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B6" w:rsidRDefault="00F250B6" w:rsidP="00F250B6">
      <w:pPr>
        <w:tabs>
          <w:tab w:val="left" w:pos="709"/>
        </w:tabs>
        <w:spacing w:after="0" w:line="360" w:lineRule="auto"/>
        <w:jc w:val="center"/>
        <w:rPr>
          <w:rFonts w:ascii="Bookman Old Style" w:hAnsi="Bookman Old Style" w:cs="Arial"/>
          <w:b/>
          <w:sz w:val="2"/>
          <w:szCs w:val="24"/>
        </w:rPr>
      </w:pPr>
    </w:p>
    <w:p w:rsidR="00F250B6" w:rsidRDefault="00391539" w:rsidP="00B04EB3">
      <w:pPr>
        <w:tabs>
          <w:tab w:val="left" w:pos="709"/>
        </w:tabs>
        <w:spacing w:after="0" w:line="360" w:lineRule="auto"/>
        <w:ind w:left="360"/>
        <w:jc w:val="center"/>
        <w:rPr>
          <w:rFonts w:ascii="Bookman Old Style" w:hAnsi="Bookman Old Style" w:cs="Arial"/>
          <w:b/>
          <w:sz w:val="2"/>
          <w:szCs w:val="24"/>
        </w:rPr>
      </w:pPr>
      <w:r>
        <w:rPr>
          <w:rFonts w:ascii="Bookman Old Style" w:hAnsi="Bookman Old Style" w:cs="Arial"/>
          <w:b/>
          <w:noProof/>
          <w:sz w:val="2"/>
          <w:szCs w:val="24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0</wp:posOffset>
            </wp:positionV>
            <wp:extent cx="725170" cy="796925"/>
            <wp:effectExtent l="19050" t="0" r="0" b="0"/>
            <wp:wrapNone/>
            <wp:docPr id="4" name="Picture 3" descr="Logo Lutim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Lutim B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0B6" w:rsidRPr="00DF6933" w:rsidRDefault="00F250B6" w:rsidP="00B04EB3">
      <w:pPr>
        <w:tabs>
          <w:tab w:val="left" w:pos="709"/>
        </w:tabs>
        <w:spacing w:after="0" w:line="360" w:lineRule="auto"/>
        <w:ind w:left="360"/>
        <w:jc w:val="center"/>
        <w:rPr>
          <w:rFonts w:ascii="Bookman Old Style" w:hAnsi="Bookman Old Style" w:cs="Arial"/>
          <w:b/>
          <w:sz w:val="2"/>
          <w:szCs w:val="24"/>
        </w:rPr>
      </w:pPr>
    </w:p>
    <w:p w:rsidR="00391539" w:rsidRDefault="00391539" w:rsidP="00016BBB">
      <w:pPr>
        <w:spacing w:after="0"/>
        <w:ind w:left="720"/>
        <w:jc w:val="center"/>
        <w:rPr>
          <w:rFonts w:ascii="Bookman Old Style" w:hAnsi="Bookman Old Style" w:cs="Tahoma"/>
          <w:b/>
          <w:sz w:val="32"/>
        </w:rPr>
      </w:pPr>
    </w:p>
    <w:p w:rsidR="00391539" w:rsidRDefault="00391539" w:rsidP="00016BBB">
      <w:pPr>
        <w:spacing w:after="0"/>
        <w:ind w:left="720"/>
        <w:jc w:val="center"/>
        <w:rPr>
          <w:rFonts w:ascii="Bookman Old Style" w:hAnsi="Bookman Old Style" w:cs="Tahoma"/>
          <w:b/>
          <w:sz w:val="32"/>
        </w:rPr>
      </w:pPr>
    </w:p>
    <w:p w:rsidR="00391539" w:rsidRDefault="00391539" w:rsidP="00016BBB">
      <w:pPr>
        <w:spacing w:after="0"/>
        <w:ind w:left="720"/>
        <w:jc w:val="center"/>
        <w:rPr>
          <w:rFonts w:ascii="Bookman Old Style" w:hAnsi="Bookman Old Style" w:cs="Tahoma"/>
          <w:b/>
          <w:sz w:val="32"/>
        </w:rPr>
      </w:pPr>
    </w:p>
    <w:p w:rsidR="00016BBB" w:rsidRPr="00016BBB" w:rsidRDefault="00016BBB" w:rsidP="00016BBB">
      <w:pPr>
        <w:spacing w:after="0"/>
        <w:ind w:left="720"/>
        <w:jc w:val="center"/>
        <w:rPr>
          <w:rFonts w:ascii="Bookman Old Style" w:hAnsi="Bookman Old Style" w:cs="Tahoma"/>
          <w:b/>
          <w:sz w:val="32"/>
        </w:rPr>
      </w:pPr>
      <w:r w:rsidRPr="00016BBB">
        <w:rPr>
          <w:rFonts w:ascii="Bookman Old Style" w:hAnsi="Bookman Old Style" w:cs="Tahoma"/>
          <w:b/>
          <w:sz w:val="32"/>
        </w:rPr>
        <w:t>PEMERINTAH KABUPATEN LUWU TIMUR</w:t>
      </w:r>
    </w:p>
    <w:p w:rsidR="00016BBB" w:rsidRPr="00016BBB" w:rsidRDefault="00016BBB" w:rsidP="00016BBB">
      <w:pPr>
        <w:tabs>
          <w:tab w:val="center" w:pos="4896"/>
        </w:tabs>
        <w:spacing w:after="0"/>
        <w:ind w:left="720"/>
        <w:rPr>
          <w:rFonts w:ascii="Bookman Old Style" w:hAnsi="Bookman Old Style" w:cs="Tahoma"/>
        </w:rPr>
      </w:pPr>
      <w:r w:rsidRPr="00016BBB">
        <w:rPr>
          <w:rFonts w:ascii="Bookman Old Style" w:hAnsi="Bookman Old Style" w:cs="Tahoma"/>
          <w:b/>
          <w:sz w:val="32"/>
        </w:rPr>
        <w:tab/>
        <w:t>KECAMATAN KALAENA</w:t>
      </w:r>
    </w:p>
    <w:p w:rsidR="00016BBB" w:rsidRPr="00016BBB" w:rsidRDefault="00016BBB" w:rsidP="00016BBB">
      <w:pPr>
        <w:spacing w:after="0"/>
        <w:jc w:val="center"/>
        <w:rPr>
          <w:rFonts w:ascii="Bookman Old Style" w:hAnsi="Bookman Old Style" w:cs="Tahoma"/>
        </w:rPr>
      </w:pPr>
      <w:r w:rsidRPr="00016BBB">
        <w:rPr>
          <w:rFonts w:ascii="Bookman Old Style" w:hAnsi="Bookman Old Style" w:cs="Tahoma"/>
          <w:i/>
        </w:rPr>
        <w:t xml:space="preserve">      </w:t>
      </w:r>
      <w:proofErr w:type="spellStart"/>
      <w:proofErr w:type="gramStart"/>
      <w:r w:rsidRPr="00016BBB">
        <w:rPr>
          <w:rFonts w:ascii="Bookman Old Style" w:hAnsi="Bookman Old Style" w:cs="Tahoma"/>
          <w:i/>
        </w:rPr>
        <w:t>Jalan</w:t>
      </w:r>
      <w:proofErr w:type="spellEnd"/>
      <w:r w:rsidRPr="00016BBB">
        <w:rPr>
          <w:rFonts w:ascii="Bookman Old Style" w:hAnsi="Bookman Old Style" w:cs="Tahoma"/>
          <w:i/>
        </w:rPr>
        <w:t xml:space="preserve"> :</w:t>
      </w:r>
      <w:proofErr w:type="gramEnd"/>
      <w:r w:rsidRPr="00016BBB">
        <w:rPr>
          <w:rFonts w:ascii="Bookman Old Style" w:hAnsi="Bookman Old Style" w:cs="Tahoma"/>
          <w:i/>
        </w:rPr>
        <w:t xml:space="preserve"> Imam </w:t>
      </w:r>
      <w:proofErr w:type="spellStart"/>
      <w:r w:rsidRPr="00016BBB">
        <w:rPr>
          <w:rFonts w:ascii="Bookman Old Style" w:hAnsi="Bookman Old Style" w:cs="Tahoma"/>
          <w:i/>
        </w:rPr>
        <w:t>Bonjol</w:t>
      </w:r>
      <w:proofErr w:type="spellEnd"/>
      <w:r w:rsidRPr="00016BBB">
        <w:rPr>
          <w:rFonts w:ascii="Bookman Old Style" w:hAnsi="Bookman Old Style" w:cs="Tahoma"/>
          <w:i/>
        </w:rPr>
        <w:t xml:space="preserve"> No.3  </w:t>
      </w:r>
      <w:proofErr w:type="spellStart"/>
      <w:r w:rsidRPr="00016BBB">
        <w:rPr>
          <w:rFonts w:ascii="Bookman Old Style" w:hAnsi="Bookman Old Style" w:cs="Tahoma"/>
          <w:i/>
        </w:rPr>
        <w:t>Telp</w:t>
      </w:r>
      <w:proofErr w:type="spellEnd"/>
      <w:r w:rsidRPr="00016BBB">
        <w:rPr>
          <w:rFonts w:ascii="Bookman Old Style" w:hAnsi="Bookman Old Style" w:cs="Tahoma"/>
          <w:i/>
        </w:rPr>
        <w:t xml:space="preserve">. </w:t>
      </w:r>
      <w:proofErr w:type="spellStart"/>
      <w:r w:rsidRPr="00016BBB">
        <w:rPr>
          <w:rFonts w:ascii="Bookman Old Style" w:hAnsi="Bookman Old Style" w:cs="Tahoma"/>
        </w:rPr>
        <w:t>Kalaena</w:t>
      </w:r>
      <w:proofErr w:type="spellEnd"/>
      <w:r w:rsidRPr="00016BBB">
        <w:rPr>
          <w:rFonts w:ascii="Bookman Old Style" w:hAnsi="Bookman Old Style" w:cs="Tahoma"/>
        </w:rPr>
        <w:t xml:space="preserve"> </w:t>
      </w:r>
      <w:proofErr w:type="spellStart"/>
      <w:proofErr w:type="gramStart"/>
      <w:r w:rsidRPr="00016BBB">
        <w:rPr>
          <w:rFonts w:ascii="Bookman Old Style" w:hAnsi="Bookman Old Style" w:cs="Tahoma"/>
        </w:rPr>
        <w:t>Kiri</w:t>
      </w:r>
      <w:proofErr w:type="spellEnd"/>
      <w:r w:rsidRPr="00016BBB">
        <w:rPr>
          <w:rFonts w:ascii="Bookman Old Style" w:hAnsi="Bookman Old Style" w:cs="Tahoma"/>
        </w:rPr>
        <w:t xml:space="preserve">  </w:t>
      </w:r>
      <w:proofErr w:type="spellStart"/>
      <w:r w:rsidRPr="00016BBB">
        <w:rPr>
          <w:rFonts w:ascii="Bookman Old Style" w:hAnsi="Bookman Old Style" w:cs="Tahoma"/>
        </w:rPr>
        <w:t>Kode</w:t>
      </w:r>
      <w:proofErr w:type="spellEnd"/>
      <w:proofErr w:type="gramEnd"/>
      <w:r w:rsidRPr="00016BBB">
        <w:rPr>
          <w:rFonts w:ascii="Bookman Old Style" w:hAnsi="Bookman Old Style" w:cs="Tahoma"/>
        </w:rPr>
        <w:t xml:space="preserve"> Pos : 92974</w:t>
      </w:r>
    </w:p>
    <w:p w:rsidR="00016BBB" w:rsidRPr="00016BBB" w:rsidRDefault="00016BBB" w:rsidP="00016BBB">
      <w:pPr>
        <w:spacing w:after="0"/>
        <w:jc w:val="center"/>
        <w:rPr>
          <w:rFonts w:ascii="Bookman Old Style" w:hAnsi="Bookman Old Style" w:cs="Tahoma"/>
        </w:rPr>
      </w:pPr>
      <w:proofErr w:type="gramStart"/>
      <w:r w:rsidRPr="00016BBB">
        <w:rPr>
          <w:rFonts w:ascii="Bookman Old Style" w:hAnsi="Bookman Old Style" w:cs="Tahoma"/>
        </w:rPr>
        <w:t>Website :</w:t>
      </w:r>
      <w:proofErr w:type="gramEnd"/>
      <w:r w:rsidRPr="00016BBB">
        <w:rPr>
          <w:rFonts w:ascii="Bookman Old Style" w:hAnsi="Bookman Old Style" w:cs="Tahoma"/>
        </w:rPr>
        <w:t xml:space="preserve"> Kec-Kalaena.luwutimurkab.go.id</w:t>
      </w:r>
    </w:p>
    <w:p w:rsidR="00016BBB" w:rsidRDefault="005F06F1" w:rsidP="00016BBB">
      <w:pPr>
        <w:pStyle w:val="Heading2"/>
        <w:rPr>
          <w:rFonts w:ascii="Bookman Old Style" w:hAnsi="Bookman Old Style" w:cs="Arial"/>
          <w:b w:val="0"/>
          <w:color w:val="000000"/>
          <w:u w:val="single"/>
          <w:lang w:val="en-US"/>
        </w:rPr>
      </w:pPr>
      <w:r w:rsidRPr="005F06F1">
        <w:rPr>
          <w:rFonts w:ascii="Bookman Old Style" w:hAnsi="Bookman Old Style" w:cs="Tahoma"/>
          <w:noProof/>
        </w:rPr>
        <w:pict>
          <v:line id="_x0000_s1027" style="position:absolute;left:0;text-align:left;z-index:251660288;visibility:visible" from="2.25pt,8.85pt" to="450.4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" strokeweight="4.5pt">
            <v:stroke linestyle="thinThick"/>
          </v:line>
        </w:pict>
      </w:r>
    </w:p>
    <w:p w:rsidR="00016BBB" w:rsidRPr="00016BBB" w:rsidRDefault="00016BBB" w:rsidP="00016BBB">
      <w:pPr>
        <w:rPr>
          <w:lang w:bidi="ar-SA"/>
        </w:rPr>
      </w:pPr>
    </w:p>
    <w:p w:rsidR="00F250B6" w:rsidRPr="00F250B6" w:rsidRDefault="00F250B6" w:rsidP="00A01CB6">
      <w:pPr>
        <w:spacing w:line="240" w:lineRule="auto"/>
        <w:jc w:val="center"/>
        <w:rPr>
          <w:rFonts w:ascii="Bookman Old Style" w:hAnsi="Bookman Old Style"/>
          <w:b/>
          <w:sz w:val="24"/>
          <w:szCs w:val="24"/>
          <w:u w:val="single"/>
          <w:lang w:bidi="ar-SA"/>
        </w:rPr>
      </w:pPr>
      <w:r w:rsidRPr="00F250B6">
        <w:rPr>
          <w:rFonts w:ascii="Bookman Old Style" w:hAnsi="Bookman Old Style"/>
          <w:b/>
          <w:sz w:val="24"/>
          <w:szCs w:val="24"/>
          <w:u w:val="single"/>
          <w:lang w:bidi="ar-SA"/>
        </w:rPr>
        <w:t>KEPUTUSAN CAMAT KALAENA</w:t>
      </w:r>
    </w:p>
    <w:p w:rsidR="00F250B6" w:rsidRPr="00B04EB3" w:rsidRDefault="00F250B6" w:rsidP="00A01CB6">
      <w:pPr>
        <w:spacing w:line="240" w:lineRule="auto"/>
        <w:jc w:val="center"/>
        <w:rPr>
          <w:rFonts w:ascii="Bookman Old Style" w:hAnsi="Bookman Old Style"/>
          <w:szCs w:val="22"/>
          <w:lang w:bidi="ar-SA"/>
        </w:rPr>
      </w:pPr>
      <w:proofErr w:type="spellStart"/>
      <w:r w:rsidRPr="00B04EB3">
        <w:rPr>
          <w:rFonts w:ascii="Bookman Old Style" w:hAnsi="Bookman Old Style"/>
          <w:szCs w:val="22"/>
          <w:lang w:bidi="ar-SA"/>
        </w:rPr>
        <w:t>Nomor</w:t>
      </w:r>
      <w:proofErr w:type="spellEnd"/>
      <w:r w:rsidRPr="00B04EB3">
        <w:rPr>
          <w:rFonts w:ascii="Bookman Old Style" w:hAnsi="Bookman Old Style"/>
          <w:szCs w:val="22"/>
          <w:lang w:bidi="ar-SA"/>
        </w:rPr>
        <w:t xml:space="preserve"> </w:t>
      </w:r>
      <w:r w:rsidR="00B04EB3" w:rsidRPr="00B04EB3">
        <w:rPr>
          <w:rFonts w:ascii="Bookman Old Style" w:hAnsi="Bookman Old Style"/>
          <w:szCs w:val="22"/>
          <w:lang w:bidi="ar-SA"/>
        </w:rPr>
        <w:t xml:space="preserve">: </w:t>
      </w:r>
      <w:r w:rsidR="00CB6E29">
        <w:rPr>
          <w:rFonts w:ascii="Bookman Old Style" w:hAnsi="Bookman Old Style"/>
          <w:szCs w:val="22"/>
          <w:lang w:bidi="ar-SA"/>
        </w:rPr>
        <w:t>023</w:t>
      </w:r>
      <w:r w:rsidR="00AC6FA8">
        <w:rPr>
          <w:rFonts w:ascii="Bookman Old Style" w:hAnsi="Bookman Old Style"/>
          <w:szCs w:val="22"/>
          <w:lang w:bidi="ar-SA"/>
        </w:rPr>
        <w:t xml:space="preserve"> </w:t>
      </w:r>
      <w:r w:rsidR="00B04EB3" w:rsidRPr="00B04EB3">
        <w:rPr>
          <w:rFonts w:ascii="Bookman Old Style" w:hAnsi="Bookman Old Style"/>
          <w:szCs w:val="22"/>
          <w:lang w:bidi="ar-SA"/>
        </w:rPr>
        <w:t xml:space="preserve"> </w:t>
      </w:r>
      <w:proofErr w:type="spellStart"/>
      <w:r w:rsidRPr="00B04EB3">
        <w:rPr>
          <w:rFonts w:ascii="Bookman Old Style" w:hAnsi="Bookman Old Style"/>
          <w:szCs w:val="22"/>
          <w:lang w:bidi="ar-SA"/>
        </w:rPr>
        <w:t>Tahun</w:t>
      </w:r>
      <w:proofErr w:type="spellEnd"/>
      <w:r w:rsidRPr="00B04EB3">
        <w:rPr>
          <w:rFonts w:ascii="Bookman Old Style" w:hAnsi="Bookman Old Style"/>
          <w:szCs w:val="22"/>
          <w:lang w:bidi="ar-SA"/>
        </w:rPr>
        <w:t xml:space="preserve"> </w:t>
      </w:r>
      <w:r w:rsidR="00B04EB3" w:rsidRPr="00B04EB3">
        <w:rPr>
          <w:rFonts w:ascii="Bookman Old Style" w:hAnsi="Bookman Old Style"/>
          <w:szCs w:val="22"/>
          <w:lang w:bidi="ar-SA"/>
        </w:rPr>
        <w:t>202</w:t>
      </w:r>
      <w:r w:rsidR="00AC6FA8">
        <w:rPr>
          <w:rFonts w:ascii="Bookman Old Style" w:hAnsi="Bookman Old Style"/>
          <w:szCs w:val="22"/>
          <w:lang w:bidi="ar-SA"/>
        </w:rPr>
        <w:t>2</w:t>
      </w:r>
    </w:p>
    <w:p w:rsidR="00F250B6" w:rsidRPr="00B04EB3" w:rsidRDefault="00F250B6" w:rsidP="00A01CB6">
      <w:pPr>
        <w:spacing w:before="120" w:after="0" w:line="240" w:lineRule="auto"/>
        <w:jc w:val="center"/>
        <w:rPr>
          <w:rFonts w:ascii="Bookman Old Style" w:hAnsi="Bookman Old Style" w:cs="Arial"/>
          <w:b/>
          <w:szCs w:val="22"/>
        </w:rPr>
      </w:pPr>
      <w:r w:rsidRPr="00B04EB3">
        <w:rPr>
          <w:rFonts w:ascii="Bookman Old Style" w:hAnsi="Bookman Old Style" w:cs="Arial"/>
          <w:b/>
          <w:szCs w:val="22"/>
          <w:lang w:val="id-ID"/>
        </w:rPr>
        <w:t>TENTANG</w:t>
      </w:r>
    </w:p>
    <w:p w:rsidR="00F250B6" w:rsidRPr="00B04EB3" w:rsidRDefault="00F250B6" w:rsidP="00A01CB6">
      <w:pPr>
        <w:spacing w:after="0" w:line="240" w:lineRule="auto"/>
        <w:jc w:val="center"/>
        <w:rPr>
          <w:rFonts w:ascii="Bookman Old Style" w:hAnsi="Bookman Old Style" w:cs="Arial"/>
          <w:b/>
          <w:szCs w:val="22"/>
        </w:rPr>
      </w:pPr>
      <w:r w:rsidRPr="00B04EB3">
        <w:rPr>
          <w:rFonts w:ascii="Bookman Old Style" w:hAnsi="Bookman Old Style" w:cs="Arial"/>
          <w:b/>
          <w:szCs w:val="22"/>
        </w:rPr>
        <w:t xml:space="preserve">LAPORAN </w:t>
      </w:r>
      <w:r w:rsidR="0053185E">
        <w:rPr>
          <w:rFonts w:ascii="Bookman Old Style" w:hAnsi="Bookman Old Style" w:cs="Arial"/>
          <w:b/>
          <w:szCs w:val="22"/>
        </w:rPr>
        <w:t xml:space="preserve">AKUNTABILITAS </w:t>
      </w:r>
      <w:r w:rsidRPr="00B04EB3">
        <w:rPr>
          <w:rFonts w:ascii="Bookman Old Style" w:hAnsi="Bookman Old Style" w:cs="Arial"/>
          <w:b/>
          <w:szCs w:val="22"/>
        </w:rPr>
        <w:t>KINERJA</w:t>
      </w:r>
      <w:r w:rsidR="0053185E">
        <w:rPr>
          <w:rFonts w:ascii="Bookman Old Style" w:hAnsi="Bookman Old Style" w:cs="Arial"/>
          <w:b/>
          <w:szCs w:val="22"/>
        </w:rPr>
        <w:t xml:space="preserve"> </w:t>
      </w:r>
      <w:r w:rsidRPr="00B04EB3">
        <w:rPr>
          <w:rFonts w:ascii="Bookman Old Style" w:hAnsi="Bookman Old Style" w:cs="Arial"/>
          <w:b/>
          <w:szCs w:val="22"/>
        </w:rPr>
        <w:t xml:space="preserve">INSTANSI PEMERINTAH TAHUN </w:t>
      </w:r>
      <w:r w:rsidR="00AC6FA8">
        <w:rPr>
          <w:rFonts w:ascii="Bookman Old Style" w:hAnsi="Bookman Old Style" w:cs="Arial"/>
          <w:b/>
          <w:szCs w:val="22"/>
        </w:rPr>
        <w:t>2021</w:t>
      </w:r>
    </w:p>
    <w:p w:rsidR="00F250B6" w:rsidRPr="00B04EB3" w:rsidRDefault="00F250B6" w:rsidP="00A01CB6">
      <w:pPr>
        <w:spacing w:after="0" w:line="240" w:lineRule="auto"/>
        <w:jc w:val="center"/>
        <w:rPr>
          <w:rFonts w:ascii="Bookman Old Style" w:hAnsi="Bookman Old Style" w:cs="Arial"/>
          <w:b/>
          <w:szCs w:val="22"/>
        </w:rPr>
      </w:pPr>
      <w:r w:rsidRPr="00B04EB3">
        <w:rPr>
          <w:rFonts w:ascii="Bookman Old Style" w:hAnsi="Bookman Old Style" w:cs="Arial"/>
          <w:b/>
          <w:szCs w:val="22"/>
        </w:rPr>
        <w:t xml:space="preserve"> KANTOR KECAMATAN KALAENA </w:t>
      </w:r>
    </w:p>
    <w:p w:rsidR="00F250B6" w:rsidRDefault="00F250B6" w:rsidP="00F250B6">
      <w:pPr>
        <w:pStyle w:val="Heading2"/>
        <w:spacing w:before="120" w:line="360" w:lineRule="auto"/>
        <w:rPr>
          <w:rFonts w:ascii="Bookman Old Style" w:hAnsi="Bookman Old Style" w:cs="Arial"/>
          <w:b w:val="0"/>
          <w:sz w:val="22"/>
          <w:szCs w:val="22"/>
          <w:lang w:val="en-US"/>
        </w:rPr>
      </w:pPr>
      <w:r w:rsidRPr="00B04EB3">
        <w:rPr>
          <w:rFonts w:ascii="Bookman Old Style" w:hAnsi="Bookman Old Style" w:cs="Arial"/>
          <w:sz w:val="22"/>
          <w:szCs w:val="22"/>
          <w:lang w:val="en-US"/>
        </w:rPr>
        <w:t>CAMAT KALAENA</w:t>
      </w:r>
      <w:r w:rsidRPr="00B04EB3">
        <w:rPr>
          <w:rFonts w:ascii="Bookman Old Style" w:hAnsi="Bookman Old Style" w:cs="Arial"/>
          <w:b w:val="0"/>
          <w:sz w:val="22"/>
          <w:szCs w:val="22"/>
        </w:rPr>
        <w:t>,</w:t>
      </w:r>
    </w:p>
    <w:p w:rsidR="00B04EB3" w:rsidRPr="00B04EB3" w:rsidRDefault="00B04EB3" w:rsidP="00B04EB3">
      <w:pPr>
        <w:rPr>
          <w:sz w:val="6"/>
          <w:lang w:bidi="ar-SA"/>
        </w:rPr>
      </w:pPr>
    </w:p>
    <w:p w:rsidR="00634F93" w:rsidRDefault="00F250B6" w:rsidP="00634F93">
      <w:pPr>
        <w:tabs>
          <w:tab w:val="left" w:pos="1843"/>
          <w:tab w:val="left" w:pos="2160"/>
        </w:tabs>
        <w:spacing w:line="360" w:lineRule="auto"/>
        <w:ind w:left="2250" w:hanging="2127"/>
        <w:jc w:val="both"/>
        <w:rPr>
          <w:rFonts w:ascii="Bookman Old Style" w:hAnsi="Bookman Old Style"/>
          <w:color w:val="000000"/>
          <w:szCs w:val="22"/>
        </w:rPr>
      </w:pPr>
      <w:proofErr w:type="spellStart"/>
      <w:proofErr w:type="gramStart"/>
      <w:r w:rsidRPr="00B04EB3">
        <w:rPr>
          <w:rFonts w:ascii="Bookman Old Style" w:hAnsi="Bookman Old Style"/>
          <w:szCs w:val="22"/>
        </w:rPr>
        <w:t>Menimbang</w:t>
      </w:r>
      <w:proofErr w:type="spellEnd"/>
      <w:r w:rsidRPr="00B04EB3">
        <w:rPr>
          <w:rFonts w:ascii="Bookman Old Style" w:hAnsi="Bookman Old Style"/>
          <w:szCs w:val="22"/>
        </w:rPr>
        <w:t xml:space="preserve"> :</w:t>
      </w:r>
      <w:proofErr w:type="gramEnd"/>
      <w:r w:rsidRPr="00B04EB3">
        <w:rPr>
          <w:rFonts w:ascii="Bookman Old Style" w:hAnsi="Bookman Old Style"/>
          <w:szCs w:val="22"/>
        </w:rPr>
        <w:t xml:space="preserve">  </w:t>
      </w:r>
      <w:r w:rsidRPr="00B04EB3">
        <w:rPr>
          <w:rFonts w:ascii="Bookman Old Style" w:hAnsi="Bookman Old Style"/>
          <w:szCs w:val="22"/>
        </w:rPr>
        <w:tab/>
        <w:t>a.</w:t>
      </w:r>
      <w:r w:rsidRPr="00B04EB3">
        <w:rPr>
          <w:rFonts w:ascii="Bookman Old Style" w:hAnsi="Bookman Old Style"/>
          <w:szCs w:val="22"/>
        </w:rPr>
        <w:tab/>
      </w:r>
      <w:r w:rsidR="00634F93">
        <w:rPr>
          <w:rFonts w:ascii="Bookman Old Style" w:hAnsi="Bookman Old Style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szCs w:val="22"/>
        </w:rPr>
        <w:t>b</w:t>
      </w:r>
      <w:r w:rsidRPr="00B04EB3">
        <w:rPr>
          <w:rFonts w:ascii="Bookman Old Style" w:hAnsi="Bookman Old Style"/>
          <w:color w:val="000000"/>
          <w:szCs w:val="22"/>
        </w:rPr>
        <w:t>ahwa</w:t>
      </w:r>
      <w:proofErr w:type="spellEnd"/>
      <w:r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color w:val="000000"/>
          <w:szCs w:val="22"/>
        </w:rPr>
        <w:t>dalam</w:t>
      </w:r>
      <w:proofErr w:type="spellEnd"/>
      <w:r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color w:val="000000"/>
          <w:szCs w:val="22"/>
        </w:rPr>
        <w:t>rangka</w:t>
      </w:r>
      <w:proofErr w:type="spellEnd"/>
      <w:r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color w:val="000000"/>
          <w:szCs w:val="22"/>
        </w:rPr>
        <w:t>terciptanyan</w:t>
      </w:r>
      <w:proofErr w:type="spellEnd"/>
      <w:r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color w:val="000000"/>
          <w:szCs w:val="22"/>
        </w:rPr>
        <w:t>pemerintahan</w:t>
      </w:r>
      <w:proofErr w:type="spellEnd"/>
      <w:r w:rsidRPr="00B04EB3">
        <w:rPr>
          <w:rFonts w:ascii="Bookman Old Style" w:hAnsi="Bookman Old Style"/>
          <w:color w:val="000000"/>
          <w:szCs w:val="22"/>
        </w:rPr>
        <w:t xml:space="preserve"> yang   </w:t>
      </w:r>
      <w:proofErr w:type="spellStart"/>
      <w:r w:rsidRPr="00B04EB3">
        <w:rPr>
          <w:rFonts w:ascii="Bookman Old Style" w:hAnsi="Bookman Old Style"/>
          <w:color w:val="000000"/>
          <w:szCs w:val="22"/>
        </w:rPr>
        <w:t>bersih</w:t>
      </w:r>
      <w:proofErr w:type="spellEnd"/>
      <w:r w:rsidRPr="00B04EB3">
        <w:rPr>
          <w:rFonts w:ascii="Bookman Old Style" w:hAnsi="Bookman Old Style"/>
          <w:color w:val="000000"/>
          <w:szCs w:val="22"/>
        </w:rPr>
        <w:t xml:space="preserve">, </w:t>
      </w:r>
      <w:proofErr w:type="spellStart"/>
      <w:r w:rsidRPr="00B04EB3">
        <w:rPr>
          <w:rFonts w:ascii="Bookman Old Style" w:hAnsi="Bookman Old Style"/>
          <w:color w:val="000000"/>
          <w:szCs w:val="22"/>
        </w:rPr>
        <w:t>transparan</w:t>
      </w:r>
      <w:proofErr w:type="spellEnd"/>
      <w:r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color w:val="000000"/>
          <w:szCs w:val="22"/>
        </w:rPr>
        <w:t>dan</w:t>
      </w:r>
      <w:proofErr w:type="spellEnd"/>
      <w:r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color w:val="000000"/>
          <w:szCs w:val="22"/>
        </w:rPr>
        <w:t>akuntabel</w:t>
      </w:r>
      <w:proofErr w:type="spellEnd"/>
      <w:r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color w:val="000000"/>
          <w:szCs w:val="22"/>
        </w:rPr>
        <w:t>maka</w:t>
      </w:r>
      <w:proofErr w:type="spellEnd"/>
      <w:r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color w:val="000000"/>
          <w:szCs w:val="22"/>
        </w:rPr>
        <w:t>perlu</w:t>
      </w:r>
      <w:proofErr w:type="spellEnd"/>
      <w:r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color w:val="000000"/>
          <w:szCs w:val="22"/>
        </w:rPr>
        <w:t>suatu</w:t>
      </w:r>
      <w:proofErr w:type="spellEnd"/>
      <w:r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color w:val="000000"/>
          <w:szCs w:val="22"/>
        </w:rPr>
        <w:t>Laporan</w:t>
      </w:r>
      <w:proofErr w:type="spellEnd"/>
      <w:r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="0053185E">
        <w:rPr>
          <w:rFonts w:ascii="Bookman Old Style" w:hAnsi="Bookman Old Style"/>
          <w:color w:val="000000"/>
          <w:szCs w:val="22"/>
        </w:rPr>
        <w:t>Akuntabilitas</w:t>
      </w:r>
      <w:proofErr w:type="spellEnd"/>
      <w:r w:rsidR="0053185E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color w:val="000000"/>
          <w:szCs w:val="22"/>
        </w:rPr>
        <w:t>Kinerja</w:t>
      </w:r>
      <w:proofErr w:type="spellEnd"/>
      <w:r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color w:val="000000"/>
          <w:szCs w:val="22"/>
        </w:rPr>
        <w:t>Instansi</w:t>
      </w:r>
      <w:proofErr w:type="spellEnd"/>
      <w:r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color w:val="000000"/>
          <w:szCs w:val="22"/>
        </w:rPr>
        <w:t>Pemeritah</w:t>
      </w:r>
      <w:proofErr w:type="spellEnd"/>
      <w:r w:rsidRPr="00B04EB3">
        <w:rPr>
          <w:rFonts w:ascii="Bookman Old Style" w:hAnsi="Bookman Old Style"/>
          <w:color w:val="000000"/>
          <w:szCs w:val="22"/>
        </w:rPr>
        <w:t xml:space="preserve"> (LAKIP) </w:t>
      </w:r>
      <w:proofErr w:type="spellStart"/>
      <w:r w:rsidRPr="00B04EB3">
        <w:rPr>
          <w:rFonts w:ascii="Bookman Old Style" w:hAnsi="Bookman Old Style"/>
          <w:color w:val="000000"/>
          <w:szCs w:val="22"/>
        </w:rPr>
        <w:t>Tahun</w:t>
      </w:r>
      <w:proofErr w:type="spellEnd"/>
      <w:r w:rsidRPr="00B04EB3">
        <w:rPr>
          <w:rFonts w:ascii="Bookman Old Style" w:hAnsi="Bookman Old Style"/>
          <w:color w:val="000000"/>
          <w:szCs w:val="22"/>
        </w:rPr>
        <w:t xml:space="preserve"> </w:t>
      </w:r>
      <w:r w:rsidR="00AC6FA8">
        <w:rPr>
          <w:rFonts w:ascii="Bookman Old Style" w:hAnsi="Bookman Old Style"/>
          <w:color w:val="000000"/>
          <w:szCs w:val="22"/>
        </w:rPr>
        <w:t>2021</w:t>
      </w:r>
      <w:r w:rsidRPr="00B04EB3">
        <w:rPr>
          <w:rFonts w:ascii="Bookman Old Style" w:hAnsi="Bookman Old Style"/>
          <w:color w:val="000000"/>
          <w:szCs w:val="22"/>
        </w:rPr>
        <w:t>;</w:t>
      </w:r>
    </w:p>
    <w:p w:rsidR="00F250B6" w:rsidRPr="00634F93" w:rsidRDefault="00634F93" w:rsidP="00634F93">
      <w:pPr>
        <w:spacing w:line="360" w:lineRule="auto"/>
        <w:ind w:left="2250" w:hanging="360"/>
        <w:jc w:val="both"/>
        <w:rPr>
          <w:rFonts w:ascii="Bookman Old Style" w:hAnsi="Bookman Old Style"/>
          <w:color w:val="000000"/>
          <w:szCs w:val="22"/>
        </w:rPr>
      </w:pPr>
      <w:proofErr w:type="gramStart"/>
      <w:r>
        <w:rPr>
          <w:rFonts w:ascii="Bookman Old Style" w:hAnsi="Bookman Old Style"/>
          <w:color w:val="000000"/>
          <w:szCs w:val="22"/>
        </w:rPr>
        <w:t>b</w:t>
      </w:r>
      <w:proofErr w:type="gramEnd"/>
      <w:r>
        <w:rPr>
          <w:rFonts w:ascii="Bookman Old Style" w:hAnsi="Bookman Old Style"/>
          <w:color w:val="000000"/>
          <w:szCs w:val="22"/>
        </w:rPr>
        <w:t xml:space="preserve">. </w:t>
      </w:r>
      <w:proofErr w:type="spellStart"/>
      <w:r w:rsidR="00F250B6" w:rsidRPr="00B04EB3">
        <w:rPr>
          <w:rFonts w:ascii="Bookman Old Style" w:hAnsi="Bookman Old Style"/>
          <w:color w:val="000000"/>
          <w:szCs w:val="22"/>
        </w:rPr>
        <w:t>bahwa</w:t>
      </w:r>
      <w:proofErr w:type="spellEnd"/>
      <w:r w:rsidR="00F250B6"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="00F250B6" w:rsidRPr="00B04EB3">
        <w:rPr>
          <w:rFonts w:ascii="Bookman Old Style" w:hAnsi="Bookman Old Style"/>
          <w:color w:val="000000"/>
          <w:szCs w:val="22"/>
        </w:rPr>
        <w:t>berdasarkan</w:t>
      </w:r>
      <w:proofErr w:type="spellEnd"/>
      <w:r w:rsidR="00F250B6"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="00F250B6" w:rsidRPr="00B04EB3">
        <w:rPr>
          <w:rFonts w:ascii="Bookman Old Style" w:hAnsi="Bookman Old Style"/>
          <w:color w:val="000000"/>
          <w:szCs w:val="22"/>
        </w:rPr>
        <w:t>pertimbangan</w:t>
      </w:r>
      <w:proofErr w:type="spellEnd"/>
      <w:r w:rsidR="00F250B6"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="00F250B6" w:rsidRPr="00B04EB3">
        <w:rPr>
          <w:rFonts w:ascii="Bookman Old Style" w:hAnsi="Bookman Old Style"/>
          <w:color w:val="000000"/>
          <w:szCs w:val="22"/>
        </w:rPr>
        <w:t>sebagaimana</w:t>
      </w:r>
      <w:proofErr w:type="spellEnd"/>
      <w:r w:rsidR="00F250B6"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="00F250B6" w:rsidRPr="00B04EB3">
        <w:rPr>
          <w:rFonts w:ascii="Bookman Old Style" w:hAnsi="Bookman Old Style"/>
          <w:color w:val="000000"/>
          <w:szCs w:val="22"/>
        </w:rPr>
        <w:t>dimaksud</w:t>
      </w:r>
      <w:proofErr w:type="spellEnd"/>
      <w:r w:rsidR="00F250B6"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="00F250B6" w:rsidRPr="00B04EB3">
        <w:rPr>
          <w:rFonts w:ascii="Bookman Old Style" w:hAnsi="Bookman Old Style"/>
          <w:color w:val="000000"/>
          <w:szCs w:val="22"/>
        </w:rPr>
        <w:t>dalam</w:t>
      </w:r>
      <w:proofErr w:type="spellEnd"/>
      <w:r w:rsidR="00F250B6"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="00F250B6" w:rsidRPr="00B04EB3">
        <w:rPr>
          <w:rFonts w:ascii="Bookman Old Style" w:hAnsi="Bookman Old Style"/>
          <w:color w:val="000000"/>
          <w:szCs w:val="22"/>
        </w:rPr>
        <w:t>huruf</w:t>
      </w:r>
      <w:proofErr w:type="spellEnd"/>
      <w:r w:rsidR="00F250B6" w:rsidRPr="00B04EB3">
        <w:rPr>
          <w:rFonts w:ascii="Bookman Old Style" w:hAnsi="Bookman Old Style"/>
          <w:color w:val="000000"/>
          <w:szCs w:val="22"/>
        </w:rPr>
        <w:t xml:space="preserve"> a, </w:t>
      </w:r>
      <w:proofErr w:type="spellStart"/>
      <w:r w:rsidR="00F250B6" w:rsidRPr="00B04EB3">
        <w:rPr>
          <w:rFonts w:ascii="Bookman Old Style" w:hAnsi="Bookman Old Style"/>
          <w:color w:val="000000"/>
          <w:szCs w:val="22"/>
        </w:rPr>
        <w:t>perlu</w:t>
      </w:r>
      <w:proofErr w:type="spellEnd"/>
      <w:r w:rsidR="00F250B6"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="00F250B6" w:rsidRPr="00B04EB3">
        <w:rPr>
          <w:rFonts w:ascii="Bookman Old Style" w:hAnsi="Bookman Old Style"/>
          <w:color w:val="000000"/>
          <w:szCs w:val="22"/>
        </w:rPr>
        <w:t>menetapkan</w:t>
      </w:r>
      <w:proofErr w:type="spellEnd"/>
      <w:r w:rsidR="00F250B6"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="00F250B6" w:rsidRPr="00B04EB3">
        <w:rPr>
          <w:rFonts w:ascii="Bookman Old Style" w:hAnsi="Bookman Old Style"/>
          <w:color w:val="000000"/>
          <w:szCs w:val="22"/>
        </w:rPr>
        <w:t>Keputusan</w:t>
      </w:r>
      <w:proofErr w:type="spellEnd"/>
      <w:r w:rsidR="00F250B6"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="00F250B6" w:rsidRPr="00B04EB3">
        <w:rPr>
          <w:rFonts w:ascii="Bookman Old Style" w:hAnsi="Bookman Old Style"/>
          <w:color w:val="000000"/>
          <w:szCs w:val="22"/>
        </w:rPr>
        <w:t>Camat</w:t>
      </w:r>
      <w:proofErr w:type="spellEnd"/>
      <w:r w:rsidR="00F250B6"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="00F250B6" w:rsidRPr="00B04EB3">
        <w:rPr>
          <w:rFonts w:ascii="Bookman Old Style" w:hAnsi="Bookman Old Style"/>
          <w:color w:val="000000"/>
          <w:szCs w:val="22"/>
        </w:rPr>
        <w:t>Kalaena</w:t>
      </w:r>
      <w:proofErr w:type="spellEnd"/>
      <w:r w:rsidR="00F250B6"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="00F250B6" w:rsidRPr="00B04EB3">
        <w:rPr>
          <w:rFonts w:ascii="Bookman Old Style" w:hAnsi="Bookman Old Style"/>
          <w:color w:val="000000"/>
          <w:szCs w:val="22"/>
        </w:rPr>
        <w:t>tentang</w:t>
      </w:r>
      <w:proofErr w:type="spellEnd"/>
      <w:r w:rsidR="00F250B6"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="00F250B6" w:rsidRPr="00B04EB3">
        <w:rPr>
          <w:rFonts w:ascii="Bookman Old Style" w:hAnsi="Bookman Old Style"/>
          <w:color w:val="000000"/>
          <w:szCs w:val="22"/>
        </w:rPr>
        <w:t>Laporan</w:t>
      </w:r>
      <w:proofErr w:type="spellEnd"/>
      <w:r w:rsidR="00F250B6"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="0053185E">
        <w:rPr>
          <w:rFonts w:ascii="Bookman Old Style" w:hAnsi="Bookman Old Style"/>
          <w:color w:val="000000"/>
          <w:szCs w:val="22"/>
        </w:rPr>
        <w:t>Akuntabilitas</w:t>
      </w:r>
      <w:proofErr w:type="spellEnd"/>
      <w:r w:rsidR="0053185E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="00F250B6" w:rsidRPr="00B04EB3">
        <w:rPr>
          <w:rFonts w:ascii="Bookman Old Style" w:hAnsi="Bookman Old Style"/>
          <w:color w:val="000000"/>
          <w:szCs w:val="22"/>
        </w:rPr>
        <w:t>Kinerja</w:t>
      </w:r>
      <w:proofErr w:type="spellEnd"/>
      <w:r w:rsidR="00F250B6"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="00F250B6" w:rsidRPr="00B04EB3">
        <w:rPr>
          <w:rFonts w:ascii="Bookman Old Style" w:hAnsi="Bookman Old Style"/>
          <w:color w:val="000000"/>
          <w:szCs w:val="22"/>
        </w:rPr>
        <w:t>Instansi</w:t>
      </w:r>
      <w:proofErr w:type="spellEnd"/>
      <w:r w:rsidR="00F250B6"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="00F250B6" w:rsidRPr="00B04EB3">
        <w:rPr>
          <w:rFonts w:ascii="Bookman Old Style" w:hAnsi="Bookman Old Style"/>
          <w:color w:val="000000"/>
          <w:szCs w:val="22"/>
        </w:rPr>
        <w:t>Pemerintah</w:t>
      </w:r>
      <w:proofErr w:type="spellEnd"/>
      <w:r w:rsidR="00F250B6" w:rsidRPr="00B04EB3">
        <w:rPr>
          <w:rFonts w:ascii="Bookman Old Style" w:hAnsi="Bookman Old Style"/>
          <w:color w:val="000000"/>
          <w:szCs w:val="22"/>
        </w:rPr>
        <w:t xml:space="preserve"> Kantor </w:t>
      </w:r>
      <w:proofErr w:type="spellStart"/>
      <w:r w:rsidR="00F250B6" w:rsidRPr="00B04EB3">
        <w:rPr>
          <w:rFonts w:ascii="Bookman Old Style" w:hAnsi="Bookman Old Style"/>
          <w:color w:val="000000"/>
          <w:szCs w:val="22"/>
        </w:rPr>
        <w:t>Kecamatan</w:t>
      </w:r>
      <w:proofErr w:type="spellEnd"/>
      <w:r w:rsidR="00F250B6"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="00F250B6" w:rsidRPr="00B04EB3">
        <w:rPr>
          <w:rFonts w:ascii="Bookman Old Style" w:hAnsi="Bookman Old Style"/>
          <w:color w:val="000000"/>
          <w:szCs w:val="22"/>
        </w:rPr>
        <w:t>Kalaena</w:t>
      </w:r>
      <w:proofErr w:type="spellEnd"/>
      <w:r w:rsidR="00F250B6"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="00F250B6" w:rsidRPr="00B04EB3">
        <w:rPr>
          <w:rFonts w:ascii="Bookman Old Style" w:hAnsi="Bookman Old Style"/>
          <w:color w:val="000000"/>
          <w:szCs w:val="22"/>
        </w:rPr>
        <w:t>Tahun</w:t>
      </w:r>
      <w:proofErr w:type="spellEnd"/>
      <w:r w:rsidR="00F250B6" w:rsidRPr="00B04EB3">
        <w:rPr>
          <w:rFonts w:ascii="Bookman Old Style" w:hAnsi="Bookman Old Style"/>
          <w:color w:val="000000"/>
          <w:szCs w:val="22"/>
        </w:rPr>
        <w:t xml:space="preserve"> </w:t>
      </w:r>
      <w:r w:rsidR="00AC6FA8">
        <w:rPr>
          <w:rFonts w:ascii="Bookman Old Style" w:hAnsi="Bookman Old Style"/>
          <w:color w:val="000000"/>
          <w:szCs w:val="22"/>
        </w:rPr>
        <w:t>2021</w:t>
      </w:r>
      <w:r w:rsidR="00F250B6" w:rsidRPr="00B04EB3">
        <w:rPr>
          <w:rFonts w:ascii="Bookman Old Style" w:hAnsi="Bookman Old Style"/>
          <w:color w:val="000000"/>
          <w:szCs w:val="22"/>
        </w:rPr>
        <w:t>;</w:t>
      </w:r>
    </w:p>
    <w:p w:rsidR="00F250B6" w:rsidRPr="00B04EB3" w:rsidRDefault="00634F93" w:rsidP="00F250B6">
      <w:pPr>
        <w:pStyle w:val="BodyTextIndent"/>
        <w:tabs>
          <w:tab w:val="left" w:pos="1560"/>
          <w:tab w:val="left" w:pos="1800"/>
        </w:tabs>
        <w:spacing w:before="120" w:line="360" w:lineRule="auto"/>
        <w:ind w:left="2127" w:hanging="2242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  <w:lang w:val="en-AU"/>
        </w:rPr>
        <w:t xml:space="preserve">   </w:t>
      </w:r>
      <w:proofErr w:type="spellStart"/>
      <w:r>
        <w:rPr>
          <w:rFonts w:ascii="Bookman Old Style" w:hAnsi="Bookman Old Style" w:cs="Arial"/>
          <w:sz w:val="22"/>
          <w:szCs w:val="22"/>
          <w:lang w:val="en-AU"/>
        </w:rPr>
        <w:t>Mengingat</w:t>
      </w:r>
      <w:proofErr w:type="spellEnd"/>
      <w:r w:rsidR="00BA05BF">
        <w:rPr>
          <w:rFonts w:ascii="Bookman Old Style" w:hAnsi="Bookman Old Style" w:cs="Arial"/>
          <w:sz w:val="22"/>
          <w:szCs w:val="22"/>
          <w:lang w:val="en-AU"/>
        </w:rPr>
        <w:t xml:space="preserve"> </w:t>
      </w:r>
      <w:r w:rsidR="00F250B6" w:rsidRPr="00B04EB3">
        <w:rPr>
          <w:rFonts w:ascii="Bookman Old Style" w:hAnsi="Bookman Old Style" w:cs="Arial"/>
          <w:sz w:val="22"/>
          <w:szCs w:val="22"/>
          <w:lang w:val="en-AU"/>
        </w:rPr>
        <w:t>:</w:t>
      </w:r>
      <w:r w:rsidR="00F250B6" w:rsidRPr="00B04EB3">
        <w:rPr>
          <w:rFonts w:ascii="Bookman Old Style" w:hAnsi="Bookman Old Style" w:cs="Arial"/>
          <w:sz w:val="22"/>
          <w:szCs w:val="22"/>
          <w:lang w:val="en-AU"/>
        </w:rPr>
        <w:tab/>
      </w:r>
      <w:r>
        <w:rPr>
          <w:rFonts w:ascii="Bookman Old Style" w:hAnsi="Bookman Old Style" w:cs="Arial"/>
          <w:sz w:val="22"/>
          <w:szCs w:val="22"/>
          <w:lang w:val="en-AU"/>
        </w:rPr>
        <w:tab/>
      </w:r>
      <w:r w:rsidR="00F250B6" w:rsidRPr="00B04EB3">
        <w:rPr>
          <w:rFonts w:ascii="Bookman Old Style" w:hAnsi="Bookman Old Style" w:cs="Arial"/>
          <w:sz w:val="22"/>
          <w:szCs w:val="22"/>
          <w:lang w:val="en-AU"/>
        </w:rPr>
        <w:t>1.</w:t>
      </w:r>
      <w:r w:rsidR="00F250B6" w:rsidRPr="00B04EB3">
        <w:rPr>
          <w:rFonts w:ascii="Bookman Old Style" w:hAnsi="Bookman Old Style" w:cs="Arial"/>
          <w:sz w:val="22"/>
          <w:szCs w:val="22"/>
        </w:rPr>
        <w:tab/>
        <w:t>Undang-Undang Nomor 7 Tahun 2003 tentang Pembentukan Kabupaten Luwu Timur dan Kabupaten Mamuju Utara di Provinsi Sulawesi Selatan (Lembaran Negara Republik Indonesia Tahun 2003 Nomor 27, Tambahan Lembaran Negara Republik Indonesia Nomor 4270);</w:t>
      </w:r>
    </w:p>
    <w:p w:rsidR="00F250B6" w:rsidRPr="00B04EB3" w:rsidRDefault="00F250B6" w:rsidP="00F250B6">
      <w:pPr>
        <w:pStyle w:val="BodyTextIndent"/>
        <w:tabs>
          <w:tab w:val="left" w:pos="1560"/>
          <w:tab w:val="left" w:pos="1800"/>
          <w:tab w:val="left" w:pos="2160"/>
        </w:tabs>
        <w:spacing w:before="120" w:line="360" w:lineRule="auto"/>
        <w:ind w:left="2160" w:hanging="2275"/>
        <w:jc w:val="both"/>
        <w:rPr>
          <w:rFonts w:ascii="Bookman Old Style" w:hAnsi="Bookman Old Style" w:cs="Arial"/>
          <w:sz w:val="22"/>
          <w:szCs w:val="22"/>
          <w:lang w:val="en-US"/>
        </w:rPr>
      </w:pPr>
      <w:r w:rsidRPr="00B04EB3">
        <w:rPr>
          <w:rFonts w:ascii="Bookman Old Style" w:hAnsi="Bookman Old Style" w:cs="Arial"/>
          <w:sz w:val="22"/>
          <w:szCs w:val="22"/>
        </w:rPr>
        <w:tab/>
      </w:r>
      <w:r w:rsidRPr="00B04EB3">
        <w:rPr>
          <w:rFonts w:ascii="Bookman Old Style" w:hAnsi="Bookman Old Style" w:cs="Arial"/>
          <w:sz w:val="22"/>
          <w:szCs w:val="22"/>
        </w:rPr>
        <w:tab/>
        <w:t>2.</w:t>
      </w:r>
      <w:r w:rsidRPr="00B04EB3">
        <w:rPr>
          <w:rFonts w:ascii="Bookman Old Style" w:hAnsi="Bookman Old Style" w:cs="Arial"/>
          <w:sz w:val="22"/>
          <w:szCs w:val="22"/>
          <w:lang w:val="en-US"/>
        </w:rPr>
        <w:tab/>
      </w:r>
      <w:r w:rsidRPr="00B04EB3">
        <w:rPr>
          <w:rFonts w:ascii="Bookman Old Style" w:hAnsi="Bookman Old Style" w:cs="Arial"/>
          <w:sz w:val="22"/>
          <w:szCs w:val="22"/>
        </w:rPr>
        <w:t>Undang-Undang Nomor 33 Tahun 2004 tentang Pengelolaan Keuangan antara Pemerintah Pusat dan Daerah (Lembaran Negara Republik Indonesia Tahun 2004 Nomor 126, Tambahan Lembaran Negara Republik Indonesia Nomor 4438);</w:t>
      </w:r>
    </w:p>
    <w:p w:rsidR="00F250B6" w:rsidRPr="00B04EB3" w:rsidRDefault="00F250B6" w:rsidP="00F250B6">
      <w:pPr>
        <w:pStyle w:val="BodyTextIndent"/>
        <w:numPr>
          <w:ilvl w:val="0"/>
          <w:numId w:val="0"/>
        </w:numPr>
        <w:tabs>
          <w:tab w:val="left" w:pos="1800"/>
          <w:tab w:val="left" w:pos="1890"/>
        </w:tabs>
        <w:spacing w:before="120" w:line="360" w:lineRule="auto"/>
        <w:ind w:left="2160" w:hanging="2275"/>
        <w:jc w:val="both"/>
        <w:rPr>
          <w:rFonts w:ascii="Bookman Old Style" w:hAnsi="Bookman Old Style" w:cs="Tahoma"/>
          <w:bCs w:val="0"/>
          <w:sz w:val="22"/>
          <w:szCs w:val="22"/>
          <w:lang w:val="en-US"/>
        </w:rPr>
      </w:pPr>
      <w:r w:rsidRPr="00B04EB3">
        <w:rPr>
          <w:rFonts w:ascii="Bookman Old Style" w:hAnsi="Bookman Old Style" w:cs="Tahoma"/>
          <w:snapToGrid w:val="0"/>
          <w:sz w:val="22"/>
          <w:szCs w:val="22"/>
          <w:lang w:val="en-US"/>
        </w:rPr>
        <w:tab/>
        <w:t>3</w:t>
      </w:r>
      <w:r w:rsidRPr="00B04EB3">
        <w:rPr>
          <w:rFonts w:ascii="Bookman Old Style" w:hAnsi="Bookman Old Style" w:cs="Tahoma"/>
          <w:snapToGrid w:val="0"/>
          <w:sz w:val="22"/>
          <w:szCs w:val="22"/>
        </w:rPr>
        <w:t>.</w:t>
      </w:r>
      <w:r w:rsidRPr="00B04EB3">
        <w:rPr>
          <w:rFonts w:ascii="Bookman Old Style" w:hAnsi="Bookman Old Style" w:cs="Tahoma"/>
          <w:snapToGrid w:val="0"/>
          <w:sz w:val="22"/>
          <w:szCs w:val="22"/>
        </w:rPr>
        <w:tab/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Undang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Undang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Nomor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23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Tahun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2014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tentang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Pemerintahan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Daerah (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Lembaran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Negara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Republik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Indonesia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Tahun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2014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Nomor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244,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Tambahan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Lembaran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Negara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Republik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Indonesia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Nomor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5587)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sebagaimana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telah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diubah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beberapa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kali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terakhir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dengan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Undang-Undang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Nomor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9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Tahun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2015 (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Lembaran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r w:rsidRPr="00B04EB3">
        <w:rPr>
          <w:rFonts w:ascii="Bookman Old Style" w:hAnsi="Bookman Old Style"/>
          <w:sz w:val="22"/>
          <w:szCs w:val="22"/>
          <w:lang w:val="en-US"/>
        </w:rPr>
        <w:lastRenderedPageBreak/>
        <w:t xml:space="preserve">Negara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Republik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Indonesia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Tahun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2015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Nomor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58,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Tambahan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Lembaran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Negara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Republik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Indonesia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Nomor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5679);</w:t>
      </w:r>
    </w:p>
    <w:p w:rsidR="00F250B6" w:rsidRPr="00B04EB3" w:rsidRDefault="00F250B6" w:rsidP="00F250B6">
      <w:pPr>
        <w:pStyle w:val="BodyTextIndent"/>
        <w:numPr>
          <w:ilvl w:val="0"/>
          <w:numId w:val="0"/>
        </w:numPr>
        <w:tabs>
          <w:tab w:val="left" w:pos="1800"/>
        </w:tabs>
        <w:spacing w:before="120" w:line="360" w:lineRule="auto"/>
        <w:ind w:left="2160" w:hanging="360"/>
        <w:jc w:val="both"/>
        <w:rPr>
          <w:rFonts w:ascii="Bookman Old Style" w:hAnsi="Bookman Old Style"/>
          <w:sz w:val="22"/>
          <w:szCs w:val="22"/>
        </w:rPr>
      </w:pPr>
      <w:r w:rsidRPr="00B04EB3">
        <w:rPr>
          <w:rFonts w:ascii="Bookman Old Style" w:hAnsi="Bookman Old Style" w:cs="Tahoma"/>
          <w:sz w:val="22"/>
          <w:szCs w:val="22"/>
          <w:lang w:val="en-US"/>
        </w:rPr>
        <w:t>4</w:t>
      </w:r>
      <w:r w:rsidRPr="00B04EB3">
        <w:rPr>
          <w:rFonts w:ascii="Bookman Old Style" w:hAnsi="Bookman Old Style" w:cs="Tahoma"/>
          <w:sz w:val="22"/>
          <w:szCs w:val="22"/>
        </w:rPr>
        <w:t>.</w:t>
      </w:r>
      <w:r w:rsidRPr="00B04EB3">
        <w:rPr>
          <w:rFonts w:ascii="Bookman Old Style" w:hAnsi="Bookman Old Style" w:cs="Tahoma"/>
          <w:sz w:val="22"/>
          <w:szCs w:val="22"/>
        </w:rPr>
        <w:tab/>
      </w:r>
      <w:r w:rsidRPr="00B04EB3">
        <w:rPr>
          <w:rFonts w:ascii="Bookman Old Style" w:hAnsi="Bookman Old Style"/>
          <w:sz w:val="22"/>
          <w:szCs w:val="22"/>
        </w:rPr>
        <w:t>Peraturan Pemerintah Nomor 24 Tahun 2005 tentang Standar Akuntansi Pemerintah (Lembaran Negara Republik Indonesia Tahun 2005 Nomor 49, Tambahan Lembaran Negara Republik Indonesia Nomor 4503);</w:t>
      </w:r>
    </w:p>
    <w:p w:rsidR="00F250B6" w:rsidRPr="00B04EB3" w:rsidRDefault="00F250B6" w:rsidP="00F250B6">
      <w:pPr>
        <w:pStyle w:val="BodyTextIndent"/>
        <w:numPr>
          <w:ilvl w:val="0"/>
          <w:numId w:val="0"/>
        </w:numPr>
        <w:tabs>
          <w:tab w:val="left" w:pos="1800"/>
        </w:tabs>
        <w:spacing w:before="120" w:line="360" w:lineRule="auto"/>
        <w:ind w:left="2160" w:hanging="360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B04EB3">
        <w:rPr>
          <w:rFonts w:ascii="Bookman Old Style" w:hAnsi="Bookman Old Style" w:cs="Tahoma"/>
          <w:sz w:val="22"/>
          <w:szCs w:val="22"/>
          <w:lang w:val="en-US"/>
        </w:rPr>
        <w:t>5.</w:t>
      </w:r>
      <w:r w:rsidRPr="00B04EB3">
        <w:rPr>
          <w:rFonts w:ascii="Bookman Old Style" w:hAnsi="Bookman Old Style" w:cs="Tahoma"/>
          <w:sz w:val="22"/>
          <w:szCs w:val="22"/>
          <w:lang w:val="en-US"/>
        </w:rPr>
        <w:tab/>
      </w:r>
      <w:r w:rsidRPr="00B04EB3">
        <w:rPr>
          <w:rFonts w:ascii="Bookman Old Style" w:hAnsi="Bookman Old Style"/>
          <w:sz w:val="22"/>
          <w:szCs w:val="22"/>
        </w:rPr>
        <w:t xml:space="preserve">Peraturan Pemerintah Nomor </w:t>
      </w:r>
      <w:r w:rsidRPr="00B04EB3">
        <w:rPr>
          <w:rFonts w:ascii="Bookman Old Style" w:hAnsi="Bookman Old Style"/>
          <w:sz w:val="22"/>
          <w:szCs w:val="22"/>
          <w:lang w:val="en-US"/>
        </w:rPr>
        <w:t>8</w:t>
      </w:r>
      <w:r w:rsidRPr="00B04EB3">
        <w:rPr>
          <w:rFonts w:ascii="Bookman Old Style" w:hAnsi="Bookman Old Style"/>
          <w:sz w:val="22"/>
          <w:szCs w:val="22"/>
        </w:rPr>
        <w:t xml:space="preserve"> Tahun </w:t>
      </w:r>
      <w:r w:rsidRPr="00B04EB3">
        <w:rPr>
          <w:rFonts w:ascii="Bookman Old Style" w:hAnsi="Bookman Old Style"/>
          <w:sz w:val="22"/>
          <w:szCs w:val="22"/>
          <w:lang w:val="en-US"/>
        </w:rPr>
        <w:t>2006</w:t>
      </w:r>
      <w:r w:rsidRPr="00B04EB3">
        <w:rPr>
          <w:rFonts w:ascii="Bookman Old Style" w:hAnsi="Bookman Old Style"/>
          <w:sz w:val="22"/>
          <w:szCs w:val="22"/>
        </w:rPr>
        <w:t xml:space="preserve"> tentang Pelaporan Keuangan dan Kinerja Instansi Pemerintah (Lembaran Negara Republik Indonesia Tahun 20</w:t>
      </w:r>
      <w:r w:rsidRPr="00B04EB3">
        <w:rPr>
          <w:rFonts w:ascii="Bookman Old Style" w:hAnsi="Bookman Old Style"/>
          <w:sz w:val="22"/>
          <w:szCs w:val="22"/>
          <w:lang w:val="en-US"/>
        </w:rPr>
        <w:t>06</w:t>
      </w:r>
      <w:r w:rsidRPr="00B04EB3">
        <w:rPr>
          <w:rFonts w:ascii="Bookman Old Style" w:hAnsi="Bookman Old Style"/>
          <w:sz w:val="22"/>
          <w:szCs w:val="22"/>
        </w:rPr>
        <w:t xml:space="preserve"> Nomor </w:t>
      </w:r>
      <w:r w:rsidRPr="00B04EB3">
        <w:rPr>
          <w:rFonts w:ascii="Bookman Old Style" w:hAnsi="Bookman Old Style"/>
          <w:sz w:val="22"/>
          <w:szCs w:val="22"/>
          <w:lang w:val="en-US"/>
        </w:rPr>
        <w:t>25</w:t>
      </w:r>
      <w:r w:rsidRPr="00B04EB3">
        <w:rPr>
          <w:rFonts w:ascii="Bookman Old Style" w:hAnsi="Bookman Old Style"/>
          <w:sz w:val="22"/>
          <w:szCs w:val="22"/>
        </w:rPr>
        <w:t xml:space="preserve">, Tambahan Lembaran Negara Republik Indonesia Nomor </w:t>
      </w:r>
      <w:r w:rsidRPr="00B04EB3">
        <w:rPr>
          <w:rFonts w:ascii="Bookman Old Style" w:hAnsi="Bookman Old Style"/>
          <w:sz w:val="22"/>
          <w:szCs w:val="22"/>
          <w:lang w:val="en-US"/>
        </w:rPr>
        <w:t>5165</w:t>
      </w:r>
      <w:r w:rsidRPr="00B04EB3">
        <w:rPr>
          <w:rFonts w:ascii="Bookman Old Style" w:hAnsi="Bookman Old Style"/>
          <w:sz w:val="22"/>
          <w:szCs w:val="22"/>
        </w:rPr>
        <w:t>);</w:t>
      </w:r>
    </w:p>
    <w:p w:rsidR="00F250B6" w:rsidRPr="00B04EB3" w:rsidRDefault="00F250B6" w:rsidP="00F250B6">
      <w:pPr>
        <w:pStyle w:val="BodyTextIndent"/>
        <w:numPr>
          <w:ilvl w:val="0"/>
          <w:numId w:val="0"/>
        </w:numPr>
        <w:tabs>
          <w:tab w:val="left" w:pos="1800"/>
        </w:tabs>
        <w:spacing w:before="120" w:line="360" w:lineRule="auto"/>
        <w:ind w:left="2160" w:hanging="360"/>
        <w:jc w:val="both"/>
        <w:rPr>
          <w:rFonts w:ascii="Bookman Old Style" w:hAnsi="Bookman Old Style"/>
          <w:sz w:val="22"/>
          <w:szCs w:val="22"/>
          <w:lang w:val="en-US"/>
        </w:rPr>
      </w:pPr>
      <w:r w:rsidRPr="00B04EB3">
        <w:rPr>
          <w:rFonts w:ascii="Bookman Old Style" w:hAnsi="Bookman Old Style" w:cs="Arial"/>
          <w:color w:val="000000"/>
          <w:sz w:val="22"/>
          <w:szCs w:val="22"/>
          <w:lang w:val="en-US"/>
        </w:rPr>
        <w:t>6.</w:t>
      </w:r>
      <w:r w:rsidRPr="00B04EB3">
        <w:rPr>
          <w:rFonts w:ascii="Bookman Old Style" w:hAnsi="Bookman Old Style" w:cs="Arial"/>
          <w:color w:val="000000"/>
          <w:sz w:val="22"/>
          <w:szCs w:val="22"/>
          <w:lang w:val="en-US"/>
        </w:rPr>
        <w:tab/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Peraturan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Pemerintah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Nomor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71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Tahun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2010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tentang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Standar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Akuntansi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Pemerintahan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(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Lembaran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Negara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Republik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Indonesia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Tahun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2010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Nomor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123,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Tambahan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r w:rsidRPr="00B04EB3">
        <w:rPr>
          <w:rFonts w:ascii="Bookman Old Style" w:hAnsi="Bookman Old Style"/>
          <w:sz w:val="22"/>
          <w:szCs w:val="22"/>
        </w:rPr>
        <w:t>Lembaran Negara Republik Indonesia Nomor 5165</w:t>
      </w:r>
      <w:r w:rsidRPr="00B04EB3">
        <w:rPr>
          <w:rFonts w:ascii="Bookman Old Style" w:hAnsi="Bookman Old Style"/>
          <w:sz w:val="22"/>
          <w:szCs w:val="22"/>
          <w:lang w:val="en-US"/>
        </w:rPr>
        <w:t>);</w:t>
      </w:r>
    </w:p>
    <w:p w:rsidR="00F250B6" w:rsidRPr="00B04EB3" w:rsidRDefault="00F250B6" w:rsidP="00F250B6">
      <w:pPr>
        <w:pStyle w:val="BodyTextIndent"/>
        <w:numPr>
          <w:ilvl w:val="0"/>
          <w:numId w:val="0"/>
        </w:numPr>
        <w:tabs>
          <w:tab w:val="left" w:pos="1800"/>
        </w:tabs>
        <w:spacing w:before="120" w:line="360" w:lineRule="auto"/>
        <w:ind w:left="2160" w:hanging="360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B04EB3">
        <w:rPr>
          <w:rFonts w:ascii="Bookman Old Style" w:hAnsi="Bookman Old Style" w:cs="Arial"/>
          <w:color w:val="000000"/>
          <w:sz w:val="22"/>
          <w:szCs w:val="22"/>
          <w:lang w:val="en-US"/>
        </w:rPr>
        <w:t>7.</w:t>
      </w:r>
      <w:r w:rsidRPr="00B04EB3">
        <w:rPr>
          <w:rFonts w:ascii="Bookman Old Style" w:hAnsi="Bookman Old Style" w:cs="Arial"/>
          <w:color w:val="000000"/>
          <w:sz w:val="22"/>
          <w:szCs w:val="22"/>
          <w:lang w:val="en-US"/>
        </w:rPr>
        <w:tab/>
      </w:r>
      <w:r w:rsidRPr="00B04EB3">
        <w:rPr>
          <w:rFonts w:ascii="Bookman Old Style" w:hAnsi="Bookman Old Style"/>
          <w:sz w:val="22"/>
          <w:szCs w:val="22"/>
        </w:rPr>
        <w:t xml:space="preserve">Peraturan Pemerintah Nomor </w:t>
      </w:r>
      <w:r w:rsidRPr="00B04EB3">
        <w:rPr>
          <w:rFonts w:ascii="Bookman Old Style" w:hAnsi="Bookman Old Style"/>
          <w:sz w:val="22"/>
          <w:szCs w:val="22"/>
          <w:lang w:val="en-US"/>
        </w:rPr>
        <w:t>18</w:t>
      </w:r>
      <w:r w:rsidRPr="00B04EB3">
        <w:rPr>
          <w:rFonts w:ascii="Bookman Old Style" w:hAnsi="Bookman Old Style"/>
          <w:sz w:val="22"/>
          <w:szCs w:val="22"/>
        </w:rPr>
        <w:t xml:space="preserve"> Tahun </w:t>
      </w:r>
      <w:r w:rsidRPr="00B04EB3">
        <w:rPr>
          <w:rFonts w:ascii="Bookman Old Style" w:hAnsi="Bookman Old Style"/>
          <w:sz w:val="22"/>
          <w:szCs w:val="22"/>
          <w:lang w:val="en-US"/>
        </w:rPr>
        <w:t>2016</w:t>
      </w:r>
      <w:r w:rsidRPr="00B04EB3">
        <w:rPr>
          <w:rFonts w:ascii="Bookman Old Style" w:hAnsi="Bookman Old Style"/>
          <w:sz w:val="22"/>
          <w:szCs w:val="22"/>
        </w:rPr>
        <w:t xml:space="preserve"> tentang Perangkat Daerah (Lembaran Negara Republik Indonesia Tahun 20</w:t>
      </w:r>
      <w:r w:rsidRPr="00B04EB3">
        <w:rPr>
          <w:rFonts w:ascii="Bookman Old Style" w:hAnsi="Bookman Old Style"/>
          <w:sz w:val="22"/>
          <w:szCs w:val="22"/>
          <w:lang w:val="en-US"/>
        </w:rPr>
        <w:t>16</w:t>
      </w:r>
      <w:r w:rsidRPr="00B04EB3">
        <w:rPr>
          <w:rFonts w:ascii="Bookman Old Style" w:hAnsi="Bookman Old Style"/>
          <w:sz w:val="22"/>
          <w:szCs w:val="22"/>
        </w:rPr>
        <w:t xml:space="preserve"> Nomor </w:t>
      </w:r>
      <w:r w:rsidRPr="00B04EB3">
        <w:rPr>
          <w:rFonts w:ascii="Bookman Old Style" w:hAnsi="Bookman Old Style"/>
          <w:sz w:val="22"/>
          <w:szCs w:val="22"/>
          <w:lang w:val="en-US"/>
        </w:rPr>
        <w:t>114</w:t>
      </w:r>
      <w:r w:rsidRPr="00B04EB3">
        <w:rPr>
          <w:rFonts w:ascii="Bookman Old Style" w:hAnsi="Bookman Old Style"/>
          <w:sz w:val="22"/>
          <w:szCs w:val="22"/>
        </w:rPr>
        <w:t xml:space="preserve">, Tambahan Lembaran Negara Republik Indonesia Nomor </w:t>
      </w:r>
      <w:r w:rsidRPr="00B04EB3">
        <w:rPr>
          <w:rFonts w:ascii="Bookman Old Style" w:hAnsi="Bookman Old Style"/>
          <w:sz w:val="22"/>
          <w:szCs w:val="22"/>
          <w:lang w:val="en-US"/>
        </w:rPr>
        <w:t>5887</w:t>
      </w:r>
      <w:r w:rsidRPr="00B04EB3">
        <w:rPr>
          <w:rFonts w:ascii="Bookman Old Style" w:hAnsi="Bookman Old Style"/>
          <w:sz w:val="22"/>
          <w:szCs w:val="22"/>
        </w:rPr>
        <w:t>);</w:t>
      </w:r>
    </w:p>
    <w:p w:rsidR="00F250B6" w:rsidRPr="00B04EB3" w:rsidRDefault="00F250B6" w:rsidP="00F250B6">
      <w:pPr>
        <w:pStyle w:val="BodyTextIndent"/>
        <w:numPr>
          <w:ilvl w:val="0"/>
          <w:numId w:val="0"/>
        </w:numPr>
        <w:tabs>
          <w:tab w:val="left" w:pos="1800"/>
          <w:tab w:val="left" w:pos="2160"/>
        </w:tabs>
        <w:spacing w:before="120" w:line="360" w:lineRule="auto"/>
        <w:ind w:left="2160" w:hanging="360"/>
        <w:jc w:val="both"/>
        <w:rPr>
          <w:rFonts w:ascii="Bookman Old Style" w:hAnsi="Bookman Old Style"/>
          <w:sz w:val="22"/>
          <w:szCs w:val="22"/>
          <w:lang w:val="en-US"/>
        </w:rPr>
      </w:pPr>
      <w:r w:rsidRPr="00B04EB3">
        <w:rPr>
          <w:rFonts w:ascii="Bookman Old Style" w:hAnsi="Bookman Old Style"/>
          <w:sz w:val="22"/>
          <w:szCs w:val="22"/>
          <w:lang w:val="en-US"/>
        </w:rPr>
        <w:t>8.</w:t>
      </w:r>
      <w:r w:rsidRPr="00B04EB3">
        <w:rPr>
          <w:rFonts w:ascii="Bookman Old Style" w:hAnsi="Bookman Old Style"/>
          <w:sz w:val="22"/>
          <w:szCs w:val="22"/>
          <w:lang w:val="en-US"/>
        </w:rPr>
        <w:tab/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Peraturan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Presiden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Nomor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29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Tahun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2014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tentang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Sistem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Akuntabilitas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Kinerja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Instansi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Pemerintah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(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Lembaran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Negara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Rapublik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Indonesia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Tahun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2014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Nomor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80);</w:t>
      </w:r>
    </w:p>
    <w:p w:rsidR="00F250B6" w:rsidRPr="00B04EB3" w:rsidRDefault="00F250B6" w:rsidP="00F250B6">
      <w:pPr>
        <w:pStyle w:val="BodyTextIndent"/>
        <w:numPr>
          <w:ilvl w:val="0"/>
          <w:numId w:val="0"/>
        </w:numPr>
        <w:tabs>
          <w:tab w:val="left" w:pos="1800"/>
          <w:tab w:val="left" w:pos="2160"/>
        </w:tabs>
        <w:spacing w:before="120" w:line="360" w:lineRule="auto"/>
        <w:ind w:left="2160" w:hanging="360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B04EB3">
        <w:rPr>
          <w:rFonts w:ascii="Bookman Old Style" w:hAnsi="Bookman Old Style"/>
          <w:sz w:val="22"/>
          <w:szCs w:val="22"/>
          <w:lang w:val="en-US"/>
        </w:rPr>
        <w:t xml:space="preserve">9.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Peraturan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Menteri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Pendayagunaan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Aparatur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Negara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dan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Reformasi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Birokrasi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Nomor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53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Tahun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2014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tentang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Petunjuk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Teknis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Perjanjian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Kinerja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,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Pelaporan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Kinerja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dan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Tata Cara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Reviu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Atas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Laporan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Kinerja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Instansi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Pemerintah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>;</w:t>
      </w:r>
    </w:p>
    <w:p w:rsidR="00F250B6" w:rsidRPr="00B04EB3" w:rsidRDefault="00F250B6" w:rsidP="00F250B6">
      <w:pPr>
        <w:pStyle w:val="BodyTextIndent"/>
        <w:numPr>
          <w:ilvl w:val="0"/>
          <w:numId w:val="0"/>
        </w:numPr>
        <w:tabs>
          <w:tab w:val="left" w:pos="2160"/>
        </w:tabs>
        <w:spacing w:before="120" w:line="360" w:lineRule="auto"/>
        <w:ind w:left="2160" w:hanging="450"/>
        <w:jc w:val="both"/>
        <w:rPr>
          <w:rFonts w:ascii="Bookman Old Style" w:hAnsi="Bookman Old Style" w:cs="Tahoma"/>
          <w:sz w:val="22"/>
          <w:szCs w:val="22"/>
          <w:lang w:val="en-US"/>
        </w:rPr>
      </w:pPr>
      <w:r w:rsidRPr="00B04EB3">
        <w:rPr>
          <w:rFonts w:ascii="Bookman Old Style" w:hAnsi="Bookman Old Style" w:cs="Arial"/>
          <w:color w:val="000000"/>
          <w:sz w:val="22"/>
          <w:szCs w:val="22"/>
          <w:lang w:val="en-US"/>
        </w:rPr>
        <w:t>10.</w:t>
      </w:r>
      <w:r w:rsidRPr="00B04EB3">
        <w:rPr>
          <w:rFonts w:ascii="Bookman Old Style" w:hAnsi="Bookman Old Style" w:cs="Tahoma"/>
          <w:sz w:val="22"/>
          <w:szCs w:val="22"/>
        </w:rPr>
        <w:t>Peraturan Daerah Kabupaten Luwu Timur Nomor 8 Tahun 2016 tentang Pembentukan dan Susunan Perangkat Daerah (Lembaran Daerah Kabupaten Luwu Timur Tahun 2016 Nomor 8, Tambahan Lembaran Daerah Kabupaten Luwu Timur Nomor 103);</w:t>
      </w:r>
    </w:p>
    <w:p w:rsidR="00F250B6" w:rsidRPr="00B04EB3" w:rsidRDefault="00F250B6" w:rsidP="00F250B6">
      <w:pPr>
        <w:pStyle w:val="BodyTextIndent"/>
        <w:numPr>
          <w:ilvl w:val="0"/>
          <w:numId w:val="0"/>
        </w:numPr>
        <w:spacing w:before="120" w:line="360" w:lineRule="auto"/>
        <w:ind w:left="2127" w:hanging="426"/>
        <w:jc w:val="both"/>
        <w:rPr>
          <w:rFonts w:ascii="Bookman Old Style" w:hAnsi="Bookman Old Style"/>
          <w:sz w:val="22"/>
          <w:szCs w:val="22"/>
          <w:lang w:val="en-US"/>
        </w:rPr>
      </w:pPr>
      <w:r w:rsidRPr="00B04EB3">
        <w:rPr>
          <w:rFonts w:ascii="Bookman Old Style" w:hAnsi="Bookman Old Style"/>
          <w:sz w:val="22"/>
          <w:szCs w:val="22"/>
          <w:lang w:val="en-US"/>
        </w:rPr>
        <w:t xml:space="preserve">11.Peraturan Daerah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Kabupaten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Luwu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Timur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Nomor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4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Tahun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2016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tentang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Rencana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Pembangunan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Jangka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Menengah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Daerah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Kabupaten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Luwu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Timur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Tahun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2016-2021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Pelayanan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Publik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dan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Partisipasi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Masyarakat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(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Lembaran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Daerah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Kabupaten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Luwu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Timur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Tahun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2011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Nomor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40,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Tambahan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Lembaran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Daerah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Kabupaten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Luwu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Timur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Nomor</w:t>
      </w:r>
      <w:proofErr w:type="spellEnd"/>
      <w:r w:rsidRPr="00B04EB3">
        <w:rPr>
          <w:rFonts w:ascii="Bookman Old Style" w:hAnsi="Bookman Old Style"/>
          <w:sz w:val="22"/>
          <w:szCs w:val="22"/>
          <w:lang w:val="en-US"/>
        </w:rPr>
        <w:t xml:space="preserve"> 60); </w:t>
      </w:r>
      <w:proofErr w:type="spellStart"/>
      <w:r w:rsidRPr="00B04EB3">
        <w:rPr>
          <w:rFonts w:ascii="Bookman Old Style" w:hAnsi="Bookman Old Style"/>
          <w:sz w:val="22"/>
          <w:szCs w:val="22"/>
          <w:lang w:val="en-US"/>
        </w:rPr>
        <w:t>dan</w:t>
      </w:r>
      <w:proofErr w:type="spellEnd"/>
    </w:p>
    <w:p w:rsidR="00F250B6" w:rsidRPr="00B04EB3" w:rsidRDefault="00A7694B" w:rsidP="00F250B6">
      <w:pPr>
        <w:pStyle w:val="BodyTextIndent"/>
        <w:numPr>
          <w:ilvl w:val="0"/>
          <w:numId w:val="0"/>
        </w:numPr>
        <w:tabs>
          <w:tab w:val="left" w:pos="2160"/>
        </w:tabs>
        <w:spacing w:before="120" w:line="360" w:lineRule="auto"/>
        <w:ind w:left="2127" w:hanging="426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lastRenderedPageBreak/>
        <w:t xml:space="preserve"> </w:t>
      </w:r>
      <w:r w:rsidR="00F250B6" w:rsidRPr="00B04EB3">
        <w:rPr>
          <w:rFonts w:ascii="Bookman Old Style" w:hAnsi="Bookman Old Style"/>
          <w:sz w:val="22"/>
          <w:szCs w:val="22"/>
          <w:lang w:val="en-US"/>
        </w:rPr>
        <w:t>12.</w:t>
      </w:r>
      <w:r w:rsidR="00F250B6" w:rsidRPr="00B04EB3">
        <w:rPr>
          <w:rFonts w:ascii="Bookman Old Style" w:hAnsi="Bookman Old Style"/>
          <w:sz w:val="22"/>
          <w:szCs w:val="22"/>
          <w:lang w:val="en-US"/>
        </w:rPr>
        <w:tab/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Peraturan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Bupati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Luwu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Timur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Nomor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56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Tahun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2016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tentag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Susunan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Organisasi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,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Kedudukan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,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Tugas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dan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Fungsi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, Serta Tata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Kerja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Kecamatan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Dalam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Wilayah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Kabupaten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Luwu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Timur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(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Lembaran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Daerah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Kabupaten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Luwu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Timur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Tahun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2016 </w:t>
      </w:r>
      <w:proofErr w:type="spellStart"/>
      <w:r w:rsidR="00F250B6" w:rsidRPr="00B04EB3">
        <w:rPr>
          <w:rFonts w:ascii="Bookman Old Style" w:hAnsi="Bookman Old Style"/>
          <w:sz w:val="22"/>
          <w:szCs w:val="22"/>
          <w:lang w:val="en-US"/>
        </w:rPr>
        <w:t>Nomor</w:t>
      </w:r>
      <w:proofErr w:type="spellEnd"/>
      <w:r w:rsidR="00F250B6" w:rsidRPr="00B04EB3">
        <w:rPr>
          <w:rFonts w:ascii="Bookman Old Style" w:hAnsi="Bookman Old Style"/>
          <w:sz w:val="22"/>
          <w:szCs w:val="22"/>
          <w:lang w:val="en-US"/>
        </w:rPr>
        <w:t xml:space="preserve"> 56);</w:t>
      </w:r>
    </w:p>
    <w:p w:rsidR="00F250B6" w:rsidRPr="00B04EB3" w:rsidRDefault="00F250B6" w:rsidP="00F250B6">
      <w:pPr>
        <w:pStyle w:val="BodyTextIndent"/>
        <w:numPr>
          <w:ilvl w:val="0"/>
          <w:numId w:val="0"/>
        </w:numPr>
        <w:spacing w:before="120" w:line="360" w:lineRule="auto"/>
        <w:ind w:left="2127" w:hanging="2127"/>
        <w:rPr>
          <w:rFonts w:ascii="Bookman Old Style" w:hAnsi="Bookman Old Style" w:cs="Tahoma"/>
          <w:sz w:val="22"/>
          <w:szCs w:val="22"/>
          <w:lang w:val="en-US"/>
        </w:rPr>
      </w:pPr>
      <w:proofErr w:type="spellStart"/>
      <w:r w:rsidRPr="00B04EB3">
        <w:rPr>
          <w:rFonts w:ascii="Bookman Old Style" w:hAnsi="Bookman Old Style" w:cs="Tahoma"/>
          <w:sz w:val="22"/>
          <w:szCs w:val="22"/>
          <w:lang w:val="en-US"/>
        </w:rPr>
        <w:t>Memperhatikan</w:t>
      </w:r>
      <w:proofErr w:type="spellEnd"/>
      <w:r w:rsidRPr="00B04EB3">
        <w:rPr>
          <w:rFonts w:ascii="Bookman Old Style" w:hAnsi="Bookman Old Style" w:cs="Tahoma"/>
          <w:sz w:val="22"/>
          <w:szCs w:val="22"/>
          <w:lang w:val="en-US"/>
        </w:rPr>
        <w:t xml:space="preserve">:  </w:t>
      </w:r>
      <w:r w:rsidR="00B04EB3">
        <w:rPr>
          <w:rFonts w:ascii="Bookman Old Style" w:hAnsi="Bookman Old Style" w:cs="Tahoma"/>
          <w:sz w:val="22"/>
          <w:szCs w:val="22"/>
          <w:lang w:val="en-US"/>
        </w:rPr>
        <w:tab/>
      </w:r>
      <w:proofErr w:type="spellStart"/>
      <w:r w:rsidRPr="00B04EB3">
        <w:rPr>
          <w:rFonts w:ascii="Bookman Old Style" w:hAnsi="Bookman Old Style" w:cs="Tahoma"/>
          <w:sz w:val="22"/>
          <w:szCs w:val="22"/>
          <w:lang w:val="en-US"/>
        </w:rPr>
        <w:t>Instruksi</w:t>
      </w:r>
      <w:proofErr w:type="spellEnd"/>
      <w:r w:rsidRPr="00B04EB3"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 w:cs="Tahoma"/>
          <w:sz w:val="22"/>
          <w:szCs w:val="22"/>
          <w:lang w:val="en-US"/>
        </w:rPr>
        <w:t>Presiden</w:t>
      </w:r>
      <w:proofErr w:type="spellEnd"/>
      <w:r w:rsidRPr="00B04EB3"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 w:cs="Tahoma"/>
          <w:sz w:val="22"/>
          <w:szCs w:val="22"/>
          <w:lang w:val="en-US"/>
        </w:rPr>
        <w:t>Nomor</w:t>
      </w:r>
      <w:proofErr w:type="spellEnd"/>
      <w:r w:rsidRPr="00B04EB3">
        <w:rPr>
          <w:rFonts w:ascii="Bookman Old Style" w:hAnsi="Bookman Old Style" w:cs="Tahoma"/>
          <w:sz w:val="22"/>
          <w:szCs w:val="22"/>
          <w:lang w:val="en-US"/>
        </w:rPr>
        <w:t xml:space="preserve"> 7 </w:t>
      </w:r>
      <w:proofErr w:type="spellStart"/>
      <w:r w:rsidRPr="00B04EB3">
        <w:rPr>
          <w:rFonts w:ascii="Bookman Old Style" w:hAnsi="Bookman Old Style" w:cs="Tahoma"/>
          <w:sz w:val="22"/>
          <w:szCs w:val="22"/>
          <w:lang w:val="en-US"/>
        </w:rPr>
        <w:t>Tahun</w:t>
      </w:r>
      <w:proofErr w:type="spellEnd"/>
      <w:r w:rsidRPr="00B04EB3">
        <w:rPr>
          <w:rFonts w:ascii="Bookman Old Style" w:hAnsi="Bookman Old Style" w:cs="Tahoma"/>
          <w:sz w:val="22"/>
          <w:szCs w:val="22"/>
          <w:lang w:val="en-US"/>
        </w:rPr>
        <w:t xml:space="preserve"> 1999 </w:t>
      </w:r>
      <w:proofErr w:type="spellStart"/>
      <w:r w:rsidRPr="00B04EB3">
        <w:rPr>
          <w:rFonts w:ascii="Bookman Old Style" w:hAnsi="Bookman Old Style" w:cs="Tahoma"/>
          <w:sz w:val="22"/>
          <w:szCs w:val="22"/>
          <w:lang w:val="en-US"/>
        </w:rPr>
        <w:t>tentang</w:t>
      </w:r>
      <w:proofErr w:type="spellEnd"/>
      <w:r w:rsidRPr="00B04EB3"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 w:cs="Tahoma"/>
          <w:sz w:val="22"/>
          <w:szCs w:val="22"/>
          <w:lang w:val="en-US"/>
        </w:rPr>
        <w:t>Pelaporan</w:t>
      </w:r>
      <w:proofErr w:type="spellEnd"/>
      <w:r w:rsidRPr="00B04EB3"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 w:cs="Tahoma"/>
          <w:sz w:val="22"/>
          <w:szCs w:val="22"/>
          <w:lang w:val="en-US"/>
        </w:rPr>
        <w:t>Akuntabilitas</w:t>
      </w:r>
      <w:proofErr w:type="spellEnd"/>
      <w:r w:rsidRPr="00B04EB3"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 w:cs="Tahoma"/>
          <w:sz w:val="22"/>
          <w:szCs w:val="22"/>
          <w:lang w:val="en-US"/>
        </w:rPr>
        <w:t>Kinerja</w:t>
      </w:r>
      <w:proofErr w:type="spellEnd"/>
      <w:r w:rsidRPr="00B04EB3"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proofErr w:type="spellStart"/>
      <w:r w:rsidRPr="00B04EB3">
        <w:rPr>
          <w:rFonts w:ascii="Bookman Old Style" w:hAnsi="Bookman Old Style" w:cs="Tahoma"/>
          <w:sz w:val="22"/>
          <w:szCs w:val="22"/>
          <w:lang w:val="en-US"/>
        </w:rPr>
        <w:t>Instansi</w:t>
      </w:r>
      <w:proofErr w:type="spellEnd"/>
      <w:r w:rsidRPr="00B04EB3">
        <w:rPr>
          <w:rFonts w:ascii="Bookman Old Style" w:hAnsi="Bookman Old Style" w:cs="Tahoma"/>
          <w:sz w:val="22"/>
          <w:szCs w:val="22"/>
          <w:lang w:val="en-US"/>
        </w:rPr>
        <w:t xml:space="preserve"> Daerah;</w:t>
      </w:r>
    </w:p>
    <w:p w:rsidR="00F250B6" w:rsidRPr="00B04EB3" w:rsidRDefault="00F250B6" w:rsidP="00F250B6">
      <w:pPr>
        <w:pStyle w:val="BodyTextIndent"/>
        <w:numPr>
          <w:ilvl w:val="0"/>
          <w:numId w:val="0"/>
        </w:numPr>
        <w:spacing w:before="120" w:line="360" w:lineRule="auto"/>
        <w:ind w:left="2268" w:hanging="425"/>
        <w:jc w:val="both"/>
        <w:rPr>
          <w:rFonts w:ascii="Bookman Old Style" w:hAnsi="Bookman Old Style" w:cs="Arial"/>
          <w:bCs w:val="0"/>
          <w:sz w:val="22"/>
          <w:szCs w:val="22"/>
        </w:rPr>
      </w:pPr>
      <w:r w:rsidRPr="00B04EB3">
        <w:rPr>
          <w:rFonts w:ascii="Bookman Old Style" w:hAnsi="Bookman Old Style" w:cs="Tahoma"/>
          <w:sz w:val="22"/>
          <w:szCs w:val="22"/>
          <w:lang w:val="en-US"/>
        </w:rPr>
        <w:tab/>
      </w:r>
      <w:r w:rsidRPr="00B04EB3">
        <w:rPr>
          <w:rFonts w:ascii="Bookman Old Style" w:hAnsi="Bookman Old Style" w:cs="Tahoma"/>
          <w:sz w:val="22"/>
          <w:szCs w:val="22"/>
        </w:rPr>
        <w:tab/>
      </w:r>
      <w:r w:rsidRPr="00B04EB3">
        <w:rPr>
          <w:rFonts w:ascii="Bookman Old Style" w:hAnsi="Bookman Old Style" w:cs="Arial"/>
          <w:bCs w:val="0"/>
          <w:sz w:val="22"/>
          <w:szCs w:val="22"/>
        </w:rPr>
        <w:t>MEMUTUSKAN:</w:t>
      </w:r>
    </w:p>
    <w:p w:rsidR="00F250B6" w:rsidRPr="00B04EB3" w:rsidRDefault="00F250B6" w:rsidP="0053185E">
      <w:pPr>
        <w:tabs>
          <w:tab w:val="left" w:pos="1843"/>
        </w:tabs>
        <w:spacing w:before="120" w:after="0" w:line="240" w:lineRule="auto"/>
        <w:ind w:left="2268" w:hanging="2268"/>
        <w:jc w:val="both"/>
        <w:rPr>
          <w:rFonts w:ascii="Bookman Old Style" w:hAnsi="Bookman Old Style" w:cs="Arial"/>
          <w:szCs w:val="22"/>
          <w:lang w:val="en-AU"/>
        </w:rPr>
      </w:pPr>
      <w:r w:rsidRPr="00B04EB3">
        <w:rPr>
          <w:rFonts w:ascii="Bookman Old Style" w:hAnsi="Bookman Old Style" w:cs="Arial"/>
          <w:bCs/>
          <w:szCs w:val="22"/>
          <w:lang w:val="id-ID"/>
        </w:rPr>
        <w:t>Menetapkan</w:t>
      </w:r>
      <w:r w:rsidRPr="00B04EB3">
        <w:rPr>
          <w:rFonts w:ascii="Bookman Old Style" w:hAnsi="Bookman Old Style" w:cs="Arial"/>
          <w:bCs/>
          <w:szCs w:val="22"/>
          <w:lang w:val="id-ID"/>
        </w:rPr>
        <w:tab/>
        <w:t>:</w:t>
      </w:r>
      <w:r w:rsidRPr="00B04EB3">
        <w:rPr>
          <w:rFonts w:ascii="Bookman Old Style" w:hAnsi="Bookman Old Style" w:cs="Arial"/>
          <w:bCs/>
          <w:szCs w:val="22"/>
          <w:lang w:val="id-ID"/>
        </w:rPr>
        <w:tab/>
      </w:r>
      <w:r w:rsidRPr="00B04EB3">
        <w:rPr>
          <w:rFonts w:ascii="Bookman Old Style" w:hAnsi="Bookman Old Style" w:cs="Arial"/>
          <w:bCs/>
          <w:szCs w:val="22"/>
        </w:rPr>
        <w:t xml:space="preserve">KEPUTUSAN CAMAT TENTANG </w:t>
      </w:r>
      <w:r w:rsidRPr="00B04EB3">
        <w:rPr>
          <w:rFonts w:ascii="Bookman Old Style" w:hAnsi="Bookman Old Style"/>
          <w:color w:val="000000"/>
          <w:szCs w:val="22"/>
        </w:rPr>
        <w:t xml:space="preserve">LAPORAN </w:t>
      </w:r>
      <w:r w:rsidR="0053185E">
        <w:rPr>
          <w:rFonts w:ascii="Bookman Old Style" w:hAnsi="Bookman Old Style"/>
          <w:color w:val="000000"/>
          <w:szCs w:val="22"/>
        </w:rPr>
        <w:t xml:space="preserve">AKUNTABILITAS </w:t>
      </w:r>
      <w:r w:rsidRPr="00B04EB3">
        <w:rPr>
          <w:rFonts w:ascii="Bookman Old Style" w:hAnsi="Bookman Old Style"/>
          <w:color w:val="000000"/>
          <w:szCs w:val="22"/>
        </w:rPr>
        <w:t xml:space="preserve">KINERJA INSTANSI PEMERINTAH KANTOR KECAMATAN KALAENA TAHUN </w:t>
      </w:r>
      <w:r w:rsidR="0053185E">
        <w:rPr>
          <w:rFonts w:ascii="Bookman Old Style" w:hAnsi="Bookman Old Style"/>
          <w:color w:val="000000"/>
          <w:szCs w:val="22"/>
        </w:rPr>
        <w:t>202</w:t>
      </w:r>
      <w:r w:rsidR="00040E90">
        <w:rPr>
          <w:rFonts w:ascii="Bookman Old Style" w:hAnsi="Bookman Old Style"/>
          <w:color w:val="000000"/>
          <w:szCs w:val="22"/>
        </w:rPr>
        <w:t>1</w:t>
      </w:r>
    </w:p>
    <w:p w:rsidR="00F250B6" w:rsidRPr="00B04EB3" w:rsidRDefault="00F250B6" w:rsidP="00F250B6">
      <w:pPr>
        <w:tabs>
          <w:tab w:val="left" w:pos="1800"/>
        </w:tabs>
        <w:spacing w:before="120" w:after="0" w:line="360" w:lineRule="auto"/>
        <w:ind w:left="2251" w:hanging="2251"/>
        <w:jc w:val="both"/>
        <w:rPr>
          <w:rFonts w:ascii="Bookman Old Style" w:hAnsi="Bookman Old Style" w:cs="Arial"/>
          <w:bCs/>
          <w:szCs w:val="22"/>
        </w:rPr>
      </w:pPr>
      <w:r w:rsidRPr="00B04EB3">
        <w:rPr>
          <w:rFonts w:ascii="Bookman Old Style" w:hAnsi="Bookman Old Style" w:cs="Arial"/>
          <w:bCs/>
          <w:szCs w:val="22"/>
          <w:lang w:val="id-ID"/>
        </w:rPr>
        <w:t>KESATU</w:t>
      </w:r>
      <w:r w:rsidRPr="00B04EB3">
        <w:rPr>
          <w:rFonts w:ascii="Bookman Old Style" w:hAnsi="Bookman Old Style" w:cs="Arial"/>
          <w:bCs/>
          <w:szCs w:val="22"/>
        </w:rPr>
        <w:tab/>
      </w:r>
      <w:r w:rsidRPr="00B04EB3">
        <w:rPr>
          <w:rFonts w:ascii="Bookman Old Style" w:hAnsi="Bookman Old Style" w:cs="Arial"/>
          <w:bCs/>
          <w:szCs w:val="22"/>
          <w:lang w:val="id-ID"/>
        </w:rPr>
        <w:t>:</w:t>
      </w:r>
      <w:r w:rsidRPr="00B04EB3">
        <w:rPr>
          <w:rFonts w:ascii="Bookman Old Style" w:hAnsi="Bookman Old Style" w:cs="Arial"/>
          <w:bCs/>
          <w:szCs w:val="22"/>
        </w:rPr>
        <w:tab/>
      </w:r>
      <w:proofErr w:type="spellStart"/>
      <w:r w:rsidRPr="00B04EB3">
        <w:rPr>
          <w:rFonts w:ascii="Bookman Old Style" w:hAnsi="Bookman Old Style" w:cs="Arial"/>
          <w:bCs/>
          <w:szCs w:val="22"/>
        </w:rPr>
        <w:t>Menetapkan</w:t>
      </w:r>
      <w:proofErr w:type="spellEnd"/>
      <w:r w:rsidRPr="00B04EB3">
        <w:rPr>
          <w:rFonts w:ascii="Bookman Old Style" w:hAnsi="Bookman Old Style" w:cs="Arial"/>
          <w:bCs/>
          <w:szCs w:val="22"/>
        </w:rPr>
        <w:t xml:space="preserve"> LAKIP Kantor </w:t>
      </w:r>
      <w:proofErr w:type="spellStart"/>
      <w:r w:rsidRPr="00B04EB3">
        <w:rPr>
          <w:rFonts w:ascii="Bookman Old Style" w:hAnsi="Bookman Old Style" w:cs="Arial"/>
          <w:bCs/>
          <w:szCs w:val="22"/>
        </w:rPr>
        <w:t>Kecamatan</w:t>
      </w:r>
      <w:proofErr w:type="spellEnd"/>
      <w:r w:rsidRPr="00B04EB3">
        <w:rPr>
          <w:rFonts w:ascii="Bookman Old Style" w:hAnsi="Bookman Old Style" w:cs="Arial"/>
          <w:bCs/>
          <w:szCs w:val="22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Cs w:val="22"/>
        </w:rPr>
        <w:t>Kalaena</w:t>
      </w:r>
      <w:proofErr w:type="spellEnd"/>
      <w:r w:rsidRPr="00B04EB3"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 w:rsidRPr="00B04EB3">
        <w:rPr>
          <w:rFonts w:ascii="Bookman Old Style" w:hAnsi="Bookman Old Style" w:cs="Arial"/>
          <w:szCs w:val="22"/>
          <w:lang w:val="en-AU"/>
        </w:rPr>
        <w:t>sebagaimana</w:t>
      </w:r>
      <w:proofErr w:type="spellEnd"/>
      <w:r w:rsidRPr="00B04EB3">
        <w:rPr>
          <w:rFonts w:ascii="Bookman Old Style" w:hAnsi="Bookman Old Style" w:cs="Arial"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szCs w:val="22"/>
          <w:lang w:val="en-AU"/>
        </w:rPr>
        <w:t>tercantum</w:t>
      </w:r>
      <w:proofErr w:type="spellEnd"/>
      <w:r w:rsidRPr="00B04EB3">
        <w:rPr>
          <w:rFonts w:ascii="Bookman Old Style" w:hAnsi="Bookman Old Style" w:cs="Arial"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szCs w:val="22"/>
          <w:lang w:val="en-AU"/>
        </w:rPr>
        <w:t>dalam</w:t>
      </w:r>
      <w:proofErr w:type="spellEnd"/>
      <w:r w:rsidRPr="00B04EB3">
        <w:rPr>
          <w:rFonts w:ascii="Bookman Old Style" w:hAnsi="Bookman Old Style" w:cs="Arial"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szCs w:val="22"/>
          <w:lang w:val="en-AU"/>
        </w:rPr>
        <w:t>lampiran</w:t>
      </w:r>
      <w:proofErr w:type="spellEnd"/>
      <w:r w:rsidRPr="00B04EB3">
        <w:rPr>
          <w:rFonts w:ascii="Bookman Old Style" w:hAnsi="Bookman Old Style" w:cs="Arial"/>
          <w:szCs w:val="22"/>
          <w:lang w:val="en-AU"/>
        </w:rPr>
        <w:t xml:space="preserve"> yang </w:t>
      </w:r>
      <w:proofErr w:type="spellStart"/>
      <w:r w:rsidRPr="00B04EB3">
        <w:rPr>
          <w:rFonts w:ascii="Bookman Old Style" w:hAnsi="Bookman Old Style" w:cs="Arial"/>
          <w:szCs w:val="22"/>
          <w:lang w:val="en-AU"/>
        </w:rPr>
        <w:t>merupakan</w:t>
      </w:r>
      <w:proofErr w:type="spellEnd"/>
      <w:r w:rsidRPr="00B04EB3">
        <w:rPr>
          <w:rFonts w:ascii="Bookman Old Style" w:hAnsi="Bookman Old Style" w:cs="Arial"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szCs w:val="22"/>
          <w:lang w:val="en-AU"/>
        </w:rPr>
        <w:t>bagian</w:t>
      </w:r>
      <w:proofErr w:type="spellEnd"/>
      <w:r w:rsidRPr="00B04EB3">
        <w:rPr>
          <w:rFonts w:ascii="Bookman Old Style" w:hAnsi="Bookman Old Style" w:cs="Arial"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szCs w:val="22"/>
          <w:lang w:val="en-AU"/>
        </w:rPr>
        <w:t>tidak</w:t>
      </w:r>
      <w:proofErr w:type="spellEnd"/>
      <w:r w:rsidRPr="00B04EB3">
        <w:rPr>
          <w:rFonts w:ascii="Bookman Old Style" w:hAnsi="Bookman Old Style" w:cs="Arial"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szCs w:val="22"/>
          <w:lang w:val="en-AU"/>
        </w:rPr>
        <w:t>terpisahkan</w:t>
      </w:r>
      <w:proofErr w:type="spellEnd"/>
      <w:r w:rsidRPr="00B04EB3">
        <w:rPr>
          <w:rFonts w:ascii="Bookman Old Style" w:hAnsi="Bookman Old Style" w:cs="Arial"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szCs w:val="22"/>
          <w:lang w:val="en-AU"/>
        </w:rPr>
        <w:t>dari</w:t>
      </w:r>
      <w:proofErr w:type="spellEnd"/>
      <w:r w:rsidRPr="00B04EB3">
        <w:rPr>
          <w:rFonts w:ascii="Bookman Old Style" w:hAnsi="Bookman Old Style" w:cs="Arial"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szCs w:val="22"/>
          <w:lang w:val="en-AU"/>
        </w:rPr>
        <w:t>Keputusan</w:t>
      </w:r>
      <w:proofErr w:type="spellEnd"/>
      <w:r w:rsidRPr="00B04EB3">
        <w:rPr>
          <w:rFonts w:ascii="Bookman Old Style" w:hAnsi="Bookman Old Style" w:cs="Arial"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szCs w:val="22"/>
          <w:lang w:val="en-AU"/>
        </w:rPr>
        <w:t>ini</w:t>
      </w:r>
      <w:proofErr w:type="spellEnd"/>
      <w:r w:rsidRPr="00B04EB3">
        <w:rPr>
          <w:rFonts w:ascii="Bookman Old Style" w:hAnsi="Bookman Old Style" w:cs="Arial"/>
          <w:szCs w:val="22"/>
          <w:lang w:val="en-AU"/>
        </w:rPr>
        <w:t>;</w:t>
      </w:r>
    </w:p>
    <w:p w:rsidR="00F250B6" w:rsidRPr="00B04EB3" w:rsidRDefault="00F250B6" w:rsidP="00F250B6">
      <w:pPr>
        <w:tabs>
          <w:tab w:val="left" w:pos="1843"/>
        </w:tabs>
        <w:spacing w:before="120" w:after="0" w:line="360" w:lineRule="auto"/>
        <w:ind w:left="2250" w:hanging="2250"/>
        <w:jc w:val="both"/>
        <w:rPr>
          <w:rFonts w:ascii="Bookman Old Style" w:hAnsi="Bookman Old Style"/>
          <w:szCs w:val="22"/>
        </w:rPr>
      </w:pPr>
      <w:r w:rsidRPr="00B04EB3">
        <w:rPr>
          <w:rFonts w:ascii="Bookman Old Style" w:hAnsi="Bookman Old Style" w:cs="Tahoma"/>
          <w:szCs w:val="22"/>
        </w:rPr>
        <w:t>KEDUA</w:t>
      </w:r>
      <w:r w:rsidRPr="00B04EB3">
        <w:rPr>
          <w:rFonts w:ascii="Bookman Old Style" w:hAnsi="Bookman Old Style" w:cs="Tahoma"/>
          <w:szCs w:val="22"/>
          <w:lang w:val="id-ID"/>
        </w:rPr>
        <w:tab/>
        <w:t>:</w:t>
      </w:r>
      <w:r w:rsidRPr="00B04EB3">
        <w:rPr>
          <w:rFonts w:ascii="Bookman Old Style" w:hAnsi="Bookman Old Style" w:cs="Tahoma"/>
          <w:szCs w:val="22"/>
          <w:lang w:val="id-ID"/>
        </w:rPr>
        <w:tab/>
      </w:r>
      <w:proofErr w:type="spellStart"/>
      <w:r w:rsidRPr="00B04EB3">
        <w:rPr>
          <w:rFonts w:ascii="Bookman Old Style" w:hAnsi="Bookman Old Style"/>
          <w:szCs w:val="22"/>
        </w:rPr>
        <w:t>Segala</w:t>
      </w:r>
      <w:proofErr w:type="spellEnd"/>
      <w:r w:rsidRPr="00B04EB3">
        <w:rPr>
          <w:rFonts w:ascii="Bookman Old Style" w:hAnsi="Bookman Old Style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szCs w:val="22"/>
        </w:rPr>
        <w:t>biaya</w:t>
      </w:r>
      <w:proofErr w:type="spellEnd"/>
      <w:r w:rsidRPr="00B04EB3">
        <w:rPr>
          <w:rFonts w:ascii="Bookman Old Style" w:hAnsi="Bookman Old Style"/>
          <w:szCs w:val="22"/>
        </w:rPr>
        <w:t xml:space="preserve"> yang </w:t>
      </w:r>
      <w:proofErr w:type="spellStart"/>
      <w:r w:rsidRPr="00B04EB3">
        <w:rPr>
          <w:rFonts w:ascii="Bookman Old Style" w:hAnsi="Bookman Old Style"/>
          <w:szCs w:val="22"/>
        </w:rPr>
        <w:t>timbul</w:t>
      </w:r>
      <w:proofErr w:type="spellEnd"/>
      <w:r w:rsidRPr="00B04EB3">
        <w:rPr>
          <w:rFonts w:ascii="Bookman Old Style" w:hAnsi="Bookman Old Style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szCs w:val="22"/>
        </w:rPr>
        <w:t>akibat</w:t>
      </w:r>
      <w:proofErr w:type="spellEnd"/>
      <w:r w:rsidRPr="00B04EB3">
        <w:rPr>
          <w:rFonts w:ascii="Bookman Old Style" w:hAnsi="Bookman Old Style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szCs w:val="22"/>
        </w:rPr>
        <w:t>dikeluarkanya</w:t>
      </w:r>
      <w:proofErr w:type="spellEnd"/>
      <w:r w:rsidRPr="00B04EB3">
        <w:rPr>
          <w:rFonts w:ascii="Bookman Old Style" w:hAnsi="Bookman Old Style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szCs w:val="22"/>
        </w:rPr>
        <w:t>Keputusan</w:t>
      </w:r>
      <w:proofErr w:type="spellEnd"/>
      <w:r w:rsidRPr="00B04EB3">
        <w:rPr>
          <w:rFonts w:ascii="Bookman Old Style" w:hAnsi="Bookman Old Style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szCs w:val="22"/>
        </w:rPr>
        <w:t>ini</w:t>
      </w:r>
      <w:proofErr w:type="spellEnd"/>
      <w:r w:rsidRPr="00B04EB3">
        <w:rPr>
          <w:rFonts w:ascii="Bookman Old Style" w:hAnsi="Bookman Old Style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szCs w:val="22"/>
        </w:rPr>
        <w:t>dibebankan</w:t>
      </w:r>
      <w:proofErr w:type="spellEnd"/>
      <w:r w:rsidRPr="00B04EB3">
        <w:rPr>
          <w:rFonts w:ascii="Bookman Old Style" w:hAnsi="Bookman Old Style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szCs w:val="22"/>
        </w:rPr>
        <w:t>pada</w:t>
      </w:r>
      <w:proofErr w:type="spellEnd"/>
      <w:r w:rsidRPr="00B04EB3">
        <w:rPr>
          <w:rFonts w:ascii="Bookman Old Style" w:hAnsi="Bookman Old Style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szCs w:val="22"/>
        </w:rPr>
        <w:t>Anggaran</w:t>
      </w:r>
      <w:proofErr w:type="spellEnd"/>
      <w:r w:rsidRPr="00B04EB3">
        <w:rPr>
          <w:rFonts w:ascii="Bookman Old Style" w:hAnsi="Bookman Old Style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szCs w:val="22"/>
        </w:rPr>
        <w:t>Pendapatan</w:t>
      </w:r>
      <w:proofErr w:type="spellEnd"/>
      <w:r w:rsidRPr="00B04EB3">
        <w:rPr>
          <w:rFonts w:ascii="Bookman Old Style" w:hAnsi="Bookman Old Style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szCs w:val="22"/>
        </w:rPr>
        <w:t>dan</w:t>
      </w:r>
      <w:proofErr w:type="spellEnd"/>
      <w:r w:rsidRPr="00B04EB3">
        <w:rPr>
          <w:rFonts w:ascii="Bookman Old Style" w:hAnsi="Bookman Old Style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szCs w:val="22"/>
        </w:rPr>
        <w:t>Belanja</w:t>
      </w:r>
      <w:proofErr w:type="spellEnd"/>
      <w:r w:rsidRPr="00B04EB3">
        <w:rPr>
          <w:rFonts w:ascii="Bookman Old Style" w:hAnsi="Bookman Old Style"/>
          <w:szCs w:val="22"/>
        </w:rPr>
        <w:t xml:space="preserve"> Daerah </w:t>
      </w:r>
      <w:proofErr w:type="spellStart"/>
      <w:r w:rsidRPr="00B04EB3">
        <w:rPr>
          <w:rFonts w:ascii="Bookman Old Style" w:hAnsi="Bookman Old Style"/>
          <w:szCs w:val="22"/>
        </w:rPr>
        <w:t>melalui</w:t>
      </w:r>
      <w:proofErr w:type="spellEnd"/>
      <w:r w:rsidRPr="00B04EB3">
        <w:rPr>
          <w:rFonts w:ascii="Bookman Old Style" w:hAnsi="Bookman Old Style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szCs w:val="22"/>
        </w:rPr>
        <w:t>Dokumen</w:t>
      </w:r>
      <w:proofErr w:type="spellEnd"/>
      <w:r w:rsidRPr="00B04EB3">
        <w:rPr>
          <w:rFonts w:ascii="Bookman Old Style" w:hAnsi="Bookman Old Style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szCs w:val="22"/>
        </w:rPr>
        <w:t>Pelaksanaan</w:t>
      </w:r>
      <w:proofErr w:type="spellEnd"/>
      <w:r w:rsidRPr="00B04EB3">
        <w:rPr>
          <w:rFonts w:ascii="Bookman Old Style" w:hAnsi="Bookman Old Style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szCs w:val="22"/>
        </w:rPr>
        <w:t>Anggaran</w:t>
      </w:r>
      <w:proofErr w:type="spellEnd"/>
      <w:r w:rsidRPr="00B04EB3">
        <w:rPr>
          <w:rFonts w:ascii="Bookman Old Style" w:hAnsi="Bookman Old Style"/>
          <w:szCs w:val="22"/>
        </w:rPr>
        <w:t xml:space="preserve"> (DPA-SKPD) Kantor </w:t>
      </w:r>
      <w:proofErr w:type="spellStart"/>
      <w:r w:rsidRPr="00B04EB3">
        <w:rPr>
          <w:rFonts w:ascii="Bookman Old Style" w:hAnsi="Bookman Old Style"/>
          <w:szCs w:val="22"/>
        </w:rPr>
        <w:t>Kecamatan</w:t>
      </w:r>
      <w:proofErr w:type="spellEnd"/>
      <w:r w:rsidRPr="00B04EB3">
        <w:rPr>
          <w:rFonts w:ascii="Bookman Old Style" w:hAnsi="Bookman Old Style"/>
          <w:szCs w:val="22"/>
        </w:rPr>
        <w:t xml:space="preserve"> </w:t>
      </w:r>
      <w:proofErr w:type="spellStart"/>
      <w:r w:rsidRPr="00B04EB3">
        <w:rPr>
          <w:rFonts w:ascii="Bookman Old Style" w:hAnsi="Bookman Old Style"/>
          <w:szCs w:val="22"/>
        </w:rPr>
        <w:t>Kalaena</w:t>
      </w:r>
      <w:proofErr w:type="spellEnd"/>
      <w:r w:rsidRPr="00B04EB3">
        <w:rPr>
          <w:rFonts w:ascii="Bookman Old Style" w:hAnsi="Bookman Old Style"/>
          <w:szCs w:val="22"/>
        </w:rPr>
        <w:t>.</w:t>
      </w:r>
    </w:p>
    <w:p w:rsidR="00F250B6" w:rsidRPr="00B04EB3" w:rsidRDefault="00F250B6" w:rsidP="00F250B6">
      <w:pPr>
        <w:tabs>
          <w:tab w:val="left" w:pos="1843"/>
        </w:tabs>
        <w:spacing w:before="120" w:after="0" w:line="360" w:lineRule="auto"/>
        <w:ind w:left="2268" w:hanging="2268"/>
        <w:jc w:val="both"/>
        <w:rPr>
          <w:rFonts w:ascii="Bookman Old Style" w:hAnsi="Bookman Old Style" w:cs="Arial"/>
          <w:bCs/>
          <w:szCs w:val="22"/>
          <w:lang w:val="en-AU"/>
        </w:rPr>
      </w:pPr>
      <w:r w:rsidRPr="00B04EB3">
        <w:rPr>
          <w:rFonts w:ascii="Bookman Old Style" w:hAnsi="Bookman Old Style" w:cs="Tahoma"/>
          <w:szCs w:val="22"/>
          <w:lang w:val="id-ID"/>
        </w:rPr>
        <w:t>KETIGA</w:t>
      </w:r>
      <w:r w:rsidRPr="00B04EB3">
        <w:rPr>
          <w:rFonts w:ascii="Bookman Old Style" w:hAnsi="Bookman Old Style" w:cs="Tahoma"/>
          <w:szCs w:val="22"/>
          <w:lang w:val="id-ID"/>
        </w:rPr>
        <w:tab/>
        <w:t>:</w:t>
      </w:r>
      <w:r w:rsidRPr="00B04EB3">
        <w:rPr>
          <w:rFonts w:ascii="Bookman Old Style" w:hAnsi="Bookman Old Style" w:cs="Tahoma"/>
          <w:szCs w:val="22"/>
          <w:lang w:val="id-ID"/>
        </w:rPr>
        <w:tab/>
      </w:r>
      <w:proofErr w:type="spellStart"/>
      <w:r w:rsidRPr="00B04EB3">
        <w:rPr>
          <w:rFonts w:ascii="Bookman Old Style" w:hAnsi="Bookman Old Style" w:cs="Tahoma"/>
          <w:bCs/>
          <w:szCs w:val="22"/>
          <w:lang w:val="en-AU"/>
        </w:rPr>
        <w:t>Keputusan</w:t>
      </w:r>
      <w:proofErr w:type="spellEnd"/>
      <w:r w:rsidRPr="00B04EB3">
        <w:rPr>
          <w:rFonts w:ascii="Bookman Old Style" w:hAnsi="Bookman Old Style" w:cs="Tahoma"/>
          <w:bCs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Tahoma"/>
          <w:bCs/>
          <w:szCs w:val="22"/>
          <w:lang w:val="en-AU"/>
        </w:rPr>
        <w:t>Camat</w:t>
      </w:r>
      <w:proofErr w:type="spellEnd"/>
      <w:r w:rsidRPr="00B04EB3">
        <w:rPr>
          <w:rFonts w:ascii="Bookman Old Style" w:hAnsi="Bookman Old Style" w:cs="Tahoma"/>
          <w:bCs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Tahoma"/>
          <w:bCs/>
          <w:szCs w:val="22"/>
          <w:lang w:val="en-AU"/>
        </w:rPr>
        <w:t>ini</w:t>
      </w:r>
      <w:proofErr w:type="spellEnd"/>
      <w:r w:rsidRPr="00B04EB3">
        <w:rPr>
          <w:rFonts w:ascii="Bookman Old Style" w:hAnsi="Bookman Old Style" w:cs="Tahoma"/>
          <w:bCs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Tahoma"/>
          <w:bCs/>
          <w:szCs w:val="22"/>
          <w:lang w:val="en-AU"/>
        </w:rPr>
        <w:t>berlaku</w:t>
      </w:r>
      <w:proofErr w:type="spellEnd"/>
      <w:r w:rsidRPr="00B04EB3">
        <w:rPr>
          <w:rFonts w:ascii="Bookman Old Style" w:hAnsi="Bookman Old Style" w:cs="Tahoma"/>
          <w:bCs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Tahoma"/>
          <w:bCs/>
          <w:szCs w:val="22"/>
          <w:lang w:val="en-AU"/>
        </w:rPr>
        <w:t>pada</w:t>
      </w:r>
      <w:proofErr w:type="spellEnd"/>
      <w:r w:rsidRPr="00B04EB3">
        <w:rPr>
          <w:rFonts w:ascii="Bookman Old Style" w:hAnsi="Bookman Old Style" w:cs="Tahoma"/>
          <w:bCs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Tahoma"/>
          <w:bCs/>
          <w:szCs w:val="22"/>
          <w:lang w:val="en-AU"/>
        </w:rPr>
        <w:t>tanggal</w:t>
      </w:r>
      <w:proofErr w:type="spellEnd"/>
      <w:r w:rsidRPr="00B04EB3">
        <w:rPr>
          <w:rFonts w:ascii="Bookman Old Style" w:hAnsi="Bookman Old Style" w:cs="Tahoma"/>
          <w:bCs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Tahoma"/>
          <w:bCs/>
          <w:szCs w:val="22"/>
          <w:lang w:val="en-AU"/>
        </w:rPr>
        <w:t>ditetapkan</w:t>
      </w:r>
      <w:proofErr w:type="spellEnd"/>
      <w:r w:rsidRPr="00B04EB3">
        <w:rPr>
          <w:rFonts w:ascii="Bookman Old Style" w:hAnsi="Bookman Old Style" w:cs="Tahoma"/>
          <w:bCs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Tahoma"/>
          <w:bCs/>
          <w:szCs w:val="22"/>
          <w:lang w:val="en-AU"/>
        </w:rPr>
        <w:t>dengan</w:t>
      </w:r>
      <w:proofErr w:type="spellEnd"/>
      <w:r w:rsidRPr="00B04EB3">
        <w:rPr>
          <w:rFonts w:ascii="Bookman Old Style" w:hAnsi="Bookman Old Style" w:cs="Tahoma"/>
          <w:bCs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Tahoma"/>
          <w:bCs/>
          <w:szCs w:val="22"/>
          <w:lang w:val="en-AU"/>
        </w:rPr>
        <w:t>ketentuan</w:t>
      </w:r>
      <w:proofErr w:type="spellEnd"/>
      <w:r w:rsidRPr="00B04EB3">
        <w:rPr>
          <w:rFonts w:ascii="Bookman Old Style" w:hAnsi="Bookman Old Style" w:cs="Tahoma"/>
          <w:bCs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Tahoma"/>
          <w:bCs/>
          <w:szCs w:val="22"/>
          <w:lang w:val="en-AU"/>
        </w:rPr>
        <w:t>apabila</w:t>
      </w:r>
      <w:proofErr w:type="spellEnd"/>
      <w:r w:rsidRPr="00B04EB3">
        <w:rPr>
          <w:rFonts w:ascii="Bookman Old Style" w:hAnsi="Bookman Old Style" w:cs="Tahoma"/>
          <w:bCs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Tahoma"/>
          <w:bCs/>
          <w:szCs w:val="22"/>
          <w:lang w:val="en-AU"/>
        </w:rPr>
        <w:t>terdapat</w:t>
      </w:r>
      <w:proofErr w:type="spellEnd"/>
      <w:r w:rsidRPr="00B04EB3">
        <w:rPr>
          <w:rFonts w:ascii="Bookman Old Style" w:hAnsi="Bookman Old Style" w:cs="Tahoma"/>
          <w:bCs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Tahoma"/>
          <w:bCs/>
          <w:szCs w:val="22"/>
          <w:lang w:val="en-AU"/>
        </w:rPr>
        <w:t>kekeliruan</w:t>
      </w:r>
      <w:proofErr w:type="spellEnd"/>
      <w:r w:rsidRPr="00B04EB3">
        <w:rPr>
          <w:rFonts w:ascii="Bookman Old Style" w:hAnsi="Bookman Old Style" w:cs="Tahoma"/>
          <w:bCs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Tahoma"/>
          <w:bCs/>
          <w:szCs w:val="22"/>
          <w:lang w:val="en-AU"/>
        </w:rPr>
        <w:t>di</w:t>
      </w:r>
      <w:proofErr w:type="spellEnd"/>
      <w:r w:rsidRPr="00B04EB3">
        <w:rPr>
          <w:rFonts w:ascii="Bookman Old Style" w:hAnsi="Bookman Old Style" w:cs="Tahoma"/>
          <w:bCs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Tahoma"/>
          <w:bCs/>
          <w:szCs w:val="22"/>
          <w:lang w:val="en-AU"/>
        </w:rPr>
        <w:t>dalamnya</w:t>
      </w:r>
      <w:proofErr w:type="spellEnd"/>
      <w:r w:rsidRPr="00B04EB3">
        <w:rPr>
          <w:rFonts w:ascii="Bookman Old Style" w:hAnsi="Bookman Old Style" w:cs="Tahoma"/>
          <w:bCs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Tahoma"/>
          <w:bCs/>
          <w:szCs w:val="22"/>
          <w:lang w:val="en-AU"/>
        </w:rPr>
        <w:t>akan</w:t>
      </w:r>
      <w:proofErr w:type="spellEnd"/>
      <w:r w:rsidRPr="00B04EB3">
        <w:rPr>
          <w:rFonts w:ascii="Bookman Old Style" w:hAnsi="Bookman Old Style" w:cs="Tahoma"/>
          <w:bCs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Tahoma"/>
          <w:bCs/>
          <w:szCs w:val="22"/>
          <w:lang w:val="en-AU"/>
        </w:rPr>
        <w:t>diadakan</w:t>
      </w:r>
      <w:proofErr w:type="spellEnd"/>
      <w:r w:rsidRPr="00B04EB3">
        <w:rPr>
          <w:rFonts w:ascii="Bookman Old Style" w:hAnsi="Bookman Old Style" w:cs="Tahoma"/>
          <w:bCs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Tahoma"/>
          <w:bCs/>
          <w:szCs w:val="22"/>
          <w:lang w:val="en-AU"/>
        </w:rPr>
        <w:t>perbaikan</w:t>
      </w:r>
      <w:proofErr w:type="spellEnd"/>
      <w:r w:rsidRPr="00B04EB3">
        <w:rPr>
          <w:rFonts w:ascii="Bookman Old Style" w:hAnsi="Bookman Old Style" w:cs="Tahoma"/>
          <w:bCs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Tahoma"/>
          <w:bCs/>
          <w:szCs w:val="22"/>
          <w:lang w:val="en-AU"/>
        </w:rPr>
        <w:t>sebagaimana</w:t>
      </w:r>
      <w:proofErr w:type="spellEnd"/>
      <w:r w:rsidRPr="00B04EB3">
        <w:rPr>
          <w:rFonts w:ascii="Bookman Old Style" w:hAnsi="Bookman Old Style" w:cs="Tahoma"/>
          <w:bCs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Tahoma"/>
          <w:bCs/>
          <w:szCs w:val="22"/>
          <w:lang w:val="en-AU"/>
        </w:rPr>
        <w:t>mestinya</w:t>
      </w:r>
      <w:proofErr w:type="spellEnd"/>
      <w:r w:rsidRPr="00B04EB3">
        <w:rPr>
          <w:rFonts w:ascii="Bookman Old Style" w:hAnsi="Bookman Old Style" w:cs="Tahoma"/>
          <w:bCs/>
          <w:szCs w:val="22"/>
          <w:lang w:val="en-AU"/>
        </w:rPr>
        <w:t>.</w:t>
      </w:r>
    </w:p>
    <w:p w:rsidR="00F250B6" w:rsidRPr="00B04EB3" w:rsidRDefault="00F250B6" w:rsidP="00B04EB3">
      <w:pPr>
        <w:tabs>
          <w:tab w:val="left" w:pos="1843"/>
          <w:tab w:val="left" w:pos="4140"/>
          <w:tab w:val="left" w:pos="4680"/>
          <w:tab w:val="left" w:pos="5940"/>
        </w:tabs>
        <w:spacing w:before="120" w:after="0" w:line="240" w:lineRule="auto"/>
        <w:ind w:left="2127" w:hanging="2127"/>
        <w:jc w:val="both"/>
        <w:rPr>
          <w:rFonts w:ascii="Bookman Old Style" w:hAnsi="Bookman Old Style" w:cs="Arial"/>
          <w:bCs/>
          <w:szCs w:val="22"/>
          <w:lang w:val="en-AU"/>
        </w:rPr>
      </w:pPr>
      <w:r w:rsidRPr="00B04EB3">
        <w:rPr>
          <w:rFonts w:ascii="Bookman Old Style" w:hAnsi="Bookman Old Style" w:cs="Arial"/>
          <w:bCs/>
          <w:szCs w:val="22"/>
          <w:lang w:val="en-AU"/>
        </w:rPr>
        <w:tab/>
      </w:r>
      <w:r w:rsidRPr="00B04EB3">
        <w:rPr>
          <w:rFonts w:ascii="Bookman Old Style" w:hAnsi="Bookman Old Style" w:cs="Arial"/>
          <w:bCs/>
          <w:szCs w:val="22"/>
          <w:lang w:val="en-AU"/>
        </w:rPr>
        <w:tab/>
      </w:r>
      <w:r w:rsidRPr="00B04EB3">
        <w:rPr>
          <w:rFonts w:ascii="Bookman Old Style" w:hAnsi="Bookman Old Style" w:cs="Arial"/>
          <w:bCs/>
          <w:szCs w:val="22"/>
          <w:lang w:val="en-AU"/>
        </w:rPr>
        <w:tab/>
      </w:r>
      <w:proofErr w:type="spellStart"/>
      <w:r w:rsidRPr="00B04EB3">
        <w:rPr>
          <w:rFonts w:ascii="Bookman Old Style" w:hAnsi="Bookman Old Style" w:cs="Arial"/>
          <w:bCs/>
          <w:szCs w:val="22"/>
          <w:lang w:val="en-AU"/>
        </w:rPr>
        <w:t>Ditetapkan</w:t>
      </w:r>
      <w:proofErr w:type="spellEnd"/>
      <w:r w:rsidRPr="00B04EB3">
        <w:rPr>
          <w:rFonts w:ascii="Bookman Old Style" w:hAnsi="Bookman Old Style" w:cs="Arial"/>
          <w:bCs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Cs w:val="22"/>
          <w:lang w:val="en-AU"/>
        </w:rPr>
        <w:t>di</w:t>
      </w:r>
      <w:proofErr w:type="spellEnd"/>
      <w:r w:rsidRPr="00B04EB3">
        <w:rPr>
          <w:rFonts w:ascii="Bookman Old Style" w:hAnsi="Bookman Old Style" w:cs="Arial"/>
          <w:bCs/>
          <w:szCs w:val="22"/>
          <w:lang w:val="en-AU"/>
        </w:rPr>
        <w:t xml:space="preserve"> </w:t>
      </w:r>
      <w:r w:rsidRPr="00B04EB3">
        <w:rPr>
          <w:rFonts w:ascii="Bookman Old Style" w:hAnsi="Bookman Old Style" w:cs="Arial"/>
          <w:bCs/>
          <w:szCs w:val="22"/>
          <w:lang w:val="en-AU"/>
        </w:rPr>
        <w:tab/>
        <w:t xml:space="preserve">: </w:t>
      </w:r>
      <w:proofErr w:type="spellStart"/>
      <w:r w:rsidRPr="00B04EB3">
        <w:rPr>
          <w:rFonts w:ascii="Bookman Old Style" w:hAnsi="Bookman Old Style" w:cs="Arial"/>
          <w:bCs/>
          <w:szCs w:val="22"/>
          <w:lang w:val="en-AU"/>
        </w:rPr>
        <w:t>Kalaena</w:t>
      </w:r>
      <w:proofErr w:type="spellEnd"/>
      <w:r w:rsidRPr="00B04EB3">
        <w:rPr>
          <w:rFonts w:ascii="Bookman Old Style" w:hAnsi="Bookman Old Style" w:cs="Arial"/>
          <w:bCs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Cs w:val="22"/>
          <w:lang w:val="en-AU"/>
        </w:rPr>
        <w:t>Kiri</w:t>
      </w:r>
      <w:proofErr w:type="spellEnd"/>
    </w:p>
    <w:p w:rsidR="00F250B6" w:rsidRPr="00B04EB3" w:rsidRDefault="00F250B6" w:rsidP="00B04EB3">
      <w:pPr>
        <w:tabs>
          <w:tab w:val="left" w:pos="1843"/>
          <w:tab w:val="left" w:pos="4140"/>
          <w:tab w:val="left" w:pos="4680"/>
          <w:tab w:val="left" w:pos="5940"/>
        </w:tabs>
        <w:spacing w:after="0" w:line="360" w:lineRule="auto"/>
        <w:ind w:left="2127" w:hanging="2127"/>
        <w:jc w:val="both"/>
        <w:rPr>
          <w:rFonts w:ascii="Bookman Old Style" w:hAnsi="Bookman Old Style" w:cs="Arial"/>
          <w:bCs/>
          <w:szCs w:val="22"/>
          <w:lang w:val="en-AU"/>
        </w:rPr>
      </w:pPr>
      <w:r w:rsidRPr="00B04EB3">
        <w:rPr>
          <w:rFonts w:ascii="Bookman Old Style" w:hAnsi="Bookman Old Style" w:cs="Arial"/>
          <w:bCs/>
          <w:szCs w:val="22"/>
          <w:lang w:val="en-AU"/>
        </w:rPr>
        <w:tab/>
      </w:r>
      <w:r w:rsidRPr="00B04EB3">
        <w:rPr>
          <w:rFonts w:ascii="Bookman Old Style" w:hAnsi="Bookman Old Style" w:cs="Arial"/>
          <w:bCs/>
          <w:szCs w:val="22"/>
          <w:lang w:val="en-AU"/>
        </w:rPr>
        <w:tab/>
      </w:r>
      <w:r w:rsidRPr="00B04EB3">
        <w:rPr>
          <w:rFonts w:ascii="Bookman Old Style" w:hAnsi="Bookman Old Style" w:cs="Arial"/>
          <w:bCs/>
          <w:szCs w:val="22"/>
          <w:lang w:val="en-AU"/>
        </w:rPr>
        <w:tab/>
      </w:r>
      <w:proofErr w:type="spellStart"/>
      <w:proofErr w:type="gramStart"/>
      <w:r w:rsidRPr="00B04EB3">
        <w:rPr>
          <w:rFonts w:ascii="Bookman Old Style" w:hAnsi="Bookman Old Style" w:cs="Arial"/>
          <w:bCs/>
          <w:szCs w:val="22"/>
          <w:lang w:val="en-AU"/>
        </w:rPr>
        <w:t>pada</w:t>
      </w:r>
      <w:proofErr w:type="spellEnd"/>
      <w:proofErr w:type="gramEnd"/>
      <w:r w:rsidRPr="00B04EB3">
        <w:rPr>
          <w:rFonts w:ascii="Bookman Old Style" w:hAnsi="Bookman Old Style" w:cs="Arial"/>
          <w:bCs/>
          <w:szCs w:val="22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Cs w:val="22"/>
          <w:lang w:val="en-AU"/>
        </w:rPr>
        <w:t>tanggal</w:t>
      </w:r>
      <w:proofErr w:type="spellEnd"/>
      <w:r w:rsidRPr="00B04EB3">
        <w:rPr>
          <w:rFonts w:ascii="Bookman Old Style" w:hAnsi="Bookman Old Style" w:cs="Arial"/>
          <w:bCs/>
          <w:szCs w:val="22"/>
          <w:lang w:val="en-AU"/>
        </w:rPr>
        <w:t xml:space="preserve"> </w:t>
      </w:r>
      <w:r w:rsidRPr="00B04EB3">
        <w:rPr>
          <w:rFonts w:ascii="Bookman Old Style" w:hAnsi="Bookman Old Style" w:cs="Arial"/>
          <w:bCs/>
          <w:szCs w:val="22"/>
          <w:lang w:val="en-AU"/>
        </w:rPr>
        <w:tab/>
        <w:t xml:space="preserve">: </w:t>
      </w:r>
      <w:r w:rsidR="000D64A0">
        <w:rPr>
          <w:rFonts w:ascii="Bookman Old Style" w:hAnsi="Bookman Old Style" w:cs="Arial"/>
          <w:bCs/>
          <w:szCs w:val="22"/>
          <w:lang w:val="en-AU"/>
        </w:rPr>
        <w:t xml:space="preserve">25 </w:t>
      </w:r>
      <w:proofErr w:type="spellStart"/>
      <w:r w:rsidR="000D64A0">
        <w:rPr>
          <w:rFonts w:ascii="Bookman Old Style" w:hAnsi="Bookman Old Style" w:cs="Arial"/>
          <w:bCs/>
          <w:szCs w:val="22"/>
          <w:lang w:val="en-AU"/>
        </w:rPr>
        <w:t>Februari</w:t>
      </w:r>
      <w:proofErr w:type="spellEnd"/>
      <w:r w:rsidRPr="00B04EB3">
        <w:rPr>
          <w:rFonts w:ascii="Bookman Old Style" w:hAnsi="Bookman Old Style" w:cs="Arial"/>
          <w:bCs/>
          <w:szCs w:val="22"/>
          <w:lang w:val="en-AU"/>
        </w:rPr>
        <w:t xml:space="preserve"> </w:t>
      </w:r>
      <w:r w:rsidR="005451F7">
        <w:rPr>
          <w:rFonts w:ascii="Bookman Old Style" w:hAnsi="Bookman Old Style" w:cs="Arial"/>
          <w:bCs/>
          <w:szCs w:val="22"/>
          <w:lang w:val="en-AU"/>
        </w:rPr>
        <w:t>202</w:t>
      </w:r>
      <w:r w:rsidR="00040E90">
        <w:rPr>
          <w:rFonts w:ascii="Bookman Old Style" w:hAnsi="Bookman Old Style" w:cs="Arial"/>
          <w:bCs/>
          <w:szCs w:val="22"/>
          <w:lang w:val="en-AU"/>
        </w:rPr>
        <w:t>2</w:t>
      </w:r>
    </w:p>
    <w:p w:rsidR="00F250B6" w:rsidRDefault="00F250B6" w:rsidP="00B04EB3">
      <w:pPr>
        <w:tabs>
          <w:tab w:val="left" w:pos="1843"/>
          <w:tab w:val="left" w:pos="4140"/>
          <w:tab w:val="left" w:pos="4320"/>
          <w:tab w:val="left" w:pos="5850"/>
          <w:tab w:val="left" w:pos="5940"/>
        </w:tabs>
        <w:spacing w:after="0" w:line="360" w:lineRule="auto"/>
        <w:ind w:left="2127" w:hanging="2127"/>
        <w:jc w:val="both"/>
        <w:rPr>
          <w:rFonts w:ascii="Bookman Old Style" w:hAnsi="Bookman Old Style" w:cs="Arial"/>
          <w:bCs/>
          <w:szCs w:val="22"/>
          <w:lang w:val="en-AU"/>
        </w:rPr>
      </w:pPr>
      <w:r w:rsidRPr="00B04EB3">
        <w:rPr>
          <w:rFonts w:ascii="Bookman Old Style" w:hAnsi="Bookman Old Style" w:cs="Arial"/>
          <w:bCs/>
          <w:szCs w:val="22"/>
          <w:lang w:val="en-AU"/>
        </w:rPr>
        <w:tab/>
      </w:r>
      <w:r w:rsidRPr="00B04EB3">
        <w:rPr>
          <w:rFonts w:ascii="Bookman Old Style" w:hAnsi="Bookman Old Style" w:cs="Arial"/>
          <w:bCs/>
          <w:szCs w:val="22"/>
          <w:lang w:val="en-AU"/>
        </w:rPr>
        <w:tab/>
      </w:r>
      <w:r w:rsidRPr="00B04EB3">
        <w:rPr>
          <w:rFonts w:ascii="Bookman Old Style" w:hAnsi="Bookman Old Style" w:cs="Arial"/>
          <w:bCs/>
          <w:szCs w:val="22"/>
          <w:lang w:val="en-AU"/>
        </w:rPr>
        <w:tab/>
      </w:r>
      <w:r w:rsidRPr="00B04EB3">
        <w:rPr>
          <w:rFonts w:ascii="Bookman Old Style" w:hAnsi="Bookman Old Style" w:cs="Arial"/>
          <w:b/>
          <w:bCs/>
          <w:szCs w:val="22"/>
          <w:lang w:val="en-AU"/>
        </w:rPr>
        <w:t>CAMAT</w:t>
      </w:r>
      <w:r w:rsidRPr="00B04EB3">
        <w:rPr>
          <w:rFonts w:ascii="Bookman Old Style" w:hAnsi="Bookman Old Style" w:cs="Arial"/>
          <w:bCs/>
          <w:szCs w:val="22"/>
          <w:lang w:val="en-AU"/>
        </w:rPr>
        <w:t>,</w:t>
      </w:r>
    </w:p>
    <w:p w:rsidR="00225B2A" w:rsidRPr="00B04EB3" w:rsidRDefault="00225B2A" w:rsidP="00B04EB3">
      <w:pPr>
        <w:tabs>
          <w:tab w:val="left" w:pos="1843"/>
          <w:tab w:val="left" w:pos="4140"/>
          <w:tab w:val="left" w:pos="4320"/>
          <w:tab w:val="left" w:pos="5850"/>
          <w:tab w:val="left" w:pos="5940"/>
        </w:tabs>
        <w:spacing w:after="0" w:line="360" w:lineRule="auto"/>
        <w:ind w:left="2127" w:hanging="2127"/>
        <w:jc w:val="both"/>
        <w:rPr>
          <w:rFonts w:ascii="Bookman Old Style" w:hAnsi="Bookman Old Style" w:cs="Arial"/>
          <w:bCs/>
          <w:szCs w:val="22"/>
          <w:lang w:val="en-AU"/>
        </w:rPr>
      </w:pPr>
    </w:p>
    <w:p w:rsidR="00F250B6" w:rsidRPr="00B04EB3" w:rsidRDefault="00F250B6" w:rsidP="00B04EB3">
      <w:pPr>
        <w:tabs>
          <w:tab w:val="left" w:pos="1843"/>
          <w:tab w:val="left" w:pos="4140"/>
          <w:tab w:val="left" w:pos="4320"/>
          <w:tab w:val="left" w:pos="5850"/>
        </w:tabs>
        <w:spacing w:after="0" w:line="360" w:lineRule="auto"/>
        <w:ind w:left="2127" w:hanging="2127"/>
        <w:jc w:val="both"/>
        <w:rPr>
          <w:rFonts w:ascii="Bookman Old Style" w:hAnsi="Bookman Old Style" w:cs="Arial"/>
          <w:bCs/>
          <w:szCs w:val="22"/>
          <w:lang w:val="en-AU"/>
        </w:rPr>
      </w:pPr>
    </w:p>
    <w:p w:rsidR="00F250B6" w:rsidRPr="00B04EB3" w:rsidRDefault="00F250B6" w:rsidP="00B04EB3">
      <w:pPr>
        <w:tabs>
          <w:tab w:val="left" w:pos="1843"/>
          <w:tab w:val="left" w:pos="4140"/>
          <w:tab w:val="left" w:pos="4320"/>
          <w:tab w:val="left" w:pos="5850"/>
        </w:tabs>
        <w:spacing w:after="0" w:line="240" w:lineRule="auto"/>
        <w:ind w:left="2127" w:hanging="2127"/>
        <w:jc w:val="both"/>
        <w:rPr>
          <w:rFonts w:ascii="Bookman Old Style" w:hAnsi="Bookman Old Style" w:cs="Arial"/>
          <w:bCs/>
          <w:szCs w:val="22"/>
          <w:lang w:val="en-AU"/>
        </w:rPr>
      </w:pPr>
      <w:r w:rsidRPr="00B04EB3">
        <w:rPr>
          <w:rFonts w:ascii="Bookman Old Style" w:hAnsi="Bookman Old Style" w:cs="Arial"/>
          <w:bCs/>
          <w:szCs w:val="22"/>
          <w:lang w:val="en-AU"/>
        </w:rPr>
        <w:tab/>
      </w:r>
      <w:r w:rsidRPr="00B04EB3">
        <w:rPr>
          <w:rFonts w:ascii="Bookman Old Style" w:hAnsi="Bookman Old Style" w:cs="Arial"/>
          <w:bCs/>
          <w:szCs w:val="22"/>
          <w:lang w:val="en-AU"/>
        </w:rPr>
        <w:tab/>
      </w:r>
      <w:r w:rsidRPr="00B04EB3">
        <w:rPr>
          <w:rFonts w:ascii="Bookman Old Style" w:hAnsi="Bookman Old Style" w:cs="Arial"/>
          <w:bCs/>
          <w:szCs w:val="22"/>
          <w:lang w:val="en-AU"/>
        </w:rPr>
        <w:tab/>
      </w:r>
    </w:p>
    <w:p w:rsidR="00F250B6" w:rsidRPr="00B04EB3" w:rsidRDefault="00F250B6" w:rsidP="00B04EB3">
      <w:pPr>
        <w:tabs>
          <w:tab w:val="left" w:pos="1843"/>
          <w:tab w:val="left" w:pos="4140"/>
          <w:tab w:val="left" w:pos="4320"/>
          <w:tab w:val="left" w:pos="5850"/>
          <w:tab w:val="right" w:pos="9029"/>
        </w:tabs>
        <w:spacing w:after="0" w:line="240" w:lineRule="auto"/>
        <w:ind w:left="2127" w:hanging="2127"/>
        <w:jc w:val="both"/>
        <w:rPr>
          <w:rFonts w:ascii="Bookman Old Style" w:hAnsi="Bookman Old Style" w:cs="Arial"/>
          <w:b/>
          <w:bCs/>
          <w:szCs w:val="22"/>
          <w:lang w:val="en-AU"/>
        </w:rPr>
      </w:pPr>
      <w:r w:rsidRPr="00B04EB3">
        <w:rPr>
          <w:rFonts w:ascii="Bookman Old Style" w:hAnsi="Bookman Old Style" w:cs="Arial"/>
          <w:bCs/>
          <w:szCs w:val="22"/>
          <w:lang w:val="en-AU"/>
        </w:rPr>
        <w:tab/>
      </w:r>
      <w:r w:rsidRPr="00B04EB3">
        <w:rPr>
          <w:rFonts w:ascii="Bookman Old Style" w:hAnsi="Bookman Old Style" w:cs="Arial"/>
          <w:bCs/>
          <w:szCs w:val="22"/>
          <w:lang w:val="en-AU"/>
        </w:rPr>
        <w:tab/>
      </w:r>
      <w:r w:rsidRPr="00B04EB3">
        <w:rPr>
          <w:rFonts w:ascii="Bookman Old Style" w:hAnsi="Bookman Old Style" w:cs="Arial"/>
          <w:bCs/>
          <w:szCs w:val="22"/>
          <w:lang w:val="en-AU"/>
        </w:rPr>
        <w:tab/>
      </w:r>
      <w:r w:rsidR="00040E90">
        <w:rPr>
          <w:rFonts w:ascii="Bookman Old Style" w:hAnsi="Bookman Old Style" w:cs="Arial"/>
          <w:b/>
          <w:bCs/>
          <w:szCs w:val="22"/>
          <w:u w:val="single"/>
          <w:lang w:val="en-AU"/>
        </w:rPr>
        <w:t>MUHAMMAD YUSRI</w:t>
      </w:r>
      <w:proofErr w:type="gramStart"/>
      <w:r w:rsidR="00040E90">
        <w:rPr>
          <w:rFonts w:ascii="Bookman Old Style" w:hAnsi="Bookman Old Style" w:cs="Arial"/>
          <w:b/>
          <w:bCs/>
          <w:szCs w:val="22"/>
          <w:u w:val="single"/>
          <w:lang w:val="en-AU"/>
        </w:rPr>
        <w:t>,SE</w:t>
      </w:r>
      <w:proofErr w:type="gramEnd"/>
      <w:r w:rsidRPr="00B04EB3">
        <w:rPr>
          <w:rFonts w:ascii="Bookman Old Style" w:hAnsi="Bookman Old Style" w:cs="Arial"/>
          <w:b/>
          <w:bCs/>
          <w:szCs w:val="22"/>
          <w:lang w:val="en-AU"/>
        </w:rPr>
        <w:tab/>
      </w:r>
    </w:p>
    <w:p w:rsidR="00F250B6" w:rsidRPr="00B04EB3" w:rsidRDefault="00F250B6" w:rsidP="00B04EB3">
      <w:pPr>
        <w:tabs>
          <w:tab w:val="left" w:pos="1843"/>
          <w:tab w:val="left" w:pos="4140"/>
          <w:tab w:val="left" w:pos="4320"/>
          <w:tab w:val="left" w:pos="5850"/>
          <w:tab w:val="left" w:pos="6030"/>
        </w:tabs>
        <w:spacing w:after="0" w:line="240" w:lineRule="auto"/>
        <w:ind w:left="2127" w:hanging="2127"/>
        <w:jc w:val="both"/>
        <w:rPr>
          <w:rFonts w:ascii="Bookman Old Style" w:hAnsi="Bookman Old Style" w:cs="Arial"/>
          <w:bCs/>
          <w:szCs w:val="22"/>
          <w:lang w:val="en-AU"/>
        </w:rPr>
      </w:pPr>
      <w:r w:rsidRPr="00B04EB3">
        <w:rPr>
          <w:rFonts w:ascii="Bookman Old Style" w:hAnsi="Bookman Old Style" w:cs="Arial"/>
          <w:bCs/>
          <w:szCs w:val="22"/>
          <w:lang w:val="en-AU"/>
        </w:rPr>
        <w:tab/>
      </w:r>
      <w:r w:rsidRPr="00B04EB3">
        <w:rPr>
          <w:rFonts w:ascii="Bookman Old Style" w:hAnsi="Bookman Old Style" w:cs="Arial"/>
          <w:bCs/>
          <w:szCs w:val="22"/>
          <w:lang w:val="en-AU"/>
        </w:rPr>
        <w:tab/>
      </w:r>
      <w:r w:rsidRPr="00B04EB3">
        <w:rPr>
          <w:rFonts w:ascii="Bookman Old Style" w:hAnsi="Bookman Old Style" w:cs="Arial"/>
          <w:bCs/>
          <w:szCs w:val="22"/>
          <w:lang w:val="en-AU"/>
        </w:rPr>
        <w:tab/>
      </w:r>
      <w:proofErr w:type="spellStart"/>
      <w:r w:rsidRPr="00B04EB3">
        <w:rPr>
          <w:rFonts w:ascii="Bookman Old Style" w:hAnsi="Bookman Old Style" w:cs="Arial"/>
          <w:bCs/>
          <w:szCs w:val="22"/>
          <w:lang w:val="en-AU"/>
        </w:rPr>
        <w:t>Pangkat</w:t>
      </w:r>
      <w:proofErr w:type="spellEnd"/>
      <w:r w:rsidRPr="00B04EB3">
        <w:rPr>
          <w:rFonts w:ascii="Bookman Old Style" w:hAnsi="Bookman Old Style" w:cs="Arial"/>
          <w:bCs/>
          <w:szCs w:val="22"/>
          <w:lang w:val="en-AU"/>
        </w:rPr>
        <w:t>/</w:t>
      </w:r>
      <w:proofErr w:type="spellStart"/>
      <w:r w:rsidRPr="00B04EB3">
        <w:rPr>
          <w:rFonts w:ascii="Bookman Old Style" w:hAnsi="Bookman Old Style" w:cs="Arial"/>
          <w:bCs/>
          <w:szCs w:val="22"/>
          <w:lang w:val="en-AU"/>
        </w:rPr>
        <w:t>Gol</w:t>
      </w:r>
      <w:proofErr w:type="spellEnd"/>
      <w:r w:rsidRPr="00B04EB3">
        <w:rPr>
          <w:rFonts w:ascii="Bookman Old Style" w:hAnsi="Bookman Old Style" w:cs="Arial"/>
          <w:bCs/>
          <w:szCs w:val="22"/>
          <w:lang w:val="en-AU"/>
        </w:rPr>
        <w:tab/>
        <w:t xml:space="preserve">: </w:t>
      </w:r>
      <w:proofErr w:type="spellStart"/>
      <w:r w:rsidRPr="00B04EB3">
        <w:rPr>
          <w:rFonts w:ascii="Bookman Old Style" w:hAnsi="Bookman Old Style" w:cs="Arial"/>
          <w:bCs/>
          <w:szCs w:val="22"/>
          <w:lang w:val="en-AU"/>
        </w:rPr>
        <w:t>Pembina</w:t>
      </w:r>
      <w:proofErr w:type="spellEnd"/>
      <w:r w:rsidR="00040E90">
        <w:rPr>
          <w:rFonts w:ascii="Bookman Old Style" w:hAnsi="Bookman Old Style" w:cs="Arial"/>
          <w:bCs/>
          <w:szCs w:val="22"/>
          <w:lang w:val="en-AU"/>
        </w:rPr>
        <w:t>,</w:t>
      </w:r>
      <w:r w:rsidR="00D834DA">
        <w:rPr>
          <w:rFonts w:ascii="Bookman Old Style" w:hAnsi="Bookman Old Style" w:cs="Arial"/>
          <w:bCs/>
          <w:szCs w:val="22"/>
          <w:lang w:val="en-AU"/>
        </w:rPr>
        <w:t xml:space="preserve"> IV/a</w:t>
      </w:r>
    </w:p>
    <w:p w:rsidR="00F250B6" w:rsidRDefault="00040E90" w:rsidP="00B04EB3">
      <w:pPr>
        <w:tabs>
          <w:tab w:val="left" w:pos="1843"/>
          <w:tab w:val="left" w:pos="4140"/>
          <w:tab w:val="left" w:pos="4320"/>
          <w:tab w:val="left" w:pos="5850"/>
          <w:tab w:val="left" w:pos="6030"/>
        </w:tabs>
        <w:spacing w:after="0" w:line="360" w:lineRule="auto"/>
        <w:ind w:left="2127" w:hanging="2127"/>
        <w:rPr>
          <w:rFonts w:ascii="Bookman Old Style" w:hAnsi="Bookman Old Style" w:cs="Arial"/>
          <w:bCs/>
          <w:szCs w:val="22"/>
          <w:lang w:val="en-AU"/>
        </w:rPr>
      </w:pPr>
      <w:r>
        <w:rPr>
          <w:rFonts w:ascii="Bookman Old Style" w:hAnsi="Bookman Old Style" w:cs="Arial"/>
          <w:bCs/>
          <w:szCs w:val="22"/>
          <w:lang w:val="en-AU"/>
        </w:rPr>
        <w:tab/>
      </w:r>
      <w:r>
        <w:rPr>
          <w:rFonts w:ascii="Bookman Old Style" w:hAnsi="Bookman Old Style" w:cs="Arial"/>
          <w:bCs/>
          <w:szCs w:val="22"/>
          <w:lang w:val="en-AU"/>
        </w:rPr>
        <w:tab/>
      </w:r>
      <w:r>
        <w:rPr>
          <w:rFonts w:ascii="Bookman Old Style" w:hAnsi="Bookman Old Style" w:cs="Arial"/>
          <w:bCs/>
          <w:szCs w:val="22"/>
          <w:lang w:val="en-AU"/>
        </w:rPr>
        <w:tab/>
        <w:t>NIP</w:t>
      </w:r>
      <w:r>
        <w:rPr>
          <w:rFonts w:ascii="Bookman Old Style" w:hAnsi="Bookman Old Style" w:cs="Arial"/>
          <w:bCs/>
          <w:szCs w:val="22"/>
          <w:lang w:val="en-AU"/>
        </w:rPr>
        <w:tab/>
      </w:r>
      <w:proofErr w:type="gramStart"/>
      <w:r>
        <w:rPr>
          <w:rFonts w:ascii="Bookman Old Style" w:hAnsi="Bookman Old Style" w:cs="Arial"/>
          <w:bCs/>
          <w:szCs w:val="22"/>
          <w:lang w:val="en-AU"/>
        </w:rPr>
        <w:t>:19770329</w:t>
      </w:r>
      <w:proofErr w:type="gramEnd"/>
      <w:r>
        <w:rPr>
          <w:rFonts w:ascii="Bookman Old Style" w:hAnsi="Bookman Old Style" w:cs="Arial"/>
          <w:bCs/>
          <w:szCs w:val="22"/>
          <w:lang w:val="en-AU"/>
        </w:rPr>
        <w:t xml:space="preserve"> 200801 1 008</w:t>
      </w:r>
    </w:p>
    <w:p w:rsidR="000D64A0" w:rsidRDefault="000D64A0" w:rsidP="00B04EB3">
      <w:pPr>
        <w:tabs>
          <w:tab w:val="left" w:pos="1843"/>
          <w:tab w:val="left" w:pos="4140"/>
          <w:tab w:val="left" w:pos="4320"/>
          <w:tab w:val="left" w:pos="5850"/>
          <w:tab w:val="left" w:pos="6030"/>
        </w:tabs>
        <w:spacing w:after="0" w:line="360" w:lineRule="auto"/>
        <w:ind w:left="2127" w:hanging="2127"/>
        <w:rPr>
          <w:rFonts w:ascii="Bookman Old Style" w:hAnsi="Bookman Old Style" w:cs="Arial"/>
          <w:bCs/>
          <w:szCs w:val="22"/>
          <w:lang w:val="en-AU"/>
        </w:rPr>
      </w:pPr>
    </w:p>
    <w:p w:rsidR="000D64A0" w:rsidRPr="00B04EB3" w:rsidRDefault="000D64A0" w:rsidP="00B04EB3">
      <w:pPr>
        <w:tabs>
          <w:tab w:val="left" w:pos="1843"/>
          <w:tab w:val="left" w:pos="4140"/>
          <w:tab w:val="left" w:pos="4320"/>
          <w:tab w:val="left" w:pos="5850"/>
          <w:tab w:val="left" w:pos="6030"/>
        </w:tabs>
        <w:spacing w:after="0" w:line="360" w:lineRule="auto"/>
        <w:ind w:left="2127" w:hanging="2127"/>
        <w:rPr>
          <w:rFonts w:ascii="Bookman Old Style" w:hAnsi="Bookman Old Style" w:cs="Arial"/>
          <w:bCs/>
          <w:szCs w:val="22"/>
          <w:lang w:val="en-AU"/>
        </w:rPr>
      </w:pPr>
    </w:p>
    <w:p w:rsidR="00F250B6" w:rsidRPr="00B04EB3" w:rsidRDefault="00F250B6" w:rsidP="000D64A0">
      <w:pPr>
        <w:tabs>
          <w:tab w:val="left" w:pos="1843"/>
          <w:tab w:val="left" w:pos="4140"/>
          <w:tab w:val="left" w:pos="4320"/>
          <w:tab w:val="left" w:pos="5850"/>
          <w:tab w:val="left" w:pos="6030"/>
        </w:tabs>
        <w:spacing w:after="0"/>
        <w:ind w:left="4140" w:hanging="4140"/>
        <w:rPr>
          <w:rFonts w:ascii="Bookman Old Style" w:hAnsi="Bookman Old Style" w:cs="Arial"/>
          <w:bCs/>
          <w:sz w:val="20"/>
          <w:szCs w:val="20"/>
          <w:lang w:val="en-AU"/>
        </w:rPr>
      </w:pPr>
      <w:proofErr w:type="spellStart"/>
      <w:proofErr w:type="gram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Tembusan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:</w:t>
      </w:r>
      <w:proofErr w:type="gramEnd"/>
    </w:p>
    <w:p w:rsidR="00F250B6" w:rsidRPr="00B04EB3" w:rsidRDefault="00F250B6" w:rsidP="000D64A0">
      <w:pPr>
        <w:pStyle w:val="ListParagraph"/>
        <w:numPr>
          <w:ilvl w:val="0"/>
          <w:numId w:val="1"/>
        </w:numPr>
        <w:tabs>
          <w:tab w:val="left" w:pos="1843"/>
          <w:tab w:val="left" w:pos="4140"/>
          <w:tab w:val="left" w:pos="4320"/>
          <w:tab w:val="left" w:pos="5850"/>
          <w:tab w:val="left" w:pos="6030"/>
        </w:tabs>
        <w:spacing w:after="0"/>
        <w:ind w:left="270" w:hanging="270"/>
        <w:rPr>
          <w:rFonts w:ascii="Bookman Old Style" w:hAnsi="Bookman Old Style" w:cs="Arial"/>
          <w:bCs/>
          <w:sz w:val="20"/>
          <w:szCs w:val="20"/>
          <w:lang w:val="en-AU"/>
        </w:rPr>
      </w:pP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Bupati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Luwu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Timur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(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sebagai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Laporan</w:t>
      </w:r>
      <w:proofErr w:type="spellEnd"/>
      <w:r w:rsidR="00CA653E">
        <w:rPr>
          <w:rFonts w:ascii="Bookman Old Style" w:hAnsi="Bookman Old Style" w:cs="Arial"/>
          <w:bCs/>
          <w:sz w:val="20"/>
          <w:szCs w:val="20"/>
          <w:lang w:val="en-AU"/>
        </w:rPr>
        <w:t>)</w:t>
      </w:r>
      <w:r w:rsidR="00211F31" w:rsidRPr="00211F31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="00211F31" w:rsidRPr="00B04EB3">
        <w:rPr>
          <w:rFonts w:ascii="Bookman Old Style" w:hAnsi="Bookman Old Style" w:cs="Arial"/>
          <w:bCs/>
          <w:sz w:val="20"/>
          <w:szCs w:val="20"/>
          <w:lang w:val="en-AU"/>
        </w:rPr>
        <w:t>di</w:t>
      </w:r>
      <w:proofErr w:type="spellEnd"/>
      <w:r w:rsidR="00211F31"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="00211F31" w:rsidRPr="00B04EB3">
        <w:rPr>
          <w:rFonts w:ascii="Bookman Old Style" w:hAnsi="Bookman Old Style" w:cs="Arial"/>
          <w:bCs/>
          <w:sz w:val="20"/>
          <w:szCs w:val="20"/>
          <w:lang w:val="en-AU"/>
        </w:rPr>
        <w:t>Malili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;</w:t>
      </w:r>
    </w:p>
    <w:p w:rsidR="00F250B6" w:rsidRPr="00B04EB3" w:rsidRDefault="0053185E" w:rsidP="000D64A0">
      <w:pPr>
        <w:pStyle w:val="ListParagraph"/>
        <w:numPr>
          <w:ilvl w:val="0"/>
          <w:numId w:val="1"/>
        </w:numPr>
        <w:tabs>
          <w:tab w:val="left" w:pos="1843"/>
          <w:tab w:val="left" w:pos="4140"/>
          <w:tab w:val="left" w:pos="4320"/>
          <w:tab w:val="left" w:pos="5850"/>
          <w:tab w:val="left" w:pos="6030"/>
        </w:tabs>
        <w:spacing w:after="0"/>
        <w:ind w:left="270" w:hanging="270"/>
        <w:rPr>
          <w:rFonts w:ascii="Bookman Old Style" w:hAnsi="Bookman Old Style" w:cs="Arial"/>
          <w:bCs/>
          <w:sz w:val="20"/>
          <w:szCs w:val="20"/>
          <w:lang w:val="en-AU"/>
        </w:rPr>
      </w:pPr>
      <w:proofErr w:type="spellStart"/>
      <w:r>
        <w:rPr>
          <w:rFonts w:ascii="Bookman Old Style" w:hAnsi="Bookman Old Style" w:cs="Arial"/>
          <w:bCs/>
          <w:sz w:val="20"/>
          <w:szCs w:val="20"/>
          <w:lang w:val="en-AU"/>
        </w:rPr>
        <w:t>Wakil</w:t>
      </w:r>
      <w:proofErr w:type="spellEnd"/>
      <w:r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="00F250B6" w:rsidRPr="00B04EB3">
        <w:rPr>
          <w:rFonts w:ascii="Bookman Old Style" w:hAnsi="Bookman Old Style" w:cs="Arial"/>
          <w:bCs/>
          <w:sz w:val="20"/>
          <w:szCs w:val="20"/>
          <w:lang w:val="en-AU"/>
        </w:rPr>
        <w:t>Ketua</w:t>
      </w:r>
      <w:proofErr w:type="spellEnd"/>
      <w:r w:rsidR="00F250B6"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DPRD </w:t>
      </w:r>
      <w:proofErr w:type="spellStart"/>
      <w:r w:rsidR="00F250B6" w:rsidRPr="00B04EB3">
        <w:rPr>
          <w:rFonts w:ascii="Bookman Old Style" w:hAnsi="Bookman Old Style" w:cs="Arial"/>
          <w:bCs/>
          <w:sz w:val="20"/>
          <w:szCs w:val="20"/>
          <w:lang w:val="en-AU"/>
        </w:rPr>
        <w:t>Kab</w:t>
      </w:r>
      <w:proofErr w:type="spellEnd"/>
      <w:r w:rsidR="00F250B6"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. </w:t>
      </w:r>
      <w:proofErr w:type="spellStart"/>
      <w:r w:rsidR="00F250B6" w:rsidRPr="00B04EB3">
        <w:rPr>
          <w:rFonts w:ascii="Bookman Old Style" w:hAnsi="Bookman Old Style" w:cs="Arial"/>
          <w:bCs/>
          <w:sz w:val="20"/>
          <w:szCs w:val="20"/>
          <w:lang w:val="en-AU"/>
        </w:rPr>
        <w:t>Luwu</w:t>
      </w:r>
      <w:proofErr w:type="spellEnd"/>
      <w:r w:rsidR="00F250B6"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="00F250B6" w:rsidRPr="00B04EB3">
        <w:rPr>
          <w:rFonts w:ascii="Bookman Old Style" w:hAnsi="Bookman Old Style" w:cs="Arial"/>
          <w:bCs/>
          <w:sz w:val="20"/>
          <w:szCs w:val="20"/>
          <w:lang w:val="en-AU"/>
        </w:rPr>
        <w:t>Timur</w:t>
      </w:r>
      <w:proofErr w:type="spellEnd"/>
      <w:r w:rsidR="00F250B6"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="00F250B6" w:rsidRPr="00B04EB3">
        <w:rPr>
          <w:rFonts w:ascii="Bookman Old Style" w:hAnsi="Bookman Old Style" w:cs="Arial"/>
          <w:bCs/>
          <w:sz w:val="20"/>
          <w:szCs w:val="20"/>
          <w:lang w:val="en-AU"/>
        </w:rPr>
        <w:t>di</w:t>
      </w:r>
      <w:proofErr w:type="spellEnd"/>
      <w:r w:rsidR="00F250B6"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="00F250B6" w:rsidRPr="00B04EB3">
        <w:rPr>
          <w:rFonts w:ascii="Bookman Old Style" w:hAnsi="Bookman Old Style" w:cs="Arial"/>
          <w:bCs/>
          <w:sz w:val="20"/>
          <w:szCs w:val="20"/>
          <w:lang w:val="en-AU"/>
        </w:rPr>
        <w:t>Malili</w:t>
      </w:r>
      <w:proofErr w:type="spellEnd"/>
      <w:r w:rsidR="00F250B6" w:rsidRPr="00B04EB3">
        <w:rPr>
          <w:rFonts w:ascii="Bookman Old Style" w:hAnsi="Bookman Old Style" w:cs="Arial"/>
          <w:bCs/>
          <w:sz w:val="20"/>
          <w:szCs w:val="20"/>
          <w:lang w:val="en-AU"/>
        </w:rPr>
        <w:t>;</w:t>
      </w:r>
    </w:p>
    <w:p w:rsidR="00F250B6" w:rsidRPr="00B04EB3" w:rsidRDefault="00F250B6" w:rsidP="000D64A0">
      <w:pPr>
        <w:pStyle w:val="ListParagraph"/>
        <w:numPr>
          <w:ilvl w:val="0"/>
          <w:numId w:val="1"/>
        </w:numPr>
        <w:tabs>
          <w:tab w:val="left" w:pos="1843"/>
          <w:tab w:val="left" w:pos="4140"/>
          <w:tab w:val="left" w:pos="4320"/>
          <w:tab w:val="left" w:pos="5850"/>
          <w:tab w:val="left" w:pos="6030"/>
        </w:tabs>
        <w:spacing w:after="0"/>
        <w:ind w:left="270" w:hanging="270"/>
        <w:rPr>
          <w:rFonts w:ascii="Bookman Old Style" w:hAnsi="Bookman Old Style" w:cs="Arial"/>
          <w:bCs/>
          <w:sz w:val="20"/>
          <w:szCs w:val="20"/>
          <w:lang w:val="en-AU"/>
        </w:rPr>
      </w:pP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Kapala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Badan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Perencanaan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,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Penelitian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dan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Pengembangan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Daerah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Kab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.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Luwu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Timur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r w:rsidR="00B96251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di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Malili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;</w:t>
      </w:r>
    </w:p>
    <w:p w:rsidR="00F250B6" w:rsidRPr="00B04EB3" w:rsidRDefault="00F250B6" w:rsidP="000D64A0">
      <w:pPr>
        <w:pStyle w:val="ListParagraph"/>
        <w:numPr>
          <w:ilvl w:val="0"/>
          <w:numId w:val="1"/>
        </w:numPr>
        <w:tabs>
          <w:tab w:val="left" w:pos="1843"/>
          <w:tab w:val="left" w:pos="4140"/>
          <w:tab w:val="left" w:pos="4320"/>
          <w:tab w:val="left" w:pos="5850"/>
          <w:tab w:val="left" w:pos="6030"/>
        </w:tabs>
        <w:spacing w:after="0"/>
        <w:ind w:left="270" w:hanging="270"/>
        <w:rPr>
          <w:rFonts w:ascii="Bookman Old Style" w:hAnsi="Bookman Old Style" w:cs="Arial"/>
          <w:bCs/>
          <w:sz w:val="20"/>
          <w:szCs w:val="20"/>
          <w:lang w:val="en-AU"/>
        </w:rPr>
      </w:pP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Inspektur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Kab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.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Luwu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Timur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di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Malili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;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dan</w:t>
      </w:r>
      <w:proofErr w:type="spellEnd"/>
    </w:p>
    <w:p w:rsidR="00F250B6" w:rsidRPr="00B04EB3" w:rsidRDefault="00F250B6" w:rsidP="000D64A0">
      <w:pPr>
        <w:pStyle w:val="ListParagraph"/>
        <w:numPr>
          <w:ilvl w:val="0"/>
          <w:numId w:val="1"/>
        </w:numPr>
        <w:tabs>
          <w:tab w:val="left" w:pos="1843"/>
          <w:tab w:val="left" w:pos="4140"/>
          <w:tab w:val="left" w:pos="4320"/>
          <w:tab w:val="left" w:pos="5850"/>
          <w:tab w:val="left" w:pos="6030"/>
        </w:tabs>
        <w:spacing w:after="0"/>
        <w:ind w:left="270" w:hanging="270"/>
        <w:rPr>
          <w:rFonts w:ascii="Bookman Old Style" w:hAnsi="Bookman Old Style" w:cs="Arial"/>
          <w:bCs/>
          <w:sz w:val="20"/>
          <w:szCs w:val="20"/>
          <w:lang w:val="en-AU"/>
        </w:rPr>
      </w:pP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Kepala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Dinas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Perpustakaan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,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Arsip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Derah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dan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Dokumentasi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Kab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.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Luwu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Timur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di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 xml:space="preserve"> </w:t>
      </w: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Malili</w:t>
      </w:r>
      <w:proofErr w:type="spellEnd"/>
    </w:p>
    <w:p w:rsidR="00F250B6" w:rsidRPr="00B04EB3" w:rsidRDefault="00F250B6" w:rsidP="000D64A0">
      <w:pPr>
        <w:pStyle w:val="ListParagraph"/>
        <w:numPr>
          <w:ilvl w:val="0"/>
          <w:numId w:val="1"/>
        </w:numPr>
        <w:tabs>
          <w:tab w:val="left" w:pos="1843"/>
          <w:tab w:val="left" w:pos="4140"/>
          <w:tab w:val="left" w:pos="4320"/>
          <w:tab w:val="left" w:pos="5850"/>
          <w:tab w:val="left" w:pos="6030"/>
        </w:tabs>
        <w:spacing w:after="0"/>
        <w:ind w:left="270" w:hanging="270"/>
        <w:rPr>
          <w:rFonts w:ascii="Bookman Old Style" w:hAnsi="Bookman Old Style" w:cs="Arial"/>
          <w:bCs/>
          <w:sz w:val="20"/>
          <w:szCs w:val="20"/>
          <w:lang w:val="en-AU"/>
        </w:rPr>
      </w:pPr>
      <w:proofErr w:type="spellStart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Arsip</w:t>
      </w:r>
      <w:proofErr w:type="spellEnd"/>
      <w:r w:rsidRPr="00B04EB3">
        <w:rPr>
          <w:rFonts w:ascii="Bookman Old Style" w:hAnsi="Bookman Old Style" w:cs="Arial"/>
          <w:bCs/>
          <w:sz w:val="20"/>
          <w:szCs w:val="20"/>
          <w:lang w:val="en-AU"/>
        </w:rPr>
        <w:t>.</w:t>
      </w:r>
    </w:p>
    <w:sectPr w:rsidR="00F250B6" w:rsidRPr="00B04EB3" w:rsidSect="00391539">
      <w:pgSz w:w="11909" w:h="16834" w:code="9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73657"/>
    <w:multiLevelType w:val="hybridMultilevel"/>
    <w:tmpl w:val="3F506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250B6"/>
    <w:rsid w:val="00016BBB"/>
    <w:rsid w:val="00040E90"/>
    <w:rsid w:val="000D64A0"/>
    <w:rsid w:val="00211F31"/>
    <w:rsid w:val="00225B2A"/>
    <w:rsid w:val="002A61DA"/>
    <w:rsid w:val="00391539"/>
    <w:rsid w:val="00464629"/>
    <w:rsid w:val="004B0D03"/>
    <w:rsid w:val="0053185E"/>
    <w:rsid w:val="005451F7"/>
    <w:rsid w:val="005F06F1"/>
    <w:rsid w:val="00634F93"/>
    <w:rsid w:val="00647C88"/>
    <w:rsid w:val="00691195"/>
    <w:rsid w:val="006C06BB"/>
    <w:rsid w:val="006D7729"/>
    <w:rsid w:val="00922156"/>
    <w:rsid w:val="009E7C9B"/>
    <w:rsid w:val="00A01CB6"/>
    <w:rsid w:val="00A7694B"/>
    <w:rsid w:val="00AC6FA8"/>
    <w:rsid w:val="00B04EB3"/>
    <w:rsid w:val="00B91BB9"/>
    <w:rsid w:val="00B96251"/>
    <w:rsid w:val="00BA05BF"/>
    <w:rsid w:val="00C11275"/>
    <w:rsid w:val="00CA653E"/>
    <w:rsid w:val="00CB6E29"/>
    <w:rsid w:val="00CF6FC4"/>
    <w:rsid w:val="00D834DA"/>
    <w:rsid w:val="00DA5A13"/>
    <w:rsid w:val="00DB2475"/>
    <w:rsid w:val="00DC37DA"/>
    <w:rsid w:val="00E32094"/>
    <w:rsid w:val="00E328DC"/>
    <w:rsid w:val="00F250B6"/>
    <w:rsid w:val="00FC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B6"/>
    <w:rPr>
      <w:rFonts w:ascii="Calibri" w:eastAsia="Calibri" w:hAnsi="Calibri" w:cs="Times New Roman"/>
      <w:szCs w:val="28"/>
      <w:lang w:bidi="th-TH"/>
    </w:rPr>
  </w:style>
  <w:style w:type="paragraph" w:styleId="Heading2">
    <w:name w:val="heading 2"/>
    <w:basedOn w:val="Normal"/>
    <w:next w:val="Normal"/>
    <w:link w:val="Heading2Char"/>
    <w:qFormat/>
    <w:rsid w:val="00F250B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Cs/>
      <w:sz w:val="24"/>
      <w:szCs w:val="24"/>
      <w:lang w:val="id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50B6"/>
    <w:rPr>
      <w:rFonts w:ascii="Times New Roman" w:eastAsia="Times New Roman" w:hAnsi="Times New Roman" w:cs="Times New Roman"/>
      <w:b/>
      <w:iCs/>
      <w:sz w:val="24"/>
      <w:szCs w:val="24"/>
      <w:lang w:val="id-ID"/>
    </w:rPr>
  </w:style>
  <w:style w:type="paragraph" w:styleId="BodyTextIndent">
    <w:name w:val="Body Text Indent"/>
    <w:basedOn w:val="Normal"/>
    <w:link w:val="BodyTextIndentChar"/>
    <w:rsid w:val="00F250B6"/>
    <w:pPr>
      <w:numPr>
        <w:ilvl w:val="12"/>
      </w:numPr>
      <w:spacing w:after="0" w:line="240" w:lineRule="auto"/>
      <w:ind w:left="720" w:hanging="12"/>
    </w:pPr>
    <w:rPr>
      <w:rFonts w:ascii="Times New Roman" w:eastAsia="Times New Roman" w:hAnsi="Times New Roman"/>
      <w:bCs/>
      <w:sz w:val="24"/>
      <w:szCs w:val="24"/>
      <w:lang w:val="id-ID" w:bidi="ar-SA"/>
    </w:rPr>
  </w:style>
  <w:style w:type="character" w:customStyle="1" w:styleId="BodyTextIndentChar">
    <w:name w:val="Body Text Indent Char"/>
    <w:basedOn w:val="DefaultParagraphFont"/>
    <w:link w:val="BodyTextIndent"/>
    <w:rsid w:val="00F250B6"/>
    <w:rPr>
      <w:rFonts w:ascii="Times New Roman" w:eastAsia="Times New Roman" w:hAnsi="Times New Roman" w:cs="Times New Roman"/>
      <w:bCs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F250B6"/>
    <w:pPr>
      <w:ind w:left="720"/>
      <w:contextualSpacing/>
    </w:pPr>
    <w:rPr>
      <w:rFonts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1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1DA"/>
    <w:rPr>
      <w:rFonts w:ascii="Tahoma" w:eastAsia="Calibri" w:hAnsi="Tahoma" w:cs="Angsana New"/>
      <w:sz w:val="16"/>
      <w:szCs w:val="20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Mr-JAURI</dc:creator>
  <cp:lastModifiedBy>sinar</cp:lastModifiedBy>
  <cp:revision>23</cp:revision>
  <cp:lastPrinted>2022-02-22T12:14:00Z</cp:lastPrinted>
  <dcterms:created xsi:type="dcterms:W3CDTF">2019-04-01T12:13:00Z</dcterms:created>
  <dcterms:modified xsi:type="dcterms:W3CDTF">2022-02-22T12:14:00Z</dcterms:modified>
</cp:coreProperties>
</file>