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CC" w:rsidRDefault="00872050" w:rsidP="002364CC">
      <w:pPr>
        <w:spacing w:before="74"/>
        <w:ind w:left="2068" w:right="2506"/>
        <w:jc w:val="center"/>
        <w:rPr>
          <w:rFonts w:ascii="Arial"/>
          <w:b/>
        </w:rPr>
      </w:pPr>
      <w:r>
        <w:rPr>
          <w:noProof/>
        </w:rPr>
        <mc:AlternateContent>
          <mc:Choice Requires="wps">
            <w:drawing>
              <wp:anchor distT="0" distB="0" distL="114300" distR="114300" simplePos="0" relativeHeight="251671552" behindDoc="0" locked="0" layoutInCell="1" allowOverlap="1" wp14:anchorId="149E533C" wp14:editId="18EBD9B3">
                <wp:simplePos x="0" y="0"/>
                <wp:positionH relativeFrom="column">
                  <wp:posOffset>252730</wp:posOffset>
                </wp:positionH>
                <wp:positionV relativeFrom="paragraph">
                  <wp:posOffset>-152810</wp:posOffset>
                </wp:positionV>
                <wp:extent cx="7728585" cy="34493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728585" cy="3449320"/>
                        </a:xfrm>
                        <a:prstGeom prst="rect">
                          <a:avLst/>
                        </a:prstGeom>
                        <a:noFill/>
                        <a:ln>
                          <a:noFill/>
                        </a:ln>
                        <a:effectLst/>
                      </wps:spPr>
                      <wps:txbx>
                        <w:txbxContent>
                          <w:p w:rsidR="008973A5" w:rsidRPr="00872050" w:rsidRDefault="008973A5" w:rsidP="00872050">
                            <w:pPr>
                              <w:jc w:val="cente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872050">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RENCANA KERJA</w:t>
                            </w:r>
                            <w: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8973A5" w:rsidRPr="00872050" w:rsidRDefault="008973A5" w:rsidP="00872050">
                            <w:pPr>
                              <w:jc w:val="cente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872050">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(RENJA)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9.9pt;margin-top:-12.05pt;width:608.55pt;height:271.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" filled="f" stroked="f">
                <v:textbox style="mso-fit-shape-to-text:t">
                  <w:txbxContent>
                    <w:p w:rsidR="00DC2491" w:rsidRPr="00872050" w:rsidRDefault="00DC2491" w:rsidP="00872050">
                      <w:pPr>
                        <w:jc w:val="cente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872050">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RENCANA KERJA</w:t>
                      </w:r>
                      <w: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DC2491" w:rsidRPr="00872050" w:rsidRDefault="00DC2491" w:rsidP="00872050">
                      <w:pPr>
                        <w:jc w:val="center"/>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872050">
                        <w:rPr>
                          <w:b/>
                          <w:color w:val="FFC000" w:themeColor="accent4"/>
                          <w:sz w:val="72"/>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(RENJA)</w:t>
                      </w:r>
                    </w:p>
                  </w:txbxContent>
                </v:textbox>
              </v:shape>
            </w:pict>
          </mc:Fallback>
        </mc:AlternateContent>
      </w:r>
      <w:r w:rsidR="009B6BDA">
        <w:rPr>
          <w:rFonts w:ascii="Arial"/>
          <w:b/>
          <w:noProof/>
        </w:rPr>
        <mc:AlternateContent>
          <mc:Choice Requires="wps">
            <w:drawing>
              <wp:anchor distT="0" distB="0" distL="114300" distR="114300" simplePos="0" relativeHeight="251660288" behindDoc="0" locked="0" layoutInCell="1" allowOverlap="1" wp14:anchorId="7C888778" wp14:editId="1CC20F7D">
                <wp:simplePos x="0" y="0"/>
                <wp:positionH relativeFrom="column">
                  <wp:posOffset>-1106502</wp:posOffset>
                </wp:positionH>
                <wp:positionV relativeFrom="paragraph">
                  <wp:posOffset>-2581164</wp:posOffset>
                </wp:positionV>
                <wp:extent cx="9835763" cy="5621572"/>
                <wp:effectExtent l="133350" t="152400" r="32385" b="132080"/>
                <wp:wrapNone/>
                <wp:docPr id="2" name="Right Triangle 2"/>
                <wp:cNvGraphicFramePr/>
                <a:graphic xmlns:a="http://schemas.openxmlformats.org/drawingml/2006/main">
                  <a:graphicData uri="http://schemas.microsoft.com/office/word/2010/wordprocessingShape">
                    <wps:wsp>
                      <wps:cNvSpPr/>
                      <wps:spPr>
                        <a:xfrm flipV="1">
                          <a:off x="0" y="0"/>
                          <a:ext cx="9835763" cy="5621572"/>
                        </a:xfrm>
                        <a:custGeom>
                          <a:avLst/>
                          <a:gdLst>
                            <a:gd name="connsiteX0" fmla="*/ 0 w 7561580"/>
                            <a:gd name="connsiteY0" fmla="*/ 3044825 h 3044825"/>
                            <a:gd name="connsiteX1" fmla="*/ 0 w 7561580"/>
                            <a:gd name="connsiteY1" fmla="*/ 0 h 3044825"/>
                            <a:gd name="connsiteX2" fmla="*/ 7561580 w 7561580"/>
                            <a:gd name="connsiteY2" fmla="*/ 3044825 h 3044825"/>
                            <a:gd name="connsiteX3" fmla="*/ 0 w 7561580"/>
                            <a:gd name="connsiteY3" fmla="*/ 3044825 h 3044825"/>
                            <a:gd name="connsiteX0" fmla="*/ 0 w 7561580"/>
                            <a:gd name="connsiteY0" fmla="*/ 3344012 h 3344012"/>
                            <a:gd name="connsiteX1" fmla="*/ 0 w 7561580"/>
                            <a:gd name="connsiteY1" fmla="*/ 299187 h 3344012"/>
                            <a:gd name="connsiteX2" fmla="*/ 7561580 w 7561580"/>
                            <a:gd name="connsiteY2" fmla="*/ 3344012 h 3344012"/>
                            <a:gd name="connsiteX3" fmla="*/ 0 w 7561580"/>
                            <a:gd name="connsiteY3" fmla="*/ 3344012 h 3344012"/>
                            <a:gd name="connsiteX0" fmla="*/ 0 w 7561580"/>
                            <a:gd name="connsiteY0" fmla="*/ 3448893 h 3448893"/>
                            <a:gd name="connsiteX1" fmla="*/ 0 w 7561580"/>
                            <a:gd name="connsiteY1" fmla="*/ 404068 h 3448893"/>
                            <a:gd name="connsiteX2" fmla="*/ 7561580 w 7561580"/>
                            <a:gd name="connsiteY2" fmla="*/ 3448893 h 3448893"/>
                            <a:gd name="connsiteX3" fmla="*/ 0 w 7561580"/>
                            <a:gd name="connsiteY3" fmla="*/ 3448893 h 3448893"/>
                          </a:gdLst>
                          <a:ahLst/>
                          <a:cxnLst>
                            <a:cxn ang="0">
                              <a:pos x="connsiteX0" y="connsiteY0"/>
                            </a:cxn>
                            <a:cxn ang="0">
                              <a:pos x="connsiteX1" y="connsiteY1"/>
                            </a:cxn>
                            <a:cxn ang="0">
                              <a:pos x="connsiteX2" y="connsiteY2"/>
                            </a:cxn>
                            <a:cxn ang="0">
                              <a:pos x="connsiteX3" y="connsiteY3"/>
                            </a:cxn>
                          </a:cxnLst>
                          <a:rect l="l" t="t" r="r" b="b"/>
                          <a:pathLst>
                            <a:path w="7561580" h="3448893">
                              <a:moveTo>
                                <a:pt x="0" y="3448893"/>
                              </a:moveTo>
                              <a:lnTo>
                                <a:pt x="0" y="404068"/>
                              </a:lnTo>
                              <a:cubicBezTo>
                                <a:pt x="4349327" y="-902771"/>
                                <a:pt x="6170138" y="1185796"/>
                                <a:pt x="7561580" y="3448893"/>
                              </a:cubicBezTo>
                              <a:lnTo>
                                <a:pt x="0" y="3448893"/>
                              </a:lnTo>
                              <a:close/>
                            </a:path>
                          </a:pathLst>
                        </a:custGeom>
                        <a:gradFill>
                          <a:gsLst>
                            <a:gs pos="0">
                              <a:srgbClr val="FFFF00"/>
                            </a:gs>
                            <a:gs pos="68000">
                              <a:srgbClr val="FF4500"/>
                            </a:gs>
                            <a:gs pos="36000">
                              <a:srgbClr val="FFC000"/>
                            </a:gs>
                            <a:gs pos="100000">
                              <a:srgbClr val="FF0000"/>
                            </a:gs>
                          </a:gsLst>
                          <a:lin ang="1200000" scaled="0"/>
                        </a:gra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85DE00" id="Right Triangle 2" o:spid="_x0000_s1026" style="position:absolute;margin-left:-87.15pt;margin-top:-203.25pt;width:774.45pt;height:44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1580,344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" path="m,3448893l,404068c4349327,-902771,6170138,1185796,7561580,3448893l,3448893xe" fillcolor="yellow" stroked="f" strokeweight="1pt">
                <v:fill color2="red" angle="70" colors="0 yellow;23593f #ffc000;44564f #ff4500;1 red" focus="100%" type="gradient">
                  <o:fill v:ext="view" type="gradientUnscaled"/>
                </v:fill>
                <v:stroke joinstyle="miter"/>
                <v:shadow on="t" color="black" offset="0,1pt"/>
                <v:path arrowok="t" o:connecttype="custom" o:connectlocs="0,5621572;0,658616;9835763,5621572;0,5621572" o:connectangles="0,0,0,0"/>
              </v:shape>
            </w:pict>
          </mc:Fallback>
        </mc:AlternateContent>
      </w:r>
      <w:r w:rsidR="009B6BDA">
        <w:rPr>
          <w:rFonts w:ascii="Arial"/>
          <w:b/>
          <w:noProof/>
        </w:rPr>
        <mc:AlternateContent>
          <mc:Choice Requires="wps">
            <w:drawing>
              <wp:anchor distT="0" distB="0" distL="114300" distR="114300" simplePos="0" relativeHeight="251662336" behindDoc="0" locked="0" layoutInCell="1" allowOverlap="1" wp14:anchorId="5BD902DA" wp14:editId="2F4F5A3C">
                <wp:simplePos x="0" y="0"/>
                <wp:positionH relativeFrom="column">
                  <wp:posOffset>-1217875</wp:posOffset>
                </wp:positionH>
                <wp:positionV relativeFrom="paragraph">
                  <wp:posOffset>-704905</wp:posOffset>
                </wp:positionV>
                <wp:extent cx="7728668" cy="3449320"/>
                <wp:effectExtent l="133350" t="152400" r="43815" b="132080"/>
                <wp:wrapNone/>
                <wp:docPr id="3" name="Right Triangle 2"/>
                <wp:cNvGraphicFramePr/>
                <a:graphic xmlns:a="http://schemas.openxmlformats.org/drawingml/2006/main">
                  <a:graphicData uri="http://schemas.microsoft.com/office/word/2010/wordprocessingShape">
                    <wps:wsp>
                      <wps:cNvSpPr/>
                      <wps:spPr>
                        <a:xfrm flipV="1">
                          <a:off x="0" y="0"/>
                          <a:ext cx="7728668" cy="3449320"/>
                        </a:xfrm>
                        <a:custGeom>
                          <a:avLst/>
                          <a:gdLst>
                            <a:gd name="connsiteX0" fmla="*/ 0 w 7561580"/>
                            <a:gd name="connsiteY0" fmla="*/ 3044825 h 3044825"/>
                            <a:gd name="connsiteX1" fmla="*/ 0 w 7561580"/>
                            <a:gd name="connsiteY1" fmla="*/ 0 h 3044825"/>
                            <a:gd name="connsiteX2" fmla="*/ 7561580 w 7561580"/>
                            <a:gd name="connsiteY2" fmla="*/ 3044825 h 3044825"/>
                            <a:gd name="connsiteX3" fmla="*/ 0 w 7561580"/>
                            <a:gd name="connsiteY3" fmla="*/ 3044825 h 3044825"/>
                            <a:gd name="connsiteX0" fmla="*/ 0 w 7561580"/>
                            <a:gd name="connsiteY0" fmla="*/ 3344012 h 3344012"/>
                            <a:gd name="connsiteX1" fmla="*/ 0 w 7561580"/>
                            <a:gd name="connsiteY1" fmla="*/ 299187 h 3344012"/>
                            <a:gd name="connsiteX2" fmla="*/ 7561580 w 7561580"/>
                            <a:gd name="connsiteY2" fmla="*/ 3344012 h 3344012"/>
                            <a:gd name="connsiteX3" fmla="*/ 0 w 7561580"/>
                            <a:gd name="connsiteY3" fmla="*/ 3344012 h 3344012"/>
                            <a:gd name="connsiteX0" fmla="*/ 0 w 7561580"/>
                            <a:gd name="connsiteY0" fmla="*/ 3448893 h 3448893"/>
                            <a:gd name="connsiteX1" fmla="*/ 0 w 7561580"/>
                            <a:gd name="connsiteY1" fmla="*/ 404068 h 3448893"/>
                            <a:gd name="connsiteX2" fmla="*/ 7561580 w 7561580"/>
                            <a:gd name="connsiteY2" fmla="*/ 3448893 h 3448893"/>
                            <a:gd name="connsiteX3" fmla="*/ 0 w 7561580"/>
                            <a:gd name="connsiteY3" fmla="*/ 3448893 h 3448893"/>
                          </a:gdLst>
                          <a:ahLst/>
                          <a:cxnLst>
                            <a:cxn ang="0">
                              <a:pos x="connsiteX0" y="connsiteY0"/>
                            </a:cxn>
                            <a:cxn ang="0">
                              <a:pos x="connsiteX1" y="connsiteY1"/>
                            </a:cxn>
                            <a:cxn ang="0">
                              <a:pos x="connsiteX2" y="connsiteY2"/>
                            </a:cxn>
                            <a:cxn ang="0">
                              <a:pos x="connsiteX3" y="connsiteY3"/>
                            </a:cxn>
                          </a:cxnLst>
                          <a:rect l="l" t="t" r="r" b="b"/>
                          <a:pathLst>
                            <a:path w="7561580" h="3448893">
                              <a:moveTo>
                                <a:pt x="0" y="3448893"/>
                              </a:moveTo>
                              <a:lnTo>
                                <a:pt x="0" y="404068"/>
                              </a:lnTo>
                              <a:cubicBezTo>
                                <a:pt x="4349327" y="-902771"/>
                                <a:pt x="6170138" y="1185796"/>
                                <a:pt x="7561580" y="3448893"/>
                              </a:cubicBezTo>
                              <a:lnTo>
                                <a:pt x="0" y="3448893"/>
                              </a:lnTo>
                              <a:close/>
                            </a:path>
                          </a:pathLst>
                        </a:custGeom>
                        <a:solidFill>
                          <a:schemeClr val="bg2">
                            <a:lumMod val="50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8973A5" w:rsidRDefault="008973A5" w:rsidP="001667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2" o:spid="_x0000_s1027" style="position:absolute;left:0;text-align:left;margin-left:-95.9pt;margin-top:-55.5pt;width:608.55pt;height:27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1580,34488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" adj="-11796480,,5400" path="m,3448893l,404068c4349327,-902771,6170138,1185796,7561580,3448893l,3448893xe" fillcolor="#747070 [1614]" stroked="f" strokeweight="1pt">
                <v:stroke joinstyle="miter"/>
                <v:shadow on="t" color="black" offset="0,1pt"/>
                <v:formulas/>
                <v:path arrowok="t" o:connecttype="custom" o:connectlocs="0,3449320;0,404118;7728668,3449320;0,3449320" o:connectangles="0,0,0,0" textboxrect="0,0,7561580,3448893"/>
                <v:textbox>
                  <w:txbxContent>
                    <w:p w:rsidR="00DC2491" w:rsidRDefault="00DC2491" w:rsidP="00166737">
                      <w:pPr>
                        <w:jc w:val="center"/>
                      </w:pPr>
                    </w:p>
                  </w:txbxContent>
                </v:textbox>
              </v:shape>
            </w:pict>
          </mc:Fallback>
        </mc:AlternateContent>
      </w:r>
    </w:p>
    <w:p w:rsidR="002364CC" w:rsidRDefault="002364CC" w:rsidP="002364CC">
      <w:pPr>
        <w:spacing w:before="74"/>
        <w:ind w:left="2068" w:right="2506"/>
        <w:jc w:val="center"/>
        <w:rPr>
          <w:rFonts w:ascii="Arial"/>
          <w:b/>
        </w:rPr>
      </w:pPr>
    </w:p>
    <w:p w:rsidR="002364CC" w:rsidRDefault="002364CC" w:rsidP="002364CC">
      <w:pPr>
        <w:spacing w:before="74"/>
        <w:ind w:left="2068" w:right="2506"/>
        <w:jc w:val="center"/>
        <w:rPr>
          <w:rFonts w:ascii="Arial"/>
          <w:b/>
        </w:rPr>
      </w:pPr>
    </w:p>
    <w:p w:rsidR="002364CC" w:rsidRDefault="002364CC" w:rsidP="002364CC">
      <w:pPr>
        <w:spacing w:before="74"/>
        <w:ind w:left="2068" w:right="2506"/>
        <w:jc w:val="center"/>
        <w:rPr>
          <w:rFonts w:ascii="Arial"/>
          <w:b/>
        </w:rPr>
      </w:pPr>
    </w:p>
    <w:p w:rsidR="007403BE" w:rsidRDefault="00872050" w:rsidP="002364CC">
      <w:pPr>
        <w:spacing w:before="74"/>
        <w:ind w:left="2068" w:right="2506"/>
        <w:jc w:val="center"/>
        <w:rPr>
          <w:rFonts w:ascii="Arial"/>
          <w:b/>
        </w:rPr>
      </w:pPr>
      <w:r>
        <w:rPr>
          <w:rFonts w:ascii="Arial"/>
          <w:b/>
          <w:noProof/>
        </w:rPr>
        <mc:AlternateContent>
          <mc:Choice Requires="wps">
            <w:drawing>
              <wp:anchor distT="0" distB="0" distL="114300" distR="114300" simplePos="0" relativeHeight="251663360" behindDoc="0" locked="0" layoutInCell="1" allowOverlap="1" wp14:anchorId="74B2AAB0" wp14:editId="054B0885">
                <wp:simplePos x="0" y="0"/>
                <wp:positionH relativeFrom="column">
                  <wp:posOffset>-1106170</wp:posOffset>
                </wp:positionH>
                <wp:positionV relativeFrom="paragraph">
                  <wp:posOffset>308224</wp:posOffset>
                </wp:positionV>
                <wp:extent cx="4683352" cy="1378607"/>
                <wp:effectExtent l="57150" t="57150" r="136525" b="126365"/>
                <wp:wrapNone/>
                <wp:docPr id="4" name="Right Triangle 4"/>
                <wp:cNvGraphicFramePr/>
                <a:graphic xmlns:a="http://schemas.openxmlformats.org/drawingml/2006/main">
                  <a:graphicData uri="http://schemas.microsoft.com/office/word/2010/wordprocessingShape">
                    <wps:wsp>
                      <wps:cNvSpPr/>
                      <wps:spPr>
                        <a:xfrm>
                          <a:off x="0" y="0"/>
                          <a:ext cx="4683352" cy="1378607"/>
                        </a:xfrm>
                        <a:custGeom>
                          <a:avLst/>
                          <a:gdLst>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459312"/>
                            <a:gd name="connsiteX1" fmla="*/ 0 w 4023360"/>
                            <a:gd name="connsiteY1" fmla="*/ 0 h 1459312"/>
                            <a:gd name="connsiteX2" fmla="*/ 4023360 w 4023360"/>
                            <a:gd name="connsiteY2" fmla="*/ 1208405 h 1459312"/>
                            <a:gd name="connsiteX3" fmla="*/ 0 w 4023360"/>
                            <a:gd name="connsiteY3" fmla="*/ 1208405 h 1459312"/>
                            <a:gd name="connsiteX0" fmla="*/ 0 w 4023360"/>
                            <a:gd name="connsiteY0" fmla="*/ 1208405 h 1459312"/>
                            <a:gd name="connsiteX1" fmla="*/ 0 w 4023360"/>
                            <a:gd name="connsiteY1" fmla="*/ 0 h 1459312"/>
                            <a:gd name="connsiteX2" fmla="*/ 4023360 w 4023360"/>
                            <a:gd name="connsiteY2" fmla="*/ 1208405 h 1459312"/>
                            <a:gd name="connsiteX3" fmla="*/ 0 w 4023360"/>
                            <a:gd name="connsiteY3" fmla="*/ 1208405 h 1459312"/>
                            <a:gd name="connsiteX0" fmla="*/ 0 w 4556098"/>
                            <a:gd name="connsiteY0" fmla="*/ 1208405 h 1212242"/>
                            <a:gd name="connsiteX1" fmla="*/ 0 w 4556098"/>
                            <a:gd name="connsiteY1" fmla="*/ 0 h 1212242"/>
                            <a:gd name="connsiteX2" fmla="*/ 4556098 w 4556098"/>
                            <a:gd name="connsiteY2" fmla="*/ 723349 h 1212242"/>
                            <a:gd name="connsiteX3" fmla="*/ 0 w 4556098"/>
                            <a:gd name="connsiteY3" fmla="*/ 1208405 h 1212242"/>
                            <a:gd name="connsiteX0" fmla="*/ 0 w 4556098"/>
                            <a:gd name="connsiteY0" fmla="*/ 1208405 h 1212242"/>
                            <a:gd name="connsiteX1" fmla="*/ 0 w 4556098"/>
                            <a:gd name="connsiteY1" fmla="*/ 0 h 1212242"/>
                            <a:gd name="connsiteX2" fmla="*/ 4556098 w 4556098"/>
                            <a:gd name="connsiteY2" fmla="*/ 723349 h 1212242"/>
                            <a:gd name="connsiteX3" fmla="*/ 0 w 4556098"/>
                            <a:gd name="connsiteY3" fmla="*/ 1208405 h 1212242"/>
                            <a:gd name="connsiteX0" fmla="*/ 0 w 4556098"/>
                            <a:gd name="connsiteY0" fmla="*/ 1208405 h 1326677"/>
                            <a:gd name="connsiteX1" fmla="*/ 0 w 4556098"/>
                            <a:gd name="connsiteY1" fmla="*/ 0 h 1326677"/>
                            <a:gd name="connsiteX2" fmla="*/ 4556098 w 4556098"/>
                            <a:gd name="connsiteY2" fmla="*/ 723349 h 1326677"/>
                            <a:gd name="connsiteX3" fmla="*/ 0 w 4556098"/>
                            <a:gd name="connsiteY3" fmla="*/ 1208405 h 1326677"/>
                            <a:gd name="connsiteX0" fmla="*/ 0 w 5128668"/>
                            <a:gd name="connsiteY0" fmla="*/ 1288236 h 1288236"/>
                            <a:gd name="connsiteX1" fmla="*/ 0 w 5128668"/>
                            <a:gd name="connsiteY1" fmla="*/ 79831 h 1288236"/>
                            <a:gd name="connsiteX2" fmla="*/ 5128668 w 5128668"/>
                            <a:gd name="connsiteY2" fmla="*/ 0 h 1288236"/>
                            <a:gd name="connsiteX3" fmla="*/ 0 w 5128668"/>
                            <a:gd name="connsiteY3" fmla="*/ 1288236 h 1288236"/>
                            <a:gd name="connsiteX0" fmla="*/ 0 w 5128668"/>
                            <a:gd name="connsiteY0" fmla="*/ 1288236 h 1297918"/>
                            <a:gd name="connsiteX1" fmla="*/ 0 w 5128668"/>
                            <a:gd name="connsiteY1" fmla="*/ 79831 h 1297918"/>
                            <a:gd name="connsiteX2" fmla="*/ 5128668 w 5128668"/>
                            <a:gd name="connsiteY2" fmla="*/ 0 h 1297918"/>
                            <a:gd name="connsiteX3" fmla="*/ 0 w 5128668"/>
                            <a:gd name="connsiteY3" fmla="*/ 1288236 h 1297918"/>
                            <a:gd name="connsiteX0" fmla="*/ 0 w 5128668"/>
                            <a:gd name="connsiteY0" fmla="*/ 1288236 h 1297918"/>
                            <a:gd name="connsiteX1" fmla="*/ 0 w 5128668"/>
                            <a:gd name="connsiteY1" fmla="*/ 79831 h 1297918"/>
                            <a:gd name="connsiteX2" fmla="*/ 5128668 w 5128668"/>
                            <a:gd name="connsiteY2" fmla="*/ 0 h 1297918"/>
                            <a:gd name="connsiteX3" fmla="*/ 0 w 5128668"/>
                            <a:gd name="connsiteY3" fmla="*/ 1288236 h 1297918"/>
                            <a:gd name="connsiteX0" fmla="*/ 0 w 4572033"/>
                            <a:gd name="connsiteY0" fmla="*/ 1208405 h 1291835"/>
                            <a:gd name="connsiteX1" fmla="*/ 0 w 4572033"/>
                            <a:gd name="connsiteY1" fmla="*/ 0 h 1291835"/>
                            <a:gd name="connsiteX2" fmla="*/ 4572033 w 4572033"/>
                            <a:gd name="connsiteY2" fmla="*/ 222314 h 1291835"/>
                            <a:gd name="connsiteX3" fmla="*/ 0 w 4572033"/>
                            <a:gd name="connsiteY3" fmla="*/ 1208405 h 1291835"/>
                            <a:gd name="connsiteX0" fmla="*/ 0 w 4572033"/>
                            <a:gd name="connsiteY0" fmla="*/ 1208405 h 1242540"/>
                            <a:gd name="connsiteX1" fmla="*/ 0 w 4572033"/>
                            <a:gd name="connsiteY1" fmla="*/ 0 h 1242540"/>
                            <a:gd name="connsiteX2" fmla="*/ 4572033 w 4572033"/>
                            <a:gd name="connsiteY2" fmla="*/ 222314 h 1242540"/>
                            <a:gd name="connsiteX3" fmla="*/ 0 w 4572033"/>
                            <a:gd name="connsiteY3" fmla="*/ 1208405 h 1242540"/>
                            <a:gd name="connsiteX0" fmla="*/ 0 w 4683352"/>
                            <a:gd name="connsiteY0" fmla="*/ 1208405 h 1281646"/>
                            <a:gd name="connsiteX1" fmla="*/ 0 w 4683352"/>
                            <a:gd name="connsiteY1" fmla="*/ 0 h 1281646"/>
                            <a:gd name="connsiteX2" fmla="*/ 4683352 w 4683352"/>
                            <a:gd name="connsiteY2" fmla="*/ 349519 h 1281646"/>
                            <a:gd name="connsiteX3" fmla="*/ 0 w 4683352"/>
                            <a:gd name="connsiteY3" fmla="*/ 1208405 h 1281646"/>
                            <a:gd name="connsiteX0" fmla="*/ 0 w 4683352"/>
                            <a:gd name="connsiteY0" fmla="*/ 1208405 h 1378387"/>
                            <a:gd name="connsiteX1" fmla="*/ 0 w 4683352"/>
                            <a:gd name="connsiteY1" fmla="*/ 0 h 1378387"/>
                            <a:gd name="connsiteX2" fmla="*/ 4683352 w 4683352"/>
                            <a:gd name="connsiteY2" fmla="*/ 349519 h 1378387"/>
                            <a:gd name="connsiteX3" fmla="*/ 0 w 4683352"/>
                            <a:gd name="connsiteY3" fmla="*/ 1208405 h 1378387"/>
                          </a:gdLst>
                          <a:ahLst/>
                          <a:cxnLst>
                            <a:cxn ang="0">
                              <a:pos x="connsiteX0" y="connsiteY0"/>
                            </a:cxn>
                            <a:cxn ang="0">
                              <a:pos x="connsiteX1" y="connsiteY1"/>
                            </a:cxn>
                            <a:cxn ang="0">
                              <a:pos x="connsiteX2" y="connsiteY2"/>
                            </a:cxn>
                            <a:cxn ang="0">
                              <a:pos x="connsiteX3" y="connsiteY3"/>
                            </a:cxn>
                          </a:cxnLst>
                          <a:rect l="l" t="t" r="r" b="b"/>
                          <a:pathLst>
                            <a:path w="4683352" h="1378387">
                              <a:moveTo>
                                <a:pt x="0" y="1208405"/>
                              </a:moveTo>
                              <a:lnTo>
                                <a:pt x="0" y="0"/>
                              </a:lnTo>
                              <a:cubicBezTo>
                                <a:pt x="1213899" y="760611"/>
                                <a:pt x="3199097" y="1282577"/>
                                <a:pt x="4683352" y="349519"/>
                              </a:cubicBezTo>
                              <a:cubicBezTo>
                                <a:pt x="3612616" y="1653431"/>
                                <a:pt x="1380879" y="1431079"/>
                                <a:pt x="0" y="1208405"/>
                              </a:cubicBezTo>
                              <a:close/>
                            </a:path>
                          </a:pathLst>
                        </a:custGeom>
                        <a:gradFill>
                          <a:gsLst>
                            <a:gs pos="38000">
                              <a:srgbClr val="FFC000"/>
                            </a:gs>
                            <a:gs pos="0">
                              <a:srgbClr val="FFFF00"/>
                            </a:gs>
                            <a:gs pos="73000">
                              <a:srgbClr val="FFC000"/>
                            </a:gs>
                            <a:gs pos="52000">
                              <a:srgbClr val="FFC000"/>
                            </a:gs>
                            <a:gs pos="100000">
                              <a:srgbClr val="FFFF00"/>
                            </a:gs>
                          </a:gsLst>
                          <a:lin ang="1200000" scaled="0"/>
                        </a:gra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678B20" id="Right Triangle 4" o:spid="_x0000_s1026" style="position:absolute;margin-left:-87.1pt;margin-top:24.25pt;width:368.75pt;height:10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3352,137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" path="m,1208405l,c1213899,760611,3199097,1282577,4683352,349519,3612616,1653431,1380879,1431079,,1208405xe" fillcolor="yellow" stroked="f" strokeweight="1pt">
                <v:fill color2="yellow" angle="70" colors="0 yellow;24904f #ffc000;34079f #ffc000;47841f #ffc000;1 yellow" focus="100%" type="gradient">
                  <o:fill v:ext="view" type="gradientUnscaled"/>
                </v:fill>
                <v:stroke joinstyle="miter"/>
                <v:shadow on="t" color="black" opacity="19660f" offset=".552mm,.73253mm"/>
                <v:path arrowok="t" o:connecttype="custom" o:connectlocs="0,1208598;0,0;4683352,349575;0,1208598" o:connectangles="0,0,0,0"/>
              </v:shape>
            </w:pict>
          </mc:Fallback>
        </mc:AlternateContent>
      </w: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665FFA" w:rsidP="002364CC">
      <w:pPr>
        <w:spacing w:before="74"/>
        <w:ind w:left="2068" w:right="2506"/>
        <w:jc w:val="center"/>
        <w:rPr>
          <w:rFonts w:ascii="Arial"/>
          <w:b/>
        </w:rPr>
      </w:pPr>
      <w:r>
        <w:rPr>
          <w:rFonts w:ascii="Arial"/>
          <w:b/>
          <w:noProof/>
        </w:rPr>
        <mc:AlternateContent>
          <mc:Choice Requires="wps">
            <w:drawing>
              <wp:anchor distT="0" distB="0" distL="114300" distR="114300" simplePos="0" relativeHeight="251665408" behindDoc="0" locked="0" layoutInCell="1" allowOverlap="1" wp14:anchorId="78D9557F" wp14:editId="44B1E7D7">
                <wp:simplePos x="0" y="0"/>
                <wp:positionH relativeFrom="column">
                  <wp:posOffset>-2717054</wp:posOffset>
                </wp:positionH>
                <wp:positionV relativeFrom="paragraph">
                  <wp:posOffset>350744</wp:posOffset>
                </wp:positionV>
                <wp:extent cx="9835515" cy="5621020"/>
                <wp:effectExtent l="590550" t="0" r="451485" b="1217930"/>
                <wp:wrapNone/>
                <wp:docPr id="12" name="Right Triangle 2"/>
                <wp:cNvGraphicFramePr/>
                <a:graphic xmlns:a="http://schemas.openxmlformats.org/drawingml/2006/main">
                  <a:graphicData uri="http://schemas.microsoft.com/office/word/2010/wordprocessingShape">
                    <wps:wsp>
                      <wps:cNvSpPr/>
                      <wps:spPr>
                        <a:xfrm rot="805397" flipH="1">
                          <a:off x="0" y="0"/>
                          <a:ext cx="9835515" cy="5621020"/>
                        </a:xfrm>
                        <a:custGeom>
                          <a:avLst/>
                          <a:gdLst>
                            <a:gd name="connsiteX0" fmla="*/ 0 w 7561580"/>
                            <a:gd name="connsiteY0" fmla="*/ 3044825 h 3044825"/>
                            <a:gd name="connsiteX1" fmla="*/ 0 w 7561580"/>
                            <a:gd name="connsiteY1" fmla="*/ 0 h 3044825"/>
                            <a:gd name="connsiteX2" fmla="*/ 7561580 w 7561580"/>
                            <a:gd name="connsiteY2" fmla="*/ 3044825 h 3044825"/>
                            <a:gd name="connsiteX3" fmla="*/ 0 w 7561580"/>
                            <a:gd name="connsiteY3" fmla="*/ 3044825 h 3044825"/>
                            <a:gd name="connsiteX0" fmla="*/ 0 w 7561580"/>
                            <a:gd name="connsiteY0" fmla="*/ 3344012 h 3344012"/>
                            <a:gd name="connsiteX1" fmla="*/ 0 w 7561580"/>
                            <a:gd name="connsiteY1" fmla="*/ 299187 h 3344012"/>
                            <a:gd name="connsiteX2" fmla="*/ 7561580 w 7561580"/>
                            <a:gd name="connsiteY2" fmla="*/ 3344012 h 3344012"/>
                            <a:gd name="connsiteX3" fmla="*/ 0 w 7561580"/>
                            <a:gd name="connsiteY3" fmla="*/ 3344012 h 3344012"/>
                            <a:gd name="connsiteX0" fmla="*/ 0 w 7561580"/>
                            <a:gd name="connsiteY0" fmla="*/ 3448893 h 3448893"/>
                            <a:gd name="connsiteX1" fmla="*/ 0 w 7561580"/>
                            <a:gd name="connsiteY1" fmla="*/ 404068 h 3448893"/>
                            <a:gd name="connsiteX2" fmla="*/ 7561580 w 7561580"/>
                            <a:gd name="connsiteY2" fmla="*/ 3448893 h 3448893"/>
                            <a:gd name="connsiteX3" fmla="*/ 0 w 7561580"/>
                            <a:gd name="connsiteY3" fmla="*/ 3448893 h 3448893"/>
                          </a:gdLst>
                          <a:ahLst/>
                          <a:cxnLst>
                            <a:cxn ang="0">
                              <a:pos x="connsiteX0" y="connsiteY0"/>
                            </a:cxn>
                            <a:cxn ang="0">
                              <a:pos x="connsiteX1" y="connsiteY1"/>
                            </a:cxn>
                            <a:cxn ang="0">
                              <a:pos x="connsiteX2" y="connsiteY2"/>
                            </a:cxn>
                            <a:cxn ang="0">
                              <a:pos x="connsiteX3" y="connsiteY3"/>
                            </a:cxn>
                          </a:cxnLst>
                          <a:rect l="l" t="t" r="r" b="b"/>
                          <a:pathLst>
                            <a:path w="7561580" h="3448893">
                              <a:moveTo>
                                <a:pt x="0" y="3448893"/>
                              </a:moveTo>
                              <a:lnTo>
                                <a:pt x="0" y="404068"/>
                              </a:lnTo>
                              <a:cubicBezTo>
                                <a:pt x="4349327" y="-902771"/>
                                <a:pt x="6170138" y="1185796"/>
                                <a:pt x="7561580" y="3448893"/>
                              </a:cubicBezTo>
                              <a:lnTo>
                                <a:pt x="0" y="3448893"/>
                              </a:lnTo>
                              <a:close/>
                            </a:path>
                          </a:pathLst>
                        </a:custGeom>
                        <a:gradFill>
                          <a:gsLst>
                            <a:gs pos="0">
                              <a:srgbClr val="FFFF00"/>
                            </a:gs>
                            <a:gs pos="68000">
                              <a:srgbClr val="FF4500"/>
                            </a:gs>
                            <a:gs pos="36000">
                              <a:srgbClr val="FFC000"/>
                            </a:gs>
                            <a:gs pos="100000">
                              <a:srgbClr val="FF0000"/>
                            </a:gs>
                          </a:gsLst>
                          <a:lin ang="1200000" scaled="0"/>
                        </a:gra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D56855" id="Right Triangle 2" o:spid="_x0000_s1026" style="position:absolute;margin-left:-213.95pt;margin-top:27.6pt;width:774.45pt;height:442.6pt;rotation:-879708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1580,344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" path="m,3448893l,404068c4349327,-902771,6170138,1185796,7561580,3448893l,3448893xe" fillcolor="yellow" stroked="f" strokeweight="1pt">
                <v:fill color2="red" angle="70" colors="0 yellow;23593f #ffc000;44564f #ff4500;1 red" focus="100%" type="gradient">
                  <o:fill v:ext="view" type="gradientUnscaled"/>
                </v:fill>
                <v:stroke joinstyle="miter"/>
                <v:shadow on="t" color="black" offset="0,1pt"/>
                <v:path arrowok="t" o:connecttype="custom" o:connectlocs="0,5621020;0,658552;9835515,5621020;0,5621020" o:connectangles="0,0,0,0"/>
              </v:shape>
            </w:pict>
          </mc:Fallback>
        </mc:AlternateContent>
      </w:r>
    </w:p>
    <w:p w:rsidR="007403BE" w:rsidRDefault="00665FFA" w:rsidP="002364CC">
      <w:pPr>
        <w:spacing w:before="74"/>
        <w:ind w:left="2068" w:right="2506"/>
        <w:jc w:val="center"/>
        <w:rPr>
          <w:rFonts w:ascii="Arial"/>
          <w:b/>
        </w:rPr>
      </w:pPr>
      <w:r>
        <w:rPr>
          <w:rFonts w:ascii="Arial"/>
          <w:b/>
          <w:noProof/>
        </w:rPr>
        <mc:AlternateContent>
          <mc:Choice Requires="wps">
            <w:drawing>
              <wp:anchor distT="0" distB="0" distL="114300" distR="114300" simplePos="0" relativeHeight="251667456" behindDoc="0" locked="0" layoutInCell="1" allowOverlap="1" wp14:anchorId="58BC11F7" wp14:editId="420A058D">
                <wp:simplePos x="0" y="0"/>
                <wp:positionH relativeFrom="column">
                  <wp:posOffset>-1860176</wp:posOffset>
                </wp:positionH>
                <wp:positionV relativeFrom="paragraph">
                  <wp:posOffset>423694</wp:posOffset>
                </wp:positionV>
                <wp:extent cx="5485765" cy="1376045"/>
                <wp:effectExtent l="133350" t="361950" r="19685" b="1043305"/>
                <wp:wrapNone/>
                <wp:docPr id="14" name="Right Triangle 4"/>
                <wp:cNvGraphicFramePr/>
                <a:graphic xmlns:a="http://schemas.openxmlformats.org/drawingml/2006/main">
                  <a:graphicData uri="http://schemas.microsoft.com/office/word/2010/wordprocessingShape">
                    <wps:wsp>
                      <wps:cNvSpPr/>
                      <wps:spPr>
                        <a:xfrm rot="9533637" flipH="1">
                          <a:off x="0" y="0"/>
                          <a:ext cx="5485765" cy="1376045"/>
                        </a:xfrm>
                        <a:custGeom>
                          <a:avLst/>
                          <a:gdLst>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208405"/>
                            <a:gd name="connsiteX1" fmla="*/ 0 w 4023360"/>
                            <a:gd name="connsiteY1" fmla="*/ 0 h 1208405"/>
                            <a:gd name="connsiteX2" fmla="*/ 4023360 w 4023360"/>
                            <a:gd name="connsiteY2" fmla="*/ 1208405 h 1208405"/>
                            <a:gd name="connsiteX3" fmla="*/ 0 w 4023360"/>
                            <a:gd name="connsiteY3" fmla="*/ 1208405 h 1208405"/>
                            <a:gd name="connsiteX0" fmla="*/ 0 w 4023360"/>
                            <a:gd name="connsiteY0" fmla="*/ 1208405 h 1459312"/>
                            <a:gd name="connsiteX1" fmla="*/ 0 w 4023360"/>
                            <a:gd name="connsiteY1" fmla="*/ 0 h 1459312"/>
                            <a:gd name="connsiteX2" fmla="*/ 4023360 w 4023360"/>
                            <a:gd name="connsiteY2" fmla="*/ 1208405 h 1459312"/>
                            <a:gd name="connsiteX3" fmla="*/ 0 w 4023360"/>
                            <a:gd name="connsiteY3" fmla="*/ 1208405 h 1459312"/>
                            <a:gd name="connsiteX0" fmla="*/ 0 w 4023360"/>
                            <a:gd name="connsiteY0" fmla="*/ 1208405 h 1459312"/>
                            <a:gd name="connsiteX1" fmla="*/ 0 w 4023360"/>
                            <a:gd name="connsiteY1" fmla="*/ 0 h 1459312"/>
                            <a:gd name="connsiteX2" fmla="*/ 4023360 w 4023360"/>
                            <a:gd name="connsiteY2" fmla="*/ 1208405 h 1459312"/>
                            <a:gd name="connsiteX3" fmla="*/ 0 w 4023360"/>
                            <a:gd name="connsiteY3" fmla="*/ 1208405 h 1459312"/>
                            <a:gd name="connsiteX0" fmla="*/ 0 w 4556098"/>
                            <a:gd name="connsiteY0" fmla="*/ 1208405 h 1212242"/>
                            <a:gd name="connsiteX1" fmla="*/ 0 w 4556098"/>
                            <a:gd name="connsiteY1" fmla="*/ 0 h 1212242"/>
                            <a:gd name="connsiteX2" fmla="*/ 4556098 w 4556098"/>
                            <a:gd name="connsiteY2" fmla="*/ 723349 h 1212242"/>
                            <a:gd name="connsiteX3" fmla="*/ 0 w 4556098"/>
                            <a:gd name="connsiteY3" fmla="*/ 1208405 h 1212242"/>
                            <a:gd name="connsiteX0" fmla="*/ 0 w 4556098"/>
                            <a:gd name="connsiteY0" fmla="*/ 1208405 h 1212242"/>
                            <a:gd name="connsiteX1" fmla="*/ 0 w 4556098"/>
                            <a:gd name="connsiteY1" fmla="*/ 0 h 1212242"/>
                            <a:gd name="connsiteX2" fmla="*/ 4556098 w 4556098"/>
                            <a:gd name="connsiteY2" fmla="*/ 723349 h 1212242"/>
                            <a:gd name="connsiteX3" fmla="*/ 0 w 4556098"/>
                            <a:gd name="connsiteY3" fmla="*/ 1208405 h 1212242"/>
                            <a:gd name="connsiteX0" fmla="*/ 0 w 4556098"/>
                            <a:gd name="connsiteY0" fmla="*/ 1208405 h 1326677"/>
                            <a:gd name="connsiteX1" fmla="*/ 0 w 4556098"/>
                            <a:gd name="connsiteY1" fmla="*/ 0 h 1326677"/>
                            <a:gd name="connsiteX2" fmla="*/ 4556098 w 4556098"/>
                            <a:gd name="connsiteY2" fmla="*/ 723349 h 1326677"/>
                            <a:gd name="connsiteX3" fmla="*/ 0 w 4556098"/>
                            <a:gd name="connsiteY3" fmla="*/ 1208405 h 1326677"/>
                            <a:gd name="connsiteX0" fmla="*/ 0 w 5128668"/>
                            <a:gd name="connsiteY0" fmla="*/ 1288236 h 1288236"/>
                            <a:gd name="connsiteX1" fmla="*/ 0 w 5128668"/>
                            <a:gd name="connsiteY1" fmla="*/ 79831 h 1288236"/>
                            <a:gd name="connsiteX2" fmla="*/ 5128668 w 5128668"/>
                            <a:gd name="connsiteY2" fmla="*/ 0 h 1288236"/>
                            <a:gd name="connsiteX3" fmla="*/ 0 w 5128668"/>
                            <a:gd name="connsiteY3" fmla="*/ 1288236 h 1288236"/>
                            <a:gd name="connsiteX0" fmla="*/ 0 w 5128668"/>
                            <a:gd name="connsiteY0" fmla="*/ 1288236 h 1297918"/>
                            <a:gd name="connsiteX1" fmla="*/ 0 w 5128668"/>
                            <a:gd name="connsiteY1" fmla="*/ 79831 h 1297918"/>
                            <a:gd name="connsiteX2" fmla="*/ 5128668 w 5128668"/>
                            <a:gd name="connsiteY2" fmla="*/ 0 h 1297918"/>
                            <a:gd name="connsiteX3" fmla="*/ 0 w 5128668"/>
                            <a:gd name="connsiteY3" fmla="*/ 1288236 h 1297918"/>
                            <a:gd name="connsiteX0" fmla="*/ 0 w 5128668"/>
                            <a:gd name="connsiteY0" fmla="*/ 1288236 h 1297918"/>
                            <a:gd name="connsiteX1" fmla="*/ 0 w 5128668"/>
                            <a:gd name="connsiteY1" fmla="*/ 79831 h 1297918"/>
                            <a:gd name="connsiteX2" fmla="*/ 5128668 w 5128668"/>
                            <a:gd name="connsiteY2" fmla="*/ 0 h 1297918"/>
                            <a:gd name="connsiteX3" fmla="*/ 0 w 5128668"/>
                            <a:gd name="connsiteY3" fmla="*/ 1288236 h 1297918"/>
                            <a:gd name="connsiteX0" fmla="*/ 0 w 4572033"/>
                            <a:gd name="connsiteY0" fmla="*/ 1208405 h 1291835"/>
                            <a:gd name="connsiteX1" fmla="*/ 0 w 4572033"/>
                            <a:gd name="connsiteY1" fmla="*/ 0 h 1291835"/>
                            <a:gd name="connsiteX2" fmla="*/ 4572033 w 4572033"/>
                            <a:gd name="connsiteY2" fmla="*/ 222314 h 1291835"/>
                            <a:gd name="connsiteX3" fmla="*/ 0 w 4572033"/>
                            <a:gd name="connsiteY3" fmla="*/ 1208405 h 1291835"/>
                            <a:gd name="connsiteX0" fmla="*/ 0 w 4572033"/>
                            <a:gd name="connsiteY0" fmla="*/ 1208405 h 1242540"/>
                            <a:gd name="connsiteX1" fmla="*/ 0 w 4572033"/>
                            <a:gd name="connsiteY1" fmla="*/ 0 h 1242540"/>
                            <a:gd name="connsiteX2" fmla="*/ 4572033 w 4572033"/>
                            <a:gd name="connsiteY2" fmla="*/ 222314 h 1242540"/>
                            <a:gd name="connsiteX3" fmla="*/ 0 w 4572033"/>
                            <a:gd name="connsiteY3" fmla="*/ 1208405 h 1242540"/>
                            <a:gd name="connsiteX0" fmla="*/ 0 w 4683352"/>
                            <a:gd name="connsiteY0" fmla="*/ 1208405 h 1281646"/>
                            <a:gd name="connsiteX1" fmla="*/ 0 w 4683352"/>
                            <a:gd name="connsiteY1" fmla="*/ 0 h 1281646"/>
                            <a:gd name="connsiteX2" fmla="*/ 4683352 w 4683352"/>
                            <a:gd name="connsiteY2" fmla="*/ 349519 h 1281646"/>
                            <a:gd name="connsiteX3" fmla="*/ 0 w 4683352"/>
                            <a:gd name="connsiteY3" fmla="*/ 1208405 h 1281646"/>
                            <a:gd name="connsiteX0" fmla="*/ 0 w 4683352"/>
                            <a:gd name="connsiteY0" fmla="*/ 1208405 h 1378387"/>
                            <a:gd name="connsiteX1" fmla="*/ 0 w 4683352"/>
                            <a:gd name="connsiteY1" fmla="*/ 0 h 1378387"/>
                            <a:gd name="connsiteX2" fmla="*/ 4683352 w 4683352"/>
                            <a:gd name="connsiteY2" fmla="*/ 349519 h 1378387"/>
                            <a:gd name="connsiteX3" fmla="*/ 0 w 4683352"/>
                            <a:gd name="connsiteY3" fmla="*/ 1208405 h 1378387"/>
                            <a:gd name="connsiteX0" fmla="*/ 0 w 4798790"/>
                            <a:gd name="connsiteY0" fmla="*/ 1208405 h 1375897"/>
                            <a:gd name="connsiteX1" fmla="*/ 0 w 4798790"/>
                            <a:gd name="connsiteY1" fmla="*/ 0 h 1375897"/>
                            <a:gd name="connsiteX2" fmla="*/ 4798790 w 4798790"/>
                            <a:gd name="connsiteY2" fmla="*/ 341827 h 1375897"/>
                            <a:gd name="connsiteX3" fmla="*/ 0 w 4798790"/>
                            <a:gd name="connsiteY3" fmla="*/ 1208405 h 1375897"/>
                            <a:gd name="connsiteX0" fmla="*/ 0 w 4798790"/>
                            <a:gd name="connsiteY0" fmla="*/ 1208405 h 1375897"/>
                            <a:gd name="connsiteX1" fmla="*/ 0 w 4798790"/>
                            <a:gd name="connsiteY1" fmla="*/ 0 h 1375897"/>
                            <a:gd name="connsiteX2" fmla="*/ 4798790 w 4798790"/>
                            <a:gd name="connsiteY2" fmla="*/ 341827 h 1375897"/>
                            <a:gd name="connsiteX3" fmla="*/ 0 w 4798790"/>
                            <a:gd name="connsiteY3" fmla="*/ 1208405 h 1375897"/>
                          </a:gdLst>
                          <a:ahLst/>
                          <a:cxnLst>
                            <a:cxn ang="0">
                              <a:pos x="connsiteX0" y="connsiteY0"/>
                            </a:cxn>
                            <a:cxn ang="0">
                              <a:pos x="connsiteX1" y="connsiteY1"/>
                            </a:cxn>
                            <a:cxn ang="0">
                              <a:pos x="connsiteX2" y="connsiteY2"/>
                            </a:cxn>
                            <a:cxn ang="0">
                              <a:pos x="connsiteX3" y="connsiteY3"/>
                            </a:cxn>
                          </a:cxnLst>
                          <a:rect l="l" t="t" r="r" b="b"/>
                          <a:pathLst>
                            <a:path w="4798790" h="1375897">
                              <a:moveTo>
                                <a:pt x="0" y="1208405"/>
                              </a:moveTo>
                              <a:lnTo>
                                <a:pt x="0" y="0"/>
                              </a:lnTo>
                              <a:cubicBezTo>
                                <a:pt x="1213899" y="760611"/>
                                <a:pt x="3308565" y="1219868"/>
                                <a:pt x="4798790" y="341827"/>
                              </a:cubicBezTo>
                              <a:cubicBezTo>
                                <a:pt x="3728054" y="1645739"/>
                                <a:pt x="1380879" y="1431079"/>
                                <a:pt x="0" y="1208405"/>
                              </a:cubicBezTo>
                              <a:close/>
                            </a:path>
                          </a:pathLst>
                        </a:custGeom>
                        <a:gradFill>
                          <a:gsLst>
                            <a:gs pos="0">
                              <a:schemeClr val="bg2">
                                <a:lumMod val="25000"/>
                              </a:schemeClr>
                            </a:gs>
                            <a:gs pos="44000">
                              <a:schemeClr val="bg2">
                                <a:lumMod val="75000"/>
                              </a:schemeClr>
                            </a:gs>
                            <a:gs pos="100000">
                              <a:schemeClr val="bg2"/>
                            </a:gs>
                          </a:gsLst>
                          <a:lin ang="1200000" scaled="0"/>
                        </a:gra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430F30" id="Right Triangle 4" o:spid="_x0000_s1026" style="position:absolute;margin-left:-146.45pt;margin-top:33.35pt;width:431.95pt;height:108.35pt;rotation:-10413274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98790,137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" path="m,1208405l,c1213899,760611,3308565,1219868,4798790,341827,3728054,1645739,1380879,1431079,,1208405xe" fillcolor="#393737 [814]" stroked="f" strokeweight="1pt">
                <v:fill color2="#e7e6e6 [3214]" angle="70" colors="0 #3b3838;28836f #afabab;1 #e7e6e6" focus="100%" type="gradient">
                  <o:fill v:ext="view" type="gradientUnscaled"/>
                </v:fill>
                <v:stroke joinstyle="miter"/>
                <v:shadow on="t" color="black" offset="0,1pt"/>
                <v:path arrowok="t" o:connecttype="custom" o:connectlocs="0,1208535;0,0;5485765,341864;0,1208535" o:connectangles="0,0,0,0"/>
              </v:shape>
            </w:pict>
          </mc:Fallback>
        </mc:AlternateContent>
      </w: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665FFA" w:rsidP="002364CC">
      <w:pPr>
        <w:spacing w:before="74"/>
        <w:ind w:left="2068" w:right="2506"/>
        <w:jc w:val="center"/>
        <w:rPr>
          <w:rFonts w:ascii="Arial"/>
          <w:b/>
        </w:rPr>
      </w:pPr>
      <w:r>
        <w:rPr>
          <w:rFonts w:ascii="Arial"/>
          <w:b/>
          <w:noProof/>
        </w:rPr>
        <mc:AlternateContent>
          <mc:Choice Requires="wps">
            <w:drawing>
              <wp:anchor distT="0" distB="0" distL="114300" distR="114300" simplePos="0" relativeHeight="251666432" behindDoc="0" locked="0" layoutInCell="1" allowOverlap="1" wp14:anchorId="6C54DB92" wp14:editId="0E785BB7">
                <wp:simplePos x="0" y="0"/>
                <wp:positionH relativeFrom="column">
                  <wp:posOffset>-1647190</wp:posOffset>
                </wp:positionH>
                <wp:positionV relativeFrom="paragraph">
                  <wp:posOffset>214396</wp:posOffset>
                </wp:positionV>
                <wp:extent cx="8283594" cy="4230396"/>
                <wp:effectExtent l="209550" t="57150" r="212725" b="379730"/>
                <wp:wrapNone/>
                <wp:docPr id="13" name="Right Triangle 2"/>
                <wp:cNvGraphicFramePr/>
                <a:graphic xmlns:a="http://schemas.openxmlformats.org/drawingml/2006/main">
                  <a:graphicData uri="http://schemas.microsoft.com/office/word/2010/wordprocessingShape">
                    <wps:wsp>
                      <wps:cNvSpPr/>
                      <wps:spPr>
                        <a:xfrm rot="189292" flipH="1">
                          <a:off x="0" y="0"/>
                          <a:ext cx="8283594" cy="4230396"/>
                        </a:xfrm>
                        <a:custGeom>
                          <a:avLst/>
                          <a:gdLst>
                            <a:gd name="connsiteX0" fmla="*/ 0 w 7561580"/>
                            <a:gd name="connsiteY0" fmla="*/ 3044825 h 3044825"/>
                            <a:gd name="connsiteX1" fmla="*/ 0 w 7561580"/>
                            <a:gd name="connsiteY1" fmla="*/ 0 h 3044825"/>
                            <a:gd name="connsiteX2" fmla="*/ 7561580 w 7561580"/>
                            <a:gd name="connsiteY2" fmla="*/ 3044825 h 3044825"/>
                            <a:gd name="connsiteX3" fmla="*/ 0 w 7561580"/>
                            <a:gd name="connsiteY3" fmla="*/ 3044825 h 3044825"/>
                            <a:gd name="connsiteX0" fmla="*/ 0 w 7561580"/>
                            <a:gd name="connsiteY0" fmla="*/ 3344012 h 3344012"/>
                            <a:gd name="connsiteX1" fmla="*/ 0 w 7561580"/>
                            <a:gd name="connsiteY1" fmla="*/ 299187 h 3344012"/>
                            <a:gd name="connsiteX2" fmla="*/ 7561580 w 7561580"/>
                            <a:gd name="connsiteY2" fmla="*/ 3344012 h 3344012"/>
                            <a:gd name="connsiteX3" fmla="*/ 0 w 7561580"/>
                            <a:gd name="connsiteY3" fmla="*/ 3344012 h 3344012"/>
                            <a:gd name="connsiteX0" fmla="*/ 0 w 7561580"/>
                            <a:gd name="connsiteY0" fmla="*/ 3448893 h 3448893"/>
                            <a:gd name="connsiteX1" fmla="*/ 0 w 7561580"/>
                            <a:gd name="connsiteY1" fmla="*/ 404068 h 3448893"/>
                            <a:gd name="connsiteX2" fmla="*/ 7561580 w 7561580"/>
                            <a:gd name="connsiteY2" fmla="*/ 3448893 h 3448893"/>
                            <a:gd name="connsiteX3" fmla="*/ 0 w 7561580"/>
                            <a:gd name="connsiteY3" fmla="*/ 3448893 h 3448893"/>
                          </a:gdLst>
                          <a:ahLst/>
                          <a:cxnLst>
                            <a:cxn ang="0">
                              <a:pos x="connsiteX0" y="connsiteY0"/>
                            </a:cxn>
                            <a:cxn ang="0">
                              <a:pos x="connsiteX1" y="connsiteY1"/>
                            </a:cxn>
                            <a:cxn ang="0">
                              <a:pos x="connsiteX2" y="connsiteY2"/>
                            </a:cxn>
                            <a:cxn ang="0">
                              <a:pos x="connsiteX3" y="connsiteY3"/>
                            </a:cxn>
                          </a:cxnLst>
                          <a:rect l="l" t="t" r="r" b="b"/>
                          <a:pathLst>
                            <a:path w="7561580" h="3448893">
                              <a:moveTo>
                                <a:pt x="0" y="3448893"/>
                              </a:moveTo>
                              <a:lnTo>
                                <a:pt x="0" y="404068"/>
                              </a:lnTo>
                              <a:cubicBezTo>
                                <a:pt x="4349327" y="-902771"/>
                                <a:pt x="6170138" y="1185796"/>
                                <a:pt x="7561580" y="3448893"/>
                              </a:cubicBezTo>
                              <a:lnTo>
                                <a:pt x="0" y="3448893"/>
                              </a:lnTo>
                              <a:close/>
                            </a:path>
                          </a:pathLst>
                        </a:custGeom>
                        <a:gradFill>
                          <a:gsLst>
                            <a:gs pos="0">
                              <a:schemeClr val="accent2">
                                <a:lumMod val="60000"/>
                                <a:lumOff val="40000"/>
                              </a:schemeClr>
                            </a:gs>
                            <a:gs pos="73000">
                              <a:schemeClr val="bg2"/>
                            </a:gs>
                            <a:gs pos="100000">
                              <a:schemeClr val="bg1"/>
                            </a:gs>
                          </a:gsLst>
                          <a:lin ang="1200000" scaled="0"/>
                        </a:gra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6F8DF1" id="Right Triangle 2" o:spid="_x0000_s1026" style="position:absolute;margin-left:-129.7pt;margin-top:16.9pt;width:652.25pt;height:333.1pt;rotation:-206757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1580,344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" path="m,3448893l,404068c4349327,-902771,6170138,1185796,7561580,3448893l,3448893xe" fillcolor="#f4b083 [1941]" stroked="f" strokeweight="1pt">
                <v:fill color2="white [3212]" angle="70" colors="0 #f4b183;47841f #e7e6e6;1 white" focus="100%" type="gradient">
                  <o:fill v:ext="view" type="gradientUnscaled"/>
                </v:fill>
                <v:stroke joinstyle="miter"/>
                <v:shadow on="t" color="black" offset="0,1pt"/>
                <v:path arrowok="t" o:connecttype="custom" o:connectlocs="0,4230396;0,495628;8283594,4230396;0,4230396" o:connectangles="0,0,0,0"/>
              </v:shape>
            </w:pict>
          </mc:Fallback>
        </mc:AlternateContent>
      </w: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872050" w:rsidP="002364CC">
      <w:pPr>
        <w:spacing w:before="74"/>
        <w:ind w:left="2068" w:right="2506"/>
        <w:jc w:val="center"/>
        <w:rPr>
          <w:rFonts w:ascii="Arial"/>
          <w:b/>
        </w:rPr>
      </w:pPr>
      <w:r>
        <w:rPr>
          <w:noProof/>
        </w:rPr>
        <mc:AlternateContent>
          <mc:Choice Requires="wps">
            <w:drawing>
              <wp:anchor distT="0" distB="0" distL="114300" distR="114300" simplePos="0" relativeHeight="251669504" behindDoc="0" locked="0" layoutInCell="1" allowOverlap="1" wp14:anchorId="4F4F81D4" wp14:editId="3834933C">
                <wp:simplePos x="0" y="0"/>
                <wp:positionH relativeFrom="column">
                  <wp:posOffset>-1923701</wp:posOffset>
                </wp:positionH>
                <wp:positionV relativeFrom="paragraph">
                  <wp:posOffset>409911</wp:posOffset>
                </wp:positionV>
                <wp:extent cx="10699750" cy="423037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10699750" cy="4230370"/>
                        </a:xfrm>
                        <a:prstGeom prst="rect">
                          <a:avLst/>
                        </a:prstGeom>
                        <a:noFill/>
                        <a:ln>
                          <a:noFill/>
                        </a:ln>
                        <a:effectLst/>
                      </wps:spPr>
                      <wps:txbx>
                        <w:txbxContent>
                          <w:p w:rsidR="008973A5" w:rsidRPr="00872050" w:rsidRDefault="008973A5" w:rsidP="00872050">
                            <w:pPr>
                              <w:spacing w:before="74"/>
                              <w:ind w:left="2068" w:right="2506"/>
                              <w:jc w:val="cente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KANTOR KECAMATAN </w:t>
                            </w:r>
                            <w: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MALILI</w:t>
                            </w: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8973A5" w:rsidRPr="00872050" w:rsidRDefault="008973A5" w:rsidP="00872050">
                            <w:pPr>
                              <w:spacing w:before="74"/>
                              <w:ind w:left="2068" w:right="2506"/>
                              <w:jc w:val="cente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TAHUN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28" type="#_x0000_t202" style="position:absolute;left:0;text-align:left;margin-left:-151.45pt;margin-top:32.3pt;width:842.5pt;height:33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" filled="f" stroked="f">
                <v:textbox style="mso-fit-shape-to-text:t">
                  <w:txbxContent>
                    <w:p w:rsidR="00DC2491" w:rsidRPr="00872050" w:rsidRDefault="00DC2491" w:rsidP="00872050">
                      <w:pPr>
                        <w:spacing w:before="74"/>
                        <w:ind w:left="2068" w:right="2506"/>
                        <w:jc w:val="cente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KANTOR KECAMATAN </w:t>
                      </w:r>
                      <w: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MALILI</w:t>
                      </w: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DC2491" w:rsidRPr="00872050" w:rsidRDefault="00DC2491" w:rsidP="00872050">
                      <w:pPr>
                        <w:spacing w:before="74"/>
                        <w:ind w:left="2068" w:right="2506"/>
                        <w:jc w:val="center"/>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2050">
                        <w:rPr>
                          <w:rFonts w:ascii="Arial"/>
                          <w:b/>
                          <w:noProof/>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TAHUN 2022</w:t>
                      </w:r>
                    </w:p>
                  </w:txbxContent>
                </v:textbox>
              </v:shape>
            </w:pict>
          </mc:Fallback>
        </mc:AlternateContent>
      </w: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7403BE" w:rsidRDefault="007403BE" w:rsidP="002364CC">
      <w:pPr>
        <w:spacing w:before="74"/>
        <w:ind w:left="2068" w:right="2506"/>
        <w:jc w:val="center"/>
        <w:rPr>
          <w:rFonts w:ascii="Arial"/>
          <w:b/>
        </w:rPr>
      </w:pPr>
    </w:p>
    <w:p w:rsidR="002364CC" w:rsidRDefault="002364CC" w:rsidP="002364CC">
      <w:pPr>
        <w:spacing w:before="74"/>
        <w:ind w:left="2068" w:right="2506"/>
        <w:jc w:val="center"/>
        <w:rPr>
          <w:rFonts w:ascii="Arial"/>
          <w:b/>
        </w:rPr>
      </w:pPr>
      <w:r>
        <w:rPr>
          <w:rFonts w:ascii="Arial"/>
          <w:b/>
        </w:rPr>
        <w:t>KATA</w:t>
      </w:r>
      <w:r>
        <w:rPr>
          <w:rFonts w:ascii="Arial"/>
          <w:b/>
          <w:spacing w:val="-7"/>
        </w:rPr>
        <w:t xml:space="preserve"> </w:t>
      </w:r>
      <w:r>
        <w:rPr>
          <w:rFonts w:ascii="Arial"/>
          <w:b/>
        </w:rPr>
        <w:t>PENGANTAR</w:t>
      </w:r>
    </w:p>
    <w:p w:rsidR="002364CC" w:rsidRDefault="002364CC" w:rsidP="002364CC">
      <w:pPr>
        <w:pStyle w:val="BodyText"/>
        <w:rPr>
          <w:rFonts w:ascii="Arial"/>
          <w:b/>
        </w:rPr>
      </w:pPr>
    </w:p>
    <w:p w:rsidR="002364CC" w:rsidRDefault="002364CC" w:rsidP="002364CC">
      <w:pPr>
        <w:pStyle w:val="BodyText"/>
        <w:rPr>
          <w:rFonts w:ascii="Arial"/>
          <w:b/>
        </w:rPr>
      </w:pPr>
    </w:p>
    <w:p w:rsidR="002364CC" w:rsidRPr="00A372CF" w:rsidRDefault="002364CC" w:rsidP="002364CC">
      <w:pPr>
        <w:pStyle w:val="Default"/>
        <w:spacing w:line="360" w:lineRule="auto"/>
        <w:ind w:firstLine="720"/>
        <w:jc w:val="both"/>
        <w:rPr>
          <w:szCs w:val="23"/>
        </w:rPr>
      </w:pPr>
      <w:r w:rsidRPr="00A372CF">
        <w:rPr>
          <w:szCs w:val="23"/>
        </w:rPr>
        <w:t xml:space="preserve">Puji syukur kami panjatkan ke hadirat Allah SWT, karena berkat karunia-Nya, </w:t>
      </w:r>
      <w:proofErr w:type="gramStart"/>
      <w:r w:rsidRPr="00A372CF">
        <w:rPr>
          <w:szCs w:val="23"/>
        </w:rPr>
        <w:t>tim</w:t>
      </w:r>
      <w:proofErr w:type="gramEnd"/>
      <w:r w:rsidRPr="00A372CF">
        <w:rPr>
          <w:szCs w:val="23"/>
        </w:rPr>
        <w:t xml:space="preserve"> penyusun Rencana Kerja Kecamatan </w:t>
      </w:r>
      <w:r w:rsidR="00EE224F">
        <w:rPr>
          <w:szCs w:val="23"/>
        </w:rPr>
        <w:t>Malili</w:t>
      </w:r>
      <w:r w:rsidRPr="00A372CF">
        <w:rPr>
          <w:szCs w:val="23"/>
        </w:rPr>
        <w:t xml:space="preserve"> Pemerintah </w:t>
      </w:r>
      <w:r>
        <w:rPr>
          <w:szCs w:val="23"/>
        </w:rPr>
        <w:t>Kabupaten Luwu Timur</w:t>
      </w:r>
      <w:r w:rsidRPr="00A372CF">
        <w:rPr>
          <w:szCs w:val="23"/>
        </w:rPr>
        <w:t xml:space="preserve"> telah dapat menyelesaikan </w:t>
      </w:r>
      <w:r w:rsidRPr="00A372CF">
        <w:rPr>
          <w:b/>
          <w:bCs/>
          <w:i/>
          <w:iCs/>
          <w:szCs w:val="23"/>
        </w:rPr>
        <w:t xml:space="preserve">“RENCANA KERJA KECAMATAN </w:t>
      </w:r>
      <w:r w:rsidR="00D36F69">
        <w:rPr>
          <w:b/>
          <w:bCs/>
          <w:i/>
          <w:iCs/>
          <w:szCs w:val="23"/>
        </w:rPr>
        <w:t>MALILI</w:t>
      </w:r>
      <w:r>
        <w:rPr>
          <w:b/>
          <w:bCs/>
          <w:i/>
          <w:iCs/>
          <w:szCs w:val="23"/>
        </w:rPr>
        <w:t xml:space="preserve"> TAHUN 2022</w:t>
      </w:r>
      <w:r w:rsidRPr="00A372CF">
        <w:rPr>
          <w:b/>
          <w:bCs/>
          <w:i/>
          <w:iCs/>
          <w:szCs w:val="23"/>
        </w:rPr>
        <w:t xml:space="preserve">”. </w:t>
      </w:r>
    </w:p>
    <w:p w:rsidR="002364CC" w:rsidRPr="00A372CF" w:rsidRDefault="002364CC" w:rsidP="002364CC">
      <w:pPr>
        <w:pStyle w:val="Default"/>
        <w:spacing w:line="360" w:lineRule="auto"/>
        <w:ind w:firstLine="720"/>
        <w:jc w:val="both"/>
        <w:rPr>
          <w:szCs w:val="23"/>
        </w:rPr>
      </w:pPr>
      <w:proofErr w:type="gramStart"/>
      <w:r w:rsidRPr="00A372CF">
        <w:rPr>
          <w:szCs w:val="23"/>
        </w:rPr>
        <w:t xml:space="preserve">Rencana kerja ini secara garis besar mengupas tentang visi misi, nilai, tujuan strategis, sasaran dan target strategis Kecamatan </w:t>
      </w:r>
      <w:r w:rsidR="00D36F69">
        <w:rPr>
          <w:szCs w:val="23"/>
        </w:rPr>
        <w:t>Malili</w:t>
      </w:r>
      <w:r w:rsidRPr="00A372CF">
        <w:rPr>
          <w:szCs w:val="23"/>
        </w:rPr>
        <w:t>.</w:t>
      </w:r>
      <w:proofErr w:type="gramEnd"/>
      <w:r w:rsidRPr="00A372CF">
        <w:rPr>
          <w:szCs w:val="23"/>
        </w:rPr>
        <w:t xml:space="preserve"> Selain itu, juga dibahas tentang bagaimana </w:t>
      </w:r>
      <w:proofErr w:type="gramStart"/>
      <w:r w:rsidRPr="00A372CF">
        <w:rPr>
          <w:szCs w:val="23"/>
        </w:rPr>
        <w:t>cara</w:t>
      </w:r>
      <w:proofErr w:type="gramEnd"/>
      <w:r w:rsidRPr="00A372CF">
        <w:rPr>
          <w:szCs w:val="23"/>
        </w:rPr>
        <w:t xml:space="preserve"> mencapai tujuan dan sasaran yang telah ditetapkan melalui program dan kegiatan indikatif yang terhubung langsung dengan tujuan strategis yang ingin dicapai. </w:t>
      </w:r>
    </w:p>
    <w:p w:rsidR="002364CC" w:rsidRPr="00A372CF" w:rsidRDefault="002364CC" w:rsidP="002364CC">
      <w:pPr>
        <w:pStyle w:val="Default"/>
        <w:spacing w:line="360" w:lineRule="auto"/>
        <w:ind w:firstLine="720"/>
        <w:jc w:val="both"/>
        <w:rPr>
          <w:szCs w:val="23"/>
        </w:rPr>
      </w:pPr>
      <w:r w:rsidRPr="00A372CF">
        <w:rPr>
          <w:szCs w:val="23"/>
        </w:rPr>
        <w:t xml:space="preserve">Dengan segala keterbatasan perumusan dokumen Renja ini tidak </w:t>
      </w:r>
      <w:proofErr w:type="gramStart"/>
      <w:r w:rsidRPr="00A372CF">
        <w:rPr>
          <w:szCs w:val="23"/>
        </w:rPr>
        <w:t>akan</w:t>
      </w:r>
      <w:proofErr w:type="gramEnd"/>
      <w:r w:rsidRPr="00A372CF">
        <w:rPr>
          <w:szCs w:val="23"/>
        </w:rPr>
        <w:t xml:space="preserve"> mungkin selesai tanpa bantuan dari berbagai pihak dan lembaga yang tidak dapat kami sebutkan satu per satu di sini. </w:t>
      </w:r>
    </w:p>
    <w:p w:rsidR="00F87072" w:rsidRDefault="002364CC" w:rsidP="00F87072">
      <w:pPr>
        <w:pStyle w:val="Default"/>
        <w:spacing w:line="360" w:lineRule="auto"/>
        <w:ind w:firstLine="720"/>
        <w:jc w:val="both"/>
        <w:rPr>
          <w:szCs w:val="23"/>
        </w:rPr>
      </w:pPr>
      <w:r w:rsidRPr="00A372CF">
        <w:rPr>
          <w:szCs w:val="23"/>
        </w:rPr>
        <w:t xml:space="preserve">Kami menyadari Rencana Kerja ini masih banyak kekurangannya, namun demikian kami berharap semua kebijakan, program dan kegiatan yang kami susun dapat mengarahkan semua kegiatan pembangunan yang dilakukan oleh semua elemen baik aparatur pemerintah maupun masyarakat dapat mengarah kepada pencapaian tujuan dan sasaran yang telah disepakati. Rencana Kerja ini juga diharapkan dapat dijadikan pedoman bagi Kecamatan </w:t>
      </w:r>
      <w:r w:rsidR="000C130F">
        <w:rPr>
          <w:szCs w:val="23"/>
        </w:rPr>
        <w:t>Malili</w:t>
      </w:r>
      <w:r w:rsidRPr="00A372CF">
        <w:rPr>
          <w:szCs w:val="23"/>
        </w:rPr>
        <w:t xml:space="preserve"> maupun bagi pihak </w:t>
      </w:r>
      <w:proofErr w:type="gramStart"/>
      <w:r w:rsidRPr="00A372CF">
        <w:rPr>
          <w:szCs w:val="23"/>
        </w:rPr>
        <w:t>lain</w:t>
      </w:r>
      <w:proofErr w:type="gramEnd"/>
      <w:r w:rsidRPr="00A372CF">
        <w:rPr>
          <w:szCs w:val="23"/>
        </w:rPr>
        <w:t xml:space="preserve"> yang memerlukannya. </w:t>
      </w:r>
    </w:p>
    <w:p w:rsidR="00F87072" w:rsidRDefault="00F87072" w:rsidP="00F87072">
      <w:pPr>
        <w:pStyle w:val="Default"/>
        <w:spacing w:line="360" w:lineRule="auto"/>
        <w:ind w:firstLine="720"/>
        <w:jc w:val="both"/>
        <w:rPr>
          <w:szCs w:val="23"/>
        </w:rPr>
      </w:pPr>
    </w:p>
    <w:p w:rsidR="00D36F69" w:rsidRDefault="00D36F69" w:rsidP="00F87072">
      <w:pPr>
        <w:pStyle w:val="Default"/>
        <w:spacing w:line="360" w:lineRule="auto"/>
        <w:ind w:firstLine="720"/>
        <w:jc w:val="both"/>
        <w:rPr>
          <w:szCs w:val="23"/>
        </w:rPr>
      </w:pPr>
    </w:p>
    <w:p w:rsidR="00D36F69" w:rsidRDefault="00D36F69" w:rsidP="00F87072">
      <w:pPr>
        <w:pStyle w:val="Default"/>
        <w:spacing w:line="360" w:lineRule="auto"/>
        <w:ind w:firstLine="720"/>
        <w:jc w:val="both"/>
        <w:rPr>
          <w:szCs w:val="23"/>
        </w:rPr>
      </w:pPr>
      <w:r>
        <w:rPr>
          <w:szCs w:val="23"/>
        </w:rPr>
        <w:tab/>
      </w:r>
      <w:r>
        <w:rPr>
          <w:szCs w:val="23"/>
        </w:rPr>
        <w:tab/>
      </w:r>
      <w:r>
        <w:rPr>
          <w:szCs w:val="23"/>
        </w:rPr>
        <w:tab/>
      </w:r>
      <w:r>
        <w:rPr>
          <w:szCs w:val="23"/>
        </w:rPr>
        <w:tab/>
      </w:r>
      <w:r>
        <w:rPr>
          <w:szCs w:val="23"/>
        </w:rPr>
        <w:tab/>
      </w:r>
      <w:r>
        <w:rPr>
          <w:szCs w:val="23"/>
        </w:rPr>
        <w:tab/>
        <w:t>Malili,                  2021</w:t>
      </w:r>
    </w:p>
    <w:p w:rsidR="00D36F69" w:rsidRDefault="00D36F69" w:rsidP="00F87072">
      <w:pPr>
        <w:pStyle w:val="Default"/>
        <w:spacing w:line="360" w:lineRule="auto"/>
        <w:ind w:firstLine="720"/>
        <w:jc w:val="both"/>
        <w:rPr>
          <w:szCs w:val="23"/>
        </w:rPr>
      </w:pPr>
      <w:r>
        <w:rPr>
          <w:szCs w:val="23"/>
        </w:rPr>
        <w:tab/>
      </w:r>
      <w:r>
        <w:rPr>
          <w:szCs w:val="23"/>
        </w:rPr>
        <w:tab/>
      </w:r>
      <w:r>
        <w:rPr>
          <w:szCs w:val="23"/>
        </w:rPr>
        <w:tab/>
      </w:r>
      <w:r>
        <w:rPr>
          <w:szCs w:val="23"/>
        </w:rPr>
        <w:tab/>
      </w:r>
      <w:r>
        <w:rPr>
          <w:szCs w:val="23"/>
        </w:rPr>
        <w:tab/>
      </w:r>
      <w:r>
        <w:rPr>
          <w:szCs w:val="23"/>
        </w:rPr>
        <w:tab/>
        <w:t>CAMAT,</w:t>
      </w:r>
    </w:p>
    <w:p w:rsidR="00D36F69" w:rsidRDefault="00D36F69" w:rsidP="00F87072">
      <w:pPr>
        <w:pStyle w:val="Default"/>
        <w:spacing w:line="360" w:lineRule="auto"/>
        <w:ind w:firstLine="720"/>
        <w:jc w:val="both"/>
        <w:rPr>
          <w:szCs w:val="23"/>
        </w:rPr>
      </w:pPr>
    </w:p>
    <w:p w:rsidR="00D36F69" w:rsidRDefault="00D36F69" w:rsidP="00F87072">
      <w:pPr>
        <w:pStyle w:val="Default"/>
        <w:spacing w:line="360" w:lineRule="auto"/>
        <w:ind w:firstLine="720"/>
        <w:jc w:val="both"/>
        <w:rPr>
          <w:szCs w:val="23"/>
        </w:rPr>
      </w:pPr>
    </w:p>
    <w:p w:rsidR="00D36F69" w:rsidRDefault="00D36F69" w:rsidP="00F87072">
      <w:pPr>
        <w:pStyle w:val="Default"/>
        <w:spacing w:line="360" w:lineRule="auto"/>
        <w:ind w:firstLine="720"/>
        <w:jc w:val="both"/>
        <w:rPr>
          <w:b/>
          <w:szCs w:val="23"/>
          <w:u w:val="single"/>
        </w:rPr>
      </w:pPr>
      <w:r>
        <w:rPr>
          <w:szCs w:val="23"/>
        </w:rPr>
        <w:tab/>
      </w:r>
      <w:r>
        <w:rPr>
          <w:szCs w:val="23"/>
        </w:rPr>
        <w:tab/>
      </w:r>
      <w:r>
        <w:rPr>
          <w:szCs w:val="23"/>
        </w:rPr>
        <w:tab/>
      </w:r>
      <w:r>
        <w:rPr>
          <w:szCs w:val="23"/>
        </w:rPr>
        <w:tab/>
      </w:r>
      <w:r>
        <w:rPr>
          <w:szCs w:val="23"/>
        </w:rPr>
        <w:tab/>
      </w:r>
      <w:r>
        <w:rPr>
          <w:szCs w:val="23"/>
        </w:rPr>
        <w:tab/>
      </w:r>
      <w:r w:rsidRPr="00D36F69">
        <w:rPr>
          <w:b/>
          <w:szCs w:val="23"/>
          <w:u w:val="single"/>
        </w:rPr>
        <w:t>NUR SYAIFULLAH RAHMAN.S.STP</w:t>
      </w:r>
    </w:p>
    <w:p w:rsidR="00D36F69" w:rsidRDefault="00D36F69" w:rsidP="00D36F69">
      <w:pPr>
        <w:pStyle w:val="Default"/>
        <w:spacing w:line="360" w:lineRule="auto"/>
        <w:ind w:left="720"/>
        <w:jc w:val="both"/>
        <w:rPr>
          <w:szCs w:val="23"/>
        </w:rPr>
      </w:pPr>
      <w:r>
        <w:rPr>
          <w:szCs w:val="23"/>
        </w:rPr>
        <w:tab/>
      </w:r>
      <w:r>
        <w:rPr>
          <w:szCs w:val="23"/>
        </w:rPr>
        <w:tab/>
      </w:r>
      <w:r>
        <w:rPr>
          <w:szCs w:val="23"/>
        </w:rPr>
        <w:tab/>
      </w:r>
      <w:r>
        <w:rPr>
          <w:szCs w:val="23"/>
        </w:rPr>
        <w:tab/>
      </w:r>
      <w:r>
        <w:rPr>
          <w:szCs w:val="23"/>
        </w:rPr>
        <w:tab/>
      </w:r>
      <w:r>
        <w:rPr>
          <w:szCs w:val="23"/>
        </w:rPr>
        <w:tab/>
      </w:r>
      <w:proofErr w:type="gramStart"/>
      <w:r>
        <w:rPr>
          <w:szCs w:val="23"/>
        </w:rPr>
        <w:t>Pangkat :</w:t>
      </w:r>
      <w:proofErr w:type="gramEnd"/>
      <w:r>
        <w:rPr>
          <w:szCs w:val="23"/>
        </w:rPr>
        <w:t xml:space="preserve"> Pembina</w:t>
      </w:r>
    </w:p>
    <w:p w:rsidR="00D36F69" w:rsidRPr="00D36F69" w:rsidRDefault="00D36F69" w:rsidP="00D36F69">
      <w:pPr>
        <w:pStyle w:val="Default"/>
        <w:spacing w:line="360" w:lineRule="auto"/>
        <w:ind w:left="720"/>
        <w:jc w:val="both"/>
        <w:rPr>
          <w:szCs w:val="23"/>
        </w:rPr>
      </w:pPr>
      <w:r>
        <w:rPr>
          <w:szCs w:val="23"/>
        </w:rPr>
        <w:tab/>
      </w:r>
      <w:r>
        <w:rPr>
          <w:szCs w:val="23"/>
        </w:rPr>
        <w:tab/>
      </w:r>
      <w:r>
        <w:rPr>
          <w:szCs w:val="23"/>
        </w:rPr>
        <w:tab/>
      </w:r>
      <w:r>
        <w:rPr>
          <w:szCs w:val="23"/>
        </w:rPr>
        <w:tab/>
      </w:r>
      <w:r>
        <w:rPr>
          <w:szCs w:val="23"/>
        </w:rPr>
        <w:tab/>
      </w:r>
      <w:r>
        <w:rPr>
          <w:szCs w:val="23"/>
        </w:rPr>
        <w:tab/>
        <w:t>NIP</w:t>
      </w:r>
      <w:r>
        <w:rPr>
          <w:szCs w:val="23"/>
        </w:rPr>
        <w:tab/>
        <w:t xml:space="preserve">    : 198511262004121001</w:t>
      </w:r>
      <w:r>
        <w:rPr>
          <w:szCs w:val="23"/>
        </w:rPr>
        <w:tab/>
      </w:r>
      <w:r>
        <w:rPr>
          <w:szCs w:val="23"/>
        </w:rPr>
        <w:tab/>
      </w:r>
    </w:p>
    <w:p w:rsidR="00F87072" w:rsidRDefault="00F87072" w:rsidP="00F87072">
      <w:pPr>
        <w:pStyle w:val="BodyText"/>
        <w:spacing w:line="273" w:lineRule="auto"/>
        <w:ind w:right="30"/>
        <w:rPr>
          <w:spacing w:val="-64"/>
        </w:rPr>
      </w:pPr>
      <w:r>
        <w:rPr>
          <w:noProof/>
          <w:spacing w:val="-64"/>
        </w:rPr>
        <mc:AlternateContent>
          <mc:Choice Requires="wps">
            <w:drawing>
              <wp:anchor distT="0" distB="0" distL="114300" distR="114300" simplePos="0" relativeHeight="251672576" behindDoc="0" locked="0" layoutInCell="1" allowOverlap="1" wp14:anchorId="6AC3F59A" wp14:editId="7AB2173E">
                <wp:simplePos x="0" y="0"/>
                <wp:positionH relativeFrom="column">
                  <wp:posOffset>4323469</wp:posOffset>
                </wp:positionH>
                <wp:positionV relativeFrom="paragraph">
                  <wp:posOffset>224319</wp:posOffset>
                </wp:positionV>
                <wp:extent cx="368710" cy="154858"/>
                <wp:effectExtent l="0" t="0" r="0" b="0"/>
                <wp:wrapNone/>
                <wp:docPr id="10" name="Rectangle 10"/>
                <wp:cNvGraphicFramePr/>
                <a:graphic xmlns:a="http://schemas.openxmlformats.org/drawingml/2006/main">
                  <a:graphicData uri="http://schemas.microsoft.com/office/word/2010/wordprocessingShape">
                    <wps:wsp>
                      <wps:cNvSpPr/>
                      <wps:spPr>
                        <a:xfrm>
                          <a:off x="0" y="0"/>
                          <a:ext cx="368710" cy="1548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8AAD08" id="Rectangle 10" o:spid="_x0000_s1026" style="position:absolute;margin-left:340.45pt;margin-top:17.65pt;width:29.05pt;height:12.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" fillcolor="white [3212]" stroked="f" strokeweight="1pt"/>
            </w:pict>
          </mc:Fallback>
        </mc:AlternateContent>
      </w:r>
      <w:r>
        <w:rPr>
          <w:spacing w:val="-64"/>
        </w:rPr>
        <w:t xml:space="preserve">  </w:t>
      </w:r>
      <w:r>
        <w:rPr>
          <w:spacing w:val="-64"/>
        </w:rPr>
        <w:tab/>
      </w:r>
      <w:r>
        <w:rPr>
          <w:spacing w:val="-64"/>
        </w:rPr>
        <w:tab/>
      </w:r>
      <w:r>
        <w:rPr>
          <w:spacing w:val="-64"/>
        </w:rPr>
        <w:tab/>
      </w:r>
      <w:r>
        <w:rPr>
          <w:spacing w:val="-64"/>
        </w:rPr>
        <w:tab/>
      </w:r>
      <w:r>
        <w:rPr>
          <w:spacing w:val="-64"/>
        </w:rPr>
        <w:tab/>
      </w:r>
      <w:r>
        <w:rPr>
          <w:spacing w:val="-64"/>
        </w:rPr>
        <w:tab/>
      </w:r>
      <w:r>
        <w:rPr>
          <w:spacing w:val="-64"/>
        </w:rPr>
        <w:tab/>
      </w:r>
    </w:p>
    <w:p w:rsidR="00F87072" w:rsidRDefault="00F87072" w:rsidP="002364CC">
      <w:pPr>
        <w:pStyle w:val="BodyText"/>
        <w:spacing w:line="273" w:lineRule="auto"/>
        <w:ind w:left="5125" w:right="1277"/>
        <w:rPr>
          <w:spacing w:val="-64"/>
        </w:rPr>
      </w:pPr>
    </w:p>
    <w:p w:rsidR="002364CC" w:rsidRDefault="002364CC" w:rsidP="002364CC">
      <w:pPr>
        <w:spacing w:line="273" w:lineRule="auto"/>
        <w:rPr>
          <w:sz w:val="26"/>
          <w:szCs w:val="24"/>
        </w:rPr>
      </w:pPr>
    </w:p>
    <w:p w:rsidR="00FF19A8" w:rsidRDefault="00FF19A8" w:rsidP="002364CC">
      <w:pPr>
        <w:spacing w:line="273" w:lineRule="auto"/>
        <w:rPr>
          <w:sz w:val="26"/>
          <w:szCs w:val="24"/>
        </w:rPr>
      </w:pPr>
    </w:p>
    <w:p w:rsidR="002364CC" w:rsidRDefault="002364CC" w:rsidP="002364CC">
      <w:pPr>
        <w:pStyle w:val="Heading1"/>
        <w:spacing w:before="75"/>
        <w:ind w:left="2071" w:right="2506"/>
        <w:jc w:val="center"/>
      </w:pPr>
      <w:r>
        <w:t>DAFTAR</w:t>
      </w:r>
      <w:r>
        <w:rPr>
          <w:spacing w:val="-3"/>
        </w:rPr>
        <w:t xml:space="preserve"> </w:t>
      </w:r>
      <w:r>
        <w:t>ISI</w:t>
      </w:r>
    </w:p>
    <w:p w:rsidR="00872050" w:rsidRDefault="00872050" w:rsidP="002364CC">
      <w:pPr>
        <w:pStyle w:val="Heading1"/>
        <w:spacing w:before="75"/>
        <w:ind w:left="2071" w:right="2506"/>
        <w:jc w:val="center"/>
      </w:pPr>
    </w:p>
    <w:p w:rsidR="00872050" w:rsidRDefault="00872050" w:rsidP="00872050">
      <w:pPr>
        <w:pStyle w:val="BodyText"/>
        <w:tabs>
          <w:tab w:val="left" w:pos="2362"/>
        </w:tabs>
        <w:spacing w:line="360" w:lineRule="auto"/>
        <w:ind w:left="305" w:right="30"/>
        <w:rPr>
          <w:spacing w:val="-64"/>
        </w:rPr>
      </w:pPr>
      <w:r>
        <w:tab/>
      </w:r>
      <w:r>
        <w:tab/>
      </w:r>
      <w:r>
        <w:tab/>
      </w:r>
      <w:r>
        <w:tab/>
      </w:r>
      <w:r>
        <w:tab/>
      </w:r>
      <w:r>
        <w:tab/>
      </w:r>
      <w:r>
        <w:tab/>
        <w:t xml:space="preserve">                   </w:t>
      </w:r>
      <w:r w:rsidR="002364CC">
        <w:t>Halaman</w:t>
      </w:r>
      <w:r w:rsidR="002364CC">
        <w:rPr>
          <w:spacing w:val="-64"/>
        </w:rPr>
        <w:t xml:space="preserve"> </w:t>
      </w:r>
    </w:p>
    <w:p w:rsidR="002364CC" w:rsidRDefault="002364CC" w:rsidP="00872050">
      <w:pPr>
        <w:pStyle w:val="BodyText"/>
        <w:tabs>
          <w:tab w:val="left" w:pos="2362"/>
        </w:tabs>
        <w:spacing w:line="360" w:lineRule="auto"/>
        <w:ind w:left="305" w:right="1263"/>
      </w:pPr>
      <w:r>
        <w:t>Kata</w:t>
      </w:r>
      <w:r>
        <w:rPr>
          <w:spacing w:val="-3"/>
        </w:rPr>
        <w:t xml:space="preserve"> </w:t>
      </w:r>
      <w:proofErr w:type="gramStart"/>
      <w:r w:rsidR="00872050">
        <w:t xml:space="preserve">Pengantar </w:t>
      </w:r>
      <w:r>
        <w:t>....................................................................................</w:t>
      </w:r>
      <w:r w:rsidR="00872050">
        <w:t>..</w:t>
      </w:r>
      <w:proofErr w:type="gramEnd"/>
    </w:p>
    <w:p w:rsidR="002364CC" w:rsidRDefault="002364CC" w:rsidP="002364CC">
      <w:pPr>
        <w:pStyle w:val="BodyText"/>
        <w:tabs>
          <w:tab w:val="left" w:pos="1560"/>
        </w:tabs>
        <w:ind w:left="305"/>
      </w:pPr>
      <w:r>
        <w:t>Daftar Isi</w:t>
      </w:r>
      <w:r>
        <w:tab/>
        <w:t>...............................................................</w:t>
      </w:r>
      <w:r w:rsidR="00872050">
        <w:t>...........................</w:t>
      </w:r>
      <w:r>
        <w:t>...</w:t>
      </w:r>
    </w:p>
    <w:sdt>
      <w:sdtPr>
        <w:id w:val="978266749"/>
        <w:docPartObj>
          <w:docPartGallery w:val="Table of Contents"/>
          <w:docPartUnique/>
        </w:docPartObj>
      </w:sdtPr>
      <w:sdtEndPr/>
      <w:sdtContent>
        <w:p w:rsidR="002364CC" w:rsidRDefault="008D6407" w:rsidP="002364CC">
          <w:pPr>
            <w:pStyle w:val="TOC1"/>
            <w:tabs>
              <w:tab w:val="left" w:pos="1298"/>
              <w:tab w:val="left" w:leader="dot" w:pos="8243"/>
            </w:tabs>
            <w:spacing w:before="140"/>
          </w:pPr>
          <w:hyperlink w:anchor="_TOC_250005" w:history="1">
            <w:r w:rsidR="002364CC">
              <w:t>BAB I</w:t>
            </w:r>
            <w:r w:rsidR="002364CC">
              <w:tab/>
              <w:t>PENDAHULUAN</w:t>
            </w:r>
            <w:r w:rsidR="002364CC">
              <w:tab/>
              <w:t>1</w:t>
            </w:r>
          </w:hyperlink>
        </w:p>
        <w:p w:rsidR="002364CC" w:rsidRDefault="008D6407" w:rsidP="002364CC">
          <w:pPr>
            <w:pStyle w:val="TOC2"/>
            <w:numPr>
              <w:ilvl w:val="1"/>
              <w:numId w:val="2"/>
            </w:numPr>
            <w:tabs>
              <w:tab w:val="left" w:pos="1865"/>
              <w:tab w:val="left" w:pos="1866"/>
              <w:tab w:val="left" w:leader="dot" w:pos="8243"/>
            </w:tabs>
            <w:spacing w:before="136"/>
            <w:ind w:hanging="568"/>
          </w:pPr>
          <w:hyperlink w:anchor="_TOC_250004" w:history="1">
            <w:r w:rsidR="002364CC">
              <w:t>Latar</w:t>
            </w:r>
            <w:r w:rsidR="002364CC">
              <w:rPr>
                <w:spacing w:val="-4"/>
              </w:rPr>
              <w:t xml:space="preserve"> </w:t>
            </w:r>
            <w:r w:rsidR="002364CC">
              <w:t>Belakang</w:t>
            </w:r>
            <w:r w:rsidR="002364CC">
              <w:tab/>
              <w:t>1</w:t>
            </w:r>
          </w:hyperlink>
        </w:p>
        <w:p w:rsidR="002364CC" w:rsidRDefault="008D6407" w:rsidP="002364CC">
          <w:pPr>
            <w:pStyle w:val="TOC2"/>
            <w:numPr>
              <w:ilvl w:val="1"/>
              <w:numId w:val="2"/>
            </w:numPr>
            <w:tabs>
              <w:tab w:val="left" w:pos="1865"/>
              <w:tab w:val="left" w:pos="1866"/>
              <w:tab w:val="left" w:leader="dot" w:pos="8243"/>
            </w:tabs>
            <w:spacing w:before="140"/>
            <w:ind w:hanging="568"/>
          </w:pPr>
          <w:hyperlink w:anchor="_TOC_250003" w:history="1">
            <w:r w:rsidR="002364CC">
              <w:t>Landasan</w:t>
            </w:r>
            <w:r w:rsidR="002364CC">
              <w:rPr>
                <w:spacing w:val="-3"/>
              </w:rPr>
              <w:t xml:space="preserve"> </w:t>
            </w:r>
            <w:r w:rsidR="002364CC">
              <w:t>Hukum</w:t>
            </w:r>
            <w:r w:rsidR="002364CC">
              <w:tab/>
            </w:r>
          </w:hyperlink>
          <w:r w:rsidR="00B67610">
            <w:t>3</w:t>
          </w:r>
        </w:p>
        <w:p w:rsidR="002364CC" w:rsidRDefault="008D6407" w:rsidP="002364CC">
          <w:pPr>
            <w:pStyle w:val="TOC2"/>
            <w:numPr>
              <w:ilvl w:val="1"/>
              <w:numId w:val="2"/>
            </w:numPr>
            <w:tabs>
              <w:tab w:val="left" w:pos="1865"/>
              <w:tab w:val="left" w:pos="1866"/>
              <w:tab w:val="left" w:leader="dot" w:pos="8243"/>
            </w:tabs>
            <w:spacing w:before="137"/>
            <w:ind w:hanging="568"/>
          </w:pPr>
          <w:hyperlink w:anchor="_TOC_250002" w:history="1">
            <w:r w:rsidR="002364CC">
              <w:t>Maksud</w:t>
            </w:r>
            <w:r w:rsidR="002364CC">
              <w:rPr>
                <w:spacing w:val="-2"/>
              </w:rPr>
              <w:t xml:space="preserve"> </w:t>
            </w:r>
            <w:r w:rsidR="002364CC">
              <w:t>dan</w:t>
            </w:r>
            <w:r w:rsidR="002364CC">
              <w:rPr>
                <w:spacing w:val="-3"/>
              </w:rPr>
              <w:t xml:space="preserve"> </w:t>
            </w:r>
            <w:r w:rsidR="002364CC">
              <w:t>Tujuan</w:t>
            </w:r>
            <w:r w:rsidR="002364CC">
              <w:tab/>
            </w:r>
          </w:hyperlink>
          <w:r w:rsidR="00B67610">
            <w:t>6</w:t>
          </w:r>
        </w:p>
        <w:p w:rsidR="002364CC" w:rsidRDefault="008D6407" w:rsidP="002364CC">
          <w:pPr>
            <w:pStyle w:val="TOC2"/>
            <w:numPr>
              <w:ilvl w:val="1"/>
              <w:numId w:val="2"/>
            </w:numPr>
            <w:tabs>
              <w:tab w:val="left" w:pos="1865"/>
              <w:tab w:val="left" w:pos="1866"/>
              <w:tab w:val="left" w:leader="dot" w:pos="8243"/>
            </w:tabs>
            <w:ind w:hanging="568"/>
          </w:pPr>
          <w:hyperlink w:anchor="_TOC_250001" w:history="1">
            <w:r w:rsidR="002364CC">
              <w:t>Sistematika</w:t>
            </w:r>
            <w:r w:rsidR="002364CC">
              <w:rPr>
                <w:spacing w:val="-4"/>
              </w:rPr>
              <w:t xml:space="preserve"> </w:t>
            </w:r>
            <w:r w:rsidR="002364CC">
              <w:t>Penulisan</w:t>
            </w:r>
            <w:r w:rsidR="002364CC">
              <w:tab/>
            </w:r>
          </w:hyperlink>
          <w:r w:rsidR="00B67610">
            <w:t>7</w:t>
          </w:r>
        </w:p>
        <w:p w:rsidR="002364CC" w:rsidRDefault="002364CC" w:rsidP="002364CC">
          <w:pPr>
            <w:pStyle w:val="TOC1"/>
            <w:tabs>
              <w:tab w:val="left" w:pos="1298"/>
            </w:tabs>
          </w:pPr>
          <w:r>
            <w:t>BAB</w:t>
          </w:r>
          <w:r>
            <w:rPr>
              <w:spacing w:val="-1"/>
            </w:rPr>
            <w:t xml:space="preserve"> </w:t>
          </w:r>
          <w:r>
            <w:t>II</w:t>
          </w:r>
          <w:r>
            <w:tab/>
            <w:t>HASIL EVALUASI</w:t>
          </w:r>
          <w:r>
            <w:rPr>
              <w:spacing w:val="-2"/>
            </w:rPr>
            <w:t xml:space="preserve"> </w:t>
          </w:r>
          <w:r>
            <w:t>RENJA PERANGKAT</w:t>
          </w:r>
          <w:r>
            <w:rPr>
              <w:spacing w:val="-2"/>
            </w:rPr>
            <w:t xml:space="preserve"> </w:t>
          </w:r>
          <w:r>
            <w:t>DAERAH</w:t>
          </w:r>
          <w:r>
            <w:rPr>
              <w:spacing w:val="-2"/>
            </w:rPr>
            <w:t xml:space="preserve"> </w:t>
          </w:r>
          <w:r>
            <w:t>TAHUN</w:t>
          </w:r>
          <w:r>
            <w:rPr>
              <w:spacing w:val="-2"/>
            </w:rPr>
            <w:t xml:space="preserve"> </w:t>
          </w:r>
          <w:r>
            <w:t>LALU</w:t>
          </w:r>
        </w:p>
        <w:p w:rsidR="002364CC" w:rsidRDefault="002364CC" w:rsidP="002364CC">
          <w:pPr>
            <w:pStyle w:val="TOC2"/>
            <w:numPr>
              <w:ilvl w:val="1"/>
              <w:numId w:val="1"/>
            </w:numPr>
            <w:tabs>
              <w:tab w:val="left" w:pos="1865"/>
              <w:tab w:val="left" w:pos="1866"/>
            </w:tabs>
            <w:ind w:hanging="568"/>
          </w:pPr>
          <w:r>
            <w:t>Evaluasi</w:t>
          </w:r>
          <w:r>
            <w:rPr>
              <w:spacing w:val="-2"/>
            </w:rPr>
            <w:t xml:space="preserve"> </w:t>
          </w:r>
          <w:r>
            <w:t>Pelaksanaan</w:t>
          </w:r>
          <w:r>
            <w:rPr>
              <w:spacing w:val="-4"/>
            </w:rPr>
            <w:t xml:space="preserve"> </w:t>
          </w:r>
          <w:r>
            <w:t>Renja</w:t>
          </w:r>
          <w:r>
            <w:rPr>
              <w:spacing w:val="-1"/>
            </w:rPr>
            <w:t xml:space="preserve"> </w:t>
          </w:r>
          <w:r>
            <w:t>dan</w:t>
          </w:r>
          <w:r>
            <w:rPr>
              <w:spacing w:val="-2"/>
            </w:rPr>
            <w:t xml:space="preserve"> </w:t>
          </w:r>
          <w:r>
            <w:t>Capaian</w:t>
          </w:r>
          <w:r>
            <w:rPr>
              <w:spacing w:val="1"/>
            </w:rPr>
            <w:t xml:space="preserve"> </w:t>
          </w:r>
          <w:r>
            <w:t>Renstra</w:t>
          </w:r>
        </w:p>
        <w:p w:rsidR="002364CC" w:rsidRDefault="002364CC" w:rsidP="002364CC">
          <w:pPr>
            <w:pStyle w:val="TOC3"/>
            <w:tabs>
              <w:tab w:val="left" w:leader="dot" w:pos="8243"/>
            </w:tabs>
          </w:pPr>
          <w:r>
            <w:t xml:space="preserve">Kantor Kecamatan </w:t>
          </w:r>
          <w:r w:rsidR="007B5878">
            <w:t>Malili</w:t>
          </w:r>
          <w:r>
            <w:tab/>
          </w:r>
          <w:r w:rsidR="00B67610">
            <w:t>10</w:t>
          </w:r>
        </w:p>
        <w:p w:rsidR="002364CC" w:rsidRDefault="008D6407" w:rsidP="002364CC">
          <w:pPr>
            <w:pStyle w:val="TOC2"/>
            <w:numPr>
              <w:ilvl w:val="1"/>
              <w:numId w:val="1"/>
            </w:numPr>
            <w:tabs>
              <w:tab w:val="left" w:pos="1865"/>
              <w:tab w:val="left" w:pos="1866"/>
              <w:tab w:val="left" w:leader="dot" w:pos="8243"/>
            </w:tabs>
            <w:ind w:hanging="568"/>
          </w:pPr>
          <w:hyperlink w:anchor="_TOC_250000" w:history="1">
            <w:r w:rsidR="002364CC">
              <w:t>Analisis</w:t>
            </w:r>
            <w:r w:rsidR="002364CC">
              <w:rPr>
                <w:spacing w:val="-2"/>
              </w:rPr>
              <w:t xml:space="preserve"> </w:t>
            </w:r>
            <w:r w:rsidR="002364CC">
              <w:t>Kinerja</w:t>
            </w:r>
            <w:r w:rsidR="002364CC">
              <w:rPr>
                <w:spacing w:val="-3"/>
              </w:rPr>
              <w:t xml:space="preserve"> </w:t>
            </w:r>
            <w:r w:rsidR="002364CC">
              <w:t>Pelayanan</w:t>
            </w:r>
            <w:r w:rsidR="002364CC">
              <w:rPr>
                <w:spacing w:val="2"/>
              </w:rPr>
              <w:t xml:space="preserve"> </w:t>
            </w:r>
            <w:r w:rsidR="002364CC">
              <w:t xml:space="preserve">Kantor Kecamatan </w:t>
            </w:r>
            <w:r w:rsidR="007B5878">
              <w:t>Malili</w:t>
            </w:r>
            <w:r w:rsidR="002364CC">
              <w:tab/>
            </w:r>
          </w:hyperlink>
          <w:r w:rsidR="00B67610">
            <w:t>23</w:t>
          </w:r>
        </w:p>
        <w:p w:rsidR="002364CC" w:rsidRDefault="002364CC" w:rsidP="00872050">
          <w:pPr>
            <w:pStyle w:val="TOC2"/>
            <w:numPr>
              <w:ilvl w:val="1"/>
              <w:numId w:val="1"/>
            </w:numPr>
            <w:tabs>
              <w:tab w:val="left" w:pos="1865"/>
              <w:tab w:val="left" w:pos="1866"/>
              <w:tab w:val="left" w:leader="dot" w:pos="8243"/>
            </w:tabs>
            <w:spacing w:before="137" w:after="9" w:line="360" w:lineRule="auto"/>
            <w:ind w:right="30"/>
          </w:pPr>
          <w:r>
            <w:t>Isu – Isu Penting Penyelenggaraan Tugas da</w:t>
          </w:r>
          <w:r w:rsidR="00872050">
            <w:t xml:space="preserve">n Fungsi Kantor Kecamatan </w:t>
          </w:r>
          <w:r w:rsidR="007B5878">
            <w:t>Malili</w:t>
          </w:r>
          <w:r>
            <w:tab/>
            <w:t>2</w:t>
          </w:r>
          <w:r w:rsidR="00B67610">
            <w:t>5</w:t>
          </w:r>
        </w:p>
      </w:sdtContent>
    </w:sdt>
    <w:tbl>
      <w:tblPr>
        <w:tblW w:w="0" w:type="auto"/>
        <w:tblInd w:w="262" w:type="dxa"/>
        <w:tblLayout w:type="fixed"/>
        <w:tblCellMar>
          <w:left w:w="0" w:type="dxa"/>
          <w:right w:w="0" w:type="dxa"/>
        </w:tblCellMar>
        <w:tblLook w:val="01E0" w:firstRow="1" w:lastRow="1" w:firstColumn="1" w:lastColumn="1" w:noHBand="0" w:noVBand="0"/>
      </w:tblPr>
      <w:tblGrid>
        <w:gridCol w:w="934"/>
        <w:gridCol w:w="6965"/>
        <w:gridCol w:w="408"/>
      </w:tblGrid>
      <w:tr w:rsidR="002364CC" w:rsidTr="00DC3A32">
        <w:trPr>
          <w:trHeight w:val="341"/>
        </w:trPr>
        <w:tc>
          <w:tcPr>
            <w:tcW w:w="934" w:type="dxa"/>
            <w:vMerge w:val="restart"/>
          </w:tcPr>
          <w:p w:rsidR="002364CC" w:rsidRDefault="002364CC" w:rsidP="00DC3A32">
            <w:pPr>
              <w:pStyle w:val="TableParagraph"/>
              <w:rPr>
                <w:rFonts w:ascii="Times New Roman"/>
                <w:sz w:val="24"/>
              </w:rPr>
            </w:pPr>
          </w:p>
        </w:tc>
        <w:tc>
          <w:tcPr>
            <w:tcW w:w="6965" w:type="dxa"/>
          </w:tcPr>
          <w:p w:rsidR="002364CC" w:rsidRDefault="002364CC" w:rsidP="00DC3A32">
            <w:pPr>
              <w:pStyle w:val="TableParagraph"/>
              <w:tabs>
                <w:tab w:val="left" w:pos="675"/>
              </w:tabs>
              <w:spacing w:line="268" w:lineRule="exact"/>
              <w:ind w:left="109"/>
              <w:rPr>
                <w:sz w:val="24"/>
              </w:rPr>
            </w:pPr>
            <w:r>
              <w:rPr>
                <w:sz w:val="24"/>
              </w:rPr>
              <w:t>2.4</w:t>
            </w:r>
            <w:r>
              <w:rPr>
                <w:sz w:val="24"/>
              </w:rPr>
              <w:tab/>
              <w:t>Review</w:t>
            </w:r>
            <w:r>
              <w:rPr>
                <w:spacing w:val="-5"/>
                <w:sz w:val="24"/>
              </w:rPr>
              <w:t xml:space="preserve"> </w:t>
            </w:r>
            <w:r>
              <w:rPr>
                <w:sz w:val="24"/>
              </w:rPr>
              <w:t>Terhadap</w:t>
            </w:r>
            <w:r>
              <w:rPr>
                <w:spacing w:val="-2"/>
                <w:sz w:val="24"/>
              </w:rPr>
              <w:t xml:space="preserve"> </w:t>
            </w:r>
            <w:r>
              <w:rPr>
                <w:sz w:val="24"/>
              </w:rPr>
              <w:t>Rancangan</w:t>
            </w:r>
            <w:r>
              <w:rPr>
                <w:spacing w:val="-3"/>
                <w:sz w:val="24"/>
              </w:rPr>
              <w:t xml:space="preserve"> </w:t>
            </w:r>
            <w:r>
              <w:rPr>
                <w:sz w:val="24"/>
              </w:rPr>
              <w:t>Awal</w:t>
            </w:r>
            <w:r>
              <w:rPr>
                <w:spacing w:val="-2"/>
                <w:sz w:val="24"/>
              </w:rPr>
              <w:t xml:space="preserve"> </w:t>
            </w:r>
            <w:proofErr w:type="gramStart"/>
            <w:r>
              <w:rPr>
                <w:sz w:val="24"/>
              </w:rPr>
              <w:t>RKPD</w:t>
            </w:r>
            <w:r>
              <w:rPr>
                <w:spacing w:val="60"/>
                <w:sz w:val="24"/>
              </w:rPr>
              <w:t xml:space="preserve"> </w:t>
            </w:r>
            <w:r>
              <w:rPr>
                <w:sz w:val="24"/>
              </w:rPr>
              <w:t>......................</w:t>
            </w:r>
            <w:proofErr w:type="gramEnd"/>
          </w:p>
        </w:tc>
        <w:tc>
          <w:tcPr>
            <w:tcW w:w="408" w:type="dxa"/>
          </w:tcPr>
          <w:p w:rsidR="002364CC" w:rsidRDefault="00B67610" w:rsidP="00DC3A32">
            <w:pPr>
              <w:pStyle w:val="TableParagraph"/>
              <w:spacing w:line="268" w:lineRule="exact"/>
              <w:ind w:left="69" w:right="31"/>
              <w:jc w:val="center"/>
              <w:rPr>
                <w:sz w:val="24"/>
              </w:rPr>
            </w:pPr>
            <w:r>
              <w:rPr>
                <w:sz w:val="24"/>
              </w:rPr>
              <w:t>27</w:t>
            </w:r>
          </w:p>
        </w:tc>
      </w:tr>
      <w:tr w:rsidR="002364CC" w:rsidTr="00DC3A32">
        <w:trPr>
          <w:trHeight w:val="413"/>
        </w:trPr>
        <w:tc>
          <w:tcPr>
            <w:tcW w:w="934" w:type="dxa"/>
            <w:vMerge/>
            <w:tcBorders>
              <w:top w:val="nil"/>
            </w:tcBorders>
          </w:tcPr>
          <w:p w:rsidR="002364CC" w:rsidRDefault="002364CC" w:rsidP="00DC3A32">
            <w:pPr>
              <w:rPr>
                <w:sz w:val="2"/>
                <w:szCs w:val="2"/>
              </w:rPr>
            </w:pPr>
          </w:p>
        </w:tc>
        <w:tc>
          <w:tcPr>
            <w:tcW w:w="6965" w:type="dxa"/>
          </w:tcPr>
          <w:p w:rsidR="002364CC" w:rsidRDefault="002364CC" w:rsidP="00DC3A32">
            <w:pPr>
              <w:pStyle w:val="TableParagraph"/>
              <w:tabs>
                <w:tab w:val="left" w:pos="675"/>
              </w:tabs>
              <w:spacing w:before="65"/>
              <w:ind w:left="109"/>
              <w:rPr>
                <w:sz w:val="24"/>
              </w:rPr>
            </w:pPr>
            <w:r>
              <w:rPr>
                <w:sz w:val="24"/>
              </w:rPr>
              <w:t>2.5</w:t>
            </w:r>
            <w:r>
              <w:rPr>
                <w:sz w:val="24"/>
              </w:rPr>
              <w:tab/>
              <w:t>Penelaahan</w:t>
            </w:r>
            <w:r>
              <w:rPr>
                <w:spacing w:val="-3"/>
                <w:sz w:val="24"/>
              </w:rPr>
              <w:t xml:space="preserve"> </w:t>
            </w:r>
            <w:r>
              <w:rPr>
                <w:sz w:val="24"/>
              </w:rPr>
              <w:t>Usulan</w:t>
            </w:r>
            <w:r>
              <w:rPr>
                <w:spacing w:val="-4"/>
                <w:sz w:val="24"/>
              </w:rPr>
              <w:t xml:space="preserve"> </w:t>
            </w:r>
            <w:r>
              <w:rPr>
                <w:sz w:val="24"/>
              </w:rPr>
              <w:t>Program</w:t>
            </w:r>
            <w:r>
              <w:rPr>
                <w:spacing w:val="-1"/>
                <w:sz w:val="24"/>
              </w:rPr>
              <w:t xml:space="preserve"> </w:t>
            </w:r>
            <w:r>
              <w:rPr>
                <w:sz w:val="24"/>
              </w:rPr>
              <w:t>dan</w:t>
            </w:r>
            <w:r>
              <w:rPr>
                <w:spacing w:val="-2"/>
                <w:sz w:val="24"/>
              </w:rPr>
              <w:t xml:space="preserve"> </w:t>
            </w:r>
            <w:r>
              <w:rPr>
                <w:sz w:val="24"/>
              </w:rPr>
              <w:t>Kegiatan</w:t>
            </w:r>
            <w:r>
              <w:rPr>
                <w:spacing w:val="-5"/>
                <w:sz w:val="24"/>
              </w:rPr>
              <w:t xml:space="preserve"> </w:t>
            </w:r>
            <w:r>
              <w:rPr>
                <w:sz w:val="24"/>
              </w:rPr>
              <w:t>Masyarakat...</w:t>
            </w:r>
          </w:p>
        </w:tc>
        <w:tc>
          <w:tcPr>
            <w:tcW w:w="408" w:type="dxa"/>
          </w:tcPr>
          <w:p w:rsidR="002364CC" w:rsidRDefault="00B67610" w:rsidP="00DC3A32">
            <w:pPr>
              <w:pStyle w:val="TableParagraph"/>
              <w:spacing w:before="65"/>
              <w:ind w:left="69" w:right="31"/>
              <w:jc w:val="center"/>
              <w:rPr>
                <w:sz w:val="24"/>
              </w:rPr>
            </w:pPr>
            <w:r>
              <w:rPr>
                <w:sz w:val="24"/>
              </w:rPr>
              <w:t>37</w:t>
            </w:r>
          </w:p>
        </w:tc>
      </w:tr>
      <w:tr w:rsidR="002364CC" w:rsidTr="00DC3A32">
        <w:trPr>
          <w:trHeight w:val="413"/>
        </w:trPr>
        <w:tc>
          <w:tcPr>
            <w:tcW w:w="934" w:type="dxa"/>
          </w:tcPr>
          <w:p w:rsidR="002364CC" w:rsidRDefault="002364CC" w:rsidP="00DC3A32">
            <w:pPr>
              <w:pStyle w:val="TableParagraph"/>
              <w:spacing w:before="64"/>
              <w:ind w:left="50"/>
              <w:rPr>
                <w:sz w:val="24"/>
              </w:rPr>
            </w:pPr>
            <w:r>
              <w:rPr>
                <w:sz w:val="24"/>
              </w:rPr>
              <w:t>BAB</w:t>
            </w:r>
            <w:r>
              <w:rPr>
                <w:spacing w:val="-1"/>
                <w:sz w:val="24"/>
              </w:rPr>
              <w:t xml:space="preserve"> </w:t>
            </w:r>
            <w:r>
              <w:rPr>
                <w:sz w:val="24"/>
              </w:rPr>
              <w:t>III</w:t>
            </w:r>
          </w:p>
        </w:tc>
        <w:tc>
          <w:tcPr>
            <w:tcW w:w="6965" w:type="dxa"/>
          </w:tcPr>
          <w:p w:rsidR="002364CC" w:rsidRDefault="002364CC" w:rsidP="00DC3A32">
            <w:pPr>
              <w:pStyle w:val="TableParagraph"/>
              <w:spacing w:before="64"/>
              <w:ind w:left="109"/>
              <w:rPr>
                <w:sz w:val="24"/>
              </w:rPr>
            </w:pPr>
            <w:r>
              <w:rPr>
                <w:sz w:val="24"/>
              </w:rPr>
              <w:t>TUJUAN,</w:t>
            </w:r>
            <w:r>
              <w:rPr>
                <w:spacing w:val="-1"/>
                <w:sz w:val="24"/>
              </w:rPr>
              <w:t xml:space="preserve"> </w:t>
            </w:r>
            <w:r>
              <w:rPr>
                <w:sz w:val="24"/>
              </w:rPr>
              <w:t>SASARAN,</w:t>
            </w:r>
            <w:r>
              <w:rPr>
                <w:spacing w:val="-2"/>
                <w:sz w:val="24"/>
              </w:rPr>
              <w:t xml:space="preserve"> </w:t>
            </w:r>
            <w:r>
              <w:rPr>
                <w:sz w:val="24"/>
              </w:rPr>
              <w:t>PROGRAM</w:t>
            </w:r>
            <w:r>
              <w:rPr>
                <w:spacing w:val="-1"/>
                <w:sz w:val="24"/>
              </w:rPr>
              <w:t xml:space="preserve"> </w:t>
            </w:r>
            <w:r>
              <w:rPr>
                <w:sz w:val="24"/>
              </w:rPr>
              <w:t>DAN KEGIATAN..................</w:t>
            </w:r>
          </w:p>
        </w:tc>
        <w:tc>
          <w:tcPr>
            <w:tcW w:w="408" w:type="dxa"/>
          </w:tcPr>
          <w:p w:rsidR="002364CC" w:rsidRDefault="00B67610" w:rsidP="00DC3A32">
            <w:pPr>
              <w:pStyle w:val="TableParagraph"/>
              <w:spacing w:before="64"/>
              <w:ind w:left="69" w:right="31"/>
              <w:jc w:val="center"/>
              <w:rPr>
                <w:sz w:val="24"/>
              </w:rPr>
            </w:pPr>
            <w:r>
              <w:rPr>
                <w:sz w:val="24"/>
              </w:rPr>
              <w:t>38</w:t>
            </w:r>
          </w:p>
        </w:tc>
      </w:tr>
      <w:tr w:rsidR="002364CC" w:rsidTr="00DC3A32">
        <w:trPr>
          <w:trHeight w:val="413"/>
        </w:trPr>
        <w:tc>
          <w:tcPr>
            <w:tcW w:w="934" w:type="dxa"/>
          </w:tcPr>
          <w:p w:rsidR="002364CC" w:rsidRDefault="002364CC" w:rsidP="00DC3A32">
            <w:pPr>
              <w:pStyle w:val="TableParagraph"/>
              <w:rPr>
                <w:rFonts w:ascii="Times New Roman"/>
                <w:sz w:val="24"/>
              </w:rPr>
            </w:pPr>
          </w:p>
        </w:tc>
        <w:tc>
          <w:tcPr>
            <w:tcW w:w="6965" w:type="dxa"/>
          </w:tcPr>
          <w:p w:rsidR="002364CC" w:rsidRDefault="002364CC" w:rsidP="00DC3A32">
            <w:pPr>
              <w:pStyle w:val="TableParagraph"/>
              <w:tabs>
                <w:tab w:val="left" w:pos="675"/>
              </w:tabs>
              <w:spacing w:before="65"/>
              <w:ind w:left="109"/>
              <w:rPr>
                <w:sz w:val="24"/>
              </w:rPr>
            </w:pPr>
            <w:r>
              <w:rPr>
                <w:sz w:val="24"/>
              </w:rPr>
              <w:t>3.1</w:t>
            </w:r>
            <w:r>
              <w:rPr>
                <w:sz w:val="24"/>
              </w:rPr>
              <w:tab/>
              <w:t>Telaahan</w:t>
            </w:r>
            <w:r>
              <w:rPr>
                <w:spacing w:val="-4"/>
                <w:sz w:val="24"/>
              </w:rPr>
              <w:t xml:space="preserve"> </w:t>
            </w:r>
            <w:r>
              <w:rPr>
                <w:sz w:val="24"/>
              </w:rPr>
              <w:t>Terhadap</w:t>
            </w:r>
            <w:r>
              <w:rPr>
                <w:spacing w:val="-4"/>
                <w:sz w:val="24"/>
              </w:rPr>
              <w:t xml:space="preserve"> </w:t>
            </w:r>
            <w:r>
              <w:rPr>
                <w:sz w:val="24"/>
              </w:rPr>
              <w:t>Kebijakan</w:t>
            </w:r>
            <w:r>
              <w:rPr>
                <w:spacing w:val="-2"/>
                <w:sz w:val="24"/>
              </w:rPr>
              <w:t xml:space="preserve"> </w:t>
            </w:r>
            <w:r>
              <w:rPr>
                <w:sz w:val="24"/>
              </w:rPr>
              <w:t>Nasional</w:t>
            </w:r>
            <w:r>
              <w:rPr>
                <w:spacing w:val="62"/>
                <w:sz w:val="24"/>
              </w:rPr>
              <w:t xml:space="preserve"> </w:t>
            </w:r>
            <w:r>
              <w:rPr>
                <w:sz w:val="24"/>
              </w:rPr>
              <w:t>………….………</w:t>
            </w:r>
          </w:p>
        </w:tc>
        <w:tc>
          <w:tcPr>
            <w:tcW w:w="408" w:type="dxa"/>
          </w:tcPr>
          <w:p w:rsidR="002364CC" w:rsidRDefault="00B67610" w:rsidP="00DC3A32">
            <w:pPr>
              <w:pStyle w:val="TableParagraph"/>
              <w:spacing w:before="65"/>
              <w:ind w:left="69" w:right="31"/>
              <w:jc w:val="center"/>
              <w:rPr>
                <w:sz w:val="24"/>
              </w:rPr>
            </w:pPr>
            <w:r>
              <w:rPr>
                <w:sz w:val="24"/>
              </w:rPr>
              <w:t>38</w:t>
            </w:r>
          </w:p>
        </w:tc>
      </w:tr>
      <w:tr w:rsidR="002364CC" w:rsidTr="00DC3A32">
        <w:trPr>
          <w:trHeight w:val="413"/>
        </w:trPr>
        <w:tc>
          <w:tcPr>
            <w:tcW w:w="934" w:type="dxa"/>
          </w:tcPr>
          <w:p w:rsidR="002364CC" w:rsidRDefault="002364CC" w:rsidP="00DC3A32">
            <w:pPr>
              <w:pStyle w:val="TableParagraph"/>
              <w:rPr>
                <w:rFonts w:ascii="Times New Roman"/>
                <w:sz w:val="24"/>
              </w:rPr>
            </w:pPr>
          </w:p>
        </w:tc>
        <w:tc>
          <w:tcPr>
            <w:tcW w:w="6965" w:type="dxa"/>
          </w:tcPr>
          <w:p w:rsidR="002364CC" w:rsidRDefault="002364CC" w:rsidP="007B5878">
            <w:pPr>
              <w:pStyle w:val="TableParagraph"/>
              <w:tabs>
                <w:tab w:val="left" w:pos="675"/>
              </w:tabs>
              <w:spacing w:before="64"/>
              <w:ind w:left="109"/>
              <w:rPr>
                <w:sz w:val="24"/>
              </w:rPr>
            </w:pPr>
            <w:r>
              <w:rPr>
                <w:sz w:val="24"/>
              </w:rPr>
              <w:t>3.2</w:t>
            </w:r>
            <w:r>
              <w:rPr>
                <w:sz w:val="24"/>
              </w:rPr>
              <w:tab/>
              <w:t>Tujuan</w:t>
            </w:r>
            <w:r>
              <w:rPr>
                <w:spacing w:val="-4"/>
                <w:sz w:val="24"/>
              </w:rPr>
              <w:t xml:space="preserve"> </w:t>
            </w:r>
            <w:r>
              <w:rPr>
                <w:sz w:val="24"/>
              </w:rPr>
              <w:t>dan</w:t>
            </w:r>
            <w:r>
              <w:rPr>
                <w:spacing w:val="-1"/>
                <w:sz w:val="24"/>
              </w:rPr>
              <w:t xml:space="preserve"> </w:t>
            </w:r>
            <w:r>
              <w:rPr>
                <w:sz w:val="24"/>
              </w:rPr>
              <w:t>Sasaran</w:t>
            </w:r>
            <w:r>
              <w:rPr>
                <w:spacing w:val="-4"/>
                <w:sz w:val="24"/>
              </w:rPr>
              <w:t xml:space="preserve"> </w:t>
            </w:r>
            <w:r>
              <w:rPr>
                <w:sz w:val="24"/>
              </w:rPr>
              <w:t xml:space="preserve">Renja Kantor Kecamatan </w:t>
            </w:r>
            <w:r w:rsidR="007B5878">
              <w:rPr>
                <w:sz w:val="24"/>
              </w:rPr>
              <w:t>Malili</w:t>
            </w:r>
            <w:r>
              <w:rPr>
                <w:spacing w:val="50"/>
                <w:sz w:val="24"/>
              </w:rPr>
              <w:t xml:space="preserve"> </w:t>
            </w:r>
            <w:r>
              <w:rPr>
                <w:sz w:val="24"/>
              </w:rPr>
              <w:t>...</w:t>
            </w:r>
          </w:p>
        </w:tc>
        <w:tc>
          <w:tcPr>
            <w:tcW w:w="408" w:type="dxa"/>
          </w:tcPr>
          <w:p w:rsidR="002364CC" w:rsidRDefault="00B67610" w:rsidP="00DC3A32">
            <w:pPr>
              <w:pStyle w:val="TableParagraph"/>
              <w:spacing w:before="64"/>
              <w:ind w:left="69" w:right="31"/>
              <w:jc w:val="center"/>
              <w:rPr>
                <w:sz w:val="24"/>
              </w:rPr>
            </w:pPr>
            <w:r>
              <w:rPr>
                <w:sz w:val="24"/>
              </w:rPr>
              <w:t>38</w:t>
            </w:r>
          </w:p>
        </w:tc>
      </w:tr>
      <w:tr w:rsidR="002364CC" w:rsidTr="00DC3A32">
        <w:trPr>
          <w:trHeight w:val="414"/>
        </w:trPr>
        <w:tc>
          <w:tcPr>
            <w:tcW w:w="934" w:type="dxa"/>
          </w:tcPr>
          <w:p w:rsidR="002364CC" w:rsidRDefault="002364CC" w:rsidP="00DC3A32">
            <w:pPr>
              <w:pStyle w:val="TableParagraph"/>
              <w:rPr>
                <w:rFonts w:ascii="Times New Roman"/>
                <w:sz w:val="24"/>
              </w:rPr>
            </w:pPr>
          </w:p>
        </w:tc>
        <w:tc>
          <w:tcPr>
            <w:tcW w:w="6965" w:type="dxa"/>
          </w:tcPr>
          <w:p w:rsidR="002364CC" w:rsidRDefault="002364CC" w:rsidP="00DC3A32">
            <w:pPr>
              <w:pStyle w:val="TableParagraph"/>
              <w:tabs>
                <w:tab w:val="left" w:pos="675"/>
              </w:tabs>
              <w:spacing w:before="65"/>
              <w:ind w:left="109"/>
              <w:rPr>
                <w:sz w:val="24"/>
              </w:rPr>
            </w:pPr>
            <w:r>
              <w:rPr>
                <w:sz w:val="24"/>
              </w:rPr>
              <w:t>3.3</w:t>
            </w:r>
            <w:r>
              <w:rPr>
                <w:sz w:val="24"/>
              </w:rPr>
              <w:tab/>
              <w:t>Program</w:t>
            </w:r>
            <w:r>
              <w:rPr>
                <w:spacing w:val="-5"/>
                <w:sz w:val="24"/>
              </w:rPr>
              <w:t xml:space="preserve"> </w:t>
            </w:r>
            <w:r>
              <w:rPr>
                <w:sz w:val="24"/>
              </w:rPr>
              <w:t>dan</w:t>
            </w:r>
            <w:r>
              <w:rPr>
                <w:spacing w:val="-5"/>
                <w:sz w:val="24"/>
              </w:rPr>
              <w:t xml:space="preserve"> </w:t>
            </w:r>
            <w:proofErr w:type="gramStart"/>
            <w:r>
              <w:rPr>
                <w:sz w:val="24"/>
              </w:rPr>
              <w:t>Kegiatan</w:t>
            </w:r>
            <w:r>
              <w:rPr>
                <w:spacing w:val="20"/>
                <w:sz w:val="24"/>
              </w:rPr>
              <w:t xml:space="preserve"> </w:t>
            </w:r>
            <w:r>
              <w:rPr>
                <w:sz w:val="24"/>
              </w:rPr>
              <w:t>......................................................</w:t>
            </w:r>
            <w:proofErr w:type="gramEnd"/>
          </w:p>
        </w:tc>
        <w:tc>
          <w:tcPr>
            <w:tcW w:w="408" w:type="dxa"/>
          </w:tcPr>
          <w:p w:rsidR="002364CC" w:rsidRDefault="00B67610" w:rsidP="00DC3A32">
            <w:pPr>
              <w:pStyle w:val="TableParagraph"/>
              <w:spacing w:before="65"/>
              <w:ind w:left="69" w:right="31"/>
              <w:jc w:val="center"/>
              <w:rPr>
                <w:sz w:val="24"/>
              </w:rPr>
            </w:pPr>
            <w:r>
              <w:rPr>
                <w:sz w:val="24"/>
              </w:rPr>
              <w:t>41</w:t>
            </w:r>
          </w:p>
        </w:tc>
      </w:tr>
      <w:tr w:rsidR="002364CC" w:rsidTr="00DC3A32">
        <w:trPr>
          <w:trHeight w:val="413"/>
        </w:trPr>
        <w:tc>
          <w:tcPr>
            <w:tcW w:w="934" w:type="dxa"/>
          </w:tcPr>
          <w:p w:rsidR="002364CC" w:rsidRDefault="002364CC" w:rsidP="00DC3A32">
            <w:pPr>
              <w:pStyle w:val="TableParagraph"/>
              <w:spacing w:before="64"/>
              <w:ind w:left="50"/>
              <w:rPr>
                <w:sz w:val="24"/>
              </w:rPr>
            </w:pPr>
            <w:r>
              <w:rPr>
                <w:sz w:val="24"/>
              </w:rPr>
              <w:t>BAB</w:t>
            </w:r>
            <w:r>
              <w:rPr>
                <w:spacing w:val="-1"/>
                <w:sz w:val="24"/>
              </w:rPr>
              <w:t xml:space="preserve"> </w:t>
            </w:r>
            <w:r>
              <w:rPr>
                <w:sz w:val="24"/>
              </w:rPr>
              <w:t>IV</w:t>
            </w:r>
          </w:p>
        </w:tc>
        <w:tc>
          <w:tcPr>
            <w:tcW w:w="6965" w:type="dxa"/>
          </w:tcPr>
          <w:p w:rsidR="002364CC" w:rsidRDefault="002364CC" w:rsidP="00DC3A32">
            <w:pPr>
              <w:pStyle w:val="TableParagraph"/>
              <w:spacing w:before="64"/>
              <w:ind w:left="109"/>
              <w:rPr>
                <w:sz w:val="24"/>
              </w:rPr>
            </w:pPr>
            <w:r>
              <w:rPr>
                <w:sz w:val="24"/>
              </w:rPr>
              <w:t>RENCANA</w:t>
            </w:r>
            <w:r>
              <w:rPr>
                <w:spacing w:val="-1"/>
                <w:sz w:val="24"/>
              </w:rPr>
              <w:t xml:space="preserve"> </w:t>
            </w:r>
            <w:r>
              <w:rPr>
                <w:sz w:val="24"/>
              </w:rPr>
              <w:t>KERJA</w:t>
            </w:r>
            <w:r>
              <w:rPr>
                <w:spacing w:val="-1"/>
                <w:sz w:val="24"/>
              </w:rPr>
              <w:t xml:space="preserve"> </w:t>
            </w:r>
            <w:r>
              <w:rPr>
                <w:sz w:val="24"/>
              </w:rPr>
              <w:t>DAN</w:t>
            </w:r>
            <w:r>
              <w:rPr>
                <w:spacing w:val="-1"/>
                <w:sz w:val="24"/>
              </w:rPr>
              <w:t xml:space="preserve"> </w:t>
            </w:r>
            <w:r>
              <w:rPr>
                <w:sz w:val="24"/>
              </w:rPr>
              <w:t>PENDANAAN PERANGKAT</w:t>
            </w:r>
            <w:r>
              <w:rPr>
                <w:spacing w:val="-1"/>
                <w:sz w:val="24"/>
              </w:rPr>
              <w:t xml:space="preserve"> </w:t>
            </w:r>
            <w:r>
              <w:rPr>
                <w:sz w:val="24"/>
              </w:rPr>
              <w:t>DAERAH</w:t>
            </w:r>
          </w:p>
        </w:tc>
        <w:tc>
          <w:tcPr>
            <w:tcW w:w="408" w:type="dxa"/>
          </w:tcPr>
          <w:p w:rsidR="002364CC" w:rsidRDefault="00B67610" w:rsidP="00DC3A32">
            <w:pPr>
              <w:pStyle w:val="TableParagraph"/>
              <w:spacing w:before="64"/>
              <w:ind w:left="69" w:right="31"/>
              <w:jc w:val="center"/>
              <w:rPr>
                <w:sz w:val="24"/>
              </w:rPr>
            </w:pPr>
            <w:r>
              <w:rPr>
                <w:sz w:val="24"/>
              </w:rPr>
              <w:t>50</w:t>
            </w:r>
          </w:p>
        </w:tc>
      </w:tr>
      <w:tr w:rsidR="002364CC" w:rsidTr="00DC3A32">
        <w:trPr>
          <w:trHeight w:val="341"/>
        </w:trPr>
        <w:tc>
          <w:tcPr>
            <w:tcW w:w="934" w:type="dxa"/>
          </w:tcPr>
          <w:p w:rsidR="002364CC" w:rsidRDefault="002364CC" w:rsidP="00DC3A32">
            <w:pPr>
              <w:pStyle w:val="TableParagraph"/>
              <w:spacing w:before="65" w:line="256" w:lineRule="exact"/>
              <w:ind w:left="50"/>
              <w:rPr>
                <w:sz w:val="24"/>
              </w:rPr>
            </w:pPr>
            <w:r>
              <w:rPr>
                <w:sz w:val="24"/>
              </w:rPr>
              <w:t>BAB V</w:t>
            </w:r>
          </w:p>
        </w:tc>
        <w:tc>
          <w:tcPr>
            <w:tcW w:w="6965" w:type="dxa"/>
          </w:tcPr>
          <w:p w:rsidR="002364CC" w:rsidRDefault="002364CC" w:rsidP="00DC3A32">
            <w:pPr>
              <w:pStyle w:val="TableParagraph"/>
              <w:spacing w:before="65" w:line="256" w:lineRule="exact"/>
              <w:ind w:left="109"/>
              <w:rPr>
                <w:sz w:val="24"/>
              </w:rPr>
            </w:pPr>
            <w:proofErr w:type="gramStart"/>
            <w:r>
              <w:rPr>
                <w:sz w:val="24"/>
              </w:rPr>
              <w:t>PENUTUP</w:t>
            </w:r>
            <w:r>
              <w:rPr>
                <w:spacing w:val="32"/>
                <w:sz w:val="24"/>
              </w:rPr>
              <w:t xml:space="preserve"> </w:t>
            </w:r>
            <w:r>
              <w:rPr>
                <w:sz w:val="24"/>
              </w:rPr>
              <w:t>.................................................................................</w:t>
            </w:r>
            <w:proofErr w:type="gramEnd"/>
          </w:p>
        </w:tc>
        <w:tc>
          <w:tcPr>
            <w:tcW w:w="408" w:type="dxa"/>
          </w:tcPr>
          <w:p w:rsidR="002364CC" w:rsidRDefault="00B67610" w:rsidP="00DC3A32">
            <w:pPr>
              <w:pStyle w:val="TableParagraph"/>
              <w:spacing w:before="84" w:line="237" w:lineRule="exact"/>
              <w:ind w:left="46" w:right="31"/>
              <w:jc w:val="center"/>
            </w:pPr>
            <w:r>
              <w:t>55</w:t>
            </w:r>
          </w:p>
        </w:tc>
      </w:tr>
    </w:tbl>
    <w:p w:rsidR="002364CC" w:rsidRDefault="002364CC" w:rsidP="002364CC">
      <w:pPr>
        <w:spacing w:line="237" w:lineRule="exact"/>
        <w:jc w:val="center"/>
      </w:pPr>
    </w:p>
    <w:p w:rsidR="002364CC" w:rsidRPr="002364CC" w:rsidRDefault="002364CC" w:rsidP="002364CC"/>
    <w:p w:rsidR="002364CC" w:rsidRPr="002364CC" w:rsidRDefault="002364CC" w:rsidP="002364CC"/>
    <w:p w:rsidR="002364CC" w:rsidRDefault="002364CC" w:rsidP="002364CC"/>
    <w:p w:rsidR="002364CC" w:rsidRDefault="002364CC" w:rsidP="002364CC">
      <w:pPr>
        <w:tabs>
          <w:tab w:val="left" w:pos="3918"/>
        </w:tabs>
      </w:pPr>
      <w:r>
        <w:tab/>
      </w:r>
    </w:p>
    <w:p w:rsidR="002364CC" w:rsidRDefault="002364CC" w:rsidP="002364CC">
      <w:pPr>
        <w:tabs>
          <w:tab w:val="left" w:pos="3918"/>
        </w:tabs>
      </w:pPr>
    </w:p>
    <w:p w:rsidR="002364CC" w:rsidRDefault="002364CC" w:rsidP="002364CC">
      <w:pPr>
        <w:tabs>
          <w:tab w:val="left" w:pos="3918"/>
        </w:tabs>
      </w:pPr>
    </w:p>
    <w:p w:rsidR="0083386C" w:rsidRDefault="0083386C" w:rsidP="002364CC">
      <w:pPr>
        <w:tabs>
          <w:tab w:val="left" w:pos="3918"/>
        </w:tabs>
      </w:pPr>
    </w:p>
    <w:p w:rsidR="0083386C" w:rsidRDefault="0083386C" w:rsidP="002364CC">
      <w:pPr>
        <w:tabs>
          <w:tab w:val="left" w:pos="3918"/>
        </w:tabs>
      </w:pPr>
    </w:p>
    <w:p w:rsidR="002364CC" w:rsidRDefault="002364CC" w:rsidP="002364CC">
      <w:pPr>
        <w:tabs>
          <w:tab w:val="left" w:pos="3918"/>
        </w:tabs>
      </w:pPr>
    </w:p>
    <w:p w:rsidR="007130B7" w:rsidRDefault="007130B7" w:rsidP="002364CC">
      <w:pPr>
        <w:tabs>
          <w:tab w:val="left" w:pos="3918"/>
        </w:tabs>
        <w:sectPr w:rsidR="007130B7" w:rsidSect="001D7951">
          <w:footerReference w:type="even" r:id="rId8"/>
          <w:footerReference w:type="default" r:id="rId9"/>
          <w:footerReference w:type="first" r:id="rId10"/>
          <w:pgSz w:w="11907" w:h="16839" w:code="9"/>
          <w:pgMar w:top="1060" w:right="1107" w:bottom="1260" w:left="1680" w:header="0" w:footer="1078" w:gutter="0"/>
          <w:pgNumType w:fmt="lowerRoman" w:start="1"/>
          <w:cols w:space="720"/>
          <w:titlePg/>
          <w:docGrid w:linePitch="299"/>
        </w:sectPr>
      </w:pPr>
    </w:p>
    <w:p w:rsidR="002364CC" w:rsidRDefault="002364CC" w:rsidP="002364CC">
      <w:pPr>
        <w:tabs>
          <w:tab w:val="left" w:pos="3918"/>
        </w:tabs>
      </w:pPr>
    </w:p>
    <w:p w:rsidR="003913B0" w:rsidRDefault="003913B0" w:rsidP="002364CC">
      <w:pPr>
        <w:tabs>
          <w:tab w:val="left" w:pos="3918"/>
        </w:tabs>
      </w:pPr>
    </w:p>
    <w:p w:rsidR="003913B0" w:rsidRDefault="003913B0" w:rsidP="002364CC">
      <w:pPr>
        <w:tabs>
          <w:tab w:val="left" w:pos="3918"/>
        </w:tabs>
      </w:pPr>
    </w:p>
    <w:p w:rsidR="002364CC" w:rsidRDefault="002364CC" w:rsidP="002364CC">
      <w:pPr>
        <w:tabs>
          <w:tab w:val="left" w:pos="3918"/>
        </w:tabs>
      </w:pPr>
    </w:p>
    <w:p w:rsidR="00872050" w:rsidRDefault="00872050" w:rsidP="002364CC">
      <w:pPr>
        <w:tabs>
          <w:tab w:val="left" w:pos="3918"/>
        </w:tabs>
      </w:pPr>
    </w:p>
    <w:p w:rsidR="002364CC" w:rsidRDefault="002364CC" w:rsidP="002364CC">
      <w:pPr>
        <w:tabs>
          <w:tab w:val="left" w:pos="3918"/>
        </w:tabs>
      </w:pPr>
    </w:p>
    <w:p w:rsidR="002364CC" w:rsidRDefault="002364CC" w:rsidP="002364CC">
      <w:pPr>
        <w:pStyle w:val="Heading1"/>
        <w:spacing w:before="72" w:line="360" w:lineRule="auto"/>
        <w:ind w:left="90" w:right="80" w:firstLine="153"/>
        <w:jc w:val="center"/>
      </w:pPr>
      <w:bookmarkStart w:id="0" w:name="_TOC_250005"/>
      <w:r>
        <w:lastRenderedPageBreak/>
        <w:t>BAB I</w:t>
      </w:r>
    </w:p>
    <w:p w:rsidR="002364CC" w:rsidRDefault="002364CC" w:rsidP="002364CC">
      <w:pPr>
        <w:pStyle w:val="Heading1"/>
        <w:spacing w:before="72" w:line="360" w:lineRule="auto"/>
        <w:ind w:left="90" w:right="80" w:firstLine="153"/>
        <w:jc w:val="center"/>
      </w:pPr>
      <w:r>
        <w:rPr>
          <w:spacing w:val="1"/>
        </w:rPr>
        <w:t xml:space="preserve"> </w:t>
      </w:r>
      <w:bookmarkEnd w:id="0"/>
      <w:r>
        <w:rPr>
          <w:spacing w:val="-1"/>
        </w:rPr>
        <w:t>PENDAHULUAN</w:t>
      </w:r>
    </w:p>
    <w:p w:rsidR="002364CC" w:rsidRDefault="002364CC" w:rsidP="002364CC">
      <w:pPr>
        <w:pStyle w:val="BodyText"/>
        <w:spacing w:before="8"/>
        <w:rPr>
          <w:rFonts w:ascii="Arial"/>
          <w:b/>
          <w:sz w:val="27"/>
        </w:rPr>
      </w:pPr>
    </w:p>
    <w:p w:rsidR="002364CC" w:rsidRDefault="002364CC" w:rsidP="002364CC">
      <w:pPr>
        <w:pStyle w:val="Heading1"/>
        <w:numPr>
          <w:ilvl w:val="1"/>
          <w:numId w:val="3"/>
        </w:numPr>
        <w:tabs>
          <w:tab w:val="left" w:pos="720"/>
        </w:tabs>
        <w:spacing w:before="93"/>
        <w:ind w:left="720" w:hanging="720"/>
      </w:pPr>
      <w:bookmarkStart w:id="1" w:name="_TOC_250004"/>
      <w:r>
        <w:t>Latar</w:t>
      </w:r>
      <w:r>
        <w:rPr>
          <w:spacing w:val="-1"/>
        </w:rPr>
        <w:t xml:space="preserve"> </w:t>
      </w:r>
      <w:bookmarkEnd w:id="1"/>
      <w:r>
        <w:t>Belakang</w:t>
      </w:r>
    </w:p>
    <w:p w:rsidR="002364CC" w:rsidRPr="00A372CF" w:rsidRDefault="002364CC" w:rsidP="002364CC">
      <w:pPr>
        <w:pStyle w:val="Heading1"/>
        <w:tabs>
          <w:tab w:val="left" w:pos="845"/>
        </w:tabs>
        <w:spacing w:before="93" w:line="360" w:lineRule="auto"/>
        <w:jc w:val="both"/>
        <w:rPr>
          <w:b w:val="0"/>
        </w:rPr>
      </w:pPr>
      <w:r>
        <w:rPr>
          <w:b w:val="0"/>
          <w:color w:val="000000"/>
        </w:rPr>
        <w:tab/>
      </w:r>
      <w:r>
        <w:rPr>
          <w:b w:val="0"/>
          <w:color w:val="000000"/>
        </w:rPr>
        <w:tab/>
      </w:r>
      <w:r w:rsidRPr="00A372CF">
        <w:rPr>
          <w:b w:val="0"/>
          <w:color w:val="000000"/>
        </w:rPr>
        <w:t>Rencana Kerja (Renja</w:t>
      </w:r>
      <w:proofErr w:type="gramStart"/>
      <w:r w:rsidRPr="00A372CF">
        <w:rPr>
          <w:b w:val="0"/>
          <w:color w:val="000000"/>
        </w:rPr>
        <w:t>)  SKPD</w:t>
      </w:r>
      <w:proofErr w:type="gramEnd"/>
      <w:r w:rsidRPr="00A372CF">
        <w:rPr>
          <w:b w:val="0"/>
          <w:color w:val="000000"/>
        </w:rPr>
        <w:t xml:space="preserve"> adalah dokumen perencanaan SKPD untuk periode satu (1) tahun, yang memuat kebijakan, program, dan kegiatan pembangunan baik yang dilaksanakan langsung oleh pemerintah daerah maupun yang ditempuh dengan mendorong partisipasi masyarakat. Renja disusun sesuai usulan program dan kegiatan </w:t>
      </w:r>
      <w:r w:rsidRPr="00A372CF">
        <w:rPr>
          <w:b w:val="0"/>
          <w:color w:val="000000"/>
          <w:lang w:val="id-ID"/>
        </w:rPr>
        <w:t xml:space="preserve">yang </w:t>
      </w:r>
      <w:proofErr w:type="gramStart"/>
      <w:r w:rsidRPr="00A372CF">
        <w:rPr>
          <w:b w:val="0"/>
          <w:color w:val="000000"/>
        </w:rPr>
        <w:t xml:space="preserve">didukung </w:t>
      </w:r>
      <w:r w:rsidRPr="00A372CF">
        <w:rPr>
          <w:b w:val="0"/>
          <w:color w:val="000000"/>
          <w:lang w:val="id-ID"/>
        </w:rPr>
        <w:t xml:space="preserve"> dengan</w:t>
      </w:r>
      <w:proofErr w:type="gramEnd"/>
      <w:r w:rsidRPr="00A372CF">
        <w:rPr>
          <w:b w:val="0"/>
          <w:color w:val="000000"/>
          <w:lang w:val="id-ID"/>
        </w:rPr>
        <w:t xml:space="preserve"> </w:t>
      </w:r>
      <w:r w:rsidRPr="00A372CF">
        <w:rPr>
          <w:b w:val="0"/>
          <w:color w:val="000000"/>
        </w:rPr>
        <w:t xml:space="preserve">data atau informasi yang memadai dan akurat dari sumber yang dapat dipertanggungjawabkan. </w:t>
      </w:r>
      <w:proofErr w:type="gramStart"/>
      <w:r w:rsidRPr="00A372CF">
        <w:rPr>
          <w:b w:val="0"/>
          <w:color w:val="000000"/>
        </w:rPr>
        <w:t>Data atau informasi dikumpulkan sedemikian rupa hingga memperlihatkan secara jelas capaian kinerja penyelenggaraan urusan wajib/pilihan pemerintahan daerah yang menjadi tanggungjawab sesuai dengan tugas fungsi SKPD.</w:t>
      </w:r>
      <w:proofErr w:type="gramEnd"/>
    </w:p>
    <w:p w:rsidR="002364CC" w:rsidRPr="00A372CF" w:rsidRDefault="002364CC" w:rsidP="002364CC">
      <w:pPr>
        <w:spacing w:line="360" w:lineRule="auto"/>
        <w:ind w:left="720" w:firstLine="720"/>
        <w:jc w:val="both"/>
        <w:rPr>
          <w:rFonts w:ascii="Arial" w:hAnsi="Arial" w:cs="Arial"/>
          <w:sz w:val="24"/>
          <w:szCs w:val="24"/>
        </w:rPr>
      </w:pPr>
      <w:r w:rsidRPr="00A372CF">
        <w:rPr>
          <w:rFonts w:ascii="Arial" w:hAnsi="Arial" w:cs="Arial"/>
          <w:sz w:val="24"/>
          <w:szCs w:val="24"/>
        </w:rPr>
        <w:t xml:space="preserve">Rencana Kerja Kecamatan </w:t>
      </w:r>
      <w:r w:rsidR="0083386C">
        <w:rPr>
          <w:rFonts w:ascii="Arial" w:hAnsi="Arial" w:cs="Arial"/>
          <w:sz w:val="24"/>
          <w:szCs w:val="24"/>
        </w:rPr>
        <w:t>Malil</w:t>
      </w:r>
      <w:r w:rsidRPr="00A372CF">
        <w:rPr>
          <w:rFonts w:ascii="Arial" w:hAnsi="Arial" w:cs="Arial"/>
          <w:sz w:val="24"/>
          <w:szCs w:val="24"/>
        </w:rPr>
        <w:t xml:space="preserve">i tahun 2022, merupakan Rencana Pembangunan Tahunan yang pada dasarnya disusun untuk mewujudkan visi pembangunan Kabupaten Luwu Timur yaitu </w:t>
      </w:r>
      <w:proofErr w:type="gramStart"/>
      <w:r w:rsidRPr="00A372CF">
        <w:rPr>
          <w:rFonts w:ascii="Arial" w:hAnsi="Arial" w:cs="Arial"/>
          <w:sz w:val="24"/>
          <w:szCs w:val="24"/>
        </w:rPr>
        <w:t>“ Luwu</w:t>
      </w:r>
      <w:proofErr w:type="gramEnd"/>
      <w:r w:rsidRPr="00A372CF">
        <w:rPr>
          <w:rFonts w:ascii="Arial" w:hAnsi="Arial" w:cs="Arial"/>
          <w:sz w:val="24"/>
          <w:szCs w:val="24"/>
        </w:rPr>
        <w:t xml:space="preserve"> Timur yang Berkelanjutan dan Lebih Maju Berlandaskan Nilai Agama dan Budaya”. Dalam proses pencapaian visi tersebut, penyusunan Renja SKPD berdasarkan 6 Misi Pembanguan Kabupaten Luwu Timur </w:t>
      </w:r>
      <w:proofErr w:type="gramStart"/>
      <w:r w:rsidRPr="00A372CF">
        <w:rPr>
          <w:rFonts w:ascii="Arial" w:hAnsi="Arial" w:cs="Arial"/>
          <w:sz w:val="24"/>
          <w:szCs w:val="24"/>
        </w:rPr>
        <w:t>yaitu :</w:t>
      </w:r>
      <w:proofErr w:type="gramEnd"/>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Maningkatkan kesejahteraan dan taraf hidup masyarakat secara menyeluruh;</w:t>
      </w:r>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Mengembangkan ekoonomi daerah yang berdaya saing dan berjaringan luas;</w:t>
      </w:r>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Menyediakan infrastruktur daerah yang memadai dan lingkungan yang berkualitas;</w:t>
      </w:r>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Menciptakan kepemerintahan dan layanan publik yang lebih baik;</w:t>
      </w:r>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Mewujudkan ketentraman dan ketertiban bagi seluruh warga masyarakat;</w:t>
      </w:r>
    </w:p>
    <w:p w:rsidR="002364CC" w:rsidRPr="00A372CF" w:rsidRDefault="002364CC" w:rsidP="002364CC">
      <w:pPr>
        <w:pStyle w:val="ListParagraph"/>
        <w:widowControl/>
        <w:numPr>
          <w:ilvl w:val="0"/>
          <w:numId w:val="6"/>
        </w:numPr>
        <w:autoSpaceDE/>
        <w:autoSpaceDN/>
        <w:spacing w:after="200" w:line="360" w:lineRule="auto"/>
        <w:ind w:left="1080"/>
        <w:contextualSpacing/>
        <w:rPr>
          <w:rFonts w:ascii="Arial" w:hAnsi="Arial" w:cs="Arial"/>
          <w:sz w:val="24"/>
          <w:szCs w:val="24"/>
        </w:rPr>
      </w:pPr>
      <w:r w:rsidRPr="00A372CF">
        <w:rPr>
          <w:rFonts w:ascii="Arial" w:hAnsi="Arial" w:cs="Arial"/>
          <w:sz w:val="24"/>
          <w:szCs w:val="24"/>
        </w:rPr>
        <w:t>Menjamin keberlangsungan pembangunan yang berbasis pada agama dan budaya.</w:t>
      </w:r>
    </w:p>
    <w:p w:rsidR="002364CC" w:rsidRPr="00A372CF" w:rsidRDefault="002364CC" w:rsidP="002364CC">
      <w:pPr>
        <w:spacing w:line="360" w:lineRule="auto"/>
        <w:ind w:left="720" w:firstLine="720"/>
        <w:jc w:val="both"/>
        <w:rPr>
          <w:rFonts w:ascii="Arial" w:hAnsi="Arial" w:cs="Arial"/>
          <w:sz w:val="24"/>
          <w:szCs w:val="24"/>
        </w:rPr>
      </w:pPr>
      <w:proofErr w:type="gramStart"/>
      <w:r w:rsidRPr="00A372CF">
        <w:rPr>
          <w:rFonts w:ascii="Arial" w:hAnsi="Arial" w:cs="Arial"/>
          <w:sz w:val="24"/>
          <w:szCs w:val="24"/>
        </w:rPr>
        <w:t xml:space="preserve">Untuk mendukung pencapaian visi dan misi tersebut, Kecamatan </w:t>
      </w:r>
      <w:r w:rsidR="0083386C">
        <w:rPr>
          <w:rFonts w:ascii="Arial" w:hAnsi="Arial" w:cs="Arial"/>
          <w:sz w:val="24"/>
          <w:szCs w:val="24"/>
        </w:rPr>
        <w:t>Malili</w:t>
      </w:r>
      <w:r w:rsidRPr="00A372CF">
        <w:rPr>
          <w:rFonts w:ascii="Arial" w:hAnsi="Arial" w:cs="Arial"/>
          <w:sz w:val="24"/>
          <w:szCs w:val="24"/>
        </w:rPr>
        <w:t xml:space="preserve"> mempunyai tugas pokok membantu bupati dalam menyelenggarakan pemerintahan, pembangunan dan pembinaan kehidupan kemasyarakatan serta melaksanakan sebagian kewenangan bupati berdasarkan pelimpahan </w:t>
      </w:r>
      <w:r w:rsidRPr="00A372CF">
        <w:rPr>
          <w:rFonts w:ascii="Arial" w:hAnsi="Arial" w:cs="Arial"/>
          <w:sz w:val="24"/>
          <w:szCs w:val="24"/>
        </w:rPr>
        <w:lastRenderedPageBreak/>
        <w:t>kewenangan.</w:t>
      </w:r>
      <w:proofErr w:type="gramEnd"/>
    </w:p>
    <w:p w:rsidR="002364CC" w:rsidRPr="00A372CF" w:rsidRDefault="002364CC" w:rsidP="002364CC">
      <w:pPr>
        <w:tabs>
          <w:tab w:val="left" w:pos="720"/>
        </w:tabs>
        <w:spacing w:line="360" w:lineRule="auto"/>
        <w:ind w:left="720" w:hanging="11"/>
        <w:jc w:val="both"/>
        <w:rPr>
          <w:rFonts w:ascii="Arial" w:hAnsi="Arial" w:cs="Arial"/>
          <w:color w:val="000000"/>
          <w:sz w:val="24"/>
          <w:szCs w:val="24"/>
        </w:rPr>
      </w:pPr>
      <w:r w:rsidRPr="00A372CF">
        <w:rPr>
          <w:rFonts w:ascii="Arial" w:hAnsi="Arial" w:cs="Arial"/>
          <w:color w:val="000000"/>
          <w:sz w:val="24"/>
          <w:szCs w:val="24"/>
          <w:lang w:val="id-ID"/>
        </w:rPr>
        <w:tab/>
      </w:r>
      <w:r w:rsidRPr="00A372CF">
        <w:rPr>
          <w:rFonts w:ascii="Arial" w:hAnsi="Arial" w:cs="Arial"/>
          <w:color w:val="000000"/>
          <w:sz w:val="24"/>
          <w:szCs w:val="24"/>
        </w:rPr>
        <w:tab/>
      </w:r>
      <w:proofErr w:type="gramStart"/>
      <w:r w:rsidRPr="00A372CF">
        <w:rPr>
          <w:rFonts w:ascii="Arial" w:hAnsi="Arial" w:cs="Arial"/>
          <w:color w:val="000000"/>
          <w:sz w:val="24"/>
          <w:szCs w:val="24"/>
        </w:rPr>
        <w:t>Penyusunan rancangan Renja SKPD merupakan tahapan awal yang harus dilakukan sebelum disempurnakan menjadi dokumen Renja SKPD yang definitif.</w:t>
      </w:r>
      <w:proofErr w:type="gramEnd"/>
      <w:r w:rsidRPr="00A372CF">
        <w:rPr>
          <w:rFonts w:ascii="Arial" w:hAnsi="Arial" w:cs="Arial"/>
          <w:color w:val="000000"/>
          <w:sz w:val="24"/>
          <w:szCs w:val="24"/>
        </w:rPr>
        <w:t xml:space="preserve"> </w:t>
      </w:r>
      <w:proofErr w:type="gramStart"/>
      <w:r w:rsidRPr="00A372CF">
        <w:rPr>
          <w:rFonts w:ascii="Arial" w:hAnsi="Arial" w:cs="Arial"/>
          <w:color w:val="000000"/>
          <w:sz w:val="24"/>
          <w:szCs w:val="24"/>
        </w:rPr>
        <w:t>Dalam prosesnya, penyusunan rancangan Renja SKPD mengacu pada kerangka arahan yang dirumuskan dalam rancangan awal RKPD.</w:t>
      </w:r>
      <w:proofErr w:type="gramEnd"/>
      <w:r w:rsidRPr="00A372CF">
        <w:rPr>
          <w:rFonts w:ascii="Arial" w:hAnsi="Arial" w:cs="Arial"/>
          <w:color w:val="000000"/>
          <w:sz w:val="24"/>
          <w:szCs w:val="24"/>
        </w:rPr>
        <w:t xml:space="preserve"> </w:t>
      </w:r>
      <w:proofErr w:type="gramStart"/>
      <w:r w:rsidRPr="00A372CF">
        <w:rPr>
          <w:rFonts w:ascii="Arial" w:hAnsi="Arial" w:cs="Arial"/>
          <w:color w:val="000000"/>
          <w:sz w:val="24"/>
          <w:szCs w:val="24"/>
        </w:rPr>
        <w:t>Oleh karena itu penyusunan rancangan Renja SKPD dapat dikerjakan secara simultan/paralel dengan penyusunan rancangan awal RKPD, dengan fokus melakukan pengkajian terlebih dahulu terhadap kondisi eksisting SKPD, evaluasi pelaksanaan Renja SKPD tahun-tahun sebelumnya dan evaluasi kinerja terhadap pencapaian Renstra SKPD.</w:t>
      </w:r>
      <w:proofErr w:type="gramEnd"/>
    </w:p>
    <w:p w:rsidR="002364CC" w:rsidRPr="00A372CF" w:rsidRDefault="002364CC" w:rsidP="00872050">
      <w:pPr>
        <w:tabs>
          <w:tab w:val="left" w:pos="720"/>
        </w:tabs>
        <w:spacing w:line="360" w:lineRule="auto"/>
        <w:ind w:left="720" w:hanging="11"/>
        <w:jc w:val="both"/>
        <w:rPr>
          <w:rFonts w:ascii="Arial" w:hAnsi="Arial" w:cs="Arial"/>
          <w:color w:val="000000"/>
          <w:sz w:val="24"/>
          <w:szCs w:val="24"/>
          <w:lang w:val="id-ID"/>
        </w:rPr>
      </w:pPr>
      <w:r w:rsidRPr="00A372CF">
        <w:rPr>
          <w:rFonts w:ascii="Arial" w:hAnsi="Arial" w:cs="Arial"/>
          <w:color w:val="000000"/>
          <w:sz w:val="24"/>
          <w:szCs w:val="24"/>
        </w:rPr>
        <w:tab/>
      </w:r>
      <w:r w:rsidRPr="00A372CF">
        <w:rPr>
          <w:rFonts w:ascii="Arial" w:hAnsi="Arial" w:cs="Arial"/>
          <w:color w:val="000000"/>
          <w:sz w:val="24"/>
          <w:szCs w:val="24"/>
        </w:rPr>
        <w:tab/>
        <w:t>Penetapan dokumen RENJA SKPD harus mengikuti tata cara dan alur penyusunannya, sebagaimana tertuang dalam Peraturan Menteri Dalam Negeri Nomor 54 Tahun 2010 tentang Pelaksanaan Peraturan Pemerintah Nomor 8 Tahun 2008 tentang Tahapan, Tata Cara Penyusunan Pengendalian dan Evaluasi Pelaksanaan Rencana Pembangunan Daerah antara lain :</w:t>
      </w:r>
    </w:p>
    <w:p w:rsidR="002364CC" w:rsidRPr="00A372CF" w:rsidRDefault="002364CC" w:rsidP="00872050">
      <w:pPr>
        <w:pStyle w:val="ListParagraph"/>
        <w:widowControl/>
        <w:numPr>
          <w:ilvl w:val="0"/>
          <w:numId w:val="4"/>
        </w:numPr>
        <w:autoSpaceDE/>
        <w:autoSpaceDN/>
        <w:spacing w:line="360" w:lineRule="auto"/>
        <w:ind w:left="990" w:hanging="283"/>
        <w:contextualSpacing/>
        <w:rPr>
          <w:rFonts w:ascii="Arial" w:hAnsi="Arial" w:cs="Arial"/>
          <w:sz w:val="24"/>
          <w:szCs w:val="24"/>
          <w:lang w:val="id-ID"/>
        </w:rPr>
      </w:pPr>
      <w:r w:rsidRPr="00A372CF">
        <w:rPr>
          <w:rFonts w:ascii="Arial" w:hAnsi="Arial" w:cs="Arial"/>
          <w:color w:val="000000"/>
          <w:sz w:val="24"/>
          <w:szCs w:val="24"/>
        </w:rPr>
        <w:t xml:space="preserve">Program dalam Renja harus sesuai dengan program prioritas sebagaimana tercantum dalam </w:t>
      </w:r>
      <w:r>
        <w:rPr>
          <w:rFonts w:ascii="Arial" w:hAnsi="Arial" w:cs="Arial"/>
          <w:color w:val="000000"/>
          <w:sz w:val="24"/>
          <w:szCs w:val="24"/>
        </w:rPr>
        <w:t>misi RPJMD pada tahun berkenaan;</w:t>
      </w:r>
    </w:p>
    <w:p w:rsidR="002364CC" w:rsidRPr="00A372CF" w:rsidRDefault="002364CC" w:rsidP="00872050">
      <w:pPr>
        <w:pStyle w:val="ListParagraph"/>
        <w:widowControl/>
        <w:numPr>
          <w:ilvl w:val="0"/>
          <w:numId w:val="4"/>
        </w:numPr>
        <w:autoSpaceDE/>
        <w:autoSpaceDN/>
        <w:spacing w:line="360" w:lineRule="auto"/>
        <w:ind w:left="990" w:hanging="283"/>
        <w:contextualSpacing/>
        <w:rPr>
          <w:rFonts w:ascii="Arial" w:hAnsi="Arial" w:cs="Arial"/>
          <w:sz w:val="24"/>
          <w:szCs w:val="24"/>
          <w:lang w:val="id-ID"/>
        </w:rPr>
      </w:pPr>
      <w:r w:rsidRPr="00A372CF">
        <w:rPr>
          <w:rFonts w:ascii="Arial" w:hAnsi="Arial" w:cs="Arial"/>
          <w:color w:val="000000"/>
          <w:sz w:val="24"/>
          <w:szCs w:val="24"/>
        </w:rPr>
        <w:t xml:space="preserve">Program dan kegiatan dalam Renja SKPD harus selaras dengan program dan kegiatan yang disepakati oleh seluruh pemangku kepentingan </w:t>
      </w:r>
      <w:r>
        <w:rPr>
          <w:rFonts w:ascii="Arial" w:hAnsi="Arial" w:cs="Arial"/>
          <w:color w:val="000000"/>
          <w:sz w:val="24"/>
          <w:szCs w:val="24"/>
        </w:rPr>
        <w:t>;</w:t>
      </w:r>
    </w:p>
    <w:p w:rsidR="002364CC" w:rsidRPr="00A372CF" w:rsidRDefault="002364CC" w:rsidP="00872050">
      <w:pPr>
        <w:pStyle w:val="ListParagraph"/>
        <w:widowControl/>
        <w:numPr>
          <w:ilvl w:val="0"/>
          <w:numId w:val="4"/>
        </w:numPr>
        <w:autoSpaceDE/>
        <w:autoSpaceDN/>
        <w:spacing w:line="360" w:lineRule="auto"/>
        <w:ind w:left="990" w:hanging="283"/>
        <w:contextualSpacing/>
        <w:rPr>
          <w:rFonts w:ascii="Arial" w:hAnsi="Arial" w:cs="Arial"/>
          <w:sz w:val="24"/>
          <w:szCs w:val="24"/>
          <w:lang w:val="id-ID"/>
        </w:rPr>
      </w:pPr>
      <w:r w:rsidRPr="00A372CF">
        <w:rPr>
          <w:rFonts w:ascii="Arial" w:hAnsi="Arial" w:cs="Arial"/>
          <w:color w:val="000000"/>
          <w:sz w:val="24"/>
          <w:szCs w:val="24"/>
        </w:rPr>
        <w:t>Program dan kegiatan dalam Renja, dilengkapi dengan indikator kinerja hasil (outcome) indikator kinerja keluaran (output) dan dilengkapi dengan pendanaan yang menunjukan prakiraan maju</w:t>
      </w:r>
      <w:r w:rsidRPr="00A372CF">
        <w:rPr>
          <w:rFonts w:ascii="Arial" w:hAnsi="Arial" w:cs="Arial"/>
          <w:color w:val="000000"/>
          <w:sz w:val="24"/>
          <w:szCs w:val="24"/>
          <w:lang w:val="id-ID"/>
        </w:rPr>
        <w:t>.</w:t>
      </w:r>
    </w:p>
    <w:p w:rsidR="002364CC" w:rsidRPr="00A372CF" w:rsidRDefault="002364CC" w:rsidP="00872050">
      <w:pPr>
        <w:pStyle w:val="ListParagraph"/>
        <w:spacing w:line="360" w:lineRule="auto"/>
        <w:ind w:left="709" w:firstLine="720"/>
        <w:rPr>
          <w:rFonts w:ascii="Arial" w:hAnsi="Arial" w:cs="Arial"/>
          <w:sz w:val="24"/>
          <w:szCs w:val="24"/>
          <w:lang w:val="id-ID"/>
        </w:rPr>
      </w:pPr>
      <w:r w:rsidRPr="00A372CF">
        <w:rPr>
          <w:rFonts w:ascii="Arial" w:hAnsi="Arial" w:cs="Arial"/>
          <w:sz w:val="24"/>
          <w:szCs w:val="24"/>
        </w:rPr>
        <w:t>Sebagai Dokumen Rencana tahunan Satuan Kerja Perangkat Daera</w:t>
      </w:r>
      <w:r w:rsidR="0083386C">
        <w:rPr>
          <w:rFonts w:ascii="Arial" w:hAnsi="Arial" w:cs="Arial"/>
          <w:sz w:val="24"/>
          <w:szCs w:val="24"/>
        </w:rPr>
        <w:t xml:space="preserve">h, Renja Kantor Kecamatan </w:t>
      </w:r>
      <w:proofErr w:type="gramStart"/>
      <w:r w:rsidR="0083386C">
        <w:rPr>
          <w:rFonts w:ascii="Arial" w:hAnsi="Arial" w:cs="Arial"/>
          <w:sz w:val="24"/>
          <w:szCs w:val="24"/>
        </w:rPr>
        <w:t>Malili</w:t>
      </w:r>
      <w:r w:rsidRPr="00A372CF">
        <w:rPr>
          <w:rFonts w:ascii="Arial" w:hAnsi="Arial" w:cs="Arial"/>
          <w:sz w:val="24"/>
          <w:szCs w:val="24"/>
        </w:rPr>
        <w:t xml:space="preserve">  mempunyai</w:t>
      </w:r>
      <w:proofErr w:type="gramEnd"/>
      <w:r w:rsidRPr="00A372CF">
        <w:rPr>
          <w:rFonts w:ascii="Arial" w:hAnsi="Arial" w:cs="Arial"/>
          <w:sz w:val="24"/>
          <w:szCs w:val="24"/>
        </w:rPr>
        <w:t xml:space="preserve"> arti yang strategis dalam mendukung penyelenggaraan program pembangunan pemerintah daerah mengingat beberapa hal sebagai berikut</w:t>
      </w:r>
      <w:r w:rsidRPr="00A372CF">
        <w:rPr>
          <w:rFonts w:ascii="Arial" w:hAnsi="Arial" w:cs="Arial"/>
          <w:sz w:val="24"/>
          <w:szCs w:val="24"/>
          <w:lang w:val="id-ID"/>
        </w:rPr>
        <w:t xml:space="preserve"> </w:t>
      </w:r>
      <w:r w:rsidRPr="00A372CF">
        <w:rPr>
          <w:rFonts w:ascii="Arial" w:hAnsi="Arial" w:cs="Arial"/>
          <w:sz w:val="24"/>
          <w:szCs w:val="24"/>
        </w:rPr>
        <w:t>:</w:t>
      </w:r>
    </w:p>
    <w:p w:rsidR="002364CC" w:rsidRPr="00A372CF" w:rsidRDefault="002364CC" w:rsidP="002364CC">
      <w:pPr>
        <w:pStyle w:val="ListParagraph"/>
        <w:widowControl/>
        <w:numPr>
          <w:ilvl w:val="0"/>
          <w:numId w:val="5"/>
        </w:numPr>
        <w:autoSpaceDE/>
        <w:autoSpaceDN/>
        <w:spacing w:line="360" w:lineRule="auto"/>
        <w:ind w:left="990" w:hanging="283"/>
        <w:contextualSpacing/>
        <w:rPr>
          <w:rFonts w:ascii="Arial" w:hAnsi="Arial" w:cs="Arial"/>
          <w:sz w:val="24"/>
          <w:szCs w:val="24"/>
          <w:lang w:val="id-ID"/>
        </w:rPr>
      </w:pPr>
      <w:r w:rsidRPr="00A372CF">
        <w:rPr>
          <w:rFonts w:ascii="Arial" w:hAnsi="Arial" w:cs="Arial"/>
          <w:color w:val="000000"/>
          <w:sz w:val="24"/>
          <w:szCs w:val="24"/>
        </w:rPr>
        <w:t>Renja merupakan acuan SKPD untuk memasukan program kegiatan kedalam KUA</w:t>
      </w:r>
      <w:r w:rsidRPr="00A372CF">
        <w:rPr>
          <w:rFonts w:ascii="Arial" w:hAnsi="Arial" w:cs="Arial"/>
          <w:color w:val="000000"/>
          <w:sz w:val="24"/>
          <w:szCs w:val="24"/>
          <w:lang w:val="id-ID"/>
        </w:rPr>
        <w:t>-</w:t>
      </w:r>
      <w:r w:rsidRPr="00A372CF">
        <w:rPr>
          <w:rFonts w:ascii="Arial" w:hAnsi="Arial" w:cs="Arial"/>
          <w:color w:val="000000"/>
          <w:sz w:val="24"/>
          <w:szCs w:val="24"/>
        </w:rPr>
        <w:t xml:space="preserve">PPAS dan perencanaan program kegiatan yang </w:t>
      </w:r>
      <w:proofErr w:type="gramStart"/>
      <w:r w:rsidRPr="00A372CF">
        <w:rPr>
          <w:rFonts w:ascii="Arial" w:hAnsi="Arial" w:cs="Arial"/>
          <w:color w:val="000000"/>
          <w:sz w:val="24"/>
          <w:szCs w:val="24"/>
        </w:rPr>
        <w:t>akan</w:t>
      </w:r>
      <w:proofErr w:type="gramEnd"/>
      <w:r w:rsidRPr="00A372CF">
        <w:rPr>
          <w:rFonts w:ascii="Arial" w:hAnsi="Arial" w:cs="Arial"/>
          <w:color w:val="000000"/>
          <w:sz w:val="24"/>
          <w:szCs w:val="24"/>
        </w:rPr>
        <w:t xml:space="preserve"> dilaksanakan dalam Rencana Kerja dan Anggaran (RKA) tahun 2022</w:t>
      </w:r>
      <w:r w:rsidRPr="00A372CF">
        <w:rPr>
          <w:rFonts w:ascii="Arial" w:hAnsi="Arial" w:cs="Arial"/>
          <w:color w:val="000000"/>
          <w:sz w:val="24"/>
          <w:szCs w:val="24"/>
          <w:lang w:val="id-ID"/>
        </w:rPr>
        <w:t>.</w:t>
      </w:r>
      <w:r w:rsidRPr="00A372CF">
        <w:rPr>
          <w:rFonts w:ascii="Arial" w:hAnsi="Arial" w:cs="Arial"/>
          <w:color w:val="000000"/>
          <w:sz w:val="24"/>
          <w:szCs w:val="24"/>
        </w:rPr>
        <w:t xml:space="preserve"> </w:t>
      </w:r>
    </w:p>
    <w:p w:rsidR="002364CC" w:rsidRPr="00FF3809" w:rsidRDefault="002364CC" w:rsidP="002364CC">
      <w:pPr>
        <w:pStyle w:val="ListParagraph"/>
        <w:widowControl/>
        <w:numPr>
          <w:ilvl w:val="0"/>
          <w:numId w:val="5"/>
        </w:numPr>
        <w:autoSpaceDE/>
        <w:autoSpaceDN/>
        <w:spacing w:line="360" w:lineRule="auto"/>
        <w:ind w:left="990" w:hanging="283"/>
        <w:contextualSpacing/>
        <w:rPr>
          <w:rFonts w:ascii="Arial" w:hAnsi="Arial" w:cs="Arial"/>
          <w:sz w:val="24"/>
          <w:szCs w:val="24"/>
          <w:lang w:val="id-ID"/>
        </w:rPr>
      </w:pPr>
      <w:r w:rsidRPr="00A372CF">
        <w:rPr>
          <w:rFonts w:ascii="Arial" w:hAnsi="Arial" w:cs="Arial"/>
          <w:color w:val="000000"/>
          <w:sz w:val="24"/>
          <w:szCs w:val="24"/>
        </w:rPr>
        <w:t>Renja SKPD merupakan salah satu instrumen untuk evaluasi pelaksanaan program /kegiatan Instansi untuk mengetahui sejauh mana capaian kinerja yang tercantum dalam Rencana Kinerja Tahunan sebagai wujud dari kinerja Satuan Kerja Perangkat Daerah pada Tahun 2022</w:t>
      </w:r>
      <w:r w:rsidRPr="00A372CF">
        <w:rPr>
          <w:rFonts w:ascii="Arial" w:hAnsi="Arial" w:cs="Arial"/>
          <w:color w:val="000000"/>
          <w:sz w:val="24"/>
          <w:szCs w:val="24"/>
          <w:lang w:val="id-ID"/>
        </w:rPr>
        <w:t>.</w:t>
      </w:r>
    </w:p>
    <w:p w:rsidR="002364CC" w:rsidRPr="00A372CF" w:rsidRDefault="002364CC" w:rsidP="002364CC">
      <w:pPr>
        <w:tabs>
          <w:tab w:val="left" w:pos="567"/>
        </w:tabs>
        <w:spacing w:line="360" w:lineRule="auto"/>
        <w:ind w:left="720" w:firstLine="709"/>
        <w:jc w:val="both"/>
        <w:rPr>
          <w:rFonts w:ascii="Arial" w:hAnsi="Arial" w:cs="Arial"/>
          <w:color w:val="000000"/>
          <w:sz w:val="24"/>
          <w:szCs w:val="24"/>
        </w:rPr>
      </w:pPr>
      <w:proofErr w:type="gramStart"/>
      <w:r w:rsidRPr="00A372CF">
        <w:rPr>
          <w:rFonts w:ascii="Arial" w:hAnsi="Arial" w:cs="Arial"/>
          <w:color w:val="000000"/>
          <w:sz w:val="24"/>
          <w:szCs w:val="24"/>
        </w:rPr>
        <w:t xml:space="preserve">Renja Kantor Kecamatan </w:t>
      </w:r>
      <w:r w:rsidR="0083386C">
        <w:rPr>
          <w:rFonts w:ascii="Arial" w:hAnsi="Arial" w:cs="Arial"/>
          <w:color w:val="000000"/>
          <w:sz w:val="24"/>
          <w:szCs w:val="24"/>
        </w:rPr>
        <w:t>Malili</w:t>
      </w:r>
      <w:r w:rsidRPr="00A372CF">
        <w:rPr>
          <w:rFonts w:ascii="Arial" w:hAnsi="Arial" w:cs="Arial"/>
          <w:color w:val="000000"/>
          <w:sz w:val="24"/>
          <w:szCs w:val="24"/>
        </w:rPr>
        <w:t xml:space="preserve"> Tahun 2022 merupakan pedoman </w:t>
      </w:r>
      <w:r w:rsidRPr="00A372CF">
        <w:rPr>
          <w:rFonts w:ascii="Arial" w:hAnsi="Arial" w:cs="Arial"/>
          <w:color w:val="000000"/>
          <w:sz w:val="24"/>
          <w:szCs w:val="24"/>
        </w:rPr>
        <w:lastRenderedPageBreak/>
        <w:t xml:space="preserve">dalam pelaksanaan tugas pokok dan fungsi Kantor Kecamatan </w:t>
      </w:r>
      <w:r w:rsidR="0083386C">
        <w:rPr>
          <w:rFonts w:ascii="Arial" w:hAnsi="Arial" w:cs="Arial"/>
          <w:color w:val="000000"/>
          <w:sz w:val="24"/>
          <w:szCs w:val="24"/>
        </w:rPr>
        <w:t>Malili</w:t>
      </w:r>
      <w:r w:rsidRPr="00A372CF">
        <w:rPr>
          <w:rFonts w:ascii="Arial" w:hAnsi="Arial" w:cs="Arial"/>
          <w:color w:val="000000"/>
          <w:sz w:val="24"/>
          <w:szCs w:val="24"/>
        </w:rPr>
        <w:t>.</w:t>
      </w:r>
      <w:proofErr w:type="gramEnd"/>
      <w:r w:rsidRPr="00A372CF">
        <w:rPr>
          <w:rFonts w:ascii="Arial" w:hAnsi="Arial" w:cs="Arial"/>
          <w:color w:val="000000"/>
          <w:sz w:val="24"/>
          <w:szCs w:val="24"/>
        </w:rPr>
        <w:t xml:space="preserve"> Dalam rangka upaya mencapai sasaran yang telah diamanatkan di dalam Rencana Pembangunan Jangka Menengah Daerah (RPJMD) Kabupaten </w:t>
      </w:r>
      <w:r w:rsidRPr="00A372CF">
        <w:rPr>
          <w:rFonts w:ascii="Arial" w:hAnsi="Arial" w:cs="Arial"/>
          <w:color w:val="000000"/>
          <w:sz w:val="24"/>
          <w:szCs w:val="24"/>
          <w:lang w:val="id-ID"/>
        </w:rPr>
        <w:t>Kabupaten Luwu Timur</w:t>
      </w:r>
      <w:r w:rsidRPr="00A372CF">
        <w:rPr>
          <w:rFonts w:ascii="Arial" w:hAnsi="Arial" w:cs="Arial"/>
          <w:color w:val="000000"/>
          <w:sz w:val="24"/>
          <w:szCs w:val="24"/>
        </w:rPr>
        <w:t xml:space="preserve"> Tahun 2021-20</w:t>
      </w:r>
      <w:r w:rsidRPr="00A372CF">
        <w:rPr>
          <w:rFonts w:ascii="Arial" w:hAnsi="Arial" w:cs="Arial"/>
          <w:color w:val="000000"/>
          <w:sz w:val="24"/>
          <w:szCs w:val="24"/>
          <w:lang w:val="id-ID"/>
        </w:rPr>
        <w:t>26</w:t>
      </w:r>
      <w:r w:rsidRPr="00A372CF">
        <w:rPr>
          <w:rFonts w:ascii="Arial" w:hAnsi="Arial" w:cs="Arial"/>
          <w:color w:val="000000"/>
          <w:sz w:val="24"/>
          <w:szCs w:val="24"/>
        </w:rPr>
        <w:t>, tentunya diperlukan perencanaan-perencanaan yang matang, terpadu dan terintegrasi agar proses pencapaian sasaran yang telah ditentukan dapat berjalan secara efektif, efesien, berdaya guna dan berhasil guna..</w:t>
      </w:r>
    </w:p>
    <w:p w:rsidR="002364CC" w:rsidRDefault="002364CC" w:rsidP="002364CC">
      <w:pPr>
        <w:pStyle w:val="ListParagraph"/>
        <w:widowControl/>
        <w:numPr>
          <w:ilvl w:val="1"/>
          <w:numId w:val="3"/>
        </w:numPr>
        <w:autoSpaceDE/>
        <w:autoSpaceDN/>
        <w:spacing w:line="360" w:lineRule="auto"/>
        <w:ind w:left="720" w:hanging="720"/>
        <w:contextualSpacing/>
        <w:rPr>
          <w:rFonts w:ascii="Arial" w:hAnsi="Arial" w:cs="Arial"/>
          <w:b/>
          <w:sz w:val="24"/>
          <w:szCs w:val="24"/>
        </w:rPr>
      </w:pPr>
      <w:r w:rsidRPr="00333417">
        <w:rPr>
          <w:rFonts w:ascii="Arial" w:hAnsi="Arial" w:cs="Arial"/>
          <w:b/>
          <w:sz w:val="24"/>
          <w:szCs w:val="24"/>
        </w:rPr>
        <w:t>Landasan Hukum</w:t>
      </w:r>
    </w:p>
    <w:p w:rsidR="002364CC" w:rsidRDefault="002364CC" w:rsidP="002364CC">
      <w:pPr>
        <w:pStyle w:val="ListParagraph"/>
        <w:widowControl/>
        <w:tabs>
          <w:tab w:val="left" w:pos="720"/>
        </w:tabs>
        <w:autoSpaceDE/>
        <w:autoSpaceDN/>
        <w:spacing w:line="360" w:lineRule="auto"/>
        <w:ind w:left="720" w:firstLine="720"/>
        <w:contextualSpacing/>
        <w:rPr>
          <w:rFonts w:ascii="Arial" w:hAnsi="Arial" w:cs="Arial"/>
          <w:sz w:val="24"/>
          <w:szCs w:val="24"/>
        </w:rPr>
      </w:pPr>
      <w:r w:rsidRPr="00333417">
        <w:rPr>
          <w:rFonts w:ascii="Arial" w:hAnsi="Arial" w:cs="Arial"/>
          <w:sz w:val="24"/>
          <w:szCs w:val="24"/>
        </w:rPr>
        <w:t xml:space="preserve">Adapun Landasan hukum Kantor Kecamatan </w:t>
      </w:r>
      <w:r w:rsidR="0083386C">
        <w:rPr>
          <w:rFonts w:ascii="Arial" w:hAnsi="Arial" w:cs="Arial"/>
          <w:sz w:val="24"/>
          <w:szCs w:val="24"/>
        </w:rPr>
        <w:t>Malili</w:t>
      </w:r>
      <w:r w:rsidRPr="00333417">
        <w:rPr>
          <w:rFonts w:ascii="Arial" w:hAnsi="Arial" w:cs="Arial"/>
          <w:sz w:val="24"/>
          <w:szCs w:val="24"/>
        </w:rPr>
        <w:t xml:space="preserve"> dalam penyusunan Rencana Kerja Tahun 2021 adalah sebagai </w:t>
      </w:r>
      <w:proofErr w:type="gramStart"/>
      <w:r w:rsidRPr="00333417">
        <w:rPr>
          <w:rFonts w:ascii="Arial" w:hAnsi="Arial" w:cs="Arial"/>
          <w:sz w:val="24"/>
          <w:szCs w:val="24"/>
        </w:rPr>
        <w:t>berikut :</w:t>
      </w:r>
      <w:proofErr w:type="gramEnd"/>
      <w:r w:rsidRPr="00333417">
        <w:rPr>
          <w:rFonts w:ascii="Arial" w:hAnsi="Arial" w:cs="Arial"/>
          <w:sz w:val="24"/>
          <w:szCs w:val="24"/>
        </w:rPr>
        <w:t xml:space="preserve"> </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333417">
        <w:rPr>
          <w:rFonts w:ascii="Arial" w:hAnsi="Arial" w:cs="Arial"/>
          <w:color w:val="000000" w:themeColor="text1"/>
          <w:sz w:val="24"/>
          <w:szCs w:val="24"/>
          <w:lang w:val="sv-SE"/>
        </w:rPr>
        <w:t>Undang-Undang Nomor 7 Tahun 2003 tentang Pembentukan Kabupaten Luwu Timur dan Kabupaten Mamuju Utara di Provinsi Sulawesi Selatan (Lembaran Negara Republik Indonesia Tahun 2003 Nomor 27, Tambahan Lembaran Negara Republik Indonesia Nomor 4270);</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sz w:val="24"/>
          <w:szCs w:val="24"/>
        </w:rPr>
        <w:t>Undang-Undang Republik Indonesia</w:t>
      </w:r>
      <w:r w:rsidRPr="002364CC">
        <w:rPr>
          <w:rFonts w:ascii="Arial" w:hAnsi="Arial" w:cs="Arial"/>
          <w:color w:val="000000"/>
          <w:sz w:val="24"/>
          <w:szCs w:val="24"/>
          <w:lang w:val="en-GB"/>
        </w:rPr>
        <w:t xml:space="preserve"> </w:t>
      </w:r>
      <w:r w:rsidRPr="002364CC">
        <w:rPr>
          <w:rFonts w:ascii="Arial" w:hAnsi="Arial" w:cs="Arial"/>
          <w:color w:val="000000"/>
          <w:sz w:val="24"/>
          <w:szCs w:val="24"/>
        </w:rPr>
        <w:t>Nomor 25 Tahun 2004</w:t>
      </w:r>
      <w:r w:rsidRPr="002364CC">
        <w:rPr>
          <w:rFonts w:ascii="Arial" w:hAnsi="Arial" w:cs="Arial"/>
          <w:color w:val="000000"/>
          <w:sz w:val="24"/>
          <w:szCs w:val="24"/>
          <w:lang w:val="en-GB"/>
        </w:rPr>
        <w:t xml:space="preserve"> t</w:t>
      </w:r>
      <w:r w:rsidRPr="002364CC">
        <w:rPr>
          <w:rFonts w:ascii="Arial" w:hAnsi="Arial" w:cs="Arial"/>
          <w:color w:val="000000"/>
          <w:sz w:val="24"/>
          <w:szCs w:val="24"/>
        </w:rPr>
        <w:t>entang</w:t>
      </w:r>
      <w:r w:rsidRPr="002364CC">
        <w:rPr>
          <w:rFonts w:ascii="Arial" w:hAnsi="Arial" w:cs="Arial"/>
          <w:color w:val="000000"/>
          <w:sz w:val="24"/>
          <w:szCs w:val="24"/>
        </w:rPr>
        <w:br/>
        <w:t>Sistem Perencanaan Pembangunan Nasional</w:t>
      </w:r>
      <w:r w:rsidRPr="002364CC">
        <w:rPr>
          <w:rFonts w:ascii="Arial" w:hAnsi="Arial" w:cs="Arial"/>
          <w:color w:val="000000"/>
          <w:sz w:val="24"/>
          <w:szCs w:val="24"/>
          <w:lang w:val="en-GB"/>
        </w:rPr>
        <w:t xml:space="preserve"> </w:t>
      </w:r>
      <w:r w:rsidRPr="002364CC">
        <w:rPr>
          <w:rFonts w:ascii="Arial" w:hAnsi="Arial" w:cs="Arial"/>
          <w:color w:val="000000" w:themeColor="text1"/>
          <w:sz w:val="24"/>
          <w:szCs w:val="24"/>
        </w:rPr>
        <w:t>(Lembaran Negara Republik Indonesia Tahun 20</w:t>
      </w:r>
      <w:r w:rsidRPr="002364CC">
        <w:rPr>
          <w:rFonts w:ascii="Arial" w:hAnsi="Arial" w:cs="Arial"/>
          <w:color w:val="000000" w:themeColor="text1"/>
          <w:sz w:val="24"/>
          <w:szCs w:val="24"/>
          <w:lang w:val="en-GB"/>
        </w:rPr>
        <w:t>0</w:t>
      </w:r>
      <w:r w:rsidRPr="002364CC">
        <w:rPr>
          <w:rFonts w:ascii="Arial" w:hAnsi="Arial" w:cs="Arial"/>
          <w:color w:val="000000" w:themeColor="text1"/>
          <w:sz w:val="24"/>
          <w:szCs w:val="24"/>
        </w:rPr>
        <w:t xml:space="preserve">4 Nomor </w:t>
      </w:r>
      <w:r w:rsidRPr="002364CC">
        <w:rPr>
          <w:rFonts w:ascii="Arial" w:hAnsi="Arial" w:cs="Arial"/>
          <w:color w:val="000000" w:themeColor="text1"/>
          <w:sz w:val="24"/>
          <w:szCs w:val="24"/>
          <w:lang w:val="en-GB"/>
        </w:rPr>
        <w:t>10</w:t>
      </w:r>
      <w:r w:rsidRPr="002364CC">
        <w:rPr>
          <w:rFonts w:ascii="Arial" w:hAnsi="Arial" w:cs="Arial"/>
          <w:color w:val="000000" w:themeColor="text1"/>
          <w:sz w:val="24"/>
          <w:szCs w:val="24"/>
        </w:rPr>
        <w:t xml:space="preserve">4, Tambahan Lembaran Negara Republik Indonesia Nomor </w:t>
      </w:r>
      <w:r w:rsidRPr="002364CC">
        <w:rPr>
          <w:rFonts w:ascii="Arial" w:hAnsi="Arial" w:cs="Arial"/>
          <w:color w:val="000000" w:themeColor="text1"/>
          <w:sz w:val="24"/>
          <w:szCs w:val="24"/>
          <w:lang w:val="en-GB"/>
        </w:rPr>
        <w:t>4421</w:t>
      </w:r>
      <w:r w:rsidRPr="002364CC">
        <w:rPr>
          <w:rFonts w:ascii="Arial" w:hAnsi="Arial" w:cs="Arial"/>
          <w:color w:val="000000" w:themeColor="text1"/>
          <w:sz w:val="24"/>
          <w:szCs w:val="24"/>
        </w:rPr>
        <w:t>)</w:t>
      </w:r>
      <w:r w:rsidRPr="002364CC">
        <w:rPr>
          <w:rFonts w:ascii="Arial" w:hAnsi="Arial" w:cs="Arial"/>
          <w:color w:val="000000" w:themeColor="text1"/>
          <w:sz w:val="24"/>
          <w:szCs w:val="24"/>
          <w:lang w:val="en-GB"/>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themeColor="text1"/>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themeColor="text1"/>
          <w:sz w:val="24"/>
          <w:szCs w:val="24"/>
        </w:rPr>
        <w:t>Peraturan Pemerintah Nomor 12 Tahun 2019 tentang Pengelolaan Keuangan Daerah (Lembaran Negara Republik Indonesia Tahun 2019 Nomor 42, Tambahan Lembaran Negara Republik Indonesia Nomor 6322);</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sz w:val="24"/>
          <w:szCs w:val="24"/>
        </w:rPr>
        <w:t>Peraturan Presiden Republik Indonesia</w:t>
      </w:r>
      <w:r w:rsidRPr="002364CC">
        <w:rPr>
          <w:rFonts w:ascii="Arial" w:hAnsi="Arial" w:cs="Arial"/>
          <w:color w:val="000000"/>
          <w:sz w:val="24"/>
          <w:szCs w:val="24"/>
          <w:lang w:val="en-GB"/>
        </w:rPr>
        <w:t xml:space="preserve"> </w:t>
      </w:r>
      <w:r w:rsidRPr="002364CC">
        <w:rPr>
          <w:rFonts w:ascii="Arial" w:hAnsi="Arial" w:cs="Arial"/>
          <w:color w:val="000000"/>
          <w:sz w:val="24"/>
          <w:szCs w:val="24"/>
        </w:rPr>
        <w:t>Nomor 18 Tahun 2020</w:t>
      </w:r>
      <w:r w:rsidRPr="002364CC">
        <w:rPr>
          <w:rFonts w:ascii="Arial" w:hAnsi="Arial" w:cs="Arial"/>
          <w:color w:val="000000"/>
          <w:sz w:val="24"/>
          <w:szCs w:val="24"/>
          <w:lang w:val="en-GB"/>
        </w:rPr>
        <w:t xml:space="preserve"> t</w:t>
      </w:r>
      <w:r w:rsidRPr="002364CC">
        <w:rPr>
          <w:rFonts w:ascii="Arial" w:hAnsi="Arial" w:cs="Arial"/>
          <w:color w:val="000000"/>
          <w:sz w:val="24"/>
          <w:szCs w:val="24"/>
        </w:rPr>
        <w:t>entang</w:t>
      </w:r>
      <w:r w:rsidRPr="002364CC">
        <w:rPr>
          <w:rFonts w:ascii="Arial" w:hAnsi="Arial" w:cs="Arial"/>
          <w:color w:val="000000"/>
          <w:sz w:val="24"/>
          <w:szCs w:val="24"/>
        </w:rPr>
        <w:br/>
        <w:t>Rencana Pembangunan Jangka Menengah Nasional</w:t>
      </w:r>
      <w:r w:rsidRPr="002364CC">
        <w:rPr>
          <w:rFonts w:ascii="Arial" w:hAnsi="Arial" w:cs="Arial"/>
          <w:color w:val="000000"/>
          <w:sz w:val="24"/>
          <w:szCs w:val="24"/>
          <w:lang w:val="en-GB"/>
        </w:rPr>
        <w:t xml:space="preserve"> </w:t>
      </w:r>
      <w:r w:rsidRPr="002364CC">
        <w:rPr>
          <w:rFonts w:ascii="Arial" w:hAnsi="Arial" w:cs="Arial"/>
          <w:color w:val="000000"/>
          <w:sz w:val="24"/>
          <w:szCs w:val="24"/>
        </w:rPr>
        <w:t>Tahun 2020-2024</w:t>
      </w:r>
      <w:r w:rsidRPr="002364CC">
        <w:rPr>
          <w:rFonts w:ascii="Arial" w:hAnsi="Arial" w:cs="Arial"/>
          <w:color w:val="000000"/>
          <w:sz w:val="24"/>
          <w:szCs w:val="24"/>
          <w:lang w:val="en-GB"/>
        </w:rPr>
        <w:t xml:space="preserve"> (</w:t>
      </w:r>
      <w:r w:rsidRPr="002364CC">
        <w:rPr>
          <w:rFonts w:ascii="Arial" w:hAnsi="Arial" w:cs="Arial"/>
          <w:color w:val="000000"/>
          <w:sz w:val="24"/>
          <w:szCs w:val="24"/>
        </w:rPr>
        <w:t>Lembaran Negara Republik Indonesia Tahun 2020 Nomor 10</w:t>
      </w:r>
      <w:r w:rsidRPr="002364CC">
        <w:rPr>
          <w:rFonts w:ascii="Arial" w:hAnsi="Arial" w:cs="Arial"/>
          <w:color w:val="000000"/>
          <w:sz w:val="24"/>
          <w:szCs w:val="24"/>
          <w:lang w:val="en-GB"/>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sz w:val="24"/>
          <w:szCs w:val="24"/>
        </w:rPr>
        <w:t>Peraturan Menteri Dalam Negeri Nomor 86 Tahun 2017</w:t>
      </w:r>
      <w:r w:rsidRPr="002364CC">
        <w:rPr>
          <w:rFonts w:ascii="Arial" w:hAnsi="Arial" w:cs="Arial"/>
          <w:sz w:val="24"/>
          <w:szCs w:val="24"/>
          <w:lang w:val="en-GB"/>
        </w:rPr>
        <w:t xml:space="preserve"> </w:t>
      </w:r>
      <w:r w:rsidRPr="002364CC">
        <w:rPr>
          <w:rFonts w:ascii="Arial" w:hAnsi="Arial" w:cs="Arial"/>
          <w:sz w:val="24"/>
          <w:szCs w:val="24"/>
        </w:rPr>
        <w:t>tentang Tata Cara</w:t>
      </w:r>
      <w:r w:rsidRPr="002364CC">
        <w:rPr>
          <w:rFonts w:ascii="Arial" w:hAnsi="Arial" w:cs="Arial"/>
          <w:sz w:val="24"/>
          <w:szCs w:val="24"/>
          <w:lang w:val="en-GB"/>
        </w:rPr>
        <w:t xml:space="preserve"> </w:t>
      </w:r>
      <w:r w:rsidRPr="002364CC">
        <w:rPr>
          <w:rFonts w:ascii="Arial" w:hAnsi="Arial" w:cs="Arial"/>
          <w:sz w:val="24"/>
          <w:szCs w:val="24"/>
        </w:rPr>
        <w:t>Perencanaan, Pengendalian dan</w:t>
      </w:r>
      <w:r w:rsidRPr="002364CC">
        <w:rPr>
          <w:rFonts w:ascii="Arial" w:hAnsi="Arial" w:cs="Arial"/>
          <w:sz w:val="24"/>
          <w:szCs w:val="24"/>
          <w:lang w:val="en-GB"/>
        </w:rPr>
        <w:t xml:space="preserve"> </w:t>
      </w:r>
      <w:r w:rsidRPr="002364CC">
        <w:rPr>
          <w:rFonts w:ascii="Arial" w:hAnsi="Arial" w:cs="Arial"/>
          <w:sz w:val="24"/>
          <w:szCs w:val="24"/>
        </w:rPr>
        <w:t>Evaluasi Pembangunan Daerah, Tata Cara Evaluasi</w:t>
      </w:r>
      <w:r w:rsidRPr="002364CC">
        <w:rPr>
          <w:rFonts w:ascii="Arial" w:hAnsi="Arial" w:cs="Arial"/>
          <w:sz w:val="24"/>
          <w:szCs w:val="24"/>
          <w:lang w:val="en-GB"/>
        </w:rPr>
        <w:t xml:space="preserve"> </w:t>
      </w:r>
      <w:r w:rsidRPr="002364CC">
        <w:rPr>
          <w:rFonts w:ascii="Arial" w:hAnsi="Arial" w:cs="Arial"/>
          <w:sz w:val="24"/>
          <w:szCs w:val="24"/>
        </w:rPr>
        <w:t>Rancangan Peraturan Daerah tentang Rencana</w:t>
      </w:r>
      <w:r w:rsidRPr="002364CC">
        <w:rPr>
          <w:rFonts w:ascii="Arial" w:hAnsi="Arial" w:cs="Arial"/>
          <w:sz w:val="24"/>
          <w:szCs w:val="24"/>
          <w:lang w:val="en-GB"/>
        </w:rPr>
        <w:t xml:space="preserve"> </w:t>
      </w:r>
      <w:r w:rsidRPr="002364CC">
        <w:rPr>
          <w:rFonts w:ascii="Arial" w:hAnsi="Arial" w:cs="Arial"/>
          <w:sz w:val="24"/>
          <w:szCs w:val="24"/>
        </w:rPr>
        <w:lastRenderedPageBreak/>
        <w:t>Pembangunan Jangka Panjang Daerah dan Rencana</w:t>
      </w:r>
      <w:r w:rsidRPr="002364CC">
        <w:rPr>
          <w:rFonts w:ascii="Arial" w:hAnsi="Arial" w:cs="Arial"/>
          <w:sz w:val="24"/>
          <w:szCs w:val="24"/>
          <w:lang w:val="en-GB"/>
        </w:rPr>
        <w:t xml:space="preserve"> </w:t>
      </w:r>
      <w:r w:rsidRPr="002364CC">
        <w:rPr>
          <w:rFonts w:ascii="Arial" w:hAnsi="Arial" w:cs="Arial"/>
          <w:sz w:val="24"/>
          <w:szCs w:val="24"/>
        </w:rPr>
        <w:t>Pembangunan Jangka Menengah Daerah, serta Tata</w:t>
      </w:r>
      <w:r w:rsidRPr="002364CC">
        <w:rPr>
          <w:rFonts w:ascii="Arial" w:hAnsi="Arial" w:cs="Arial"/>
          <w:sz w:val="24"/>
          <w:szCs w:val="24"/>
          <w:lang w:val="en-GB"/>
        </w:rPr>
        <w:t xml:space="preserve"> </w:t>
      </w:r>
      <w:r w:rsidRPr="002364CC">
        <w:rPr>
          <w:rFonts w:ascii="Arial" w:hAnsi="Arial" w:cs="Arial"/>
          <w:sz w:val="24"/>
          <w:szCs w:val="24"/>
        </w:rPr>
        <w:t>Cara Perubahan Rencana Pembangunan Jangka</w:t>
      </w:r>
      <w:r w:rsidRPr="002364CC">
        <w:rPr>
          <w:rFonts w:ascii="Arial" w:hAnsi="Arial" w:cs="Arial"/>
          <w:sz w:val="24"/>
          <w:szCs w:val="24"/>
          <w:lang w:val="en-GB"/>
        </w:rPr>
        <w:t xml:space="preserve"> </w:t>
      </w:r>
      <w:r w:rsidRPr="002364CC">
        <w:rPr>
          <w:rFonts w:ascii="Arial" w:hAnsi="Arial" w:cs="Arial"/>
          <w:sz w:val="24"/>
          <w:szCs w:val="24"/>
        </w:rPr>
        <w:t>Panjang Daerah, Rencana Pembangunan Jangka</w:t>
      </w:r>
      <w:r w:rsidRPr="002364CC">
        <w:rPr>
          <w:rFonts w:ascii="Arial" w:hAnsi="Arial" w:cs="Arial"/>
          <w:sz w:val="24"/>
          <w:szCs w:val="24"/>
          <w:lang w:val="en-GB"/>
        </w:rPr>
        <w:t xml:space="preserve"> </w:t>
      </w:r>
      <w:r w:rsidRPr="002364CC">
        <w:rPr>
          <w:rFonts w:ascii="Arial" w:hAnsi="Arial" w:cs="Arial"/>
          <w:sz w:val="24"/>
          <w:szCs w:val="24"/>
        </w:rPr>
        <w:t>Menengah Daerah, dan Rencana Kerja Pemerintah</w:t>
      </w:r>
      <w:r w:rsidRPr="002364CC">
        <w:rPr>
          <w:rFonts w:ascii="Arial" w:hAnsi="Arial" w:cs="Arial"/>
          <w:sz w:val="24"/>
          <w:szCs w:val="24"/>
          <w:lang w:val="en-GB"/>
        </w:rPr>
        <w:t xml:space="preserve"> </w:t>
      </w:r>
      <w:r w:rsidRPr="002364CC">
        <w:rPr>
          <w:rFonts w:ascii="Arial" w:hAnsi="Arial" w:cs="Arial"/>
          <w:sz w:val="24"/>
          <w:szCs w:val="24"/>
        </w:rPr>
        <w:t>Daerah (Berita Negara Republik Indonesia Tahun 2017</w:t>
      </w:r>
      <w:r w:rsidRPr="002364CC">
        <w:rPr>
          <w:rFonts w:ascii="Arial" w:hAnsi="Arial" w:cs="Arial"/>
          <w:sz w:val="24"/>
          <w:szCs w:val="24"/>
          <w:lang w:val="en-GB"/>
        </w:rPr>
        <w:t xml:space="preserve"> </w:t>
      </w:r>
      <w:r w:rsidRPr="002364CC">
        <w:rPr>
          <w:rFonts w:ascii="Arial" w:hAnsi="Arial" w:cs="Arial"/>
          <w:sz w:val="24"/>
          <w:szCs w:val="24"/>
        </w:rPr>
        <w:t>Nomor 1312);</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Style w:val="fontstyle01"/>
          <w:rFonts w:ascii="Arial" w:hAnsi="Arial" w:cs="Arial"/>
        </w:rPr>
        <w:t>Peraturan Menteri Dalam Negeri Republik Indonesia</w:t>
      </w:r>
      <w:r w:rsidRPr="002364CC">
        <w:rPr>
          <w:rFonts w:ascii="Arial" w:hAnsi="Arial" w:cs="Arial"/>
          <w:color w:val="000000"/>
          <w:sz w:val="24"/>
          <w:szCs w:val="24"/>
          <w:lang w:val="en-GB"/>
        </w:rPr>
        <w:t xml:space="preserve"> </w:t>
      </w:r>
      <w:r w:rsidRPr="002364CC">
        <w:rPr>
          <w:rStyle w:val="fontstyle01"/>
          <w:rFonts w:ascii="Arial" w:hAnsi="Arial" w:cs="Arial"/>
        </w:rPr>
        <w:t>Nomor 70 Tahun 2019</w:t>
      </w:r>
      <w:r w:rsidRPr="002364CC">
        <w:rPr>
          <w:rFonts w:ascii="Arial" w:hAnsi="Arial" w:cs="Arial"/>
          <w:color w:val="000000"/>
          <w:sz w:val="24"/>
          <w:szCs w:val="24"/>
        </w:rPr>
        <w:t xml:space="preserve"> </w:t>
      </w:r>
      <w:r w:rsidRPr="002364CC">
        <w:rPr>
          <w:rStyle w:val="fontstyle01"/>
          <w:rFonts w:ascii="Arial" w:hAnsi="Arial" w:cs="Arial"/>
        </w:rPr>
        <w:t>Tentang</w:t>
      </w:r>
      <w:r w:rsidRPr="002364CC">
        <w:rPr>
          <w:rFonts w:ascii="Arial" w:hAnsi="Arial" w:cs="Arial"/>
          <w:color w:val="000000"/>
          <w:sz w:val="24"/>
          <w:szCs w:val="24"/>
          <w:lang w:val="en-GB"/>
        </w:rPr>
        <w:t xml:space="preserve"> </w:t>
      </w:r>
      <w:r w:rsidRPr="002364CC">
        <w:rPr>
          <w:rStyle w:val="fontstyle01"/>
          <w:rFonts w:ascii="Arial" w:hAnsi="Arial" w:cs="Arial"/>
        </w:rPr>
        <w:t>Sistem Informasi Pemerintahan Daerah</w:t>
      </w:r>
      <w:r w:rsidRPr="002364CC">
        <w:rPr>
          <w:rStyle w:val="fontstyle01"/>
          <w:rFonts w:ascii="Arial" w:hAnsi="Arial" w:cs="Arial"/>
          <w:lang w:val="en-GB"/>
        </w:rPr>
        <w:t xml:space="preserve"> </w:t>
      </w:r>
      <w:r w:rsidRPr="002364CC">
        <w:rPr>
          <w:rFonts w:ascii="Arial" w:hAnsi="Arial" w:cs="Arial"/>
          <w:color w:val="000000"/>
          <w:sz w:val="24"/>
          <w:szCs w:val="24"/>
          <w:lang w:val="en-GB"/>
        </w:rPr>
        <w:t>(</w:t>
      </w:r>
      <w:r w:rsidRPr="002364CC">
        <w:rPr>
          <w:rFonts w:ascii="Arial" w:hAnsi="Arial" w:cs="Arial"/>
          <w:color w:val="000000"/>
          <w:sz w:val="24"/>
          <w:szCs w:val="24"/>
        </w:rPr>
        <w:t>Lembaran Negara Republik Indonesia Tahun 20</w:t>
      </w:r>
      <w:r w:rsidRPr="002364CC">
        <w:rPr>
          <w:rFonts w:ascii="Arial" w:hAnsi="Arial" w:cs="Arial"/>
          <w:color w:val="000000"/>
          <w:sz w:val="24"/>
          <w:szCs w:val="24"/>
          <w:lang w:val="en-GB"/>
        </w:rPr>
        <w:t>19</w:t>
      </w:r>
      <w:r w:rsidRPr="002364CC">
        <w:rPr>
          <w:rFonts w:ascii="Arial" w:hAnsi="Arial" w:cs="Arial"/>
          <w:color w:val="000000"/>
          <w:sz w:val="24"/>
          <w:szCs w:val="24"/>
        </w:rPr>
        <w:t xml:space="preserve"> Nomor </w:t>
      </w:r>
      <w:r w:rsidRPr="002364CC">
        <w:rPr>
          <w:rFonts w:ascii="Arial" w:hAnsi="Arial" w:cs="Arial"/>
          <w:color w:val="000000"/>
          <w:sz w:val="24"/>
          <w:szCs w:val="24"/>
          <w:lang w:val="en-GB"/>
        </w:rPr>
        <w:t>1114);</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Style w:val="fontstyle01"/>
          <w:rFonts w:ascii="Arial" w:hAnsi="Arial" w:cs="Arial"/>
        </w:rPr>
        <w:t>Peraturan Menteri Dalam Negeri Republik Indonesia</w:t>
      </w:r>
      <w:r w:rsidRPr="002364CC">
        <w:rPr>
          <w:rFonts w:ascii="Arial" w:hAnsi="Arial" w:cs="Arial"/>
          <w:color w:val="000000"/>
          <w:sz w:val="24"/>
          <w:szCs w:val="24"/>
          <w:lang w:val="en-GB"/>
        </w:rPr>
        <w:t xml:space="preserve"> </w:t>
      </w:r>
      <w:r w:rsidRPr="002364CC">
        <w:rPr>
          <w:rStyle w:val="fontstyle01"/>
          <w:rFonts w:ascii="Arial" w:hAnsi="Arial" w:cs="Arial"/>
        </w:rPr>
        <w:t>Nomor 18 Tahun 2020</w:t>
      </w:r>
      <w:r w:rsidRPr="002364CC">
        <w:rPr>
          <w:rFonts w:ascii="Arial" w:hAnsi="Arial" w:cs="Arial"/>
          <w:color w:val="000000"/>
          <w:sz w:val="24"/>
          <w:szCs w:val="24"/>
          <w:lang w:val="en-GB"/>
        </w:rPr>
        <w:t xml:space="preserve"> </w:t>
      </w:r>
      <w:r w:rsidRPr="002364CC">
        <w:rPr>
          <w:rStyle w:val="fontstyle01"/>
          <w:rFonts w:ascii="Arial" w:hAnsi="Arial" w:cs="Arial"/>
          <w:lang w:val="en-GB"/>
        </w:rPr>
        <w:t>t</w:t>
      </w:r>
      <w:r w:rsidRPr="002364CC">
        <w:rPr>
          <w:rStyle w:val="fontstyle01"/>
          <w:rFonts w:ascii="Arial" w:hAnsi="Arial" w:cs="Arial"/>
        </w:rPr>
        <w:t>entang</w:t>
      </w:r>
      <w:r w:rsidRPr="002364CC">
        <w:rPr>
          <w:rFonts w:ascii="Arial" w:hAnsi="Arial" w:cs="Arial"/>
          <w:color w:val="000000"/>
          <w:sz w:val="24"/>
          <w:szCs w:val="24"/>
          <w:lang w:val="en-GB"/>
        </w:rPr>
        <w:t xml:space="preserve"> </w:t>
      </w:r>
      <w:r w:rsidRPr="002364CC">
        <w:rPr>
          <w:rStyle w:val="fontstyle01"/>
          <w:rFonts w:ascii="Arial" w:hAnsi="Arial" w:cs="Arial"/>
        </w:rPr>
        <w:t>Peraturan Pelaksanaan</w:t>
      </w:r>
      <w:r w:rsidRPr="002364CC">
        <w:rPr>
          <w:rStyle w:val="fontstyle01"/>
          <w:rFonts w:ascii="Arial" w:hAnsi="Arial" w:cs="Arial"/>
          <w:lang w:val="en-GB"/>
        </w:rPr>
        <w:t xml:space="preserve"> </w:t>
      </w:r>
      <w:r w:rsidRPr="002364CC">
        <w:rPr>
          <w:rStyle w:val="fontstyle01"/>
          <w:rFonts w:ascii="Arial" w:hAnsi="Arial" w:cs="Arial"/>
        </w:rPr>
        <w:t>Peraturan Pemerintah Nomor 13 Tahun</w:t>
      </w:r>
      <w:r w:rsidRPr="002364CC">
        <w:rPr>
          <w:rFonts w:ascii="Arial" w:hAnsi="Arial" w:cs="Arial"/>
          <w:color w:val="000000"/>
          <w:sz w:val="24"/>
          <w:szCs w:val="24"/>
          <w:lang w:val="en-GB"/>
        </w:rPr>
        <w:t xml:space="preserve"> </w:t>
      </w:r>
      <w:r w:rsidRPr="002364CC">
        <w:rPr>
          <w:rStyle w:val="fontstyle01"/>
          <w:rFonts w:ascii="Arial" w:hAnsi="Arial" w:cs="Arial"/>
        </w:rPr>
        <w:t>2019 Tentang Laporan Dan Evaluasi Penyelenggaraan</w:t>
      </w:r>
      <w:r w:rsidRPr="002364CC">
        <w:rPr>
          <w:rFonts w:ascii="Arial" w:hAnsi="Arial" w:cs="Arial"/>
          <w:color w:val="000000"/>
          <w:sz w:val="24"/>
          <w:szCs w:val="24"/>
          <w:lang w:val="en-GB"/>
        </w:rPr>
        <w:t xml:space="preserve"> </w:t>
      </w:r>
      <w:r w:rsidRPr="002364CC">
        <w:rPr>
          <w:rStyle w:val="fontstyle01"/>
          <w:rFonts w:ascii="Arial" w:hAnsi="Arial" w:cs="Arial"/>
        </w:rPr>
        <w:t>Pemerintahan Daerah</w:t>
      </w:r>
      <w:r w:rsidRPr="002364CC">
        <w:rPr>
          <w:rFonts w:ascii="Arial" w:hAnsi="Arial" w:cs="Arial"/>
          <w:color w:val="000000" w:themeColor="text1"/>
          <w:sz w:val="24"/>
          <w:szCs w:val="24"/>
        </w:rPr>
        <w:t xml:space="preserve"> Berita Negara Republik Indonesia Tahun 202</w:t>
      </w:r>
      <w:r w:rsidRPr="002364CC">
        <w:rPr>
          <w:rFonts w:ascii="Arial" w:hAnsi="Arial" w:cs="Arial"/>
          <w:color w:val="000000" w:themeColor="text1"/>
          <w:sz w:val="24"/>
          <w:szCs w:val="24"/>
          <w:lang w:val="en-GB"/>
        </w:rPr>
        <w:t>0</w:t>
      </w:r>
      <w:r w:rsidRPr="002364CC">
        <w:rPr>
          <w:rFonts w:ascii="Arial" w:hAnsi="Arial" w:cs="Arial"/>
          <w:color w:val="000000" w:themeColor="text1"/>
          <w:sz w:val="24"/>
          <w:szCs w:val="24"/>
        </w:rPr>
        <w:t xml:space="preserve"> Nomor </w:t>
      </w:r>
      <w:r w:rsidRPr="002364CC">
        <w:rPr>
          <w:rFonts w:ascii="Arial" w:hAnsi="Arial" w:cs="Arial"/>
          <w:color w:val="000000" w:themeColor="text1"/>
          <w:sz w:val="24"/>
          <w:szCs w:val="24"/>
          <w:lang w:val="en-GB"/>
        </w:rPr>
        <w:t>288</w:t>
      </w:r>
      <w:r w:rsidRPr="002364CC">
        <w:rPr>
          <w:rFonts w:ascii="Arial" w:hAnsi="Arial" w:cs="Arial"/>
          <w:color w:val="000000" w:themeColor="text1"/>
          <w:sz w:val="24"/>
          <w:szCs w:val="24"/>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themeColor="text1"/>
          <w:sz w:val="24"/>
          <w:szCs w:val="24"/>
        </w:rPr>
        <w:t>Peraturan Menteri Dalam Negeri Nomor 77 Tahun 2020 tentang Pedoman Teknis Pengelolaan Keuangan Daerah (Berita Negara Republik Indonesia Tahun 202</w:t>
      </w:r>
      <w:r w:rsidRPr="002364CC">
        <w:rPr>
          <w:rFonts w:ascii="Arial" w:hAnsi="Arial" w:cs="Arial"/>
          <w:color w:val="000000" w:themeColor="text1"/>
          <w:sz w:val="24"/>
          <w:szCs w:val="24"/>
          <w:lang w:val="en-GB"/>
        </w:rPr>
        <w:t>0</w:t>
      </w:r>
      <w:r w:rsidRPr="002364CC">
        <w:rPr>
          <w:rFonts w:ascii="Arial" w:hAnsi="Arial" w:cs="Arial"/>
          <w:color w:val="000000" w:themeColor="text1"/>
          <w:sz w:val="24"/>
          <w:szCs w:val="24"/>
        </w:rPr>
        <w:t xml:space="preserve"> Nomor 1781);</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sz w:val="24"/>
          <w:szCs w:val="24"/>
        </w:rPr>
        <w:t>Keputusan Menteri Dalam Negeri</w:t>
      </w:r>
      <w:r w:rsidRPr="002364CC">
        <w:rPr>
          <w:rFonts w:ascii="Arial" w:hAnsi="Arial" w:cs="Arial"/>
          <w:color w:val="000000"/>
          <w:sz w:val="24"/>
          <w:szCs w:val="24"/>
          <w:lang w:val="en-GB"/>
        </w:rPr>
        <w:t xml:space="preserve"> </w:t>
      </w:r>
      <w:r w:rsidRPr="002364CC">
        <w:rPr>
          <w:rFonts w:ascii="Arial" w:hAnsi="Arial" w:cs="Arial"/>
          <w:color w:val="000000"/>
          <w:sz w:val="24"/>
          <w:szCs w:val="24"/>
        </w:rPr>
        <w:t>Nomor 050-5889 Tahun 2021</w:t>
      </w:r>
      <w:r w:rsidRPr="002364CC">
        <w:rPr>
          <w:rFonts w:ascii="Arial" w:hAnsi="Arial" w:cs="Arial"/>
          <w:color w:val="000000"/>
          <w:sz w:val="24"/>
          <w:szCs w:val="24"/>
          <w:lang w:val="en-GB"/>
        </w:rPr>
        <w:t xml:space="preserve"> t</w:t>
      </w:r>
      <w:r w:rsidRPr="002364CC">
        <w:rPr>
          <w:rFonts w:ascii="Arial" w:hAnsi="Arial" w:cs="Arial"/>
          <w:color w:val="000000"/>
          <w:sz w:val="24"/>
          <w:szCs w:val="24"/>
        </w:rPr>
        <w:t>entang</w:t>
      </w:r>
      <w:r w:rsidRPr="002364CC">
        <w:rPr>
          <w:rFonts w:ascii="Arial" w:hAnsi="Arial" w:cs="Arial"/>
          <w:color w:val="000000"/>
          <w:sz w:val="24"/>
          <w:szCs w:val="24"/>
        </w:rPr>
        <w:br/>
        <w:t>Hasi</w:t>
      </w:r>
      <w:r w:rsidRPr="002364CC">
        <w:rPr>
          <w:rFonts w:ascii="Arial" w:hAnsi="Arial" w:cs="Arial"/>
          <w:color w:val="000000"/>
          <w:sz w:val="24"/>
          <w:szCs w:val="24"/>
          <w:lang w:val="en-GB"/>
        </w:rPr>
        <w:t>l</w:t>
      </w:r>
      <w:r w:rsidRPr="002364CC">
        <w:rPr>
          <w:rFonts w:ascii="Arial" w:hAnsi="Arial" w:cs="Arial"/>
          <w:color w:val="000000"/>
          <w:sz w:val="24"/>
          <w:szCs w:val="24"/>
        </w:rPr>
        <w:t xml:space="preserve"> Veri</w:t>
      </w:r>
      <w:r w:rsidRPr="002364CC">
        <w:rPr>
          <w:rFonts w:ascii="Arial" w:hAnsi="Arial" w:cs="Arial"/>
          <w:color w:val="000000"/>
          <w:sz w:val="24"/>
          <w:szCs w:val="24"/>
          <w:lang w:val="en-GB"/>
        </w:rPr>
        <w:t>f</w:t>
      </w:r>
      <w:r w:rsidRPr="002364CC">
        <w:rPr>
          <w:rFonts w:ascii="Arial" w:hAnsi="Arial" w:cs="Arial"/>
          <w:color w:val="000000"/>
          <w:sz w:val="24"/>
          <w:szCs w:val="24"/>
        </w:rPr>
        <w:t xml:space="preserve">ikasi, Validasi </w:t>
      </w:r>
      <w:r w:rsidRPr="002364CC">
        <w:rPr>
          <w:rFonts w:ascii="Arial" w:hAnsi="Arial" w:cs="Arial"/>
          <w:color w:val="000000"/>
          <w:sz w:val="24"/>
          <w:szCs w:val="24"/>
          <w:lang w:val="en-GB"/>
        </w:rPr>
        <w:t>d</w:t>
      </w:r>
      <w:r w:rsidRPr="002364CC">
        <w:rPr>
          <w:rFonts w:ascii="Arial" w:hAnsi="Arial" w:cs="Arial"/>
          <w:color w:val="000000"/>
          <w:sz w:val="24"/>
          <w:szCs w:val="24"/>
        </w:rPr>
        <w:t xml:space="preserve">an </w:t>
      </w:r>
      <w:r w:rsidRPr="002364CC">
        <w:rPr>
          <w:rFonts w:ascii="Arial" w:hAnsi="Arial" w:cs="Arial"/>
          <w:color w:val="000000"/>
          <w:sz w:val="24"/>
          <w:szCs w:val="24"/>
          <w:lang w:val="en-GB"/>
        </w:rPr>
        <w:t>Inv</w:t>
      </w:r>
      <w:r w:rsidRPr="002364CC">
        <w:rPr>
          <w:rFonts w:ascii="Arial" w:hAnsi="Arial" w:cs="Arial"/>
          <w:color w:val="000000"/>
          <w:sz w:val="24"/>
          <w:szCs w:val="24"/>
        </w:rPr>
        <w:t>entarisasi</w:t>
      </w:r>
      <w:r w:rsidRPr="002364CC">
        <w:rPr>
          <w:rFonts w:ascii="Arial" w:hAnsi="Arial" w:cs="Arial"/>
          <w:color w:val="000000"/>
          <w:sz w:val="24"/>
          <w:szCs w:val="24"/>
          <w:lang w:val="en-GB"/>
        </w:rPr>
        <w:t xml:space="preserve"> </w:t>
      </w:r>
      <w:r w:rsidRPr="002364CC">
        <w:rPr>
          <w:rFonts w:ascii="Arial" w:hAnsi="Arial" w:cs="Arial"/>
          <w:color w:val="000000"/>
          <w:sz w:val="24"/>
          <w:szCs w:val="24"/>
        </w:rPr>
        <w:t>Pemutakhiran Klasi</w:t>
      </w:r>
      <w:r w:rsidRPr="002364CC">
        <w:rPr>
          <w:rFonts w:ascii="Arial" w:hAnsi="Arial" w:cs="Arial"/>
          <w:color w:val="000000"/>
          <w:sz w:val="24"/>
          <w:szCs w:val="24"/>
          <w:lang w:val="en-GB"/>
        </w:rPr>
        <w:t>f</w:t>
      </w:r>
      <w:r w:rsidRPr="002364CC">
        <w:rPr>
          <w:rFonts w:ascii="Arial" w:hAnsi="Arial" w:cs="Arial"/>
          <w:color w:val="000000"/>
          <w:sz w:val="24"/>
          <w:szCs w:val="24"/>
        </w:rPr>
        <w:t>ikasi, Kod</w:t>
      </w:r>
      <w:r w:rsidRPr="002364CC">
        <w:rPr>
          <w:rFonts w:ascii="Arial" w:hAnsi="Arial" w:cs="Arial"/>
          <w:color w:val="000000"/>
          <w:sz w:val="24"/>
          <w:szCs w:val="24"/>
          <w:lang w:val="en-GB"/>
        </w:rPr>
        <w:t>e</w:t>
      </w:r>
      <w:r w:rsidRPr="002364CC">
        <w:rPr>
          <w:rFonts w:ascii="Arial" w:hAnsi="Arial" w:cs="Arial"/>
          <w:color w:val="000000"/>
          <w:sz w:val="24"/>
          <w:szCs w:val="24"/>
        </w:rPr>
        <w:t xml:space="preserve">fikasi </w:t>
      </w:r>
      <w:r w:rsidRPr="002364CC">
        <w:rPr>
          <w:rFonts w:ascii="Arial" w:hAnsi="Arial" w:cs="Arial"/>
          <w:color w:val="000000"/>
          <w:sz w:val="24"/>
          <w:szCs w:val="24"/>
          <w:lang w:val="en-GB"/>
        </w:rPr>
        <w:t>d</w:t>
      </w:r>
      <w:r w:rsidRPr="002364CC">
        <w:rPr>
          <w:rFonts w:ascii="Arial" w:hAnsi="Arial" w:cs="Arial"/>
          <w:color w:val="000000"/>
          <w:sz w:val="24"/>
          <w:szCs w:val="24"/>
        </w:rPr>
        <w:t>an Nomenklatur</w:t>
      </w:r>
      <w:r w:rsidRPr="002364CC">
        <w:rPr>
          <w:rFonts w:ascii="Arial" w:hAnsi="Arial" w:cs="Arial"/>
          <w:color w:val="000000"/>
          <w:sz w:val="24"/>
          <w:szCs w:val="24"/>
          <w:lang w:val="en-GB"/>
        </w:rPr>
        <w:t xml:space="preserve"> </w:t>
      </w:r>
      <w:r w:rsidRPr="002364CC">
        <w:rPr>
          <w:rFonts w:ascii="Arial" w:hAnsi="Arial" w:cs="Arial"/>
          <w:color w:val="000000"/>
          <w:sz w:val="24"/>
          <w:szCs w:val="24"/>
        </w:rPr>
        <w:t xml:space="preserve">Perencanaan Pembangunan </w:t>
      </w:r>
      <w:r w:rsidRPr="002364CC">
        <w:rPr>
          <w:rFonts w:ascii="Arial" w:hAnsi="Arial" w:cs="Arial"/>
          <w:color w:val="000000"/>
          <w:sz w:val="24"/>
          <w:szCs w:val="24"/>
          <w:lang w:val="en-GB"/>
        </w:rPr>
        <w:t>d</w:t>
      </w:r>
      <w:r w:rsidRPr="002364CC">
        <w:rPr>
          <w:rFonts w:ascii="Arial" w:hAnsi="Arial" w:cs="Arial"/>
          <w:color w:val="000000"/>
          <w:sz w:val="24"/>
          <w:szCs w:val="24"/>
        </w:rPr>
        <w:t>an Keuangan Daerah</w:t>
      </w:r>
      <w:r w:rsidRPr="002364CC">
        <w:rPr>
          <w:rFonts w:ascii="Arial" w:hAnsi="Arial" w:cs="Arial"/>
          <w:color w:val="000000"/>
          <w:sz w:val="24"/>
          <w:szCs w:val="24"/>
          <w:lang w:val="en-GB"/>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sz w:val="24"/>
          <w:szCs w:val="24"/>
        </w:rPr>
        <w:t>Peraturan Daerah Provinsi Sulawesi Selatan Nomor 1</w:t>
      </w:r>
      <w:r w:rsidRPr="002364CC">
        <w:rPr>
          <w:rFonts w:ascii="Arial" w:hAnsi="Arial" w:cs="Arial"/>
          <w:sz w:val="24"/>
          <w:szCs w:val="24"/>
          <w:lang w:val="en-GB"/>
        </w:rPr>
        <w:t xml:space="preserve"> </w:t>
      </w:r>
      <w:r w:rsidRPr="002364CC">
        <w:rPr>
          <w:rFonts w:ascii="Arial" w:hAnsi="Arial" w:cs="Arial"/>
          <w:sz w:val="24"/>
          <w:szCs w:val="24"/>
        </w:rPr>
        <w:t>Tahun 2019 tentang</w:t>
      </w:r>
      <w:r w:rsidRPr="002364CC">
        <w:rPr>
          <w:rFonts w:ascii="Arial" w:hAnsi="Arial" w:cs="Arial"/>
          <w:sz w:val="24"/>
          <w:szCs w:val="24"/>
          <w:lang w:val="en-GB"/>
        </w:rPr>
        <w:t xml:space="preserve"> </w:t>
      </w:r>
      <w:r w:rsidRPr="002364CC">
        <w:rPr>
          <w:rFonts w:ascii="Arial" w:hAnsi="Arial" w:cs="Arial"/>
          <w:sz w:val="24"/>
          <w:szCs w:val="24"/>
        </w:rPr>
        <w:t>Rencana Pembangunan Jangka</w:t>
      </w:r>
      <w:r w:rsidRPr="002364CC">
        <w:rPr>
          <w:rFonts w:ascii="Arial" w:hAnsi="Arial" w:cs="Arial"/>
          <w:sz w:val="24"/>
          <w:szCs w:val="24"/>
          <w:lang w:val="en-GB"/>
        </w:rPr>
        <w:t xml:space="preserve"> </w:t>
      </w:r>
      <w:r w:rsidRPr="002364CC">
        <w:rPr>
          <w:rFonts w:ascii="Arial" w:hAnsi="Arial" w:cs="Arial"/>
          <w:sz w:val="24"/>
          <w:szCs w:val="24"/>
        </w:rPr>
        <w:t>Menengah Provinsi Sulawesi Selatan Tahun 2018-2023</w:t>
      </w:r>
      <w:r w:rsidRPr="002364CC">
        <w:rPr>
          <w:rFonts w:ascii="Arial" w:hAnsi="Arial" w:cs="Arial"/>
          <w:sz w:val="24"/>
          <w:szCs w:val="24"/>
          <w:lang w:val="en-GB"/>
        </w:rPr>
        <w:t xml:space="preserve"> </w:t>
      </w:r>
      <w:r w:rsidRPr="002364CC">
        <w:rPr>
          <w:rFonts w:ascii="Arial" w:hAnsi="Arial" w:cs="Arial"/>
          <w:sz w:val="24"/>
          <w:szCs w:val="24"/>
        </w:rPr>
        <w:t>(Lembaran Daerah Provinsi Sulawesi Selatan Tahun</w:t>
      </w:r>
      <w:r w:rsidRPr="002364CC">
        <w:rPr>
          <w:rFonts w:ascii="Arial" w:hAnsi="Arial" w:cs="Arial"/>
          <w:sz w:val="24"/>
          <w:szCs w:val="24"/>
          <w:lang w:val="en-GB"/>
        </w:rPr>
        <w:t xml:space="preserve"> </w:t>
      </w:r>
      <w:r w:rsidRPr="002364CC">
        <w:rPr>
          <w:rFonts w:ascii="Arial" w:hAnsi="Arial" w:cs="Arial"/>
          <w:sz w:val="24"/>
          <w:szCs w:val="24"/>
        </w:rPr>
        <w:t>2019 Nomor 1, Tambahan Lembaran Daerah Provinsi</w:t>
      </w:r>
      <w:r w:rsidRPr="002364CC">
        <w:rPr>
          <w:rFonts w:ascii="Arial" w:hAnsi="Arial" w:cs="Arial"/>
          <w:sz w:val="24"/>
          <w:szCs w:val="24"/>
          <w:lang w:val="en-GB"/>
        </w:rPr>
        <w:t xml:space="preserve"> </w:t>
      </w:r>
      <w:r w:rsidRPr="002364CC">
        <w:rPr>
          <w:rFonts w:ascii="Arial" w:hAnsi="Arial" w:cs="Arial"/>
          <w:sz w:val="24"/>
          <w:szCs w:val="24"/>
        </w:rPr>
        <w:t>Sulawesi Selatan Nomor</w:t>
      </w:r>
      <w:r w:rsidRPr="002364CC">
        <w:rPr>
          <w:rFonts w:ascii="Arial" w:hAnsi="Arial" w:cs="Arial"/>
          <w:sz w:val="24"/>
          <w:szCs w:val="24"/>
          <w:lang w:val="en-GB"/>
        </w:rPr>
        <w:t xml:space="preserve"> </w:t>
      </w:r>
      <w:r w:rsidRPr="002364CC">
        <w:rPr>
          <w:rFonts w:ascii="Arial" w:hAnsi="Arial" w:cs="Arial"/>
          <w:sz w:val="24"/>
          <w:szCs w:val="24"/>
        </w:rPr>
        <w:t>301)</w:t>
      </w:r>
      <w:r w:rsidRPr="002364CC">
        <w:rPr>
          <w:rFonts w:ascii="Arial" w:hAnsi="Arial" w:cs="Arial"/>
          <w:sz w:val="24"/>
          <w:szCs w:val="24"/>
          <w:lang w:val="en-GB"/>
        </w:rPr>
        <w:t xml:space="preserve"> </w:t>
      </w:r>
      <w:r w:rsidRPr="002364CC">
        <w:rPr>
          <w:rFonts w:ascii="Arial" w:hAnsi="Arial" w:cs="Arial"/>
          <w:sz w:val="24"/>
          <w:szCs w:val="24"/>
        </w:rPr>
        <w:t>sebagaimana telah diubah</w:t>
      </w:r>
      <w:r w:rsidRPr="002364CC">
        <w:rPr>
          <w:rFonts w:ascii="Arial" w:hAnsi="Arial" w:cs="Arial"/>
          <w:sz w:val="24"/>
          <w:szCs w:val="24"/>
          <w:lang w:val="en-GB"/>
        </w:rPr>
        <w:t xml:space="preserve"> </w:t>
      </w:r>
      <w:r w:rsidRPr="002364CC">
        <w:rPr>
          <w:rFonts w:ascii="Arial" w:hAnsi="Arial" w:cs="Arial"/>
          <w:sz w:val="24"/>
          <w:szCs w:val="24"/>
        </w:rPr>
        <w:t>dengan Peraturan Pemerintah Daerah Provinsi Sulawesi</w:t>
      </w:r>
      <w:r w:rsidRPr="002364CC">
        <w:rPr>
          <w:rFonts w:ascii="Arial" w:hAnsi="Arial" w:cs="Arial"/>
          <w:sz w:val="24"/>
          <w:szCs w:val="24"/>
          <w:lang w:val="en-GB"/>
        </w:rPr>
        <w:t xml:space="preserve"> </w:t>
      </w:r>
      <w:r w:rsidRPr="002364CC">
        <w:rPr>
          <w:rFonts w:ascii="Arial" w:hAnsi="Arial" w:cs="Arial"/>
          <w:sz w:val="24"/>
          <w:szCs w:val="24"/>
        </w:rPr>
        <w:t>Selatan Nomor 1 Tahun 2021 tentang Perubahan Atas</w:t>
      </w:r>
      <w:r w:rsidRPr="002364CC">
        <w:rPr>
          <w:rFonts w:ascii="Arial" w:hAnsi="Arial" w:cs="Arial"/>
          <w:sz w:val="24"/>
          <w:szCs w:val="24"/>
          <w:lang w:val="en-GB"/>
        </w:rPr>
        <w:t xml:space="preserve"> </w:t>
      </w:r>
      <w:r w:rsidRPr="002364CC">
        <w:rPr>
          <w:rFonts w:ascii="Arial" w:hAnsi="Arial" w:cs="Arial"/>
          <w:sz w:val="24"/>
          <w:szCs w:val="24"/>
        </w:rPr>
        <w:t>Peraturan Daerah Nomor 1 Tahun 2019 ten tang</w:t>
      </w:r>
      <w:r w:rsidRPr="002364CC">
        <w:rPr>
          <w:rFonts w:ascii="Arial" w:hAnsi="Arial" w:cs="Arial"/>
          <w:sz w:val="24"/>
          <w:szCs w:val="24"/>
          <w:lang w:val="en-GB"/>
        </w:rPr>
        <w:t xml:space="preserve"> </w:t>
      </w:r>
      <w:r w:rsidRPr="002364CC">
        <w:rPr>
          <w:rFonts w:ascii="Arial" w:hAnsi="Arial" w:cs="Arial"/>
          <w:sz w:val="24"/>
          <w:szCs w:val="24"/>
        </w:rPr>
        <w:t>Rencana Pembangunan Jangka Menengah Daerah</w:t>
      </w:r>
      <w:r w:rsidRPr="002364CC">
        <w:rPr>
          <w:rFonts w:ascii="Arial" w:hAnsi="Arial" w:cs="Arial"/>
          <w:sz w:val="24"/>
          <w:szCs w:val="24"/>
          <w:lang w:val="en-GB"/>
        </w:rPr>
        <w:t xml:space="preserve"> </w:t>
      </w:r>
      <w:r w:rsidRPr="002364CC">
        <w:rPr>
          <w:rFonts w:ascii="Arial" w:hAnsi="Arial" w:cs="Arial"/>
          <w:sz w:val="24"/>
          <w:szCs w:val="24"/>
        </w:rPr>
        <w:t>Provinsi Sulawesi Selatan Tahun 2018-2023 (Lembaran</w:t>
      </w:r>
      <w:r w:rsidRPr="002364CC">
        <w:rPr>
          <w:rFonts w:ascii="Arial" w:hAnsi="Arial" w:cs="Arial"/>
          <w:sz w:val="24"/>
          <w:szCs w:val="24"/>
          <w:lang w:val="en-GB"/>
        </w:rPr>
        <w:t xml:space="preserve"> </w:t>
      </w:r>
      <w:r w:rsidRPr="002364CC">
        <w:rPr>
          <w:rFonts w:ascii="Arial" w:hAnsi="Arial" w:cs="Arial"/>
          <w:sz w:val="24"/>
          <w:szCs w:val="24"/>
        </w:rPr>
        <w:t>Daerah Provinsi Sulawesi Selatan Tahun 2021 Nomor 1,</w:t>
      </w:r>
      <w:r w:rsidRPr="002364CC">
        <w:rPr>
          <w:rFonts w:ascii="Arial" w:hAnsi="Arial" w:cs="Arial"/>
          <w:sz w:val="24"/>
          <w:szCs w:val="24"/>
          <w:lang w:val="en-GB"/>
        </w:rPr>
        <w:t xml:space="preserve"> </w:t>
      </w:r>
      <w:r w:rsidRPr="002364CC">
        <w:rPr>
          <w:rFonts w:ascii="Arial" w:hAnsi="Arial" w:cs="Arial"/>
          <w:sz w:val="24"/>
          <w:szCs w:val="24"/>
        </w:rPr>
        <w:t>Tambahan Lembaran Daerah Provinsi Sulawesi Selatan</w:t>
      </w:r>
      <w:r w:rsidRPr="002364CC">
        <w:rPr>
          <w:rFonts w:ascii="Arial" w:hAnsi="Arial" w:cs="Arial"/>
          <w:sz w:val="24"/>
          <w:szCs w:val="24"/>
          <w:lang w:val="en-GB"/>
        </w:rPr>
        <w:t xml:space="preserve"> </w:t>
      </w:r>
      <w:r w:rsidRPr="002364CC">
        <w:rPr>
          <w:rFonts w:ascii="Arial" w:hAnsi="Arial" w:cs="Arial"/>
          <w:sz w:val="24"/>
          <w:szCs w:val="24"/>
        </w:rPr>
        <w:t xml:space="preserve">Nomor 314); </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eastAsia="Batang" w:hAnsi="Arial" w:cs="Arial"/>
          <w:color w:val="000000"/>
          <w:sz w:val="24"/>
          <w:szCs w:val="24"/>
          <w:lang w:eastAsia="id-ID"/>
        </w:rPr>
        <w:t xml:space="preserve">Peraturan Daerah Kabupaten Luwu Timur </w:t>
      </w:r>
      <w:r w:rsidRPr="002364CC">
        <w:rPr>
          <w:rFonts w:ascii="Arial" w:eastAsia="Batang" w:hAnsi="Arial" w:cs="Arial"/>
          <w:color w:val="000000"/>
          <w:sz w:val="24"/>
          <w:szCs w:val="24"/>
          <w:lang w:val="it-IT" w:eastAsia="id-ID"/>
        </w:rPr>
        <w:t xml:space="preserve">Nomor 2 Tahun 2005 tentang Rencana Pembangunan Jangka Panjang Daerah (RPJP) Kabupaten Luwu Timur Tahun 2005-2025 (Lembaran Daerah Kabupaten Luwu Timur Tahun 2005 Nomor </w:t>
      </w:r>
      <w:r w:rsidRPr="002364CC">
        <w:rPr>
          <w:rFonts w:ascii="Arial" w:eastAsia="Batang" w:hAnsi="Arial" w:cs="Arial"/>
          <w:color w:val="000000"/>
          <w:sz w:val="24"/>
          <w:szCs w:val="24"/>
          <w:lang w:eastAsia="id-ID"/>
        </w:rPr>
        <w:t>2</w:t>
      </w:r>
      <w:r w:rsidRPr="002364CC">
        <w:rPr>
          <w:rFonts w:ascii="Arial" w:eastAsia="Batang" w:hAnsi="Arial" w:cs="Arial"/>
          <w:color w:val="000000"/>
          <w:sz w:val="24"/>
          <w:szCs w:val="24"/>
          <w:lang w:val="it-IT" w:eastAsia="id-ID"/>
        </w:rPr>
        <w:t xml:space="preserve">) sebagaimana telah diubah dengan Peraturan Daerah </w:t>
      </w:r>
      <w:r w:rsidRPr="002364CC">
        <w:rPr>
          <w:rFonts w:ascii="Arial" w:eastAsia="Batang" w:hAnsi="Arial" w:cs="Arial"/>
          <w:color w:val="000000"/>
          <w:sz w:val="24"/>
          <w:szCs w:val="24"/>
          <w:lang w:val="it-IT" w:eastAsia="id-ID"/>
        </w:rPr>
        <w:lastRenderedPageBreak/>
        <w:t>Kabupaten Luwu Timur</w:t>
      </w:r>
      <w:r w:rsidRPr="002364CC">
        <w:rPr>
          <w:rFonts w:ascii="Arial" w:eastAsia="Batang" w:hAnsi="Arial" w:cs="Arial"/>
          <w:color w:val="000000"/>
          <w:sz w:val="24"/>
          <w:szCs w:val="24"/>
          <w:lang w:eastAsia="id-ID"/>
        </w:rPr>
        <w:t xml:space="preserve"> Nomor 3 Tahun 2016 tentang Perubahan Atas Peraturan Daerah Kabupaten Luwu Timur </w:t>
      </w:r>
      <w:r w:rsidRPr="002364CC">
        <w:rPr>
          <w:rFonts w:ascii="Arial" w:eastAsia="Batang" w:hAnsi="Arial" w:cs="Arial"/>
          <w:color w:val="000000"/>
          <w:sz w:val="24"/>
          <w:szCs w:val="24"/>
          <w:lang w:val="it-IT" w:eastAsia="id-ID"/>
        </w:rPr>
        <w:t xml:space="preserve">Nomor 2 Tahun 2005 tentang Rencana Pembangunan Jangka Panjang Daerah (RPJP) Kabupaten Luwu Timur Tahun 2005-2025 (Lembaran Daerah Kabupaten Luwu Timur Tahun 2016 Nomor </w:t>
      </w:r>
      <w:r w:rsidRPr="002364CC">
        <w:rPr>
          <w:rFonts w:ascii="Arial" w:eastAsia="Batang" w:hAnsi="Arial" w:cs="Arial"/>
          <w:color w:val="000000"/>
          <w:sz w:val="24"/>
          <w:szCs w:val="24"/>
          <w:lang w:eastAsia="id-ID"/>
        </w:rPr>
        <w:t>3, Tambahan Lembaran Daerah Kabupaten Luwu Timur Nomor 100</w:t>
      </w:r>
      <w:r w:rsidRPr="002364CC">
        <w:rPr>
          <w:rFonts w:ascii="Arial" w:eastAsia="Batang" w:hAnsi="Arial" w:cs="Arial"/>
          <w:color w:val="000000"/>
          <w:sz w:val="24"/>
          <w:szCs w:val="24"/>
          <w:lang w:val="it-IT" w:eastAsia="id-ID"/>
        </w:rPr>
        <w:t>)</w:t>
      </w:r>
      <w:r w:rsidRPr="002364CC">
        <w:rPr>
          <w:rFonts w:ascii="Arial" w:eastAsia="Bookman Old Style" w:hAnsi="Arial" w:cs="Arial"/>
          <w:iCs/>
          <w:color w:val="000000"/>
          <w:sz w:val="24"/>
          <w:szCs w:val="24"/>
          <w:lang w:eastAsia="id-ID"/>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eastAsia="Batang" w:hAnsi="Arial" w:cs="Arial"/>
          <w:color w:val="000000"/>
          <w:sz w:val="24"/>
          <w:szCs w:val="24"/>
          <w:lang w:eastAsia="id-ID"/>
        </w:rPr>
        <w:t xml:space="preserve">Peraturan Daerah Kabupaten Luwu Timur </w:t>
      </w:r>
      <w:r w:rsidRPr="002364CC">
        <w:rPr>
          <w:rFonts w:ascii="Arial" w:eastAsia="Batang" w:hAnsi="Arial" w:cs="Arial"/>
          <w:color w:val="000000"/>
          <w:sz w:val="24"/>
          <w:szCs w:val="24"/>
          <w:lang w:val="it-IT" w:eastAsia="id-ID"/>
        </w:rPr>
        <w:t xml:space="preserve">Nomor 8 Tahun 2016 tentang Pembentukan dan Susunan Perangkat Daerah (Lembaran Daerah Kabupaten Luwu Timur Tahun 2016 Nomor </w:t>
      </w:r>
      <w:r w:rsidRPr="002364CC">
        <w:rPr>
          <w:rFonts w:ascii="Arial" w:eastAsia="Batang" w:hAnsi="Arial" w:cs="Arial"/>
          <w:color w:val="000000"/>
          <w:sz w:val="24"/>
          <w:szCs w:val="24"/>
          <w:lang w:val="en-GB" w:eastAsia="id-ID"/>
        </w:rPr>
        <w:t>8, Tambahan Lembaran Daerah Kabupaten Luwu Timur Nomor 103</w:t>
      </w:r>
      <w:r w:rsidRPr="002364CC">
        <w:rPr>
          <w:rFonts w:ascii="Arial" w:eastAsia="Batang" w:hAnsi="Arial" w:cs="Arial"/>
          <w:color w:val="000000"/>
          <w:sz w:val="24"/>
          <w:szCs w:val="24"/>
          <w:lang w:val="it-IT" w:eastAsia="id-ID"/>
        </w:rPr>
        <w:t>) sebagaimana telah diubah dengan Peraturan Daerah Kabupaten Luwu Timur</w:t>
      </w:r>
      <w:r w:rsidRPr="002364CC">
        <w:rPr>
          <w:rFonts w:ascii="Arial" w:eastAsia="Batang" w:hAnsi="Arial" w:cs="Arial"/>
          <w:color w:val="000000"/>
          <w:sz w:val="24"/>
          <w:szCs w:val="24"/>
          <w:lang w:eastAsia="id-ID"/>
        </w:rPr>
        <w:t xml:space="preserve"> Nomor </w:t>
      </w:r>
      <w:r w:rsidRPr="002364CC">
        <w:rPr>
          <w:rFonts w:ascii="Arial" w:eastAsia="Batang" w:hAnsi="Arial" w:cs="Arial"/>
          <w:color w:val="000000"/>
          <w:sz w:val="24"/>
          <w:szCs w:val="24"/>
          <w:lang w:val="en-GB" w:eastAsia="id-ID"/>
        </w:rPr>
        <w:t>5</w:t>
      </w:r>
      <w:r w:rsidRPr="002364CC">
        <w:rPr>
          <w:rFonts w:ascii="Arial" w:eastAsia="Batang" w:hAnsi="Arial" w:cs="Arial"/>
          <w:color w:val="000000"/>
          <w:sz w:val="24"/>
          <w:szCs w:val="24"/>
          <w:lang w:eastAsia="id-ID"/>
        </w:rPr>
        <w:t xml:space="preserve"> Tahun 20</w:t>
      </w:r>
      <w:r w:rsidRPr="002364CC">
        <w:rPr>
          <w:rFonts w:ascii="Arial" w:eastAsia="Batang" w:hAnsi="Arial" w:cs="Arial"/>
          <w:color w:val="000000"/>
          <w:sz w:val="24"/>
          <w:szCs w:val="24"/>
          <w:lang w:val="en-GB" w:eastAsia="id-ID"/>
        </w:rPr>
        <w:t>20</w:t>
      </w:r>
      <w:r w:rsidRPr="002364CC">
        <w:rPr>
          <w:rFonts w:ascii="Arial" w:eastAsia="Batang" w:hAnsi="Arial" w:cs="Arial"/>
          <w:color w:val="000000"/>
          <w:sz w:val="24"/>
          <w:szCs w:val="24"/>
          <w:lang w:eastAsia="id-ID"/>
        </w:rPr>
        <w:t xml:space="preserve"> tentang Perubahan Atas Peraturan Daerah Kabupaten Luwu Timur </w:t>
      </w:r>
      <w:r w:rsidRPr="002364CC">
        <w:rPr>
          <w:rFonts w:ascii="Arial" w:eastAsia="Batang" w:hAnsi="Arial" w:cs="Arial"/>
          <w:color w:val="000000"/>
          <w:sz w:val="24"/>
          <w:szCs w:val="24"/>
          <w:lang w:val="it-IT" w:eastAsia="id-ID"/>
        </w:rPr>
        <w:t xml:space="preserve">Nomor 8 Tahun 2016 tentang Pembentukan dan Susunan Perangkat Daerah (Lembaran Daerah Kabupaten Luwu Timur Tahun 2020 Nomor </w:t>
      </w:r>
      <w:r w:rsidRPr="002364CC">
        <w:rPr>
          <w:rFonts w:ascii="Arial" w:eastAsia="Batang" w:hAnsi="Arial" w:cs="Arial"/>
          <w:color w:val="000000"/>
          <w:sz w:val="24"/>
          <w:szCs w:val="24"/>
          <w:lang w:val="en-GB" w:eastAsia="id-ID"/>
        </w:rPr>
        <w:t>5</w:t>
      </w:r>
      <w:r w:rsidRPr="002364CC">
        <w:rPr>
          <w:rFonts w:ascii="Arial" w:eastAsia="Batang" w:hAnsi="Arial" w:cs="Arial"/>
          <w:color w:val="000000"/>
          <w:sz w:val="24"/>
          <w:szCs w:val="24"/>
          <w:lang w:eastAsia="id-ID"/>
        </w:rPr>
        <w:t>, Tambahan Lembaran Daerah Kabupaten Luwu Timur Nomor 1</w:t>
      </w:r>
      <w:r w:rsidRPr="002364CC">
        <w:rPr>
          <w:rFonts w:ascii="Arial" w:eastAsia="Batang" w:hAnsi="Arial" w:cs="Arial"/>
          <w:color w:val="000000"/>
          <w:sz w:val="24"/>
          <w:szCs w:val="24"/>
          <w:lang w:val="en-GB" w:eastAsia="id-ID"/>
        </w:rPr>
        <w:t>24</w:t>
      </w:r>
      <w:r w:rsidRPr="002364CC">
        <w:rPr>
          <w:rFonts w:ascii="Arial" w:eastAsia="Batang" w:hAnsi="Arial" w:cs="Arial"/>
          <w:color w:val="000000"/>
          <w:sz w:val="24"/>
          <w:szCs w:val="24"/>
          <w:lang w:val="it-IT" w:eastAsia="id-ID"/>
        </w:rPr>
        <w:t>)</w:t>
      </w:r>
      <w:r w:rsidRPr="002364CC">
        <w:rPr>
          <w:rFonts w:ascii="Arial" w:eastAsia="Bookman Old Style" w:hAnsi="Arial" w:cs="Arial"/>
          <w:iCs/>
          <w:color w:val="000000"/>
          <w:sz w:val="24"/>
          <w:szCs w:val="24"/>
          <w:lang w:eastAsia="id-ID"/>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eastAsia="Batang" w:hAnsi="Arial" w:cs="Arial"/>
          <w:color w:val="000000"/>
          <w:sz w:val="24"/>
          <w:szCs w:val="24"/>
          <w:lang w:eastAsia="id-ID"/>
        </w:rPr>
        <w:t xml:space="preserve">Peraturan Daerah Kabupaten Luwu Timur </w:t>
      </w:r>
      <w:r w:rsidRPr="002364CC">
        <w:rPr>
          <w:rFonts w:ascii="Arial" w:eastAsia="Batang" w:hAnsi="Arial" w:cs="Arial"/>
          <w:color w:val="000000"/>
          <w:sz w:val="24"/>
          <w:szCs w:val="24"/>
          <w:lang w:val="it-IT" w:eastAsia="id-ID"/>
        </w:rPr>
        <w:t xml:space="preserve">Nomor 11 Tahun 2021 tentang Rencana Pembangunan Jangka Menengah Daerah Tahun 2021-2026 (Lembaran Daerah Kabupaten Luwu Timur Tahun 2021 Nomor </w:t>
      </w:r>
      <w:r w:rsidRPr="002364CC">
        <w:rPr>
          <w:rFonts w:ascii="Arial" w:eastAsia="Batang" w:hAnsi="Arial" w:cs="Arial"/>
          <w:color w:val="000000"/>
          <w:sz w:val="24"/>
          <w:szCs w:val="24"/>
          <w:lang w:val="en-GB" w:eastAsia="id-ID"/>
        </w:rPr>
        <w:t>11</w:t>
      </w:r>
      <w:r w:rsidRPr="002364CC">
        <w:rPr>
          <w:rFonts w:ascii="Arial" w:eastAsia="Batang" w:hAnsi="Arial" w:cs="Arial"/>
          <w:color w:val="000000"/>
          <w:sz w:val="24"/>
          <w:szCs w:val="24"/>
          <w:lang w:val="it-IT" w:eastAsia="id-ID"/>
        </w:rPr>
        <w:t>);</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color w:val="000000"/>
          <w:sz w:val="24"/>
          <w:szCs w:val="24"/>
        </w:rPr>
        <w:t>Peraturan Bupati Luwu Timur</w:t>
      </w:r>
      <w:r w:rsidRPr="002364CC">
        <w:rPr>
          <w:rFonts w:ascii="Arial" w:hAnsi="Arial" w:cs="Arial"/>
          <w:color w:val="000000"/>
          <w:sz w:val="24"/>
          <w:szCs w:val="24"/>
          <w:lang w:val="en-GB"/>
        </w:rPr>
        <w:t xml:space="preserve"> </w:t>
      </w:r>
      <w:r w:rsidRPr="002364CC">
        <w:rPr>
          <w:rFonts w:ascii="Arial" w:hAnsi="Arial" w:cs="Arial"/>
          <w:color w:val="000000"/>
          <w:sz w:val="24"/>
          <w:szCs w:val="24"/>
        </w:rPr>
        <w:t xml:space="preserve">Nomor </w:t>
      </w:r>
      <w:r w:rsidR="003275D8">
        <w:rPr>
          <w:rFonts w:ascii="Arial" w:hAnsi="Arial" w:cs="Arial"/>
          <w:color w:val="000000"/>
          <w:sz w:val="24"/>
          <w:szCs w:val="24"/>
          <w:lang w:val="en-GB"/>
        </w:rPr>
        <w:t>8</w:t>
      </w:r>
      <w:r w:rsidRPr="002364CC">
        <w:rPr>
          <w:rFonts w:ascii="Arial" w:hAnsi="Arial" w:cs="Arial"/>
          <w:color w:val="000000"/>
          <w:sz w:val="24"/>
          <w:szCs w:val="24"/>
        </w:rPr>
        <w:t xml:space="preserve"> Tahun </w:t>
      </w:r>
      <w:r w:rsidR="003275D8">
        <w:rPr>
          <w:rFonts w:ascii="Arial" w:hAnsi="Arial" w:cs="Arial"/>
          <w:color w:val="000000"/>
          <w:sz w:val="24"/>
          <w:szCs w:val="24"/>
          <w:lang w:val="en-GB"/>
        </w:rPr>
        <w:t>2016</w:t>
      </w:r>
      <w:r w:rsidRPr="002364CC">
        <w:rPr>
          <w:rFonts w:ascii="Arial" w:hAnsi="Arial" w:cs="Arial"/>
          <w:color w:val="000000"/>
          <w:sz w:val="24"/>
          <w:szCs w:val="24"/>
          <w:lang w:val="en-GB"/>
        </w:rPr>
        <w:t xml:space="preserve"> </w:t>
      </w:r>
      <w:r w:rsidRPr="002364CC">
        <w:rPr>
          <w:rFonts w:ascii="Arial" w:hAnsi="Arial" w:cs="Arial"/>
          <w:color w:val="000000"/>
          <w:sz w:val="24"/>
          <w:szCs w:val="24"/>
        </w:rPr>
        <w:t>Tentang</w:t>
      </w:r>
      <w:r w:rsidRPr="002364CC">
        <w:rPr>
          <w:rFonts w:ascii="Arial" w:hAnsi="Arial" w:cs="Arial"/>
          <w:color w:val="000000"/>
          <w:sz w:val="24"/>
          <w:szCs w:val="24"/>
          <w:lang w:val="en-GB"/>
        </w:rPr>
        <w:t xml:space="preserve"> </w:t>
      </w:r>
      <w:r w:rsidR="003275D8">
        <w:rPr>
          <w:rFonts w:ascii="Arial" w:hAnsi="Arial" w:cs="Arial"/>
          <w:color w:val="000000"/>
          <w:sz w:val="24"/>
          <w:szCs w:val="24"/>
        </w:rPr>
        <w:t>Tentang Pembentukan dan Susunan Perangkat Daerah Kabupaten Luwu Timur (Lembaran Daerah Kabupaten Luwu Timur Tahun 2016 Nomor 08. Tambahan Lembaran Daerah Kabupaten Luwu Timur Nomor 103)</w:t>
      </w:r>
    </w:p>
    <w:p w:rsidR="002364CC" w:rsidRPr="002364CC"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sz w:val="24"/>
          <w:szCs w:val="24"/>
          <w:lang w:val="en-GB"/>
        </w:rPr>
        <w:t xml:space="preserve">Peraturan Bupati Luwu Timur Nomor 48 Tahun 2021 tentang Rencana Strategis Perangkat Daerah Kabupaten Luwu Timur Tahun 2021 – 2026 </w:t>
      </w:r>
      <w:r w:rsidRPr="002364CC">
        <w:rPr>
          <w:rFonts w:ascii="Arial" w:hAnsi="Arial" w:cs="Arial"/>
          <w:color w:val="000000" w:themeColor="text1"/>
          <w:sz w:val="24"/>
          <w:szCs w:val="24"/>
        </w:rPr>
        <w:t xml:space="preserve">(Berita Daerah Kabupaten Luwu Timur Tahun 2021 Nomor </w:t>
      </w:r>
      <w:r w:rsidRPr="002364CC">
        <w:rPr>
          <w:rFonts w:ascii="Arial" w:hAnsi="Arial" w:cs="Arial"/>
          <w:color w:val="000000" w:themeColor="text1"/>
          <w:sz w:val="24"/>
          <w:szCs w:val="24"/>
          <w:lang w:val="en-GB"/>
        </w:rPr>
        <w:t>48</w:t>
      </w:r>
      <w:r w:rsidRPr="002364CC">
        <w:rPr>
          <w:rFonts w:ascii="Arial" w:hAnsi="Arial" w:cs="Arial"/>
          <w:color w:val="000000" w:themeColor="text1"/>
          <w:sz w:val="24"/>
          <w:szCs w:val="24"/>
        </w:rPr>
        <w:t>)</w:t>
      </w:r>
      <w:r w:rsidRPr="002364CC">
        <w:rPr>
          <w:rFonts w:ascii="Arial" w:hAnsi="Arial" w:cs="Arial"/>
          <w:color w:val="000000" w:themeColor="text1"/>
          <w:sz w:val="24"/>
          <w:szCs w:val="24"/>
          <w:lang w:val="en-GB"/>
        </w:rPr>
        <w:t>;</w:t>
      </w:r>
    </w:p>
    <w:p w:rsidR="002364CC" w:rsidRPr="007130B7" w:rsidRDefault="002364CC" w:rsidP="002364CC">
      <w:pPr>
        <w:pStyle w:val="ListParagraph"/>
        <w:widowControl/>
        <w:numPr>
          <w:ilvl w:val="0"/>
          <w:numId w:val="7"/>
        </w:numPr>
        <w:autoSpaceDE/>
        <w:autoSpaceDN/>
        <w:spacing w:line="360" w:lineRule="auto"/>
        <w:ind w:left="990" w:hanging="90"/>
        <w:contextualSpacing/>
        <w:rPr>
          <w:rFonts w:ascii="Arial" w:hAnsi="Arial" w:cs="Arial"/>
          <w:b/>
          <w:sz w:val="24"/>
          <w:szCs w:val="24"/>
        </w:rPr>
      </w:pPr>
      <w:r w:rsidRPr="002364CC">
        <w:rPr>
          <w:rFonts w:ascii="Arial" w:hAnsi="Arial" w:cs="Arial"/>
          <w:sz w:val="24"/>
          <w:szCs w:val="24"/>
          <w:lang w:val="en-GB"/>
        </w:rPr>
        <w:t xml:space="preserve">Peraturan Bupati Luwu Timur Nomor </w:t>
      </w:r>
      <w:r w:rsidR="003275D8" w:rsidRPr="003275D8">
        <w:rPr>
          <w:rFonts w:ascii="Arial" w:hAnsi="Arial" w:cs="Arial"/>
          <w:sz w:val="24"/>
          <w:szCs w:val="24"/>
          <w:lang w:val="en-GB"/>
        </w:rPr>
        <w:t xml:space="preserve">25 </w:t>
      </w:r>
      <w:r w:rsidR="003275D8">
        <w:rPr>
          <w:rFonts w:ascii="Arial" w:hAnsi="Arial" w:cs="Arial"/>
          <w:sz w:val="24"/>
          <w:szCs w:val="24"/>
          <w:lang w:val="en-GB"/>
        </w:rPr>
        <w:t>Tahun 2021</w:t>
      </w:r>
      <w:r w:rsidRPr="002364CC">
        <w:rPr>
          <w:rFonts w:ascii="Arial" w:hAnsi="Arial" w:cs="Arial"/>
          <w:sz w:val="24"/>
          <w:szCs w:val="24"/>
          <w:lang w:val="en-GB"/>
        </w:rPr>
        <w:t xml:space="preserve"> tentang Rencana Kerja Pemerintah Daerah</w:t>
      </w:r>
      <w:r w:rsidR="003275D8">
        <w:rPr>
          <w:rFonts w:ascii="Arial" w:hAnsi="Arial" w:cs="Arial"/>
          <w:sz w:val="24"/>
          <w:szCs w:val="24"/>
          <w:lang w:val="en-GB"/>
        </w:rPr>
        <w:t xml:space="preserve"> Kabupaten Luwu Timur Tahun 2022</w:t>
      </w:r>
      <w:r w:rsidR="00ED559D">
        <w:rPr>
          <w:rFonts w:ascii="Arial" w:hAnsi="Arial" w:cs="Arial"/>
          <w:sz w:val="24"/>
          <w:szCs w:val="24"/>
          <w:lang w:val="en-GB"/>
        </w:rPr>
        <w:t>.</w:t>
      </w:r>
      <w:r w:rsidRPr="002364CC">
        <w:rPr>
          <w:rFonts w:ascii="Arial" w:hAnsi="Arial" w:cs="Arial"/>
          <w:sz w:val="24"/>
          <w:szCs w:val="24"/>
          <w:lang w:val="en-GB"/>
        </w:rPr>
        <w:t xml:space="preserve"> </w:t>
      </w:r>
    </w:p>
    <w:p w:rsidR="007130B7" w:rsidRPr="002364CC" w:rsidRDefault="007130B7" w:rsidP="007130B7">
      <w:pPr>
        <w:pStyle w:val="ListParagraph"/>
        <w:widowControl/>
        <w:autoSpaceDE/>
        <w:autoSpaceDN/>
        <w:spacing w:line="360" w:lineRule="auto"/>
        <w:ind w:left="990" w:firstLine="0"/>
        <w:contextualSpacing/>
        <w:rPr>
          <w:rFonts w:ascii="Arial" w:hAnsi="Arial" w:cs="Arial"/>
          <w:b/>
          <w:sz w:val="24"/>
          <w:szCs w:val="24"/>
        </w:rPr>
      </w:pPr>
    </w:p>
    <w:p w:rsidR="002364CC" w:rsidRPr="008D2FE6" w:rsidRDefault="002364CC" w:rsidP="002364CC">
      <w:pPr>
        <w:pStyle w:val="ListParagraph"/>
        <w:widowControl/>
        <w:numPr>
          <w:ilvl w:val="1"/>
          <w:numId w:val="10"/>
        </w:numPr>
        <w:autoSpaceDE/>
        <w:autoSpaceDN/>
        <w:spacing w:line="360" w:lineRule="auto"/>
        <w:ind w:left="709" w:hanging="709"/>
        <w:contextualSpacing/>
        <w:rPr>
          <w:rFonts w:ascii="Century Gothic" w:hAnsi="Century Gothic" w:cs="Arial"/>
          <w:b/>
          <w:lang w:val="id-ID"/>
        </w:rPr>
      </w:pPr>
      <w:bookmarkStart w:id="2" w:name="_TOC_250001"/>
      <w:r w:rsidRPr="008D2FE6">
        <w:rPr>
          <w:rFonts w:ascii="Century Gothic" w:hAnsi="Century Gothic" w:cs="Arial"/>
          <w:b/>
        </w:rPr>
        <w:t>Maksud</w:t>
      </w:r>
      <w:r w:rsidRPr="008D2FE6">
        <w:rPr>
          <w:rFonts w:ascii="Century Gothic" w:hAnsi="Century Gothic" w:cs="Arial"/>
          <w:b/>
          <w:lang w:val="id-ID"/>
        </w:rPr>
        <w:t xml:space="preserve"> dan Tujuan</w:t>
      </w:r>
    </w:p>
    <w:p w:rsidR="002364CC" w:rsidRDefault="002364CC" w:rsidP="002364CC">
      <w:pPr>
        <w:pStyle w:val="ListParagraph"/>
        <w:widowControl/>
        <w:numPr>
          <w:ilvl w:val="2"/>
          <w:numId w:val="10"/>
        </w:numPr>
        <w:autoSpaceDE/>
        <w:autoSpaceDN/>
        <w:spacing w:line="360" w:lineRule="auto"/>
        <w:ind w:left="709" w:hanging="709"/>
        <w:contextualSpacing/>
        <w:rPr>
          <w:rFonts w:ascii="Century Gothic" w:hAnsi="Century Gothic" w:cs="Arial"/>
          <w:b/>
          <w:lang w:val="id-ID"/>
        </w:rPr>
      </w:pPr>
      <w:r w:rsidRPr="008D2FE6">
        <w:rPr>
          <w:rFonts w:ascii="Century Gothic" w:hAnsi="Century Gothic" w:cs="Arial"/>
          <w:b/>
          <w:lang w:val="id-ID"/>
        </w:rPr>
        <w:t>Maksud</w:t>
      </w:r>
    </w:p>
    <w:p w:rsidR="009C4139" w:rsidRPr="009C4139" w:rsidRDefault="009C4139" w:rsidP="009C4139">
      <w:pPr>
        <w:spacing w:line="360" w:lineRule="auto"/>
        <w:ind w:left="709" w:firstLine="720"/>
        <w:jc w:val="both"/>
        <w:rPr>
          <w:rFonts w:ascii="Arial" w:hAnsi="Arial" w:cs="Arial"/>
          <w:sz w:val="24"/>
          <w:lang w:val="id-ID"/>
        </w:rPr>
      </w:pPr>
      <w:r w:rsidRPr="009C4139">
        <w:rPr>
          <w:rFonts w:ascii="Arial" w:hAnsi="Arial" w:cs="Arial"/>
          <w:sz w:val="24"/>
        </w:rPr>
        <w:t xml:space="preserve">Penyusunan Rencana Kerja Kecamatan </w:t>
      </w:r>
      <w:r w:rsidR="0083386C">
        <w:rPr>
          <w:rFonts w:ascii="Arial" w:hAnsi="Arial" w:cs="Arial"/>
          <w:sz w:val="24"/>
        </w:rPr>
        <w:t>Malili</w:t>
      </w:r>
      <w:r w:rsidRPr="009C4139">
        <w:rPr>
          <w:rFonts w:ascii="Arial" w:hAnsi="Arial" w:cs="Arial"/>
          <w:sz w:val="24"/>
        </w:rPr>
        <w:t xml:space="preserve"> Tahun </w:t>
      </w:r>
      <w:proofErr w:type="gramStart"/>
      <w:r w:rsidRPr="009C4139">
        <w:rPr>
          <w:rFonts w:ascii="Arial" w:hAnsi="Arial" w:cs="Arial"/>
          <w:sz w:val="24"/>
        </w:rPr>
        <w:t>2022  dimaksudkan</w:t>
      </w:r>
      <w:proofErr w:type="gramEnd"/>
      <w:r w:rsidRPr="009C4139">
        <w:rPr>
          <w:rFonts w:ascii="Arial" w:hAnsi="Arial" w:cs="Arial"/>
          <w:sz w:val="24"/>
        </w:rPr>
        <w:t xml:space="preserve"> untuk menjadi pedoman dan acuan Kecamatan </w:t>
      </w:r>
      <w:r w:rsidR="0083386C">
        <w:rPr>
          <w:rFonts w:ascii="Arial" w:hAnsi="Arial" w:cs="Arial"/>
          <w:sz w:val="24"/>
        </w:rPr>
        <w:t>Malili</w:t>
      </w:r>
      <w:r w:rsidRPr="009C4139">
        <w:rPr>
          <w:rFonts w:ascii="Arial" w:hAnsi="Arial" w:cs="Arial"/>
          <w:sz w:val="24"/>
        </w:rPr>
        <w:t xml:space="preserve"> dalam rangka penyelenggaraan pemerintahan dan pembangunan daerah. Rencana Kerja Kecamatan </w:t>
      </w:r>
      <w:r w:rsidR="0083386C">
        <w:rPr>
          <w:rFonts w:ascii="Arial" w:hAnsi="Arial" w:cs="Arial"/>
          <w:sz w:val="24"/>
        </w:rPr>
        <w:t>Malili</w:t>
      </w:r>
      <w:r w:rsidRPr="009C4139">
        <w:rPr>
          <w:rFonts w:ascii="Arial" w:hAnsi="Arial" w:cs="Arial"/>
          <w:sz w:val="24"/>
        </w:rPr>
        <w:t xml:space="preserve"> Tahun 2022 merupakan dokumen perencanaan yang </w:t>
      </w:r>
      <w:r w:rsidRPr="009C4139">
        <w:rPr>
          <w:rFonts w:ascii="Arial" w:hAnsi="Arial" w:cs="Arial"/>
          <w:sz w:val="24"/>
        </w:rPr>
        <w:lastRenderedPageBreak/>
        <w:t xml:space="preserve">memuat program dan kegiatan pembangunan daerah yang menjadi tolak ukur penilaian kinerja </w:t>
      </w:r>
      <w:proofErr w:type="gramStart"/>
      <w:r w:rsidRPr="009C4139">
        <w:rPr>
          <w:rFonts w:ascii="Arial" w:hAnsi="Arial" w:cs="Arial"/>
          <w:sz w:val="24"/>
        </w:rPr>
        <w:t>Kecamatan  dalam</w:t>
      </w:r>
      <w:proofErr w:type="gramEnd"/>
      <w:r w:rsidRPr="009C4139">
        <w:rPr>
          <w:rFonts w:ascii="Arial" w:hAnsi="Arial" w:cs="Arial"/>
          <w:sz w:val="24"/>
        </w:rPr>
        <w:t xml:space="preserve"> melaksanakan tugas dan fungsinya selama Tahun 2022. Selain itu penyusunan Rencana Kerja Kecamatan </w:t>
      </w:r>
      <w:r w:rsidR="0083386C">
        <w:rPr>
          <w:rFonts w:ascii="Arial" w:hAnsi="Arial" w:cs="Arial"/>
          <w:sz w:val="24"/>
        </w:rPr>
        <w:t>Malili</w:t>
      </w:r>
      <w:r w:rsidRPr="009C4139">
        <w:rPr>
          <w:rFonts w:ascii="Arial" w:hAnsi="Arial" w:cs="Arial"/>
          <w:sz w:val="24"/>
        </w:rPr>
        <w:t xml:space="preserve"> </w:t>
      </w:r>
      <w:r w:rsidRPr="009C4139">
        <w:rPr>
          <w:rFonts w:ascii="Arial" w:hAnsi="Arial" w:cs="Arial"/>
          <w:sz w:val="24"/>
          <w:lang w:val="id-ID"/>
        </w:rPr>
        <w:t>T</w:t>
      </w:r>
      <w:r w:rsidRPr="009C4139">
        <w:rPr>
          <w:rFonts w:ascii="Arial" w:hAnsi="Arial" w:cs="Arial"/>
          <w:sz w:val="24"/>
        </w:rPr>
        <w:t xml:space="preserve">ahun </w:t>
      </w:r>
      <w:proofErr w:type="gramStart"/>
      <w:r w:rsidRPr="009C4139">
        <w:rPr>
          <w:rFonts w:ascii="Arial" w:hAnsi="Arial" w:cs="Arial"/>
          <w:sz w:val="24"/>
        </w:rPr>
        <w:t>2022  dimaksudkan</w:t>
      </w:r>
      <w:proofErr w:type="gramEnd"/>
      <w:r w:rsidRPr="009C4139">
        <w:rPr>
          <w:rFonts w:ascii="Arial" w:hAnsi="Arial" w:cs="Arial"/>
          <w:sz w:val="24"/>
        </w:rPr>
        <w:t xml:space="preserve"> adalah</w:t>
      </w:r>
      <w:r w:rsidRPr="009C4139">
        <w:rPr>
          <w:rFonts w:ascii="Arial" w:hAnsi="Arial" w:cs="Arial"/>
          <w:sz w:val="24"/>
          <w:lang w:val="id-ID"/>
        </w:rPr>
        <w:t xml:space="preserve"> :</w:t>
      </w:r>
      <w:r w:rsidRPr="009C4139">
        <w:rPr>
          <w:rFonts w:ascii="Arial" w:hAnsi="Arial" w:cs="Arial"/>
          <w:sz w:val="24"/>
        </w:rPr>
        <w:t xml:space="preserve"> </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sz w:val="24"/>
        </w:rPr>
        <w:t xml:space="preserve">Menjabarkan program dan kegiatan Renstra Kantor Kecamatan </w:t>
      </w:r>
      <w:r w:rsidR="0083386C">
        <w:rPr>
          <w:rFonts w:ascii="Arial" w:hAnsi="Arial" w:cs="Arial"/>
          <w:sz w:val="24"/>
        </w:rPr>
        <w:t>Malili</w:t>
      </w:r>
      <w:r w:rsidRPr="009C4139">
        <w:rPr>
          <w:rFonts w:ascii="Arial" w:hAnsi="Arial" w:cs="Arial"/>
          <w:sz w:val="24"/>
        </w:rPr>
        <w:t xml:space="preserve"> kedalam program/kegiatan tahunan.</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sz w:val="24"/>
        </w:rPr>
        <w:t>Men</w:t>
      </w:r>
      <w:r w:rsidRPr="009C4139">
        <w:rPr>
          <w:rFonts w:ascii="Arial" w:hAnsi="Arial" w:cs="Arial"/>
          <w:sz w:val="24"/>
          <w:lang w:val="id-ID"/>
        </w:rPr>
        <w:t>jadi</w:t>
      </w:r>
      <w:r w:rsidRPr="009C4139">
        <w:rPr>
          <w:rFonts w:ascii="Arial" w:hAnsi="Arial" w:cs="Arial"/>
          <w:sz w:val="24"/>
        </w:rPr>
        <w:t xml:space="preserve"> acuan bagi Rancangan Anggaran Pendapatan dan Belanja Daerah</w:t>
      </w:r>
      <w:r w:rsidRPr="009C4139">
        <w:rPr>
          <w:rFonts w:ascii="Arial" w:hAnsi="Arial" w:cs="Arial"/>
          <w:sz w:val="24"/>
          <w:lang w:val="id-ID"/>
        </w:rPr>
        <w:t xml:space="preserve"> (APBD)</w:t>
      </w:r>
      <w:r w:rsidRPr="009C4139">
        <w:rPr>
          <w:rFonts w:ascii="Arial" w:hAnsi="Arial" w:cs="Arial"/>
          <w:sz w:val="24"/>
        </w:rPr>
        <w:t>.</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color w:val="000000"/>
          <w:sz w:val="24"/>
        </w:rPr>
        <w:t xml:space="preserve">Memberikan arah dan pedoman bagi seluruh aparatur Kantor Kecamatan </w:t>
      </w:r>
      <w:r w:rsidR="0083386C">
        <w:rPr>
          <w:rFonts w:ascii="Arial" w:hAnsi="Arial" w:cs="Arial"/>
          <w:color w:val="000000"/>
          <w:sz w:val="24"/>
        </w:rPr>
        <w:t>Malili</w:t>
      </w:r>
      <w:r w:rsidRPr="009C4139">
        <w:rPr>
          <w:rFonts w:ascii="Arial" w:hAnsi="Arial" w:cs="Arial"/>
          <w:color w:val="000000"/>
          <w:sz w:val="24"/>
        </w:rPr>
        <w:t xml:space="preserve"> Kabupaten </w:t>
      </w:r>
      <w:r w:rsidRPr="009C4139">
        <w:rPr>
          <w:rFonts w:ascii="Arial" w:hAnsi="Arial" w:cs="Arial"/>
          <w:color w:val="000000"/>
          <w:sz w:val="24"/>
          <w:lang w:val="id-ID"/>
        </w:rPr>
        <w:t>Luwu Timur</w:t>
      </w:r>
      <w:r w:rsidRPr="009C4139">
        <w:rPr>
          <w:rFonts w:ascii="Arial" w:hAnsi="Arial" w:cs="Arial"/>
          <w:color w:val="000000"/>
          <w:sz w:val="24"/>
        </w:rPr>
        <w:t xml:space="preserve"> dalam melaksanakan tugasnya sehingga tujuan program dan sasaran kegiatan yang telah ditetapkan dalam kurun waktu tahun 2022 dapat tercapai.</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color w:val="000000"/>
          <w:sz w:val="24"/>
        </w:rPr>
        <w:t>Memberikan informasi kepada pemangku kepentingan (</w:t>
      </w:r>
      <w:r w:rsidRPr="009C4139">
        <w:rPr>
          <w:rFonts w:ascii="Arial" w:hAnsi="Arial" w:cs="Arial"/>
          <w:i/>
          <w:iCs/>
          <w:color w:val="000000"/>
          <w:sz w:val="24"/>
        </w:rPr>
        <w:t>stakeholders</w:t>
      </w:r>
      <w:r w:rsidRPr="009C4139">
        <w:rPr>
          <w:rFonts w:ascii="Arial" w:hAnsi="Arial" w:cs="Arial"/>
          <w:color w:val="000000"/>
          <w:sz w:val="24"/>
        </w:rPr>
        <w:t xml:space="preserve">) tentang rencana Kecamatan </w:t>
      </w:r>
      <w:r w:rsidR="0083386C">
        <w:rPr>
          <w:rFonts w:ascii="Arial" w:hAnsi="Arial" w:cs="Arial"/>
          <w:color w:val="000000"/>
          <w:sz w:val="24"/>
        </w:rPr>
        <w:t>Malili</w:t>
      </w:r>
      <w:r w:rsidRPr="009C4139">
        <w:rPr>
          <w:rFonts w:ascii="Arial" w:hAnsi="Arial" w:cs="Arial"/>
          <w:color w:val="000000"/>
          <w:sz w:val="24"/>
        </w:rPr>
        <w:t xml:space="preserve"> Tahun 2022.</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color w:val="000000"/>
          <w:sz w:val="24"/>
        </w:rPr>
        <w:t>Mempermudah pengendalian, monitoring, evaluasi dan koordinasi pelaksanaan rencana kegiatan dalam kurun waktu tahun 2022.</w:t>
      </w:r>
    </w:p>
    <w:p w:rsidR="009C4139" w:rsidRPr="009C4139" w:rsidRDefault="009C4139" w:rsidP="009C4139">
      <w:pPr>
        <w:pStyle w:val="ListParagraph"/>
        <w:widowControl/>
        <w:numPr>
          <w:ilvl w:val="0"/>
          <w:numId w:val="8"/>
        </w:numPr>
        <w:autoSpaceDE/>
        <w:autoSpaceDN/>
        <w:spacing w:line="360" w:lineRule="auto"/>
        <w:ind w:left="1134" w:hanging="425"/>
        <w:contextualSpacing/>
        <w:rPr>
          <w:rFonts w:ascii="Arial" w:hAnsi="Arial" w:cs="Arial"/>
          <w:sz w:val="24"/>
        </w:rPr>
      </w:pPr>
      <w:r w:rsidRPr="009C4139">
        <w:rPr>
          <w:rFonts w:ascii="Arial" w:hAnsi="Arial" w:cs="Arial"/>
          <w:color w:val="000000"/>
          <w:sz w:val="24"/>
        </w:rPr>
        <w:t xml:space="preserve">Memberikan pedoman dalam rangka pelaksaan tugas pokok dan fungsi Kantor Kecamatan </w:t>
      </w:r>
      <w:r w:rsidR="0083386C">
        <w:rPr>
          <w:rFonts w:ascii="Arial" w:hAnsi="Arial" w:cs="Arial"/>
          <w:color w:val="000000"/>
          <w:sz w:val="24"/>
        </w:rPr>
        <w:t>Malili</w:t>
      </w:r>
      <w:r w:rsidRPr="009C4139">
        <w:rPr>
          <w:rFonts w:ascii="Arial" w:hAnsi="Arial" w:cs="Arial"/>
          <w:color w:val="000000"/>
          <w:sz w:val="24"/>
        </w:rPr>
        <w:t>.</w:t>
      </w:r>
    </w:p>
    <w:p w:rsidR="002364CC" w:rsidRPr="009C4139" w:rsidRDefault="009C4139" w:rsidP="009C4139">
      <w:pPr>
        <w:pStyle w:val="ListParagraph"/>
        <w:widowControl/>
        <w:numPr>
          <w:ilvl w:val="2"/>
          <w:numId w:val="10"/>
        </w:numPr>
        <w:autoSpaceDE/>
        <w:autoSpaceDN/>
        <w:spacing w:line="360" w:lineRule="auto"/>
        <w:ind w:left="709" w:hanging="709"/>
        <w:contextualSpacing/>
        <w:rPr>
          <w:rFonts w:ascii="Century Gothic" w:hAnsi="Century Gothic" w:cs="Arial"/>
          <w:b/>
          <w:lang w:val="id-ID"/>
        </w:rPr>
      </w:pPr>
      <w:r>
        <w:rPr>
          <w:rFonts w:ascii="Century Gothic" w:hAnsi="Century Gothic" w:cs="Arial"/>
          <w:b/>
        </w:rPr>
        <w:t>Tujuan</w:t>
      </w:r>
    </w:p>
    <w:p w:rsidR="002364CC" w:rsidRPr="009C4139" w:rsidRDefault="002364CC" w:rsidP="00DC3A32">
      <w:pPr>
        <w:pStyle w:val="ListParagraph"/>
        <w:spacing w:line="360" w:lineRule="auto"/>
        <w:ind w:left="709" w:firstLine="0"/>
        <w:rPr>
          <w:rFonts w:ascii="Arial" w:hAnsi="Arial" w:cs="Arial"/>
          <w:sz w:val="24"/>
          <w:lang w:val="id-ID"/>
        </w:rPr>
      </w:pPr>
      <w:r w:rsidRPr="009C4139">
        <w:rPr>
          <w:rFonts w:ascii="Arial" w:hAnsi="Arial" w:cs="Arial"/>
          <w:sz w:val="24"/>
        </w:rPr>
        <w:t>Tujuan dari penyusunan Rencana Kerja</w:t>
      </w:r>
      <w:r w:rsidRPr="009C4139">
        <w:rPr>
          <w:rFonts w:ascii="Arial" w:hAnsi="Arial" w:cs="Arial"/>
          <w:sz w:val="24"/>
          <w:lang w:val="id-ID"/>
        </w:rPr>
        <w:t xml:space="preserve"> T</w:t>
      </w:r>
      <w:r w:rsidRPr="009C4139">
        <w:rPr>
          <w:rFonts w:ascii="Arial" w:hAnsi="Arial" w:cs="Arial"/>
          <w:sz w:val="24"/>
        </w:rPr>
        <w:t xml:space="preserve">ahun 2022 </w:t>
      </w:r>
      <w:proofErr w:type="gramStart"/>
      <w:r w:rsidRPr="009C4139">
        <w:rPr>
          <w:rFonts w:ascii="Arial" w:hAnsi="Arial" w:cs="Arial"/>
          <w:sz w:val="24"/>
          <w:lang w:val="id-ID"/>
        </w:rPr>
        <w:t>adalah :</w:t>
      </w:r>
      <w:proofErr w:type="gramEnd"/>
      <w:r w:rsidRPr="009C4139">
        <w:rPr>
          <w:rFonts w:ascii="Arial" w:hAnsi="Arial" w:cs="Arial"/>
          <w:sz w:val="24"/>
        </w:rPr>
        <w:t xml:space="preserve">  </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sz w:val="24"/>
          <w:lang w:val="id-ID"/>
        </w:rPr>
        <w:t>A</w:t>
      </w:r>
      <w:r w:rsidRPr="009C4139">
        <w:rPr>
          <w:rFonts w:ascii="Arial" w:hAnsi="Arial" w:cs="Arial"/>
          <w:sz w:val="24"/>
        </w:rPr>
        <w:t>gar terbangun konsistensi perencanaan tahuna</w:t>
      </w:r>
      <w:r w:rsidRPr="009C4139">
        <w:rPr>
          <w:rFonts w:ascii="Arial" w:hAnsi="Arial" w:cs="Arial"/>
          <w:sz w:val="24"/>
          <w:lang w:val="id-ID"/>
        </w:rPr>
        <w:t>n</w:t>
      </w:r>
      <w:r w:rsidRPr="009C4139">
        <w:rPr>
          <w:rFonts w:ascii="Arial" w:hAnsi="Arial" w:cs="Arial"/>
          <w:sz w:val="24"/>
        </w:rPr>
        <w:t xml:space="preserve"> dengan perencanaan lima tahunan Kantor Kecamatan </w:t>
      </w:r>
      <w:r w:rsidR="0083386C">
        <w:rPr>
          <w:rFonts w:ascii="Arial" w:hAnsi="Arial" w:cs="Arial"/>
          <w:sz w:val="24"/>
        </w:rPr>
        <w:t>Malili</w:t>
      </w:r>
      <w:r w:rsidRPr="009C4139">
        <w:rPr>
          <w:rFonts w:ascii="Arial" w:hAnsi="Arial" w:cs="Arial"/>
          <w:sz w:val="24"/>
        </w:rPr>
        <w:t>;</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 xml:space="preserve">Menetapkan program dan kegiatan Kecamatan </w:t>
      </w:r>
      <w:r w:rsidR="0083386C">
        <w:rPr>
          <w:rFonts w:ascii="Arial" w:hAnsi="Arial" w:cs="Arial"/>
          <w:color w:val="000000"/>
          <w:sz w:val="24"/>
        </w:rPr>
        <w:t>Malili</w:t>
      </w:r>
      <w:r w:rsidRPr="009C4139">
        <w:rPr>
          <w:rFonts w:ascii="Arial" w:hAnsi="Arial" w:cs="Arial"/>
          <w:color w:val="000000"/>
          <w:sz w:val="24"/>
        </w:rPr>
        <w:t>;</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 xml:space="preserve">Memberikan pedoman dalam penyusunan rencana kerja dan anggaran (RKA) Kecamatan </w:t>
      </w:r>
      <w:r w:rsidR="0083386C">
        <w:rPr>
          <w:rFonts w:ascii="Arial" w:hAnsi="Arial" w:cs="Arial"/>
          <w:color w:val="000000"/>
          <w:sz w:val="24"/>
        </w:rPr>
        <w:t>Malili</w:t>
      </w:r>
      <w:r w:rsidRPr="009C4139">
        <w:rPr>
          <w:rFonts w:ascii="Arial" w:hAnsi="Arial" w:cs="Arial"/>
          <w:color w:val="000000"/>
          <w:sz w:val="24"/>
        </w:rPr>
        <w:t xml:space="preserve"> 2022;</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 xml:space="preserve">Memberikan acuan dalam pengendalian dan evaluasi pelaksanaan rencana program dan kegiatan Kecamatan </w:t>
      </w:r>
      <w:r w:rsidR="0083386C">
        <w:rPr>
          <w:rFonts w:ascii="Arial" w:hAnsi="Arial" w:cs="Arial"/>
          <w:color w:val="000000"/>
          <w:sz w:val="24"/>
        </w:rPr>
        <w:t>Malili</w:t>
      </w:r>
      <w:r w:rsidRPr="009C4139">
        <w:rPr>
          <w:rFonts w:ascii="Arial" w:hAnsi="Arial" w:cs="Arial"/>
          <w:color w:val="000000"/>
          <w:sz w:val="24"/>
        </w:rPr>
        <w:t xml:space="preserve"> Tahun 2022;</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Mewujudkan pertanggungjawaban dalam mencapai visi dan  misi Kabupaten Luwu Timur;</w:t>
      </w:r>
    </w:p>
    <w:p w:rsidR="002364CC" w:rsidRPr="009C4139"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 xml:space="preserve">Sebagai pelaksanaan program dan kegiatan yang ada di Kecamatan </w:t>
      </w:r>
      <w:r w:rsidR="0083386C">
        <w:rPr>
          <w:rFonts w:ascii="Arial" w:hAnsi="Arial" w:cs="Arial"/>
          <w:color w:val="000000"/>
          <w:sz w:val="24"/>
        </w:rPr>
        <w:t>Malili</w:t>
      </w:r>
      <w:r w:rsidRPr="009C4139">
        <w:rPr>
          <w:rFonts w:ascii="Arial" w:hAnsi="Arial" w:cs="Arial"/>
          <w:color w:val="000000"/>
          <w:sz w:val="24"/>
        </w:rPr>
        <w:t xml:space="preserve"> Tahun 2022;</w:t>
      </w:r>
    </w:p>
    <w:p w:rsidR="002364CC" w:rsidRPr="00B67610" w:rsidRDefault="002364CC" w:rsidP="002364CC">
      <w:pPr>
        <w:pStyle w:val="ListParagraph"/>
        <w:widowControl/>
        <w:numPr>
          <w:ilvl w:val="0"/>
          <w:numId w:val="9"/>
        </w:numPr>
        <w:autoSpaceDE/>
        <w:autoSpaceDN/>
        <w:spacing w:line="360" w:lineRule="auto"/>
        <w:ind w:left="1134" w:hanging="425"/>
        <w:contextualSpacing/>
        <w:rPr>
          <w:rFonts w:ascii="Arial" w:hAnsi="Arial" w:cs="Arial"/>
          <w:sz w:val="24"/>
          <w:lang w:val="id-ID"/>
        </w:rPr>
      </w:pPr>
      <w:r w:rsidRPr="009C4139">
        <w:rPr>
          <w:rFonts w:ascii="Arial" w:hAnsi="Arial" w:cs="Arial"/>
          <w:color w:val="000000"/>
          <w:sz w:val="24"/>
        </w:rPr>
        <w:t>Sebagai penyusunan kebijakan anggaran, program dan kegiatan Tahun 2022.</w:t>
      </w:r>
    </w:p>
    <w:p w:rsidR="00B67610" w:rsidRPr="0083386C" w:rsidRDefault="00B67610" w:rsidP="00B67610">
      <w:pPr>
        <w:widowControl/>
        <w:autoSpaceDE/>
        <w:autoSpaceDN/>
        <w:spacing w:line="360" w:lineRule="auto"/>
        <w:contextualSpacing/>
        <w:rPr>
          <w:rFonts w:ascii="Arial" w:hAnsi="Arial" w:cs="Arial"/>
          <w:sz w:val="24"/>
        </w:rPr>
      </w:pPr>
    </w:p>
    <w:p w:rsidR="002364CC" w:rsidRDefault="00DC3A32" w:rsidP="00DC3A32">
      <w:pPr>
        <w:pStyle w:val="Heading1"/>
        <w:numPr>
          <w:ilvl w:val="1"/>
          <w:numId w:val="10"/>
        </w:numPr>
        <w:tabs>
          <w:tab w:val="left" w:pos="845"/>
          <w:tab w:val="left" w:pos="846"/>
        </w:tabs>
        <w:spacing w:before="1"/>
        <w:ind w:left="720" w:hanging="720"/>
      </w:pPr>
      <w:r>
        <w:lastRenderedPageBreak/>
        <w:t>S</w:t>
      </w:r>
      <w:r w:rsidR="002364CC">
        <w:t>istematika</w:t>
      </w:r>
      <w:r w:rsidR="002364CC">
        <w:rPr>
          <w:spacing w:val="-5"/>
        </w:rPr>
        <w:t xml:space="preserve"> </w:t>
      </w:r>
      <w:bookmarkEnd w:id="2"/>
      <w:r w:rsidR="002364CC">
        <w:t>Penulisan</w:t>
      </w:r>
    </w:p>
    <w:p w:rsidR="002364CC" w:rsidRDefault="002364CC" w:rsidP="009C4139">
      <w:pPr>
        <w:pStyle w:val="BodyText"/>
        <w:spacing w:before="136" w:line="360" w:lineRule="auto"/>
        <w:ind w:left="720" w:right="271" w:firstLine="720"/>
      </w:pPr>
      <w:r>
        <w:t>Sistematika</w:t>
      </w:r>
      <w:r>
        <w:rPr>
          <w:spacing w:val="82"/>
        </w:rPr>
        <w:t xml:space="preserve"> </w:t>
      </w:r>
      <w:r>
        <w:t>Rancangan</w:t>
      </w:r>
      <w:r>
        <w:rPr>
          <w:spacing w:val="82"/>
        </w:rPr>
        <w:t xml:space="preserve"> </w:t>
      </w:r>
      <w:r>
        <w:t>Rencana</w:t>
      </w:r>
      <w:r>
        <w:rPr>
          <w:spacing w:val="80"/>
        </w:rPr>
        <w:t xml:space="preserve"> </w:t>
      </w:r>
      <w:r>
        <w:t>Kerja</w:t>
      </w:r>
      <w:r>
        <w:rPr>
          <w:spacing w:val="82"/>
        </w:rPr>
        <w:t xml:space="preserve"> </w:t>
      </w:r>
      <w:r>
        <w:t xml:space="preserve">Kantor Kecamatan </w:t>
      </w:r>
      <w:r w:rsidR="0083386C">
        <w:t>Malili</w:t>
      </w:r>
      <w:r>
        <w:rPr>
          <w:spacing w:val="2"/>
        </w:rPr>
        <w:t xml:space="preserve"> </w:t>
      </w:r>
      <w:r>
        <w:t>Tahun</w:t>
      </w:r>
      <w:r>
        <w:rPr>
          <w:spacing w:val="-2"/>
        </w:rPr>
        <w:t xml:space="preserve"> </w:t>
      </w:r>
      <w:r>
        <w:t>2022 sebagai</w:t>
      </w:r>
      <w:r>
        <w:rPr>
          <w:spacing w:val="-1"/>
        </w:rPr>
        <w:t xml:space="preserve"> </w:t>
      </w:r>
      <w:proofErr w:type="gramStart"/>
      <w:r>
        <w:t>berikut :</w:t>
      </w:r>
      <w:proofErr w:type="gramEnd"/>
    </w:p>
    <w:p w:rsidR="002364CC" w:rsidRPr="009C4139" w:rsidRDefault="00DC3A32" w:rsidP="009C4139">
      <w:pPr>
        <w:pStyle w:val="Heading2"/>
        <w:tabs>
          <w:tab w:val="left" w:pos="720"/>
        </w:tabs>
        <w:rPr>
          <w:rFonts w:ascii="Arial" w:hAnsi="Arial" w:cs="Arial"/>
          <w:b/>
          <w:color w:val="auto"/>
        </w:rPr>
      </w:pPr>
      <w:r>
        <w:tab/>
      </w:r>
      <w:r w:rsidR="002364CC" w:rsidRPr="009C4139">
        <w:rPr>
          <w:rFonts w:ascii="Arial" w:hAnsi="Arial" w:cs="Arial"/>
          <w:b/>
          <w:color w:val="auto"/>
          <w:sz w:val="24"/>
        </w:rPr>
        <w:t>BAB</w:t>
      </w:r>
      <w:r w:rsidR="002364CC" w:rsidRPr="009C4139">
        <w:rPr>
          <w:rFonts w:ascii="Arial" w:hAnsi="Arial" w:cs="Arial"/>
          <w:b/>
          <w:color w:val="auto"/>
          <w:spacing w:val="65"/>
          <w:sz w:val="24"/>
        </w:rPr>
        <w:t xml:space="preserve"> </w:t>
      </w:r>
      <w:r w:rsidRPr="009C4139">
        <w:rPr>
          <w:rFonts w:ascii="Arial" w:hAnsi="Arial" w:cs="Arial"/>
          <w:b/>
          <w:color w:val="auto"/>
          <w:sz w:val="24"/>
        </w:rPr>
        <w:t xml:space="preserve">I </w:t>
      </w:r>
      <w:r w:rsidR="009C4139">
        <w:rPr>
          <w:rFonts w:ascii="Arial" w:hAnsi="Arial" w:cs="Arial"/>
          <w:b/>
          <w:color w:val="auto"/>
          <w:sz w:val="24"/>
        </w:rPr>
        <w:t xml:space="preserve">  </w:t>
      </w:r>
      <w:r w:rsidRPr="009C4139">
        <w:rPr>
          <w:rFonts w:ascii="Arial" w:hAnsi="Arial" w:cs="Arial"/>
          <w:b/>
          <w:color w:val="auto"/>
          <w:sz w:val="24"/>
        </w:rPr>
        <w:t>P</w:t>
      </w:r>
      <w:r w:rsidR="002364CC" w:rsidRPr="009C4139">
        <w:rPr>
          <w:rFonts w:ascii="Arial" w:hAnsi="Arial" w:cs="Arial"/>
          <w:b/>
          <w:color w:val="auto"/>
          <w:sz w:val="24"/>
        </w:rPr>
        <w:t>ENDAHULUAN</w:t>
      </w:r>
    </w:p>
    <w:p w:rsidR="002364CC" w:rsidRDefault="002364CC" w:rsidP="00DC3A32">
      <w:pPr>
        <w:pStyle w:val="BodyText"/>
        <w:spacing w:before="140" w:line="360" w:lineRule="auto"/>
        <w:ind w:left="1620" w:right="293"/>
        <w:jc w:val="both"/>
      </w:pPr>
      <w:proofErr w:type="gramStart"/>
      <w:r>
        <w:t>Pada</w:t>
      </w:r>
      <w:r>
        <w:rPr>
          <w:spacing w:val="1"/>
        </w:rPr>
        <w:t xml:space="preserve"> </w:t>
      </w:r>
      <w:r>
        <w:t>bagian</w:t>
      </w:r>
      <w:r>
        <w:rPr>
          <w:spacing w:val="1"/>
        </w:rPr>
        <w:t xml:space="preserve"> </w:t>
      </w:r>
      <w:r>
        <w:t>ini</w:t>
      </w:r>
      <w:r>
        <w:rPr>
          <w:spacing w:val="1"/>
        </w:rPr>
        <w:t xml:space="preserve"> </w:t>
      </w:r>
      <w:r>
        <w:t>dijelaskan</w:t>
      </w:r>
      <w:r>
        <w:rPr>
          <w:spacing w:val="1"/>
        </w:rPr>
        <w:t xml:space="preserve"> </w:t>
      </w:r>
      <w:r>
        <w:t>mengenai</w:t>
      </w:r>
      <w:r>
        <w:rPr>
          <w:spacing w:val="1"/>
        </w:rPr>
        <w:t xml:space="preserve"> </w:t>
      </w:r>
      <w:r>
        <w:t>gambaran</w:t>
      </w:r>
      <w:r>
        <w:rPr>
          <w:spacing w:val="67"/>
        </w:rPr>
        <w:t xml:space="preserve"> </w:t>
      </w:r>
      <w:r>
        <w:t>umum</w:t>
      </w:r>
      <w:r>
        <w:rPr>
          <w:spacing w:val="1"/>
        </w:rPr>
        <w:t xml:space="preserve"> </w:t>
      </w:r>
      <w:r>
        <w:t xml:space="preserve">penyusunan rancangan Renja Kerja </w:t>
      </w:r>
      <w:r w:rsidR="009C4139">
        <w:t xml:space="preserve">Kantor Kecamatan </w:t>
      </w:r>
      <w:r w:rsidR="0083386C">
        <w:t>Malili</w:t>
      </w:r>
      <w:r>
        <w:rPr>
          <w:spacing w:val="1"/>
        </w:rPr>
        <w:t xml:space="preserve"> </w:t>
      </w:r>
      <w:r>
        <w:t>meliputi latar belakang, landasan hukum, maksud dan</w:t>
      </w:r>
      <w:r>
        <w:rPr>
          <w:spacing w:val="1"/>
        </w:rPr>
        <w:t xml:space="preserve"> </w:t>
      </w:r>
      <w:r>
        <w:t>tujuan</w:t>
      </w:r>
      <w:r>
        <w:rPr>
          <w:spacing w:val="-1"/>
        </w:rPr>
        <w:t xml:space="preserve"> </w:t>
      </w:r>
      <w:r>
        <w:t>dan sistimatika</w:t>
      </w:r>
      <w:r>
        <w:rPr>
          <w:spacing w:val="-4"/>
        </w:rPr>
        <w:t xml:space="preserve"> </w:t>
      </w:r>
      <w:r>
        <w:t>penulisan</w:t>
      </w:r>
      <w:r>
        <w:rPr>
          <w:spacing w:val="2"/>
        </w:rPr>
        <w:t xml:space="preserve"> </w:t>
      </w:r>
      <w:r>
        <w:t>Renja.</w:t>
      </w:r>
      <w:proofErr w:type="gramEnd"/>
    </w:p>
    <w:p w:rsidR="00DC3A32" w:rsidRPr="0083386C" w:rsidRDefault="002364CC" w:rsidP="0083386C">
      <w:pPr>
        <w:pStyle w:val="Heading2"/>
        <w:tabs>
          <w:tab w:val="left" w:pos="1530"/>
          <w:tab w:val="left" w:pos="3082"/>
          <w:tab w:val="left" w:pos="4551"/>
          <w:tab w:val="left" w:pos="6646"/>
          <w:tab w:val="left" w:pos="7717"/>
        </w:tabs>
        <w:spacing w:line="360" w:lineRule="auto"/>
        <w:ind w:left="1560" w:right="80" w:hanging="840"/>
        <w:jc w:val="both"/>
        <w:rPr>
          <w:rFonts w:ascii="Arial" w:hAnsi="Arial" w:cs="Arial"/>
          <w:b/>
          <w:color w:val="auto"/>
          <w:sz w:val="24"/>
        </w:rPr>
      </w:pPr>
      <w:r w:rsidRPr="009C4139">
        <w:rPr>
          <w:rFonts w:ascii="Arial" w:hAnsi="Arial" w:cs="Arial"/>
          <w:b/>
          <w:color w:val="auto"/>
          <w:sz w:val="24"/>
        </w:rPr>
        <w:t>BAB</w:t>
      </w:r>
      <w:r w:rsidRPr="009C4139">
        <w:rPr>
          <w:rFonts w:ascii="Arial" w:hAnsi="Arial" w:cs="Arial"/>
          <w:b/>
          <w:color w:val="auto"/>
          <w:spacing w:val="-1"/>
          <w:sz w:val="24"/>
        </w:rPr>
        <w:t xml:space="preserve"> </w:t>
      </w:r>
      <w:r w:rsidRPr="009C4139">
        <w:rPr>
          <w:rFonts w:ascii="Arial" w:hAnsi="Arial" w:cs="Arial"/>
          <w:b/>
          <w:color w:val="auto"/>
          <w:sz w:val="24"/>
        </w:rPr>
        <w:t>II</w:t>
      </w:r>
      <w:r w:rsidRPr="009C4139">
        <w:rPr>
          <w:rFonts w:ascii="Arial" w:hAnsi="Arial" w:cs="Arial"/>
          <w:b/>
          <w:color w:val="auto"/>
          <w:sz w:val="24"/>
        </w:rPr>
        <w:tab/>
      </w:r>
      <w:r w:rsidR="00DC3A32" w:rsidRPr="009C4139">
        <w:rPr>
          <w:rFonts w:ascii="Arial" w:hAnsi="Arial" w:cs="Arial"/>
          <w:b/>
          <w:color w:val="auto"/>
          <w:sz w:val="24"/>
        </w:rPr>
        <w:t xml:space="preserve"> HASIL EVALUASI PELAKSANAAN RENJA </w:t>
      </w:r>
      <w:r w:rsidRPr="009C4139">
        <w:rPr>
          <w:rFonts w:ascii="Arial" w:hAnsi="Arial" w:cs="Arial"/>
          <w:b/>
          <w:color w:val="auto"/>
          <w:spacing w:val="-1"/>
          <w:sz w:val="24"/>
        </w:rPr>
        <w:t>PERANGKAT</w:t>
      </w:r>
      <w:r w:rsidR="009C4139">
        <w:rPr>
          <w:rFonts w:ascii="Arial" w:hAnsi="Arial" w:cs="Arial"/>
          <w:b/>
          <w:color w:val="auto"/>
          <w:spacing w:val="-1"/>
          <w:sz w:val="24"/>
        </w:rPr>
        <w:t xml:space="preserve"> </w:t>
      </w:r>
      <w:r w:rsidRPr="009C4139">
        <w:rPr>
          <w:rFonts w:ascii="Arial" w:hAnsi="Arial" w:cs="Arial"/>
          <w:b/>
          <w:color w:val="auto"/>
          <w:spacing w:val="-64"/>
          <w:sz w:val="24"/>
        </w:rPr>
        <w:t xml:space="preserve"> </w:t>
      </w:r>
      <w:r w:rsidR="0083386C">
        <w:rPr>
          <w:rFonts w:ascii="Arial" w:hAnsi="Arial" w:cs="Arial"/>
          <w:b/>
          <w:color w:val="auto"/>
          <w:spacing w:val="-64"/>
          <w:sz w:val="24"/>
        </w:rPr>
        <w:t xml:space="preserve">      </w:t>
      </w:r>
      <w:r w:rsidR="009C4139">
        <w:rPr>
          <w:rFonts w:ascii="Arial" w:hAnsi="Arial" w:cs="Arial"/>
          <w:b/>
          <w:color w:val="auto"/>
          <w:sz w:val="24"/>
        </w:rPr>
        <w:t>DAERAH</w:t>
      </w:r>
      <w:r w:rsidR="0083386C">
        <w:rPr>
          <w:rFonts w:ascii="Arial" w:hAnsi="Arial" w:cs="Arial"/>
          <w:b/>
          <w:color w:val="auto"/>
          <w:sz w:val="24"/>
        </w:rPr>
        <w:t xml:space="preserve"> </w:t>
      </w:r>
      <w:r w:rsidR="00DC3A32" w:rsidRPr="009C4139">
        <w:rPr>
          <w:rFonts w:ascii="Arial" w:hAnsi="Arial" w:cs="Arial"/>
          <w:b/>
          <w:color w:val="auto"/>
          <w:sz w:val="24"/>
        </w:rPr>
        <w:t>TAHUN LALU</w:t>
      </w:r>
    </w:p>
    <w:p w:rsidR="00DC3A32" w:rsidRDefault="002364CC" w:rsidP="00DC3A32">
      <w:pPr>
        <w:pStyle w:val="BodyText"/>
        <w:spacing w:line="360" w:lineRule="auto"/>
        <w:ind w:left="1620" w:right="286"/>
        <w:jc w:val="both"/>
      </w:pPr>
      <w:r>
        <w:t>Bab</w:t>
      </w:r>
      <w:r>
        <w:rPr>
          <w:spacing w:val="1"/>
        </w:rPr>
        <w:t xml:space="preserve"> </w:t>
      </w:r>
      <w:r>
        <w:t>ini</w:t>
      </w:r>
      <w:r>
        <w:rPr>
          <w:spacing w:val="1"/>
        </w:rPr>
        <w:t xml:space="preserve"> </w:t>
      </w:r>
      <w:r>
        <w:t>menguraikan</w:t>
      </w:r>
      <w:r>
        <w:rPr>
          <w:spacing w:val="1"/>
        </w:rPr>
        <w:t xml:space="preserve"> </w:t>
      </w:r>
      <w:r>
        <w:t>tentang</w:t>
      </w:r>
      <w:r>
        <w:rPr>
          <w:spacing w:val="1"/>
        </w:rPr>
        <w:t xml:space="preserve"> </w:t>
      </w:r>
      <w:r>
        <w:t>kajian</w:t>
      </w:r>
      <w:r>
        <w:rPr>
          <w:spacing w:val="1"/>
        </w:rPr>
        <w:t xml:space="preserve"> </w:t>
      </w:r>
      <w:r>
        <w:t>(review)</w:t>
      </w:r>
      <w:r>
        <w:rPr>
          <w:spacing w:val="1"/>
        </w:rPr>
        <w:t xml:space="preserve"> </w:t>
      </w:r>
      <w:r>
        <w:t>terhadap</w:t>
      </w:r>
      <w:r>
        <w:rPr>
          <w:spacing w:val="66"/>
        </w:rPr>
        <w:t xml:space="preserve"> </w:t>
      </w:r>
      <w:r>
        <w:t>hasil</w:t>
      </w:r>
      <w:r>
        <w:rPr>
          <w:spacing w:val="1"/>
        </w:rPr>
        <w:t xml:space="preserve"> </w:t>
      </w:r>
      <w:r>
        <w:t>evaluasi pelaksanaan renja</w:t>
      </w:r>
      <w:r w:rsidR="0083386C">
        <w:t xml:space="preserve"> </w:t>
      </w:r>
      <w:r>
        <w:t xml:space="preserve">perangkat daerah lalu </w:t>
      </w:r>
      <w:proofErr w:type="gramStart"/>
      <w:r>
        <w:t>( tahun</w:t>
      </w:r>
      <w:proofErr w:type="gramEnd"/>
      <w:r>
        <w:t xml:space="preserve"> n-2) dan</w:t>
      </w:r>
      <w:r>
        <w:rPr>
          <w:spacing w:val="1"/>
        </w:rPr>
        <w:t xml:space="preserve"> </w:t>
      </w:r>
      <w:r>
        <w:t>perkiraan</w:t>
      </w:r>
      <w:r>
        <w:rPr>
          <w:spacing w:val="1"/>
        </w:rPr>
        <w:t xml:space="preserve"> </w:t>
      </w:r>
      <w:r>
        <w:t>capaian</w:t>
      </w:r>
      <w:r>
        <w:rPr>
          <w:spacing w:val="1"/>
        </w:rPr>
        <w:t xml:space="preserve"> </w:t>
      </w:r>
      <w:r>
        <w:t>tahun</w:t>
      </w:r>
      <w:r>
        <w:rPr>
          <w:spacing w:val="1"/>
        </w:rPr>
        <w:t xml:space="preserve"> </w:t>
      </w:r>
      <w:r>
        <w:t>berjalan</w:t>
      </w:r>
      <w:r>
        <w:rPr>
          <w:spacing w:val="1"/>
        </w:rPr>
        <w:t xml:space="preserve"> </w:t>
      </w:r>
      <w:r>
        <w:t>(</w:t>
      </w:r>
      <w:r>
        <w:rPr>
          <w:spacing w:val="1"/>
        </w:rPr>
        <w:t xml:space="preserve"> </w:t>
      </w:r>
      <w:r>
        <w:t>tahun</w:t>
      </w:r>
      <w:r>
        <w:rPr>
          <w:spacing w:val="1"/>
        </w:rPr>
        <w:t xml:space="preserve"> </w:t>
      </w:r>
      <w:r>
        <w:t>n-1),</w:t>
      </w:r>
      <w:r>
        <w:rPr>
          <w:spacing w:val="1"/>
        </w:rPr>
        <w:t xml:space="preserve"> </w:t>
      </w:r>
      <w:r>
        <w:t>mengacu</w:t>
      </w:r>
      <w:r>
        <w:rPr>
          <w:spacing w:val="1"/>
        </w:rPr>
        <w:t xml:space="preserve"> </w:t>
      </w:r>
      <w:r>
        <w:t>pada</w:t>
      </w:r>
      <w:r>
        <w:rPr>
          <w:spacing w:val="1"/>
        </w:rPr>
        <w:t xml:space="preserve"> </w:t>
      </w:r>
      <w:r>
        <w:t>APBD tahun berjalan yang seharusnya pada waktu</w:t>
      </w:r>
      <w:r w:rsidR="0083386C">
        <w:t xml:space="preserve"> </w:t>
      </w:r>
      <w:r>
        <w:t>penyusunan</w:t>
      </w:r>
      <w:r>
        <w:rPr>
          <w:spacing w:val="1"/>
        </w:rPr>
        <w:t xml:space="preserve"> </w:t>
      </w:r>
      <w:r>
        <w:t>renja</w:t>
      </w:r>
      <w:r>
        <w:rPr>
          <w:spacing w:val="-1"/>
        </w:rPr>
        <w:t xml:space="preserve"> </w:t>
      </w:r>
      <w:r>
        <w:t>perangkat</w:t>
      </w:r>
      <w:r>
        <w:rPr>
          <w:spacing w:val="-2"/>
        </w:rPr>
        <w:t xml:space="preserve"> </w:t>
      </w:r>
      <w:r>
        <w:t>daerah sudah</w:t>
      </w:r>
      <w:r>
        <w:rPr>
          <w:spacing w:val="-2"/>
        </w:rPr>
        <w:t xml:space="preserve"> </w:t>
      </w:r>
      <w:r>
        <w:t>disahkan.</w:t>
      </w:r>
    </w:p>
    <w:p w:rsidR="002364CC" w:rsidRDefault="002364CC" w:rsidP="00DC3A32">
      <w:pPr>
        <w:pStyle w:val="BodyText"/>
        <w:spacing w:line="360" w:lineRule="auto"/>
        <w:ind w:left="1620" w:right="286"/>
        <w:jc w:val="both"/>
      </w:pPr>
      <w:r>
        <w:t>Selanjutnya</w:t>
      </w:r>
      <w:r>
        <w:rPr>
          <w:spacing w:val="1"/>
        </w:rPr>
        <w:t xml:space="preserve"> </w:t>
      </w:r>
      <w:r>
        <w:t>dikaitkan</w:t>
      </w:r>
      <w:r>
        <w:rPr>
          <w:spacing w:val="1"/>
        </w:rPr>
        <w:t xml:space="preserve"> </w:t>
      </w:r>
      <w:r>
        <w:t>dengan</w:t>
      </w:r>
      <w:r>
        <w:rPr>
          <w:spacing w:val="1"/>
        </w:rPr>
        <w:t xml:space="preserve"> </w:t>
      </w:r>
      <w:r>
        <w:t>pencapaian</w:t>
      </w:r>
      <w:r>
        <w:rPr>
          <w:spacing w:val="1"/>
        </w:rPr>
        <w:t xml:space="preserve"> </w:t>
      </w:r>
      <w:r>
        <w:t>target</w:t>
      </w:r>
      <w:r>
        <w:rPr>
          <w:spacing w:val="67"/>
        </w:rPr>
        <w:t xml:space="preserve"> </w:t>
      </w:r>
      <w:r>
        <w:t>Renstra</w:t>
      </w:r>
      <w:r>
        <w:rPr>
          <w:spacing w:val="1"/>
        </w:rPr>
        <w:t xml:space="preserve"> </w:t>
      </w:r>
      <w:r>
        <w:t>perangkat</w:t>
      </w:r>
      <w:r>
        <w:rPr>
          <w:spacing w:val="1"/>
        </w:rPr>
        <w:t xml:space="preserve"> </w:t>
      </w:r>
      <w:r>
        <w:t>daerah</w:t>
      </w:r>
      <w:r>
        <w:rPr>
          <w:spacing w:val="1"/>
        </w:rPr>
        <w:t xml:space="preserve"> </w:t>
      </w:r>
      <w:r>
        <w:t>berdasarkan</w:t>
      </w:r>
      <w:r>
        <w:rPr>
          <w:spacing w:val="1"/>
        </w:rPr>
        <w:t xml:space="preserve"> </w:t>
      </w:r>
      <w:r>
        <w:t>realisasi</w:t>
      </w:r>
      <w:r>
        <w:rPr>
          <w:spacing w:val="1"/>
        </w:rPr>
        <w:t xml:space="preserve"> </w:t>
      </w:r>
      <w:r>
        <w:t>program</w:t>
      </w:r>
      <w:r>
        <w:rPr>
          <w:spacing w:val="1"/>
        </w:rPr>
        <w:t xml:space="preserve"> </w:t>
      </w:r>
      <w:r>
        <w:t>dan</w:t>
      </w:r>
      <w:r>
        <w:rPr>
          <w:spacing w:val="1"/>
        </w:rPr>
        <w:t xml:space="preserve"> </w:t>
      </w:r>
      <w:r>
        <w:t>kegiatan</w:t>
      </w:r>
      <w:r>
        <w:rPr>
          <w:spacing w:val="1"/>
        </w:rPr>
        <w:t xml:space="preserve"> </w:t>
      </w:r>
      <w:r>
        <w:t>pelaksanaan</w:t>
      </w:r>
      <w:r>
        <w:rPr>
          <w:spacing w:val="1"/>
        </w:rPr>
        <w:t xml:space="preserve"> </w:t>
      </w:r>
      <w:r>
        <w:t>renja</w:t>
      </w:r>
      <w:r>
        <w:rPr>
          <w:spacing w:val="1"/>
        </w:rPr>
        <w:t xml:space="preserve"> </w:t>
      </w:r>
      <w:r>
        <w:t>perangkat</w:t>
      </w:r>
      <w:r>
        <w:rPr>
          <w:spacing w:val="1"/>
        </w:rPr>
        <w:t xml:space="preserve"> </w:t>
      </w:r>
      <w:r>
        <w:t>daerah</w:t>
      </w:r>
      <w:r>
        <w:rPr>
          <w:spacing w:val="1"/>
        </w:rPr>
        <w:t xml:space="preserve"> </w:t>
      </w:r>
      <w:r>
        <w:t>tahun-tahun</w:t>
      </w:r>
      <w:r>
        <w:rPr>
          <w:spacing w:val="1"/>
        </w:rPr>
        <w:t xml:space="preserve"> </w:t>
      </w:r>
      <w:r>
        <w:t>sebelumnya.</w:t>
      </w:r>
      <w:r>
        <w:rPr>
          <w:spacing w:val="1"/>
        </w:rPr>
        <w:t xml:space="preserve"> </w:t>
      </w:r>
      <w:r>
        <w:t>Review hasil evaluasi pelaksanaan renja perangkat daerah tahun</w:t>
      </w:r>
      <w:r>
        <w:rPr>
          <w:spacing w:val="1"/>
        </w:rPr>
        <w:t xml:space="preserve"> </w:t>
      </w:r>
      <w:r>
        <w:t>lalu, dan realisasi rentra tahunan perangkat daerah mengacu pada</w:t>
      </w:r>
      <w:r>
        <w:rPr>
          <w:spacing w:val="-64"/>
        </w:rPr>
        <w:t xml:space="preserve"> </w:t>
      </w:r>
      <w:r>
        <w:t>hasil laporan kinerja tahunan perangkat daerah dan/ atau realisasi</w:t>
      </w:r>
      <w:r>
        <w:rPr>
          <w:spacing w:val="1"/>
        </w:rPr>
        <w:t xml:space="preserve"> </w:t>
      </w:r>
      <w:r>
        <w:t>APBD</w:t>
      </w:r>
      <w:r>
        <w:rPr>
          <w:spacing w:val="-1"/>
        </w:rPr>
        <w:t xml:space="preserve"> </w:t>
      </w:r>
      <w:r>
        <w:t>untuk</w:t>
      </w:r>
      <w:r>
        <w:rPr>
          <w:spacing w:val="-2"/>
        </w:rPr>
        <w:t xml:space="preserve"> </w:t>
      </w:r>
      <w:r>
        <w:t>perangkat</w:t>
      </w:r>
      <w:r>
        <w:rPr>
          <w:spacing w:val="-3"/>
        </w:rPr>
        <w:t xml:space="preserve"> </w:t>
      </w:r>
      <w:r>
        <w:t>daerah yang</w:t>
      </w:r>
      <w:r>
        <w:rPr>
          <w:spacing w:val="-2"/>
        </w:rPr>
        <w:t xml:space="preserve"> </w:t>
      </w:r>
      <w:r>
        <w:t>bersangkutan</w:t>
      </w:r>
    </w:p>
    <w:p w:rsidR="002364CC" w:rsidRPr="009C4139" w:rsidRDefault="002364CC" w:rsidP="009C4139">
      <w:pPr>
        <w:pStyle w:val="Heading2"/>
        <w:spacing w:before="72"/>
        <w:ind w:left="720"/>
        <w:rPr>
          <w:rFonts w:ascii="Arial" w:hAnsi="Arial" w:cs="Arial"/>
          <w:b/>
          <w:color w:val="auto"/>
          <w:sz w:val="24"/>
        </w:rPr>
      </w:pPr>
      <w:r w:rsidRPr="009C4139">
        <w:rPr>
          <w:rFonts w:ascii="Arial" w:hAnsi="Arial" w:cs="Arial"/>
          <w:b/>
          <w:color w:val="auto"/>
          <w:sz w:val="24"/>
        </w:rPr>
        <w:t>BAB</w:t>
      </w:r>
      <w:r w:rsidRPr="009C4139">
        <w:rPr>
          <w:rFonts w:ascii="Arial" w:hAnsi="Arial" w:cs="Arial"/>
          <w:b/>
          <w:color w:val="auto"/>
          <w:spacing w:val="-2"/>
          <w:sz w:val="24"/>
        </w:rPr>
        <w:t xml:space="preserve"> </w:t>
      </w:r>
      <w:r w:rsidRPr="009C4139">
        <w:rPr>
          <w:rFonts w:ascii="Arial" w:hAnsi="Arial" w:cs="Arial"/>
          <w:b/>
          <w:color w:val="auto"/>
          <w:sz w:val="24"/>
        </w:rPr>
        <w:t>III</w:t>
      </w:r>
      <w:r w:rsidRPr="009C4139">
        <w:rPr>
          <w:rFonts w:ascii="Arial" w:hAnsi="Arial" w:cs="Arial"/>
          <w:b/>
          <w:color w:val="auto"/>
          <w:spacing w:val="26"/>
          <w:sz w:val="24"/>
        </w:rPr>
        <w:t xml:space="preserve"> </w:t>
      </w:r>
      <w:r w:rsidRPr="009C4139">
        <w:rPr>
          <w:rFonts w:ascii="Arial" w:hAnsi="Arial" w:cs="Arial"/>
          <w:b/>
          <w:color w:val="auto"/>
          <w:sz w:val="24"/>
        </w:rPr>
        <w:t>TUJUAN</w:t>
      </w:r>
      <w:r w:rsidR="00DC3A32" w:rsidRPr="009C4139">
        <w:rPr>
          <w:rFonts w:ascii="Arial" w:hAnsi="Arial" w:cs="Arial"/>
          <w:b/>
          <w:color w:val="auto"/>
          <w:sz w:val="24"/>
        </w:rPr>
        <w:t xml:space="preserve"> </w:t>
      </w:r>
      <w:r w:rsidRPr="009C4139">
        <w:rPr>
          <w:rFonts w:ascii="Arial" w:hAnsi="Arial" w:cs="Arial"/>
          <w:b/>
          <w:color w:val="auto"/>
          <w:sz w:val="24"/>
        </w:rPr>
        <w:t>DAN</w:t>
      </w:r>
      <w:r w:rsidRPr="009C4139">
        <w:rPr>
          <w:rFonts w:ascii="Arial" w:hAnsi="Arial" w:cs="Arial"/>
          <w:b/>
          <w:color w:val="auto"/>
          <w:spacing w:val="65"/>
          <w:sz w:val="24"/>
        </w:rPr>
        <w:t xml:space="preserve"> </w:t>
      </w:r>
      <w:r w:rsidRPr="009C4139">
        <w:rPr>
          <w:rFonts w:ascii="Arial" w:hAnsi="Arial" w:cs="Arial"/>
          <w:b/>
          <w:color w:val="auto"/>
          <w:sz w:val="24"/>
        </w:rPr>
        <w:t>SASARAN</w:t>
      </w:r>
      <w:r w:rsidRPr="009C4139">
        <w:rPr>
          <w:rFonts w:ascii="Arial" w:hAnsi="Arial" w:cs="Arial"/>
          <w:b/>
          <w:color w:val="auto"/>
          <w:spacing w:val="-1"/>
          <w:sz w:val="24"/>
        </w:rPr>
        <w:t xml:space="preserve"> </w:t>
      </w:r>
      <w:r w:rsidRPr="009C4139">
        <w:rPr>
          <w:rFonts w:ascii="Arial" w:hAnsi="Arial" w:cs="Arial"/>
          <w:b/>
          <w:color w:val="auto"/>
          <w:sz w:val="24"/>
        </w:rPr>
        <w:t>PERANGKAT</w:t>
      </w:r>
      <w:r w:rsidRPr="009C4139">
        <w:rPr>
          <w:rFonts w:ascii="Arial" w:hAnsi="Arial" w:cs="Arial"/>
          <w:b/>
          <w:color w:val="auto"/>
          <w:spacing w:val="-1"/>
          <w:sz w:val="24"/>
        </w:rPr>
        <w:t xml:space="preserve"> </w:t>
      </w:r>
      <w:r w:rsidRPr="009C4139">
        <w:rPr>
          <w:rFonts w:ascii="Arial" w:hAnsi="Arial" w:cs="Arial"/>
          <w:b/>
          <w:color w:val="auto"/>
          <w:sz w:val="24"/>
        </w:rPr>
        <w:t>DAERAH</w:t>
      </w:r>
    </w:p>
    <w:p w:rsidR="002364CC" w:rsidRPr="002530DF" w:rsidRDefault="002364CC" w:rsidP="00DC3A32">
      <w:pPr>
        <w:pStyle w:val="BodyText"/>
        <w:spacing w:before="137" w:line="360" w:lineRule="auto"/>
        <w:ind w:left="1620" w:right="292"/>
        <w:jc w:val="both"/>
      </w:pPr>
      <w:proofErr w:type="gramStart"/>
      <w:r>
        <w:t>Bab</w:t>
      </w:r>
      <w:r>
        <w:rPr>
          <w:spacing w:val="1"/>
        </w:rPr>
        <w:t xml:space="preserve"> </w:t>
      </w:r>
      <w:r>
        <w:t>ini</w:t>
      </w:r>
      <w:r>
        <w:rPr>
          <w:spacing w:val="1"/>
        </w:rPr>
        <w:t xml:space="preserve"> </w:t>
      </w:r>
      <w:r>
        <w:t>menguraikan</w:t>
      </w:r>
      <w:r>
        <w:rPr>
          <w:spacing w:val="1"/>
        </w:rPr>
        <w:t xml:space="preserve"> </w:t>
      </w:r>
      <w:r>
        <w:t>tentang</w:t>
      </w:r>
      <w:r>
        <w:rPr>
          <w:spacing w:val="1"/>
        </w:rPr>
        <w:t xml:space="preserve"> </w:t>
      </w:r>
      <w:r>
        <w:t>telaahan</w:t>
      </w:r>
      <w:r>
        <w:rPr>
          <w:spacing w:val="1"/>
        </w:rPr>
        <w:t xml:space="preserve"> </w:t>
      </w:r>
      <w:r>
        <w:t>terhadap</w:t>
      </w:r>
      <w:r>
        <w:rPr>
          <w:spacing w:val="67"/>
        </w:rPr>
        <w:t xml:space="preserve"> </w:t>
      </w:r>
      <w:r>
        <w:t>kebijakan</w:t>
      </w:r>
      <w:r>
        <w:rPr>
          <w:spacing w:val="1"/>
        </w:rPr>
        <w:t xml:space="preserve"> </w:t>
      </w:r>
      <w:r>
        <w:t>nasional,</w:t>
      </w:r>
      <w:r>
        <w:rPr>
          <w:spacing w:val="1"/>
        </w:rPr>
        <w:t xml:space="preserve"> </w:t>
      </w:r>
      <w:r>
        <w:t>tujuan</w:t>
      </w:r>
      <w:r>
        <w:rPr>
          <w:spacing w:val="1"/>
        </w:rPr>
        <w:t xml:space="preserve"> </w:t>
      </w:r>
      <w:r>
        <w:t>dan</w:t>
      </w:r>
      <w:r>
        <w:rPr>
          <w:spacing w:val="1"/>
        </w:rPr>
        <w:t xml:space="preserve"> </w:t>
      </w:r>
      <w:r>
        <w:t>sasaran</w:t>
      </w:r>
      <w:r>
        <w:rPr>
          <w:spacing w:val="1"/>
        </w:rPr>
        <w:t xml:space="preserve"> </w:t>
      </w:r>
      <w:r>
        <w:t>renja</w:t>
      </w:r>
      <w:r>
        <w:rPr>
          <w:spacing w:val="1"/>
        </w:rPr>
        <w:t xml:space="preserve"> </w:t>
      </w:r>
      <w:r>
        <w:t>perangkat</w:t>
      </w:r>
      <w:r>
        <w:rPr>
          <w:spacing w:val="1"/>
        </w:rPr>
        <w:t xml:space="preserve"> </w:t>
      </w:r>
      <w:r>
        <w:t>daerah</w:t>
      </w:r>
      <w:r>
        <w:rPr>
          <w:spacing w:val="66"/>
        </w:rPr>
        <w:t xml:space="preserve"> </w:t>
      </w:r>
      <w:r>
        <w:t>serta</w:t>
      </w:r>
      <w:r>
        <w:rPr>
          <w:spacing w:val="1"/>
        </w:rPr>
        <w:t xml:space="preserve"> </w:t>
      </w:r>
      <w:r>
        <w:t>program dan kegiatan.</w:t>
      </w:r>
      <w:proofErr w:type="gramEnd"/>
    </w:p>
    <w:p w:rsidR="002364CC" w:rsidRPr="009C4139" w:rsidRDefault="002364CC" w:rsidP="009C4139">
      <w:pPr>
        <w:pStyle w:val="Heading2"/>
        <w:spacing w:before="1"/>
        <w:ind w:left="720"/>
        <w:rPr>
          <w:rFonts w:ascii="Arial" w:hAnsi="Arial" w:cs="Arial"/>
          <w:b/>
          <w:color w:val="auto"/>
        </w:rPr>
      </w:pPr>
      <w:r w:rsidRPr="009C4139">
        <w:rPr>
          <w:rFonts w:ascii="Arial" w:hAnsi="Arial" w:cs="Arial"/>
          <w:b/>
          <w:color w:val="auto"/>
          <w:sz w:val="24"/>
        </w:rPr>
        <w:t>BAB IV</w:t>
      </w:r>
      <w:r w:rsidRPr="009C4139">
        <w:rPr>
          <w:rFonts w:ascii="Arial" w:hAnsi="Arial" w:cs="Arial"/>
          <w:b/>
          <w:color w:val="auto"/>
          <w:spacing w:val="19"/>
          <w:sz w:val="24"/>
        </w:rPr>
        <w:t xml:space="preserve"> </w:t>
      </w:r>
      <w:r w:rsidRPr="009C4139">
        <w:rPr>
          <w:rFonts w:ascii="Arial" w:hAnsi="Arial" w:cs="Arial"/>
          <w:b/>
          <w:color w:val="auto"/>
          <w:sz w:val="24"/>
        </w:rPr>
        <w:t>RENCANA</w:t>
      </w:r>
      <w:r w:rsidRPr="009C4139">
        <w:rPr>
          <w:rFonts w:ascii="Arial" w:hAnsi="Arial" w:cs="Arial"/>
          <w:b/>
          <w:color w:val="auto"/>
          <w:spacing w:val="-2"/>
          <w:sz w:val="24"/>
        </w:rPr>
        <w:t xml:space="preserve"> </w:t>
      </w:r>
      <w:r w:rsidRPr="009C4139">
        <w:rPr>
          <w:rFonts w:ascii="Arial" w:hAnsi="Arial" w:cs="Arial"/>
          <w:b/>
          <w:color w:val="auto"/>
          <w:sz w:val="24"/>
        </w:rPr>
        <w:t>KERJA</w:t>
      </w:r>
      <w:r w:rsidRPr="009C4139">
        <w:rPr>
          <w:rFonts w:ascii="Arial" w:hAnsi="Arial" w:cs="Arial"/>
          <w:b/>
          <w:color w:val="auto"/>
          <w:spacing w:val="-1"/>
          <w:sz w:val="24"/>
        </w:rPr>
        <w:t xml:space="preserve"> </w:t>
      </w:r>
      <w:r w:rsidRPr="009C4139">
        <w:rPr>
          <w:rFonts w:ascii="Arial" w:hAnsi="Arial" w:cs="Arial"/>
          <w:b/>
          <w:color w:val="auto"/>
          <w:sz w:val="24"/>
        </w:rPr>
        <w:t>DAN PENDANAAN</w:t>
      </w:r>
      <w:r w:rsidRPr="009C4139">
        <w:rPr>
          <w:rFonts w:ascii="Arial" w:hAnsi="Arial" w:cs="Arial"/>
          <w:b/>
          <w:color w:val="auto"/>
          <w:spacing w:val="-1"/>
          <w:sz w:val="24"/>
        </w:rPr>
        <w:t xml:space="preserve"> </w:t>
      </w:r>
      <w:r w:rsidRPr="009C4139">
        <w:rPr>
          <w:rFonts w:ascii="Arial" w:hAnsi="Arial" w:cs="Arial"/>
          <w:b/>
          <w:color w:val="auto"/>
          <w:sz w:val="24"/>
        </w:rPr>
        <w:t>PERANGKAT</w:t>
      </w:r>
      <w:r w:rsidRPr="009C4139">
        <w:rPr>
          <w:rFonts w:ascii="Arial" w:hAnsi="Arial" w:cs="Arial"/>
          <w:b/>
          <w:color w:val="auto"/>
          <w:spacing w:val="-2"/>
          <w:sz w:val="24"/>
        </w:rPr>
        <w:t xml:space="preserve"> </w:t>
      </w:r>
      <w:r w:rsidRPr="009C4139">
        <w:rPr>
          <w:rFonts w:ascii="Arial" w:hAnsi="Arial" w:cs="Arial"/>
          <w:b/>
          <w:color w:val="auto"/>
          <w:sz w:val="24"/>
        </w:rPr>
        <w:t>DAERAH</w:t>
      </w:r>
    </w:p>
    <w:p w:rsidR="002364CC" w:rsidRPr="00DC3A32" w:rsidRDefault="002364CC" w:rsidP="00DC3A32">
      <w:pPr>
        <w:pStyle w:val="BodyText"/>
        <w:tabs>
          <w:tab w:val="left" w:pos="1710"/>
        </w:tabs>
        <w:spacing w:before="139" w:line="360" w:lineRule="auto"/>
        <w:ind w:left="1620" w:right="292"/>
        <w:jc w:val="both"/>
      </w:pPr>
      <w:proofErr w:type="gramStart"/>
      <w:r w:rsidRPr="00DC3A32">
        <w:t>Bab</w:t>
      </w:r>
      <w:r w:rsidRPr="00DC3A32">
        <w:rPr>
          <w:spacing w:val="1"/>
        </w:rPr>
        <w:t xml:space="preserve"> </w:t>
      </w:r>
      <w:r w:rsidRPr="00DC3A32">
        <w:t>ini</w:t>
      </w:r>
      <w:r w:rsidRPr="00DC3A32">
        <w:rPr>
          <w:spacing w:val="1"/>
        </w:rPr>
        <w:t xml:space="preserve"> </w:t>
      </w:r>
      <w:r w:rsidRPr="00DC3A32">
        <w:t>menguraikan</w:t>
      </w:r>
      <w:r w:rsidRPr="00DC3A32">
        <w:rPr>
          <w:spacing w:val="1"/>
        </w:rPr>
        <w:t xml:space="preserve"> </w:t>
      </w:r>
      <w:r w:rsidRPr="00DC3A32">
        <w:t>rencana</w:t>
      </w:r>
      <w:r w:rsidRPr="00DC3A32">
        <w:rPr>
          <w:spacing w:val="1"/>
        </w:rPr>
        <w:t xml:space="preserve"> </w:t>
      </w:r>
      <w:r w:rsidRPr="00DC3A32">
        <w:t>kerja</w:t>
      </w:r>
      <w:r w:rsidRPr="00DC3A32">
        <w:rPr>
          <w:spacing w:val="1"/>
        </w:rPr>
        <w:t xml:space="preserve"> </w:t>
      </w:r>
      <w:r w:rsidRPr="00DC3A32">
        <w:t>dan</w:t>
      </w:r>
      <w:r w:rsidRPr="00DC3A32">
        <w:rPr>
          <w:spacing w:val="1"/>
        </w:rPr>
        <w:t xml:space="preserve"> </w:t>
      </w:r>
      <w:r w:rsidRPr="00DC3A32">
        <w:t>pendanaan</w:t>
      </w:r>
      <w:r w:rsidRPr="00DC3A32">
        <w:rPr>
          <w:spacing w:val="1"/>
        </w:rPr>
        <w:t xml:space="preserve"> </w:t>
      </w:r>
      <w:r w:rsidRPr="00DC3A32">
        <w:t>perangkat</w:t>
      </w:r>
      <w:r w:rsidRPr="00DC3A32">
        <w:rPr>
          <w:spacing w:val="1"/>
        </w:rPr>
        <w:t xml:space="preserve"> </w:t>
      </w:r>
      <w:r w:rsidRPr="00DC3A32">
        <w:t>daerah</w:t>
      </w:r>
      <w:r w:rsidRPr="00DC3A32">
        <w:rPr>
          <w:spacing w:val="-1"/>
        </w:rPr>
        <w:t xml:space="preserve"> </w:t>
      </w:r>
      <w:r w:rsidRPr="00DC3A32">
        <w:t>pada</w:t>
      </w:r>
      <w:r w:rsidRPr="00DC3A32">
        <w:rPr>
          <w:spacing w:val="-2"/>
        </w:rPr>
        <w:t xml:space="preserve"> </w:t>
      </w:r>
      <w:r w:rsidRPr="00DC3A32">
        <w:t>tahun</w:t>
      </w:r>
      <w:r w:rsidRPr="00DC3A32">
        <w:rPr>
          <w:spacing w:val="-2"/>
        </w:rPr>
        <w:t xml:space="preserve"> </w:t>
      </w:r>
      <w:r w:rsidRPr="00DC3A32">
        <w:t>rencana.</w:t>
      </w:r>
      <w:proofErr w:type="gramEnd"/>
    </w:p>
    <w:p w:rsidR="002364CC" w:rsidRPr="009C4139" w:rsidRDefault="002364CC" w:rsidP="009C4139">
      <w:pPr>
        <w:pStyle w:val="Heading2"/>
        <w:tabs>
          <w:tab w:val="left" w:pos="2105"/>
        </w:tabs>
        <w:ind w:left="720"/>
        <w:rPr>
          <w:rFonts w:ascii="Arial" w:hAnsi="Arial" w:cs="Arial"/>
          <w:b/>
          <w:sz w:val="24"/>
        </w:rPr>
      </w:pPr>
      <w:r w:rsidRPr="009C4139">
        <w:rPr>
          <w:rFonts w:ascii="Arial" w:hAnsi="Arial" w:cs="Arial"/>
          <w:b/>
          <w:color w:val="auto"/>
          <w:sz w:val="24"/>
        </w:rPr>
        <w:t xml:space="preserve">BAB </w:t>
      </w:r>
      <w:proofErr w:type="gramStart"/>
      <w:r w:rsidR="00DC3A32" w:rsidRPr="009C4139">
        <w:rPr>
          <w:rFonts w:ascii="Arial" w:hAnsi="Arial" w:cs="Arial"/>
          <w:b/>
          <w:color w:val="auto"/>
          <w:sz w:val="24"/>
        </w:rPr>
        <w:t xml:space="preserve">V  </w:t>
      </w:r>
      <w:r w:rsidRPr="009C4139">
        <w:rPr>
          <w:rFonts w:ascii="Arial" w:hAnsi="Arial" w:cs="Arial"/>
          <w:b/>
          <w:color w:val="auto"/>
          <w:sz w:val="24"/>
        </w:rPr>
        <w:t>PENUTUP</w:t>
      </w:r>
      <w:proofErr w:type="gramEnd"/>
    </w:p>
    <w:p w:rsidR="0083386C" w:rsidRDefault="002364CC" w:rsidP="0083386C">
      <w:pPr>
        <w:pStyle w:val="BodyText"/>
        <w:spacing w:before="137" w:line="360" w:lineRule="auto"/>
        <w:ind w:left="1620" w:right="286"/>
        <w:jc w:val="both"/>
      </w:pPr>
      <w:proofErr w:type="gramStart"/>
      <w:r>
        <w:t>Memuat</w:t>
      </w:r>
      <w:r>
        <w:rPr>
          <w:spacing w:val="1"/>
        </w:rPr>
        <w:t xml:space="preserve"> </w:t>
      </w:r>
      <w:r>
        <w:t>catatan</w:t>
      </w:r>
      <w:r>
        <w:rPr>
          <w:spacing w:val="1"/>
        </w:rPr>
        <w:t xml:space="preserve"> </w:t>
      </w:r>
      <w:r>
        <w:t>penting</w:t>
      </w:r>
      <w:r>
        <w:rPr>
          <w:spacing w:val="1"/>
        </w:rPr>
        <w:t xml:space="preserve"> </w:t>
      </w:r>
      <w:r>
        <w:t>yang</w:t>
      </w:r>
      <w:r>
        <w:rPr>
          <w:spacing w:val="1"/>
        </w:rPr>
        <w:t xml:space="preserve"> </w:t>
      </w:r>
      <w:r>
        <w:t>perlu</w:t>
      </w:r>
      <w:r>
        <w:rPr>
          <w:spacing w:val="1"/>
        </w:rPr>
        <w:t xml:space="preserve"> </w:t>
      </w:r>
      <w:r>
        <w:t>mendapat</w:t>
      </w:r>
      <w:r>
        <w:rPr>
          <w:spacing w:val="1"/>
        </w:rPr>
        <w:t xml:space="preserve"> </w:t>
      </w:r>
      <w:r>
        <w:t>perhatian,</w:t>
      </w:r>
      <w:r>
        <w:rPr>
          <w:spacing w:val="1"/>
        </w:rPr>
        <w:t xml:space="preserve"> </w:t>
      </w:r>
      <w:r>
        <w:t>baik</w:t>
      </w:r>
      <w:r>
        <w:rPr>
          <w:spacing w:val="1"/>
        </w:rPr>
        <w:t xml:space="preserve"> </w:t>
      </w:r>
      <w:r>
        <w:t>dalam rangka pelaksanaannya maupun seandainya ketersediaan</w:t>
      </w:r>
      <w:r>
        <w:rPr>
          <w:spacing w:val="1"/>
        </w:rPr>
        <w:t xml:space="preserve"> </w:t>
      </w:r>
      <w:r>
        <w:t>anggaran</w:t>
      </w:r>
      <w:r>
        <w:rPr>
          <w:spacing w:val="1"/>
        </w:rPr>
        <w:t xml:space="preserve"> </w:t>
      </w:r>
      <w:r>
        <w:t>tidak</w:t>
      </w:r>
      <w:r>
        <w:rPr>
          <w:spacing w:val="1"/>
        </w:rPr>
        <w:t xml:space="preserve"> </w:t>
      </w:r>
      <w:r>
        <w:t>sesuai</w:t>
      </w:r>
      <w:r>
        <w:rPr>
          <w:spacing w:val="1"/>
        </w:rPr>
        <w:t xml:space="preserve"> </w:t>
      </w:r>
      <w:r>
        <w:t>dengan</w:t>
      </w:r>
      <w:r>
        <w:rPr>
          <w:spacing w:val="1"/>
        </w:rPr>
        <w:t xml:space="preserve"> </w:t>
      </w:r>
      <w:r>
        <w:t>kebutuhan,</w:t>
      </w:r>
      <w:r>
        <w:rPr>
          <w:spacing w:val="1"/>
        </w:rPr>
        <w:t xml:space="preserve"> </w:t>
      </w:r>
      <w:r>
        <w:t>kaidah-kaidah</w:t>
      </w:r>
      <w:r>
        <w:rPr>
          <w:spacing w:val="1"/>
        </w:rPr>
        <w:t xml:space="preserve"> </w:t>
      </w:r>
      <w:r>
        <w:t>pelaksanaan</w:t>
      </w:r>
      <w:r>
        <w:rPr>
          <w:spacing w:val="-1"/>
        </w:rPr>
        <w:t xml:space="preserve"> </w:t>
      </w:r>
      <w:r>
        <w:t>serta rencana</w:t>
      </w:r>
      <w:r>
        <w:rPr>
          <w:spacing w:val="-2"/>
        </w:rPr>
        <w:t xml:space="preserve"> </w:t>
      </w:r>
      <w:r>
        <w:t>tindak</w:t>
      </w:r>
      <w:r>
        <w:rPr>
          <w:spacing w:val="-3"/>
        </w:rPr>
        <w:t xml:space="preserve"> </w:t>
      </w:r>
      <w:r>
        <w:t>lanjut.</w:t>
      </w:r>
      <w:proofErr w:type="gramEnd"/>
    </w:p>
    <w:p w:rsidR="002364CC" w:rsidRDefault="002364CC" w:rsidP="002364CC">
      <w:pPr>
        <w:pStyle w:val="Heading1"/>
        <w:spacing w:before="72"/>
        <w:ind w:left="2515" w:right="2506"/>
        <w:jc w:val="center"/>
      </w:pPr>
      <w:r>
        <w:lastRenderedPageBreak/>
        <w:t>BAB</w:t>
      </w:r>
      <w:r>
        <w:rPr>
          <w:spacing w:val="-3"/>
        </w:rPr>
        <w:t xml:space="preserve"> </w:t>
      </w:r>
      <w:r>
        <w:t>II</w:t>
      </w:r>
    </w:p>
    <w:p w:rsidR="00DC3A32" w:rsidRDefault="002364CC" w:rsidP="002364CC">
      <w:pPr>
        <w:spacing w:before="137"/>
        <w:ind w:left="1173" w:right="1161"/>
        <w:jc w:val="center"/>
        <w:rPr>
          <w:rFonts w:ascii="Arial"/>
          <w:b/>
          <w:spacing w:val="-2"/>
          <w:sz w:val="24"/>
        </w:rPr>
      </w:pPr>
      <w:r>
        <w:rPr>
          <w:rFonts w:ascii="Arial"/>
          <w:b/>
          <w:sz w:val="24"/>
        </w:rPr>
        <w:t>HASIL</w:t>
      </w:r>
      <w:r>
        <w:rPr>
          <w:rFonts w:ascii="Arial"/>
          <w:b/>
          <w:spacing w:val="-2"/>
          <w:sz w:val="24"/>
        </w:rPr>
        <w:t xml:space="preserve"> </w:t>
      </w:r>
      <w:r>
        <w:rPr>
          <w:rFonts w:ascii="Arial"/>
          <w:b/>
          <w:sz w:val="24"/>
        </w:rPr>
        <w:t>EVALUASI</w:t>
      </w:r>
      <w:r>
        <w:rPr>
          <w:rFonts w:ascii="Arial"/>
          <w:b/>
          <w:spacing w:val="-2"/>
          <w:sz w:val="24"/>
        </w:rPr>
        <w:t xml:space="preserve"> </w:t>
      </w:r>
      <w:r>
        <w:rPr>
          <w:rFonts w:ascii="Arial"/>
          <w:b/>
          <w:sz w:val="24"/>
        </w:rPr>
        <w:t>RENJA</w:t>
      </w:r>
      <w:r>
        <w:rPr>
          <w:rFonts w:ascii="Arial"/>
          <w:b/>
          <w:spacing w:val="-6"/>
          <w:sz w:val="24"/>
        </w:rPr>
        <w:t xml:space="preserve"> </w:t>
      </w:r>
      <w:r>
        <w:rPr>
          <w:rFonts w:ascii="Arial"/>
          <w:b/>
          <w:sz w:val="24"/>
        </w:rPr>
        <w:t>PERANGKAT</w:t>
      </w:r>
      <w:r>
        <w:rPr>
          <w:rFonts w:ascii="Arial"/>
          <w:b/>
          <w:spacing w:val="-2"/>
          <w:sz w:val="24"/>
        </w:rPr>
        <w:t xml:space="preserve"> </w:t>
      </w:r>
      <w:r>
        <w:rPr>
          <w:rFonts w:ascii="Arial"/>
          <w:b/>
          <w:sz w:val="24"/>
        </w:rPr>
        <w:t>DAERAH</w:t>
      </w:r>
      <w:r>
        <w:rPr>
          <w:rFonts w:ascii="Arial"/>
          <w:b/>
          <w:spacing w:val="-2"/>
          <w:sz w:val="24"/>
        </w:rPr>
        <w:t xml:space="preserve"> </w:t>
      </w:r>
    </w:p>
    <w:p w:rsidR="002364CC" w:rsidRPr="00DC3A32" w:rsidRDefault="002364CC" w:rsidP="00DC3A32">
      <w:pPr>
        <w:spacing w:before="137"/>
        <w:ind w:left="1173" w:right="1161"/>
        <w:jc w:val="center"/>
        <w:rPr>
          <w:rFonts w:ascii="Arial"/>
          <w:b/>
          <w:sz w:val="24"/>
        </w:rPr>
      </w:pPr>
      <w:r>
        <w:rPr>
          <w:rFonts w:ascii="Arial"/>
          <w:b/>
          <w:sz w:val="24"/>
        </w:rPr>
        <w:t>TAHUN</w:t>
      </w:r>
      <w:r>
        <w:rPr>
          <w:rFonts w:ascii="Arial"/>
          <w:b/>
          <w:spacing w:val="-4"/>
          <w:sz w:val="24"/>
        </w:rPr>
        <w:t xml:space="preserve"> </w:t>
      </w:r>
      <w:r>
        <w:rPr>
          <w:rFonts w:ascii="Arial"/>
          <w:b/>
          <w:sz w:val="24"/>
        </w:rPr>
        <w:t>LALU</w:t>
      </w:r>
    </w:p>
    <w:p w:rsidR="002364CC" w:rsidRDefault="002364CC" w:rsidP="002364CC">
      <w:pPr>
        <w:pStyle w:val="BodyText"/>
        <w:rPr>
          <w:rFonts w:ascii="Arial"/>
          <w:b/>
          <w:sz w:val="22"/>
        </w:rPr>
      </w:pPr>
    </w:p>
    <w:p w:rsidR="00DC3A32" w:rsidRDefault="002364CC" w:rsidP="00DC3A32">
      <w:pPr>
        <w:pStyle w:val="BodyText"/>
        <w:spacing w:line="360" w:lineRule="auto"/>
        <w:ind w:right="284" w:firstLine="720"/>
        <w:jc w:val="both"/>
      </w:pPr>
      <w:r>
        <w:t>Pelaksanaan</w:t>
      </w:r>
      <w:r>
        <w:rPr>
          <w:spacing w:val="1"/>
        </w:rPr>
        <w:t xml:space="preserve"> </w:t>
      </w:r>
      <w:r>
        <w:t>evaluasi</w:t>
      </w:r>
      <w:r>
        <w:rPr>
          <w:spacing w:val="1"/>
        </w:rPr>
        <w:t xml:space="preserve"> </w:t>
      </w:r>
      <w:r>
        <w:t>sebagai</w:t>
      </w:r>
      <w:r>
        <w:rPr>
          <w:spacing w:val="1"/>
        </w:rPr>
        <w:t xml:space="preserve"> </w:t>
      </w:r>
      <w:r>
        <w:t>sebagai</w:t>
      </w:r>
      <w:r>
        <w:rPr>
          <w:spacing w:val="1"/>
        </w:rPr>
        <w:t xml:space="preserve"> </w:t>
      </w:r>
      <w:r>
        <w:t>salah</w:t>
      </w:r>
      <w:r>
        <w:rPr>
          <w:spacing w:val="1"/>
        </w:rPr>
        <w:t xml:space="preserve"> </w:t>
      </w:r>
      <w:r>
        <w:t>satu</w:t>
      </w:r>
      <w:r>
        <w:rPr>
          <w:spacing w:val="1"/>
        </w:rPr>
        <w:t xml:space="preserve"> </w:t>
      </w:r>
      <w:r>
        <w:t>fungsi</w:t>
      </w:r>
      <w:r>
        <w:rPr>
          <w:spacing w:val="66"/>
        </w:rPr>
        <w:t xml:space="preserve"> </w:t>
      </w:r>
      <w:r>
        <w:t>peningkatan</w:t>
      </w:r>
      <w:r>
        <w:rPr>
          <w:spacing w:val="1"/>
        </w:rPr>
        <w:t xml:space="preserve"> </w:t>
      </w:r>
      <w:r>
        <w:t>kualitas</w:t>
      </w:r>
      <w:r>
        <w:rPr>
          <w:spacing w:val="1"/>
        </w:rPr>
        <w:t xml:space="preserve"> </w:t>
      </w:r>
      <w:r>
        <w:t>kinerja</w:t>
      </w:r>
      <w:r>
        <w:rPr>
          <w:spacing w:val="1"/>
        </w:rPr>
        <w:t xml:space="preserve"> </w:t>
      </w:r>
      <w:r>
        <w:t>instansi</w:t>
      </w:r>
      <w:r>
        <w:rPr>
          <w:spacing w:val="1"/>
        </w:rPr>
        <w:t xml:space="preserve"> </w:t>
      </w:r>
      <w:r>
        <w:t>pemerintah,</w:t>
      </w:r>
      <w:r>
        <w:rPr>
          <w:spacing w:val="1"/>
        </w:rPr>
        <w:t xml:space="preserve"> </w:t>
      </w:r>
      <w:r>
        <w:t>dilaksanakan</w:t>
      </w:r>
      <w:r>
        <w:rPr>
          <w:spacing w:val="1"/>
        </w:rPr>
        <w:t xml:space="preserve"> </w:t>
      </w:r>
      <w:r>
        <w:t>guna</w:t>
      </w:r>
      <w:r>
        <w:rPr>
          <w:spacing w:val="1"/>
        </w:rPr>
        <w:t xml:space="preserve"> </w:t>
      </w:r>
      <w:r>
        <w:t>mengetahui</w:t>
      </w:r>
      <w:r>
        <w:rPr>
          <w:spacing w:val="1"/>
        </w:rPr>
        <w:t xml:space="preserve"> </w:t>
      </w:r>
      <w:r>
        <w:t>program/kegiatan</w:t>
      </w:r>
      <w:r>
        <w:rPr>
          <w:spacing w:val="1"/>
        </w:rPr>
        <w:t xml:space="preserve"> </w:t>
      </w:r>
      <w:r>
        <w:t>yang</w:t>
      </w:r>
      <w:r>
        <w:rPr>
          <w:spacing w:val="1"/>
        </w:rPr>
        <w:t xml:space="preserve"> </w:t>
      </w:r>
      <w:r>
        <w:t>tidak</w:t>
      </w:r>
      <w:r>
        <w:rPr>
          <w:spacing w:val="1"/>
        </w:rPr>
        <w:t xml:space="preserve"> </w:t>
      </w:r>
      <w:r>
        <w:t>memenuhi</w:t>
      </w:r>
      <w:r>
        <w:rPr>
          <w:spacing w:val="1"/>
        </w:rPr>
        <w:t xml:space="preserve"> </w:t>
      </w:r>
      <w:r>
        <w:t>target,</w:t>
      </w:r>
      <w:r>
        <w:rPr>
          <w:spacing w:val="1"/>
        </w:rPr>
        <w:t xml:space="preserve"> </w:t>
      </w:r>
      <w:r>
        <w:t>telah</w:t>
      </w:r>
      <w:r>
        <w:rPr>
          <w:spacing w:val="1"/>
        </w:rPr>
        <w:t xml:space="preserve"> </w:t>
      </w:r>
      <w:r>
        <w:t>memenuhi</w:t>
      </w:r>
      <w:r>
        <w:rPr>
          <w:spacing w:val="1"/>
        </w:rPr>
        <w:t xml:space="preserve"> </w:t>
      </w:r>
      <w:r>
        <w:t>target</w:t>
      </w:r>
      <w:r>
        <w:rPr>
          <w:spacing w:val="1"/>
        </w:rPr>
        <w:t xml:space="preserve"> </w:t>
      </w:r>
      <w:r>
        <w:t>ataupun</w:t>
      </w:r>
      <w:r>
        <w:rPr>
          <w:spacing w:val="-64"/>
        </w:rPr>
        <w:t xml:space="preserve"> </w:t>
      </w:r>
      <w:r>
        <w:t>melebihi</w:t>
      </w:r>
      <w:r>
        <w:rPr>
          <w:spacing w:val="1"/>
        </w:rPr>
        <w:t xml:space="preserve"> </w:t>
      </w:r>
      <w:r>
        <w:t>target</w:t>
      </w:r>
      <w:r>
        <w:rPr>
          <w:spacing w:val="1"/>
        </w:rPr>
        <w:t xml:space="preserve"> </w:t>
      </w:r>
      <w:r>
        <w:t>kinerja</w:t>
      </w:r>
      <w:r>
        <w:rPr>
          <w:spacing w:val="1"/>
        </w:rPr>
        <w:t xml:space="preserve"> </w:t>
      </w:r>
      <w:r>
        <w:t>yang</w:t>
      </w:r>
      <w:r>
        <w:rPr>
          <w:spacing w:val="1"/>
        </w:rPr>
        <w:t xml:space="preserve"> </w:t>
      </w:r>
      <w:r>
        <w:t>direncanakan,</w:t>
      </w:r>
      <w:r>
        <w:rPr>
          <w:spacing w:val="1"/>
        </w:rPr>
        <w:t xml:space="preserve"> </w:t>
      </w:r>
      <w:r>
        <w:t>sehingga</w:t>
      </w:r>
      <w:r>
        <w:rPr>
          <w:spacing w:val="1"/>
        </w:rPr>
        <w:t xml:space="preserve"> </w:t>
      </w:r>
      <w:r>
        <w:t>atas</w:t>
      </w:r>
      <w:r>
        <w:rPr>
          <w:spacing w:val="1"/>
        </w:rPr>
        <w:t xml:space="preserve"> </w:t>
      </w:r>
      <w:r>
        <w:t>dasar</w:t>
      </w:r>
      <w:r>
        <w:rPr>
          <w:spacing w:val="1"/>
        </w:rPr>
        <w:t xml:space="preserve"> </w:t>
      </w:r>
      <w:r>
        <w:t>evaluasi</w:t>
      </w:r>
      <w:r>
        <w:rPr>
          <w:spacing w:val="1"/>
        </w:rPr>
        <w:t xml:space="preserve"> </w:t>
      </w:r>
      <w:r>
        <w:t>pelaksanaan</w:t>
      </w:r>
      <w:r>
        <w:rPr>
          <w:spacing w:val="1"/>
        </w:rPr>
        <w:t xml:space="preserve"> </w:t>
      </w:r>
      <w:r>
        <w:t>tersebut</w:t>
      </w:r>
      <w:r>
        <w:rPr>
          <w:spacing w:val="1"/>
        </w:rPr>
        <w:t xml:space="preserve"> </w:t>
      </w:r>
      <w:r>
        <w:t>dapat</w:t>
      </w:r>
      <w:r>
        <w:rPr>
          <w:spacing w:val="1"/>
        </w:rPr>
        <w:t xml:space="preserve"> </w:t>
      </w:r>
      <w:r>
        <w:t>diketahui</w:t>
      </w:r>
      <w:r>
        <w:rPr>
          <w:spacing w:val="1"/>
        </w:rPr>
        <w:t xml:space="preserve"> </w:t>
      </w:r>
      <w:r>
        <w:t>faktor-faktor</w:t>
      </w:r>
      <w:r>
        <w:rPr>
          <w:spacing w:val="1"/>
        </w:rPr>
        <w:t xml:space="preserve"> </w:t>
      </w:r>
      <w:r>
        <w:t>penyebab</w:t>
      </w:r>
      <w:r>
        <w:rPr>
          <w:spacing w:val="1"/>
        </w:rPr>
        <w:t xml:space="preserve"> </w:t>
      </w:r>
      <w:r>
        <w:t>tidak</w:t>
      </w:r>
      <w:r>
        <w:rPr>
          <w:spacing w:val="1"/>
        </w:rPr>
        <w:t xml:space="preserve"> </w:t>
      </w:r>
      <w:r>
        <w:t>tercapainya,</w:t>
      </w:r>
      <w:r>
        <w:rPr>
          <w:spacing w:val="1"/>
        </w:rPr>
        <w:t xml:space="preserve"> </w:t>
      </w:r>
      <w:r>
        <w:t>terpenuhinya atau melebihi target kinerja program/kegiatan, implikasi yang timbul</w:t>
      </w:r>
      <w:r>
        <w:rPr>
          <w:spacing w:val="1"/>
        </w:rPr>
        <w:t xml:space="preserve"> </w:t>
      </w:r>
      <w:r>
        <w:t>terhadap</w:t>
      </w:r>
      <w:r>
        <w:rPr>
          <w:spacing w:val="1"/>
        </w:rPr>
        <w:t xml:space="preserve"> </w:t>
      </w:r>
      <w:r>
        <w:t>target</w:t>
      </w:r>
      <w:r>
        <w:rPr>
          <w:spacing w:val="1"/>
        </w:rPr>
        <w:t xml:space="preserve"> </w:t>
      </w:r>
      <w:r>
        <w:t>capaian</w:t>
      </w:r>
      <w:r>
        <w:rPr>
          <w:spacing w:val="1"/>
        </w:rPr>
        <w:t xml:space="preserve"> </w:t>
      </w:r>
      <w:r>
        <w:t>program</w:t>
      </w:r>
      <w:r>
        <w:rPr>
          <w:spacing w:val="1"/>
        </w:rPr>
        <w:t xml:space="preserve"> </w:t>
      </w:r>
      <w:r>
        <w:t>Renstra</w:t>
      </w:r>
      <w:r>
        <w:rPr>
          <w:spacing w:val="1"/>
        </w:rPr>
        <w:t xml:space="preserve"> </w:t>
      </w:r>
      <w:r>
        <w:t>Perangkat</w:t>
      </w:r>
      <w:r>
        <w:rPr>
          <w:spacing w:val="67"/>
        </w:rPr>
        <w:t xml:space="preserve"> </w:t>
      </w:r>
      <w:r>
        <w:t>Daerah</w:t>
      </w:r>
      <w:r>
        <w:rPr>
          <w:spacing w:val="67"/>
        </w:rPr>
        <w:t xml:space="preserve"> </w:t>
      </w:r>
      <w:r>
        <w:t>dan</w:t>
      </w:r>
      <w:r>
        <w:rPr>
          <w:spacing w:val="1"/>
        </w:rPr>
        <w:t xml:space="preserve"> </w:t>
      </w:r>
      <w:r>
        <w:t>kebijakan/tindakan</w:t>
      </w:r>
      <w:r>
        <w:rPr>
          <w:spacing w:val="1"/>
        </w:rPr>
        <w:t xml:space="preserve"> </w:t>
      </w:r>
      <w:r>
        <w:t>perencanaan</w:t>
      </w:r>
      <w:r>
        <w:rPr>
          <w:spacing w:val="1"/>
        </w:rPr>
        <w:t xml:space="preserve"> </w:t>
      </w:r>
      <w:r>
        <w:t>dan</w:t>
      </w:r>
      <w:r>
        <w:rPr>
          <w:spacing w:val="1"/>
        </w:rPr>
        <w:t xml:space="preserve"> </w:t>
      </w:r>
      <w:r>
        <w:t>penganggaran</w:t>
      </w:r>
      <w:r>
        <w:rPr>
          <w:spacing w:val="1"/>
        </w:rPr>
        <w:t xml:space="preserve"> </w:t>
      </w:r>
      <w:r>
        <w:t>yang</w:t>
      </w:r>
      <w:r>
        <w:rPr>
          <w:spacing w:val="1"/>
        </w:rPr>
        <w:t xml:space="preserve"> </w:t>
      </w:r>
      <w:r>
        <w:t>perlu</w:t>
      </w:r>
      <w:r>
        <w:rPr>
          <w:spacing w:val="1"/>
        </w:rPr>
        <w:t xml:space="preserve"> </w:t>
      </w:r>
      <w:r>
        <w:t>diambil</w:t>
      </w:r>
      <w:r>
        <w:rPr>
          <w:spacing w:val="1"/>
        </w:rPr>
        <w:t xml:space="preserve"> </w:t>
      </w:r>
      <w:r>
        <w:t>untuk</w:t>
      </w:r>
      <w:r>
        <w:rPr>
          <w:spacing w:val="1"/>
        </w:rPr>
        <w:t xml:space="preserve"> </w:t>
      </w:r>
      <w:r>
        <w:t>mengatasi</w:t>
      </w:r>
      <w:r>
        <w:rPr>
          <w:spacing w:val="-4"/>
        </w:rPr>
        <w:t xml:space="preserve"> </w:t>
      </w:r>
      <w:r>
        <w:t>faktor-faktor penyebab tersebut.</w:t>
      </w:r>
    </w:p>
    <w:p w:rsidR="00DC3A32" w:rsidRDefault="002364CC" w:rsidP="00DC3A32">
      <w:pPr>
        <w:pStyle w:val="BodyText"/>
        <w:spacing w:line="360" w:lineRule="auto"/>
        <w:ind w:right="284" w:firstLine="720"/>
        <w:jc w:val="both"/>
      </w:pPr>
      <w:r w:rsidRPr="00F91481">
        <w:rPr>
          <w:rFonts w:ascii="Arial" w:hAnsi="Arial" w:cs="Arial"/>
        </w:rPr>
        <w:t xml:space="preserve">Tercapai tidaknyaa </w:t>
      </w:r>
      <w:proofErr w:type="gramStart"/>
      <w:r w:rsidRPr="00F91481">
        <w:rPr>
          <w:rFonts w:ascii="Arial" w:hAnsi="Arial" w:cs="Arial"/>
        </w:rPr>
        <w:t>pelaksanaan  program</w:t>
      </w:r>
      <w:proofErr w:type="gramEnd"/>
      <w:r w:rsidRPr="00F91481">
        <w:rPr>
          <w:rFonts w:ascii="Arial" w:hAnsi="Arial" w:cs="Arial"/>
        </w:rPr>
        <w:t xml:space="preserve"> dan kegiatan yang telah disusun  dapat dilihat berdasarkan laopran kinerja dan laporan keuangan. </w:t>
      </w:r>
      <w:proofErr w:type="gramStart"/>
      <w:r w:rsidRPr="00F91481">
        <w:rPr>
          <w:rFonts w:ascii="Arial" w:hAnsi="Arial" w:cs="Arial"/>
        </w:rPr>
        <w:t>Laporan kinerja adalah ikhtisar yang menjelaskan secara ringkas dan lengkap tentang capaian kinerja yang disusun berdasarkan rencana kerja yang ditetapkan dalam rangka pelaksanaan APBD.</w:t>
      </w:r>
      <w:proofErr w:type="gramEnd"/>
      <w:r w:rsidRPr="00F91481">
        <w:rPr>
          <w:rFonts w:ascii="Arial" w:hAnsi="Arial" w:cs="Arial"/>
        </w:rPr>
        <w:t xml:space="preserve">  Kinerja sendiri merupakan keluaran/hasil dari kegiatan/program yang hendak atau telah dicapai sehubungan dengan penggunaan anggaran dengan kuantitas dan kualitas yang terukur</w:t>
      </w:r>
    </w:p>
    <w:p w:rsidR="002364CC" w:rsidRPr="00DC3A32" w:rsidRDefault="002364CC" w:rsidP="00DC3A32">
      <w:pPr>
        <w:pStyle w:val="BodyText"/>
        <w:spacing w:line="360" w:lineRule="auto"/>
        <w:ind w:right="284" w:firstLine="720"/>
        <w:jc w:val="both"/>
      </w:pPr>
      <w:r w:rsidRPr="00F91481">
        <w:rPr>
          <w:rFonts w:ascii="Arial" w:hAnsi="Arial" w:cs="Arial"/>
        </w:rPr>
        <w:t xml:space="preserve">Pengukuran laporan kinerja dapat dilakukan dengan menggunakan </w:t>
      </w:r>
      <w:proofErr w:type="gramStart"/>
      <w:r w:rsidRPr="00F91481">
        <w:rPr>
          <w:rFonts w:ascii="Arial" w:hAnsi="Arial" w:cs="Arial"/>
        </w:rPr>
        <w:t>konsep  yang</w:t>
      </w:r>
      <w:proofErr w:type="gramEnd"/>
      <w:r w:rsidRPr="00F91481">
        <w:rPr>
          <w:rFonts w:ascii="Arial" w:hAnsi="Arial" w:cs="Arial"/>
        </w:rPr>
        <w:t xml:space="preserve"> memerlukan indikator-indikator sebagai berikut :</w:t>
      </w:r>
    </w:p>
    <w:p w:rsidR="002364CC" w:rsidRPr="00F91481" w:rsidRDefault="002364CC" w:rsidP="002364CC">
      <w:pPr>
        <w:pStyle w:val="BodyText"/>
        <w:numPr>
          <w:ilvl w:val="0"/>
          <w:numId w:val="11"/>
        </w:numPr>
        <w:spacing w:line="360" w:lineRule="auto"/>
        <w:ind w:left="630" w:right="284"/>
        <w:jc w:val="both"/>
      </w:pPr>
      <w:r w:rsidRPr="00F91481">
        <w:rPr>
          <w:rFonts w:ascii="Arial" w:hAnsi="Arial" w:cs="Arial"/>
        </w:rPr>
        <w:t>Indikator masukan (input), untuk mengukur sumberdaya seperti anggaran (</w:t>
      </w:r>
      <w:proofErr w:type="gramStart"/>
      <w:r w:rsidRPr="00F91481">
        <w:rPr>
          <w:rFonts w:ascii="Arial" w:hAnsi="Arial" w:cs="Arial"/>
        </w:rPr>
        <w:t>dana</w:t>
      </w:r>
      <w:proofErr w:type="gramEnd"/>
      <w:r w:rsidRPr="00F91481">
        <w:rPr>
          <w:rFonts w:ascii="Arial" w:hAnsi="Arial" w:cs="Arial"/>
        </w:rPr>
        <w:t>), SDM, Peralatan, material dan masukan lainnya untuk melakukan suatu kegiatan.</w:t>
      </w:r>
    </w:p>
    <w:p w:rsidR="002364CC" w:rsidRPr="00F91481" w:rsidRDefault="002364CC" w:rsidP="002364CC">
      <w:pPr>
        <w:pStyle w:val="BodyText"/>
        <w:numPr>
          <w:ilvl w:val="0"/>
          <w:numId w:val="11"/>
        </w:numPr>
        <w:spacing w:line="360" w:lineRule="auto"/>
        <w:ind w:left="630" w:right="284"/>
        <w:jc w:val="both"/>
      </w:pPr>
      <w:r w:rsidRPr="00F91481">
        <w:rPr>
          <w:rFonts w:ascii="Arial" w:hAnsi="Arial" w:cs="Arial"/>
        </w:rPr>
        <w:t>Indikator keluaran (output), merupakan indicator yang diharapkan langsung dicapai dari suatu kegiatan, baik berupa fisik maupun non fisik.</w:t>
      </w:r>
    </w:p>
    <w:p w:rsidR="002364CC" w:rsidRDefault="002364CC" w:rsidP="002364CC">
      <w:pPr>
        <w:pStyle w:val="BodyText"/>
        <w:numPr>
          <w:ilvl w:val="0"/>
          <w:numId w:val="11"/>
        </w:numPr>
        <w:spacing w:line="360" w:lineRule="auto"/>
        <w:ind w:left="630" w:right="284"/>
        <w:jc w:val="both"/>
      </w:pPr>
      <w:r w:rsidRPr="00F91481">
        <w:rPr>
          <w:rFonts w:ascii="Arial" w:hAnsi="Arial" w:cs="Arial"/>
        </w:rPr>
        <w:t>Indikator hasil (outcome), merupakan indicator yang menunjukkan telah dicapainya maksud dan tujuan dari kegiatan-kegiatan yang telah selesai dilaksanakan.</w:t>
      </w:r>
    </w:p>
    <w:p w:rsidR="009C4139" w:rsidRDefault="002364CC" w:rsidP="007130B7">
      <w:pPr>
        <w:pStyle w:val="BodyText"/>
        <w:spacing w:line="360" w:lineRule="auto"/>
        <w:ind w:right="284" w:firstLine="630"/>
        <w:jc w:val="both"/>
        <w:rPr>
          <w:rFonts w:ascii="Arial" w:hAnsi="Arial" w:cs="Arial"/>
        </w:rPr>
      </w:pPr>
      <w:r w:rsidRPr="00FF3809">
        <w:rPr>
          <w:rFonts w:ascii="Arial" w:hAnsi="Arial" w:cs="Arial"/>
        </w:rPr>
        <w:t xml:space="preserve">Sedangkan laporan keuangan merupakan laporan pertanggungjawaban keuangan yang </w:t>
      </w:r>
      <w:proofErr w:type="gramStart"/>
      <w:r w:rsidRPr="00FF3809">
        <w:rPr>
          <w:rFonts w:ascii="Arial" w:hAnsi="Arial" w:cs="Arial"/>
        </w:rPr>
        <w:t>berebentuk  laporan</w:t>
      </w:r>
      <w:proofErr w:type="gramEnd"/>
      <w:r w:rsidRPr="00FF3809">
        <w:rPr>
          <w:rFonts w:ascii="Arial" w:hAnsi="Arial" w:cs="Arial"/>
        </w:rPr>
        <w:t xml:space="preserve"> realisasi anggaran, neraca, laporan arus kas dan catatan atas laporan keuangan.</w:t>
      </w:r>
      <w:r w:rsidR="007130B7">
        <w:rPr>
          <w:rFonts w:ascii="Arial" w:hAnsi="Arial" w:cs="Arial"/>
        </w:rPr>
        <w:t xml:space="preserve"> </w:t>
      </w:r>
    </w:p>
    <w:p w:rsidR="007130B7" w:rsidRDefault="007130B7" w:rsidP="007130B7">
      <w:pPr>
        <w:pStyle w:val="BodyText"/>
        <w:spacing w:line="360" w:lineRule="auto"/>
        <w:ind w:right="284" w:firstLine="630"/>
        <w:jc w:val="both"/>
        <w:rPr>
          <w:rFonts w:ascii="Arial" w:hAnsi="Arial" w:cs="Arial"/>
        </w:rPr>
      </w:pPr>
    </w:p>
    <w:p w:rsidR="007130B7" w:rsidRDefault="007130B7" w:rsidP="007130B7">
      <w:pPr>
        <w:pStyle w:val="BodyText"/>
        <w:spacing w:line="360" w:lineRule="auto"/>
        <w:ind w:right="284" w:firstLine="630"/>
        <w:jc w:val="both"/>
        <w:rPr>
          <w:rFonts w:ascii="Arial" w:hAnsi="Arial" w:cs="Arial"/>
        </w:rPr>
      </w:pPr>
    </w:p>
    <w:p w:rsidR="002364CC" w:rsidRDefault="002364CC" w:rsidP="007130B7">
      <w:pPr>
        <w:pStyle w:val="Heading1"/>
        <w:numPr>
          <w:ilvl w:val="1"/>
          <w:numId w:val="5"/>
        </w:numPr>
        <w:tabs>
          <w:tab w:val="left" w:pos="720"/>
        </w:tabs>
        <w:spacing w:line="362" w:lineRule="auto"/>
        <w:ind w:left="720" w:right="287"/>
      </w:pPr>
      <w:r>
        <w:lastRenderedPageBreak/>
        <w:t>Evaluasi</w:t>
      </w:r>
      <w:r>
        <w:rPr>
          <w:spacing w:val="34"/>
        </w:rPr>
        <w:t xml:space="preserve"> </w:t>
      </w:r>
      <w:r>
        <w:t>Pelaksanaan</w:t>
      </w:r>
      <w:r>
        <w:rPr>
          <w:spacing w:val="33"/>
        </w:rPr>
        <w:t xml:space="preserve"> </w:t>
      </w:r>
      <w:r>
        <w:t>Renja</w:t>
      </w:r>
      <w:r>
        <w:rPr>
          <w:spacing w:val="37"/>
        </w:rPr>
        <w:t xml:space="preserve"> </w:t>
      </w:r>
      <w:r>
        <w:t>Tahun</w:t>
      </w:r>
      <w:r>
        <w:rPr>
          <w:spacing w:val="31"/>
        </w:rPr>
        <w:t xml:space="preserve"> </w:t>
      </w:r>
      <w:r>
        <w:t>Lalu</w:t>
      </w:r>
      <w:r>
        <w:rPr>
          <w:spacing w:val="30"/>
        </w:rPr>
        <w:t xml:space="preserve"> </w:t>
      </w:r>
      <w:r>
        <w:t>dan</w:t>
      </w:r>
      <w:r>
        <w:rPr>
          <w:spacing w:val="35"/>
        </w:rPr>
        <w:t xml:space="preserve"> </w:t>
      </w:r>
      <w:r>
        <w:t>Capaian</w:t>
      </w:r>
      <w:r>
        <w:rPr>
          <w:spacing w:val="33"/>
        </w:rPr>
        <w:t xml:space="preserve"> </w:t>
      </w:r>
      <w:r>
        <w:t>Renstra Kantor</w:t>
      </w:r>
      <w:r>
        <w:rPr>
          <w:spacing w:val="37"/>
        </w:rPr>
        <w:t xml:space="preserve"> </w:t>
      </w:r>
      <w:r>
        <w:t xml:space="preserve">Kecamatan </w:t>
      </w:r>
      <w:r w:rsidR="00A17724">
        <w:t>Malili</w:t>
      </w:r>
      <w:r>
        <w:t xml:space="preserve"> Kabupaten Luwu Timur</w:t>
      </w:r>
    </w:p>
    <w:p w:rsidR="00DC3A32" w:rsidRDefault="002364CC" w:rsidP="00DC3A32">
      <w:pPr>
        <w:pStyle w:val="ListParagraph"/>
        <w:spacing w:line="360" w:lineRule="auto"/>
        <w:ind w:left="720" w:firstLine="720"/>
        <w:rPr>
          <w:rFonts w:ascii="Arial" w:hAnsi="Arial" w:cs="Arial"/>
          <w:sz w:val="24"/>
          <w:szCs w:val="24"/>
          <w:lang w:val="en-GB"/>
        </w:rPr>
      </w:pPr>
      <w:r w:rsidRPr="007571BB">
        <w:rPr>
          <w:rFonts w:ascii="Arial" w:hAnsi="Arial" w:cs="Arial"/>
          <w:sz w:val="24"/>
          <w:szCs w:val="24"/>
          <w:lang w:val="id-ID"/>
        </w:rPr>
        <w:t>Evaluasi ditujukan untuk menilai tingkat efektivitas kebijakan publik yang diimplementasikan oleh pemerintah sebagai salah satu bentuk pertanggungjawaban pemerintah kepada rakyat, selain itu evaluasi bertujuan untuk mengetahui pencapaian target-target pembangunan yang telah ditetapkan sebelumnya sesuai rencana. Dari tabel 2.1 dibawah ini</w:t>
      </w:r>
      <w:r>
        <w:rPr>
          <w:rFonts w:ascii="Arial" w:hAnsi="Arial" w:cs="Arial"/>
          <w:sz w:val="24"/>
          <w:szCs w:val="24"/>
          <w:lang w:val="en-GB"/>
        </w:rPr>
        <w:t xml:space="preserve"> </w:t>
      </w:r>
      <w:r w:rsidRPr="007571BB">
        <w:rPr>
          <w:rFonts w:ascii="Arial" w:hAnsi="Arial" w:cs="Arial"/>
          <w:sz w:val="24"/>
          <w:szCs w:val="24"/>
          <w:lang w:val="id-ID"/>
        </w:rPr>
        <w:t xml:space="preserve">dapat dilihat hasil capaian pelaksanaan program dan kegiatan </w:t>
      </w:r>
      <w:r>
        <w:rPr>
          <w:rFonts w:ascii="Arial" w:hAnsi="Arial" w:cs="Arial"/>
          <w:sz w:val="24"/>
          <w:szCs w:val="24"/>
        </w:rPr>
        <w:t xml:space="preserve">Kantor Kecamatan </w:t>
      </w:r>
      <w:r w:rsidR="00A17724">
        <w:rPr>
          <w:rFonts w:ascii="Arial" w:hAnsi="Arial" w:cs="Arial"/>
          <w:sz w:val="24"/>
          <w:szCs w:val="24"/>
        </w:rPr>
        <w:t>Malili</w:t>
      </w:r>
      <w:r w:rsidRPr="007571BB">
        <w:rPr>
          <w:rFonts w:ascii="Arial" w:hAnsi="Arial" w:cs="Arial"/>
          <w:sz w:val="24"/>
          <w:szCs w:val="24"/>
          <w:lang w:val="id-ID"/>
        </w:rPr>
        <w:t xml:space="preserve"> tahun 20</w:t>
      </w:r>
      <w:r>
        <w:rPr>
          <w:rFonts w:ascii="Arial" w:hAnsi="Arial" w:cs="Arial"/>
          <w:sz w:val="24"/>
          <w:szCs w:val="24"/>
          <w:lang w:val="en-GB"/>
        </w:rPr>
        <w:t>21</w:t>
      </w:r>
      <w:r w:rsidRPr="007571BB">
        <w:rPr>
          <w:rFonts w:ascii="Arial" w:hAnsi="Arial" w:cs="Arial"/>
          <w:sz w:val="24"/>
          <w:szCs w:val="24"/>
          <w:lang w:val="id-ID"/>
        </w:rPr>
        <w:t>.</w:t>
      </w:r>
      <w:r>
        <w:rPr>
          <w:rFonts w:ascii="Arial" w:hAnsi="Arial" w:cs="Arial"/>
          <w:sz w:val="24"/>
          <w:szCs w:val="24"/>
          <w:lang w:val="en-GB"/>
        </w:rPr>
        <w:t xml:space="preserve"> </w:t>
      </w:r>
      <w:proofErr w:type="gramStart"/>
      <w:r>
        <w:rPr>
          <w:rFonts w:ascii="Arial" w:hAnsi="Arial" w:cs="Arial"/>
          <w:sz w:val="24"/>
          <w:szCs w:val="24"/>
          <w:lang w:val="en-GB"/>
        </w:rPr>
        <w:t xml:space="preserve">Realisasi Tahun 2021 sebagai tahun awal periode Renstra Kantor Kecamatan </w:t>
      </w:r>
      <w:r w:rsidR="00A17724">
        <w:rPr>
          <w:rFonts w:ascii="Arial" w:hAnsi="Arial" w:cs="Arial"/>
          <w:sz w:val="24"/>
          <w:szCs w:val="24"/>
          <w:lang w:val="en-GB"/>
        </w:rPr>
        <w:t>Malili</w:t>
      </w:r>
      <w:r>
        <w:rPr>
          <w:rFonts w:ascii="Arial" w:hAnsi="Arial" w:cs="Arial"/>
          <w:sz w:val="24"/>
          <w:szCs w:val="24"/>
          <w:lang w:val="en-GB"/>
        </w:rPr>
        <w:t>.</w:t>
      </w:r>
      <w:proofErr w:type="gramEnd"/>
      <w:r>
        <w:rPr>
          <w:rFonts w:ascii="Arial" w:hAnsi="Arial" w:cs="Arial"/>
          <w:sz w:val="24"/>
          <w:szCs w:val="24"/>
          <w:lang w:val="en-GB"/>
        </w:rPr>
        <w:t xml:space="preserve"> </w:t>
      </w:r>
    </w:p>
    <w:p w:rsidR="00DC3A32" w:rsidRDefault="002364CC" w:rsidP="00DC3A32">
      <w:pPr>
        <w:pStyle w:val="ListParagraph"/>
        <w:spacing w:line="360" w:lineRule="auto"/>
        <w:ind w:left="720" w:firstLine="720"/>
        <w:rPr>
          <w:rFonts w:ascii="Arial" w:hAnsi="Arial" w:cs="Arial"/>
          <w:sz w:val="24"/>
          <w:szCs w:val="24"/>
          <w:lang w:val="en-GB"/>
        </w:rPr>
      </w:pPr>
      <w:proofErr w:type="gramStart"/>
      <w:r w:rsidRPr="00DC3A32">
        <w:rPr>
          <w:rFonts w:ascii="Arial" w:hAnsi="Arial" w:cs="Arial"/>
          <w:sz w:val="24"/>
          <w:szCs w:val="24"/>
          <w:lang w:val="en-GB"/>
        </w:rPr>
        <w:t xml:space="preserve">Review hasil evaluasi pelaksanaan renja Kantor Kecamatan </w:t>
      </w:r>
      <w:r w:rsidR="00A17724">
        <w:rPr>
          <w:rFonts w:ascii="Arial" w:hAnsi="Arial" w:cs="Arial"/>
          <w:sz w:val="24"/>
          <w:szCs w:val="24"/>
          <w:lang w:val="en-GB"/>
        </w:rPr>
        <w:t>Malili</w:t>
      </w:r>
      <w:r w:rsidRPr="00DC3A32">
        <w:rPr>
          <w:rFonts w:ascii="Arial" w:hAnsi="Arial" w:cs="Arial"/>
          <w:sz w:val="24"/>
          <w:szCs w:val="24"/>
          <w:lang w:val="en-GB"/>
        </w:rPr>
        <w:t xml:space="preserve"> tahun 2021 mengacu pada hasil laporan kinerja tahunan atau realisasi APBD.</w:t>
      </w:r>
      <w:proofErr w:type="gramEnd"/>
      <w:r w:rsidRPr="00DC3A32">
        <w:rPr>
          <w:rFonts w:ascii="Arial" w:hAnsi="Arial" w:cs="Arial"/>
          <w:sz w:val="24"/>
          <w:szCs w:val="24"/>
          <w:lang w:val="en-GB"/>
        </w:rPr>
        <w:t xml:space="preserve"> Pada tahun 2021 Kantor Kecamatan </w:t>
      </w:r>
      <w:r w:rsidR="00A17724">
        <w:rPr>
          <w:rFonts w:ascii="Arial" w:hAnsi="Arial" w:cs="Arial"/>
          <w:sz w:val="24"/>
          <w:szCs w:val="24"/>
          <w:lang w:val="en-GB"/>
        </w:rPr>
        <w:t>Malili</w:t>
      </w:r>
      <w:r w:rsidRPr="00DC3A32">
        <w:rPr>
          <w:rFonts w:ascii="Arial" w:hAnsi="Arial" w:cs="Arial"/>
          <w:sz w:val="24"/>
          <w:szCs w:val="24"/>
          <w:lang w:val="en-GB"/>
        </w:rPr>
        <w:t xml:space="preserve"> melaksanakan 5 (</w:t>
      </w:r>
      <w:proofErr w:type="gramStart"/>
      <w:r w:rsidRPr="00DC3A32">
        <w:rPr>
          <w:rFonts w:ascii="Arial" w:hAnsi="Arial" w:cs="Arial"/>
          <w:sz w:val="24"/>
          <w:szCs w:val="24"/>
          <w:lang w:val="en-GB"/>
        </w:rPr>
        <w:t>lima</w:t>
      </w:r>
      <w:proofErr w:type="gramEnd"/>
      <w:r w:rsidRPr="00DC3A32">
        <w:rPr>
          <w:rFonts w:ascii="Arial" w:hAnsi="Arial" w:cs="Arial"/>
          <w:sz w:val="24"/>
          <w:szCs w:val="24"/>
          <w:lang w:val="en-GB"/>
        </w:rPr>
        <w:t>) program den</w:t>
      </w:r>
      <w:r w:rsidR="0071624D">
        <w:rPr>
          <w:rFonts w:ascii="Arial" w:hAnsi="Arial" w:cs="Arial"/>
          <w:sz w:val="24"/>
          <w:szCs w:val="24"/>
          <w:lang w:val="en-GB"/>
        </w:rPr>
        <w:t>gan 13</w:t>
      </w:r>
      <w:r w:rsidRPr="00DC3A32">
        <w:rPr>
          <w:rFonts w:ascii="Arial" w:hAnsi="Arial" w:cs="Arial"/>
          <w:sz w:val="24"/>
          <w:szCs w:val="24"/>
          <w:lang w:val="en-GB"/>
        </w:rPr>
        <w:t xml:space="preserve"> (</w:t>
      </w:r>
      <w:r w:rsidR="0071624D">
        <w:rPr>
          <w:rFonts w:ascii="Arial" w:hAnsi="Arial" w:cs="Arial"/>
          <w:sz w:val="24"/>
          <w:szCs w:val="24"/>
          <w:lang w:val="en-GB"/>
        </w:rPr>
        <w:t>tiga</w:t>
      </w:r>
      <w:r w:rsidRPr="00DC3A32">
        <w:rPr>
          <w:rFonts w:ascii="Arial" w:hAnsi="Arial" w:cs="Arial"/>
          <w:sz w:val="24"/>
          <w:szCs w:val="24"/>
          <w:lang w:val="en-GB"/>
        </w:rPr>
        <w:t xml:space="preserve"> belas) kegiatan dan 3</w:t>
      </w:r>
      <w:r w:rsidR="0071624D">
        <w:rPr>
          <w:rFonts w:ascii="Arial" w:hAnsi="Arial" w:cs="Arial"/>
          <w:sz w:val="24"/>
          <w:szCs w:val="24"/>
          <w:lang w:val="en-GB"/>
        </w:rPr>
        <w:t>3</w:t>
      </w:r>
      <w:r w:rsidRPr="00DC3A32">
        <w:rPr>
          <w:rFonts w:ascii="Arial" w:hAnsi="Arial" w:cs="Arial"/>
          <w:sz w:val="24"/>
          <w:szCs w:val="24"/>
          <w:lang w:val="en-GB"/>
        </w:rPr>
        <w:t xml:space="preserve"> (tiga puluh </w:t>
      </w:r>
      <w:r w:rsidR="0071624D">
        <w:rPr>
          <w:rFonts w:ascii="Arial" w:hAnsi="Arial" w:cs="Arial"/>
          <w:sz w:val="24"/>
          <w:szCs w:val="24"/>
          <w:lang w:val="en-GB"/>
        </w:rPr>
        <w:t>tiga</w:t>
      </w:r>
      <w:r w:rsidRPr="00DC3A32">
        <w:rPr>
          <w:rFonts w:ascii="Arial" w:hAnsi="Arial" w:cs="Arial"/>
          <w:sz w:val="24"/>
          <w:szCs w:val="24"/>
          <w:lang w:val="en-GB"/>
        </w:rPr>
        <w:t xml:space="preserve">) sub kegiatan. Total pagu anggaran Kantor Kecamatan </w:t>
      </w:r>
      <w:r w:rsidR="0071624D">
        <w:rPr>
          <w:rFonts w:ascii="Arial" w:hAnsi="Arial" w:cs="Arial"/>
          <w:sz w:val="24"/>
          <w:szCs w:val="24"/>
          <w:lang w:val="en-GB"/>
        </w:rPr>
        <w:t>Malili</w:t>
      </w:r>
      <w:r w:rsidRPr="00DC3A32">
        <w:rPr>
          <w:rFonts w:ascii="Arial" w:hAnsi="Arial" w:cs="Arial"/>
          <w:sz w:val="24"/>
          <w:szCs w:val="24"/>
          <w:lang w:val="en-GB"/>
        </w:rPr>
        <w:t xml:space="preserve"> tahun 2021 (pergeseran ke-2</w:t>
      </w:r>
      <w:proofErr w:type="gramStart"/>
      <w:r w:rsidRPr="00DC3A32">
        <w:rPr>
          <w:rFonts w:ascii="Arial" w:hAnsi="Arial" w:cs="Arial"/>
          <w:sz w:val="24"/>
          <w:szCs w:val="24"/>
          <w:lang w:val="en-GB"/>
        </w:rPr>
        <w:t>)  adalah</w:t>
      </w:r>
      <w:proofErr w:type="gramEnd"/>
      <w:r w:rsidRPr="00DC3A32">
        <w:rPr>
          <w:rFonts w:ascii="Arial" w:hAnsi="Arial" w:cs="Arial"/>
          <w:sz w:val="24"/>
          <w:szCs w:val="24"/>
          <w:lang w:val="en-GB"/>
        </w:rPr>
        <w:t xml:space="preserve"> Rp. </w:t>
      </w:r>
      <w:r w:rsidR="0071624D" w:rsidRPr="0071624D">
        <w:rPr>
          <w:rFonts w:ascii="Arial" w:hAnsi="Arial" w:cs="Arial"/>
          <w:sz w:val="24"/>
          <w:szCs w:val="24"/>
          <w:lang w:val="en-GB"/>
        </w:rPr>
        <w:t>4.</w:t>
      </w:r>
      <w:r w:rsidR="008F321C">
        <w:rPr>
          <w:rFonts w:ascii="Arial" w:hAnsi="Arial" w:cs="Arial"/>
          <w:sz w:val="24"/>
          <w:szCs w:val="24"/>
          <w:lang w:val="en-GB"/>
        </w:rPr>
        <w:t>4</w:t>
      </w:r>
      <w:r w:rsidR="0071624D" w:rsidRPr="0071624D">
        <w:rPr>
          <w:rFonts w:ascii="Arial" w:hAnsi="Arial" w:cs="Arial"/>
          <w:sz w:val="24"/>
          <w:szCs w:val="24"/>
          <w:lang w:val="en-GB"/>
        </w:rPr>
        <w:t>19.696.654</w:t>
      </w:r>
      <w:r w:rsidRPr="00DC3A32">
        <w:rPr>
          <w:rFonts w:ascii="Arial" w:hAnsi="Arial" w:cs="Arial"/>
          <w:sz w:val="24"/>
          <w:szCs w:val="24"/>
          <w:lang w:val="en-GB"/>
        </w:rPr>
        <w:t>,-  dengan  Realisas</w:t>
      </w:r>
      <w:r w:rsidR="00EE3643">
        <w:rPr>
          <w:rFonts w:ascii="Arial" w:hAnsi="Arial" w:cs="Arial"/>
          <w:sz w:val="24"/>
          <w:szCs w:val="24"/>
          <w:lang w:val="en-GB"/>
        </w:rPr>
        <w:t xml:space="preserve">i total sampai dengan triwulan </w:t>
      </w:r>
      <w:r w:rsidRPr="00DC3A32">
        <w:rPr>
          <w:rFonts w:ascii="Arial" w:hAnsi="Arial" w:cs="Arial"/>
          <w:sz w:val="24"/>
          <w:szCs w:val="24"/>
          <w:lang w:val="en-GB"/>
        </w:rPr>
        <w:t xml:space="preserve">I adalah </w:t>
      </w:r>
      <w:r w:rsidRPr="00DC3A32">
        <w:rPr>
          <w:rFonts w:ascii="Arial" w:hAnsi="Arial" w:cs="Arial"/>
          <w:color w:val="000000" w:themeColor="text1"/>
          <w:sz w:val="24"/>
          <w:szCs w:val="24"/>
          <w:lang w:val="en-GB"/>
        </w:rPr>
        <w:t xml:space="preserve">sebesar Rp. </w:t>
      </w:r>
      <w:r w:rsidR="00EE3643">
        <w:rPr>
          <w:rFonts w:ascii="Arial" w:hAnsi="Arial" w:cs="Arial"/>
          <w:color w:val="000000" w:themeColor="text1"/>
          <w:sz w:val="24"/>
          <w:szCs w:val="24"/>
          <w:lang w:val="en-GB"/>
        </w:rPr>
        <w:t>94.496.780</w:t>
      </w:r>
      <w:r w:rsidRPr="00DC3A32">
        <w:rPr>
          <w:rFonts w:ascii="Arial" w:hAnsi="Arial" w:cs="Arial"/>
          <w:color w:val="000000" w:themeColor="text1"/>
          <w:sz w:val="24"/>
          <w:szCs w:val="24"/>
          <w:lang w:val="en-GB"/>
        </w:rPr>
        <w:t>,- (</w:t>
      </w:r>
      <w:r w:rsidR="00EE3643">
        <w:rPr>
          <w:rFonts w:ascii="Arial" w:hAnsi="Arial" w:cs="Arial"/>
          <w:color w:val="000000" w:themeColor="text1"/>
          <w:sz w:val="24"/>
          <w:szCs w:val="24"/>
          <w:lang w:val="en-GB"/>
        </w:rPr>
        <w:t>2,20</w:t>
      </w:r>
      <w:r w:rsidRPr="00DC3A32">
        <w:rPr>
          <w:rFonts w:ascii="Arial" w:hAnsi="Arial" w:cs="Arial"/>
          <w:color w:val="000000" w:themeColor="text1"/>
          <w:sz w:val="24"/>
          <w:szCs w:val="24"/>
          <w:lang w:val="en-GB"/>
        </w:rPr>
        <w:t>%)</w:t>
      </w:r>
      <w:r w:rsidRPr="00DC3A32">
        <w:rPr>
          <w:rFonts w:ascii="Arial" w:hAnsi="Arial" w:cs="Arial"/>
          <w:sz w:val="24"/>
          <w:szCs w:val="24"/>
          <w:lang w:val="en-GB"/>
        </w:rPr>
        <w:t>. Untuk lebih jelasnya</w:t>
      </w:r>
      <w:r w:rsidR="0071624D">
        <w:rPr>
          <w:rFonts w:ascii="Arial" w:hAnsi="Arial" w:cs="Arial"/>
          <w:sz w:val="24"/>
          <w:szCs w:val="24"/>
          <w:lang w:val="en-GB"/>
        </w:rPr>
        <w:t xml:space="preserve"> kinerja Kantor Kecamatan Malili</w:t>
      </w:r>
      <w:r w:rsidRPr="00DC3A32">
        <w:rPr>
          <w:rFonts w:ascii="Arial" w:hAnsi="Arial" w:cs="Arial"/>
          <w:sz w:val="24"/>
          <w:szCs w:val="24"/>
          <w:lang w:val="en-GB"/>
        </w:rPr>
        <w:t xml:space="preserve"> pada tahun 2021 dapat</w:t>
      </w:r>
      <w:r w:rsidR="00DC3A32">
        <w:rPr>
          <w:rFonts w:ascii="Arial" w:hAnsi="Arial" w:cs="Arial"/>
          <w:sz w:val="24"/>
          <w:szCs w:val="24"/>
          <w:lang w:val="en-GB"/>
        </w:rPr>
        <w:t xml:space="preserve"> dilihat pada table dibawah </w:t>
      </w:r>
      <w:proofErr w:type="gramStart"/>
      <w:r w:rsidR="00DC3A32">
        <w:rPr>
          <w:rFonts w:ascii="Arial" w:hAnsi="Arial" w:cs="Arial"/>
          <w:sz w:val="24"/>
          <w:szCs w:val="24"/>
          <w:lang w:val="en-GB"/>
        </w:rPr>
        <w:t>in</w:t>
      </w:r>
      <w:r w:rsidR="009C4139">
        <w:rPr>
          <w:rFonts w:ascii="Arial" w:hAnsi="Arial" w:cs="Arial"/>
          <w:sz w:val="24"/>
          <w:szCs w:val="24"/>
          <w:lang w:val="en-GB"/>
        </w:rPr>
        <w:t>i :</w:t>
      </w:r>
      <w:proofErr w:type="gramEnd"/>
    </w:p>
    <w:p w:rsidR="00DC3A32" w:rsidRDefault="00DC3A32" w:rsidP="00DC3A32">
      <w:pPr>
        <w:pStyle w:val="ListParagraph"/>
        <w:spacing w:line="360" w:lineRule="auto"/>
        <w:ind w:left="720" w:firstLine="720"/>
        <w:rPr>
          <w:rFonts w:ascii="Arial" w:hAnsi="Arial" w:cs="Arial"/>
          <w:sz w:val="24"/>
          <w:szCs w:val="24"/>
          <w:lang w:val="en-GB"/>
        </w:rPr>
        <w:sectPr w:rsidR="00DC3A32" w:rsidSect="007130B7">
          <w:type w:val="continuous"/>
          <w:pgSz w:w="11907" w:h="16839" w:code="9"/>
          <w:pgMar w:top="1060" w:right="1107" w:bottom="1260" w:left="1680" w:header="0" w:footer="1078" w:gutter="0"/>
          <w:pgNumType w:start="0"/>
          <w:cols w:space="720"/>
          <w:titlePg/>
          <w:docGrid w:linePitch="299"/>
        </w:sectPr>
      </w:pPr>
    </w:p>
    <w:p w:rsidR="00DC3A32" w:rsidRDefault="00DC3A32" w:rsidP="00DC3A32">
      <w:pPr>
        <w:spacing w:before="82"/>
        <w:ind w:left="3823" w:right="3231"/>
        <w:jc w:val="center"/>
        <w:rPr>
          <w:rFonts w:ascii="Arial"/>
          <w:b/>
        </w:rPr>
      </w:pPr>
      <w:r>
        <w:rPr>
          <w:rFonts w:ascii="Arial"/>
          <w:b/>
        </w:rPr>
        <w:lastRenderedPageBreak/>
        <w:t>TABEL</w:t>
      </w:r>
      <w:r>
        <w:rPr>
          <w:rFonts w:ascii="Arial"/>
          <w:b/>
          <w:spacing w:val="-1"/>
        </w:rPr>
        <w:t xml:space="preserve"> </w:t>
      </w:r>
      <w:r>
        <w:rPr>
          <w:rFonts w:ascii="Arial"/>
          <w:b/>
        </w:rPr>
        <w:t>2.1</w:t>
      </w:r>
    </w:p>
    <w:p w:rsidR="00DC3A32" w:rsidRDefault="00DC3A32" w:rsidP="00DC3A32">
      <w:pPr>
        <w:spacing w:before="38" w:after="25" w:line="278" w:lineRule="auto"/>
        <w:ind w:left="3823" w:right="3232"/>
        <w:jc w:val="center"/>
        <w:rPr>
          <w:rFonts w:ascii="Arial"/>
          <w:b/>
        </w:rPr>
      </w:pPr>
      <w:r>
        <w:rPr>
          <w:rFonts w:ascii="Arial"/>
          <w:b/>
        </w:rPr>
        <w:t xml:space="preserve">EVALUASI PELAKSANAAN RENJA DAN PENCAPAIAN RENSTRA </w:t>
      </w:r>
      <w:r>
        <w:rPr>
          <w:rFonts w:ascii="Arial"/>
          <w:b/>
          <w:spacing w:val="-59"/>
        </w:rPr>
        <w:t xml:space="preserve">   </w:t>
      </w:r>
      <w:r>
        <w:rPr>
          <w:rFonts w:ascii="Arial"/>
          <w:b/>
        </w:rPr>
        <w:t xml:space="preserve">KANTOR KECAMATAN </w:t>
      </w:r>
      <w:r w:rsidR="00EE3643">
        <w:rPr>
          <w:rFonts w:ascii="Arial"/>
          <w:b/>
        </w:rPr>
        <w:t>MALILI</w:t>
      </w:r>
      <w:r>
        <w:rPr>
          <w:rFonts w:ascii="Arial"/>
          <w:b/>
          <w:spacing w:val="-1"/>
        </w:rPr>
        <w:t xml:space="preserve"> </w:t>
      </w:r>
      <w:r>
        <w:rPr>
          <w:rFonts w:ascii="Arial"/>
          <w:b/>
        </w:rPr>
        <w:t>KAB.</w:t>
      </w:r>
      <w:r>
        <w:rPr>
          <w:rFonts w:ascii="Arial"/>
          <w:b/>
          <w:spacing w:val="1"/>
        </w:rPr>
        <w:t xml:space="preserve"> </w:t>
      </w:r>
      <w:r>
        <w:rPr>
          <w:rFonts w:ascii="Arial"/>
          <w:b/>
        </w:rPr>
        <w:t>LUWU TIMUR</w:t>
      </w:r>
    </w:p>
    <w:tbl>
      <w:tblPr>
        <w:tblW w:w="1584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906"/>
        <w:gridCol w:w="1080"/>
        <w:gridCol w:w="1170"/>
        <w:gridCol w:w="540"/>
        <w:gridCol w:w="630"/>
        <w:gridCol w:w="540"/>
        <w:gridCol w:w="703"/>
        <w:gridCol w:w="709"/>
        <w:gridCol w:w="1018"/>
        <w:gridCol w:w="450"/>
        <w:gridCol w:w="658"/>
        <w:gridCol w:w="422"/>
        <w:gridCol w:w="712"/>
        <w:gridCol w:w="458"/>
        <w:gridCol w:w="630"/>
        <w:gridCol w:w="540"/>
        <w:gridCol w:w="924"/>
        <w:gridCol w:w="567"/>
        <w:gridCol w:w="489"/>
        <w:gridCol w:w="630"/>
        <w:gridCol w:w="810"/>
        <w:gridCol w:w="720"/>
      </w:tblGrid>
      <w:tr w:rsidR="0085688A" w:rsidRPr="0085688A" w:rsidTr="0020331C">
        <w:trPr>
          <w:trHeight w:val="483"/>
        </w:trPr>
        <w:tc>
          <w:tcPr>
            <w:tcW w:w="534" w:type="dxa"/>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No</w:t>
            </w:r>
          </w:p>
        </w:tc>
        <w:tc>
          <w:tcPr>
            <w:tcW w:w="906" w:type="dxa"/>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Sasaran</w:t>
            </w:r>
          </w:p>
        </w:tc>
        <w:tc>
          <w:tcPr>
            <w:tcW w:w="1080" w:type="dxa"/>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Program/ Kegiatan</w:t>
            </w:r>
          </w:p>
        </w:tc>
        <w:tc>
          <w:tcPr>
            <w:tcW w:w="1170" w:type="dxa"/>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id-ID"/>
              </w:rPr>
              <w:t>Indikator Kinerja Program (outcomes)/ Kegiatan (output)</w:t>
            </w:r>
          </w:p>
        </w:tc>
        <w:tc>
          <w:tcPr>
            <w:tcW w:w="1170" w:type="dxa"/>
            <w:gridSpan w:val="2"/>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id-ID"/>
              </w:rPr>
              <w:t xml:space="preserve">Target Renstra Perangkat Daerah </w:t>
            </w:r>
            <w:r w:rsidRPr="0085688A">
              <w:rPr>
                <w:rFonts w:ascii="Arial" w:hAnsi="Arial" w:cs="Arial"/>
                <w:b/>
                <w:sz w:val="14"/>
                <w:szCs w:val="16"/>
                <w:lang w:val="en-GB"/>
              </w:rPr>
              <w:t xml:space="preserve">s/d </w:t>
            </w:r>
            <w:r w:rsidRPr="0085688A">
              <w:rPr>
                <w:rFonts w:ascii="Arial" w:hAnsi="Arial" w:cs="Arial"/>
                <w:b/>
                <w:sz w:val="14"/>
                <w:szCs w:val="16"/>
                <w:lang w:val="id-ID"/>
              </w:rPr>
              <w:t xml:space="preserve">Tahun </w:t>
            </w:r>
            <w:r w:rsidRPr="0085688A">
              <w:rPr>
                <w:rFonts w:ascii="Arial" w:hAnsi="Arial" w:cs="Arial"/>
                <w:b/>
                <w:sz w:val="14"/>
                <w:szCs w:val="16"/>
                <w:lang w:val="en-GB"/>
              </w:rPr>
              <w:t>2026</w:t>
            </w:r>
          </w:p>
        </w:tc>
        <w:tc>
          <w:tcPr>
            <w:tcW w:w="1243" w:type="dxa"/>
            <w:gridSpan w:val="2"/>
            <w:vMerge w:val="restart"/>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id-ID"/>
              </w:rPr>
              <w:t xml:space="preserve">Realisasi </w:t>
            </w:r>
            <w:r w:rsidRPr="0085688A">
              <w:rPr>
                <w:rFonts w:ascii="Arial" w:hAnsi="Arial" w:cs="Arial"/>
                <w:b/>
                <w:sz w:val="14"/>
                <w:szCs w:val="16"/>
                <w:lang w:val="en-GB"/>
              </w:rPr>
              <w:t>Capaian Kinerja Renstra PD</w:t>
            </w:r>
            <w:r w:rsidRPr="0085688A">
              <w:rPr>
                <w:rFonts w:ascii="Arial" w:hAnsi="Arial" w:cs="Arial"/>
                <w:b/>
                <w:sz w:val="14"/>
                <w:szCs w:val="16"/>
                <w:lang w:val="id-ID"/>
              </w:rPr>
              <w:t xml:space="preserve"> s/d </w:t>
            </w:r>
            <w:r w:rsidRPr="0085688A">
              <w:rPr>
                <w:rFonts w:ascii="Arial" w:hAnsi="Arial" w:cs="Arial"/>
                <w:b/>
                <w:sz w:val="14"/>
                <w:szCs w:val="16"/>
                <w:lang w:val="en-GB"/>
              </w:rPr>
              <w:t>Renja PD</w:t>
            </w:r>
            <w:r w:rsidRPr="0085688A">
              <w:rPr>
                <w:rFonts w:ascii="Arial" w:hAnsi="Arial" w:cs="Arial"/>
                <w:b/>
                <w:sz w:val="14"/>
                <w:szCs w:val="16"/>
                <w:lang w:val="id-ID"/>
              </w:rPr>
              <w:t xml:space="preserve"> tahun</w:t>
            </w:r>
            <w:r w:rsidRPr="0085688A">
              <w:rPr>
                <w:rFonts w:ascii="Arial" w:hAnsi="Arial" w:cs="Arial"/>
                <w:b/>
                <w:sz w:val="14"/>
                <w:szCs w:val="16"/>
                <w:lang w:val="en-GB"/>
              </w:rPr>
              <w:t xml:space="preserve"> lalu (n-2) / (</w:t>
            </w:r>
            <w:r w:rsidRPr="0085688A">
              <w:rPr>
                <w:rFonts w:ascii="Arial" w:hAnsi="Arial" w:cs="Arial"/>
                <w:b/>
                <w:sz w:val="14"/>
                <w:szCs w:val="16"/>
                <w:lang w:val="id-ID"/>
              </w:rPr>
              <w:t>20</w:t>
            </w:r>
            <w:r w:rsidRPr="0085688A">
              <w:rPr>
                <w:rFonts w:ascii="Arial" w:hAnsi="Arial" w:cs="Arial"/>
                <w:b/>
                <w:sz w:val="14"/>
                <w:szCs w:val="16"/>
                <w:lang w:val="en-GB"/>
              </w:rPr>
              <w:t>20)</w:t>
            </w:r>
          </w:p>
        </w:tc>
        <w:tc>
          <w:tcPr>
            <w:tcW w:w="1727" w:type="dxa"/>
            <w:gridSpan w:val="2"/>
            <w:vMerge w:val="restart"/>
            <w:vAlign w:val="center"/>
          </w:tcPr>
          <w:p w:rsidR="00DC3A32" w:rsidRPr="0085688A" w:rsidRDefault="00DC3A32" w:rsidP="00DC3A32">
            <w:pPr>
              <w:jc w:val="center"/>
              <w:rPr>
                <w:rFonts w:ascii="Arial" w:hAnsi="Arial" w:cs="Arial"/>
                <w:b/>
                <w:sz w:val="14"/>
                <w:szCs w:val="16"/>
                <w:lang w:val="en-GB"/>
              </w:rPr>
            </w:pPr>
            <w:r w:rsidRPr="0085688A">
              <w:rPr>
                <w:rFonts w:ascii="Arial" w:hAnsi="Arial" w:cs="Arial"/>
                <w:b/>
                <w:sz w:val="14"/>
                <w:szCs w:val="16"/>
                <w:lang w:val="en-GB"/>
              </w:rPr>
              <w:t>Target Kinerja dan Anggaran Renja PD Tahun Berjalan (n-1)</w:t>
            </w:r>
          </w:p>
          <w:p w:rsidR="00DC3A32" w:rsidRPr="0085688A" w:rsidRDefault="00DC3A32" w:rsidP="00DC3A32">
            <w:pPr>
              <w:jc w:val="center"/>
              <w:rPr>
                <w:rFonts w:ascii="Arial" w:hAnsi="Arial" w:cs="Arial"/>
                <w:b/>
                <w:sz w:val="14"/>
                <w:szCs w:val="16"/>
                <w:lang w:val="en-GB"/>
              </w:rPr>
            </w:pPr>
            <w:r w:rsidRPr="0085688A">
              <w:rPr>
                <w:rFonts w:ascii="Arial" w:hAnsi="Arial" w:cs="Arial"/>
                <w:b/>
                <w:sz w:val="14"/>
                <w:szCs w:val="16"/>
                <w:lang w:val="en-GB"/>
              </w:rPr>
              <w:t>2021</w:t>
            </w:r>
          </w:p>
          <w:p w:rsidR="00DC3A32" w:rsidRPr="0085688A" w:rsidRDefault="00DC3A32" w:rsidP="00DC3A32">
            <w:pPr>
              <w:contextualSpacing/>
              <w:jc w:val="center"/>
              <w:rPr>
                <w:rFonts w:ascii="Arial" w:hAnsi="Arial" w:cs="Arial"/>
                <w:b/>
                <w:sz w:val="14"/>
                <w:szCs w:val="16"/>
              </w:rPr>
            </w:pPr>
          </w:p>
        </w:tc>
        <w:tc>
          <w:tcPr>
            <w:tcW w:w="3330" w:type="dxa"/>
            <w:gridSpan w:val="6"/>
          </w:tcPr>
          <w:p w:rsidR="00DC3A32" w:rsidRPr="0085688A" w:rsidRDefault="00DC3A32" w:rsidP="00DC3A32">
            <w:pPr>
              <w:contextualSpacing/>
              <w:jc w:val="center"/>
              <w:rPr>
                <w:rFonts w:ascii="Arial" w:hAnsi="Arial" w:cs="Arial"/>
                <w:b/>
                <w:sz w:val="14"/>
                <w:szCs w:val="16"/>
                <w:lang w:val="en-GB"/>
              </w:rPr>
            </w:pPr>
          </w:p>
          <w:p w:rsidR="00DC3A32" w:rsidRPr="0085688A" w:rsidRDefault="00DC3A32" w:rsidP="00DC3A32">
            <w:pPr>
              <w:contextualSpacing/>
              <w:jc w:val="center"/>
              <w:rPr>
                <w:rFonts w:ascii="Arial" w:hAnsi="Arial" w:cs="Arial"/>
                <w:b/>
                <w:sz w:val="14"/>
                <w:szCs w:val="16"/>
                <w:lang w:val="en-GB"/>
              </w:rPr>
            </w:pPr>
            <w:r w:rsidRPr="0085688A">
              <w:rPr>
                <w:rFonts w:ascii="Arial" w:hAnsi="Arial" w:cs="Arial"/>
                <w:b/>
                <w:sz w:val="14"/>
                <w:szCs w:val="16"/>
                <w:lang w:val="id-ID"/>
              </w:rPr>
              <w:t xml:space="preserve">Realisasi Kinerja </w:t>
            </w:r>
            <w:r w:rsidRPr="0085688A">
              <w:rPr>
                <w:rFonts w:ascii="Arial" w:hAnsi="Arial" w:cs="Arial"/>
                <w:b/>
                <w:sz w:val="14"/>
                <w:szCs w:val="16"/>
                <w:lang w:val="en-GB"/>
              </w:rPr>
              <w:t>Pada</w:t>
            </w:r>
            <w:r w:rsidRPr="0085688A">
              <w:rPr>
                <w:rFonts w:ascii="Arial" w:hAnsi="Arial" w:cs="Arial"/>
                <w:b/>
                <w:sz w:val="14"/>
                <w:szCs w:val="16"/>
                <w:lang w:val="id-ID"/>
              </w:rPr>
              <w:t xml:space="preserve"> </w:t>
            </w:r>
            <w:r w:rsidRPr="0085688A">
              <w:rPr>
                <w:rFonts w:ascii="Arial" w:hAnsi="Arial" w:cs="Arial"/>
                <w:b/>
                <w:sz w:val="14"/>
                <w:szCs w:val="16"/>
                <w:lang w:val="en-GB"/>
              </w:rPr>
              <w:t>Triwulan (2021)</w:t>
            </w:r>
          </w:p>
        </w:tc>
        <w:tc>
          <w:tcPr>
            <w:tcW w:w="1464" w:type="dxa"/>
            <w:gridSpan w:val="2"/>
            <w:vMerge w:val="restart"/>
            <w:vAlign w:val="center"/>
          </w:tcPr>
          <w:p w:rsidR="00DC3A32" w:rsidRPr="0085688A" w:rsidRDefault="00DC3A32" w:rsidP="00DC3A32">
            <w:pPr>
              <w:contextualSpacing/>
              <w:jc w:val="center"/>
              <w:rPr>
                <w:rFonts w:ascii="Arial" w:hAnsi="Arial" w:cs="Arial"/>
                <w:b/>
                <w:sz w:val="14"/>
                <w:szCs w:val="16"/>
                <w:lang w:val="en-GB"/>
              </w:rPr>
            </w:pPr>
            <w:r w:rsidRPr="0085688A">
              <w:rPr>
                <w:rFonts w:ascii="Arial" w:hAnsi="Arial" w:cs="Arial"/>
                <w:b/>
                <w:sz w:val="14"/>
                <w:szCs w:val="16"/>
                <w:lang w:val="en-GB"/>
              </w:rPr>
              <w:t>Realisasi Capaian Kinerja dan Anggaran PD yang dievaluasi</w:t>
            </w:r>
          </w:p>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en-GB"/>
              </w:rPr>
              <w:t>(2021)</w:t>
            </w:r>
          </w:p>
        </w:tc>
        <w:tc>
          <w:tcPr>
            <w:tcW w:w="1056" w:type="dxa"/>
            <w:gridSpan w:val="2"/>
            <w:vMerge w:val="restart"/>
          </w:tcPr>
          <w:p w:rsidR="00DC3A32" w:rsidRPr="0085688A" w:rsidRDefault="00DC3A32" w:rsidP="00DC3A32">
            <w:pPr>
              <w:contextualSpacing/>
              <w:jc w:val="center"/>
              <w:rPr>
                <w:rFonts w:ascii="Arial" w:hAnsi="Arial" w:cs="Arial"/>
                <w:b/>
                <w:sz w:val="14"/>
                <w:szCs w:val="16"/>
                <w:lang w:val="en-GB"/>
              </w:rPr>
            </w:pPr>
          </w:p>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en-GB"/>
              </w:rPr>
              <w:t>Realisasi Kinerja dan Anggaran Renstra PD s/d tahun 2026</w:t>
            </w:r>
          </w:p>
        </w:tc>
        <w:tc>
          <w:tcPr>
            <w:tcW w:w="1440" w:type="dxa"/>
            <w:gridSpan w:val="2"/>
            <w:vMerge w:val="restart"/>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en-GB"/>
              </w:rPr>
              <w:t>Tingkat Capaian Kinerja dan Realisasi Anggaran Renstra PD s/d tahun 2021</w:t>
            </w:r>
          </w:p>
        </w:tc>
        <w:tc>
          <w:tcPr>
            <w:tcW w:w="720" w:type="dxa"/>
            <w:vMerge w:val="restart"/>
            <w:vAlign w:val="center"/>
          </w:tcPr>
          <w:p w:rsidR="00DC3A32" w:rsidRPr="0085688A" w:rsidRDefault="00DC3A32" w:rsidP="00DC3A32">
            <w:pPr>
              <w:contextualSpacing/>
              <w:jc w:val="center"/>
              <w:rPr>
                <w:rFonts w:ascii="Arial" w:hAnsi="Arial" w:cs="Arial"/>
                <w:b/>
                <w:sz w:val="14"/>
                <w:szCs w:val="16"/>
                <w:lang w:val="en-GB"/>
              </w:rPr>
            </w:pPr>
            <w:r w:rsidRPr="0085688A">
              <w:rPr>
                <w:rFonts w:ascii="Arial" w:hAnsi="Arial" w:cs="Arial"/>
                <w:b/>
                <w:sz w:val="14"/>
                <w:szCs w:val="16"/>
                <w:lang w:val="en-GB"/>
              </w:rPr>
              <w:t xml:space="preserve">Unit </w:t>
            </w:r>
          </w:p>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lang w:val="en-GB"/>
              </w:rPr>
              <w:t>Perangkat Daerah Penanggung Jawab</w:t>
            </w:r>
          </w:p>
        </w:tc>
      </w:tr>
      <w:tr w:rsidR="0085688A" w:rsidRPr="0085688A" w:rsidTr="0020331C">
        <w:trPr>
          <w:trHeight w:val="1447"/>
        </w:trPr>
        <w:tc>
          <w:tcPr>
            <w:tcW w:w="534" w:type="dxa"/>
            <w:vMerge/>
            <w:tcBorders>
              <w:top w:val="nil"/>
            </w:tcBorders>
          </w:tcPr>
          <w:p w:rsidR="00DC3A32" w:rsidRPr="0085688A" w:rsidRDefault="00DC3A32" w:rsidP="00DC3A32">
            <w:pPr>
              <w:rPr>
                <w:sz w:val="14"/>
                <w:szCs w:val="2"/>
              </w:rPr>
            </w:pPr>
          </w:p>
        </w:tc>
        <w:tc>
          <w:tcPr>
            <w:tcW w:w="906" w:type="dxa"/>
            <w:vMerge/>
            <w:tcBorders>
              <w:top w:val="nil"/>
            </w:tcBorders>
          </w:tcPr>
          <w:p w:rsidR="00DC3A32" w:rsidRPr="0085688A" w:rsidRDefault="00DC3A32" w:rsidP="00DC3A32">
            <w:pPr>
              <w:rPr>
                <w:sz w:val="14"/>
                <w:szCs w:val="2"/>
              </w:rPr>
            </w:pPr>
          </w:p>
        </w:tc>
        <w:tc>
          <w:tcPr>
            <w:tcW w:w="1080" w:type="dxa"/>
            <w:vMerge/>
          </w:tcPr>
          <w:p w:rsidR="00DC3A32" w:rsidRPr="0085688A" w:rsidRDefault="00DC3A32" w:rsidP="00DC3A32">
            <w:pPr>
              <w:rPr>
                <w:sz w:val="14"/>
                <w:szCs w:val="2"/>
              </w:rPr>
            </w:pPr>
          </w:p>
        </w:tc>
        <w:tc>
          <w:tcPr>
            <w:tcW w:w="1170" w:type="dxa"/>
            <w:vMerge/>
            <w:tcBorders>
              <w:top w:val="nil"/>
            </w:tcBorders>
          </w:tcPr>
          <w:p w:rsidR="00DC3A32" w:rsidRPr="0085688A" w:rsidRDefault="00DC3A32" w:rsidP="00DC3A32">
            <w:pPr>
              <w:rPr>
                <w:sz w:val="14"/>
                <w:szCs w:val="2"/>
              </w:rPr>
            </w:pPr>
          </w:p>
        </w:tc>
        <w:tc>
          <w:tcPr>
            <w:tcW w:w="1170" w:type="dxa"/>
            <w:gridSpan w:val="2"/>
            <w:vMerge/>
            <w:tcBorders>
              <w:top w:val="nil"/>
            </w:tcBorders>
          </w:tcPr>
          <w:p w:rsidR="00DC3A32" w:rsidRPr="0085688A" w:rsidRDefault="00DC3A32" w:rsidP="00DC3A32">
            <w:pPr>
              <w:rPr>
                <w:sz w:val="14"/>
                <w:szCs w:val="2"/>
              </w:rPr>
            </w:pPr>
          </w:p>
        </w:tc>
        <w:tc>
          <w:tcPr>
            <w:tcW w:w="1243" w:type="dxa"/>
            <w:gridSpan w:val="2"/>
            <w:vMerge/>
          </w:tcPr>
          <w:p w:rsidR="00DC3A32" w:rsidRPr="0085688A" w:rsidRDefault="00DC3A32" w:rsidP="00DC3A32">
            <w:pPr>
              <w:pStyle w:val="TableParagraph"/>
              <w:spacing w:line="151" w:lineRule="exact"/>
              <w:ind w:left="103" w:right="93"/>
              <w:jc w:val="center"/>
              <w:rPr>
                <w:rFonts w:ascii="Arial"/>
                <w:b/>
                <w:sz w:val="14"/>
              </w:rPr>
            </w:pPr>
          </w:p>
        </w:tc>
        <w:tc>
          <w:tcPr>
            <w:tcW w:w="1727" w:type="dxa"/>
            <w:gridSpan w:val="2"/>
            <w:vMerge/>
          </w:tcPr>
          <w:p w:rsidR="00DC3A32" w:rsidRPr="0085688A" w:rsidRDefault="00DC3A32" w:rsidP="00DC3A32">
            <w:pPr>
              <w:ind w:right="1530"/>
              <w:contextualSpacing/>
              <w:jc w:val="center"/>
              <w:rPr>
                <w:rFonts w:ascii="Arial" w:hAnsi="Arial" w:cs="Arial"/>
                <w:b/>
                <w:sz w:val="14"/>
                <w:szCs w:val="16"/>
              </w:rPr>
            </w:pPr>
          </w:p>
        </w:tc>
        <w:tc>
          <w:tcPr>
            <w:tcW w:w="1108" w:type="dxa"/>
            <w:gridSpan w:val="2"/>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I</w:t>
            </w:r>
          </w:p>
        </w:tc>
        <w:tc>
          <w:tcPr>
            <w:tcW w:w="1134" w:type="dxa"/>
            <w:gridSpan w:val="2"/>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II</w:t>
            </w:r>
          </w:p>
        </w:tc>
        <w:tc>
          <w:tcPr>
            <w:tcW w:w="458"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III</w:t>
            </w:r>
          </w:p>
        </w:tc>
        <w:tc>
          <w:tcPr>
            <w:tcW w:w="63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IV</w:t>
            </w:r>
          </w:p>
        </w:tc>
        <w:tc>
          <w:tcPr>
            <w:tcW w:w="1464" w:type="dxa"/>
            <w:gridSpan w:val="2"/>
            <w:vMerge/>
            <w:tcBorders>
              <w:top w:val="nil"/>
            </w:tcBorders>
          </w:tcPr>
          <w:p w:rsidR="00DC3A32" w:rsidRPr="0085688A" w:rsidRDefault="00DC3A32" w:rsidP="00DC3A32">
            <w:pPr>
              <w:rPr>
                <w:sz w:val="14"/>
                <w:szCs w:val="2"/>
              </w:rPr>
            </w:pPr>
          </w:p>
        </w:tc>
        <w:tc>
          <w:tcPr>
            <w:tcW w:w="1056" w:type="dxa"/>
            <w:gridSpan w:val="2"/>
            <w:vMerge/>
          </w:tcPr>
          <w:p w:rsidR="00DC3A32" w:rsidRPr="0085688A" w:rsidRDefault="00DC3A32" w:rsidP="00DC3A32">
            <w:pPr>
              <w:rPr>
                <w:sz w:val="14"/>
                <w:szCs w:val="2"/>
              </w:rPr>
            </w:pPr>
          </w:p>
        </w:tc>
        <w:tc>
          <w:tcPr>
            <w:tcW w:w="1440" w:type="dxa"/>
            <w:gridSpan w:val="2"/>
            <w:vMerge/>
          </w:tcPr>
          <w:p w:rsidR="00DC3A32" w:rsidRPr="0085688A" w:rsidRDefault="00DC3A32" w:rsidP="00DC3A32">
            <w:pPr>
              <w:rPr>
                <w:sz w:val="14"/>
                <w:szCs w:val="2"/>
              </w:rPr>
            </w:pPr>
          </w:p>
        </w:tc>
        <w:tc>
          <w:tcPr>
            <w:tcW w:w="720" w:type="dxa"/>
            <w:vMerge/>
          </w:tcPr>
          <w:p w:rsidR="00DC3A32" w:rsidRPr="0085688A" w:rsidRDefault="00DC3A32" w:rsidP="00DC3A32">
            <w:pPr>
              <w:rPr>
                <w:rFonts w:ascii="Arial" w:hAnsi="Arial" w:cs="Arial"/>
                <w:b/>
                <w:sz w:val="14"/>
                <w:szCs w:val="16"/>
                <w:lang w:val="en-GB"/>
              </w:rPr>
            </w:pPr>
          </w:p>
        </w:tc>
      </w:tr>
      <w:tr w:rsidR="0085688A" w:rsidRPr="0085688A" w:rsidTr="0020331C">
        <w:trPr>
          <w:trHeight w:val="205"/>
        </w:trPr>
        <w:tc>
          <w:tcPr>
            <w:tcW w:w="534" w:type="dxa"/>
            <w:vMerge w:val="restart"/>
            <w:vAlign w:val="center"/>
          </w:tcPr>
          <w:p w:rsidR="00DC3A32" w:rsidRPr="0085688A" w:rsidRDefault="00DC3A32" w:rsidP="00DC3A32">
            <w:pPr>
              <w:pStyle w:val="TableParagraph"/>
              <w:spacing w:before="75"/>
              <w:ind w:left="8"/>
              <w:jc w:val="center"/>
              <w:rPr>
                <w:rFonts w:ascii="Arial"/>
                <w:b/>
                <w:sz w:val="14"/>
              </w:rPr>
            </w:pPr>
            <w:r w:rsidRPr="0085688A">
              <w:rPr>
                <w:rFonts w:ascii="Arial"/>
                <w:b/>
                <w:w w:val="99"/>
                <w:sz w:val="14"/>
              </w:rPr>
              <w:t>1</w:t>
            </w:r>
          </w:p>
        </w:tc>
        <w:tc>
          <w:tcPr>
            <w:tcW w:w="906" w:type="dxa"/>
            <w:vMerge w:val="restart"/>
            <w:vAlign w:val="center"/>
          </w:tcPr>
          <w:p w:rsidR="00DC3A32" w:rsidRPr="0085688A" w:rsidRDefault="00DC3A32" w:rsidP="00DC3A32">
            <w:pPr>
              <w:pStyle w:val="TableParagraph"/>
              <w:spacing w:before="75"/>
              <w:ind w:left="8"/>
              <w:jc w:val="center"/>
              <w:rPr>
                <w:rFonts w:ascii="Arial"/>
                <w:b/>
                <w:sz w:val="14"/>
              </w:rPr>
            </w:pPr>
            <w:r w:rsidRPr="0085688A">
              <w:rPr>
                <w:rFonts w:ascii="Arial"/>
                <w:b/>
                <w:w w:val="99"/>
                <w:sz w:val="14"/>
              </w:rPr>
              <w:t>2</w:t>
            </w:r>
          </w:p>
        </w:tc>
        <w:tc>
          <w:tcPr>
            <w:tcW w:w="1080" w:type="dxa"/>
            <w:vMerge w:val="restart"/>
            <w:vAlign w:val="center"/>
          </w:tcPr>
          <w:p w:rsidR="00DC3A32" w:rsidRPr="0085688A" w:rsidRDefault="00DC3A32" w:rsidP="00DC3A32">
            <w:pPr>
              <w:pStyle w:val="TableParagraph"/>
              <w:spacing w:before="75"/>
              <w:ind w:left="8"/>
              <w:jc w:val="center"/>
              <w:rPr>
                <w:rFonts w:ascii="Arial"/>
                <w:b/>
                <w:w w:val="99"/>
                <w:sz w:val="14"/>
              </w:rPr>
            </w:pPr>
            <w:r w:rsidRPr="0085688A">
              <w:rPr>
                <w:rFonts w:ascii="Arial"/>
                <w:b/>
                <w:w w:val="99"/>
                <w:sz w:val="14"/>
              </w:rPr>
              <w:t>3</w:t>
            </w:r>
          </w:p>
        </w:tc>
        <w:tc>
          <w:tcPr>
            <w:tcW w:w="1170" w:type="dxa"/>
            <w:vMerge w:val="restart"/>
            <w:vAlign w:val="center"/>
          </w:tcPr>
          <w:p w:rsidR="00DC3A32" w:rsidRPr="0085688A" w:rsidRDefault="00DC3A32" w:rsidP="00DC3A32">
            <w:pPr>
              <w:pStyle w:val="TableParagraph"/>
              <w:spacing w:before="75"/>
              <w:ind w:left="8"/>
              <w:jc w:val="center"/>
              <w:rPr>
                <w:rFonts w:ascii="Arial"/>
                <w:b/>
                <w:sz w:val="14"/>
              </w:rPr>
            </w:pPr>
            <w:r w:rsidRPr="0085688A">
              <w:rPr>
                <w:rFonts w:ascii="Arial"/>
                <w:b/>
                <w:w w:val="99"/>
                <w:sz w:val="14"/>
              </w:rPr>
              <w:t>4</w:t>
            </w:r>
          </w:p>
        </w:tc>
        <w:tc>
          <w:tcPr>
            <w:tcW w:w="1170" w:type="dxa"/>
            <w:gridSpan w:val="2"/>
            <w:vAlign w:val="center"/>
          </w:tcPr>
          <w:p w:rsidR="00DC3A32" w:rsidRPr="0085688A" w:rsidRDefault="00DC3A32" w:rsidP="00DC3A32">
            <w:pPr>
              <w:pStyle w:val="TableParagraph"/>
              <w:spacing w:before="75"/>
              <w:ind w:left="14"/>
              <w:jc w:val="center"/>
              <w:rPr>
                <w:rFonts w:ascii="Arial"/>
                <w:b/>
                <w:sz w:val="14"/>
              </w:rPr>
            </w:pPr>
            <w:r w:rsidRPr="0085688A">
              <w:rPr>
                <w:rFonts w:ascii="Arial"/>
                <w:b/>
                <w:w w:val="99"/>
                <w:sz w:val="14"/>
              </w:rPr>
              <w:t>5</w:t>
            </w:r>
          </w:p>
        </w:tc>
        <w:tc>
          <w:tcPr>
            <w:tcW w:w="1243" w:type="dxa"/>
            <w:gridSpan w:val="2"/>
            <w:vAlign w:val="center"/>
          </w:tcPr>
          <w:p w:rsidR="00DC3A32" w:rsidRPr="0085688A" w:rsidRDefault="00DC3A32" w:rsidP="00DC3A32">
            <w:pPr>
              <w:pStyle w:val="TableParagraph"/>
              <w:spacing w:before="75"/>
              <w:ind w:left="14"/>
              <w:jc w:val="center"/>
              <w:rPr>
                <w:rFonts w:ascii="Arial"/>
                <w:b/>
                <w:sz w:val="14"/>
              </w:rPr>
            </w:pPr>
            <w:r w:rsidRPr="0085688A">
              <w:rPr>
                <w:rFonts w:ascii="Arial"/>
                <w:b/>
                <w:w w:val="99"/>
                <w:sz w:val="14"/>
              </w:rPr>
              <w:t>6</w:t>
            </w:r>
          </w:p>
        </w:tc>
        <w:tc>
          <w:tcPr>
            <w:tcW w:w="1727" w:type="dxa"/>
            <w:gridSpan w:val="2"/>
            <w:vAlign w:val="center"/>
          </w:tcPr>
          <w:p w:rsidR="00DC3A32" w:rsidRPr="0085688A" w:rsidRDefault="00DC3A32" w:rsidP="00DC3A32">
            <w:pPr>
              <w:pStyle w:val="TableParagraph"/>
              <w:spacing w:before="75"/>
              <w:ind w:left="12"/>
              <w:jc w:val="center"/>
              <w:rPr>
                <w:rFonts w:ascii="Arial"/>
                <w:b/>
                <w:sz w:val="14"/>
              </w:rPr>
            </w:pPr>
            <w:r w:rsidRPr="0085688A">
              <w:rPr>
                <w:rFonts w:ascii="Arial"/>
                <w:b/>
                <w:w w:val="99"/>
                <w:sz w:val="14"/>
              </w:rPr>
              <w:t>7</w:t>
            </w:r>
          </w:p>
        </w:tc>
        <w:tc>
          <w:tcPr>
            <w:tcW w:w="1108" w:type="dxa"/>
            <w:gridSpan w:val="2"/>
            <w:vAlign w:val="center"/>
          </w:tcPr>
          <w:p w:rsidR="00DC3A32" w:rsidRPr="0085688A" w:rsidRDefault="00DC3A32" w:rsidP="00DC3A32">
            <w:pPr>
              <w:pStyle w:val="TableParagraph"/>
              <w:spacing w:line="157" w:lineRule="exact"/>
              <w:ind w:left="15"/>
              <w:jc w:val="center"/>
              <w:rPr>
                <w:rFonts w:ascii="Arial"/>
                <w:b/>
                <w:sz w:val="14"/>
              </w:rPr>
            </w:pPr>
            <w:r w:rsidRPr="0085688A">
              <w:rPr>
                <w:rFonts w:ascii="Arial"/>
                <w:b/>
                <w:w w:val="99"/>
                <w:sz w:val="14"/>
              </w:rPr>
              <w:t>8</w:t>
            </w:r>
          </w:p>
        </w:tc>
        <w:tc>
          <w:tcPr>
            <w:tcW w:w="1134" w:type="dxa"/>
            <w:gridSpan w:val="2"/>
            <w:vAlign w:val="center"/>
          </w:tcPr>
          <w:p w:rsidR="00DC3A32" w:rsidRPr="0085688A" w:rsidRDefault="00DC3A32" w:rsidP="00DC3A32">
            <w:pPr>
              <w:pStyle w:val="TableParagraph"/>
              <w:spacing w:before="75"/>
              <w:ind w:left="19"/>
              <w:jc w:val="center"/>
              <w:rPr>
                <w:rFonts w:ascii="Arial"/>
                <w:b/>
                <w:w w:val="99"/>
                <w:sz w:val="14"/>
              </w:rPr>
            </w:pPr>
            <w:r w:rsidRPr="0085688A">
              <w:rPr>
                <w:rFonts w:ascii="Arial"/>
                <w:b/>
                <w:w w:val="99"/>
                <w:sz w:val="14"/>
              </w:rPr>
              <w:t>9</w:t>
            </w:r>
          </w:p>
        </w:tc>
        <w:tc>
          <w:tcPr>
            <w:tcW w:w="458" w:type="dxa"/>
            <w:vAlign w:val="center"/>
          </w:tcPr>
          <w:p w:rsidR="00DC3A32" w:rsidRPr="0085688A" w:rsidRDefault="00DC3A32" w:rsidP="00DC3A32">
            <w:pPr>
              <w:pStyle w:val="TableParagraph"/>
              <w:spacing w:before="75"/>
              <w:ind w:left="19"/>
              <w:jc w:val="center"/>
              <w:rPr>
                <w:rFonts w:ascii="Arial"/>
                <w:b/>
                <w:sz w:val="14"/>
              </w:rPr>
            </w:pPr>
            <w:r w:rsidRPr="0085688A">
              <w:rPr>
                <w:rFonts w:ascii="Arial"/>
                <w:b/>
                <w:w w:val="99"/>
                <w:sz w:val="14"/>
              </w:rPr>
              <w:t>10</w:t>
            </w:r>
          </w:p>
        </w:tc>
        <w:tc>
          <w:tcPr>
            <w:tcW w:w="630" w:type="dxa"/>
            <w:vAlign w:val="center"/>
          </w:tcPr>
          <w:p w:rsidR="00DC3A32" w:rsidRPr="0085688A" w:rsidRDefault="00DC3A32" w:rsidP="00DC3A32">
            <w:pPr>
              <w:pStyle w:val="TableParagraph"/>
              <w:spacing w:before="75"/>
              <w:ind w:left="108" w:right="93"/>
              <w:jc w:val="center"/>
              <w:rPr>
                <w:rFonts w:ascii="Arial"/>
                <w:b/>
                <w:sz w:val="14"/>
              </w:rPr>
            </w:pPr>
            <w:r w:rsidRPr="0085688A">
              <w:rPr>
                <w:rFonts w:ascii="Arial"/>
                <w:b/>
                <w:sz w:val="14"/>
              </w:rPr>
              <w:t>11</w:t>
            </w:r>
          </w:p>
        </w:tc>
        <w:tc>
          <w:tcPr>
            <w:tcW w:w="1464" w:type="dxa"/>
            <w:gridSpan w:val="2"/>
            <w:vAlign w:val="center"/>
          </w:tcPr>
          <w:p w:rsidR="00DC3A32" w:rsidRPr="0085688A" w:rsidRDefault="00DC3A32" w:rsidP="00DC3A32">
            <w:pPr>
              <w:pStyle w:val="TableParagraph"/>
              <w:spacing w:before="75"/>
              <w:ind w:left="332" w:right="313"/>
              <w:jc w:val="center"/>
              <w:rPr>
                <w:rFonts w:ascii="Arial"/>
                <w:b/>
                <w:sz w:val="14"/>
              </w:rPr>
            </w:pPr>
            <w:r w:rsidRPr="0085688A">
              <w:rPr>
                <w:rFonts w:ascii="Arial"/>
                <w:b/>
                <w:sz w:val="14"/>
              </w:rPr>
              <w:t>12</w:t>
            </w:r>
          </w:p>
        </w:tc>
        <w:tc>
          <w:tcPr>
            <w:tcW w:w="1056" w:type="dxa"/>
            <w:gridSpan w:val="2"/>
            <w:vAlign w:val="center"/>
          </w:tcPr>
          <w:p w:rsidR="00DC3A32" w:rsidRPr="0085688A" w:rsidRDefault="00DC3A32" w:rsidP="00DC3A32">
            <w:pPr>
              <w:pStyle w:val="TableParagraph"/>
              <w:spacing w:before="75"/>
              <w:ind w:left="332" w:right="313"/>
              <w:jc w:val="center"/>
              <w:rPr>
                <w:rFonts w:ascii="Arial"/>
                <w:b/>
                <w:sz w:val="14"/>
              </w:rPr>
            </w:pPr>
            <w:r w:rsidRPr="0085688A">
              <w:rPr>
                <w:rFonts w:ascii="Arial"/>
                <w:b/>
                <w:sz w:val="14"/>
              </w:rPr>
              <w:t>13</w:t>
            </w:r>
          </w:p>
        </w:tc>
        <w:tc>
          <w:tcPr>
            <w:tcW w:w="1440" w:type="dxa"/>
            <w:gridSpan w:val="2"/>
            <w:vAlign w:val="center"/>
          </w:tcPr>
          <w:p w:rsidR="00DC3A32" w:rsidRPr="0085688A" w:rsidRDefault="00DC3A32" w:rsidP="00DC3A32">
            <w:pPr>
              <w:pStyle w:val="TableParagraph"/>
              <w:spacing w:before="75"/>
              <w:ind w:left="332" w:right="313"/>
              <w:jc w:val="center"/>
              <w:rPr>
                <w:rFonts w:ascii="Arial"/>
                <w:b/>
                <w:sz w:val="14"/>
              </w:rPr>
            </w:pPr>
            <w:r w:rsidRPr="0085688A">
              <w:rPr>
                <w:rFonts w:ascii="Arial"/>
                <w:b/>
                <w:sz w:val="14"/>
              </w:rPr>
              <w:t>14</w:t>
            </w:r>
          </w:p>
        </w:tc>
        <w:tc>
          <w:tcPr>
            <w:tcW w:w="720" w:type="dxa"/>
            <w:vAlign w:val="center"/>
          </w:tcPr>
          <w:p w:rsidR="00DC3A32" w:rsidRPr="0085688A" w:rsidRDefault="00DC3A32" w:rsidP="00DC3A32">
            <w:pPr>
              <w:pStyle w:val="TableParagraph"/>
              <w:spacing w:before="75"/>
              <w:ind w:left="332" w:right="313"/>
              <w:jc w:val="center"/>
              <w:rPr>
                <w:rFonts w:ascii="Arial"/>
                <w:b/>
                <w:sz w:val="14"/>
              </w:rPr>
            </w:pPr>
            <w:r w:rsidRPr="0085688A">
              <w:rPr>
                <w:rFonts w:ascii="Arial"/>
                <w:b/>
                <w:sz w:val="14"/>
              </w:rPr>
              <w:t>15</w:t>
            </w:r>
          </w:p>
        </w:tc>
      </w:tr>
      <w:tr w:rsidR="0085688A" w:rsidRPr="0085688A" w:rsidTr="0020331C">
        <w:trPr>
          <w:trHeight w:val="322"/>
        </w:trPr>
        <w:tc>
          <w:tcPr>
            <w:tcW w:w="534" w:type="dxa"/>
            <w:vMerge/>
          </w:tcPr>
          <w:p w:rsidR="00DC3A32" w:rsidRPr="0085688A" w:rsidRDefault="00DC3A32" w:rsidP="00DC3A32">
            <w:pPr>
              <w:pStyle w:val="TableParagraph"/>
              <w:spacing w:before="1"/>
              <w:ind w:left="139" w:right="132"/>
              <w:jc w:val="center"/>
              <w:rPr>
                <w:rFonts w:ascii="Arial"/>
                <w:b/>
                <w:sz w:val="14"/>
              </w:rPr>
            </w:pPr>
          </w:p>
        </w:tc>
        <w:tc>
          <w:tcPr>
            <w:tcW w:w="906" w:type="dxa"/>
            <w:vMerge/>
            <w:vAlign w:val="center"/>
          </w:tcPr>
          <w:p w:rsidR="00DC3A32" w:rsidRPr="0085688A" w:rsidRDefault="00DC3A32" w:rsidP="00DC3A32">
            <w:pPr>
              <w:rPr>
                <w:rFonts w:ascii="Arial" w:eastAsia="Times New Roman" w:hAnsi="Arial" w:cs="Arial"/>
                <w:b/>
                <w:bCs/>
                <w:color w:val="000000"/>
                <w:sz w:val="14"/>
                <w:szCs w:val="14"/>
              </w:rPr>
            </w:pPr>
          </w:p>
        </w:tc>
        <w:tc>
          <w:tcPr>
            <w:tcW w:w="1080" w:type="dxa"/>
            <w:vMerge/>
          </w:tcPr>
          <w:p w:rsidR="00DC3A32" w:rsidRPr="0085688A" w:rsidRDefault="00DC3A32" w:rsidP="00DC3A32">
            <w:pPr>
              <w:jc w:val="center"/>
              <w:rPr>
                <w:b/>
                <w:bCs/>
                <w:color w:val="000000"/>
                <w:sz w:val="14"/>
                <w:szCs w:val="14"/>
              </w:rPr>
            </w:pPr>
          </w:p>
        </w:tc>
        <w:tc>
          <w:tcPr>
            <w:tcW w:w="1170" w:type="dxa"/>
            <w:vMerge/>
            <w:vAlign w:val="center"/>
          </w:tcPr>
          <w:p w:rsidR="00DC3A32" w:rsidRPr="0085688A" w:rsidRDefault="00DC3A32" w:rsidP="00DC3A32">
            <w:pPr>
              <w:jc w:val="center"/>
              <w:rPr>
                <w:rFonts w:ascii="Times New Roman" w:hAnsi="Times New Roman" w:cs="Times New Roman"/>
                <w:b/>
                <w:bCs/>
                <w:color w:val="000000"/>
                <w:sz w:val="14"/>
                <w:szCs w:val="14"/>
              </w:rPr>
            </w:pPr>
          </w:p>
        </w:tc>
        <w:tc>
          <w:tcPr>
            <w:tcW w:w="54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63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54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703"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709"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1018"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45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658"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422" w:type="dxa"/>
            <w:vAlign w:val="center"/>
          </w:tcPr>
          <w:p w:rsidR="00DC3A32" w:rsidRPr="0085688A" w:rsidRDefault="00DC3A32" w:rsidP="00DC3A32">
            <w:pPr>
              <w:contextualSpacing/>
              <w:jc w:val="center"/>
              <w:rPr>
                <w:rFonts w:ascii="Arial" w:hAnsi="Arial" w:cs="Arial"/>
                <w:b/>
                <w:sz w:val="14"/>
                <w:szCs w:val="16"/>
              </w:rPr>
            </w:pPr>
          </w:p>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p w:rsidR="00DC3A32" w:rsidRPr="0085688A" w:rsidRDefault="00DC3A32" w:rsidP="00DC3A32">
            <w:pPr>
              <w:contextualSpacing/>
              <w:jc w:val="center"/>
              <w:rPr>
                <w:rFonts w:ascii="Arial" w:hAnsi="Arial" w:cs="Arial"/>
                <w:b/>
                <w:sz w:val="14"/>
                <w:szCs w:val="16"/>
              </w:rPr>
            </w:pPr>
          </w:p>
        </w:tc>
        <w:tc>
          <w:tcPr>
            <w:tcW w:w="712"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458"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63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54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924"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567"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489"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63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K</w:t>
            </w:r>
          </w:p>
        </w:tc>
        <w:tc>
          <w:tcPr>
            <w:tcW w:w="810" w:type="dxa"/>
            <w:vAlign w:val="center"/>
          </w:tcPr>
          <w:p w:rsidR="00DC3A32" w:rsidRPr="0085688A" w:rsidRDefault="00DC3A32" w:rsidP="00DC3A32">
            <w:pPr>
              <w:contextualSpacing/>
              <w:jc w:val="center"/>
              <w:rPr>
                <w:rFonts w:ascii="Arial" w:hAnsi="Arial" w:cs="Arial"/>
                <w:b/>
                <w:sz w:val="14"/>
                <w:szCs w:val="16"/>
              </w:rPr>
            </w:pPr>
            <w:r w:rsidRPr="0085688A">
              <w:rPr>
                <w:rFonts w:ascii="Arial" w:hAnsi="Arial" w:cs="Arial"/>
                <w:b/>
                <w:sz w:val="14"/>
                <w:szCs w:val="16"/>
              </w:rPr>
              <w:t>Rp</w:t>
            </w:r>
          </w:p>
        </w:tc>
        <w:tc>
          <w:tcPr>
            <w:tcW w:w="720" w:type="dxa"/>
          </w:tcPr>
          <w:p w:rsidR="00DC3A32" w:rsidRPr="0085688A" w:rsidRDefault="00DC3A32" w:rsidP="00DC3A32">
            <w:pPr>
              <w:pStyle w:val="TableParagraph"/>
              <w:spacing w:before="1"/>
              <w:ind w:left="121" w:right="103"/>
              <w:jc w:val="center"/>
              <w:rPr>
                <w:rFonts w:ascii="Arial"/>
                <w:b/>
                <w:sz w:val="14"/>
              </w:rPr>
            </w:pPr>
          </w:p>
        </w:tc>
      </w:tr>
      <w:tr w:rsidR="0085688A" w:rsidRPr="0085688A" w:rsidTr="0020331C">
        <w:trPr>
          <w:trHeight w:val="481"/>
        </w:trPr>
        <w:tc>
          <w:tcPr>
            <w:tcW w:w="534" w:type="dxa"/>
            <w:vAlign w:val="center"/>
          </w:tcPr>
          <w:p w:rsidR="009C4139" w:rsidRPr="0085688A" w:rsidRDefault="009C4139" w:rsidP="009C4139">
            <w:pPr>
              <w:pStyle w:val="TableParagraph"/>
              <w:ind w:left="139" w:right="134"/>
              <w:jc w:val="center"/>
              <w:rPr>
                <w:sz w:val="14"/>
              </w:rPr>
            </w:pPr>
            <w:r w:rsidRPr="0085688A">
              <w:rPr>
                <w:sz w:val="14"/>
              </w:rPr>
              <w:t>1</w:t>
            </w:r>
          </w:p>
        </w:tc>
        <w:tc>
          <w:tcPr>
            <w:tcW w:w="906" w:type="dxa"/>
            <w:vAlign w:val="center"/>
          </w:tcPr>
          <w:p w:rsidR="009C4139" w:rsidRPr="0085688A" w:rsidRDefault="009C4139" w:rsidP="009C4139">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Meningkatnya Kemampuan Pelayanan Publik Penyelenggara</w:t>
            </w:r>
          </w:p>
          <w:p w:rsidR="009C4139" w:rsidRPr="0085688A" w:rsidRDefault="009C4139" w:rsidP="009C4139">
            <w:pPr>
              <w:rPr>
                <w:rFonts w:ascii="Arial" w:hAnsi="Arial" w:cs="Arial"/>
                <w:b/>
                <w:color w:val="000000"/>
                <w:sz w:val="14"/>
                <w:szCs w:val="14"/>
              </w:rPr>
            </w:pPr>
            <w:r w:rsidRPr="0085688A">
              <w:rPr>
                <w:rFonts w:ascii="Franklin Gothic Book" w:eastAsia="Times New Roman" w:hAnsi="Franklin Gothic Book" w:cs="Calibri"/>
                <w:b/>
                <w:color w:val="000000"/>
                <w:sz w:val="14"/>
                <w:szCs w:val="14"/>
              </w:rPr>
              <w:t>an Urus</w:t>
            </w:r>
            <w:r w:rsidR="002279AC">
              <w:rPr>
                <w:rFonts w:ascii="Franklin Gothic Book" w:eastAsia="Times New Roman" w:hAnsi="Franklin Gothic Book" w:cs="Calibri"/>
                <w:b/>
                <w:color w:val="000000"/>
                <w:sz w:val="14"/>
                <w:szCs w:val="14"/>
              </w:rPr>
              <w:t>an Pemerintahan Kecamatan Malili</w:t>
            </w:r>
          </w:p>
        </w:tc>
        <w:tc>
          <w:tcPr>
            <w:tcW w:w="1080" w:type="dxa"/>
            <w:vAlign w:val="center"/>
          </w:tcPr>
          <w:p w:rsidR="009C4139" w:rsidRPr="0085688A" w:rsidRDefault="009C4139" w:rsidP="009C4139">
            <w:pPr>
              <w:rPr>
                <w:rFonts w:ascii="Century Gothic" w:hAnsi="Century Gothic" w:cs="Calibri"/>
                <w:b/>
                <w:bCs/>
                <w:color w:val="000000"/>
                <w:sz w:val="14"/>
                <w:szCs w:val="16"/>
              </w:rPr>
            </w:pPr>
            <w:r w:rsidRPr="0085688A">
              <w:rPr>
                <w:rFonts w:ascii="Century Gothic" w:hAnsi="Century Gothic" w:cs="Calibri"/>
                <w:b/>
                <w:bCs/>
                <w:color w:val="000000"/>
                <w:sz w:val="14"/>
                <w:szCs w:val="16"/>
              </w:rPr>
              <w:t>PROGRAM PENYELENGGARAAN PEMERINTAHAN DAN PELAYANAN PUBLIK</w:t>
            </w:r>
          </w:p>
        </w:tc>
        <w:tc>
          <w:tcPr>
            <w:tcW w:w="1170" w:type="dxa"/>
            <w:vAlign w:val="center"/>
          </w:tcPr>
          <w:p w:rsidR="009C4139" w:rsidRPr="0085688A" w:rsidRDefault="009C4139" w:rsidP="009C4139">
            <w:pPr>
              <w:rPr>
                <w:rFonts w:ascii="Times New Roman" w:hAnsi="Times New Roman" w:cs="Times New Roman"/>
                <w:b/>
                <w:color w:val="000000"/>
                <w:sz w:val="14"/>
                <w:szCs w:val="14"/>
              </w:rPr>
            </w:pPr>
            <w:r w:rsidRPr="0085688A">
              <w:rPr>
                <w:rFonts w:ascii="Franklin Gothic Book" w:eastAsia="Times New Roman" w:hAnsi="Franklin Gothic Book" w:cs="Calibri"/>
                <w:b/>
                <w:color w:val="000000"/>
                <w:sz w:val="14"/>
                <w:szCs w:val="14"/>
              </w:rPr>
              <w:t>Persentase capaian kinerja peningkatan penyelenggaraan pemerintahan dan pelayanan publik ('%)</w:t>
            </w:r>
          </w:p>
        </w:tc>
        <w:tc>
          <w:tcPr>
            <w:tcW w:w="540" w:type="dxa"/>
            <w:vAlign w:val="center"/>
          </w:tcPr>
          <w:p w:rsidR="009C4139" w:rsidRPr="0085688A" w:rsidRDefault="009C4139" w:rsidP="009C4139">
            <w:pPr>
              <w:jc w:val="center"/>
              <w:rPr>
                <w:rFonts w:ascii="Franklin Gothic Book" w:eastAsia="Times New Roman" w:hAnsi="Franklin Gothic Book" w:cs="Calibri"/>
                <w:b/>
                <w:bCs/>
                <w:color w:val="000000"/>
                <w:sz w:val="14"/>
                <w:szCs w:val="18"/>
              </w:rPr>
            </w:pPr>
          </w:p>
        </w:tc>
        <w:tc>
          <w:tcPr>
            <w:tcW w:w="630" w:type="dxa"/>
            <w:vAlign w:val="center"/>
          </w:tcPr>
          <w:p w:rsidR="009C4139" w:rsidRPr="0085688A" w:rsidRDefault="009C4139" w:rsidP="009C4139">
            <w:pPr>
              <w:jc w:val="right"/>
              <w:rPr>
                <w:rFonts w:ascii="Franklin Gothic Book" w:eastAsia="Times New Roman" w:hAnsi="Franklin Gothic Book" w:cs="Calibri"/>
                <w:b/>
                <w:bCs/>
                <w:color w:val="000000"/>
                <w:sz w:val="14"/>
                <w:szCs w:val="18"/>
              </w:rPr>
            </w:pP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C4139" w:rsidRPr="0085688A" w:rsidRDefault="009C4139" w:rsidP="009C4139">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C4139" w:rsidRPr="0085688A" w:rsidRDefault="00D61E41" w:rsidP="009C4139">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89.691.000</w:t>
            </w:r>
          </w:p>
        </w:tc>
        <w:tc>
          <w:tcPr>
            <w:tcW w:w="45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C4139" w:rsidRPr="0085688A" w:rsidRDefault="00D61E41" w:rsidP="009C4139">
            <w:pPr>
              <w:jc w:val="center"/>
              <w:rPr>
                <w:rFonts w:ascii="Arial Narrow" w:eastAsia="Times New Roman" w:hAnsi="Arial Narrow" w:cs="Calibri"/>
                <w:b/>
                <w:bCs/>
                <w:color w:val="000000"/>
                <w:sz w:val="14"/>
                <w:szCs w:val="18"/>
              </w:rPr>
            </w:pPr>
            <w:r>
              <w:rPr>
                <w:rFonts w:ascii="Arial Narrow" w:eastAsia="Times New Roman" w:hAnsi="Arial Narrow" w:cs="Calibri"/>
                <w:b/>
                <w:bCs/>
                <w:color w:val="000000"/>
                <w:sz w:val="14"/>
                <w:szCs w:val="18"/>
              </w:rPr>
              <w:t>1.354.200</w:t>
            </w:r>
          </w:p>
        </w:tc>
        <w:tc>
          <w:tcPr>
            <w:tcW w:w="42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8"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p>
        </w:tc>
        <w:tc>
          <w:tcPr>
            <w:tcW w:w="924" w:type="dxa"/>
            <w:vAlign w:val="center"/>
          </w:tcPr>
          <w:p w:rsidR="009C4139" w:rsidRPr="0085688A" w:rsidRDefault="00D61E41" w:rsidP="009C4139">
            <w:pPr>
              <w:jc w:val="center"/>
              <w:rPr>
                <w:rFonts w:ascii="Arial Narrow" w:eastAsia="Times New Roman" w:hAnsi="Arial Narrow" w:cs="Calibri"/>
                <w:b/>
                <w:bCs/>
                <w:color w:val="000000"/>
                <w:sz w:val="14"/>
                <w:szCs w:val="18"/>
              </w:rPr>
            </w:pPr>
            <w:r>
              <w:rPr>
                <w:rFonts w:ascii="Arial Narrow" w:eastAsia="Times New Roman" w:hAnsi="Arial Narrow" w:cs="Calibri"/>
                <w:b/>
                <w:bCs/>
                <w:color w:val="000000"/>
                <w:sz w:val="14"/>
                <w:szCs w:val="18"/>
              </w:rPr>
              <w:t>1.354.200</w:t>
            </w:r>
          </w:p>
        </w:tc>
        <w:tc>
          <w:tcPr>
            <w:tcW w:w="567"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C4139" w:rsidRPr="0085688A" w:rsidRDefault="00EF42FF"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2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85688A" w:rsidRPr="0085688A" w:rsidTr="0020331C">
        <w:trPr>
          <w:trHeight w:val="804"/>
        </w:trPr>
        <w:tc>
          <w:tcPr>
            <w:tcW w:w="534" w:type="dxa"/>
          </w:tcPr>
          <w:p w:rsidR="009C4139" w:rsidRPr="0085688A" w:rsidRDefault="009C4139" w:rsidP="009C4139">
            <w:pPr>
              <w:pStyle w:val="TableParagraph"/>
              <w:spacing w:before="135"/>
              <w:ind w:left="139" w:right="134"/>
              <w:jc w:val="center"/>
              <w:rPr>
                <w:sz w:val="14"/>
              </w:rPr>
            </w:pPr>
          </w:p>
        </w:tc>
        <w:tc>
          <w:tcPr>
            <w:tcW w:w="906" w:type="dxa"/>
            <w:vAlign w:val="center"/>
          </w:tcPr>
          <w:p w:rsidR="009C4139" w:rsidRPr="0085688A" w:rsidRDefault="009C4139" w:rsidP="009C4139">
            <w:pPr>
              <w:rPr>
                <w:rFonts w:ascii="Arial" w:hAnsi="Arial" w:cs="Arial"/>
                <w:b/>
                <w:color w:val="000000"/>
                <w:sz w:val="14"/>
                <w:szCs w:val="14"/>
              </w:rPr>
            </w:pPr>
          </w:p>
        </w:tc>
        <w:tc>
          <w:tcPr>
            <w:tcW w:w="1080" w:type="dxa"/>
          </w:tcPr>
          <w:p w:rsidR="009C4139" w:rsidRPr="0085688A" w:rsidRDefault="009C4139" w:rsidP="009C4139">
            <w:pPr>
              <w:rPr>
                <w:rFonts w:ascii="Arial Narrow" w:hAnsi="Arial Narrow" w:cs="Calibri"/>
                <w:b/>
                <w:bCs/>
                <w:color w:val="000000"/>
                <w:sz w:val="14"/>
                <w:szCs w:val="16"/>
              </w:rPr>
            </w:pPr>
            <w:r w:rsidRPr="0085688A">
              <w:rPr>
                <w:rFonts w:ascii="Arial Narrow" w:hAnsi="Arial Narrow" w:cs="Calibri"/>
                <w:b/>
                <w:bCs/>
                <w:color w:val="000000"/>
                <w:sz w:val="14"/>
                <w:szCs w:val="16"/>
              </w:rPr>
              <w:t>Pelaksanaan Urusan Pemerintahan yang Dilimpahkan kepada Camat</w:t>
            </w:r>
          </w:p>
        </w:tc>
        <w:tc>
          <w:tcPr>
            <w:tcW w:w="1170" w:type="dxa"/>
          </w:tcPr>
          <w:p w:rsidR="009C4139" w:rsidRPr="0085688A" w:rsidRDefault="009C4139" w:rsidP="009C4139">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capaian kinerja peningkatan penyelenggaraan pemerintahan dan pelayanan publik ('%)</w:t>
            </w:r>
          </w:p>
        </w:tc>
        <w:tc>
          <w:tcPr>
            <w:tcW w:w="540" w:type="dxa"/>
            <w:vAlign w:val="center"/>
          </w:tcPr>
          <w:p w:rsidR="009C4139" w:rsidRPr="0085688A" w:rsidRDefault="009C4139" w:rsidP="009C4139">
            <w:pPr>
              <w:jc w:val="center"/>
              <w:rPr>
                <w:rFonts w:ascii="Franklin Gothic Book" w:eastAsia="Times New Roman" w:hAnsi="Franklin Gothic Book" w:cs="Calibri"/>
                <w:b/>
                <w:bCs/>
                <w:color w:val="000000"/>
                <w:sz w:val="14"/>
                <w:szCs w:val="18"/>
              </w:rPr>
            </w:pPr>
          </w:p>
        </w:tc>
        <w:tc>
          <w:tcPr>
            <w:tcW w:w="630" w:type="dxa"/>
            <w:vAlign w:val="center"/>
          </w:tcPr>
          <w:p w:rsidR="009C4139" w:rsidRPr="0085688A" w:rsidRDefault="009C4139" w:rsidP="009C4139">
            <w:pPr>
              <w:jc w:val="right"/>
              <w:rPr>
                <w:rFonts w:ascii="Franklin Gothic Book" w:eastAsia="Times New Roman" w:hAnsi="Franklin Gothic Book" w:cs="Calibri"/>
                <w:b/>
                <w:bCs/>
                <w:color w:val="000000"/>
                <w:sz w:val="14"/>
                <w:szCs w:val="18"/>
              </w:rPr>
            </w:pP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C4139" w:rsidRPr="0085688A" w:rsidRDefault="009C4139" w:rsidP="009C4139">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C4139" w:rsidRPr="0085688A" w:rsidRDefault="00D61E41" w:rsidP="009C4139">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89.691.000</w:t>
            </w:r>
          </w:p>
        </w:tc>
        <w:tc>
          <w:tcPr>
            <w:tcW w:w="45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C4139" w:rsidRPr="0085688A" w:rsidRDefault="00D61E41" w:rsidP="009C4139">
            <w:pPr>
              <w:jc w:val="center"/>
              <w:rPr>
                <w:rFonts w:ascii="Arial Narrow" w:eastAsia="Times New Roman" w:hAnsi="Arial Narrow" w:cs="Calibri"/>
                <w:b/>
                <w:bCs/>
                <w:color w:val="000000"/>
                <w:sz w:val="14"/>
                <w:szCs w:val="18"/>
              </w:rPr>
            </w:pPr>
            <w:r>
              <w:rPr>
                <w:rFonts w:ascii="Arial Narrow" w:eastAsia="Times New Roman" w:hAnsi="Arial Narrow" w:cs="Calibri"/>
                <w:b/>
                <w:bCs/>
                <w:color w:val="000000"/>
                <w:sz w:val="14"/>
                <w:szCs w:val="18"/>
              </w:rPr>
              <w:t>1.354.200</w:t>
            </w:r>
          </w:p>
        </w:tc>
        <w:tc>
          <w:tcPr>
            <w:tcW w:w="42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8"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C4139" w:rsidRPr="0085688A" w:rsidRDefault="009C4139" w:rsidP="00D61E41">
            <w:pPr>
              <w:rPr>
                <w:rFonts w:ascii="Arial" w:eastAsia="Times New Roman" w:hAnsi="Arial" w:cs="Arial"/>
                <w:b/>
                <w:bCs/>
                <w:color w:val="000000"/>
                <w:sz w:val="14"/>
                <w:szCs w:val="18"/>
              </w:rPr>
            </w:pPr>
          </w:p>
        </w:tc>
        <w:tc>
          <w:tcPr>
            <w:tcW w:w="924" w:type="dxa"/>
            <w:vAlign w:val="center"/>
          </w:tcPr>
          <w:p w:rsidR="009C4139" w:rsidRPr="0085688A" w:rsidRDefault="00D61E41" w:rsidP="009C4139">
            <w:pPr>
              <w:jc w:val="center"/>
              <w:rPr>
                <w:rFonts w:ascii="Arial Narrow" w:eastAsia="Times New Roman" w:hAnsi="Arial Narrow" w:cs="Calibri"/>
                <w:b/>
                <w:bCs/>
                <w:color w:val="000000"/>
                <w:sz w:val="14"/>
                <w:szCs w:val="18"/>
              </w:rPr>
            </w:pPr>
            <w:r>
              <w:rPr>
                <w:rFonts w:ascii="Arial Narrow" w:eastAsia="Times New Roman" w:hAnsi="Arial Narrow" w:cs="Calibri"/>
                <w:b/>
                <w:bCs/>
                <w:color w:val="000000"/>
                <w:sz w:val="14"/>
                <w:szCs w:val="18"/>
              </w:rPr>
              <w:t>1.354.200</w:t>
            </w:r>
          </w:p>
        </w:tc>
        <w:tc>
          <w:tcPr>
            <w:tcW w:w="567"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C4139" w:rsidRPr="0085688A" w:rsidRDefault="00EF42FF"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2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85688A" w:rsidRPr="0085688A" w:rsidTr="0020331C">
        <w:trPr>
          <w:trHeight w:val="964"/>
        </w:trPr>
        <w:tc>
          <w:tcPr>
            <w:tcW w:w="534" w:type="dxa"/>
          </w:tcPr>
          <w:p w:rsidR="007130B7" w:rsidRPr="0085688A" w:rsidRDefault="007130B7" w:rsidP="009C4139">
            <w:pPr>
              <w:pStyle w:val="TableParagraph"/>
              <w:spacing w:before="140"/>
              <w:ind w:left="160"/>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7130B7" w:rsidRPr="0085688A" w:rsidRDefault="007130B7" w:rsidP="007130B7">
            <w:pPr>
              <w:rPr>
                <w:sz w:val="14"/>
              </w:rPr>
            </w:pPr>
          </w:p>
          <w:p w:rsidR="009C4139" w:rsidRPr="0085688A" w:rsidRDefault="009C4139" w:rsidP="007130B7">
            <w:pPr>
              <w:rPr>
                <w:sz w:val="14"/>
              </w:rPr>
            </w:pPr>
          </w:p>
        </w:tc>
        <w:tc>
          <w:tcPr>
            <w:tcW w:w="906" w:type="dxa"/>
            <w:vAlign w:val="center"/>
          </w:tcPr>
          <w:p w:rsidR="009C4139" w:rsidRPr="0085688A" w:rsidRDefault="009C4139" w:rsidP="009C4139">
            <w:pPr>
              <w:rPr>
                <w:rFonts w:ascii="Times New Roman" w:eastAsia="Times New Roman" w:hAnsi="Times New Roman" w:cs="Times New Roman"/>
                <w:b/>
                <w:bCs/>
                <w:color w:val="000000"/>
                <w:sz w:val="14"/>
                <w:szCs w:val="14"/>
              </w:rPr>
            </w:pPr>
          </w:p>
        </w:tc>
        <w:tc>
          <w:tcPr>
            <w:tcW w:w="1080" w:type="dxa"/>
          </w:tcPr>
          <w:p w:rsidR="009C4139" w:rsidRPr="0085688A" w:rsidRDefault="009C4139" w:rsidP="009C4139">
            <w:pPr>
              <w:rPr>
                <w:rFonts w:ascii="Arial Narrow" w:hAnsi="Arial Narrow" w:cs="Calibri"/>
                <w:color w:val="000000"/>
                <w:sz w:val="14"/>
                <w:szCs w:val="16"/>
              </w:rPr>
            </w:pPr>
            <w:r w:rsidRPr="0085688A">
              <w:rPr>
                <w:rFonts w:ascii="Arial Narrow" w:hAnsi="Arial Narrow" w:cs="Calibri"/>
                <w:color w:val="000000"/>
                <w:sz w:val="14"/>
                <w:szCs w:val="16"/>
              </w:rPr>
              <w:t xml:space="preserve">Pelaksanaan Urusan Pemerintahan yang Terkait Dengan Kewenangan Lain yang Dilimpahkan </w:t>
            </w:r>
          </w:p>
        </w:tc>
        <w:tc>
          <w:tcPr>
            <w:tcW w:w="1170" w:type="dxa"/>
          </w:tcPr>
          <w:p w:rsidR="009C4139" w:rsidRPr="0085688A" w:rsidRDefault="009C4139" w:rsidP="009C4139">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Persentase urusan pemerintahan yang dilimpahkan kepada camat yang dilaksanakan ('%)</w:t>
            </w:r>
          </w:p>
        </w:tc>
        <w:tc>
          <w:tcPr>
            <w:tcW w:w="540" w:type="dxa"/>
            <w:vAlign w:val="center"/>
          </w:tcPr>
          <w:p w:rsidR="009C4139" w:rsidRPr="0085688A" w:rsidRDefault="009C4139" w:rsidP="009C4139">
            <w:pPr>
              <w:jc w:val="center"/>
              <w:rPr>
                <w:rFonts w:ascii="Franklin Gothic Book" w:eastAsia="Times New Roman" w:hAnsi="Franklin Gothic Book" w:cs="Calibri"/>
                <w:color w:val="000000"/>
                <w:sz w:val="14"/>
                <w:szCs w:val="18"/>
              </w:rPr>
            </w:pPr>
          </w:p>
        </w:tc>
        <w:tc>
          <w:tcPr>
            <w:tcW w:w="630" w:type="dxa"/>
            <w:vAlign w:val="center"/>
          </w:tcPr>
          <w:p w:rsidR="009C4139" w:rsidRPr="0085688A" w:rsidRDefault="009C4139" w:rsidP="009C4139">
            <w:pPr>
              <w:jc w:val="right"/>
              <w:rPr>
                <w:rFonts w:ascii="Franklin Gothic Book" w:eastAsia="Times New Roman" w:hAnsi="Franklin Gothic Book" w:cs="Calibri"/>
                <w:color w:val="000000"/>
                <w:sz w:val="14"/>
                <w:szCs w:val="18"/>
              </w:rPr>
            </w:pP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C4139" w:rsidRPr="0085688A" w:rsidRDefault="00D61E41" w:rsidP="009C4139">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400</w:t>
            </w:r>
          </w:p>
        </w:tc>
        <w:tc>
          <w:tcPr>
            <w:tcW w:w="1018" w:type="dxa"/>
            <w:vAlign w:val="center"/>
          </w:tcPr>
          <w:p w:rsidR="009C4139" w:rsidRPr="0085688A" w:rsidRDefault="00D61E41" w:rsidP="009C4139">
            <w:pPr>
              <w:jc w:val="center"/>
              <w:rPr>
                <w:rFonts w:ascii="Century Gothic" w:eastAsia="Times New Roman" w:hAnsi="Century Gothic" w:cs="Calibri"/>
                <w:color w:val="000000"/>
                <w:sz w:val="14"/>
                <w:szCs w:val="18"/>
              </w:rPr>
            </w:pPr>
            <w:r>
              <w:rPr>
                <w:rFonts w:ascii="Century Gothic" w:eastAsia="Times New Roman" w:hAnsi="Century Gothic" w:cs="Calibri"/>
                <w:b/>
                <w:bCs/>
                <w:color w:val="000000"/>
                <w:sz w:val="14"/>
                <w:szCs w:val="18"/>
              </w:rPr>
              <w:t>89.691.000</w:t>
            </w:r>
          </w:p>
        </w:tc>
        <w:tc>
          <w:tcPr>
            <w:tcW w:w="450" w:type="dxa"/>
            <w:vAlign w:val="center"/>
          </w:tcPr>
          <w:p w:rsidR="009C4139" w:rsidRPr="0085688A" w:rsidRDefault="00D61E41"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p>
        </w:tc>
        <w:tc>
          <w:tcPr>
            <w:tcW w:w="658" w:type="dxa"/>
            <w:vAlign w:val="center"/>
          </w:tcPr>
          <w:p w:rsidR="009C4139" w:rsidRPr="0085688A" w:rsidRDefault="00D61E41" w:rsidP="009C4139">
            <w:pPr>
              <w:jc w:val="center"/>
              <w:rPr>
                <w:rFonts w:ascii="Arial Narrow" w:eastAsia="Times New Roman" w:hAnsi="Arial Narrow" w:cs="Calibri"/>
                <w:color w:val="000000"/>
                <w:sz w:val="14"/>
                <w:szCs w:val="18"/>
              </w:rPr>
            </w:pPr>
            <w:r>
              <w:rPr>
                <w:rFonts w:ascii="Arial Narrow" w:eastAsia="Times New Roman" w:hAnsi="Arial Narrow" w:cs="Calibri"/>
                <w:b/>
                <w:bCs/>
                <w:color w:val="000000"/>
                <w:sz w:val="14"/>
                <w:szCs w:val="18"/>
              </w:rPr>
              <w:t>1.354.200</w:t>
            </w:r>
          </w:p>
        </w:tc>
        <w:tc>
          <w:tcPr>
            <w:tcW w:w="422" w:type="dxa"/>
            <w:vAlign w:val="center"/>
          </w:tcPr>
          <w:p w:rsidR="009C4139" w:rsidRPr="0085688A" w:rsidRDefault="00D61E41"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8"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C4139" w:rsidRPr="0085688A" w:rsidRDefault="00D61E41"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p>
        </w:tc>
        <w:tc>
          <w:tcPr>
            <w:tcW w:w="924" w:type="dxa"/>
            <w:vAlign w:val="center"/>
          </w:tcPr>
          <w:p w:rsidR="009C4139" w:rsidRPr="0085688A" w:rsidRDefault="00D61E41" w:rsidP="009C4139">
            <w:pPr>
              <w:jc w:val="center"/>
              <w:rPr>
                <w:rFonts w:ascii="Arial Narrow" w:eastAsia="Times New Roman" w:hAnsi="Arial Narrow" w:cs="Calibri"/>
                <w:color w:val="000000"/>
                <w:sz w:val="14"/>
                <w:szCs w:val="18"/>
              </w:rPr>
            </w:pPr>
            <w:r>
              <w:rPr>
                <w:rFonts w:ascii="Arial Narrow" w:eastAsia="Times New Roman" w:hAnsi="Arial Narrow" w:cs="Calibri"/>
                <w:b/>
                <w:bCs/>
                <w:color w:val="000000"/>
                <w:sz w:val="14"/>
                <w:szCs w:val="18"/>
              </w:rPr>
              <w:t>1.354.200</w:t>
            </w:r>
          </w:p>
        </w:tc>
        <w:tc>
          <w:tcPr>
            <w:tcW w:w="567"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EF42FF"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25%</w:t>
            </w:r>
          </w:p>
        </w:tc>
        <w:tc>
          <w:tcPr>
            <w:tcW w:w="810" w:type="dxa"/>
            <w:vAlign w:val="center"/>
          </w:tcPr>
          <w:p w:rsidR="009C4139"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1.51</w:t>
            </w:r>
            <w:r w:rsidR="009C4139" w:rsidRPr="0085688A">
              <w:rPr>
                <w:rFonts w:ascii="Arial Narrow" w:eastAsia="Times New Roman" w:hAnsi="Arial Narrow" w:cs="Calibri"/>
                <w:color w:val="000000"/>
                <w:sz w:val="14"/>
                <w:szCs w:val="18"/>
              </w:rPr>
              <w:t>%</w:t>
            </w:r>
          </w:p>
        </w:tc>
        <w:tc>
          <w:tcPr>
            <w:tcW w:w="72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85688A" w:rsidRPr="0085688A" w:rsidTr="0020331C">
        <w:trPr>
          <w:trHeight w:val="483"/>
        </w:trPr>
        <w:tc>
          <w:tcPr>
            <w:tcW w:w="534" w:type="dxa"/>
          </w:tcPr>
          <w:p w:rsidR="009C4139" w:rsidRPr="0085688A" w:rsidRDefault="009C4139" w:rsidP="009C4139">
            <w:pPr>
              <w:pStyle w:val="TableParagraph"/>
              <w:ind w:left="139" w:right="134"/>
              <w:jc w:val="center"/>
              <w:rPr>
                <w:sz w:val="14"/>
              </w:rPr>
            </w:pPr>
          </w:p>
        </w:tc>
        <w:tc>
          <w:tcPr>
            <w:tcW w:w="906" w:type="dxa"/>
            <w:vAlign w:val="center"/>
          </w:tcPr>
          <w:p w:rsidR="009C4139" w:rsidRPr="0085688A" w:rsidRDefault="009C4139" w:rsidP="009C4139">
            <w:pPr>
              <w:rPr>
                <w:rFonts w:ascii="Arial" w:hAnsi="Arial" w:cs="Arial"/>
                <w:color w:val="333333"/>
                <w:sz w:val="14"/>
                <w:szCs w:val="14"/>
              </w:rPr>
            </w:pPr>
          </w:p>
        </w:tc>
        <w:tc>
          <w:tcPr>
            <w:tcW w:w="1080" w:type="dxa"/>
          </w:tcPr>
          <w:p w:rsidR="009C4139" w:rsidRPr="0085688A" w:rsidRDefault="009C4139" w:rsidP="009C4139">
            <w:pPr>
              <w:rPr>
                <w:rFonts w:ascii="Century Gothic" w:hAnsi="Century Gothic" w:cs="Calibri"/>
                <w:b/>
                <w:bCs/>
                <w:color w:val="000000"/>
                <w:sz w:val="14"/>
                <w:szCs w:val="16"/>
              </w:rPr>
            </w:pPr>
            <w:r w:rsidRPr="0085688A">
              <w:rPr>
                <w:rFonts w:ascii="Century Gothic" w:hAnsi="Century Gothic" w:cs="Calibri"/>
                <w:b/>
                <w:bCs/>
                <w:color w:val="000000"/>
                <w:sz w:val="14"/>
                <w:szCs w:val="16"/>
              </w:rPr>
              <w:t>PROGRAM PEMBERDAYA AN MASYARAKAT</w:t>
            </w:r>
          </w:p>
        </w:tc>
        <w:tc>
          <w:tcPr>
            <w:tcW w:w="1170" w:type="dxa"/>
          </w:tcPr>
          <w:p w:rsidR="009C4139" w:rsidRPr="0085688A" w:rsidRDefault="009C4139" w:rsidP="009C4139">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Capaian Kinerja Pemberdayaan masyarakat Desa dan Kelurahan ('%)</w:t>
            </w:r>
          </w:p>
        </w:tc>
        <w:tc>
          <w:tcPr>
            <w:tcW w:w="540" w:type="dxa"/>
            <w:vAlign w:val="center"/>
          </w:tcPr>
          <w:p w:rsidR="009C4139" w:rsidRPr="0085688A" w:rsidRDefault="009C4139" w:rsidP="009C4139">
            <w:pPr>
              <w:jc w:val="center"/>
              <w:rPr>
                <w:rFonts w:ascii="Franklin Gothic Book" w:eastAsia="Times New Roman" w:hAnsi="Franklin Gothic Book" w:cs="Calibri"/>
                <w:b/>
                <w:bCs/>
                <w:color w:val="000000"/>
                <w:sz w:val="14"/>
                <w:szCs w:val="18"/>
              </w:rPr>
            </w:pPr>
          </w:p>
        </w:tc>
        <w:tc>
          <w:tcPr>
            <w:tcW w:w="630" w:type="dxa"/>
            <w:vAlign w:val="center"/>
          </w:tcPr>
          <w:p w:rsidR="009C4139" w:rsidRPr="0085688A" w:rsidRDefault="009C4139" w:rsidP="009C4139">
            <w:pPr>
              <w:jc w:val="right"/>
              <w:rPr>
                <w:rFonts w:ascii="Franklin Gothic Book" w:eastAsia="Times New Roman" w:hAnsi="Franklin Gothic Book" w:cs="Calibri"/>
                <w:b/>
                <w:bCs/>
                <w:color w:val="000000"/>
                <w:sz w:val="14"/>
                <w:szCs w:val="18"/>
              </w:rPr>
            </w:pP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1018" w:type="dxa"/>
            <w:vAlign w:val="center"/>
          </w:tcPr>
          <w:p w:rsidR="009C4139" w:rsidRPr="0085688A" w:rsidRDefault="0015412A"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407.916.470</w:t>
            </w:r>
          </w:p>
        </w:tc>
        <w:tc>
          <w:tcPr>
            <w:tcW w:w="45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C4139" w:rsidRPr="0085688A" w:rsidRDefault="009C4139" w:rsidP="009F30A4">
            <w:pPr>
              <w:rPr>
                <w:rFonts w:ascii="Arial" w:eastAsia="Times New Roman" w:hAnsi="Arial" w:cs="Arial"/>
                <w:b/>
                <w:bCs/>
                <w:color w:val="000000"/>
                <w:sz w:val="14"/>
                <w:szCs w:val="18"/>
              </w:rPr>
            </w:pPr>
          </w:p>
        </w:tc>
        <w:tc>
          <w:tcPr>
            <w:tcW w:w="422"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C4139" w:rsidRPr="0085688A" w:rsidRDefault="0015412A"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924" w:type="dxa"/>
            <w:vAlign w:val="center"/>
          </w:tcPr>
          <w:p w:rsidR="009C4139" w:rsidRPr="0085688A" w:rsidRDefault="009C4139" w:rsidP="009F30A4">
            <w:pPr>
              <w:rPr>
                <w:rFonts w:ascii="Arial" w:eastAsia="Times New Roman" w:hAnsi="Arial" w:cs="Arial"/>
                <w:b/>
                <w:bCs/>
                <w:color w:val="000000"/>
                <w:sz w:val="14"/>
                <w:szCs w:val="18"/>
              </w:rPr>
            </w:pPr>
          </w:p>
        </w:tc>
        <w:tc>
          <w:tcPr>
            <w:tcW w:w="567"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C4139" w:rsidRPr="0085688A" w:rsidRDefault="009C4139"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480"/>
        </w:trPr>
        <w:tc>
          <w:tcPr>
            <w:tcW w:w="534" w:type="dxa"/>
          </w:tcPr>
          <w:p w:rsidR="009F30A4" w:rsidRPr="0085688A" w:rsidRDefault="009F30A4" w:rsidP="009C4139">
            <w:pPr>
              <w:pStyle w:val="TableParagraph"/>
              <w:ind w:left="139" w:right="134"/>
              <w:jc w:val="center"/>
              <w:rPr>
                <w:sz w:val="14"/>
              </w:rPr>
            </w:pPr>
          </w:p>
        </w:tc>
        <w:tc>
          <w:tcPr>
            <w:tcW w:w="906" w:type="dxa"/>
            <w:vAlign w:val="center"/>
          </w:tcPr>
          <w:p w:rsidR="009F30A4" w:rsidRPr="0085688A" w:rsidRDefault="009F30A4" w:rsidP="009C4139">
            <w:pPr>
              <w:rPr>
                <w:rFonts w:ascii="Arial" w:hAnsi="Arial" w:cs="Arial"/>
                <w:b/>
                <w:bCs/>
                <w:sz w:val="14"/>
                <w:szCs w:val="14"/>
              </w:rPr>
            </w:pPr>
          </w:p>
        </w:tc>
        <w:tc>
          <w:tcPr>
            <w:tcW w:w="1080" w:type="dxa"/>
          </w:tcPr>
          <w:p w:rsidR="009F30A4" w:rsidRPr="0085688A" w:rsidRDefault="009F30A4" w:rsidP="009C4139">
            <w:pPr>
              <w:rPr>
                <w:rFonts w:ascii="Arial Narrow" w:hAnsi="Arial Narrow" w:cs="Calibri"/>
                <w:b/>
                <w:bCs/>
                <w:color w:val="000000"/>
                <w:sz w:val="14"/>
                <w:szCs w:val="16"/>
              </w:rPr>
            </w:pPr>
            <w:r w:rsidRPr="0085688A">
              <w:rPr>
                <w:rFonts w:ascii="Arial Narrow" w:hAnsi="Arial Narrow" w:cs="Calibri"/>
                <w:b/>
                <w:bCs/>
                <w:color w:val="000000"/>
                <w:sz w:val="14"/>
                <w:szCs w:val="16"/>
              </w:rPr>
              <w:t xml:space="preserve">Koordinasi Kegiatan Pemberdayaan Desa </w:t>
            </w:r>
          </w:p>
        </w:tc>
        <w:tc>
          <w:tcPr>
            <w:tcW w:w="1170" w:type="dxa"/>
          </w:tcPr>
          <w:p w:rsidR="009F30A4" w:rsidRPr="0085688A" w:rsidRDefault="009F30A4" w:rsidP="009C4139">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 xml:space="preserve">Persentase koordinasi kegiatan pemberdayaan </w:t>
            </w:r>
            <w:r w:rsidRPr="0085688A">
              <w:rPr>
                <w:rFonts w:ascii="Franklin Gothic Book" w:eastAsia="Times New Roman" w:hAnsi="Franklin Gothic Book" w:cs="Calibri"/>
                <w:b/>
                <w:color w:val="000000"/>
                <w:sz w:val="14"/>
                <w:szCs w:val="14"/>
              </w:rPr>
              <w:lastRenderedPageBreak/>
              <w:t>desa yang dilaksanakan ('%)</w:t>
            </w:r>
          </w:p>
        </w:tc>
        <w:tc>
          <w:tcPr>
            <w:tcW w:w="540" w:type="dxa"/>
            <w:vAlign w:val="center"/>
          </w:tcPr>
          <w:p w:rsidR="009F30A4" w:rsidRPr="0085688A" w:rsidRDefault="009F30A4" w:rsidP="009C4139">
            <w:pPr>
              <w:jc w:val="right"/>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9C4139">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9C4139">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9F30A4" w:rsidP="009C4139">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88.901.350</w:t>
            </w:r>
          </w:p>
        </w:tc>
        <w:tc>
          <w:tcPr>
            <w:tcW w:w="45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F30A4" w:rsidRPr="0085688A" w:rsidRDefault="009F30A4" w:rsidP="009C4139">
            <w:pPr>
              <w:jc w:val="right"/>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35.114.790</w:t>
            </w:r>
          </w:p>
        </w:tc>
        <w:tc>
          <w:tcPr>
            <w:tcW w:w="422"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F30A4" w:rsidRPr="0085688A" w:rsidRDefault="009F30A4" w:rsidP="009C4139">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924" w:type="dxa"/>
            <w:vAlign w:val="center"/>
          </w:tcPr>
          <w:p w:rsidR="009F30A4" w:rsidRPr="0085688A" w:rsidRDefault="009F30A4" w:rsidP="002057DD">
            <w:pPr>
              <w:jc w:val="right"/>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35.114.790</w:t>
            </w:r>
          </w:p>
        </w:tc>
        <w:tc>
          <w:tcPr>
            <w:tcW w:w="567"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F30A4" w:rsidRPr="0085688A" w:rsidRDefault="009F30A4" w:rsidP="009C4139">
            <w:pPr>
              <w:jc w:val="center"/>
              <w:rPr>
                <w:rFonts w:ascii="Arial" w:eastAsia="Times New Roman" w:hAnsi="Arial" w:cs="Arial"/>
                <w:b/>
                <w:bCs/>
                <w:color w:val="000000"/>
                <w:sz w:val="14"/>
                <w:szCs w:val="18"/>
              </w:rPr>
            </w:pPr>
          </w:p>
        </w:tc>
        <w:tc>
          <w:tcPr>
            <w:tcW w:w="72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804"/>
        </w:trPr>
        <w:tc>
          <w:tcPr>
            <w:tcW w:w="534" w:type="dxa"/>
          </w:tcPr>
          <w:p w:rsidR="009F30A4" w:rsidRPr="0085688A" w:rsidRDefault="009F30A4" w:rsidP="009C4139">
            <w:pPr>
              <w:pStyle w:val="TableParagraph"/>
              <w:spacing w:before="135"/>
              <w:ind w:left="139" w:right="134"/>
              <w:jc w:val="center"/>
              <w:rPr>
                <w:sz w:val="14"/>
              </w:rPr>
            </w:pPr>
          </w:p>
        </w:tc>
        <w:tc>
          <w:tcPr>
            <w:tcW w:w="906" w:type="dxa"/>
            <w:vAlign w:val="center"/>
          </w:tcPr>
          <w:p w:rsidR="009F30A4" w:rsidRPr="0085688A" w:rsidRDefault="009F30A4" w:rsidP="009C4139">
            <w:pPr>
              <w:rPr>
                <w:rFonts w:ascii="Arial" w:eastAsia="Times New Roman" w:hAnsi="Arial" w:cs="Arial"/>
                <w:color w:val="333333"/>
                <w:sz w:val="14"/>
                <w:szCs w:val="14"/>
              </w:rPr>
            </w:pPr>
          </w:p>
        </w:tc>
        <w:tc>
          <w:tcPr>
            <w:tcW w:w="1080" w:type="dxa"/>
          </w:tcPr>
          <w:p w:rsidR="009F30A4" w:rsidRPr="0085688A" w:rsidRDefault="009F30A4" w:rsidP="009C4139">
            <w:pPr>
              <w:rPr>
                <w:rFonts w:ascii="Arial Narrow" w:hAnsi="Arial Narrow" w:cs="Calibri"/>
                <w:color w:val="000000"/>
                <w:sz w:val="14"/>
                <w:szCs w:val="16"/>
              </w:rPr>
            </w:pPr>
            <w:r w:rsidRPr="0085688A">
              <w:rPr>
                <w:rFonts w:ascii="Arial Narrow" w:hAnsi="Arial Narrow" w:cs="Calibri"/>
                <w:color w:val="000000"/>
                <w:sz w:val="14"/>
                <w:szCs w:val="16"/>
              </w:rPr>
              <w:t>- Peningkatan Partisipasi Masyarakat Dalam Forum Musyawarah Perencanaan Pembangunan di Desa</w:t>
            </w:r>
          </w:p>
        </w:tc>
        <w:tc>
          <w:tcPr>
            <w:tcW w:w="1170" w:type="dxa"/>
          </w:tcPr>
          <w:p w:rsidR="009F30A4" w:rsidRPr="0085688A" w:rsidRDefault="009F30A4" w:rsidP="009C4139">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Partisipasi Masyarakat Pada pelaksanaan Musrenbang Kecamatan (Orang)</w:t>
            </w:r>
          </w:p>
        </w:tc>
        <w:tc>
          <w:tcPr>
            <w:tcW w:w="540" w:type="dxa"/>
            <w:vAlign w:val="center"/>
          </w:tcPr>
          <w:p w:rsidR="009F30A4" w:rsidRPr="0085688A" w:rsidRDefault="009F30A4" w:rsidP="009C4139">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9C4139">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EF42FF" w:rsidP="009C4139">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100%</w:t>
            </w:r>
          </w:p>
        </w:tc>
        <w:tc>
          <w:tcPr>
            <w:tcW w:w="1018" w:type="dxa"/>
            <w:vAlign w:val="center"/>
          </w:tcPr>
          <w:p w:rsidR="009F30A4" w:rsidRPr="0085688A" w:rsidRDefault="009F30A4" w:rsidP="00EF42FF">
            <w:pPr>
              <w:jc w:val="right"/>
              <w:rPr>
                <w:rFonts w:ascii="Arial Narrow" w:eastAsia="Times New Roman" w:hAnsi="Arial Narrow" w:cs="Calibri"/>
                <w:color w:val="000000"/>
                <w:sz w:val="14"/>
                <w:szCs w:val="16"/>
              </w:rPr>
            </w:pPr>
            <w:r w:rsidRPr="0085688A">
              <w:rPr>
                <w:rFonts w:ascii="Arial Narrow" w:eastAsia="Times New Roman" w:hAnsi="Arial Narrow" w:cs="Calibri"/>
                <w:color w:val="000000"/>
                <w:sz w:val="14"/>
                <w:szCs w:val="16"/>
              </w:rPr>
              <w:t xml:space="preserve">                        </w:t>
            </w:r>
            <w:r w:rsidR="00EF42FF">
              <w:rPr>
                <w:rFonts w:ascii="Arial Narrow" w:eastAsia="Times New Roman" w:hAnsi="Arial Narrow" w:cs="Calibri"/>
                <w:color w:val="000000"/>
                <w:sz w:val="14"/>
                <w:szCs w:val="16"/>
              </w:rPr>
              <w:t>35.501.690</w:t>
            </w:r>
            <w:r w:rsidRPr="0085688A">
              <w:rPr>
                <w:rFonts w:ascii="Arial Narrow" w:eastAsia="Times New Roman" w:hAnsi="Arial Narrow" w:cs="Calibri"/>
                <w:color w:val="000000"/>
                <w:sz w:val="14"/>
                <w:szCs w:val="16"/>
              </w:rPr>
              <w:t xml:space="preserve"> </w:t>
            </w:r>
          </w:p>
        </w:tc>
        <w:tc>
          <w:tcPr>
            <w:tcW w:w="450"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p>
        </w:tc>
        <w:tc>
          <w:tcPr>
            <w:tcW w:w="658"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27.746.290</w:t>
            </w:r>
          </w:p>
        </w:tc>
        <w:tc>
          <w:tcPr>
            <w:tcW w:w="422"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8"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p>
        </w:tc>
        <w:tc>
          <w:tcPr>
            <w:tcW w:w="924"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27.746.290</w:t>
            </w:r>
          </w:p>
        </w:tc>
        <w:tc>
          <w:tcPr>
            <w:tcW w:w="567"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100.00%</w:t>
            </w:r>
          </w:p>
        </w:tc>
        <w:tc>
          <w:tcPr>
            <w:tcW w:w="810"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78.15%</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804"/>
        </w:trPr>
        <w:tc>
          <w:tcPr>
            <w:tcW w:w="534" w:type="dxa"/>
          </w:tcPr>
          <w:p w:rsidR="009F30A4" w:rsidRPr="0085688A" w:rsidRDefault="009F30A4" w:rsidP="009C4139">
            <w:pPr>
              <w:pStyle w:val="TableParagraph"/>
              <w:spacing w:before="135"/>
              <w:ind w:left="139" w:right="134"/>
              <w:jc w:val="center"/>
              <w:rPr>
                <w:sz w:val="14"/>
              </w:rPr>
            </w:pPr>
          </w:p>
        </w:tc>
        <w:tc>
          <w:tcPr>
            <w:tcW w:w="906" w:type="dxa"/>
            <w:vAlign w:val="center"/>
          </w:tcPr>
          <w:p w:rsidR="009F30A4" w:rsidRPr="0085688A" w:rsidRDefault="009F30A4" w:rsidP="009C4139">
            <w:pPr>
              <w:rPr>
                <w:rFonts w:ascii="Arial" w:eastAsia="Times New Roman" w:hAnsi="Arial" w:cs="Arial"/>
                <w:color w:val="333333"/>
                <w:sz w:val="14"/>
                <w:szCs w:val="14"/>
              </w:rPr>
            </w:pPr>
          </w:p>
        </w:tc>
        <w:tc>
          <w:tcPr>
            <w:tcW w:w="1080" w:type="dxa"/>
          </w:tcPr>
          <w:p w:rsidR="009F30A4" w:rsidRPr="0085688A" w:rsidRDefault="009F30A4" w:rsidP="009C4139">
            <w:pPr>
              <w:rPr>
                <w:rFonts w:ascii="Arial Narrow" w:hAnsi="Arial Narrow" w:cs="Calibri"/>
                <w:color w:val="000000"/>
                <w:sz w:val="14"/>
                <w:szCs w:val="16"/>
              </w:rPr>
            </w:pPr>
            <w:r w:rsidRPr="0085688A">
              <w:rPr>
                <w:rFonts w:ascii="Arial Narrow" w:hAnsi="Arial Narrow" w:cs="Calibri"/>
                <w:color w:val="000000"/>
                <w:sz w:val="14"/>
                <w:szCs w:val="16"/>
              </w:rPr>
              <w:t>- Peningkatan Efektifitas Kegiatan Pemberdayaan Masyarakat di Wilayah Kecamatan</w:t>
            </w:r>
          </w:p>
        </w:tc>
        <w:tc>
          <w:tcPr>
            <w:tcW w:w="1170" w:type="dxa"/>
          </w:tcPr>
          <w:p w:rsidR="009F30A4" w:rsidRPr="0085688A" w:rsidRDefault="009F30A4" w:rsidP="009C4139">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kader PKK Desa yang diberdayakan (Orang)</w:t>
            </w:r>
          </w:p>
        </w:tc>
        <w:tc>
          <w:tcPr>
            <w:tcW w:w="540" w:type="dxa"/>
            <w:vAlign w:val="center"/>
          </w:tcPr>
          <w:p w:rsidR="009F30A4" w:rsidRPr="0085688A" w:rsidRDefault="009F30A4" w:rsidP="009C4139">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9C4139">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EF42FF" w:rsidP="009C4139">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100%</w:t>
            </w:r>
          </w:p>
        </w:tc>
        <w:tc>
          <w:tcPr>
            <w:tcW w:w="1018" w:type="dxa"/>
            <w:vAlign w:val="center"/>
          </w:tcPr>
          <w:p w:rsidR="009F30A4" w:rsidRPr="0085688A" w:rsidRDefault="009F30A4" w:rsidP="00EF42FF">
            <w:pPr>
              <w:jc w:val="right"/>
              <w:rPr>
                <w:rFonts w:ascii="Arial Narrow" w:eastAsia="Times New Roman" w:hAnsi="Arial Narrow" w:cs="Calibri"/>
                <w:color w:val="000000"/>
                <w:sz w:val="14"/>
                <w:szCs w:val="16"/>
              </w:rPr>
            </w:pPr>
            <w:r w:rsidRPr="0085688A">
              <w:rPr>
                <w:rFonts w:ascii="Arial Narrow" w:eastAsia="Times New Roman" w:hAnsi="Arial Narrow" w:cs="Calibri"/>
                <w:color w:val="000000"/>
                <w:sz w:val="14"/>
                <w:szCs w:val="16"/>
              </w:rPr>
              <w:t xml:space="preserve">                        </w:t>
            </w:r>
            <w:r w:rsidR="00EF42FF">
              <w:rPr>
                <w:rFonts w:ascii="Arial Narrow" w:eastAsia="Times New Roman" w:hAnsi="Arial Narrow" w:cs="Calibri"/>
                <w:color w:val="000000"/>
                <w:sz w:val="14"/>
                <w:szCs w:val="16"/>
              </w:rPr>
              <w:t>53.399.660</w:t>
            </w:r>
            <w:r w:rsidRPr="0085688A">
              <w:rPr>
                <w:rFonts w:ascii="Arial Narrow" w:eastAsia="Times New Roman" w:hAnsi="Arial Narrow" w:cs="Calibri"/>
                <w:color w:val="000000"/>
                <w:sz w:val="14"/>
                <w:szCs w:val="16"/>
              </w:rPr>
              <w:t xml:space="preserve"> </w:t>
            </w:r>
          </w:p>
        </w:tc>
        <w:tc>
          <w:tcPr>
            <w:tcW w:w="450" w:type="dxa"/>
            <w:vAlign w:val="center"/>
          </w:tcPr>
          <w:p w:rsidR="009F30A4" w:rsidRPr="0085688A" w:rsidRDefault="009F30A4" w:rsidP="009C4139">
            <w:pPr>
              <w:jc w:val="center"/>
              <w:rPr>
                <w:rFonts w:ascii="Arial Narrow" w:eastAsia="Times New Roman" w:hAnsi="Arial Narrow" w:cs="Calibri"/>
                <w:color w:val="000000"/>
                <w:sz w:val="14"/>
                <w:szCs w:val="18"/>
              </w:rPr>
            </w:pPr>
          </w:p>
        </w:tc>
        <w:tc>
          <w:tcPr>
            <w:tcW w:w="658"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7.368.500</w:t>
            </w:r>
          </w:p>
        </w:tc>
        <w:tc>
          <w:tcPr>
            <w:tcW w:w="422"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9C4139">
            <w:pPr>
              <w:jc w:val="center"/>
              <w:rPr>
                <w:rFonts w:ascii="Arial Narrow" w:eastAsia="Times New Roman" w:hAnsi="Arial Narrow" w:cs="Calibri"/>
                <w:color w:val="000000"/>
                <w:sz w:val="14"/>
                <w:szCs w:val="18"/>
              </w:rPr>
            </w:pPr>
          </w:p>
        </w:tc>
        <w:tc>
          <w:tcPr>
            <w:tcW w:w="924"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7.368.500</w:t>
            </w:r>
          </w:p>
        </w:tc>
        <w:tc>
          <w:tcPr>
            <w:tcW w:w="567"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9C4139">
            <w:pPr>
              <w:jc w:val="center"/>
              <w:rPr>
                <w:rFonts w:ascii="Arial Narrow" w:eastAsia="Times New Roman" w:hAnsi="Arial Narrow" w:cs="Calibri"/>
                <w:color w:val="000000"/>
                <w:sz w:val="14"/>
                <w:szCs w:val="18"/>
              </w:rPr>
            </w:pPr>
          </w:p>
        </w:tc>
        <w:tc>
          <w:tcPr>
            <w:tcW w:w="810" w:type="dxa"/>
            <w:vAlign w:val="center"/>
          </w:tcPr>
          <w:p w:rsidR="009F30A4" w:rsidRPr="0085688A" w:rsidRDefault="00EF42FF" w:rsidP="009C4139">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13.80</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9C4139">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Kegiatan Pemberdayaan Kelurahan</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Pelaksanaan Kegiatan Pemberdayaan Kelurahan ('%)</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487AC5"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319.015.120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F30A4" w:rsidRPr="0085688A" w:rsidRDefault="00487AC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 xml:space="preserve">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924" w:type="dxa"/>
            <w:vAlign w:val="center"/>
          </w:tcPr>
          <w:p w:rsidR="009F30A4" w:rsidRPr="0085688A" w:rsidRDefault="009F30A4" w:rsidP="00487AC5">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xml:space="preserve">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37%</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Pemberdayaan Masyarakat di Kelurahan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kegiatan kelurahan yang memberdayakan masyarakat (kegiatan)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487AC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100%</w:t>
            </w:r>
          </w:p>
        </w:tc>
        <w:tc>
          <w:tcPr>
            <w:tcW w:w="1018" w:type="dxa"/>
            <w:vAlign w:val="center"/>
          </w:tcPr>
          <w:p w:rsidR="009F30A4" w:rsidRPr="0085688A" w:rsidRDefault="00487AC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131.115.120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924"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Pembangunan Sarana dan Pra sarana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sarana dan prasarana kelurahan yang dibangun (kegiatan)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100%</w:t>
            </w:r>
          </w:p>
        </w:tc>
        <w:tc>
          <w:tcPr>
            <w:tcW w:w="1018" w:type="dxa"/>
            <w:vAlign w:val="center"/>
          </w:tcPr>
          <w:p w:rsidR="009F30A4" w:rsidRPr="0085688A" w:rsidRDefault="00487AC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187.900.000</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22" w:type="dxa"/>
            <w:vAlign w:val="center"/>
          </w:tcPr>
          <w:p w:rsidR="009F30A4" w:rsidRPr="0085688A" w:rsidRDefault="00487AC5" w:rsidP="00487AC5">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487AC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487AC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85688A" w:rsidRDefault="00487AC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487AC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810" w:type="dxa"/>
            <w:vAlign w:val="center"/>
          </w:tcPr>
          <w:p w:rsidR="009F30A4" w:rsidRPr="0085688A" w:rsidRDefault="00487AC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PROGRAM KOORDINASI KETENTRAMAN DAN KETERTIBAN UMUM</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rata rata capaian kinerja pelayanan ketentraman dan ketertiban umum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Koordinasi Upaya Penyelenggaraan Ketenteraman dan Ketertiban Umum</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koordinasi upaya penyelenggaraan ketenteraman dan ketertiban umum yang dilaksanakan ('%)</w:t>
            </w:r>
          </w:p>
        </w:tc>
        <w:tc>
          <w:tcPr>
            <w:tcW w:w="54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Harmonisasi Hubungan Dengan Tokoh Agama dan Tokoh Masyarakat</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rapat dalam upaya himbauan atau pencegahan pelanggaran ketenteraman dan ketertiban yang dilaksanakan (Kali)</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Sinergitas dengan Kepolisian Negara Republik Indonesia, Tentara Nasional Indonesia dan Instansi Vertikal di Wilayah Kecamatan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Kasus Ketentraman dan Ketertiban Umum yang Difasilitasi (Kasus)</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Koordinasi Penerapan dan Penegakan Peraturan Daerah dan Peraturan Kepala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pelaksanaan koordinasi penerapan penegakan Perda dan Perkada ('%)</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Koordinasi/Sinergi Dengan Perangkat Daerah yang Tugas dan Fungsinya di Bidang Penegakan Peraturan Perundang-Undangan dan/atau Kepolisian Negara Republik Indonesia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koordinasi/sinergitas dengan Polri dan atau Perangkat Daerah bidang penegakan peraturan perundang-undangan yang dilaksanakan (Kali)</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Century Gothic" w:hAnsi="Century Gothic" w:cs="Calibri"/>
                <w:b/>
                <w:bCs/>
                <w:color w:val="000000"/>
                <w:sz w:val="14"/>
                <w:szCs w:val="16"/>
              </w:rPr>
            </w:pPr>
            <w:r w:rsidRPr="0085688A">
              <w:rPr>
                <w:rFonts w:ascii="Century Gothic" w:hAnsi="Century Gothic" w:cs="Calibri"/>
                <w:b/>
                <w:bCs/>
                <w:color w:val="000000"/>
                <w:sz w:val="14"/>
                <w:szCs w:val="16"/>
              </w:rPr>
              <w:t>PROGRAM PENYELENGGARAAN URUSAN PEMERINTAHAN UMUM</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Capaian Kinerja Penyelenggaran Pemerintahan Umum kecamatan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100</w:t>
            </w:r>
          </w:p>
        </w:tc>
        <w:tc>
          <w:tcPr>
            <w:tcW w:w="1018" w:type="dxa"/>
            <w:vAlign w:val="center"/>
          </w:tcPr>
          <w:p w:rsidR="009F30A4" w:rsidRPr="0085688A" w:rsidRDefault="002057DD"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55.066.149</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58" w:type="dxa"/>
            <w:vAlign w:val="center"/>
          </w:tcPr>
          <w:p w:rsidR="009F30A4" w:rsidRPr="0085688A" w:rsidRDefault="002057DD"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2.305.000</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12" w:type="dxa"/>
            <w:vAlign w:val="center"/>
          </w:tcPr>
          <w:p w:rsidR="009F30A4" w:rsidRPr="0085688A" w:rsidRDefault="009F3FBC"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FBC"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w:t>
            </w:r>
          </w:p>
        </w:tc>
        <w:tc>
          <w:tcPr>
            <w:tcW w:w="924" w:type="dxa"/>
            <w:vAlign w:val="center"/>
          </w:tcPr>
          <w:p w:rsidR="009F30A4" w:rsidRPr="0085688A" w:rsidRDefault="009F3FBC"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2.305.000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810" w:type="dxa"/>
            <w:vAlign w:val="center"/>
          </w:tcPr>
          <w:p w:rsidR="009F30A4" w:rsidRPr="0085688A" w:rsidRDefault="009F3FBC" w:rsidP="009F3FBC">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4.19</w:t>
            </w:r>
            <w:r w:rsidR="009F30A4" w:rsidRPr="0085688A">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Penyelenggaraan Urusan Pemerintahan  Umum sesuai Penugasan Kepala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rekomendasi Forum koordinasi pimpinan kecamatan yang ditindaklanjuti ('%)</w:t>
            </w:r>
          </w:p>
        </w:tc>
        <w:tc>
          <w:tcPr>
            <w:tcW w:w="540"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9F3FBC" w:rsidP="006961C2">
            <w:pPr>
              <w:jc w:val="center"/>
              <w:rPr>
                <w:rFonts w:ascii="Century Gothic" w:eastAsia="Times New Roman" w:hAnsi="Century Gothic" w:cs="Calibri"/>
                <w:b/>
                <w:bCs/>
                <w:color w:val="000000"/>
                <w:sz w:val="14"/>
                <w:szCs w:val="18"/>
              </w:rPr>
            </w:pPr>
            <w:r>
              <w:rPr>
                <w:rFonts w:ascii="Arial" w:eastAsia="Times New Roman" w:hAnsi="Arial" w:cs="Arial"/>
                <w:b/>
                <w:bCs/>
                <w:color w:val="000000"/>
                <w:sz w:val="14"/>
                <w:szCs w:val="18"/>
              </w:rPr>
              <w:t>55.066.149</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58" w:type="dxa"/>
            <w:vAlign w:val="center"/>
          </w:tcPr>
          <w:p w:rsidR="009F30A4" w:rsidRPr="0085688A" w:rsidRDefault="009F3FBC"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2.305.000</w:t>
            </w:r>
          </w:p>
        </w:tc>
        <w:tc>
          <w:tcPr>
            <w:tcW w:w="422" w:type="dxa"/>
            <w:vAlign w:val="center"/>
          </w:tcPr>
          <w:p w:rsidR="009F30A4" w:rsidRPr="0085688A" w:rsidRDefault="009F3FBC"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12" w:type="dxa"/>
            <w:vAlign w:val="center"/>
          </w:tcPr>
          <w:p w:rsidR="009F30A4" w:rsidRPr="0085688A" w:rsidRDefault="009F30A4" w:rsidP="009F3FBC">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FBC"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w:t>
            </w:r>
          </w:p>
        </w:tc>
        <w:tc>
          <w:tcPr>
            <w:tcW w:w="924" w:type="dxa"/>
            <w:vAlign w:val="center"/>
          </w:tcPr>
          <w:p w:rsidR="009F30A4" w:rsidRPr="009F3FBC" w:rsidRDefault="009F3FBC" w:rsidP="006961C2">
            <w:pPr>
              <w:jc w:val="center"/>
              <w:rPr>
                <w:rFonts w:asciiTheme="minorHAnsi" w:eastAsia="Times New Roman" w:hAnsiTheme="minorHAnsi" w:cs="Times New Roman"/>
                <w:b/>
                <w:bCs/>
                <w:color w:val="000000"/>
                <w:sz w:val="14"/>
                <w:szCs w:val="18"/>
              </w:rPr>
            </w:pPr>
            <w:r w:rsidRPr="009F3FBC">
              <w:rPr>
                <w:rFonts w:asciiTheme="minorHAnsi" w:eastAsia="Times New Roman" w:hAnsiTheme="minorHAnsi" w:cs="Arial"/>
                <w:b/>
                <w:bCs/>
                <w:color w:val="000000"/>
                <w:sz w:val="14"/>
                <w:szCs w:val="18"/>
              </w:rPr>
              <w:t>2.305.000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810" w:type="dxa"/>
            <w:vAlign w:val="center"/>
          </w:tcPr>
          <w:p w:rsidR="009F30A4" w:rsidRPr="0085688A" w:rsidRDefault="009F3FBC"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4.19</w:t>
            </w:r>
            <w:r w:rsidR="009F30A4" w:rsidRPr="0085688A">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Pelaksanaan Tugas Forum Koordinasi Pimpinan di Kecamatan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Persentase rekomendasi Forum Koordinasi Pimpinan Kecamatan yang ditindaklanjuti ('%)</w:t>
            </w:r>
          </w:p>
        </w:tc>
        <w:tc>
          <w:tcPr>
            <w:tcW w:w="540"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100%</w:t>
            </w:r>
          </w:p>
        </w:tc>
        <w:tc>
          <w:tcPr>
            <w:tcW w:w="1018" w:type="dxa"/>
            <w:vAlign w:val="center"/>
          </w:tcPr>
          <w:p w:rsidR="009F30A4" w:rsidRPr="0085688A" w:rsidRDefault="009F3FBC" w:rsidP="006961C2">
            <w:pPr>
              <w:jc w:val="center"/>
              <w:rPr>
                <w:rFonts w:ascii="Century Gothic" w:eastAsia="Times New Roman" w:hAnsi="Century Gothic" w:cs="Calibri"/>
                <w:color w:val="000000"/>
                <w:sz w:val="14"/>
                <w:szCs w:val="18"/>
              </w:rPr>
            </w:pPr>
            <w:r>
              <w:rPr>
                <w:rFonts w:ascii="Arial" w:eastAsia="Times New Roman" w:hAnsi="Arial" w:cs="Arial"/>
                <w:b/>
                <w:bCs/>
                <w:color w:val="000000"/>
                <w:sz w:val="14"/>
                <w:szCs w:val="18"/>
              </w:rPr>
              <w:t>55.066.149</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658" w:type="dxa"/>
            <w:vAlign w:val="center"/>
          </w:tcPr>
          <w:p w:rsidR="009F30A4" w:rsidRPr="0085688A" w:rsidRDefault="009F3FBC" w:rsidP="006961C2">
            <w:pPr>
              <w:jc w:val="center"/>
              <w:rPr>
                <w:rFonts w:ascii="Arial Narrow" w:eastAsia="Times New Roman" w:hAnsi="Arial Narrow" w:cs="Calibri"/>
                <w:color w:val="000000"/>
                <w:sz w:val="14"/>
                <w:szCs w:val="18"/>
              </w:rPr>
            </w:pPr>
            <w:r>
              <w:rPr>
                <w:rFonts w:ascii="Arial" w:eastAsia="Times New Roman" w:hAnsi="Arial" w:cs="Arial"/>
                <w:b/>
                <w:bCs/>
                <w:color w:val="000000"/>
                <w:sz w:val="14"/>
                <w:szCs w:val="18"/>
              </w:rPr>
              <w:t>2.305.000</w:t>
            </w:r>
          </w:p>
        </w:tc>
        <w:tc>
          <w:tcPr>
            <w:tcW w:w="422" w:type="dxa"/>
            <w:vAlign w:val="center"/>
          </w:tcPr>
          <w:p w:rsidR="009F30A4" w:rsidRPr="0085688A" w:rsidRDefault="009F3FB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9F3FB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FB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9F3FBC" w:rsidRDefault="009F3FBC" w:rsidP="006961C2">
            <w:pPr>
              <w:jc w:val="center"/>
              <w:rPr>
                <w:rFonts w:asciiTheme="minorHAnsi" w:eastAsia="Times New Roman" w:hAnsiTheme="minorHAnsi" w:cs="Calibri"/>
                <w:color w:val="000000"/>
                <w:sz w:val="14"/>
                <w:szCs w:val="18"/>
              </w:rPr>
            </w:pPr>
            <w:r w:rsidRPr="009F3FBC">
              <w:rPr>
                <w:rFonts w:asciiTheme="minorHAnsi" w:eastAsia="Times New Roman" w:hAnsiTheme="minorHAnsi" w:cs="Arial"/>
                <w:b/>
                <w:bCs/>
                <w:color w:val="000000"/>
                <w:sz w:val="14"/>
                <w:szCs w:val="18"/>
              </w:rPr>
              <w:t>2.305.000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810" w:type="dxa"/>
            <w:vAlign w:val="center"/>
          </w:tcPr>
          <w:p w:rsidR="009F30A4" w:rsidRPr="0085688A" w:rsidRDefault="009F3FBC" w:rsidP="009F3FBC">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4.19</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Century Gothic" w:hAnsi="Century Gothic" w:cs="Calibri"/>
                <w:b/>
                <w:bCs/>
                <w:color w:val="000000"/>
                <w:sz w:val="14"/>
                <w:szCs w:val="16"/>
              </w:rPr>
            </w:pPr>
            <w:r w:rsidRPr="0085688A">
              <w:rPr>
                <w:rFonts w:ascii="Century Gothic" w:hAnsi="Century Gothic" w:cs="Calibri"/>
                <w:b/>
                <w:bCs/>
                <w:color w:val="000000"/>
                <w:sz w:val="14"/>
                <w:szCs w:val="16"/>
              </w:rPr>
              <w:t>PROGRAM PEMBINAAN DAN PENGAWASAN PEMERINTAHAN DESA</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penyelengaraan pemerintahan desa yang berjalan sesuai standar dan ketentuan perundangan yang berlaku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1018" w:type="dxa"/>
            <w:vAlign w:val="center"/>
          </w:tcPr>
          <w:p w:rsidR="009F30A4" w:rsidRPr="0085688A" w:rsidRDefault="003432F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94.496.780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3432F5">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xml:space="preserve">                </w:t>
            </w:r>
            <w:r w:rsidR="003432F5">
              <w:rPr>
                <w:rFonts w:ascii="Arial" w:eastAsia="Times New Roman" w:hAnsi="Arial" w:cs="Arial"/>
                <w:b/>
                <w:bCs/>
                <w:color w:val="000000"/>
                <w:sz w:val="14"/>
                <w:szCs w:val="18"/>
              </w:rPr>
              <w:t>2.076.000</w:t>
            </w:r>
            <w:r w:rsidRPr="0085688A">
              <w:rPr>
                <w:rFonts w:ascii="Arial" w:eastAsia="Times New Roman" w:hAnsi="Arial" w:cs="Arial"/>
                <w:b/>
                <w:bCs/>
                <w:color w:val="000000"/>
                <w:sz w:val="14"/>
                <w:szCs w:val="18"/>
              </w:rPr>
              <w:t xml:space="preserve"> </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3432F5" w:rsidP="003432F5">
            <w:pPr>
              <w:rPr>
                <w:rFonts w:ascii="Arial" w:eastAsia="Times New Roman" w:hAnsi="Arial" w:cs="Arial"/>
                <w:b/>
                <w:bCs/>
                <w:color w:val="000000"/>
                <w:sz w:val="14"/>
                <w:szCs w:val="18"/>
              </w:rPr>
            </w:pPr>
            <w:r>
              <w:rPr>
                <w:rFonts w:ascii="Arial" w:eastAsia="Times New Roman" w:hAnsi="Arial" w:cs="Arial"/>
                <w:b/>
                <w:bCs/>
                <w:color w:val="000000"/>
                <w:sz w:val="14"/>
                <w:szCs w:val="18"/>
              </w:rPr>
              <w:t xml:space="preserve">             -</w:t>
            </w:r>
            <w:r w:rsidR="009F30A4" w:rsidRPr="0085688A">
              <w:rPr>
                <w:rFonts w:ascii="Arial" w:eastAsia="Times New Roman" w:hAnsi="Arial" w:cs="Arial"/>
                <w:b/>
                <w:bCs/>
                <w:color w:val="000000"/>
                <w:sz w:val="14"/>
                <w:szCs w:val="18"/>
              </w:rPr>
              <w:t xml:space="preserve">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3432F5" w:rsidRDefault="009F30A4" w:rsidP="006961C2">
            <w:pPr>
              <w:jc w:val="center"/>
              <w:rPr>
                <w:rFonts w:asciiTheme="minorHAnsi" w:eastAsia="Times New Roman" w:hAnsiTheme="minorHAnsi" w:cs="Times New Roman"/>
                <w:b/>
                <w:bCs/>
                <w:color w:val="000000"/>
                <w:sz w:val="14"/>
                <w:szCs w:val="18"/>
              </w:rPr>
            </w:pPr>
            <w:r w:rsidRPr="0085688A">
              <w:rPr>
                <w:rFonts w:ascii="Times New Roman" w:eastAsia="Times New Roman" w:hAnsi="Times New Roman" w:cs="Times New Roman"/>
                <w:b/>
                <w:bCs/>
                <w:color w:val="000000"/>
                <w:sz w:val="14"/>
                <w:szCs w:val="18"/>
              </w:rPr>
              <w:t xml:space="preserve"> </w:t>
            </w:r>
            <w:r w:rsidRPr="003432F5">
              <w:rPr>
                <w:rFonts w:asciiTheme="minorHAnsi" w:eastAsia="Times New Roman" w:hAnsiTheme="minorHAnsi" w:cs="Times New Roman"/>
                <w:b/>
                <w:bCs/>
                <w:color w:val="000000"/>
                <w:sz w:val="14"/>
                <w:szCs w:val="18"/>
              </w:rPr>
              <w:t xml:space="preserve">            </w:t>
            </w:r>
            <w:r w:rsidR="003432F5" w:rsidRPr="003432F5">
              <w:rPr>
                <w:rFonts w:asciiTheme="minorHAnsi" w:eastAsia="Times New Roman" w:hAnsiTheme="minorHAnsi" w:cs="Arial"/>
                <w:b/>
                <w:bCs/>
                <w:color w:val="000000"/>
                <w:sz w:val="14"/>
                <w:szCs w:val="18"/>
              </w:rPr>
              <w:t>2.076.000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3432F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2.20%</w:t>
            </w:r>
            <w:r w:rsidR="009F30A4"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Fasilitasi, Rekomendasi dan Koordinasi Pembinaan dan Pengawasan Pemerintah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fasilitasi, rekomendasi dan koordinasi pembinaan dan pengawasan Pemerinthan Desa yang dilaksanakan ('%)</w:t>
            </w:r>
          </w:p>
        </w:tc>
        <w:tc>
          <w:tcPr>
            <w:tcW w:w="54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r w:rsidRPr="0085688A">
              <w:rPr>
                <w:rFonts w:ascii="Franklin Gothic Book" w:eastAsia="Times New Roman" w:hAnsi="Franklin Gothic Book" w:cs="Calibri"/>
                <w:b/>
                <w:bCs/>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3432F5" w:rsidP="006961C2">
            <w:pPr>
              <w:jc w:val="center"/>
              <w:rPr>
                <w:rFonts w:ascii="Century Gothic" w:eastAsia="Times New Roman" w:hAnsi="Century Gothic" w:cs="Calibri"/>
                <w:b/>
                <w:bCs/>
                <w:color w:val="000000"/>
                <w:sz w:val="14"/>
                <w:szCs w:val="18"/>
              </w:rPr>
            </w:pPr>
            <w:r>
              <w:rPr>
                <w:rFonts w:ascii="Arial" w:eastAsia="Times New Roman" w:hAnsi="Arial" w:cs="Arial"/>
                <w:b/>
                <w:bCs/>
                <w:color w:val="000000"/>
                <w:sz w:val="14"/>
                <w:szCs w:val="18"/>
              </w:rPr>
              <w:t>94.496.780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xml:space="preserve">                </w:t>
            </w:r>
            <w:r w:rsidR="003432F5">
              <w:rPr>
                <w:rFonts w:ascii="Arial" w:eastAsia="Times New Roman" w:hAnsi="Arial" w:cs="Arial"/>
                <w:b/>
                <w:bCs/>
                <w:color w:val="000000"/>
                <w:sz w:val="14"/>
                <w:szCs w:val="18"/>
              </w:rPr>
              <w:t>2.076.000</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3432F5">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xml:space="preserve">             </w:t>
            </w:r>
            <w:r w:rsidR="003432F5">
              <w:rPr>
                <w:rFonts w:ascii="Arial" w:eastAsia="Times New Roman" w:hAnsi="Arial" w:cs="Arial"/>
                <w:b/>
                <w:bCs/>
                <w:color w:val="000000"/>
                <w:sz w:val="14"/>
                <w:szCs w:val="18"/>
              </w:rPr>
              <w:t>-</w:t>
            </w:r>
            <w:r w:rsidRPr="0085688A">
              <w:rPr>
                <w:rFonts w:ascii="Arial" w:eastAsia="Times New Roman" w:hAnsi="Arial" w:cs="Arial"/>
                <w:b/>
                <w:bCs/>
                <w:color w:val="000000"/>
                <w:sz w:val="14"/>
                <w:szCs w:val="18"/>
              </w:rPr>
              <w:t xml:space="preserve">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3432F5" w:rsidRDefault="009F30A4" w:rsidP="003432F5">
            <w:pPr>
              <w:jc w:val="center"/>
              <w:rPr>
                <w:rFonts w:asciiTheme="minorHAnsi" w:eastAsia="Times New Roman" w:hAnsiTheme="minorHAnsi" w:cs="Times New Roman"/>
                <w:b/>
                <w:bCs/>
                <w:color w:val="000000"/>
                <w:sz w:val="14"/>
                <w:szCs w:val="18"/>
              </w:rPr>
            </w:pPr>
            <w:r w:rsidRPr="0085688A">
              <w:rPr>
                <w:rFonts w:ascii="Times New Roman" w:eastAsia="Times New Roman" w:hAnsi="Times New Roman" w:cs="Times New Roman"/>
                <w:b/>
                <w:bCs/>
                <w:color w:val="000000"/>
                <w:sz w:val="14"/>
                <w:szCs w:val="18"/>
              </w:rPr>
              <w:t xml:space="preserve">             </w:t>
            </w:r>
            <w:r w:rsidR="003432F5" w:rsidRPr="003432F5">
              <w:rPr>
                <w:rFonts w:asciiTheme="minorHAnsi" w:eastAsia="Times New Roman" w:hAnsiTheme="minorHAnsi" w:cs="Arial"/>
                <w:b/>
                <w:bCs/>
                <w:color w:val="000000"/>
                <w:sz w:val="14"/>
                <w:szCs w:val="18"/>
              </w:rPr>
              <w:t>2.076.000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3432F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2.20</w:t>
            </w:r>
            <w:r w:rsidR="009F30A4" w:rsidRPr="0085688A">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-Fasilitasi Penyusunan Peraturan Desa dan Peraturan Kepala Desa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Peraturan Desa dan peraturan kepala desa yang difasilitasi penyusunannya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3432F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14</w:t>
            </w:r>
          </w:p>
        </w:tc>
        <w:tc>
          <w:tcPr>
            <w:tcW w:w="1018" w:type="dxa"/>
            <w:vAlign w:val="center"/>
          </w:tcPr>
          <w:p w:rsidR="009F30A4" w:rsidRPr="0085688A" w:rsidRDefault="003432F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8.585.595</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22"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81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Fasilitasi Penyelenggaraan Ketentraman dan Ketertiban Umum</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Persentase kasus ketentraman dan ketertiban umum masyarakat yang ditindaklanjuti (persentase)</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100%</w:t>
            </w:r>
          </w:p>
        </w:tc>
        <w:tc>
          <w:tcPr>
            <w:tcW w:w="1018" w:type="dxa"/>
            <w:vAlign w:val="center"/>
          </w:tcPr>
          <w:p w:rsidR="009F30A4" w:rsidRPr="0085688A" w:rsidRDefault="003432F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55.668.465</w:t>
            </w:r>
          </w:p>
        </w:tc>
        <w:tc>
          <w:tcPr>
            <w:tcW w:w="45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658"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2.076.000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100</w:t>
            </w:r>
          </w:p>
        </w:tc>
        <w:tc>
          <w:tcPr>
            <w:tcW w:w="712"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2.076.000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81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3.73</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eastAsia="Times New Roman" w:hAnsi="Arial Narrow" w:cs="Calibri"/>
                <w:color w:val="000000"/>
                <w:sz w:val="14"/>
                <w:szCs w:val="16"/>
              </w:rPr>
            </w:pPr>
            <w:r w:rsidRPr="0085688A">
              <w:rPr>
                <w:rFonts w:ascii="Arial Narrow" w:hAnsi="Arial Narrow" w:cs="Calibri"/>
                <w:color w:val="000000"/>
                <w:sz w:val="14"/>
                <w:szCs w:val="16"/>
              </w:rPr>
              <w:t>- Koordinasi Pendampingan Desa di Wilayahnya</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desa yang tertib administrasinya (desa))</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3432F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100%</w:t>
            </w:r>
          </w:p>
        </w:tc>
        <w:tc>
          <w:tcPr>
            <w:tcW w:w="1018" w:type="dxa"/>
            <w:vAlign w:val="center"/>
          </w:tcPr>
          <w:p w:rsidR="009F30A4" w:rsidRPr="0085688A" w:rsidRDefault="003432F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30.242.720</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1</w:t>
            </w: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3432F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810" w:type="dxa"/>
            <w:vAlign w:val="center"/>
          </w:tcPr>
          <w:p w:rsidR="009F30A4" w:rsidRPr="0085688A" w:rsidRDefault="00E42271"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r w:rsidRPr="0085688A">
              <w:rPr>
                <w:sz w:val="14"/>
              </w:rPr>
              <w:t>2</w:t>
            </w:r>
          </w:p>
        </w:tc>
        <w:tc>
          <w:tcPr>
            <w:tcW w:w="906" w:type="dxa"/>
            <w:vAlign w:val="center"/>
          </w:tcPr>
          <w:p w:rsidR="009F30A4" w:rsidRPr="0085688A" w:rsidRDefault="009F30A4" w:rsidP="006961C2">
            <w:pPr>
              <w:rPr>
                <w:rFonts w:ascii="Arial" w:eastAsia="Times New Roman" w:hAnsi="Arial" w:cs="Arial"/>
                <w:b/>
                <w:color w:val="333333"/>
                <w:sz w:val="14"/>
                <w:szCs w:val="14"/>
              </w:rPr>
            </w:pPr>
            <w:r w:rsidRPr="0085688A">
              <w:rPr>
                <w:rFonts w:ascii="Franklin Gothic Book" w:eastAsia="Times New Roman" w:hAnsi="Franklin Gothic Book" w:cs="Calibri"/>
                <w:b/>
                <w:color w:val="000000"/>
                <w:sz w:val="14"/>
                <w:szCs w:val="14"/>
              </w:rPr>
              <w:t>Meningkatnya Capaian Kinerja dan Keuangan Penyelenggaraan Urus</w:t>
            </w:r>
            <w:r>
              <w:rPr>
                <w:rFonts w:ascii="Franklin Gothic Book" w:eastAsia="Times New Roman" w:hAnsi="Franklin Gothic Book" w:cs="Calibri"/>
                <w:b/>
                <w:color w:val="000000"/>
                <w:sz w:val="14"/>
                <w:szCs w:val="14"/>
              </w:rPr>
              <w:t>an Pemerintahan Kecamatan Malili</w:t>
            </w:r>
          </w:p>
        </w:tc>
        <w:tc>
          <w:tcPr>
            <w:tcW w:w="1080" w:type="dxa"/>
            <w:vAlign w:val="center"/>
          </w:tcPr>
          <w:p w:rsidR="009F30A4" w:rsidRPr="0085688A" w:rsidRDefault="009F30A4" w:rsidP="006961C2">
            <w:pPr>
              <w:rPr>
                <w:rFonts w:ascii="Century Gothic" w:eastAsia="Times New Roman" w:hAnsi="Century Gothic" w:cs="Calibri"/>
                <w:b/>
                <w:bCs/>
                <w:color w:val="000000"/>
                <w:sz w:val="14"/>
                <w:szCs w:val="16"/>
              </w:rPr>
            </w:pPr>
            <w:r w:rsidRPr="0085688A">
              <w:rPr>
                <w:rFonts w:ascii="Century Gothic" w:hAnsi="Century Gothic" w:cs="Calibri"/>
                <w:b/>
                <w:bCs/>
                <w:color w:val="000000"/>
                <w:sz w:val="14"/>
                <w:szCs w:val="16"/>
              </w:rPr>
              <w:t>PROGRAM PENUNJANG URUSAN PEMERINTAH DAERAH KAB/KOTA</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penunjang urusan perangkat daerah berjalan sesuai standar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101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70386" w:rsidP="006961C2">
            <w:pPr>
              <w:jc w:val="center"/>
              <w:rPr>
                <w:rFonts w:ascii="Times New Roman" w:eastAsia="Times New Roman" w:hAnsi="Times New Roman" w:cs="Times New Roman"/>
                <w:b/>
                <w:bCs/>
                <w:color w:val="000000"/>
                <w:sz w:val="14"/>
                <w:szCs w:val="18"/>
              </w:rPr>
            </w:pPr>
            <w:r>
              <w:rPr>
                <w:rFonts w:ascii="Arial" w:eastAsia="Times New Roman" w:hAnsi="Arial" w:cs="Arial"/>
                <w:b/>
                <w:bCs/>
                <w:color w:val="000000"/>
                <w:sz w:val="14"/>
                <w:szCs w:val="18"/>
              </w:rPr>
              <w:t>359.942.221</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7038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vAlign w:val="center"/>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Perencanaan, Penganggaran, dan Evaluasi Kinerja Perangkat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penyusunan dokumen perencanaan, penganggaran &amp; evaluasi tepat waktu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970386"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79.018.564</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7038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7038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970386" w:rsidRDefault="009F30A4" w:rsidP="006961C2">
            <w:pPr>
              <w:jc w:val="center"/>
              <w:rPr>
                <w:rFonts w:asciiTheme="minorHAnsi" w:eastAsia="Times New Roman" w:hAnsiTheme="minorHAnsi" w:cs="Times New Roman"/>
                <w:b/>
                <w:bCs/>
                <w:color w:val="000000"/>
                <w:sz w:val="14"/>
                <w:szCs w:val="18"/>
              </w:rPr>
            </w:pPr>
            <w:r w:rsidRPr="00970386">
              <w:rPr>
                <w:rFonts w:asciiTheme="minorHAnsi" w:eastAsia="Times New Roman" w:hAnsiTheme="minorHAnsi" w:cs="Times New Roman"/>
                <w:b/>
                <w:bCs/>
                <w:color w:val="000000"/>
                <w:sz w:val="14"/>
                <w:szCs w:val="18"/>
              </w:rPr>
              <w:t> </w:t>
            </w:r>
          </w:p>
        </w:tc>
        <w:tc>
          <w:tcPr>
            <w:tcW w:w="924" w:type="dxa"/>
            <w:vAlign w:val="center"/>
          </w:tcPr>
          <w:p w:rsidR="009F30A4" w:rsidRPr="00970386" w:rsidRDefault="00970386" w:rsidP="006961C2">
            <w:pPr>
              <w:jc w:val="center"/>
              <w:rPr>
                <w:rFonts w:asciiTheme="minorHAnsi" w:eastAsia="Times New Roman" w:hAnsiTheme="minorHAnsi" w:cs="Times New Roman"/>
                <w:b/>
                <w:bCs/>
                <w:color w:val="000000"/>
                <w:sz w:val="14"/>
                <w:szCs w:val="18"/>
              </w:rPr>
            </w:pPr>
            <w:r w:rsidRPr="00970386">
              <w:rPr>
                <w:rFonts w:asciiTheme="minorHAnsi" w:eastAsia="Times New Roman" w:hAnsiTheme="minorHAnsi" w:cs="Calibri"/>
                <w:b/>
                <w:bCs/>
                <w:color w:val="000000"/>
                <w:sz w:val="14"/>
                <w:szCs w:val="18"/>
              </w:rPr>
              <w:t>7</w:t>
            </w:r>
            <w:r>
              <w:rPr>
                <w:rFonts w:asciiTheme="minorHAnsi" w:eastAsia="Times New Roman" w:hAnsiTheme="minorHAnsi" w:cs="Calibri"/>
                <w:b/>
                <w:bCs/>
                <w:color w:val="000000"/>
                <w:sz w:val="14"/>
                <w:szCs w:val="18"/>
              </w:rPr>
              <w:t>.558.500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vAlign w:val="center"/>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Penyusunan Dokumen Perencanaan  Perangkat Daerah</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Perencanaan Yang disusun Tepat Waktu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70386"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3</w:t>
            </w:r>
          </w:p>
        </w:tc>
        <w:tc>
          <w:tcPr>
            <w:tcW w:w="1018" w:type="dxa"/>
            <w:vAlign w:val="center"/>
          </w:tcPr>
          <w:p w:rsidR="009F30A4" w:rsidRPr="0085688A" w:rsidRDefault="0097038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54.544.859</w:t>
            </w:r>
          </w:p>
        </w:tc>
        <w:tc>
          <w:tcPr>
            <w:tcW w:w="450"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658"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3.775.500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6D5E6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924"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3.775.500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70386" w:rsidP="00970386">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66</w:t>
            </w:r>
            <w:r w:rsidR="009F30A4" w:rsidRPr="0085688A">
              <w:rPr>
                <w:rFonts w:ascii="Arial Narrow" w:eastAsia="Times New Roman" w:hAnsi="Arial Narrow" w:cs="Calibri"/>
                <w:color w:val="000000"/>
                <w:sz w:val="14"/>
                <w:szCs w:val="18"/>
              </w:rPr>
              <w:t>.</w:t>
            </w:r>
            <w:r>
              <w:rPr>
                <w:rFonts w:ascii="Arial Narrow" w:eastAsia="Times New Roman" w:hAnsi="Arial Narrow" w:cs="Calibri"/>
                <w:color w:val="000000"/>
                <w:sz w:val="14"/>
                <w:szCs w:val="18"/>
              </w:rPr>
              <w:t>67</w:t>
            </w:r>
            <w:r w:rsidR="009F30A4" w:rsidRPr="0085688A">
              <w:rPr>
                <w:rFonts w:ascii="Arial Narrow" w:eastAsia="Times New Roman" w:hAnsi="Arial Narrow" w:cs="Calibri"/>
                <w:color w:val="000000"/>
                <w:sz w:val="14"/>
                <w:szCs w:val="18"/>
              </w:rPr>
              <w:t>%</w:t>
            </w:r>
          </w:p>
        </w:tc>
        <w:tc>
          <w:tcPr>
            <w:tcW w:w="810"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69.22</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vAlign w:val="center"/>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Koordinasi dan Penyusunan Dokumen RKA-SKPD</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RKA- SKPD yang disusun Tepat Waktu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2</w:t>
            </w:r>
          </w:p>
        </w:tc>
        <w:tc>
          <w:tcPr>
            <w:tcW w:w="1018" w:type="dxa"/>
            <w:vAlign w:val="center"/>
          </w:tcPr>
          <w:p w:rsidR="009F30A4" w:rsidRPr="0085688A" w:rsidRDefault="00970386"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15.397.355</w:t>
            </w:r>
          </w:p>
        </w:tc>
        <w:tc>
          <w:tcPr>
            <w:tcW w:w="450"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w:t>
            </w:r>
          </w:p>
        </w:tc>
        <w:tc>
          <w:tcPr>
            <w:tcW w:w="658"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3.783.000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6D5E6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w:t>
            </w:r>
          </w:p>
        </w:tc>
        <w:tc>
          <w:tcPr>
            <w:tcW w:w="924"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3.783.000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50</w:t>
            </w:r>
            <w:r w:rsidR="009F30A4" w:rsidRPr="0085688A">
              <w:rPr>
                <w:rFonts w:ascii="Arial Narrow" w:eastAsia="Times New Roman" w:hAnsi="Arial Narrow" w:cs="Calibri"/>
                <w:color w:val="000000"/>
                <w:sz w:val="14"/>
                <w:szCs w:val="18"/>
              </w:rPr>
              <w:t>%</w:t>
            </w:r>
          </w:p>
        </w:tc>
        <w:tc>
          <w:tcPr>
            <w:tcW w:w="810" w:type="dxa"/>
            <w:vAlign w:val="center"/>
          </w:tcPr>
          <w:p w:rsidR="009F30A4" w:rsidRPr="0085688A" w:rsidRDefault="0097038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24</w:t>
            </w:r>
            <w:r w:rsidR="006D5E6C">
              <w:rPr>
                <w:rFonts w:ascii="Arial Narrow" w:eastAsia="Times New Roman" w:hAnsi="Arial Narrow" w:cs="Calibri"/>
                <w:color w:val="000000"/>
                <w:sz w:val="14"/>
                <w:szCs w:val="18"/>
              </w:rPr>
              <w:t>.57</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vAlign w:val="center"/>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Koordinasi dan Penyusunan Dokumen DPA-SKPD</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dokumen DPA- SKPD yang disusun Tepat Waktu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5A28C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81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vAlign w:val="center"/>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Evaluasi Kinerja Perangkat Daerah</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evaluasi kinerja pelayanan perangkat daerah yang disusun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1</w:t>
            </w:r>
            <w:r w:rsidR="006D5E6C">
              <w:rPr>
                <w:rFonts w:ascii="Century Gothic" w:eastAsia="Times New Roman" w:hAnsi="Century Gothic" w:cs="Calibri"/>
                <w:color w:val="000000"/>
                <w:sz w:val="14"/>
                <w:szCs w:val="18"/>
              </w:rPr>
              <w:t>0</w:t>
            </w:r>
          </w:p>
        </w:tc>
        <w:tc>
          <w:tcPr>
            <w:tcW w:w="1018" w:type="dxa"/>
            <w:vAlign w:val="center"/>
          </w:tcPr>
          <w:p w:rsidR="009F30A4" w:rsidRPr="0085688A" w:rsidRDefault="006D5E6C"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9.076.350</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810"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Administrasi Keuangan Perangkat Daerah</w:t>
            </w:r>
          </w:p>
        </w:tc>
        <w:tc>
          <w:tcPr>
            <w:tcW w:w="1170" w:type="dxa"/>
            <w:vAlign w:val="center"/>
          </w:tcPr>
          <w:p w:rsidR="009F30A4" w:rsidRPr="0085688A" w:rsidRDefault="009F30A4" w:rsidP="006961C2">
            <w:pPr>
              <w:rPr>
                <w:rFonts w:ascii="Arial Narrow" w:hAnsi="Arial Narrow" w:cs="Calibri"/>
                <w:b/>
                <w:color w:val="000000"/>
                <w:sz w:val="14"/>
                <w:szCs w:val="14"/>
              </w:rPr>
            </w:pPr>
            <w:r w:rsidRPr="0085688A">
              <w:rPr>
                <w:rFonts w:ascii="Franklin Gothic Book" w:eastAsia="Times New Roman" w:hAnsi="Franklin Gothic Book" w:cs="Calibri"/>
                <w:b/>
                <w:color w:val="000000"/>
                <w:sz w:val="14"/>
                <w:szCs w:val="14"/>
              </w:rPr>
              <w:t xml:space="preserve">Persentase administrasi keuangan yang terselenggara dengan </w:t>
            </w:r>
            <w:proofErr w:type="gramStart"/>
            <w:r w:rsidRPr="0085688A">
              <w:rPr>
                <w:rFonts w:ascii="Franklin Gothic Book" w:eastAsia="Times New Roman" w:hAnsi="Franklin Gothic Book" w:cs="Calibri"/>
                <w:b/>
                <w:color w:val="000000"/>
                <w:sz w:val="14"/>
                <w:szCs w:val="14"/>
              </w:rPr>
              <w:t>baik  (</w:t>
            </w:r>
            <w:proofErr w:type="gramEnd"/>
            <w:r w:rsidRPr="0085688A">
              <w:rPr>
                <w:rFonts w:ascii="Franklin Gothic Book" w:eastAsia="Times New Roman" w:hAnsi="Franklin Gothic Book" w:cs="Calibri"/>
                <w:b/>
                <w:color w:val="000000"/>
                <w:sz w:val="14"/>
                <w:szCs w:val="14"/>
              </w:rPr>
              <w:t>'%)</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5A28CE"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2.274.457.166</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5A28CE"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5A28CE" w:rsidRDefault="005A28CE" w:rsidP="006961C2">
            <w:pPr>
              <w:jc w:val="center"/>
              <w:rPr>
                <w:rFonts w:asciiTheme="minorHAnsi" w:eastAsia="Times New Roman" w:hAnsiTheme="minorHAnsi" w:cs="Times New Roman"/>
                <w:b/>
                <w:bCs/>
                <w:color w:val="000000"/>
                <w:sz w:val="14"/>
                <w:szCs w:val="18"/>
              </w:rPr>
            </w:pPr>
            <w:r w:rsidRPr="005A28CE">
              <w:rPr>
                <w:rFonts w:asciiTheme="minorHAnsi" w:eastAsia="Times New Roman" w:hAnsiTheme="minorHAnsi" w:cs="Times New Roman"/>
                <w:b/>
                <w:bCs/>
                <w:color w:val="000000"/>
                <w:sz w:val="14"/>
                <w:szCs w:val="18"/>
              </w:rPr>
              <w:t>278.213.212</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Penyediaan Gaji dan tujangan ASN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ASN yang gaji dan tunjangan terbayarkan (Orang)</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5A28CE">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2</w:t>
            </w:r>
            <w:r w:rsidR="005A28CE">
              <w:rPr>
                <w:rFonts w:ascii="Century Gothic" w:eastAsia="Times New Roman" w:hAnsi="Century Gothic" w:cs="Calibri"/>
                <w:color w:val="000000"/>
                <w:sz w:val="14"/>
                <w:szCs w:val="18"/>
              </w:rPr>
              <w:t>4</w:t>
            </w:r>
          </w:p>
        </w:tc>
        <w:tc>
          <w:tcPr>
            <w:tcW w:w="1018" w:type="dxa"/>
            <w:vAlign w:val="center"/>
          </w:tcPr>
          <w:p w:rsidR="009F30A4" w:rsidRPr="0085688A" w:rsidRDefault="005A28C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2.215.160.786</w:t>
            </w:r>
          </w:p>
        </w:tc>
        <w:tc>
          <w:tcPr>
            <w:tcW w:w="450" w:type="dxa"/>
            <w:vAlign w:val="center"/>
          </w:tcPr>
          <w:p w:rsidR="009F30A4" w:rsidRPr="0085688A" w:rsidRDefault="009F30A4" w:rsidP="005A28CE">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2</w:t>
            </w:r>
            <w:r w:rsidR="005A28CE">
              <w:rPr>
                <w:rFonts w:ascii="Arial Narrow" w:eastAsia="Times New Roman" w:hAnsi="Arial Narrow" w:cs="Calibri"/>
                <w:color w:val="000000"/>
                <w:sz w:val="14"/>
                <w:szCs w:val="18"/>
              </w:rPr>
              <w:t>4</w:t>
            </w:r>
          </w:p>
        </w:tc>
        <w:tc>
          <w:tcPr>
            <w:tcW w:w="658"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277.873.212</w:t>
            </w:r>
          </w:p>
        </w:tc>
        <w:tc>
          <w:tcPr>
            <w:tcW w:w="422"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5A28CE">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2</w:t>
            </w:r>
            <w:r w:rsidR="005A28CE">
              <w:rPr>
                <w:rFonts w:ascii="Arial Narrow" w:eastAsia="Times New Roman" w:hAnsi="Arial Narrow" w:cs="Calibri"/>
                <w:color w:val="000000"/>
                <w:sz w:val="14"/>
                <w:szCs w:val="18"/>
              </w:rPr>
              <w:t>4</w:t>
            </w:r>
          </w:p>
        </w:tc>
        <w:tc>
          <w:tcPr>
            <w:tcW w:w="924" w:type="dxa"/>
            <w:vAlign w:val="center"/>
          </w:tcPr>
          <w:p w:rsidR="009F30A4" w:rsidRPr="0085688A" w:rsidRDefault="005A28C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277.873.212</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3E355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p>
        </w:tc>
        <w:tc>
          <w:tcPr>
            <w:tcW w:w="810" w:type="dxa"/>
            <w:vAlign w:val="center"/>
          </w:tcPr>
          <w:p w:rsidR="009F30A4" w:rsidRPr="0085688A" w:rsidRDefault="003E3556"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12.54%</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Koordinasi dan Penyusunan Laporan Keuangan Bulanan/Triwulanan/Semesteran SKPD</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laporan keuangan bulanan/triwulanan/semesteran SKPD yang disusun Tepat Waktu (Dokumen)</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3E355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3</w:t>
            </w:r>
          </w:p>
        </w:tc>
        <w:tc>
          <w:tcPr>
            <w:tcW w:w="1018" w:type="dxa"/>
            <w:vAlign w:val="center"/>
          </w:tcPr>
          <w:p w:rsidR="009F30A4" w:rsidRPr="0085688A" w:rsidRDefault="003E355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59.296.380</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p>
        </w:tc>
        <w:tc>
          <w:tcPr>
            <w:tcW w:w="658" w:type="dxa"/>
            <w:vAlign w:val="center"/>
          </w:tcPr>
          <w:p w:rsidR="009F30A4" w:rsidRPr="0085688A" w:rsidRDefault="003E355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340.000</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3E3556"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340.000</w:t>
            </w:r>
            <w:r w:rsidR="009F30A4"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r w:rsidR="003E3556">
              <w:rPr>
                <w:rFonts w:ascii="Arial" w:eastAsia="Times New Roman" w:hAnsi="Arial" w:cs="Arial"/>
                <w:b/>
                <w:bCs/>
                <w:color w:val="000000"/>
                <w:sz w:val="14"/>
                <w:szCs w:val="18"/>
              </w:rPr>
              <w:t>0.00%</w:t>
            </w:r>
          </w:p>
        </w:tc>
        <w:tc>
          <w:tcPr>
            <w:tcW w:w="810" w:type="dxa"/>
            <w:vAlign w:val="center"/>
          </w:tcPr>
          <w:p w:rsidR="009F30A4" w:rsidRPr="0085688A" w:rsidRDefault="003E355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0.57%</w:t>
            </w:r>
            <w:r w:rsidR="009F30A4"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Administrasi Barang Milik Daerah pada Perangkat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BMD yang Diadministrasikan sesuai standar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1B3A7E" w:rsidRDefault="001B3A7E" w:rsidP="001B3A7E">
            <w:pPr>
              <w:jc w:val="center"/>
              <w:rPr>
                <w:rFonts w:ascii="Century Gothic" w:eastAsia="Times New Roman" w:hAnsi="Century Gothic" w:cs="Calibri"/>
                <w:sz w:val="14"/>
                <w:szCs w:val="18"/>
              </w:rPr>
            </w:pPr>
            <w:r>
              <w:rPr>
                <w:rFonts w:ascii="Century Gothic" w:eastAsia="Times New Roman" w:hAnsi="Century Gothic" w:cs="Calibri"/>
                <w:b/>
                <w:bCs/>
                <w:color w:val="000000"/>
                <w:sz w:val="14"/>
                <w:szCs w:val="18"/>
              </w:rPr>
              <w:t>13.949.920</w:t>
            </w:r>
          </w:p>
          <w:p w:rsidR="009F30A4" w:rsidRPr="001B3A7E" w:rsidRDefault="009F30A4" w:rsidP="001B3A7E">
            <w:pPr>
              <w:rPr>
                <w:rFonts w:ascii="Century Gothic" w:eastAsia="Times New Roman" w:hAnsi="Century Gothic" w:cs="Calibri"/>
                <w:sz w:val="14"/>
                <w:szCs w:val="18"/>
              </w:rPr>
            </w:pP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1B3A7E"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780.000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Penatausahaan Barang Milik Daerah pada SKPD</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perencanaan kebutuhan barang milik daerah SKPD yang disusun (Dokumen)</w:t>
            </w:r>
          </w:p>
        </w:tc>
        <w:tc>
          <w:tcPr>
            <w:tcW w:w="540"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1B3A7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w:t>
            </w:r>
          </w:p>
        </w:tc>
        <w:tc>
          <w:tcPr>
            <w:tcW w:w="1018" w:type="dxa"/>
            <w:vAlign w:val="center"/>
          </w:tcPr>
          <w:p w:rsidR="001B3A7E" w:rsidRDefault="001B3A7E" w:rsidP="001B3A7E">
            <w:pPr>
              <w:jc w:val="center"/>
              <w:rPr>
                <w:rFonts w:ascii="Century Gothic" w:eastAsia="Times New Roman" w:hAnsi="Century Gothic" w:cs="Calibri"/>
                <w:sz w:val="14"/>
                <w:szCs w:val="18"/>
              </w:rPr>
            </w:pPr>
            <w:r>
              <w:rPr>
                <w:rFonts w:ascii="Century Gothic" w:eastAsia="Times New Roman" w:hAnsi="Century Gothic" w:cs="Calibri"/>
                <w:b/>
                <w:bCs/>
                <w:color w:val="000000"/>
                <w:sz w:val="14"/>
                <w:szCs w:val="18"/>
              </w:rPr>
              <w:t>13.949.920</w:t>
            </w:r>
          </w:p>
          <w:p w:rsidR="009F30A4" w:rsidRPr="0085688A" w:rsidRDefault="009F30A4" w:rsidP="006961C2">
            <w:pPr>
              <w:jc w:val="center"/>
              <w:rPr>
                <w:rFonts w:ascii="Century Gothic" w:eastAsia="Times New Roman" w:hAnsi="Century Gothic" w:cs="Calibri"/>
                <w:color w:val="000000"/>
                <w:sz w:val="14"/>
                <w:szCs w:val="18"/>
              </w:rPr>
            </w:pPr>
          </w:p>
        </w:tc>
        <w:tc>
          <w:tcPr>
            <w:tcW w:w="450" w:type="dxa"/>
            <w:vAlign w:val="center"/>
          </w:tcPr>
          <w:p w:rsidR="009F30A4" w:rsidRPr="0085688A" w:rsidRDefault="00846A09"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w:t>
            </w:r>
          </w:p>
        </w:tc>
        <w:tc>
          <w:tcPr>
            <w:tcW w:w="658" w:type="dxa"/>
            <w:vAlign w:val="center"/>
          </w:tcPr>
          <w:p w:rsidR="009F30A4" w:rsidRPr="0085688A" w:rsidRDefault="00846A09"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780.000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12" w:type="dxa"/>
            <w:vAlign w:val="center"/>
          </w:tcPr>
          <w:p w:rsidR="009F30A4" w:rsidRPr="0085688A" w:rsidRDefault="009F30A4" w:rsidP="006961C2">
            <w:pPr>
              <w:jc w:val="center"/>
              <w:rPr>
                <w:rFonts w:ascii="Arial Narrow" w:eastAsia="Times New Roman" w:hAnsi="Arial Narrow" w:cs="Calibri"/>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846A09"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w:t>
            </w:r>
          </w:p>
        </w:tc>
        <w:tc>
          <w:tcPr>
            <w:tcW w:w="924" w:type="dxa"/>
            <w:vAlign w:val="center"/>
          </w:tcPr>
          <w:p w:rsidR="009F30A4" w:rsidRPr="0085688A" w:rsidRDefault="00846A09"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780.000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8E3DE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009F30A4" w:rsidRPr="0085688A">
              <w:rPr>
                <w:rFonts w:ascii="Arial Narrow" w:eastAsia="Times New Roman" w:hAnsi="Arial Narrow" w:cs="Calibri"/>
                <w:color w:val="000000"/>
                <w:sz w:val="14"/>
                <w:szCs w:val="18"/>
              </w:rPr>
              <w:t>%</w:t>
            </w:r>
          </w:p>
        </w:tc>
        <w:tc>
          <w:tcPr>
            <w:tcW w:w="810" w:type="dxa"/>
            <w:vAlign w:val="center"/>
          </w:tcPr>
          <w:p w:rsidR="009F30A4" w:rsidRPr="0085688A" w:rsidRDefault="008E3DE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5.59</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Administrasi Pendapatan Daerah  Kewenangan Perangkat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Realisasi Pendapatan Daerah Kewenangan PD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p>
        </w:tc>
        <w:tc>
          <w:tcPr>
            <w:tcW w:w="1018" w:type="dxa"/>
            <w:vAlign w:val="center"/>
          </w:tcPr>
          <w:p w:rsidR="009F30A4" w:rsidRPr="0085688A" w:rsidRDefault="009F30A4" w:rsidP="006961C2">
            <w:pPr>
              <w:jc w:val="center"/>
              <w:rPr>
                <w:rFonts w:ascii="Century Gothic" w:eastAsia="Times New Roman" w:hAnsi="Century Gothic" w:cs="Calibri"/>
                <w:b/>
                <w:bCs/>
                <w:color w:val="000000"/>
                <w:sz w:val="14"/>
                <w:szCs w:val="18"/>
              </w:rPr>
            </w:pP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Pelaporan Pengelolaan Retribusi Daerah</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dokumen laporan pengelolaan retribusi daerah yang disusun (Dokumen)</w:t>
            </w:r>
          </w:p>
        </w:tc>
        <w:tc>
          <w:tcPr>
            <w:tcW w:w="540"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1018"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81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Administrasi Kepegawaian Perangkat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Rara-rata Capaian kinerja Administrasi Kepegawaian Perangkat Daerah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p>
        </w:tc>
        <w:tc>
          <w:tcPr>
            <w:tcW w:w="1018" w:type="dxa"/>
            <w:vAlign w:val="center"/>
          </w:tcPr>
          <w:p w:rsidR="009F30A4" w:rsidRPr="0085688A" w:rsidRDefault="0026684F"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122.380.069</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26684F"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1.834.000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Pengadaan Pakaian Dinas Beserta Atribut Kelengkapannya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pakaian dinas beserta atribut kelengkapannya yang diadakan (stel)</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63</w:t>
            </w:r>
          </w:p>
        </w:tc>
        <w:tc>
          <w:tcPr>
            <w:tcW w:w="1018"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28.900.000</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658"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12"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924"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810"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Pendataan dan Pengolahan Administrasi Kepegawaian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Persentase kelengkapan data administrasi kepegawaian ('%)</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w:t>
            </w:r>
          </w:p>
        </w:tc>
        <w:tc>
          <w:tcPr>
            <w:tcW w:w="1018"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48.300.000</w:t>
            </w:r>
          </w:p>
        </w:tc>
        <w:tc>
          <w:tcPr>
            <w:tcW w:w="450"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658"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1.834.000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26684F"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0</w:t>
            </w:r>
          </w:p>
        </w:tc>
        <w:tc>
          <w:tcPr>
            <w:tcW w:w="924" w:type="dxa"/>
            <w:vAlign w:val="center"/>
          </w:tcPr>
          <w:p w:rsidR="009F30A4" w:rsidRPr="0085688A" w:rsidRDefault="0026684F"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1.834.000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26684F"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0%</w:t>
            </w:r>
            <w:r w:rsidR="009F30A4" w:rsidRPr="0085688A">
              <w:rPr>
                <w:rFonts w:ascii="Arial" w:eastAsia="Times New Roman" w:hAnsi="Arial" w:cs="Arial"/>
                <w:b/>
                <w:bCs/>
                <w:color w:val="000000"/>
                <w:sz w:val="14"/>
                <w:szCs w:val="18"/>
              </w:rPr>
              <w:t> </w:t>
            </w:r>
          </w:p>
        </w:tc>
        <w:tc>
          <w:tcPr>
            <w:tcW w:w="810" w:type="dxa"/>
            <w:vAlign w:val="center"/>
          </w:tcPr>
          <w:p w:rsidR="009F30A4" w:rsidRPr="0085688A" w:rsidRDefault="0026684F"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3.80%</w:t>
            </w:r>
            <w:r w:rsidR="009F30A4"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Bimbingan Teknis Implementasi Peraturan Perundang-Undangan</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ASN yang mengikuti bimbingan teknis implementasi peraturan perundang - undangan (Orang)</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10</w:t>
            </w:r>
          </w:p>
        </w:tc>
        <w:tc>
          <w:tcPr>
            <w:tcW w:w="1018" w:type="dxa"/>
            <w:vAlign w:val="center"/>
          </w:tcPr>
          <w:p w:rsidR="009F30A4" w:rsidRPr="0085688A" w:rsidRDefault="0026684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45.180.000</w:t>
            </w:r>
          </w:p>
        </w:tc>
        <w:tc>
          <w:tcPr>
            <w:tcW w:w="450"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658" w:type="dxa"/>
            <w:vAlign w:val="center"/>
          </w:tcPr>
          <w:p w:rsidR="009F30A4" w:rsidRPr="0085688A" w:rsidRDefault="0026684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26684F"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0</w:t>
            </w:r>
            <w:r w:rsidR="009F30A4"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r w:rsidR="0026684F">
              <w:rPr>
                <w:rFonts w:ascii="Times New Roman" w:eastAsia="Times New Roman" w:hAnsi="Times New Roman" w:cs="Times New Roman"/>
                <w:b/>
                <w:bCs/>
                <w:color w:val="000000"/>
                <w:sz w:val="14"/>
                <w:szCs w:val="18"/>
              </w:rPr>
              <w:t>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0.00%</w:t>
            </w:r>
          </w:p>
        </w:tc>
        <w:tc>
          <w:tcPr>
            <w:tcW w:w="81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0.00%</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Administrasi Umum Perangkat Daerah</w:t>
            </w:r>
          </w:p>
        </w:tc>
        <w:tc>
          <w:tcPr>
            <w:tcW w:w="1170" w:type="dxa"/>
            <w:vAlign w:val="center"/>
          </w:tcPr>
          <w:p w:rsidR="009F30A4" w:rsidRPr="0085688A" w:rsidRDefault="009F30A4" w:rsidP="006961C2">
            <w:pPr>
              <w:rPr>
                <w:rFonts w:ascii="Arial Narrow" w:hAnsi="Arial Narrow" w:cs="Calibri"/>
                <w:b/>
                <w:color w:val="000000"/>
                <w:sz w:val="14"/>
                <w:szCs w:val="14"/>
              </w:rPr>
            </w:pPr>
            <w:r w:rsidRPr="0085688A">
              <w:rPr>
                <w:rFonts w:ascii="Franklin Gothic Book" w:eastAsia="Times New Roman" w:hAnsi="Franklin Gothic Book" w:cs="Calibri"/>
                <w:b/>
                <w:color w:val="000000"/>
                <w:sz w:val="14"/>
                <w:szCs w:val="14"/>
              </w:rPr>
              <w:t xml:space="preserve">Persentase Rata- Rata Capaian Kinerja administrasi umum </w:t>
            </w:r>
            <w:proofErr w:type="gramStart"/>
            <w:r w:rsidRPr="0085688A">
              <w:rPr>
                <w:rFonts w:ascii="Franklin Gothic Book" w:eastAsia="Times New Roman" w:hAnsi="Franklin Gothic Book" w:cs="Calibri"/>
                <w:b/>
                <w:color w:val="000000"/>
                <w:sz w:val="14"/>
                <w:szCs w:val="14"/>
              </w:rPr>
              <w:t>PD  (</w:t>
            </w:r>
            <w:proofErr w:type="gramEnd"/>
            <w:r w:rsidRPr="0085688A">
              <w:rPr>
                <w:rFonts w:ascii="Franklin Gothic Book" w:eastAsia="Times New Roman" w:hAnsi="Franklin Gothic Book" w:cs="Calibri"/>
                <w:b/>
                <w:color w:val="000000"/>
                <w:sz w:val="14"/>
                <w:szCs w:val="14"/>
              </w:rPr>
              <w:t>'%)</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CC5DC2"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681.432.900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CC5DC2"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40.765.700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Penyediaan Komponen Instalasi Listrik/Penerangan Bangunan Kantor</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komponen instalasi listrik/penerangan bangunan kantor yang di sediakan (jenis)</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F664D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20</w:t>
            </w:r>
          </w:p>
        </w:tc>
        <w:tc>
          <w:tcPr>
            <w:tcW w:w="1018" w:type="dxa"/>
            <w:vAlign w:val="center"/>
          </w:tcPr>
          <w:p w:rsidR="009F30A4" w:rsidRPr="0085688A" w:rsidRDefault="00F664D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6.604.300</w:t>
            </w:r>
          </w:p>
        </w:tc>
        <w:tc>
          <w:tcPr>
            <w:tcW w:w="45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5</w:t>
            </w:r>
          </w:p>
        </w:tc>
        <w:tc>
          <w:tcPr>
            <w:tcW w:w="658"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1.352.100</w:t>
            </w:r>
          </w:p>
        </w:tc>
        <w:tc>
          <w:tcPr>
            <w:tcW w:w="42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5</w:t>
            </w:r>
          </w:p>
        </w:tc>
        <w:tc>
          <w:tcPr>
            <w:tcW w:w="924"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1.352.100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009F30A4" w:rsidRPr="0085688A">
              <w:rPr>
                <w:rFonts w:ascii="Arial Narrow" w:eastAsia="Times New Roman" w:hAnsi="Arial Narrow" w:cs="Calibri"/>
                <w:color w:val="000000"/>
                <w:sz w:val="14"/>
                <w:szCs w:val="18"/>
              </w:rPr>
              <w:t>%</w:t>
            </w:r>
          </w:p>
        </w:tc>
        <w:tc>
          <w:tcPr>
            <w:tcW w:w="81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20.47</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Penyediaan Peralatan Rumah Tangga</w:t>
            </w:r>
          </w:p>
        </w:tc>
        <w:tc>
          <w:tcPr>
            <w:tcW w:w="1170" w:type="dxa"/>
            <w:vAlign w:val="center"/>
          </w:tcPr>
          <w:p w:rsidR="009F30A4" w:rsidRPr="0085688A" w:rsidRDefault="009F30A4"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peralatan rumah tangga yang diadakan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F664D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w:t>
            </w:r>
          </w:p>
        </w:tc>
        <w:tc>
          <w:tcPr>
            <w:tcW w:w="1018" w:type="dxa"/>
            <w:vAlign w:val="center"/>
          </w:tcPr>
          <w:p w:rsidR="009F30A4" w:rsidRPr="0085688A" w:rsidRDefault="00F664D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w:t>
            </w:r>
          </w:p>
        </w:tc>
        <w:tc>
          <w:tcPr>
            <w:tcW w:w="45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658"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2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F664D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630" w:type="dxa"/>
            <w:vAlign w:val="center"/>
          </w:tcPr>
          <w:p w:rsidR="009F30A4" w:rsidRPr="0085688A" w:rsidRDefault="00F664D5"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54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81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xml:space="preserve">- Penyediaan Bahan Logistik Kantor </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bahan logistik kantor yang disediakan (jenis)</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3</w:t>
            </w:r>
            <w:r w:rsidR="00F664D5">
              <w:rPr>
                <w:rFonts w:ascii="Century Gothic" w:eastAsia="Times New Roman" w:hAnsi="Century Gothic" w:cs="Calibri"/>
                <w:color w:val="000000"/>
                <w:sz w:val="14"/>
                <w:szCs w:val="18"/>
              </w:rPr>
              <w:t>10</w:t>
            </w:r>
          </w:p>
        </w:tc>
        <w:tc>
          <w:tcPr>
            <w:tcW w:w="1018" w:type="dxa"/>
            <w:vAlign w:val="center"/>
          </w:tcPr>
          <w:p w:rsidR="009F30A4" w:rsidRPr="0085688A" w:rsidRDefault="00F664D5"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59.304.000</w:t>
            </w:r>
          </w:p>
        </w:tc>
        <w:tc>
          <w:tcPr>
            <w:tcW w:w="45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310</w:t>
            </w:r>
          </w:p>
        </w:tc>
        <w:tc>
          <w:tcPr>
            <w:tcW w:w="658"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2.908.000</w:t>
            </w:r>
          </w:p>
        </w:tc>
        <w:tc>
          <w:tcPr>
            <w:tcW w:w="42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F664D5"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310</w:t>
            </w:r>
          </w:p>
        </w:tc>
        <w:tc>
          <w:tcPr>
            <w:tcW w:w="924" w:type="dxa"/>
            <w:vAlign w:val="center"/>
          </w:tcPr>
          <w:p w:rsidR="009F30A4"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2.908.000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100.00%</w:t>
            </w:r>
          </w:p>
        </w:tc>
        <w:tc>
          <w:tcPr>
            <w:tcW w:w="810" w:type="dxa"/>
            <w:vAlign w:val="center"/>
          </w:tcPr>
          <w:p w:rsidR="009F30A4"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4.90</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20331C" w:rsidRPr="0085688A" w:rsidTr="0020331C">
        <w:trPr>
          <w:trHeight w:val="804"/>
        </w:trPr>
        <w:tc>
          <w:tcPr>
            <w:tcW w:w="534" w:type="dxa"/>
          </w:tcPr>
          <w:p w:rsidR="0020331C" w:rsidRPr="0085688A" w:rsidRDefault="0020331C" w:rsidP="006961C2">
            <w:pPr>
              <w:pStyle w:val="TableParagraph"/>
              <w:spacing w:before="135"/>
              <w:ind w:left="139" w:right="134"/>
              <w:jc w:val="center"/>
              <w:rPr>
                <w:sz w:val="14"/>
              </w:rPr>
            </w:pPr>
          </w:p>
        </w:tc>
        <w:tc>
          <w:tcPr>
            <w:tcW w:w="906" w:type="dxa"/>
            <w:vAlign w:val="center"/>
          </w:tcPr>
          <w:p w:rsidR="0020331C" w:rsidRPr="0085688A" w:rsidRDefault="0020331C" w:rsidP="006961C2">
            <w:pPr>
              <w:rPr>
                <w:rFonts w:ascii="Arial" w:eastAsia="Times New Roman" w:hAnsi="Arial" w:cs="Arial"/>
                <w:color w:val="333333"/>
                <w:sz w:val="14"/>
                <w:szCs w:val="14"/>
              </w:rPr>
            </w:pPr>
          </w:p>
        </w:tc>
        <w:tc>
          <w:tcPr>
            <w:tcW w:w="1080" w:type="dxa"/>
          </w:tcPr>
          <w:p w:rsidR="0020331C" w:rsidRPr="0085688A" w:rsidRDefault="0020331C" w:rsidP="006961C2">
            <w:pPr>
              <w:rPr>
                <w:rFonts w:ascii="Arial Narrow" w:hAnsi="Arial Narrow" w:cs="Calibri"/>
                <w:color w:val="000000"/>
                <w:sz w:val="14"/>
                <w:szCs w:val="16"/>
              </w:rPr>
            </w:pPr>
            <w:r w:rsidRPr="0085688A">
              <w:rPr>
                <w:rFonts w:ascii="Arial Narrow" w:hAnsi="Arial Narrow" w:cs="Calibri"/>
                <w:color w:val="000000"/>
                <w:sz w:val="14"/>
                <w:szCs w:val="16"/>
              </w:rPr>
              <w:t>- Penyediaan Barang Cetakan dan Penggandaan</w:t>
            </w:r>
          </w:p>
        </w:tc>
        <w:tc>
          <w:tcPr>
            <w:tcW w:w="1170" w:type="dxa"/>
            <w:vAlign w:val="center"/>
          </w:tcPr>
          <w:p w:rsidR="0020331C" w:rsidRPr="0085688A" w:rsidRDefault="0020331C"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Barang cetakan dan/atau penggandaan yang disediakan (jenis)</w:t>
            </w:r>
          </w:p>
        </w:tc>
        <w:tc>
          <w:tcPr>
            <w:tcW w:w="54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63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54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103.000</w:t>
            </w:r>
          </w:p>
        </w:tc>
        <w:tc>
          <w:tcPr>
            <w:tcW w:w="1018"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45.089.900</w:t>
            </w:r>
          </w:p>
        </w:tc>
        <w:tc>
          <w:tcPr>
            <w:tcW w:w="45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25.750</w:t>
            </w:r>
          </w:p>
        </w:tc>
        <w:tc>
          <w:tcPr>
            <w:tcW w:w="658"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4.715.000</w:t>
            </w:r>
          </w:p>
        </w:tc>
        <w:tc>
          <w:tcPr>
            <w:tcW w:w="42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25.750</w:t>
            </w:r>
          </w:p>
        </w:tc>
        <w:tc>
          <w:tcPr>
            <w:tcW w:w="924"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4.715.000</w:t>
            </w:r>
          </w:p>
        </w:tc>
        <w:tc>
          <w:tcPr>
            <w:tcW w:w="567"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25.00</w:t>
            </w:r>
            <w:r w:rsidRPr="0085688A">
              <w:rPr>
                <w:rFonts w:ascii="Arial Narrow" w:eastAsia="Times New Roman" w:hAnsi="Arial Narrow" w:cs="Calibri"/>
                <w:color w:val="000000"/>
                <w:sz w:val="14"/>
                <w:szCs w:val="18"/>
              </w:rPr>
              <w:t>%</w:t>
            </w:r>
          </w:p>
        </w:tc>
        <w:tc>
          <w:tcPr>
            <w:tcW w:w="81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4.90</w:t>
            </w:r>
            <w:r w:rsidRPr="0085688A">
              <w:rPr>
                <w:rFonts w:ascii="Arial Narrow" w:eastAsia="Times New Roman" w:hAnsi="Arial Narrow" w:cs="Calibri"/>
                <w:color w:val="000000"/>
                <w:sz w:val="14"/>
                <w:szCs w:val="18"/>
              </w:rPr>
              <w:t>%</w:t>
            </w:r>
          </w:p>
        </w:tc>
        <w:tc>
          <w:tcPr>
            <w:tcW w:w="72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20331C" w:rsidRPr="0085688A" w:rsidTr="0020331C">
        <w:trPr>
          <w:trHeight w:val="804"/>
        </w:trPr>
        <w:tc>
          <w:tcPr>
            <w:tcW w:w="534" w:type="dxa"/>
          </w:tcPr>
          <w:p w:rsidR="0020331C" w:rsidRPr="0085688A" w:rsidRDefault="0020331C" w:rsidP="006961C2">
            <w:pPr>
              <w:pStyle w:val="TableParagraph"/>
              <w:spacing w:before="135"/>
              <w:ind w:left="139" w:right="134"/>
              <w:jc w:val="center"/>
              <w:rPr>
                <w:sz w:val="14"/>
              </w:rPr>
            </w:pPr>
          </w:p>
        </w:tc>
        <w:tc>
          <w:tcPr>
            <w:tcW w:w="906" w:type="dxa"/>
            <w:vAlign w:val="center"/>
          </w:tcPr>
          <w:p w:rsidR="0020331C" w:rsidRPr="0085688A" w:rsidRDefault="0020331C" w:rsidP="006961C2">
            <w:pPr>
              <w:rPr>
                <w:rFonts w:ascii="Arial" w:eastAsia="Times New Roman" w:hAnsi="Arial" w:cs="Arial"/>
                <w:color w:val="333333"/>
                <w:sz w:val="14"/>
                <w:szCs w:val="14"/>
              </w:rPr>
            </w:pPr>
          </w:p>
        </w:tc>
        <w:tc>
          <w:tcPr>
            <w:tcW w:w="1080" w:type="dxa"/>
          </w:tcPr>
          <w:p w:rsidR="0020331C" w:rsidRPr="0085688A" w:rsidRDefault="0020331C" w:rsidP="006961C2">
            <w:pPr>
              <w:rPr>
                <w:rFonts w:ascii="Arial Narrow" w:hAnsi="Arial Narrow" w:cs="Calibri"/>
                <w:color w:val="000000"/>
                <w:sz w:val="14"/>
                <w:szCs w:val="16"/>
              </w:rPr>
            </w:pPr>
            <w:r w:rsidRPr="0085688A">
              <w:rPr>
                <w:rFonts w:ascii="Arial Narrow" w:hAnsi="Arial Narrow" w:cs="Calibri"/>
                <w:color w:val="000000"/>
                <w:sz w:val="14"/>
                <w:szCs w:val="16"/>
              </w:rPr>
              <w:t>- Penyediaan Bahan Bacaan dan Peraturan Perundang-Undangan</w:t>
            </w:r>
          </w:p>
        </w:tc>
        <w:tc>
          <w:tcPr>
            <w:tcW w:w="1170" w:type="dxa"/>
            <w:vAlign w:val="center"/>
          </w:tcPr>
          <w:p w:rsidR="0020331C" w:rsidRPr="0085688A" w:rsidRDefault="0020331C" w:rsidP="006961C2">
            <w:pPr>
              <w:rPr>
                <w:rFonts w:ascii="Arial Narrow" w:hAnsi="Arial Narrow" w:cs="Calibri"/>
                <w:color w:val="000000"/>
                <w:sz w:val="14"/>
                <w:szCs w:val="14"/>
              </w:rPr>
            </w:pPr>
            <w:r w:rsidRPr="0085688A">
              <w:rPr>
                <w:rFonts w:ascii="Franklin Gothic Book" w:eastAsia="Times New Roman" w:hAnsi="Franklin Gothic Book" w:cs="Calibri"/>
                <w:color w:val="000000"/>
                <w:sz w:val="14"/>
                <w:szCs w:val="14"/>
              </w:rPr>
              <w:t>Jumlah Penyediaan bahan bacaan dan peraturan perundang- undangan (eksamplar)</w:t>
            </w:r>
          </w:p>
        </w:tc>
        <w:tc>
          <w:tcPr>
            <w:tcW w:w="54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63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54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20</w:t>
            </w:r>
          </w:p>
        </w:tc>
        <w:tc>
          <w:tcPr>
            <w:tcW w:w="1018"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9.900.000</w:t>
            </w:r>
          </w:p>
        </w:tc>
        <w:tc>
          <w:tcPr>
            <w:tcW w:w="450" w:type="dxa"/>
            <w:vAlign w:val="center"/>
          </w:tcPr>
          <w:p w:rsidR="0020331C" w:rsidRPr="0085688A" w:rsidRDefault="0020331C"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5</w:t>
            </w:r>
          </w:p>
        </w:tc>
        <w:tc>
          <w:tcPr>
            <w:tcW w:w="658"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1.690.000</w:t>
            </w:r>
          </w:p>
        </w:tc>
        <w:tc>
          <w:tcPr>
            <w:tcW w:w="42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20331C" w:rsidRPr="0085688A" w:rsidRDefault="0020331C" w:rsidP="00DC2491">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5</w:t>
            </w:r>
          </w:p>
        </w:tc>
        <w:tc>
          <w:tcPr>
            <w:tcW w:w="924"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1.690.000</w:t>
            </w:r>
          </w:p>
        </w:tc>
        <w:tc>
          <w:tcPr>
            <w:tcW w:w="567"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Pr="0085688A">
              <w:rPr>
                <w:rFonts w:ascii="Arial Narrow" w:eastAsia="Times New Roman" w:hAnsi="Arial Narrow" w:cs="Calibri"/>
                <w:color w:val="000000"/>
                <w:sz w:val="14"/>
                <w:szCs w:val="18"/>
              </w:rPr>
              <w:t>%</w:t>
            </w:r>
          </w:p>
        </w:tc>
        <w:tc>
          <w:tcPr>
            <w:tcW w:w="81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17.07</w:t>
            </w:r>
            <w:r w:rsidRPr="0085688A">
              <w:rPr>
                <w:rFonts w:ascii="Arial Narrow" w:eastAsia="Times New Roman" w:hAnsi="Arial Narrow" w:cs="Calibri"/>
                <w:color w:val="000000"/>
                <w:sz w:val="14"/>
                <w:szCs w:val="18"/>
              </w:rPr>
              <w:t>%</w:t>
            </w:r>
          </w:p>
        </w:tc>
        <w:tc>
          <w:tcPr>
            <w:tcW w:w="72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20331C" w:rsidRPr="0085688A" w:rsidTr="0020331C">
        <w:trPr>
          <w:trHeight w:val="804"/>
        </w:trPr>
        <w:tc>
          <w:tcPr>
            <w:tcW w:w="534" w:type="dxa"/>
          </w:tcPr>
          <w:p w:rsidR="0020331C" w:rsidRPr="0085688A" w:rsidRDefault="0020331C" w:rsidP="006961C2">
            <w:pPr>
              <w:pStyle w:val="TableParagraph"/>
              <w:spacing w:before="135"/>
              <w:ind w:left="139" w:right="134"/>
              <w:jc w:val="center"/>
              <w:rPr>
                <w:sz w:val="14"/>
              </w:rPr>
            </w:pPr>
          </w:p>
        </w:tc>
        <w:tc>
          <w:tcPr>
            <w:tcW w:w="906" w:type="dxa"/>
            <w:vAlign w:val="center"/>
          </w:tcPr>
          <w:p w:rsidR="0020331C" w:rsidRPr="0085688A" w:rsidRDefault="0020331C" w:rsidP="006961C2">
            <w:pPr>
              <w:rPr>
                <w:rFonts w:ascii="Arial" w:eastAsia="Times New Roman" w:hAnsi="Arial" w:cs="Arial"/>
                <w:color w:val="333333"/>
                <w:sz w:val="14"/>
                <w:szCs w:val="14"/>
              </w:rPr>
            </w:pPr>
          </w:p>
        </w:tc>
        <w:tc>
          <w:tcPr>
            <w:tcW w:w="1080" w:type="dxa"/>
          </w:tcPr>
          <w:p w:rsidR="0020331C" w:rsidRPr="0085688A" w:rsidRDefault="0020331C" w:rsidP="006961C2">
            <w:pPr>
              <w:rPr>
                <w:rFonts w:ascii="Arial Narrow" w:hAnsi="Arial Narrow" w:cs="Calibri"/>
                <w:color w:val="000000"/>
                <w:sz w:val="14"/>
                <w:szCs w:val="16"/>
              </w:rPr>
            </w:pPr>
            <w:r w:rsidRPr="0085688A">
              <w:rPr>
                <w:rFonts w:ascii="Arial Narrow" w:hAnsi="Arial Narrow" w:cs="Calibri"/>
                <w:color w:val="000000"/>
                <w:sz w:val="14"/>
                <w:szCs w:val="16"/>
              </w:rPr>
              <w:t>- Fasilitas Kunjungan Tamu</w:t>
            </w:r>
          </w:p>
        </w:tc>
        <w:tc>
          <w:tcPr>
            <w:tcW w:w="1170" w:type="dxa"/>
          </w:tcPr>
          <w:p w:rsidR="0020331C" w:rsidRPr="0085688A" w:rsidRDefault="0020331C"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tamu yang difasilitasi (Orang)</w:t>
            </w:r>
          </w:p>
        </w:tc>
        <w:tc>
          <w:tcPr>
            <w:tcW w:w="54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63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54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7417</w:t>
            </w:r>
          </w:p>
        </w:tc>
        <w:tc>
          <w:tcPr>
            <w:tcW w:w="1018"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123.580.000</w:t>
            </w:r>
          </w:p>
        </w:tc>
        <w:tc>
          <w:tcPr>
            <w:tcW w:w="45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1854</w:t>
            </w:r>
          </w:p>
        </w:tc>
        <w:tc>
          <w:tcPr>
            <w:tcW w:w="658"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8.754.000</w:t>
            </w:r>
          </w:p>
        </w:tc>
        <w:tc>
          <w:tcPr>
            <w:tcW w:w="422" w:type="dxa"/>
            <w:vAlign w:val="center"/>
          </w:tcPr>
          <w:p w:rsidR="0020331C" w:rsidRPr="0085688A" w:rsidRDefault="0020331C" w:rsidP="0020331C">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1854</w:t>
            </w:r>
          </w:p>
        </w:tc>
        <w:tc>
          <w:tcPr>
            <w:tcW w:w="924"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8.754.000</w:t>
            </w:r>
          </w:p>
        </w:tc>
        <w:tc>
          <w:tcPr>
            <w:tcW w:w="567"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Pr="0085688A">
              <w:rPr>
                <w:rFonts w:ascii="Arial Narrow" w:eastAsia="Times New Roman" w:hAnsi="Arial Narrow" w:cs="Calibri"/>
                <w:color w:val="000000"/>
                <w:sz w:val="14"/>
                <w:szCs w:val="18"/>
              </w:rPr>
              <w:t>%</w:t>
            </w:r>
          </w:p>
        </w:tc>
        <w:tc>
          <w:tcPr>
            <w:tcW w:w="81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7.08</w:t>
            </w:r>
            <w:r w:rsidRPr="0085688A">
              <w:rPr>
                <w:rFonts w:ascii="Arial Narrow" w:eastAsia="Times New Roman" w:hAnsi="Arial Narrow" w:cs="Calibri"/>
                <w:color w:val="000000"/>
                <w:sz w:val="14"/>
                <w:szCs w:val="18"/>
              </w:rPr>
              <w:t>%</w:t>
            </w:r>
          </w:p>
        </w:tc>
        <w:tc>
          <w:tcPr>
            <w:tcW w:w="72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20331C" w:rsidRPr="0085688A" w:rsidTr="0020331C">
        <w:trPr>
          <w:trHeight w:val="804"/>
        </w:trPr>
        <w:tc>
          <w:tcPr>
            <w:tcW w:w="534" w:type="dxa"/>
          </w:tcPr>
          <w:p w:rsidR="0020331C" w:rsidRPr="0085688A" w:rsidRDefault="0020331C" w:rsidP="006961C2">
            <w:pPr>
              <w:pStyle w:val="TableParagraph"/>
              <w:spacing w:before="135"/>
              <w:ind w:left="139" w:right="134"/>
              <w:jc w:val="center"/>
              <w:rPr>
                <w:sz w:val="14"/>
              </w:rPr>
            </w:pPr>
          </w:p>
        </w:tc>
        <w:tc>
          <w:tcPr>
            <w:tcW w:w="906" w:type="dxa"/>
            <w:vAlign w:val="center"/>
          </w:tcPr>
          <w:p w:rsidR="0020331C" w:rsidRPr="0085688A" w:rsidRDefault="0020331C" w:rsidP="006961C2">
            <w:pPr>
              <w:rPr>
                <w:rFonts w:ascii="Arial" w:eastAsia="Times New Roman" w:hAnsi="Arial" w:cs="Arial"/>
                <w:color w:val="333333"/>
                <w:sz w:val="14"/>
                <w:szCs w:val="14"/>
              </w:rPr>
            </w:pPr>
          </w:p>
        </w:tc>
        <w:tc>
          <w:tcPr>
            <w:tcW w:w="1080" w:type="dxa"/>
          </w:tcPr>
          <w:p w:rsidR="0020331C" w:rsidRPr="0085688A" w:rsidRDefault="0020331C" w:rsidP="006961C2">
            <w:pPr>
              <w:rPr>
                <w:rFonts w:ascii="Arial Narrow" w:hAnsi="Arial Narrow" w:cs="Calibri"/>
                <w:color w:val="000000"/>
                <w:sz w:val="14"/>
                <w:szCs w:val="16"/>
              </w:rPr>
            </w:pPr>
            <w:r w:rsidRPr="0085688A">
              <w:rPr>
                <w:rFonts w:ascii="Arial Narrow" w:hAnsi="Arial Narrow" w:cs="Calibri"/>
                <w:color w:val="000000"/>
                <w:sz w:val="14"/>
                <w:szCs w:val="16"/>
              </w:rPr>
              <w:t>- Penyelenggaran Rapat Koordinasi dan Konsultasi SKPD</w:t>
            </w:r>
          </w:p>
        </w:tc>
        <w:tc>
          <w:tcPr>
            <w:tcW w:w="1170" w:type="dxa"/>
          </w:tcPr>
          <w:p w:rsidR="0020331C" w:rsidRPr="0085688A" w:rsidRDefault="0020331C"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rapat koordinasi dan konsultasi SKPD yang diikuti (kali)</w:t>
            </w:r>
          </w:p>
        </w:tc>
        <w:tc>
          <w:tcPr>
            <w:tcW w:w="54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630" w:type="dxa"/>
            <w:vAlign w:val="center"/>
          </w:tcPr>
          <w:p w:rsidR="0020331C" w:rsidRPr="0085688A" w:rsidRDefault="0020331C" w:rsidP="006961C2">
            <w:pPr>
              <w:jc w:val="right"/>
              <w:rPr>
                <w:rFonts w:ascii="Franklin Gothic Book" w:eastAsia="Times New Roman" w:hAnsi="Franklin Gothic Book" w:cs="Calibri"/>
                <w:color w:val="000000"/>
                <w:sz w:val="14"/>
                <w:szCs w:val="18"/>
              </w:rPr>
            </w:pPr>
          </w:p>
        </w:tc>
        <w:tc>
          <w:tcPr>
            <w:tcW w:w="54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15</w:t>
            </w:r>
          </w:p>
        </w:tc>
        <w:tc>
          <w:tcPr>
            <w:tcW w:w="1018" w:type="dxa"/>
            <w:vAlign w:val="center"/>
          </w:tcPr>
          <w:p w:rsidR="0020331C" w:rsidRPr="0085688A" w:rsidRDefault="0020331C"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436.954.700</w:t>
            </w:r>
          </w:p>
        </w:tc>
        <w:tc>
          <w:tcPr>
            <w:tcW w:w="45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w:t>
            </w:r>
          </w:p>
        </w:tc>
        <w:tc>
          <w:tcPr>
            <w:tcW w:w="658"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21.346.600</w:t>
            </w:r>
          </w:p>
        </w:tc>
        <w:tc>
          <w:tcPr>
            <w:tcW w:w="42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3</w:t>
            </w:r>
          </w:p>
        </w:tc>
        <w:tc>
          <w:tcPr>
            <w:tcW w:w="924" w:type="dxa"/>
            <w:vAlign w:val="center"/>
          </w:tcPr>
          <w:p w:rsidR="0020331C" w:rsidRPr="0085688A" w:rsidRDefault="0020331C"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21.346.600</w:t>
            </w:r>
          </w:p>
        </w:tc>
        <w:tc>
          <w:tcPr>
            <w:tcW w:w="567"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20</w:t>
            </w:r>
            <w:r w:rsidRPr="0085688A">
              <w:rPr>
                <w:rFonts w:ascii="Arial Narrow" w:eastAsia="Times New Roman" w:hAnsi="Arial Narrow" w:cs="Calibri"/>
                <w:color w:val="000000"/>
                <w:sz w:val="14"/>
                <w:szCs w:val="18"/>
              </w:rPr>
              <w:t>%</w:t>
            </w:r>
          </w:p>
        </w:tc>
        <w:tc>
          <w:tcPr>
            <w:tcW w:w="810" w:type="dxa"/>
            <w:vAlign w:val="center"/>
          </w:tcPr>
          <w:p w:rsidR="0020331C" w:rsidRPr="0085688A" w:rsidRDefault="0020331C"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4.89</w:t>
            </w:r>
            <w:r w:rsidRPr="0085688A">
              <w:rPr>
                <w:rFonts w:ascii="Arial Narrow" w:eastAsia="Times New Roman" w:hAnsi="Arial Narrow" w:cs="Calibri"/>
                <w:color w:val="000000"/>
                <w:sz w:val="14"/>
                <w:szCs w:val="18"/>
              </w:rPr>
              <w:t>%</w:t>
            </w:r>
          </w:p>
        </w:tc>
        <w:tc>
          <w:tcPr>
            <w:tcW w:w="720" w:type="dxa"/>
            <w:vAlign w:val="center"/>
          </w:tcPr>
          <w:p w:rsidR="0020331C" w:rsidRPr="0085688A" w:rsidRDefault="0020331C"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Pengadaan Barang Milik Daerah Penunjang Urusan Pemerintah Daerah</w:t>
            </w:r>
          </w:p>
        </w:tc>
        <w:tc>
          <w:tcPr>
            <w:tcW w:w="1170" w:type="dxa"/>
            <w:vAlign w:val="center"/>
          </w:tcPr>
          <w:p w:rsidR="009F30A4" w:rsidRPr="0085688A" w:rsidRDefault="009F30A4" w:rsidP="006961C2">
            <w:pPr>
              <w:rPr>
                <w:rFonts w:ascii="Arial Narrow" w:hAnsi="Arial Narrow" w:cs="Calibri"/>
                <w:b/>
                <w:color w:val="000000"/>
                <w:sz w:val="14"/>
                <w:szCs w:val="14"/>
              </w:rPr>
            </w:pPr>
            <w:r w:rsidRPr="0085688A">
              <w:rPr>
                <w:rFonts w:ascii="Franklin Gothic Book" w:eastAsia="Times New Roman" w:hAnsi="Franklin Gothic Book" w:cs="Calibri"/>
                <w:b/>
                <w:color w:val="000000"/>
                <w:sz w:val="14"/>
                <w:szCs w:val="14"/>
              </w:rPr>
              <w:t>Persentase BMD-PD penunjang yang terpenuhi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B264BC"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13</w:t>
            </w:r>
          </w:p>
        </w:tc>
        <w:tc>
          <w:tcPr>
            <w:tcW w:w="1018" w:type="dxa"/>
            <w:vAlign w:val="center"/>
          </w:tcPr>
          <w:p w:rsidR="009F30A4" w:rsidRPr="0085688A" w:rsidRDefault="00B264BC"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38.260.000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r w:rsidR="00B264BC">
              <w:rPr>
                <w:rFonts w:ascii="Arial" w:eastAsia="Times New Roman" w:hAnsi="Arial" w:cs="Arial"/>
                <w:b/>
                <w:bCs/>
                <w:color w:val="000000"/>
                <w:sz w:val="14"/>
                <w:szCs w:val="18"/>
              </w:rPr>
              <w:t>-</w:t>
            </w:r>
          </w:p>
        </w:tc>
        <w:tc>
          <w:tcPr>
            <w:tcW w:w="658" w:type="dxa"/>
            <w:vAlign w:val="center"/>
          </w:tcPr>
          <w:p w:rsidR="009F30A4" w:rsidRPr="0085688A" w:rsidRDefault="00B264BC"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w:t>
            </w: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r w:rsidR="00B264BC">
              <w:rPr>
                <w:rFonts w:ascii="Arial" w:eastAsia="Times New Roman" w:hAnsi="Arial" w:cs="Arial"/>
                <w:b/>
                <w:bCs/>
                <w:color w:val="000000"/>
                <w:sz w:val="14"/>
                <w:szCs w:val="18"/>
              </w:rPr>
              <w:t>-</w:t>
            </w:r>
          </w:p>
        </w:tc>
        <w:tc>
          <w:tcPr>
            <w:tcW w:w="712" w:type="dxa"/>
            <w:vAlign w:val="center"/>
          </w:tcPr>
          <w:p w:rsidR="009F30A4" w:rsidRPr="0085688A" w:rsidRDefault="009F30A4" w:rsidP="00B264BC">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xml:space="preserve">               </w:t>
            </w:r>
            <w:r w:rsidR="00B264BC">
              <w:rPr>
                <w:rFonts w:ascii="Arial" w:eastAsia="Times New Roman" w:hAnsi="Arial" w:cs="Arial"/>
                <w:b/>
                <w:bCs/>
                <w:color w:val="000000"/>
                <w:sz w:val="14"/>
                <w:szCs w:val="18"/>
              </w:rPr>
              <w:t>-</w:t>
            </w:r>
            <w:r w:rsidRPr="0085688A">
              <w:rPr>
                <w:rFonts w:ascii="Arial" w:eastAsia="Times New Roman" w:hAnsi="Arial" w:cs="Arial"/>
                <w:b/>
                <w:bCs/>
                <w:color w:val="000000"/>
                <w:sz w:val="14"/>
                <w:szCs w:val="18"/>
              </w:rPr>
              <w:t xml:space="preserve"> </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r w:rsidR="00B264BC">
              <w:rPr>
                <w:rFonts w:ascii="Times New Roman" w:eastAsia="Times New Roman" w:hAnsi="Times New Roman" w:cs="Times New Roman"/>
                <w:b/>
                <w:bCs/>
                <w:color w:val="000000"/>
                <w:sz w:val="14"/>
                <w:szCs w:val="18"/>
              </w:rPr>
              <w:t>-</w:t>
            </w:r>
          </w:p>
        </w:tc>
        <w:tc>
          <w:tcPr>
            <w:tcW w:w="924" w:type="dxa"/>
            <w:vAlign w:val="center"/>
          </w:tcPr>
          <w:p w:rsidR="009F30A4" w:rsidRPr="0085688A" w:rsidRDefault="009F30A4" w:rsidP="00B264BC">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xml:space="preserve">               </w:t>
            </w:r>
            <w:r w:rsidR="00B264BC">
              <w:rPr>
                <w:rFonts w:ascii="Times New Roman" w:eastAsia="Times New Roman" w:hAnsi="Times New Roman" w:cs="Times New Roman"/>
                <w:b/>
                <w:bCs/>
                <w:color w:val="000000"/>
                <w:sz w:val="14"/>
                <w:szCs w:val="18"/>
              </w:rPr>
              <w:t>-</w:t>
            </w:r>
            <w:r w:rsidRPr="0085688A">
              <w:rPr>
                <w:rFonts w:ascii="Times New Roman" w:eastAsia="Times New Roman" w:hAnsi="Times New Roman" w:cs="Times New Roman"/>
                <w:b/>
                <w:bCs/>
                <w:color w:val="000000"/>
                <w:sz w:val="14"/>
                <w:szCs w:val="18"/>
              </w:rPr>
              <w:t xml:space="preserve">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B264BC"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Pengadaan Mebel</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mebel yang diadakan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Pengadaan Kendaraan Perorangan Dinas atau Kendaraan Dinas Jabatan</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kendaraan dinas yang diadakan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Pengadaan Sarana dan Prasarana Gedung Kantor atau Bangunan Lainnya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sarana dan prasarana gedung kantor atau bangunan lainnya yang diadakan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A173B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A173B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13</w:t>
            </w:r>
          </w:p>
        </w:tc>
        <w:tc>
          <w:tcPr>
            <w:tcW w:w="1018" w:type="dxa"/>
            <w:vAlign w:val="center"/>
          </w:tcPr>
          <w:p w:rsidR="009F30A4" w:rsidRPr="0085688A" w:rsidRDefault="00A173B6" w:rsidP="006961C2">
            <w:pPr>
              <w:jc w:val="center"/>
              <w:rPr>
                <w:rFonts w:ascii="Arial" w:eastAsia="Times New Roman" w:hAnsi="Arial" w:cs="Arial"/>
                <w:color w:val="000000"/>
                <w:sz w:val="14"/>
                <w:szCs w:val="18"/>
              </w:rPr>
            </w:pPr>
            <w:r>
              <w:rPr>
                <w:rFonts w:ascii="Arial" w:eastAsia="Times New Roman" w:hAnsi="Arial" w:cs="Arial"/>
                <w:color w:val="000000"/>
                <w:sz w:val="14"/>
                <w:szCs w:val="18"/>
              </w:rPr>
              <w:t>38.260.000</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r w:rsidR="00A173B6">
              <w:rPr>
                <w:rFonts w:ascii="Arial" w:eastAsia="Times New Roman" w:hAnsi="Arial" w:cs="Arial"/>
                <w:b/>
                <w:bCs/>
                <w:color w:val="000000"/>
                <w:sz w:val="14"/>
                <w:szCs w:val="18"/>
              </w:rPr>
              <w:t>-</w:t>
            </w:r>
          </w:p>
        </w:tc>
        <w:tc>
          <w:tcPr>
            <w:tcW w:w="810" w:type="dxa"/>
            <w:vAlign w:val="center"/>
          </w:tcPr>
          <w:p w:rsidR="009F30A4" w:rsidRPr="0085688A" w:rsidRDefault="00A173B6"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r w:rsidR="009F30A4"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Pengadaan Peralatan dan Mesin Lainnya</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peralatan dan mesin lainnya yang diadakan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09"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1018" w:type="dxa"/>
            <w:vAlign w:val="center"/>
          </w:tcPr>
          <w:p w:rsidR="009F30A4" w:rsidRPr="0085688A" w:rsidRDefault="009F30A4" w:rsidP="006961C2">
            <w:pPr>
              <w:jc w:val="center"/>
              <w:rPr>
                <w:rFonts w:ascii="Century Gothic" w:eastAsia="Times New Roman" w:hAnsi="Century Gothic" w:cs="Calibri"/>
                <w:color w:val="000000"/>
                <w:sz w:val="14"/>
                <w:szCs w:val="18"/>
              </w:rPr>
            </w:pP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810" w:type="dxa"/>
            <w:vAlign w:val="center"/>
          </w:tcPr>
          <w:p w:rsidR="009F30A4" w:rsidRPr="0085688A" w:rsidRDefault="009F30A4" w:rsidP="006961C2">
            <w:pPr>
              <w:jc w:val="center"/>
              <w:rPr>
                <w:rFonts w:ascii="Arial Narrow" w:eastAsia="Times New Roman" w:hAnsi="Arial Narrow" w:cs="Calibri"/>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Penyediaan Jasa Penunjang Urusan Pemerintah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Rata-Rata Capaian Kiner jasa penunjang urusan pemerintahan daerah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DA55C2"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437.112.723</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DA55C2" w:rsidP="00DA55C2">
            <w:pP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w:t>
            </w:r>
          </w:p>
        </w:tc>
        <w:tc>
          <w:tcPr>
            <w:tcW w:w="422" w:type="dxa"/>
            <w:vAlign w:val="center"/>
          </w:tcPr>
          <w:p w:rsidR="009F30A4" w:rsidRPr="0085688A" w:rsidRDefault="00DA55C2"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r w:rsidR="009F30A4" w:rsidRPr="0085688A">
              <w:rPr>
                <w:rFonts w:ascii="Arial" w:eastAsia="Times New Roman" w:hAnsi="Arial" w:cs="Arial"/>
                <w:b/>
                <w:bCs/>
                <w:color w:val="000000"/>
                <w:sz w:val="14"/>
                <w:szCs w:val="18"/>
              </w:rPr>
              <w:t> </w:t>
            </w:r>
          </w:p>
        </w:tc>
        <w:tc>
          <w:tcPr>
            <w:tcW w:w="712" w:type="dxa"/>
            <w:vAlign w:val="center"/>
          </w:tcPr>
          <w:p w:rsidR="009F30A4" w:rsidRPr="0085688A" w:rsidRDefault="00DA55C2"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DA55C2"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25.597.839</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r w:rsidR="00DA55C2">
              <w:rPr>
                <w:rFonts w:ascii="Arial" w:eastAsia="Times New Roman" w:hAnsi="Arial" w:cs="Arial"/>
                <w:b/>
                <w:bCs/>
                <w:color w:val="000000"/>
                <w:sz w:val="14"/>
                <w:szCs w:val="18"/>
              </w:rPr>
              <w:t>-</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DA55C2"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r w:rsidR="009F30A4" w:rsidRPr="0085688A">
              <w:rPr>
                <w:rFonts w:ascii="Arial" w:eastAsia="Times New Roman" w:hAnsi="Arial" w:cs="Arial"/>
                <w:b/>
                <w:bCs/>
                <w:color w:val="000000"/>
                <w:sz w:val="14"/>
                <w:szCs w:val="18"/>
              </w:rPr>
              <w:t> </w:t>
            </w:r>
          </w:p>
        </w:tc>
        <w:tc>
          <w:tcPr>
            <w:tcW w:w="810" w:type="dxa"/>
            <w:vAlign w:val="center"/>
          </w:tcPr>
          <w:p w:rsidR="009F30A4" w:rsidRPr="0085688A" w:rsidRDefault="00DA55C2" w:rsidP="006961C2">
            <w:pPr>
              <w:jc w:val="center"/>
              <w:rPr>
                <w:rFonts w:ascii="Arial" w:eastAsia="Times New Roman" w:hAnsi="Arial" w:cs="Arial"/>
                <w:b/>
                <w:bCs/>
                <w:color w:val="000000"/>
                <w:sz w:val="14"/>
                <w:szCs w:val="18"/>
              </w:rPr>
            </w:pPr>
            <w:r>
              <w:rPr>
                <w:rFonts w:ascii="Arial" w:eastAsia="Times New Roman" w:hAnsi="Arial" w:cs="Arial"/>
                <w:b/>
                <w:bCs/>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DA55C2" w:rsidRPr="0085688A" w:rsidTr="0020331C">
        <w:trPr>
          <w:trHeight w:val="804"/>
        </w:trPr>
        <w:tc>
          <w:tcPr>
            <w:tcW w:w="534" w:type="dxa"/>
          </w:tcPr>
          <w:p w:rsidR="00DA55C2" w:rsidRPr="0085688A" w:rsidRDefault="00DA55C2" w:rsidP="006961C2">
            <w:pPr>
              <w:pStyle w:val="TableParagraph"/>
              <w:spacing w:before="135"/>
              <w:ind w:left="139" w:right="134"/>
              <w:jc w:val="center"/>
              <w:rPr>
                <w:sz w:val="14"/>
              </w:rPr>
            </w:pPr>
          </w:p>
        </w:tc>
        <w:tc>
          <w:tcPr>
            <w:tcW w:w="906" w:type="dxa"/>
            <w:vAlign w:val="center"/>
          </w:tcPr>
          <w:p w:rsidR="00DA55C2" w:rsidRPr="0085688A" w:rsidRDefault="00DA55C2" w:rsidP="006961C2">
            <w:pPr>
              <w:rPr>
                <w:rFonts w:ascii="Arial" w:eastAsia="Times New Roman" w:hAnsi="Arial" w:cs="Arial"/>
                <w:color w:val="333333"/>
                <w:sz w:val="14"/>
                <w:szCs w:val="14"/>
              </w:rPr>
            </w:pPr>
          </w:p>
        </w:tc>
        <w:tc>
          <w:tcPr>
            <w:tcW w:w="1080" w:type="dxa"/>
          </w:tcPr>
          <w:p w:rsidR="00DA55C2" w:rsidRPr="0085688A" w:rsidRDefault="00DA55C2" w:rsidP="006961C2">
            <w:pPr>
              <w:rPr>
                <w:rFonts w:ascii="Arial Narrow" w:hAnsi="Arial Narrow" w:cs="Calibri"/>
                <w:color w:val="000000"/>
                <w:sz w:val="14"/>
                <w:szCs w:val="16"/>
              </w:rPr>
            </w:pPr>
            <w:r w:rsidRPr="0085688A">
              <w:rPr>
                <w:rFonts w:ascii="Arial Narrow" w:hAnsi="Arial Narrow" w:cs="Calibri"/>
                <w:color w:val="000000"/>
                <w:sz w:val="14"/>
                <w:szCs w:val="16"/>
              </w:rPr>
              <w:t>- Penyediaan Jasa Surat Menyurat</w:t>
            </w:r>
          </w:p>
        </w:tc>
        <w:tc>
          <w:tcPr>
            <w:tcW w:w="1170" w:type="dxa"/>
          </w:tcPr>
          <w:p w:rsidR="00DA55C2" w:rsidRPr="0085688A" w:rsidRDefault="00DA55C2"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surat masuk dan keluar yang diadministrasikan (Surat)</w:t>
            </w:r>
          </w:p>
        </w:tc>
        <w:tc>
          <w:tcPr>
            <w:tcW w:w="540" w:type="dxa"/>
            <w:vAlign w:val="center"/>
          </w:tcPr>
          <w:p w:rsidR="00DA55C2" w:rsidRPr="0085688A" w:rsidRDefault="00DA55C2" w:rsidP="006961C2">
            <w:pPr>
              <w:jc w:val="right"/>
              <w:rPr>
                <w:rFonts w:ascii="Franklin Gothic Book" w:eastAsia="Times New Roman" w:hAnsi="Franklin Gothic Book" w:cs="Calibri"/>
                <w:color w:val="000000"/>
                <w:sz w:val="14"/>
                <w:szCs w:val="18"/>
              </w:rPr>
            </w:pPr>
          </w:p>
        </w:tc>
        <w:tc>
          <w:tcPr>
            <w:tcW w:w="630" w:type="dxa"/>
            <w:vAlign w:val="center"/>
          </w:tcPr>
          <w:p w:rsidR="00DA55C2" w:rsidRPr="0085688A" w:rsidRDefault="00DA55C2" w:rsidP="006961C2">
            <w:pPr>
              <w:jc w:val="right"/>
              <w:rPr>
                <w:rFonts w:ascii="Franklin Gothic Book" w:eastAsia="Times New Roman" w:hAnsi="Franklin Gothic Book" w:cs="Calibri"/>
                <w:color w:val="000000"/>
                <w:sz w:val="14"/>
                <w:szCs w:val="18"/>
              </w:rPr>
            </w:pPr>
          </w:p>
        </w:tc>
        <w:tc>
          <w:tcPr>
            <w:tcW w:w="540"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DA55C2" w:rsidRPr="0085688A" w:rsidRDefault="00DA55C2"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2400</w:t>
            </w:r>
          </w:p>
        </w:tc>
        <w:tc>
          <w:tcPr>
            <w:tcW w:w="1018" w:type="dxa"/>
            <w:vAlign w:val="center"/>
          </w:tcPr>
          <w:p w:rsidR="00DA55C2" w:rsidRPr="0085688A" w:rsidRDefault="00DA55C2"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19.098.223</w:t>
            </w:r>
          </w:p>
        </w:tc>
        <w:tc>
          <w:tcPr>
            <w:tcW w:w="450" w:type="dxa"/>
            <w:vAlign w:val="center"/>
          </w:tcPr>
          <w:p w:rsidR="00DA55C2" w:rsidRPr="0085688A" w:rsidRDefault="00DA55C2"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658" w:type="dxa"/>
            <w:vAlign w:val="center"/>
          </w:tcPr>
          <w:p w:rsidR="00DA55C2" w:rsidRPr="0085688A" w:rsidRDefault="00DA55C2"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2.938.500</w:t>
            </w:r>
          </w:p>
        </w:tc>
        <w:tc>
          <w:tcPr>
            <w:tcW w:w="422" w:type="dxa"/>
            <w:vAlign w:val="center"/>
          </w:tcPr>
          <w:p w:rsidR="00DA55C2" w:rsidRPr="0085688A" w:rsidRDefault="00DA55C2"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DA55C2" w:rsidRPr="0085688A" w:rsidRDefault="00DA55C2"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DA55C2" w:rsidRPr="0085688A" w:rsidRDefault="00DA55C2"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924" w:type="dxa"/>
            <w:vAlign w:val="center"/>
          </w:tcPr>
          <w:p w:rsidR="00DA55C2" w:rsidRPr="0085688A" w:rsidRDefault="00DA55C2"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2.938.500</w:t>
            </w:r>
          </w:p>
        </w:tc>
        <w:tc>
          <w:tcPr>
            <w:tcW w:w="567"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DA55C2" w:rsidRPr="0085688A" w:rsidRDefault="00DA55C2" w:rsidP="006961C2">
            <w:pPr>
              <w:jc w:val="center"/>
              <w:rPr>
                <w:rFonts w:ascii="Arial" w:eastAsia="Times New Roman" w:hAnsi="Arial" w:cs="Arial"/>
                <w:b/>
                <w:bCs/>
                <w:color w:val="000000"/>
                <w:sz w:val="14"/>
                <w:szCs w:val="18"/>
              </w:rPr>
            </w:pPr>
          </w:p>
        </w:tc>
        <w:tc>
          <w:tcPr>
            <w:tcW w:w="630" w:type="dxa"/>
            <w:vAlign w:val="center"/>
          </w:tcPr>
          <w:p w:rsidR="00DA55C2" w:rsidRPr="0085688A" w:rsidRDefault="00DA55C2" w:rsidP="00DA55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r w:rsidRPr="0085688A">
              <w:rPr>
                <w:rFonts w:ascii="Arial Narrow" w:eastAsia="Times New Roman" w:hAnsi="Arial Narrow" w:cs="Calibri"/>
                <w:color w:val="000000"/>
                <w:sz w:val="14"/>
                <w:szCs w:val="18"/>
              </w:rPr>
              <w:t>%</w:t>
            </w:r>
          </w:p>
        </w:tc>
        <w:tc>
          <w:tcPr>
            <w:tcW w:w="810" w:type="dxa"/>
            <w:vAlign w:val="center"/>
          </w:tcPr>
          <w:p w:rsidR="00DA55C2" w:rsidRPr="0085688A" w:rsidRDefault="00DA55C2"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15.39</w:t>
            </w:r>
            <w:r w:rsidRPr="0085688A">
              <w:rPr>
                <w:rFonts w:ascii="Arial Narrow" w:eastAsia="Times New Roman" w:hAnsi="Arial Narrow" w:cs="Calibri"/>
                <w:color w:val="000000"/>
                <w:sz w:val="14"/>
                <w:szCs w:val="18"/>
              </w:rPr>
              <w:t>%</w:t>
            </w:r>
          </w:p>
        </w:tc>
        <w:tc>
          <w:tcPr>
            <w:tcW w:w="720" w:type="dxa"/>
            <w:vAlign w:val="center"/>
          </w:tcPr>
          <w:p w:rsidR="00DA55C2" w:rsidRPr="0085688A" w:rsidRDefault="00DA55C2"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2D5BFE" w:rsidRPr="0085688A" w:rsidTr="0020331C">
        <w:trPr>
          <w:trHeight w:val="804"/>
        </w:trPr>
        <w:tc>
          <w:tcPr>
            <w:tcW w:w="534" w:type="dxa"/>
          </w:tcPr>
          <w:p w:rsidR="002D5BFE" w:rsidRPr="0085688A" w:rsidRDefault="002D5BFE" w:rsidP="006961C2">
            <w:pPr>
              <w:pStyle w:val="TableParagraph"/>
              <w:spacing w:before="135"/>
              <w:ind w:left="139" w:right="134"/>
              <w:jc w:val="center"/>
              <w:rPr>
                <w:sz w:val="14"/>
              </w:rPr>
            </w:pPr>
          </w:p>
        </w:tc>
        <w:tc>
          <w:tcPr>
            <w:tcW w:w="906" w:type="dxa"/>
            <w:vAlign w:val="center"/>
          </w:tcPr>
          <w:p w:rsidR="002D5BFE" w:rsidRPr="0085688A" w:rsidRDefault="002D5BFE" w:rsidP="006961C2">
            <w:pPr>
              <w:rPr>
                <w:rFonts w:ascii="Arial" w:eastAsia="Times New Roman" w:hAnsi="Arial" w:cs="Arial"/>
                <w:color w:val="333333"/>
                <w:sz w:val="14"/>
                <w:szCs w:val="14"/>
              </w:rPr>
            </w:pPr>
          </w:p>
        </w:tc>
        <w:tc>
          <w:tcPr>
            <w:tcW w:w="1080" w:type="dxa"/>
          </w:tcPr>
          <w:p w:rsidR="002D5BFE" w:rsidRPr="0085688A" w:rsidRDefault="002D5BFE" w:rsidP="006961C2">
            <w:pPr>
              <w:rPr>
                <w:rFonts w:ascii="Arial Narrow" w:hAnsi="Arial Narrow" w:cs="Calibri"/>
                <w:color w:val="000000"/>
                <w:sz w:val="14"/>
                <w:szCs w:val="16"/>
              </w:rPr>
            </w:pPr>
            <w:r w:rsidRPr="0085688A">
              <w:rPr>
                <w:rFonts w:ascii="Arial Narrow" w:hAnsi="Arial Narrow" w:cs="Calibri"/>
                <w:color w:val="000000"/>
                <w:sz w:val="14"/>
                <w:szCs w:val="16"/>
              </w:rPr>
              <w:t>- Penyediaan  Jasa Komunikasi, Sumber Daya Air dan Listrik</w:t>
            </w:r>
          </w:p>
        </w:tc>
        <w:tc>
          <w:tcPr>
            <w:tcW w:w="1170" w:type="dxa"/>
          </w:tcPr>
          <w:p w:rsidR="002D5BFE" w:rsidRPr="0085688A" w:rsidRDefault="002D5BFE"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rekening telepon, listrik dan air yang terbayarkan (Rekening)</w:t>
            </w:r>
          </w:p>
        </w:tc>
        <w:tc>
          <w:tcPr>
            <w:tcW w:w="540" w:type="dxa"/>
            <w:vAlign w:val="center"/>
          </w:tcPr>
          <w:p w:rsidR="002D5BFE" w:rsidRPr="0085688A" w:rsidRDefault="002D5BFE" w:rsidP="006961C2">
            <w:pPr>
              <w:jc w:val="right"/>
              <w:rPr>
                <w:rFonts w:ascii="Franklin Gothic Book" w:eastAsia="Times New Roman" w:hAnsi="Franklin Gothic Book" w:cs="Calibri"/>
                <w:color w:val="000000"/>
                <w:sz w:val="14"/>
                <w:szCs w:val="18"/>
              </w:rPr>
            </w:pPr>
          </w:p>
        </w:tc>
        <w:tc>
          <w:tcPr>
            <w:tcW w:w="630" w:type="dxa"/>
            <w:vAlign w:val="center"/>
          </w:tcPr>
          <w:p w:rsidR="002D5BFE" w:rsidRPr="0085688A" w:rsidRDefault="002D5BFE" w:rsidP="006961C2">
            <w:pPr>
              <w:jc w:val="right"/>
              <w:rPr>
                <w:rFonts w:ascii="Franklin Gothic Book" w:eastAsia="Times New Roman" w:hAnsi="Franklin Gothic Book" w:cs="Calibri"/>
                <w:color w:val="000000"/>
                <w:sz w:val="14"/>
                <w:szCs w:val="18"/>
              </w:rPr>
            </w:pPr>
          </w:p>
        </w:tc>
        <w:tc>
          <w:tcPr>
            <w:tcW w:w="540"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2D5BFE" w:rsidRPr="0085688A" w:rsidRDefault="002D5BF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16</w:t>
            </w:r>
          </w:p>
        </w:tc>
        <w:tc>
          <w:tcPr>
            <w:tcW w:w="1018" w:type="dxa"/>
            <w:vAlign w:val="center"/>
          </w:tcPr>
          <w:p w:rsidR="002D5BFE" w:rsidRPr="0085688A" w:rsidRDefault="002D5BF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121.680.000</w:t>
            </w:r>
          </w:p>
        </w:tc>
        <w:tc>
          <w:tcPr>
            <w:tcW w:w="450"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16</w:t>
            </w:r>
          </w:p>
        </w:tc>
        <w:tc>
          <w:tcPr>
            <w:tcW w:w="658"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22.659.339</w:t>
            </w:r>
          </w:p>
        </w:tc>
        <w:tc>
          <w:tcPr>
            <w:tcW w:w="422"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2D5BFE" w:rsidRPr="0085688A" w:rsidRDefault="002D5BFE"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16</w:t>
            </w:r>
          </w:p>
        </w:tc>
        <w:tc>
          <w:tcPr>
            <w:tcW w:w="924" w:type="dxa"/>
            <w:vAlign w:val="center"/>
          </w:tcPr>
          <w:p w:rsidR="002D5BFE" w:rsidRPr="0085688A" w:rsidRDefault="002D5BFE"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22.659.339</w:t>
            </w:r>
          </w:p>
        </w:tc>
        <w:tc>
          <w:tcPr>
            <w:tcW w:w="567"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100</w:t>
            </w:r>
            <w:r w:rsidRPr="0085688A">
              <w:rPr>
                <w:rFonts w:ascii="Arial Narrow" w:eastAsia="Times New Roman" w:hAnsi="Arial Narrow" w:cs="Calibri"/>
                <w:color w:val="000000"/>
                <w:sz w:val="14"/>
                <w:szCs w:val="18"/>
              </w:rPr>
              <w:t>%</w:t>
            </w:r>
          </w:p>
        </w:tc>
        <w:tc>
          <w:tcPr>
            <w:tcW w:w="810" w:type="dxa"/>
            <w:vAlign w:val="center"/>
          </w:tcPr>
          <w:p w:rsidR="002D5BFE"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18.62</w:t>
            </w:r>
            <w:r w:rsidRPr="0085688A">
              <w:rPr>
                <w:rFonts w:ascii="Arial Narrow" w:eastAsia="Times New Roman" w:hAnsi="Arial Narrow" w:cs="Calibri"/>
                <w:color w:val="000000"/>
                <w:sz w:val="14"/>
                <w:szCs w:val="18"/>
              </w:rPr>
              <w:t>%</w:t>
            </w:r>
          </w:p>
        </w:tc>
        <w:tc>
          <w:tcPr>
            <w:tcW w:w="720" w:type="dxa"/>
            <w:vAlign w:val="center"/>
          </w:tcPr>
          <w:p w:rsidR="002D5BFE" w:rsidRPr="0085688A" w:rsidRDefault="002D5BFE"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Penyediaan Jasa Peralatan dan Perlengkapan Kantor</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Jasa peralatan dan perlengkapan kantor yang sediakan (jenis)</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24351000</w:t>
            </w:r>
          </w:p>
        </w:tc>
        <w:tc>
          <w:tcPr>
            <w:tcW w:w="45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658"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2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712"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0.00%</w:t>
            </w:r>
          </w:p>
        </w:tc>
        <w:tc>
          <w:tcPr>
            <w:tcW w:w="81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0.00%</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color w:val="000000"/>
                <w:sz w:val="14"/>
                <w:szCs w:val="16"/>
              </w:rPr>
            </w:pPr>
            <w:r w:rsidRPr="0085688A">
              <w:rPr>
                <w:rFonts w:ascii="Arial Narrow" w:hAnsi="Arial Narrow" w:cs="Calibri"/>
                <w:color w:val="000000"/>
                <w:sz w:val="14"/>
                <w:szCs w:val="16"/>
              </w:rPr>
              <w:t>- Penyediaan Jasa Pelayanan Umum Kantor</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jasa tenaga pelayanan umum kantor yang dibayarkan (Orang)</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2D5BF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w:t>
            </w:r>
          </w:p>
        </w:tc>
        <w:tc>
          <w:tcPr>
            <w:tcW w:w="1018" w:type="dxa"/>
            <w:vAlign w:val="center"/>
          </w:tcPr>
          <w:p w:rsidR="009F30A4" w:rsidRPr="0085688A" w:rsidRDefault="002D5BFE"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17.334.500</w:t>
            </w:r>
          </w:p>
        </w:tc>
        <w:tc>
          <w:tcPr>
            <w:tcW w:w="450"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658"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422"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21</w:t>
            </w:r>
          </w:p>
        </w:tc>
        <w:tc>
          <w:tcPr>
            <w:tcW w:w="924" w:type="dxa"/>
            <w:vAlign w:val="center"/>
          </w:tcPr>
          <w:p w:rsidR="009F30A4" w:rsidRPr="0085688A" w:rsidRDefault="009F30A4"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127,250,000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r w:rsidR="009F30A4" w:rsidRPr="0085688A">
              <w:rPr>
                <w:rFonts w:ascii="Arial Narrow" w:eastAsia="Times New Roman" w:hAnsi="Arial Narrow" w:cs="Calibri"/>
                <w:color w:val="000000"/>
                <w:sz w:val="14"/>
                <w:szCs w:val="18"/>
              </w:rPr>
              <w:t>%</w:t>
            </w:r>
          </w:p>
        </w:tc>
        <w:tc>
          <w:tcPr>
            <w:tcW w:w="810" w:type="dxa"/>
            <w:vAlign w:val="center"/>
          </w:tcPr>
          <w:p w:rsidR="009F30A4" w:rsidRPr="0085688A" w:rsidRDefault="002D5BFE"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r w:rsidR="009F30A4" w:rsidRPr="0085688A">
              <w:rPr>
                <w:rFonts w:ascii="Arial Narrow" w:eastAsia="Times New Roman" w:hAnsi="Arial Narrow" w:cs="Calibri"/>
                <w:color w:val="000000"/>
                <w:sz w:val="14"/>
                <w:szCs w:val="18"/>
              </w:rPr>
              <w:t>%</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Arial Narrow" w:hAnsi="Arial Narrow" w:cs="Calibri"/>
                <w:b/>
                <w:bCs/>
                <w:color w:val="000000"/>
                <w:sz w:val="14"/>
                <w:szCs w:val="16"/>
              </w:rPr>
            </w:pPr>
            <w:r w:rsidRPr="0085688A">
              <w:rPr>
                <w:rFonts w:ascii="Arial Narrow" w:hAnsi="Arial Narrow" w:cs="Calibri"/>
                <w:b/>
                <w:bCs/>
                <w:color w:val="000000"/>
                <w:sz w:val="14"/>
                <w:szCs w:val="16"/>
              </w:rPr>
              <w:t>Pemeliharaan Barang Milik Daerah Penunjang Urusan Pemerintah Daerah</w:t>
            </w:r>
          </w:p>
        </w:tc>
        <w:tc>
          <w:tcPr>
            <w:tcW w:w="1170" w:type="dxa"/>
          </w:tcPr>
          <w:p w:rsidR="009F30A4" w:rsidRPr="0085688A" w:rsidRDefault="009F30A4" w:rsidP="006961C2">
            <w:pPr>
              <w:rPr>
                <w:rFonts w:ascii="Franklin Gothic Book" w:eastAsia="Times New Roman" w:hAnsi="Franklin Gothic Book" w:cs="Calibri"/>
                <w:b/>
                <w:color w:val="000000"/>
                <w:sz w:val="14"/>
                <w:szCs w:val="14"/>
              </w:rPr>
            </w:pPr>
            <w:r w:rsidRPr="0085688A">
              <w:rPr>
                <w:rFonts w:ascii="Franklin Gothic Book" w:eastAsia="Times New Roman" w:hAnsi="Franklin Gothic Book" w:cs="Calibri"/>
                <w:b/>
                <w:color w:val="000000"/>
                <w:sz w:val="14"/>
                <w:szCs w:val="14"/>
              </w:rPr>
              <w:t>Persentase Barang Milik Daerah penunjang urusan pemerintahan yang terpelihara dengan baik ('%)</w:t>
            </w:r>
          </w:p>
        </w:tc>
        <w:tc>
          <w:tcPr>
            <w:tcW w:w="540" w:type="dxa"/>
            <w:vAlign w:val="center"/>
          </w:tcPr>
          <w:p w:rsidR="009F30A4" w:rsidRPr="0085688A" w:rsidRDefault="009F30A4" w:rsidP="006961C2">
            <w:pPr>
              <w:jc w:val="center"/>
              <w:rPr>
                <w:rFonts w:ascii="Franklin Gothic Book" w:eastAsia="Times New Roman" w:hAnsi="Franklin Gothic Book" w:cs="Calibri"/>
                <w:b/>
                <w:bCs/>
                <w:color w:val="000000"/>
                <w:sz w:val="14"/>
                <w:szCs w:val="18"/>
              </w:rPr>
            </w:pPr>
          </w:p>
        </w:tc>
        <w:tc>
          <w:tcPr>
            <w:tcW w:w="630" w:type="dxa"/>
            <w:vAlign w:val="center"/>
          </w:tcPr>
          <w:p w:rsidR="009F30A4" w:rsidRPr="0085688A" w:rsidRDefault="009F30A4" w:rsidP="006961C2">
            <w:pPr>
              <w:jc w:val="right"/>
              <w:rPr>
                <w:rFonts w:ascii="Franklin Gothic Book" w:eastAsia="Times New Roman" w:hAnsi="Franklin Gothic Book" w:cs="Calibri"/>
                <w:b/>
                <w:bCs/>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Century Gothic" w:eastAsia="Times New Roman" w:hAnsi="Century Gothic" w:cs="Calibri"/>
                <w:b/>
                <w:bCs/>
                <w:color w:val="000000"/>
                <w:sz w:val="14"/>
                <w:szCs w:val="18"/>
              </w:rPr>
            </w:pPr>
            <w:r w:rsidRPr="0085688A">
              <w:rPr>
                <w:rFonts w:ascii="Century Gothic" w:eastAsia="Times New Roman" w:hAnsi="Century Gothic" w:cs="Calibri"/>
                <w:b/>
                <w:bCs/>
                <w:color w:val="000000"/>
                <w:sz w:val="14"/>
                <w:szCs w:val="18"/>
              </w:rPr>
              <w:t>100%</w:t>
            </w:r>
          </w:p>
        </w:tc>
        <w:tc>
          <w:tcPr>
            <w:tcW w:w="1018" w:type="dxa"/>
            <w:vAlign w:val="center"/>
          </w:tcPr>
          <w:p w:rsidR="009F30A4" w:rsidRPr="0085688A" w:rsidRDefault="00C0103F" w:rsidP="006961C2">
            <w:pPr>
              <w:jc w:val="center"/>
              <w:rPr>
                <w:rFonts w:ascii="Century Gothic" w:eastAsia="Times New Roman" w:hAnsi="Century Gothic" w:cs="Calibri"/>
                <w:b/>
                <w:bCs/>
                <w:color w:val="000000"/>
                <w:sz w:val="14"/>
                <w:szCs w:val="18"/>
              </w:rPr>
            </w:pPr>
            <w:r>
              <w:rPr>
                <w:rFonts w:ascii="Century Gothic" w:eastAsia="Times New Roman" w:hAnsi="Century Gothic" w:cs="Calibri"/>
                <w:b/>
                <w:bCs/>
                <w:color w:val="000000"/>
                <w:sz w:val="14"/>
                <w:szCs w:val="18"/>
              </w:rPr>
              <w:t>125.915.000</w:t>
            </w:r>
          </w:p>
        </w:tc>
        <w:tc>
          <w:tcPr>
            <w:tcW w:w="45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22"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12"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p>
        </w:tc>
        <w:tc>
          <w:tcPr>
            <w:tcW w:w="924" w:type="dxa"/>
            <w:vAlign w:val="center"/>
          </w:tcPr>
          <w:p w:rsidR="009F30A4" w:rsidRPr="0085688A" w:rsidRDefault="00C0103F" w:rsidP="006961C2">
            <w:pPr>
              <w:jc w:val="center"/>
              <w:rPr>
                <w:rFonts w:ascii="Times New Roman" w:eastAsia="Times New Roman" w:hAnsi="Times New Roman" w:cs="Times New Roman"/>
                <w:b/>
                <w:bCs/>
                <w:color w:val="000000"/>
                <w:sz w:val="14"/>
                <w:szCs w:val="18"/>
              </w:rPr>
            </w:pPr>
            <w:r>
              <w:rPr>
                <w:rFonts w:ascii="Times New Roman" w:eastAsia="Times New Roman" w:hAnsi="Times New Roman" w:cs="Times New Roman"/>
                <w:b/>
                <w:bCs/>
                <w:color w:val="000000"/>
                <w:sz w:val="14"/>
                <w:szCs w:val="18"/>
              </w:rPr>
              <w:t>5.192.570</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C0103F" w:rsidRPr="0085688A" w:rsidTr="0020331C">
        <w:trPr>
          <w:trHeight w:val="804"/>
        </w:trPr>
        <w:tc>
          <w:tcPr>
            <w:tcW w:w="534" w:type="dxa"/>
          </w:tcPr>
          <w:p w:rsidR="00C0103F" w:rsidRPr="0085688A" w:rsidRDefault="00C0103F" w:rsidP="006961C2">
            <w:pPr>
              <w:pStyle w:val="TableParagraph"/>
              <w:spacing w:before="135"/>
              <w:ind w:left="139" w:right="134"/>
              <w:jc w:val="center"/>
              <w:rPr>
                <w:sz w:val="14"/>
              </w:rPr>
            </w:pPr>
          </w:p>
        </w:tc>
        <w:tc>
          <w:tcPr>
            <w:tcW w:w="906" w:type="dxa"/>
            <w:vAlign w:val="center"/>
          </w:tcPr>
          <w:p w:rsidR="00C0103F" w:rsidRPr="0085688A" w:rsidRDefault="00C0103F" w:rsidP="006961C2">
            <w:pPr>
              <w:rPr>
                <w:rFonts w:ascii="Arial" w:eastAsia="Times New Roman" w:hAnsi="Arial" w:cs="Arial"/>
                <w:color w:val="333333"/>
                <w:sz w:val="14"/>
                <w:szCs w:val="14"/>
              </w:rPr>
            </w:pPr>
          </w:p>
        </w:tc>
        <w:tc>
          <w:tcPr>
            <w:tcW w:w="1080" w:type="dxa"/>
          </w:tcPr>
          <w:p w:rsidR="00C0103F" w:rsidRPr="0085688A" w:rsidRDefault="00C0103F" w:rsidP="006961C2">
            <w:pPr>
              <w:rPr>
                <w:rFonts w:ascii="Arial Narrow" w:hAnsi="Arial Narrow" w:cs="Calibri"/>
                <w:color w:val="000000"/>
                <w:sz w:val="14"/>
                <w:szCs w:val="16"/>
              </w:rPr>
            </w:pPr>
            <w:r w:rsidRPr="0085688A">
              <w:rPr>
                <w:rFonts w:ascii="Arial Narrow" w:hAnsi="Arial Narrow" w:cs="Calibri"/>
                <w:color w:val="000000"/>
                <w:sz w:val="14"/>
                <w:szCs w:val="16"/>
              </w:rPr>
              <w:t>- Penyediaan Jasa Pemeliharaan, Biaya Pemeliharaan, dan Pajak Kendaraan Perorangan Dinas atau Kendaraan Dinas Jabatan</w:t>
            </w:r>
          </w:p>
        </w:tc>
        <w:tc>
          <w:tcPr>
            <w:tcW w:w="1170" w:type="dxa"/>
          </w:tcPr>
          <w:p w:rsidR="00C0103F" w:rsidRPr="0085688A" w:rsidRDefault="00C0103F"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kendaraan perorangan dinas atau jabatan yang dipelihara (unit)</w:t>
            </w:r>
          </w:p>
        </w:tc>
        <w:tc>
          <w:tcPr>
            <w:tcW w:w="540" w:type="dxa"/>
            <w:vAlign w:val="center"/>
          </w:tcPr>
          <w:p w:rsidR="00C0103F" w:rsidRPr="0085688A" w:rsidRDefault="00C0103F" w:rsidP="006961C2">
            <w:pPr>
              <w:jc w:val="right"/>
              <w:rPr>
                <w:rFonts w:ascii="Franklin Gothic Book" w:eastAsia="Times New Roman" w:hAnsi="Franklin Gothic Book" w:cs="Calibri"/>
                <w:color w:val="000000"/>
                <w:sz w:val="14"/>
                <w:szCs w:val="18"/>
              </w:rPr>
            </w:pPr>
          </w:p>
        </w:tc>
        <w:tc>
          <w:tcPr>
            <w:tcW w:w="630" w:type="dxa"/>
            <w:vAlign w:val="center"/>
          </w:tcPr>
          <w:p w:rsidR="00C0103F" w:rsidRPr="0085688A" w:rsidRDefault="00C0103F" w:rsidP="006961C2">
            <w:pPr>
              <w:jc w:val="right"/>
              <w:rPr>
                <w:rFonts w:ascii="Franklin Gothic Book" w:eastAsia="Times New Roman" w:hAnsi="Franklin Gothic Book" w:cs="Calibri"/>
                <w:color w:val="000000"/>
                <w:sz w:val="14"/>
                <w:szCs w:val="18"/>
              </w:rPr>
            </w:pPr>
          </w:p>
        </w:tc>
        <w:tc>
          <w:tcPr>
            <w:tcW w:w="540"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C0103F" w:rsidRPr="0085688A" w:rsidRDefault="00C0103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8</w:t>
            </w:r>
          </w:p>
        </w:tc>
        <w:tc>
          <w:tcPr>
            <w:tcW w:w="1018" w:type="dxa"/>
            <w:vAlign w:val="center"/>
          </w:tcPr>
          <w:p w:rsidR="00C0103F" w:rsidRPr="0085688A" w:rsidRDefault="00C0103F"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32.615.000</w:t>
            </w:r>
          </w:p>
        </w:tc>
        <w:tc>
          <w:tcPr>
            <w:tcW w:w="450"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658"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2.637.570</w:t>
            </w:r>
          </w:p>
        </w:tc>
        <w:tc>
          <w:tcPr>
            <w:tcW w:w="422"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C0103F" w:rsidRPr="0085688A" w:rsidRDefault="00C0103F"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924" w:type="dxa"/>
            <w:vAlign w:val="center"/>
          </w:tcPr>
          <w:p w:rsidR="00C0103F" w:rsidRPr="0085688A" w:rsidRDefault="00C0103F"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2.637.570</w:t>
            </w:r>
          </w:p>
        </w:tc>
        <w:tc>
          <w:tcPr>
            <w:tcW w:w="567"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Pr="0085688A">
              <w:rPr>
                <w:rFonts w:ascii="Arial Narrow" w:eastAsia="Times New Roman" w:hAnsi="Arial Narrow" w:cs="Calibri"/>
                <w:color w:val="000000"/>
                <w:sz w:val="14"/>
                <w:szCs w:val="18"/>
              </w:rPr>
              <w:t>%</w:t>
            </w:r>
          </w:p>
        </w:tc>
        <w:tc>
          <w:tcPr>
            <w:tcW w:w="810" w:type="dxa"/>
            <w:vAlign w:val="center"/>
          </w:tcPr>
          <w:p w:rsidR="00C0103F" w:rsidRPr="0085688A" w:rsidRDefault="00C0103F"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8.09</w:t>
            </w:r>
            <w:r w:rsidRPr="0085688A">
              <w:rPr>
                <w:rFonts w:ascii="Arial Narrow" w:eastAsia="Times New Roman" w:hAnsi="Arial Narrow" w:cs="Calibri"/>
                <w:color w:val="000000"/>
                <w:sz w:val="14"/>
                <w:szCs w:val="18"/>
              </w:rPr>
              <w:t>%</w:t>
            </w:r>
          </w:p>
        </w:tc>
        <w:tc>
          <w:tcPr>
            <w:tcW w:w="720" w:type="dxa"/>
            <w:vAlign w:val="center"/>
          </w:tcPr>
          <w:p w:rsidR="00C0103F" w:rsidRPr="0085688A" w:rsidRDefault="00C0103F"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675187" w:rsidRPr="0085688A" w:rsidTr="0020331C">
        <w:trPr>
          <w:trHeight w:val="804"/>
        </w:trPr>
        <w:tc>
          <w:tcPr>
            <w:tcW w:w="534" w:type="dxa"/>
          </w:tcPr>
          <w:p w:rsidR="00675187" w:rsidRPr="0085688A" w:rsidRDefault="00675187" w:rsidP="006961C2">
            <w:pPr>
              <w:pStyle w:val="TableParagraph"/>
              <w:spacing w:before="135"/>
              <w:ind w:left="139" w:right="134"/>
              <w:jc w:val="center"/>
              <w:rPr>
                <w:sz w:val="14"/>
              </w:rPr>
            </w:pPr>
          </w:p>
        </w:tc>
        <w:tc>
          <w:tcPr>
            <w:tcW w:w="906" w:type="dxa"/>
            <w:vAlign w:val="center"/>
          </w:tcPr>
          <w:p w:rsidR="00675187" w:rsidRPr="0085688A" w:rsidRDefault="00675187" w:rsidP="006961C2">
            <w:pPr>
              <w:rPr>
                <w:rFonts w:ascii="Arial" w:eastAsia="Times New Roman" w:hAnsi="Arial" w:cs="Arial"/>
                <w:color w:val="333333"/>
                <w:sz w:val="14"/>
                <w:szCs w:val="14"/>
              </w:rPr>
            </w:pPr>
          </w:p>
        </w:tc>
        <w:tc>
          <w:tcPr>
            <w:tcW w:w="1080" w:type="dxa"/>
          </w:tcPr>
          <w:p w:rsidR="00675187" w:rsidRPr="0085688A" w:rsidRDefault="00675187" w:rsidP="006961C2">
            <w:pPr>
              <w:rPr>
                <w:rFonts w:ascii="Arial Narrow" w:hAnsi="Arial Narrow" w:cs="Calibri"/>
                <w:color w:val="000000"/>
                <w:sz w:val="14"/>
                <w:szCs w:val="16"/>
              </w:rPr>
            </w:pPr>
            <w:r w:rsidRPr="0085688A">
              <w:rPr>
                <w:rFonts w:ascii="Arial Narrow" w:hAnsi="Arial Narrow" w:cs="Calibri"/>
                <w:color w:val="000000"/>
                <w:sz w:val="14"/>
                <w:szCs w:val="16"/>
              </w:rPr>
              <w:t>- Pemeliharaan Peralatan dan Mesin Lainnya</w:t>
            </w:r>
          </w:p>
        </w:tc>
        <w:tc>
          <w:tcPr>
            <w:tcW w:w="1170" w:type="dxa"/>
          </w:tcPr>
          <w:p w:rsidR="00675187" w:rsidRPr="0085688A" w:rsidRDefault="00675187"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peralatan dan mesin lainnya yang dipelihara (Unit)</w:t>
            </w:r>
          </w:p>
        </w:tc>
        <w:tc>
          <w:tcPr>
            <w:tcW w:w="540" w:type="dxa"/>
            <w:vAlign w:val="center"/>
          </w:tcPr>
          <w:p w:rsidR="00675187" w:rsidRPr="0085688A" w:rsidRDefault="00675187"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675187" w:rsidRPr="0085688A" w:rsidRDefault="00675187" w:rsidP="006961C2">
            <w:pPr>
              <w:jc w:val="right"/>
              <w:rPr>
                <w:rFonts w:ascii="Franklin Gothic Book" w:eastAsia="Times New Roman" w:hAnsi="Franklin Gothic Book" w:cs="Calibri"/>
                <w:color w:val="000000"/>
                <w:sz w:val="14"/>
                <w:szCs w:val="18"/>
              </w:rPr>
            </w:pPr>
          </w:p>
        </w:tc>
        <w:tc>
          <w:tcPr>
            <w:tcW w:w="54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675187" w:rsidRPr="0085688A" w:rsidRDefault="00675187"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8</w:t>
            </w:r>
          </w:p>
        </w:tc>
        <w:tc>
          <w:tcPr>
            <w:tcW w:w="1018" w:type="dxa"/>
            <w:vAlign w:val="center"/>
          </w:tcPr>
          <w:p w:rsidR="00675187" w:rsidRPr="0085688A" w:rsidRDefault="00675187" w:rsidP="00675187">
            <w:pPr>
              <w:jc w:val="center"/>
              <w:rPr>
                <w:rFonts w:ascii="Century Gothic" w:eastAsia="Times New Roman" w:hAnsi="Century Gothic" w:cs="Calibri"/>
                <w:color w:val="000000"/>
                <w:sz w:val="14"/>
                <w:szCs w:val="18"/>
              </w:rPr>
            </w:pPr>
            <w:r w:rsidRPr="0085688A">
              <w:rPr>
                <w:rFonts w:ascii="Century Gothic" w:eastAsia="Times New Roman" w:hAnsi="Century Gothic" w:cs="Calibri"/>
                <w:color w:val="000000"/>
                <w:sz w:val="14"/>
                <w:szCs w:val="18"/>
              </w:rPr>
              <w:t>17,</w:t>
            </w:r>
            <w:r>
              <w:rPr>
                <w:rFonts w:ascii="Century Gothic" w:eastAsia="Times New Roman" w:hAnsi="Century Gothic" w:cs="Calibri"/>
                <w:color w:val="000000"/>
                <w:sz w:val="14"/>
                <w:szCs w:val="18"/>
              </w:rPr>
              <w:t>80</w:t>
            </w:r>
            <w:r w:rsidRPr="0085688A">
              <w:rPr>
                <w:rFonts w:ascii="Century Gothic" w:eastAsia="Times New Roman" w:hAnsi="Century Gothic" w:cs="Calibri"/>
                <w:color w:val="000000"/>
                <w:sz w:val="14"/>
                <w:szCs w:val="18"/>
              </w:rPr>
              <w:t>0,000</w:t>
            </w:r>
          </w:p>
        </w:tc>
        <w:tc>
          <w:tcPr>
            <w:tcW w:w="450"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658"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2.555.000</w:t>
            </w:r>
          </w:p>
        </w:tc>
        <w:tc>
          <w:tcPr>
            <w:tcW w:w="422"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675187" w:rsidRPr="0085688A" w:rsidRDefault="00675187"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w:t>
            </w:r>
          </w:p>
        </w:tc>
        <w:tc>
          <w:tcPr>
            <w:tcW w:w="924" w:type="dxa"/>
            <w:vAlign w:val="center"/>
          </w:tcPr>
          <w:p w:rsidR="00675187" w:rsidRPr="0085688A" w:rsidRDefault="00675187" w:rsidP="00DC2491">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2.555.000</w:t>
            </w:r>
          </w:p>
        </w:tc>
        <w:tc>
          <w:tcPr>
            <w:tcW w:w="567"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25</w:t>
            </w:r>
            <w:r w:rsidRPr="0085688A">
              <w:rPr>
                <w:rFonts w:ascii="Arial Narrow" w:eastAsia="Times New Roman" w:hAnsi="Arial Narrow" w:cs="Calibri"/>
                <w:color w:val="000000"/>
                <w:sz w:val="14"/>
                <w:szCs w:val="18"/>
              </w:rPr>
              <w:t>%</w:t>
            </w:r>
          </w:p>
        </w:tc>
        <w:tc>
          <w:tcPr>
            <w:tcW w:w="810"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14.35</w:t>
            </w:r>
            <w:r w:rsidRPr="0085688A">
              <w:rPr>
                <w:rFonts w:ascii="Arial Narrow" w:eastAsia="Times New Roman" w:hAnsi="Arial Narrow" w:cs="Calibri"/>
                <w:color w:val="000000"/>
                <w:sz w:val="14"/>
                <w:szCs w:val="18"/>
              </w:rPr>
              <w:t>%</w:t>
            </w:r>
          </w:p>
        </w:tc>
        <w:tc>
          <w:tcPr>
            <w:tcW w:w="72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675187" w:rsidRPr="0085688A" w:rsidTr="0020331C">
        <w:trPr>
          <w:trHeight w:val="804"/>
        </w:trPr>
        <w:tc>
          <w:tcPr>
            <w:tcW w:w="534" w:type="dxa"/>
          </w:tcPr>
          <w:p w:rsidR="00675187" w:rsidRPr="0085688A" w:rsidRDefault="00675187" w:rsidP="006961C2">
            <w:pPr>
              <w:pStyle w:val="TableParagraph"/>
              <w:spacing w:before="135"/>
              <w:ind w:left="139" w:right="134"/>
              <w:jc w:val="center"/>
              <w:rPr>
                <w:sz w:val="14"/>
              </w:rPr>
            </w:pPr>
          </w:p>
        </w:tc>
        <w:tc>
          <w:tcPr>
            <w:tcW w:w="906" w:type="dxa"/>
            <w:vAlign w:val="center"/>
          </w:tcPr>
          <w:p w:rsidR="00675187" w:rsidRPr="0085688A" w:rsidRDefault="00675187" w:rsidP="006961C2">
            <w:pPr>
              <w:rPr>
                <w:rFonts w:ascii="Arial" w:eastAsia="Times New Roman" w:hAnsi="Arial" w:cs="Arial"/>
                <w:color w:val="333333"/>
                <w:sz w:val="14"/>
                <w:szCs w:val="14"/>
              </w:rPr>
            </w:pPr>
          </w:p>
        </w:tc>
        <w:tc>
          <w:tcPr>
            <w:tcW w:w="1080" w:type="dxa"/>
          </w:tcPr>
          <w:p w:rsidR="00675187" w:rsidRPr="0085688A" w:rsidRDefault="00675187" w:rsidP="006961C2">
            <w:pPr>
              <w:rPr>
                <w:rFonts w:ascii="Arial Narrow" w:hAnsi="Arial Narrow" w:cs="Calibri"/>
                <w:color w:val="000000"/>
                <w:sz w:val="14"/>
                <w:szCs w:val="16"/>
              </w:rPr>
            </w:pPr>
            <w:r w:rsidRPr="0085688A">
              <w:rPr>
                <w:rFonts w:ascii="Arial Narrow" w:hAnsi="Arial Narrow" w:cs="Calibri"/>
                <w:color w:val="000000"/>
                <w:sz w:val="14"/>
                <w:szCs w:val="16"/>
              </w:rPr>
              <w:t>- Pemeliharaan/Rehabilitasi Gedung Kantor dan Bangunan Lainnya</w:t>
            </w:r>
          </w:p>
        </w:tc>
        <w:tc>
          <w:tcPr>
            <w:tcW w:w="1170" w:type="dxa"/>
          </w:tcPr>
          <w:p w:rsidR="00675187" w:rsidRPr="0085688A" w:rsidRDefault="00675187"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gedung kantor dan/atau bangunan lainnya yang dipelihara/direhabi</w:t>
            </w:r>
            <w:r w:rsidRPr="0085688A">
              <w:rPr>
                <w:rFonts w:ascii="Franklin Gothic Book" w:eastAsia="Times New Roman" w:hAnsi="Franklin Gothic Book" w:cs="Calibri"/>
                <w:color w:val="000000"/>
                <w:sz w:val="14"/>
                <w:szCs w:val="14"/>
              </w:rPr>
              <w:lastRenderedPageBreak/>
              <w:t>litasi (Unit)</w:t>
            </w:r>
          </w:p>
        </w:tc>
        <w:tc>
          <w:tcPr>
            <w:tcW w:w="540" w:type="dxa"/>
            <w:vAlign w:val="center"/>
          </w:tcPr>
          <w:p w:rsidR="00675187" w:rsidRPr="0085688A" w:rsidRDefault="00675187"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lastRenderedPageBreak/>
              <w:t> </w:t>
            </w:r>
          </w:p>
        </w:tc>
        <w:tc>
          <w:tcPr>
            <w:tcW w:w="630" w:type="dxa"/>
            <w:vAlign w:val="center"/>
          </w:tcPr>
          <w:p w:rsidR="00675187" w:rsidRPr="0085688A" w:rsidRDefault="00675187" w:rsidP="006961C2">
            <w:pPr>
              <w:jc w:val="right"/>
              <w:rPr>
                <w:rFonts w:ascii="Franklin Gothic Book" w:eastAsia="Times New Roman" w:hAnsi="Franklin Gothic Book" w:cs="Calibri"/>
                <w:color w:val="000000"/>
                <w:sz w:val="14"/>
                <w:szCs w:val="18"/>
              </w:rPr>
            </w:pPr>
          </w:p>
        </w:tc>
        <w:tc>
          <w:tcPr>
            <w:tcW w:w="54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675187" w:rsidRPr="0085688A" w:rsidRDefault="00675187"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w:t>
            </w:r>
          </w:p>
        </w:tc>
        <w:tc>
          <w:tcPr>
            <w:tcW w:w="1018" w:type="dxa"/>
            <w:vAlign w:val="center"/>
          </w:tcPr>
          <w:p w:rsidR="00675187" w:rsidRPr="0085688A" w:rsidRDefault="00675187" w:rsidP="006961C2">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75.500.000</w:t>
            </w:r>
          </w:p>
        </w:tc>
        <w:tc>
          <w:tcPr>
            <w:tcW w:w="450"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658"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p>
        </w:tc>
        <w:tc>
          <w:tcPr>
            <w:tcW w:w="422"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712" w:type="dxa"/>
            <w:vAlign w:val="center"/>
          </w:tcPr>
          <w:p w:rsidR="00675187" w:rsidRPr="0085688A" w:rsidRDefault="00675187" w:rsidP="006961C2">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w:t>
            </w:r>
          </w:p>
        </w:tc>
        <w:tc>
          <w:tcPr>
            <w:tcW w:w="458"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675187" w:rsidRPr="0085688A" w:rsidRDefault="00675187" w:rsidP="00DC2491">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4</w:t>
            </w:r>
          </w:p>
        </w:tc>
        <w:tc>
          <w:tcPr>
            <w:tcW w:w="924" w:type="dxa"/>
            <w:vAlign w:val="center"/>
          </w:tcPr>
          <w:p w:rsidR="00675187" w:rsidRPr="0085688A" w:rsidRDefault="00675187" w:rsidP="00DC2491">
            <w:pPr>
              <w:jc w:val="center"/>
              <w:rPr>
                <w:rFonts w:ascii="Century Gothic" w:eastAsia="Times New Roman" w:hAnsi="Century Gothic" w:cs="Calibri"/>
                <w:color w:val="000000"/>
                <w:sz w:val="14"/>
                <w:szCs w:val="18"/>
              </w:rPr>
            </w:pPr>
            <w:r>
              <w:rPr>
                <w:rFonts w:ascii="Century Gothic" w:eastAsia="Times New Roman" w:hAnsi="Century Gothic" w:cs="Calibri"/>
                <w:color w:val="000000"/>
                <w:sz w:val="14"/>
                <w:szCs w:val="18"/>
              </w:rPr>
              <w:t>75.500.000</w:t>
            </w:r>
          </w:p>
        </w:tc>
        <w:tc>
          <w:tcPr>
            <w:tcW w:w="567"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675187" w:rsidRPr="0085688A" w:rsidRDefault="00675187" w:rsidP="006961C2">
            <w:pPr>
              <w:jc w:val="center"/>
              <w:rPr>
                <w:rFonts w:ascii="Arial Narrow" w:eastAsia="Times New Roman" w:hAnsi="Arial Narrow" w:cs="Calibri"/>
                <w:color w:val="000000"/>
                <w:sz w:val="14"/>
                <w:szCs w:val="18"/>
              </w:rPr>
            </w:pPr>
            <w:r w:rsidRPr="0085688A">
              <w:rPr>
                <w:rFonts w:ascii="Arial Narrow" w:eastAsia="Times New Roman" w:hAnsi="Arial Narrow" w:cs="Calibri"/>
                <w:color w:val="000000"/>
                <w:sz w:val="14"/>
                <w:szCs w:val="18"/>
              </w:rPr>
              <w:t>0%</w:t>
            </w:r>
          </w:p>
        </w:tc>
        <w:tc>
          <w:tcPr>
            <w:tcW w:w="810" w:type="dxa"/>
            <w:vAlign w:val="center"/>
          </w:tcPr>
          <w:p w:rsidR="00675187" w:rsidRPr="0085688A" w:rsidRDefault="00675187" w:rsidP="00675187">
            <w:pPr>
              <w:jc w:val="center"/>
              <w:rPr>
                <w:rFonts w:ascii="Arial Narrow" w:eastAsia="Times New Roman" w:hAnsi="Arial Narrow" w:cs="Calibri"/>
                <w:color w:val="000000"/>
                <w:sz w:val="14"/>
                <w:szCs w:val="18"/>
              </w:rPr>
            </w:pPr>
            <w:r>
              <w:rPr>
                <w:rFonts w:ascii="Arial Narrow" w:eastAsia="Times New Roman" w:hAnsi="Arial Narrow" w:cs="Calibri"/>
                <w:color w:val="000000"/>
                <w:sz w:val="14"/>
                <w:szCs w:val="18"/>
              </w:rPr>
              <w:t>0</w:t>
            </w:r>
            <w:r w:rsidRPr="0085688A">
              <w:rPr>
                <w:rFonts w:ascii="Arial Narrow" w:eastAsia="Times New Roman" w:hAnsi="Arial Narrow" w:cs="Calibri"/>
                <w:color w:val="000000"/>
                <w:sz w:val="14"/>
                <w:szCs w:val="18"/>
              </w:rPr>
              <w:t>%</w:t>
            </w:r>
          </w:p>
        </w:tc>
        <w:tc>
          <w:tcPr>
            <w:tcW w:w="720" w:type="dxa"/>
            <w:vAlign w:val="center"/>
          </w:tcPr>
          <w:p w:rsidR="00675187" w:rsidRPr="0085688A" w:rsidRDefault="00675187"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tcPr>
          <w:p w:rsidR="009F30A4" w:rsidRPr="0085688A" w:rsidRDefault="009F30A4" w:rsidP="006961C2">
            <w:pPr>
              <w:pStyle w:val="TableParagraph"/>
              <w:spacing w:before="135"/>
              <w:ind w:left="139" w:right="134"/>
              <w:jc w:val="center"/>
              <w:rPr>
                <w:sz w:val="14"/>
              </w:rPr>
            </w:pPr>
          </w:p>
        </w:tc>
        <w:tc>
          <w:tcPr>
            <w:tcW w:w="906" w:type="dxa"/>
            <w:vAlign w:val="center"/>
          </w:tcPr>
          <w:p w:rsidR="009F30A4" w:rsidRPr="0085688A" w:rsidRDefault="009F30A4" w:rsidP="006961C2">
            <w:pPr>
              <w:rPr>
                <w:rFonts w:ascii="Arial" w:eastAsia="Times New Roman" w:hAnsi="Arial" w:cs="Arial"/>
                <w:color w:val="333333"/>
                <w:sz w:val="14"/>
                <w:szCs w:val="14"/>
              </w:rPr>
            </w:pPr>
          </w:p>
        </w:tc>
        <w:tc>
          <w:tcPr>
            <w:tcW w:w="108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Pemeliharaan Mebel</w:t>
            </w:r>
          </w:p>
        </w:tc>
        <w:tc>
          <w:tcPr>
            <w:tcW w:w="1170" w:type="dxa"/>
          </w:tcPr>
          <w:p w:rsidR="009F30A4" w:rsidRPr="0085688A" w:rsidRDefault="009F30A4" w:rsidP="006961C2">
            <w:pPr>
              <w:rPr>
                <w:rFonts w:ascii="Franklin Gothic Book" w:eastAsia="Times New Roman" w:hAnsi="Franklin Gothic Book" w:cs="Calibri"/>
                <w:color w:val="000000"/>
                <w:sz w:val="14"/>
                <w:szCs w:val="14"/>
              </w:rPr>
            </w:pPr>
            <w:r w:rsidRPr="0085688A">
              <w:rPr>
                <w:rFonts w:ascii="Franklin Gothic Book" w:eastAsia="Times New Roman" w:hAnsi="Franklin Gothic Book" w:cs="Calibri"/>
                <w:color w:val="000000"/>
                <w:sz w:val="14"/>
                <w:szCs w:val="14"/>
              </w:rPr>
              <w:t>Jumlah mebel yang dipelihara (Unit)</w:t>
            </w:r>
          </w:p>
        </w:tc>
        <w:tc>
          <w:tcPr>
            <w:tcW w:w="54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r w:rsidRPr="0085688A">
              <w:rPr>
                <w:rFonts w:ascii="Franklin Gothic Book" w:eastAsia="Times New Roman" w:hAnsi="Franklin Gothic Book" w:cs="Calibri"/>
                <w:color w:val="000000"/>
                <w:sz w:val="14"/>
                <w:szCs w:val="18"/>
              </w:rPr>
              <w:t> </w:t>
            </w:r>
          </w:p>
        </w:tc>
        <w:tc>
          <w:tcPr>
            <w:tcW w:w="630" w:type="dxa"/>
            <w:vAlign w:val="center"/>
          </w:tcPr>
          <w:p w:rsidR="009F30A4" w:rsidRPr="0085688A" w:rsidRDefault="009F30A4" w:rsidP="006961C2">
            <w:pPr>
              <w:jc w:val="right"/>
              <w:rPr>
                <w:rFonts w:ascii="Franklin Gothic Book" w:eastAsia="Times New Roman" w:hAnsi="Franklin Gothic Book" w:cs="Calibri"/>
                <w:color w:val="000000"/>
                <w:sz w:val="14"/>
                <w:szCs w:val="18"/>
              </w:rPr>
            </w:pPr>
          </w:p>
        </w:tc>
        <w:tc>
          <w:tcPr>
            <w:tcW w:w="54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3"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709"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101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0"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658"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2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712" w:type="dxa"/>
            <w:vAlign w:val="center"/>
          </w:tcPr>
          <w:p w:rsidR="009F30A4" w:rsidRPr="0085688A" w:rsidRDefault="009F30A4" w:rsidP="006961C2">
            <w:pPr>
              <w:jc w:val="center"/>
              <w:rPr>
                <w:rFonts w:ascii="Arial" w:eastAsia="Times New Roman" w:hAnsi="Arial" w:cs="Arial"/>
                <w:color w:val="000000"/>
                <w:sz w:val="14"/>
                <w:szCs w:val="18"/>
              </w:rPr>
            </w:pPr>
            <w:r w:rsidRPr="0085688A">
              <w:rPr>
                <w:rFonts w:ascii="Arial" w:eastAsia="Times New Roman" w:hAnsi="Arial" w:cs="Arial"/>
                <w:color w:val="000000"/>
                <w:sz w:val="14"/>
                <w:szCs w:val="18"/>
              </w:rPr>
              <w:t>-</w:t>
            </w:r>
          </w:p>
        </w:tc>
        <w:tc>
          <w:tcPr>
            <w:tcW w:w="458"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w:t>
            </w:r>
          </w:p>
        </w:tc>
        <w:tc>
          <w:tcPr>
            <w:tcW w:w="540"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924" w:type="dxa"/>
            <w:vAlign w:val="center"/>
          </w:tcPr>
          <w:p w:rsidR="009F30A4" w:rsidRPr="0085688A" w:rsidRDefault="009F30A4" w:rsidP="006961C2">
            <w:pPr>
              <w:jc w:val="center"/>
              <w:rPr>
                <w:rFonts w:ascii="Times New Roman" w:eastAsia="Times New Roman" w:hAnsi="Times New Roman" w:cs="Times New Roman"/>
                <w:b/>
                <w:bCs/>
                <w:color w:val="000000"/>
                <w:sz w:val="14"/>
                <w:szCs w:val="18"/>
              </w:rPr>
            </w:pPr>
            <w:r w:rsidRPr="0085688A">
              <w:rPr>
                <w:rFonts w:ascii="Times New Roman" w:eastAsia="Times New Roman" w:hAnsi="Times New Roman" w:cs="Times New Roman"/>
                <w:b/>
                <w:bCs/>
                <w:color w:val="000000"/>
                <w:sz w:val="14"/>
                <w:szCs w:val="18"/>
              </w:rPr>
              <w:t> </w:t>
            </w:r>
          </w:p>
        </w:tc>
        <w:tc>
          <w:tcPr>
            <w:tcW w:w="567"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489"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63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81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c>
          <w:tcPr>
            <w:tcW w:w="720" w:type="dxa"/>
            <w:vAlign w:val="center"/>
          </w:tcPr>
          <w:p w:rsidR="009F30A4" w:rsidRPr="0085688A" w:rsidRDefault="009F30A4" w:rsidP="006961C2">
            <w:pPr>
              <w:jc w:val="center"/>
              <w:rPr>
                <w:rFonts w:ascii="Arial" w:eastAsia="Times New Roman" w:hAnsi="Arial" w:cs="Arial"/>
                <w:b/>
                <w:bCs/>
                <w:color w:val="000000"/>
                <w:sz w:val="14"/>
                <w:szCs w:val="18"/>
              </w:rPr>
            </w:pPr>
            <w:r w:rsidRPr="0085688A">
              <w:rPr>
                <w:rFonts w:ascii="Arial" w:eastAsia="Times New Roman" w:hAnsi="Arial" w:cs="Arial"/>
                <w:b/>
                <w:bCs/>
                <w:color w:val="000000"/>
                <w:sz w:val="14"/>
                <w:szCs w:val="18"/>
              </w:rPr>
              <w:t> </w:t>
            </w:r>
          </w:p>
        </w:tc>
      </w:tr>
      <w:tr w:rsidR="009F30A4" w:rsidRPr="0085688A" w:rsidTr="0020331C">
        <w:trPr>
          <w:trHeight w:val="804"/>
        </w:trPr>
        <w:tc>
          <w:tcPr>
            <w:tcW w:w="534" w:type="dxa"/>
            <w:shd w:val="clear" w:color="auto" w:fill="9CC2E5" w:themeFill="accent1" w:themeFillTint="99"/>
          </w:tcPr>
          <w:p w:rsidR="009F30A4" w:rsidRPr="0085688A" w:rsidRDefault="009F30A4" w:rsidP="00B95CBA">
            <w:pPr>
              <w:pStyle w:val="TableParagraph"/>
              <w:spacing w:before="135"/>
              <w:ind w:left="139" w:right="134"/>
              <w:jc w:val="center"/>
              <w:rPr>
                <w:sz w:val="14"/>
              </w:rPr>
            </w:pPr>
          </w:p>
        </w:tc>
        <w:tc>
          <w:tcPr>
            <w:tcW w:w="3156" w:type="dxa"/>
            <w:gridSpan w:val="3"/>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JUMLAH</w:t>
            </w:r>
          </w:p>
        </w:tc>
        <w:tc>
          <w:tcPr>
            <w:tcW w:w="540" w:type="dxa"/>
            <w:shd w:val="clear" w:color="auto" w:fill="9CC2E5" w:themeFill="accent1" w:themeFillTint="99"/>
            <w:vAlign w:val="bottom"/>
          </w:tcPr>
          <w:p w:rsidR="009F30A4" w:rsidRPr="0085688A" w:rsidRDefault="009F30A4" w:rsidP="00B95CBA">
            <w:pPr>
              <w:rPr>
                <w:rFonts w:ascii="Calibri" w:eastAsia="Times New Roman" w:hAnsi="Calibri" w:cs="Calibri"/>
                <w:color w:val="000000"/>
                <w:sz w:val="14"/>
              </w:rPr>
            </w:pPr>
            <w:r w:rsidRPr="0085688A">
              <w:rPr>
                <w:rFonts w:ascii="Calibri" w:eastAsia="Times New Roman" w:hAnsi="Calibri" w:cs="Calibri"/>
                <w:color w:val="000000"/>
                <w:sz w:val="14"/>
              </w:rPr>
              <w:t> </w:t>
            </w:r>
          </w:p>
        </w:tc>
        <w:tc>
          <w:tcPr>
            <w:tcW w:w="63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p>
        </w:tc>
        <w:tc>
          <w:tcPr>
            <w:tcW w:w="54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703"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709"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1018" w:type="dxa"/>
            <w:shd w:val="clear" w:color="auto" w:fill="9CC2E5" w:themeFill="accent1" w:themeFillTint="99"/>
            <w:vAlign w:val="center"/>
          </w:tcPr>
          <w:p w:rsidR="009F30A4" w:rsidRPr="0085688A" w:rsidRDefault="008F321C" w:rsidP="00B95CBA">
            <w:pPr>
              <w:jc w:val="center"/>
              <w:rPr>
                <w:rFonts w:ascii="Calibri" w:eastAsia="Times New Roman" w:hAnsi="Calibri" w:cs="Calibri"/>
                <w:b/>
                <w:bCs/>
                <w:color w:val="000000"/>
                <w:sz w:val="14"/>
              </w:rPr>
            </w:pPr>
            <w:r>
              <w:rPr>
                <w:rFonts w:ascii="Calibri" w:eastAsia="Times New Roman" w:hAnsi="Calibri" w:cs="Calibri"/>
                <w:b/>
                <w:bCs/>
                <w:color w:val="000000"/>
                <w:sz w:val="14"/>
              </w:rPr>
              <w:t>4.419.696.211</w:t>
            </w:r>
          </w:p>
        </w:tc>
        <w:tc>
          <w:tcPr>
            <w:tcW w:w="45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658" w:type="dxa"/>
            <w:shd w:val="clear" w:color="auto" w:fill="9CC2E5" w:themeFill="accent1" w:themeFillTint="99"/>
            <w:vAlign w:val="center"/>
          </w:tcPr>
          <w:p w:rsidR="009F30A4" w:rsidRPr="0085688A" w:rsidRDefault="008F321C" w:rsidP="00B95CBA">
            <w:pPr>
              <w:jc w:val="center"/>
              <w:rPr>
                <w:rFonts w:ascii="Calibri" w:eastAsia="Times New Roman" w:hAnsi="Calibri" w:cs="Calibri"/>
                <w:b/>
                <w:bCs/>
                <w:color w:val="000000"/>
                <w:sz w:val="14"/>
              </w:rPr>
            </w:pPr>
            <w:r>
              <w:rPr>
                <w:rFonts w:ascii="Calibri" w:eastAsia="Times New Roman" w:hAnsi="Calibri" w:cs="Calibri"/>
                <w:b/>
                <w:bCs/>
                <w:color w:val="000000"/>
                <w:sz w:val="14"/>
              </w:rPr>
              <w:t>94.496.780</w:t>
            </w:r>
          </w:p>
        </w:tc>
        <w:tc>
          <w:tcPr>
            <w:tcW w:w="422"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712"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p>
        </w:tc>
        <w:tc>
          <w:tcPr>
            <w:tcW w:w="458"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63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54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924" w:type="dxa"/>
            <w:shd w:val="clear" w:color="auto" w:fill="9CC2E5" w:themeFill="accent1" w:themeFillTint="99"/>
            <w:vAlign w:val="center"/>
          </w:tcPr>
          <w:p w:rsidR="009F30A4" w:rsidRPr="0085688A" w:rsidRDefault="008F321C" w:rsidP="00B95CBA">
            <w:pPr>
              <w:jc w:val="center"/>
              <w:rPr>
                <w:rFonts w:ascii="Calibri" w:eastAsia="Times New Roman" w:hAnsi="Calibri" w:cs="Calibri"/>
                <w:b/>
                <w:bCs/>
                <w:color w:val="000000"/>
                <w:sz w:val="14"/>
              </w:rPr>
            </w:pPr>
            <w:r>
              <w:rPr>
                <w:rFonts w:ascii="Calibri" w:eastAsia="Times New Roman" w:hAnsi="Calibri" w:cs="Calibri"/>
                <w:b/>
                <w:bCs/>
                <w:color w:val="000000"/>
                <w:sz w:val="14"/>
              </w:rPr>
              <w:t>94.496.780</w:t>
            </w:r>
          </w:p>
        </w:tc>
        <w:tc>
          <w:tcPr>
            <w:tcW w:w="567"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489"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63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c>
          <w:tcPr>
            <w:tcW w:w="810" w:type="dxa"/>
            <w:shd w:val="clear" w:color="auto" w:fill="9CC2E5" w:themeFill="accent1" w:themeFillTint="99"/>
            <w:vAlign w:val="center"/>
          </w:tcPr>
          <w:p w:rsidR="009F30A4" w:rsidRPr="0085688A" w:rsidRDefault="008F321C" w:rsidP="00B95CBA">
            <w:pPr>
              <w:jc w:val="center"/>
              <w:rPr>
                <w:rFonts w:ascii="Calibri" w:eastAsia="Times New Roman" w:hAnsi="Calibri" w:cs="Calibri"/>
                <w:b/>
                <w:bCs/>
                <w:color w:val="000000"/>
                <w:sz w:val="14"/>
              </w:rPr>
            </w:pPr>
            <w:r>
              <w:rPr>
                <w:rFonts w:ascii="Calibri" w:eastAsia="Times New Roman" w:hAnsi="Calibri" w:cs="Calibri"/>
                <w:b/>
                <w:bCs/>
                <w:color w:val="000000"/>
                <w:sz w:val="14"/>
              </w:rPr>
              <w:t>2.20</w:t>
            </w:r>
            <w:r w:rsidR="009F30A4" w:rsidRPr="0085688A">
              <w:rPr>
                <w:rFonts w:ascii="Calibri" w:eastAsia="Times New Roman" w:hAnsi="Calibri" w:cs="Calibri"/>
                <w:b/>
                <w:bCs/>
                <w:color w:val="000000"/>
                <w:sz w:val="14"/>
              </w:rPr>
              <w:t>%</w:t>
            </w:r>
          </w:p>
        </w:tc>
        <w:tc>
          <w:tcPr>
            <w:tcW w:w="720" w:type="dxa"/>
            <w:shd w:val="clear" w:color="auto" w:fill="9CC2E5" w:themeFill="accent1" w:themeFillTint="99"/>
            <w:vAlign w:val="center"/>
          </w:tcPr>
          <w:p w:rsidR="009F30A4" w:rsidRPr="0085688A" w:rsidRDefault="009F30A4" w:rsidP="00B95CBA">
            <w:pPr>
              <w:jc w:val="center"/>
              <w:rPr>
                <w:rFonts w:ascii="Calibri" w:eastAsia="Times New Roman" w:hAnsi="Calibri" w:cs="Calibri"/>
                <w:b/>
                <w:bCs/>
                <w:color w:val="000000"/>
                <w:sz w:val="14"/>
              </w:rPr>
            </w:pPr>
            <w:r w:rsidRPr="0085688A">
              <w:rPr>
                <w:rFonts w:ascii="Calibri" w:eastAsia="Times New Roman" w:hAnsi="Calibri" w:cs="Calibri"/>
                <w:b/>
                <w:bCs/>
                <w:color w:val="000000"/>
                <w:sz w:val="14"/>
              </w:rPr>
              <w:t> </w:t>
            </w:r>
          </w:p>
        </w:tc>
      </w:tr>
    </w:tbl>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pPr>
    </w:p>
    <w:p w:rsidR="00DC3A32" w:rsidRDefault="00DC3A32" w:rsidP="00DC3A32">
      <w:pPr>
        <w:rPr>
          <w:sz w:val="14"/>
        </w:rPr>
        <w:sectPr w:rsidR="00DC3A32" w:rsidSect="0085688A">
          <w:footerReference w:type="default" r:id="rId11"/>
          <w:pgSz w:w="16839" w:h="11907" w:orient="landscape" w:code="9"/>
          <w:pgMar w:top="900" w:right="1420" w:bottom="1160" w:left="1520" w:header="0" w:footer="972" w:gutter="0"/>
          <w:cols w:space="720"/>
          <w:docGrid w:linePitch="299"/>
        </w:sectPr>
      </w:pPr>
    </w:p>
    <w:p w:rsidR="00DC3A32" w:rsidRDefault="00DC3A32" w:rsidP="007130B7">
      <w:pPr>
        <w:pStyle w:val="Heading1"/>
        <w:numPr>
          <w:ilvl w:val="1"/>
          <w:numId w:val="5"/>
        </w:numPr>
        <w:tabs>
          <w:tab w:val="left" w:pos="847"/>
          <w:tab w:val="left" w:pos="848"/>
        </w:tabs>
        <w:spacing w:before="75"/>
        <w:ind w:left="720"/>
      </w:pPr>
      <w:bookmarkStart w:id="3" w:name="_TOC_250000"/>
      <w:r>
        <w:lastRenderedPageBreak/>
        <w:t>Analisis</w:t>
      </w:r>
      <w:r>
        <w:rPr>
          <w:spacing w:val="-2"/>
        </w:rPr>
        <w:t xml:space="preserve"> </w:t>
      </w:r>
      <w:r>
        <w:t>Kinerja</w:t>
      </w:r>
      <w:r>
        <w:rPr>
          <w:spacing w:val="-2"/>
        </w:rPr>
        <w:t xml:space="preserve"> </w:t>
      </w:r>
      <w:bookmarkEnd w:id="3"/>
      <w:r>
        <w:t xml:space="preserve">Kantor Kecamatan </w:t>
      </w:r>
      <w:r w:rsidR="0006493E">
        <w:t>Malili</w:t>
      </w:r>
    </w:p>
    <w:p w:rsidR="003913B0" w:rsidRDefault="003913B0" w:rsidP="003913B0">
      <w:pPr>
        <w:pStyle w:val="Heading1"/>
        <w:tabs>
          <w:tab w:val="left" w:pos="847"/>
          <w:tab w:val="left" w:pos="848"/>
        </w:tabs>
        <w:spacing w:before="75" w:line="360" w:lineRule="auto"/>
        <w:ind w:left="720"/>
        <w:jc w:val="both"/>
        <w:rPr>
          <w:b w:val="0"/>
        </w:rPr>
      </w:pPr>
      <w:r>
        <w:rPr>
          <w:b w:val="0"/>
          <w:lang w:val="id-ID"/>
        </w:rPr>
        <w:tab/>
      </w:r>
      <w:r>
        <w:rPr>
          <w:b w:val="0"/>
          <w:lang w:val="id-ID"/>
        </w:rPr>
        <w:tab/>
      </w:r>
      <w:r>
        <w:rPr>
          <w:b w:val="0"/>
          <w:lang w:val="id-ID"/>
        </w:rPr>
        <w:tab/>
      </w:r>
      <w:r w:rsidR="00DC3A32" w:rsidRPr="00C90BDE">
        <w:rPr>
          <w:b w:val="0"/>
          <w:lang w:val="id-ID"/>
        </w:rPr>
        <w:t xml:space="preserve">Berdasarkan Peraturan </w:t>
      </w:r>
      <w:r w:rsidR="00DC3A32" w:rsidRPr="00C90BDE">
        <w:rPr>
          <w:b w:val="0"/>
        </w:rPr>
        <w:t>D</w:t>
      </w:r>
      <w:r w:rsidR="00DC3A32" w:rsidRPr="00C90BDE">
        <w:rPr>
          <w:b w:val="0"/>
          <w:lang w:val="id-ID"/>
        </w:rPr>
        <w:t xml:space="preserve">aerah </w:t>
      </w:r>
      <w:r w:rsidR="00DC3A32" w:rsidRPr="00C90BDE">
        <w:rPr>
          <w:b w:val="0"/>
        </w:rPr>
        <w:t>K</w:t>
      </w:r>
      <w:r w:rsidR="00DC3A32" w:rsidRPr="00C90BDE">
        <w:rPr>
          <w:b w:val="0"/>
          <w:lang w:val="id-ID"/>
        </w:rPr>
        <w:t>abupaten Luwu Timur Nomor 0</w:t>
      </w:r>
      <w:r w:rsidR="00DC3A32" w:rsidRPr="00C90BDE">
        <w:rPr>
          <w:b w:val="0"/>
        </w:rPr>
        <w:t xml:space="preserve">8 </w:t>
      </w:r>
      <w:r w:rsidR="00DC3A32" w:rsidRPr="00C90BDE">
        <w:rPr>
          <w:b w:val="0"/>
          <w:lang w:val="id-ID"/>
        </w:rPr>
        <w:t>Tahun 20</w:t>
      </w:r>
      <w:r w:rsidR="00DC3A32" w:rsidRPr="00C90BDE">
        <w:rPr>
          <w:b w:val="0"/>
        </w:rPr>
        <w:t>16</w:t>
      </w:r>
      <w:r w:rsidR="00DC3A32" w:rsidRPr="00C90BDE">
        <w:rPr>
          <w:b w:val="0"/>
          <w:lang w:val="id-ID"/>
        </w:rPr>
        <w:t xml:space="preserve"> tentang </w:t>
      </w:r>
      <w:r w:rsidR="00DC3A32" w:rsidRPr="00C90BDE">
        <w:rPr>
          <w:b w:val="0"/>
        </w:rPr>
        <w:t xml:space="preserve">Pembentukan dan </w:t>
      </w:r>
      <w:r w:rsidR="00DC3A32" w:rsidRPr="00C90BDE">
        <w:rPr>
          <w:b w:val="0"/>
          <w:lang w:val="id-ID"/>
        </w:rPr>
        <w:t xml:space="preserve">Susunan </w:t>
      </w:r>
      <w:r w:rsidR="00DC3A32" w:rsidRPr="00C90BDE">
        <w:rPr>
          <w:b w:val="0"/>
        </w:rPr>
        <w:t>Perangkat Daerah dan Peraturan Bupati Luwu Timur Nomor 56 Tahun 2016 tentang Susunan Organisasi, Kedudukan, Tugas dan fungsi serta Tata Kerja Kecamatan.,</w:t>
      </w:r>
      <w:r w:rsidR="00DC3A32" w:rsidRPr="00C90BDE">
        <w:rPr>
          <w:b w:val="0"/>
          <w:lang w:val="id-ID"/>
        </w:rPr>
        <w:t xml:space="preserve"> </w:t>
      </w:r>
      <w:proofErr w:type="gramStart"/>
      <w:r w:rsidR="00DC3A32" w:rsidRPr="00C90BDE">
        <w:rPr>
          <w:b w:val="0"/>
        </w:rPr>
        <w:t>Organisasi Kecamatan merupakan satuan kerja perangkat daerah yang mempunyai peran sebagai unsur pelaksana urusan pemerintahan di wilayah kecamatan yang menjadi kewenangan daerah.</w:t>
      </w:r>
      <w:proofErr w:type="gramEnd"/>
      <w:r w:rsidR="00DC3A32" w:rsidRPr="00C90BDE">
        <w:rPr>
          <w:b w:val="0"/>
        </w:rPr>
        <w:t xml:space="preserve"> </w:t>
      </w:r>
      <w:proofErr w:type="gramStart"/>
      <w:r w:rsidR="00DC3A32" w:rsidRPr="00C90BDE">
        <w:rPr>
          <w:b w:val="0"/>
        </w:rPr>
        <w:t>Satuan kerja perangkat daerah kecamatan dipimpin oleh Camat yang berada di bawah dan bertanggungjawab kepada Bupati melalui Sekretaris Daerah.</w:t>
      </w:r>
      <w:proofErr w:type="gramEnd"/>
    </w:p>
    <w:p w:rsidR="003913B0" w:rsidRDefault="003913B0" w:rsidP="003913B0">
      <w:pPr>
        <w:pStyle w:val="Heading1"/>
        <w:tabs>
          <w:tab w:val="left" w:pos="847"/>
          <w:tab w:val="left" w:pos="848"/>
        </w:tabs>
        <w:spacing w:before="75" w:line="360" w:lineRule="auto"/>
        <w:ind w:left="720"/>
        <w:jc w:val="both"/>
        <w:rPr>
          <w:b w:val="0"/>
        </w:rPr>
      </w:pPr>
      <w:r>
        <w:rPr>
          <w:b w:val="0"/>
        </w:rPr>
        <w:tab/>
      </w:r>
      <w:r>
        <w:rPr>
          <w:b w:val="0"/>
        </w:rPr>
        <w:tab/>
      </w:r>
      <w:r>
        <w:rPr>
          <w:b w:val="0"/>
        </w:rPr>
        <w:tab/>
      </w:r>
      <w:r w:rsidR="00DC3A32" w:rsidRPr="003913B0">
        <w:rPr>
          <w:b w:val="0"/>
        </w:rPr>
        <w:t>Mengacu</w:t>
      </w:r>
      <w:r w:rsidR="00DC3A32" w:rsidRPr="003913B0">
        <w:rPr>
          <w:b w:val="0"/>
          <w:spacing w:val="1"/>
        </w:rPr>
        <w:t xml:space="preserve"> </w:t>
      </w:r>
      <w:r w:rsidR="00DC3A32" w:rsidRPr="003913B0">
        <w:rPr>
          <w:b w:val="0"/>
        </w:rPr>
        <w:t>Permendagri</w:t>
      </w:r>
      <w:r w:rsidR="00DC3A32" w:rsidRPr="003913B0">
        <w:rPr>
          <w:b w:val="0"/>
          <w:spacing w:val="1"/>
        </w:rPr>
        <w:t xml:space="preserve"> </w:t>
      </w:r>
      <w:r w:rsidR="00DC3A32" w:rsidRPr="003913B0">
        <w:rPr>
          <w:b w:val="0"/>
        </w:rPr>
        <w:t>Nomor</w:t>
      </w:r>
      <w:r w:rsidR="00DC3A32" w:rsidRPr="003913B0">
        <w:rPr>
          <w:b w:val="0"/>
          <w:spacing w:val="1"/>
        </w:rPr>
        <w:t xml:space="preserve"> </w:t>
      </w:r>
      <w:r w:rsidR="00DC3A32" w:rsidRPr="003913B0">
        <w:rPr>
          <w:b w:val="0"/>
        </w:rPr>
        <w:t>54</w:t>
      </w:r>
      <w:r w:rsidR="00DC3A32" w:rsidRPr="003913B0">
        <w:rPr>
          <w:b w:val="0"/>
          <w:spacing w:val="1"/>
        </w:rPr>
        <w:t xml:space="preserve"> </w:t>
      </w:r>
      <w:r w:rsidR="00DC3A32" w:rsidRPr="003913B0">
        <w:rPr>
          <w:b w:val="0"/>
        </w:rPr>
        <w:t>Tahun</w:t>
      </w:r>
      <w:r w:rsidR="00DC3A32" w:rsidRPr="003913B0">
        <w:rPr>
          <w:b w:val="0"/>
          <w:spacing w:val="1"/>
        </w:rPr>
        <w:t xml:space="preserve"> </w:t>
      </w:r>
      <w:r w:rsidR="00DC3A32" w:rsidRPr="003913B0">
        <w:rPr>
          <w:b w:val="0"/>
        </w:rPr>
        <w:t>2010</w:t>
      </w:r>
      <w:r w:rsidR="00DC3A32" w:rsidRPr="003913B0">
        <w:rPr>
          <w:b w:val="0"/>
          <w:spacing w:val="1"/>
        </w:rPr>
        <w:t xml:space="preserve"> </w:t>
      </w:r>
      <w:r w:rsidR="00DC3A32" w:rsidRPr="003913B0">
        <w:rPr>
          <w:b w:val="0"/>
        </w:rPr>
        <w:t>tentang</w:t>
      </w:r>
      <w:r w:rsidR="00DC3A32" w:rsidRPr="003913B0">
        <w:rPr>
          <w:b w:val="0"/>
          <w:spacing w:val="1"/>
        </w:rPr>
        <w:t xml:space="preserve"> </w:t>
      </w:r>
      <w:r w:rsidR="00DC3A32" w:rsidRPr="003913B0">
        <w:rPr>
          <w:b w:val="0"/>
        </w:rPr>
        <w:t>pelaksanaan</w:t>
      </w:r>
      <w:r w:rsidR="00DC3A32" w:rsidRPr="003913B0">
        <w:rPr>
          <w:b w:val="0"/>
          <w:spacing w:val="1"/>
        </w:rPr>
        <w:t xml:space="preserve"> </w:t>
      </w:r>
      <w:r w:rsidR="00DC3A32" w:rsidRPr="003913B0">
        <w:rPr>
          <w:b w:val="0"/>
        </w:rPr>
        <w:t>peraturan</w:t>
      </w:r>
      <w:r w:rsidR="00DC3A32" w:rsidRPr="003913B0">
        <w:rPr>
          <w:b w:val="0"/>
          <w:spacing w:val="1"/>
        </w:rPr>
        <w:t xml:space="preserve"> </w:t>
      </w:r>
      <w:r w:rsidR="00DC3A32" w:rsidRPr="003913B0">
        <w:rPr>
          <w:b w:val="0"/>
        </w:rPr>
        <w:t>pemerintah</w:t>
      </w:r>
      <w:r w:rsidR="00DC3A32" w:rsidRPr="003913B0">
        <w:rPr>
          <w:b w:val="0"/>
          <w:spacing w:val="1"/>
        </w:rPr>
        <w:t xml:space="preserve"> </w:t>
      </w:r>
      <w:r w:rsidR="00DC3A32" w:rsidRPr="003913B0">
        <w:rPr>
          <w:b w:val="0"/>
        </w:rPr>
        <w:t>nomor</w:t>
      </w:r>
      <w:r w:rsidR="00DC3A32" w:rsidRPr="003913B0">
        <w:rPr>
          <w:b w:val="0"/>
          <w:spacing w:val="1"/>
        </w:rPr>
        <w:t xml:space="preserve"> </w:t>
      </w:r>
      <w:r w:rsidR="00DC3A32" w:rsidRPr="003913B0">
        <w:rPr>
          <w:b w:val="0"/>
        </w:rPr>
        <w:t>8</w:t>
      </w:r>
      <w:r w:rsidR="00DC3A32" w:rsidRPr="003913B0">
        <w:rPr>
          <w:b w:val="0"/>
          <w:spacing w:val="1"/>
        </w:rPr>
        <w:t xml:space="preserve"> </w:t>
      </w:r>
      <w:r w:rsidR="00DC3A32" w:rsidRPr="003913B0">
        <w:rPr>
          <w:b w:val="0"/>
        </w:rPr>
        <w:t>tahun</w:t>
      </w:r>
      <w:r w:rsidR="00DC3A32" w:rsidRPr="003913B0">
        <w:rPr>
          <w:b w:val="0"/>
          <w:spacing w:val="1"/>
        </w:rPr>
        <w:t xml:space="preserve"> </w:t>
      </w:r>
      <w:r w:rsidR="00DC3A32" w:rsidRPr="003913B0">
        <w:rPr>
          <w:b w:val="0"/>
        </w:rPr>
        <w:t>2008</w:t>
      </w:r>
      <w:r w:rsidR="00DC3A32" w:rsidRPr="003913B0">
        <w:rPr>
          <w:b w:val="0"/>
          <w:spacing w:val="1"/>
        </w:rPr>
        <w:t xml:space="preserve"> </w:t>
      </w:r>
      <w:r w:rsidR="00DC3A32" w:rsidRPr="003913B0">
        <w:rPr>
          <w:b w:val="0"/>
        </w:rPr>
        <w:t>tentang</w:t>
      </w:r>
      <w:r w:rsidR="00DC3A32" w:rsidRPr="003913B0">
        <w:rPr>
          <w:b w:val="0"/>
          <w:spacing w:val="1"/>
        </w:rPr>
        <w:t xml:space="preserve"> </w:t>
      </w:r>
      <w:r w:rsidR="00DC3A32" w:rsidRPr="003913B0">
        <w:rPr>
          <w:b w:val="0"/>
        </w:rPr>
        <w:t>tahapan</w:t>
      </w:r>
      <w:r w:rsidR="00DC3A32" w:rsidRPr="003913B0">
        <w:rPr>
          <w:b w:val="0"/>
          <w:spacing w:val="1"/>
        </w:rPr>
        <w:t xml:space="preserve"> </w:t>
      </w:r>
      <w:r w:rsidR="00DC3A32" w:rsidRPr="003913B0">
        <w:rPr>
          <w:b w:val="0"/>
        </w:rPr>
        <w:t>tatacara</w:t>
      </w:r>
      <w:r w:rsidR="00DC3A32" w:rsidRPr="003913B0">
        <w:rPr>
          <w:b w:val="0"/>
          <w:spacing w:val="1"/>
        </w:rPr>
        <w:t xml:space="preserve"> </w:t>
      </w:r>
      <w:r w:rsidR="00DC3A32" w:rsidRPr="003913B0">
        <w:rPr>
          <w:b w:val="0"/>
        </w:rPr>
        <w:t>penyusunan, pengendalian dan evaluasi pelaksanan rencana</w:t>
      </w:r>
      <w:r w:rsidR="00DC3A32" w:rsidRPr="003913B0">
        <w:rPr>
          <w:b w:val="0"/>
          <w:spacing w:val="1"/>
        </w:rPr>
        <w:t xml:space="preserve"> </w:t>
      </w:r>
      <w:r w:rsidR="00DC3A32" w:rsidRPr="003913B0">
        <w:rPr>
          <w:b w:val="0"/>
        </w:rPr>
        <w:t>pembangunan</w:t>
      </w:r>
      <w:r w:rsidR="00DC3A32" w:rsidRPr="003913B0">
        <w:rPr>
          <w:b w:val="0"/>
          <w:spacing w:val="1"/>
        </w:rPr>
        <w:t xml:space="preserve"> </w:t>
      </w:r>
      <w:r w:rsidR="00DC3A32" w:rsidRPr="003913B0">
        <w:rPr>
          <w:b w:val="0"/>
        </w:rPr>
        <w:t>daerah,</w:t>
      </w:r>
      <w:r w:rsidR="00DC3A32" w:rsidRPr="003913B0">
        <w:rPr>
          <w:b w:val="0"/>
          <w:spacing w:val="1"/>
        </w:rPr>
        <w:t xml:space="preserve"> </w:t>
      </w:r>
      <w:r w:rsidR="00DC3A32" w:rsidRPr="003913B0">
        <w:rPr>
          <w:b w:val="0"/>
        </w:rPr>
        <w:t>maka</w:t>
      </w:r>
      <w:r w:rsidR="00DC3A32" w:rsidRPr="003913B0">
        <w:rPr>
          <w:b w:val="0"/>
          <w:spacing w:val="1"/>
        </w:rPr>
        <w:t xml:space="preserve"> </w:t>
      </w:r>
      <w:r w:rsidR="00DC3A32" w:rsidRPr="003913B0">
        <w:rPr>
          <w:b w:val="0"/>
        </w:rPr>
        <w:t>SKPD</w:t>
      </w:r>
      <w:r w:rsidR="00DC3A32" w:rsidRPr="003913B0">
        <w:rPr>
          <w:b w:val="0"/>
          <w:spacing w:val="1"/>
        </w:rPr>
        <w:t xml:space="preserve"> </w:t>
      </w:r>
      <w:r w:rsidR="00DC3A32" w:rsidRPr="003913B0">
        <w:rPr>
          <w:b w:val="0"/>
        </w:rPr>
        <w:t>membuat</w:t>
      </w:r>
      <w:r w:rsidR="00DC3A32" w:rsidRPr="003913B0">
        <w:rPr>
          <w:b w:val="0"/>
          <w:spacing w:val="1"/>
        </w:rPr>
        <w:t xml:space="preserve"> </w:t>
      </w:r>
      <w:r w:rsidR="00DC3A32" w:rsidRPr="003913B0">
        <w:rPr>
          <w:b w:val="0"/>
        </w:rPr>
        <w:t>laporan</w:t>
      </w:r>
      <w:r w:rsidR="00DC3A32" w:rsidRPr="003913B0">
        <w:rPr>
          <w:b w:val="0"/>
          <w:spacing w:val="1"/>
        </w:rPr>
        <w:t xml:space="preserve"> </w:t>
      </w:r>
      <w:r w:rsidR="00DC3A32" w:rsidRPr="003913B0">
        <w:rPr>
          <w:b w:val="0"/>
        </w:rPr>
        <w:t>evaluasi</w:t>
      </w:r>
      <w:r w:rsidR="00DC3A32" w:rsidRPr="003913B0">
        <w:rPr>
          <w:b w:val="0"/>
          <w:spacing w:val="1"/>
        </w:rPr>
        <w:t xml:space="preserve"> </w:t>
      </w:r>
      <w:r w:rsidR="00DC3A32" w:rsidRPr="003913B0">
        <w:rPr>
          <w:b w:val="0"/>
        </w:rPr>
        <w:t>atas</w:t>
      </w:r>
      <w:r w:rsidR="00DC3A32" w:rsidRPr="003913B0">
        <w:rPr>
          <w:b w:val="0"/>
          <w:spacing w:val="1"/>
        </w:rPr>
        <w:t xml:space="preserve"> </w:t>
      </w:r>
      <w:r w:rsidR="00DC3A32" w:rsidRPr="003913B0">
        <w:rPr>
          <w:b w:val="0"/>
        </w:rPr>
        <w:t>rencana</w:t>
      </w:r>
      <w:r w:rsidR="00DC3A32" w:rsidRPr="003913B0">
        <w:rPr>
          <w:b w:val="0"/>
          <w:spacing w:val="1"/>
        </w:rPr>
        <w:t xml:space="preserve"> </w:t>
      </w:r>
      <w:r w:rsidR="00DC3A32" w:rsidRPr="003913B0">
        <w:rPr>
          <w:b w:val="0"/>
        </w:rPr>
        <w:t>kerja</w:t>
      </w:r>
      <w:r w:rsidR="00DC3A32" w:rsidRPr="003913B0">
        <w:rPr>
          <w:b w:val="0"/>
          <w:spacing w:val="1"/>
        </w:rPr>
        <w:t xml:space="preserve"> </w:t>
      </w:r>
      <w:r w:rsidR="00DC3A32" w:rsidRPr="003913B0">
        <w:rPr>
          <w:b w:val="0"/>
        </w:rPr>
        <w:t>yang</w:t>
      </w:r>
      <w:r w:rsidR="00DC3A32" w:rsidRPr="003913B0">
        <w:rPr>
          <w:b w:val="0"/>
          <w:spacing w:val="1"/>
        </w:rPr>
        <w:t xml:space="preserve"> </w:t>
      </w:r>
      <w:r w:rsidR="00DC3A32" w:rsidRPr="003913B0">
        <w:rPr>
          <w:b w:val="0"/>
        </w:rPr>
        <w:t>dilaksanakan setiap periode pembangunan yang mengacu ke rencana stategis</w:t>
      </w:r>
      <w:r w:rsidR="00DC3A32" w:rsidRPr="003913B0">
        <w:rPr>
          <w:b w:val="0"/>
          <w:spacing w:val="-64"/>
        </w:rPr>
        <w:t xml:space="preserve"> </w:t>
      </w:r>
      <w:r w:rsidR="00DC3A32" w:rsidRPr="003913B0">
        <w:rPr>
          <w:b w:val="0"/>
        </w:rPr>
        <w:t>dan</w:t>
      </w:r>
      <w:r w:rsidR="00DC3A32" w:rsidRPr="003913B0">
        <w:rPr>
          <w:b w:val="0"/>
          <w:spacing w:val="-1"/>
        </w:rPr>
        <w:t xml:space="preserve"> </w:t>
      </w:r>
      <w:r w:rsidR="00DC3A32" w:rsidRPr="003913B0">
        <w:rPr>
          <w:b w:val="0"/>
        </w:rPr>
        <w:t>RPJMD.</w:t>
      </w:r>
    </w:p>
    <w:p w:rsidR="00DC3A32" w:rsidRPr="003913B0" w:rsidRDefault="003913B0" w:rsidP="003913B0">
      <w:pPr>
        <w:pStyle w:val="Heading1"/>
        <w:tabs>
          <w:tab w:val="left" w:pos="847"/>
          <w:tab w:val="left" w:pos="848"/>
        </w:tabs>
        <w:spacing w:before="75" w:line="360" w:lineRule="auto"/>
        <w:ind w:left="720"/>
        <w:jc w:val="both"/>
        <w:rPr>
          <w:b w:val="0"/>
        </w:rPr>
      </w:pPr>
      <w:r>
        <w:rPr>
          <w:b w:val="0"/>
        </w:rPr>
        <w:tab/>
      </w:r>
      <w:r>
        <w:rPr>
          <w:b w:val="0"/>
        </w:rPr>
        <w:tab/>
      </w:r>
      <w:r>
        <w:rPr>
          <w:b w:val="0"/>
        </w:rPr>
        <w:tab/>
      </w:r>
      <w:r w:rsidR="00DC3A32" w:rsidRPr="003913B0">
        <w:rPr>
          <w:b w:val="0"/>
          <w:color w:val="000000"/>
        </w:rPr>
        <w:t xml:space="preserve">Pengukuran Kinerja Kegiatan dan Pengukuran Kinerja </w:t>
      </w:r>
      <w:proofErr w:type="gramStart"/>
      <w:r w:rsidR="00DC3A32" w:rsidRPr="003913B0">
        <w:rPr>
          <w:b w:val="0"/>
          <w:color w:val="000000"/>
        </w:rPr>
        <w:t>Sasaran  dilakukan</w:t>
      </w:r>
      <w:proofErr w:type="gramEnd"/>
      <w:r w:rsidR="00DC3A32" w:rsidRPr="003913B0">
        <w:rPr>
          <w:b w:val="0"/>
          <w:color w:val="000000"/>
        </w:rPr>
        <w:t xml:space="preserve"> melalui : Penetapan  Indikator Kinerja yaitu ukuran kuantitaf dan kualitatif yang menggambarkan tingkat pencapaian suatu kegiatan  yang talah ditetapkan. Indikator kinerja kegiatan meliputi indikator masukan (input), keluaran (output), hasil (outcome), manfaat (benefits) dan dampak (infac). Indikator-indikator tersebut dapat berupa </w:t>
      </w:r>
      <w:proofErr w:type="gramStart"/>
      <w:r w:rsidR="00DC3A32" w:rsidRPr="003913B0">
        <w:rPr>
          <w:b w:val="0"/>
          <w:color w:val="000000"/>
        </w:rPr>
        <w:t>dana</w:t>
      </w:r>
      <w:proofErr w:type="gramEnd"/>
      <w:r w:rsidR="00DC3A32" w:rsidRPr="003913B0">
        <w:rPr>
          <w:b w:val="0"/>
          <w:color w:val="000000"/>
        </w:rPr>
        <w:t xml:space="preserve">, sumber daya manusia, laporan dan indikator lainnya. Selanjutnya dilakukan analisis capaian kinerja </w:t>
      </w:r>
      <w:proofErr w:type="gramStart"/>
      <w:r w:rsidR="00DC3A32" w:rsidRPr="003913B0">
        <w:rPr>
          <w:b w:val="0"/>
          <w:color w:val="000000"/>
        </w:rPr>
        <w:t>atas  sasaran</w:t>
      </w:r>
      <w:proofErr w:type="gramEnd"/>
      <w:r w:rsidR="00DC3A32" w:rsidRPr="003913B0">
        <w:rPr>
          <w:b w:val="0"/>
          <w:color w:val="000000"/>
        </w:rPr>
        <w:t xml:space="preserve">  yang didasarkan atas hasil pengukuran kinerja kegiatan dalam suatu sasaran dilakukan analisis pencapaian kinerja atas sasaran tersebut. </w:t>
      </w:r>
      <w:proofErr w:type="gramStart"/>
      <w:r w:rsidR="00DC3A32" w:rsidRPr="003913B0">
        <w:rPr>
          <w:b w:val="0"/>
          <w:color w:val="000000"/>
        </w:rPr>
        <w:t xml:space="preserve">Analisis terhadap capaian kinerja pelayanan </w:t>
      </w:r>
      <w:r w:rsidR="00DC3A32" w:rsidRPr="003913B0">
        <w:rPr>
          <w:b w:val="0"/>
          <w:color w:val="000000"/>
          <w:lang w:val="id-ID"/>
        </w:rPr>
        <w:t>O</w:t>
      </w:r>
      <w:r w:rsidR="00DC3A32" w:rsidRPr="003913B0">
        <w:rPr>
          <w:b w:val="0"/>
          <w:color w:val="000000"/>
        </w:rPr>
        <w:t>PD dilakukan berdasarkan indikator yang sudah ditentukan dalam Standar Pelayanan Minimal (SPM), Indikator Kinerja Kunci (IKK) maupun terhadap Indikator Kinerja Utama (IKU).</w:t>
      </w:r>
      <w:proofErr w:type="gramEnd"/>
      <w:r w:rsidR="00DC3A32" w:rsidRPr="003913B0">
        <w:rPr>
          <w:b w:val="0"/>
        </w:rPr>
        <w:t xml:space="preserve">  Yang terdiri atas 2 (dua) I</w:t>
      </w:r>
      <w:r w:rsidR="00DC3A32" w:rsidRPr="003913B0">
        <w:rPr>
          <w:b w:val="0"/>
          <w:lang w:val="id-ID"/>
        </w:rPr>
        <w:t xml:space="preserve">ndikator </w:t>
      </w:r>
      <w:r w:rsidR="00DC3A32" w:rsidRPr="003913B0">
        <w:rPr>
          <w:b w:val="0"/>
        </w:rPr>
        <w:t>K</w:t>
      </w:r>
      <w:r w:rsidR="00DC3A32" w:rsidRPr="003913B0">
        <w:rPr>
          <w:b w:val="0"/>
          <w:lang w:val="id-ID"/>
        </w:rPr>
        <w:t xml:space="preserve">inerja </w:t>
      </w:r>
      <w:r w:rsidR="00DC3A32" w:rsidRPr="003913B0">
        <w:rPr>
          <w:b w:val="0"/>
        </w:rPr>
        <w:t>U</w:t>
      </w:r>
      <w:r w:rsidR="00DC3A32" w:rsidRPr="003913B0">
        <w:rPr>
          <w:b w:val="0"/>
          <w:lang w:val="id-ID"/>
        </w:rPr>
        <w:t>tama</w:t>
      </w:r>
      <w:r w:rsidR="00DC3A32" w:rsidRPr="003913B0">
        <w:rPr>
          <w:b w:val="0"/>
        </w:rPr>
        <w:t xml:space="preserve"> dan tingkat capaiannya dapat dilihat pada tabel 2 </w:t>
      </w:r>
      <w:proofErr w:type="gramStart"/>
      <w:r w:rsidR="00DC3A32" w:rsidRPr="003913B0">
        <w:rPr>
          <w:b w:val="0"/>
        </w:rPr>
        <w:t>berikut  ini</w:t>
      </w:r>
      <w:proofErr w:type="gramEnd"/>
      <w:r w:rsidR="00DC3A32" w:rsidRPr="003913B0">
        <w:rPr>
          <w:b w:val="0"/>
        </w:rPr>
        <w:t xml:space="preserve"> :</w:t>
      </w:r>
    </w:p>
    <w:p w:rsidR="00DC3A32" w:rsidRPr="003913B0" w:rsidRDefault="00DC3A32" w:rsidP="00DC3A32">
      <w:pPr>
        <w:pStyle w:val="BodyText"/>
        <w:spacing w:line="360" w:lineRule="auto"/>
        <w:ind w:left="847" w:right="110" w:firstLine="566"/>
        <w:jc w:val="both"/>
      </w:pPr>
    </w:p>
    <w:p w:rsidR="007403BE" w:rsidRDefault="007403BE" w:rsidP="00DC3A32">
      <w:pPr>
        <w:rPr>
          <w:sz w:val="14"/>
        </w:rPr>
        <w:sectPr w:rsidR="007403BE" w:rsidSect="0085688A">
          <w:pgSz w:w="11907" w:h="16839" w:code="9"/>
          <w:pgMar w:top="1520" w:right="900" w:bottom="1420" w:left="1160" w:header="0" w:footer="972" w:gutter="0"/>
          <w:cols w:space="720"/>
          <w:docGrid w:linePitch="299"/>
        </w:sectPr>
      </w:pPr>
    </w:p>
    <w:p w:rsidR="007403BE" w:rsidRDefault="007403BE" w:rsidP="00B95CBA">
      <w:pPr>
        <w:spacing w:before="82"/>
        <w:jc w:val="center"/>
        <w:rPr>
          <w:rFonts w:ascii="Arial"/>
          <w:b/>
        </w:rPr>
      </w:pPr>
      <w:proofErr w:type="gramStart"/>
      <w:r>
        <w:rPr>
          <w:rFonts w:ascii="Arial"/>
          <w:b/>
        </w:rPr>
        <w:lastRenderedPageBreak/>
        <w:t>Tabel.</w:t>
      </w:r>
      <w:proofErr w:type="gramEnd"/>
      <w:r>
        <w:rPr>
          <w:rFonts w:ascii="Arial"/>
          <w:b/>
          <w:spacing w:val="2"/>
        </w:rPr>
        <w:t xml:space="preserve"> </w:t>
      </w:r>
      <w:r>
        <w:rPr>
          <w:rFonts w:ascii="Arial"/>
          <w:b/>
        </w:rPr>
        <w:t>2.2</w:t>
      </w:r>
    </w:p>
    <w:p w:rsidR="007403BE" w:rsidRDefault="007403BE" w:rsidP="003913B0">
      <w:pPr>
        <w:spacing w:before="127" w:line="360" w:lineRule="auto"/>
        <w:jc w:val="center"/>
        <w:rPr>
          <w:rFonts w:ascii="Arial"/>
          <w:b/>
        </w:rPr>
      </w:pPr>
      <w:r>
        <w:rPr>
          <w:rFonts w:ascii="Arial"/>
          <w:b/>
        </w:rPr>
        <w:t>Pencapaian Kinerja Pelayanan Perangkat Daerah</w:t>
      </w:r>
    </w:p>
    <w:p w:rsidR="007403BE" w:rsidRDefault="0006493E" w:rsidP="003913B0">
      <w:pPr>
        <w:spacing w:before="82"/>
        <w:jc w:val="center"/>
        <w:rPr>
          <w:rFonts w:ascii="Arial"/>
          <w:b/>
        </w:rPr>
      </w:pPr>
      <w:r>
        <w:rPr>
          <w:rFonts w:ascii="Arial"/>
          <w:b/>
        </w:rPr>
        <w:t>Kecamatan Malili</w:t>
      </w:r>
      <w:r w:rsidR="007403BE">
        <w:rPr>
          <w:rFonts w:ascii="Arial"/>
          <w:b/>
        </w:rPr>
        <w:t xml:space="preserve"> Kabupaten</w:t>
      </w:r>
      <w:r w:rsidR="007403BE">
        <w:rPr>
          <w:rFonts w:ascii="Arial"/>
          <w:b/>
          <w:spacing w:val="-1"/>
        </w:rPr>
        <w:t xml:space="preserve"> </w:t>
      </w:r>
      <w:r w:rsidR="007403BE">
        <w:rPr>
          <w:rFonts w:ascii="Arial"/>
          <w:b/>
        </w:rPr>
        <w:t>Luwu Timur</w:t>
      </w:r>
    </w:p>
    <w:p w:rsidR="00EC2D3F" w:rsidRDefault="00EC2D3F" w:rsidP="003913B0">
      <w:pPr>
        <w:spacing w:before="82"/>
        <w:jc w:val="center"/>
        <w:rPr>
          <w:rFonts w:ascii="Arial"/>
          <w:b/>
        </w:rPr>
      </w:pPr>
    </w:p>
    <w:p w:rsidR="00EC2D3F" w:rsidRDefault="00EC2D3F" w:rsidP="003913B0">
      <w:pPr>
        <w:spacing w:before="82"/>
        <w:jc w:val="center"/>
        <w:rPr>
          <w:rFonts w:ascii="Arial"/>
          <w:b/>
        </w:rPr>
      </w:pPr>
    </w:p>
    <w:p w:rsidR="00F87072" w:rsidRDefault="00F87072" w:rsidP="00DC3A32">
      <w:pPr>
        <w:tabs>
          <w:tab w:val="left" w:pos="2329"/>
        </w:tabs>
        <w:rPr>
          <w:sz w:val="8"/>
        </w:rPr>
      </w:pPr>
    </w:p>
    <w:tbl>
      <w:tblPr>
        <w:tblpPr w:leftFromText="180" w:rightFromText="180" w:vertAnchor="page" w:horzAnchor="margin" w:tblpXSpec="center" w:tblpY="3021"/>
        <w:tblW w:w="14723" w:type="dxa"/>
        <w:tblLook w:val="04A0" w:firstRow="1" w:lastRow="0" w:firstColumn="1" w:lastColumn="0" w:noHBand="0" w:noVBand="1"/>
      </w:tblPr>
      <w:tblGrid>
        <w:gridCol w:w="1761"/>
        <w:gridCol w:w="564"/>
        <w:gridCol w:w="1139"/>
        <w:gridCol w:w="857"/>
        <w:gridCol w:w="549"/>
        <w:gridCol w:w="365"/>
        <w:gridCol w:w="1006"/>
        <w:gridCol w:w="1097"/>
        <w:gridCol w:w="1001"/>
        <w:gridCol w:w="1103"/>
        <w:gridCol w:w="1095"/>
        <w:gridCol w:w="1036"/>
        <w:gridCol w:w="151"/>
        <w:gridCol w:w="732"/>
        <w:gridCol w:w="182"/>
        <w:gridCol w:w="701"/>
        <w:gridCol w:w="396"/>
        <w:gridCol w:w="487"/>
        <w:gridCol w:w="494"/>
        <w:gridCol w:w="7"/>
      </w:tblGrid>
      <w:tr w:rsidR="00CB24EB" w:rsidRPr="00B95CBA" w:rsidTr="00DC2491">
        <w:trPr>
          <w:gridAfter w:val="1"/>
          <w:wAfter w:w="7" w:type="dxa"/>
          <w:trHeight w:val="68"/>
        </w:trPr>
        <w:tc>
          <w:tcPr>
            <w:tcW w:w="1761" w:type="dxa"/>
            <w:tcBorders>
              <w:top w:val="nil"/>
              <w:left w:val="nil"/>
              <w:bottom w:val="nil"/>
              <w:right w:val="nil"/>
            </w:tcBorders>
            <w:shd w:val="clear" w:color="auto" w:fill="auto"/>
            <w:noWrap/>
            <w:vAlign w:val="center"/>
            <w:hideMark/>
          </w:tcPr>
          <w:p w:rsidR="00CB24EB" w:rsidRPr="00B95CBA" w:rsidRDefault="00CB24EB" w:rsidP="00DC2491">
            <w:pPr>
              <w:widowControl/>
              <w:autoSpaceDE/>
              <w:autoSpaceDN/>
              <w:rPr>
                <w:rFonts w:ascii="Times New Roman" w:eastAsia="Times New Roman" w:hAnsi="Times New Roman" w:cs="Times New Roman"/>
                <w:sz w:val="24"/>
                <w:szCs w:val="24"/>
              </w:rPr>
            </w:pPr>
          </w:p>
        </w:tc>
        <w:tc>
          <w:tcPr>
            <w:tcW w:w="564" w:type="dxa"/>
            <w:tcBorders>
              <w:top w:val="nil"/>
              <w:left w:val="nil"/>
              <w:bottom w:val="nil"/>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139" w:type="dxa"/>
            <w:tcBorders>
              <w:top w:val="nil"/>
              <w:left w:val="nil"/>
              <w:bottom w:val="nil"/>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406" w:type="dxa"/>
            <w:gridSpan w:val="2"/>
            <w:tcBorders>
              <w:top w:val="nil"/>
              <w:left w:val="nil"/>
              <w:bottom w:val="single" w:sz="4" w:space="0" w:color="auto"/>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365" w:type="dxa"/>
            <w:tcBorders>
              <w:top w:val="nil"/>
              <w:left w:val="nil"/>
              <w:bottom w:val="single" w:sz="4" w:space="0" w:color="auto"/>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006" w:type="dxa"/>
            <w:tcBorders>
              <w:top w:val="nil"/>
              <w:left w:val="nil"/>
              <w:bottom w:val="single" w:sz="4" w:space="0" w:color="auto"/>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097" w:type="dxa"/>
            <w:tcBorders>
              <w:top w:val="nil"/>
              <w:left w:val="nil"/>
              <w:bottom w:val="single" w:sz="4" w:space="0" w:color="auto"/>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001" w:type="dxa"/>
            <w:tcBorders>
              <w:top w:val="nil"/>
              <w:left w:val="nil"/>
              <w:bottom w:val="single" w:sz="4" w:space="0" w:color="auto"/>
              <w:right w:val="nil"/>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103" w:type="dxa"/>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095" w:type="dxa"/>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1036" w:type="dxa"/>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883" w:type="dxa"/>
            <w:gridSpan w:val="2"/>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883" w:type="dxa"/>
            <w:gridSpan w:val="2"/>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883" w:type="dxa"/>
            <w:gridSpan w:val="2"/>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c>
          <w:tcPr>
            <w:tcW w:w="494" w:type="dxa"/>
            <w:tcBorders>
              <w:top w:val="nil"/>
              <w:left w:val="nil"/>
              <w:bottom w:val="single" w:sz="4" w:space="0" w:color="auto"/>
              <w:right w:val="nil"/>
            </w:tcBorders>
          </w:tcPr>
          <w:p w:rsidR="00CB24EB" w:rsidRPr="00B95CBA" w:rsidRDefault="00CB24EB" w:rsidP="00DC2491">
            <w:pPr>
              <w:widowControl/>
              <w:autoSpaceDE/>
              <w:autoSpaceDN/>
              <w:jc w:val="center"/>
              <w:rPr>
                <w:rFonts w:ascii="Times New Roman" w:eastAsia="Times New Roman" w:hAnsi="Times New Roman" w:cs="Times New Roman"/>
                <w:sz w:val="24"/>
                <w:szCs w:val="24"/>
              </w:rPr>
            </w:pPr>
          </w:p>
        </w:tc>
      </w:tr>
      <w:tr w:rsidR="00CB24EB" w:rsidRPr="00B95CBA" w:rsidTr="00DC2491">
        <w:trPr>
          <w:trHeight w:val="309"/>
        </w:trPr>
        <w:tc>
          <w:tcPr>
            <w:tcW w:w="346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Indikator Sasaran</w:t>
            </w:r>
          </w:p>
        </w:tc>
        <w:tc>
          <w:tcPr>
            <w:tcW w:w="59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Target</w:t>
            </w:r>
          </w:p>
        </w:tc>
        <w:tc>
          <w:tcPr>
            <w:tcW w:w="5281" w:type="dxa"/>
            <w:gridSpan w:val="10"/>
            <w:tcBorders>
              <w:top w:val="single" w:sz="4" w:space="0" w:color="auto"/>
              <w:left w:val="single" w:sz="4" w:space="0" w:color="auto"/>
              <w:bottom w:val="single" w:sz="4" w:space="0" w:color="auto"/>
              <w:right w:val="single" w:sz="4" w:space="0" w:color="auto"/>
            </w:tcBorders>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Realisasi Capaian</w:t>
            </w:r>
          </w:p>
        </w:tc>
      </w:tr>
      <w:tr w:rsidR="00CB24EB" w:rsidRPr="00B95CBA" w:rsidTr="00DC2491">
        <w:trPr>
          <w:gridAfter w:val="1"/>
          <w:wAfter w:w="7" w:type="dxa"/>
          <w:trHeight w:val="309"/>
        </w:trPr>
        <w:tc>
          <w:tcPr>
            <w:tcW w:w="3464" w:type="dxa"/>
            <w:gridSpan w:val="3"/>
            <w:vMerge/>
            <w:tcBorders>
              <w:top w:val="single" w:sz="4" w:space="0" w:color="auto"/>
              <w:left w:val="single" w:sz="4" w:space="0" w:color="auto"/>
              <w:bottom w:val="single" w:sz="4" w:space="0" w:color="000000"/>
              <w:right w:val="single" w:sz="4" w:space="0" w:color="auto"/>
            </w:tcBorders>
            <w:vAlign w:val="center"/>
            <w:hideMark/>
          </w:tcPr>
          <w:p w:rsidR="00CB24EB" w:rsidRPr="00B95CBA" w:rsidRDefault="00CB24EB" w:rsidP="00DC2491">
            <w:pPr>
              <w:widowControl/>
              <w:autoSpaceDE/>
              <w:autoSpaceDN/>
              <w:rPr>
                <w:rFonts w:ascii="Times New Roman" w:eastAsia="Times New Roman" w:hAnsi="Times New Roman" w:cs="Times New Roman"/>
                <w:b/>
                <w:color w:val="000000"/>
                <w:sz w:val="24"/>
                <w:szCs w:val="24"/>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2016</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2018</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2019</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2020</w:t>
            </w:r>
          </w:p>
        </w:tc>
        <w:tc>
          <w:tcPr>
            <w:tcW w:w="1103" w:type="dxa"/>
            <w:tcBorders>
              <w:top w:val="single" w:sz="4" w:space="0" w:color="auto"/>
              <w:left w:val="single" w:sz="4" w:space="0" w:color="auto"/>
              <w:bottom w:val="single" w:sz="4" w:space="0" w:color="auto"/>
              <w:right w:val="single" w:sz="4" w:space="0" w:color="auto"/>
            </w:tcBorders>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2021</w:t>
            </w:r>
          </w:p>
        </w:tc>
        <w:tc>
          <w:tcPr>
            <w:tcW w:w="1095" w:type="dxa"/>
            <w:tcBorders>
              <w:top w:val="single" w:sz="4" w:space="0" w:color="auto"/>
              <w:left w:val="single" w:sz="4" w:space="0" w:color="auto"/>
              <w:bottom w:val="single" w:sz="4" w:space="0" w:color="auto"/>
              <w:right w:val="single" w:sz="4" w:space="0" w:color="auto"/>
            </w:tcBorders>
            <w:vAlign w:val="center"/>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2017</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2018</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2019</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sidRPr="00B95CBA">
              <w:rPr>
                <w:rFonts w:ascii="Times New Roman" w:eastAsia="Times New Roman" w:hAnsi="Times New Roman" w:cs="Times New Roman"/>
                <w:b/>
                <w:color w:val="000000"/>
                <w:sz w:val="24"/>
                <w:szCs w:val="24"/>
              </w:rPr>
              <w:t>2020</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B24EB" w:rsidRPr="00B95CBA" w:rsidRDefault="00CB24EB" w:rsidP="00DC2491">
            <w:pPr>
              <w:widowControl/>
              <w:autoSpaceDE/>
              <w:autoSpaceDN/>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r>
      <w:tr w:rsidR="00CB24EB" w:rsidRPr="00B95CBA" w:rsidTr="00DC2491">
        <w:trPr>
          <w:gridAfter w:val="1"/>
          <w:wAfter w:w="7" w:type="dxa"/>
          <w:trHeight w:val="309"/>
        </w:trPr>
        <w:tc>
          <w:tcPr>
            <w:tcW w:w="3464" w:type="dxa"/>
            <w:gridSpan w:val="3"/>
            <w:tcBorders>
              <w:top w:val="nil"/>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 xml:space="preserve">Indeks Kepuasan Masyarakat </w:t>
            </w:r>
          </w:p>
          <w:p w:rsidR="00CB24EB" w:rsidRPr="00B95CBA" w:rsidRDefault="00CB24EB" w:rsidP="00DC2491">
            <w:pPr>
              <w:widowControl/>
              <w:autoSpaceDE/>
              <w:autoSpaceDN/>
              <w:jc w:val="center"/>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 </w:t>
            </w:r>
          </w:p>
          <w:p w:rsidR="00CB24EB" w:rsidRPr="00B95CBA" w:rsidRDefault="00CB24EB" w:rsidP="00DC2491">
            <w:pPr>
              <w:widowControl/>
              <w:autoSpaceDE/>
              <w:autoSpaceDN/>
              <w:jc w:val="center"/>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vAlign w:val="center"/>
            <w:hideMark/>
          </w:tcPr>
          <w:p w:rsidR="00CB24EB" w:rsidRPr="00B95CBA" w:rsidRDefault="00CB24EB" w:rsidP="00DC2491">
            <w:pPr>
              <w:widowControl/>
              <w:autoSpaceDE/>
              <w:autoSpaceDN/>
              <w:jc w:val="center"/>
              <w:rPr>
                <w:rFonts w:ascii="Arial" w:eastAsia="Times New Roman" w:hAnsi="Arial" w:cs="Arial"/>
                <w:sz w:val="24"/>
                <w:szCs w:val="24"/>
              </w:rPr>
            </w:pPr>
            <w:r w:rsidRPr="00B95CBA">
              <w:rPr>
                <w:rFonts w:ascii="Arial" w:eastAsia="Times New Roman" w:hAnsi="Arial" w:cs="Arial"/>
                <w:sz w:val="24"/>
                <w:szCs w:val="24"/>
              </w:rPr>
              <w:t>0</w:t>
            </w:r>
          </w:p>
        </w:tc>
        <w:tc>
          <w:tcPr>
            <w:tcW w:w="914" w:type="dxa"/>
            <w:gridSpan w:val="2"/>
            <w:tcBorders>
              <w:top w:val="nil"/>
              <w:left w:val="nil"/>
              <w:bottom w:val="single" w:sz="4" w:space="0" w:color="auto"/>
              <w:right w:val="single" w:sz="4" w:space="0" w:color="auto"/>
            </w:tcBorders>
            <w:shd w:val="clear" w:color="auto" w:fill="auto"/>
            <w:vAlign w:val="center"/>
            <w:hideMark/>
          </w:tcPr>
          <w:p w:rsidR="00CB24EB" w:rsidRPr="00B95CBA" w:rsidRDefault="00CB24EB" w:rsidP="00DC2491">
            <w:pPr>
              <w:spacing w:line="360" w:lineRule="auto"/>
              <w:jc w:val="center"/>
              <w:rPr>
                <w:rFonts w:ascii="Century Gothic" w:hAnsi="Century Gothic" w:cs="Arial"/>
                <w:sz w:val="24"/>
                <w:szCs w:val="24"/>
              </w:rPr>
            </w:pPr>
            <w:r>
              <w:rPr>
                <w:rFonts w:ascii="Century Gothic" w:hAnsi="Century Gothic" w:cs="Arial"/>
                <w:sz w:val="24"/>
                <w:szCs w:val="24"/>
              </w:rPr>
              <w:t>67</w:t>
            </w:r>
          </w:p>
        </w:tc>
        <w:tc>
          <w:tcPr>
            <w:tcW w:w="1006" w:type="dxa"/>
            <w:tcBorders>
              <w:top w:val="nil"/>
              <w:left w:val="nil"/>
              <w:bottom w:val="single" w:sz="4" w:space="0" w:color="auto"/>
              <w:right w:val="single" w:sz="4" w:space="0" w:color="auto"/>
            </w:tcBorders>
            <w:shd w:val="clear" w:color="auto" w:fill="auto"/>
            <w:vAlign w:val="center"/>
            <w:hideMark/>
          </w:tcPr>
          <w:p w:rsidR="00CB24EB" w:rsidRPr="00B95CBA" w:rsidRDefault="00CB24EB" w:rsidP="00DC2491">
            <w:pPr>
              <w:spacing w:line="360" w:lineRule="auto"/>
              <w:jc w:val="center"/>
              <w:rPr>
                <w:rFonts w:ascii="Century Gothic" w:hAnsi="Century Gothic" w:cs="Arial"/>
                <w:sz w:val="24"/>
                <w:szCs w:val="24"/>
              </w:rPr>
            </w:pPr>
            <w:r>
              <w:rPr>
                <w:rFonts w:ascii="Century Gothic" w:hAnsi="Century Gothic" w:cs="Arial"/>
                <w:sz w:val="24"/>
                <w:szCs w:val="24"/>
              </w:rPr>
              <w:t>74</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CB24EB" w:rsidRPr="00B95CBA" w:rsidRDefault="00CB24EB" w:rsidP="00DC2491">
            <w:pPr>
              <w:spacing w:line="360" w:lineRule="auto"/>
              <w:jc w:val="center"/>
              <w:rPr>
                <w:rFonts w:ascii="Century Gothic" w:hAnsi="Century Gothic" w:cs="Arial"/>
                <w:sz w:val="24"/>
                <w:szCs w:val="24"/>
              </w:rPr>
            </w:pPr>
            <w:r>
              <w:rPr>
                <w:rFonts w:ascii="Century Gothic" w:hAnsi="Century Gothic" w:cs="Arial"/>
                <w:sz w:val="24"/>
                <w:szCs w:val="24"/>
              </w:rPr>
              <w:t>79</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CB24EB" w:rsidRPr="00B95CBA" w:rsidRDefault="00CB24EB" w:rsidP="00CB24EB">
            <w:pPr>
              <w:spacing w:line="360" w:lineRule="auto"/>
              <w:jc w:val="center"/>
              <w:rPr>
                <w:rFonts w:ascii="Century Gothic" w:hAnsi="Century Gothic" w:cs="Arial"/>
                <w:sz w:val="24"/>
                <w:szCs w:val="24"/>
              </w:rPr>
            </w:pPr>
            <w:r w:rsidRPr="00B95CBA">
              <w:rPr>
                <w:rFonts w:ascii="Century Gothic" w:hAnsi="Century Gothic" w:cs="Arial"/>
                <w:sz w:val="24"/>
                <w:szCs w:val="24"/>
              </w:rPr>
              <w:t>7</w:t>
            </w:r>
            <w:r>
              <w:rPr>
                <w:rFonts w:ascii="Century Gothic" w:hAnsi="Century Gothic" w:cs="Arial"/>
                <w:sz w:val="24"/>
                <w:szCs w:val="24"/>
              </w:rPr>
              <w:t>9</w:t>
            </w:r>
          </w:p>
        </w:tc>
        <w:tc>
          <w:tcPr>
            <w:tcW w:w="1103" w:type="dxa"/>
            <w:tcBorders>
              <w:top w:val="single" w:sz="4" w:space="0" w:color="auto"/>
              <w:left w:val="nil"/>
              <w:bottom w:val="single" w:sz="4" w:space="0" w:color="auto"/>
              <w:right w:val="single" w:sz="4" w:space="0" w:color="auto"/>
            </w:tcBorders>
            <w:vAlign w:val="center"/>
          </w:tcPr>
          <w:p w:rsidR="00CB24EB" w:rsidRPr="00B95CBA" w:rsidRDefault="00CB24EB" w:rsidP="00DC2491">
            <w:pPr>
              <w:widowControl/>
              <w:autoSpaceDE/>
              <w:autoSpaceDN/>
              <w:jc w:val="center"/>
              <w:rPr>
                <w:rFonts w:ascii="Arial" w:eastAsia="Times New Roman" w:hAnsi="Arial" w:cs="Arial"/>
                <w:color w:val="000000"/>
                <w:sz w:val="24"/>
                <w:szCs w:val="24"/>
              </w:rPr>
            </w:pPr>
            <w:r>
              <w:rPr>
                <w:rFonts w:ascii="Arial" w:eastAsia="Times New Roman" w:hAnsi="Arial" w:cs="Arial"/>
                <w:color w:val="000000"/>
                <w:sz w:val="24"/>
                <w:szCs w:val="24"/>
              </w:rPr>
              <w:t>92</w:t>
            </w:r>
          </w:p>
        </w:tc>
        <w:tc>
          <w:tcPr>
            <w:tcW w:w="1095" w:type="dxa"/>
            <w:tcBorders>
              <w:top w:val="single" w:sz="4" w:space="0" w:color="auto"/>
              <w:left w:val="nil"/>
              <w:bottom w:val="single" w:sz="4" w:space="0" w:color="auto"/>
              <w:right w:val="single" w:sz="4" w:space="0" w:color="auto"/>
            </w:tcBorders>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0</w:t>
            </w:r>
          </w:p>
        </w:tc>
        <w:tc>
          <w:tcPr>
            <w:tcW w:w="1187" w:type="dxa"/>
            <w:gridSpan w:val="2"/>
            <w:tcBorders>
              <w:top w:val="single" w:sz="4" w:space="0" w:color="auto"/>
              <w:left w:val="nil"/>
              <w:bottom w:val="single" w:sz="4" w:space="0" w:color="auto"/>
              <w:right w:val="single" w:sz="4" w:space="0" w:color="auto"/>
            </w:tcBorders>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65.66</w:t>
            </w:r>
          </w:p>
        </w:tc>
        <w:tc>
          <w:tcPr>
            <w:tcW w:w="914" w:type="dxa"/>
            <w:gridSpan w:val="2"/>
            <w:tcBorders>
              <w:top w:val="single" w:sz="4" w:space="0" w:color="auto"/>
              <w:left w:val="nil"/>
              <w:bottom w:val="single" w:sz="4" w:space="0" w:color="auto"/>
              <w:right w:val="single" w:sz="4" w:space="0" w:color="auto"/>
            </w:tcBorders>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80.45</w:t>
            </w:r>
          </w:p>
        </w:tc>
        <w:tc>
          <w:tcPr>
            <w:tcW w:w="1097" w:type="dxa"/>
            <w:gridSpan w:val="2"/>
            <w:tcBorders>
              <w:top w:val="single" w:sz="4" w:space="0" w:color="auto"/>
              <w:left w:val="nil"/>
              <w:bottom w:val="single" w:sz="4" w:space="0" w:color="auto"/>
              <w:right w:val="single" w:sz="4" w:space="0" w:color="auto"/>
            </w:tcBorders>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81</w:t>
            </w:r>
          </w:p>
        </w:tc>
        <w:tc>
          <w:tcPr>
            <w:tcW w:w="981" w:type="dxa"/>
            <w:gridSpan w:val="2"/>
            <w:tcBorders>
              <w:top w:val="single" w:sz="4" w:space="0" w:color="auto"/>
              <w:left w:val="nil"/>
              <w:bottom w:val="single" w:sz="4" w:space="0" w:color="auto"/>
              <w:right w:val="single" w:sz="4" w:space="0" w:color="auto"/>
            </w:tcBorders>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w:t>
            </w:r>
          </w:p>
        </w:tc>
      </w:tr>
      <w:tr w:rsidR="00CB24EB" w:rsidRPr="00B95CBA" w:rsidTr="00DC2491">
        <w:trPr>
          <w:gridAfter w:val="1"/>
          <w:wAfter w:w="7" w:type="dxa"/>
          <w:trHeight w:val="309"/>
        </w:trPr>
        <w:tc>
          <w:tcPr>
            <w:tcW w:w="3464" w:type="dxa"/>
            <w:gridSpan w:val="3"/>
            <w:tcBorders>
              <w:top w:val="nil"/>
              <w:left w:val="single" w:sz="4" w:space="0" w:color="auto"/>
              <w:bottom w:val="single" w:sz="4" w:space="0" w:color="auto"/>
              <w:right w:val="single" w:sz="4" w:space="0" w:color="auto"/>
            </w:tcBorders>
            <w:shd w:val="clear" w:color="auto" w:fill="auto"/>
            <w:noWrap/>
            <w:vAlign w:val="center"/>
            <w:hideMark/>
          </w:tcPr>
          <w:p w:rsidR="00CB24EB" w:rsidRPr="00B95CBA" w:rsidRDefault="00CB24EB" w:rsidP="00DC2491">
            <w:pPr>
              <w:widowControl/>
              <w:autoSpaceDE/>
              <w:autoSpaceDN/>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Nilai Score Lakip Kecamatan</w:t>
            </w:r>
          </w:p>
          <w:p w:rsidR="00CB24EB" w:rsidRPr="00B95CBA" w:rsidRDefault="00CB24EB" w:rsidP="00DC2491">
            <w:pPr>
              <w:widowControl/>
              <w:autoSpaceDE/>
              <w:autoSpaceDN/>
              <w:jc w:val="center"/>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 </w:t>
            </w:r>
          </w:p>
          <w:p w:rsidR="00CB24EB" w:rsidRPr="00B95CBA" w:rsidRDefault="00CB24EB" w:rsidP="00DC2491">
            <w:pPr>
              <w:widowControl/>
              <w:autoSpaceDE/>
              <w:autoSpaceDN/>
              <w:jc w:val="center"/>
              <w:rPr>
                <w:rFonts w:ascii="Times New Roman" w:eastAsia="Times New Roman" w:hAnsi="Times New Roman" w:cs="Times New Roman"/>
                <w:color w:val="000000"/>
                <w:sz w:val="24"/>
                <w:szCs w:val="24"/>
              </w:rPr>
            </w:pPr>
            <w:r w:rsidRPr="00B95CBA">
              <w:rPr>
                <w:rFonts w:ascii="Times New Roman" w:eastAsia="Times New Roman" w:hAnsi="Times New Roman" w:cs="Times New Roman"/>
                <w:color w:val="000000"/>
                <w:sz w:val="24"/>
                <w:szCs w:val="24"/>
              </w:rPr>
              <w:t> </w:t>
            </w:r>
          </w:p>
        </w:tc>
        <w:tc>
          <w:tcPr>
            <w:tcW w:w="857" w:type="dxa"/>
            <w:tcBorders>
              <w:top w:val="nil"/>
              <w:left w:val="nil"/>
              <w:bottom w:val="single" w:sz="4" w:space="0" w:color="auto"/>
              <w:right w:val="single" w:sz="4" w:space="0" w:color="auto"/>
            </w:tcBorders>
            <w:shd w:val="clear" w:color="auto" w:fill="auto"/>
            <w:vAlign w:val="center"/>
            <w:hideMark/>
          </w:tcPr>
          <w:p w:rsidR="00CB24EB" w:rsidRPr="00B95CBA" w:rsidRDefault="00CB24EB" w:rsidP="00DC2491">
            <w:pPr>
              <w:widowControl/>
              <w:autoSpaceDE/>
              <w:autoSpaceDN/>
              <w:jc w:val="center"/>
              <w:rPr>
                <w:rFonts w:ascii="Arial" w:eastAsia="Times New Roman" w:hAnsi="Arial" w:cs="Arial"/>
                <w:sz w:val="24"/>
                <w:szCs w:val="24"/>
              </w:rPr>
            </w:pPr>
            <w:r>
              <w:rPr>
                <w:rFonts w:ascii="Arial" w:eastAsia="Times New Roman" w:hAnsi="Arial" w:cs="Arial"/>
                <w:sz w:val="24"/>
                <w:szCs w:val="24"/>
              </w:rPr>
              <w:t>0</w:t>
            </w:r>
          </w:p>
        </w:tc>
        <w:tc>
          <w:tcPr>
            <w:tcW w:w="914" w:type="dxa"/>
            <w:gridSpan w:val="2"/>
            <w:tcBorders>
              <w:top w:val="nil"/>
              <w:left w:val="nil"/>
              <w:bottom w:val="single" w:sz="4" w:space="0" w:color="auto"/>
              <w:right w:val="single" w:sz="4" w:space="0" w:color="auto"/>
            </w:tcBorders>
            <w:shd w:val="clear" w:color="000000" w:fill="FFFFFF"/>
            <w:vAlign w:val="center"/>
            <w:hideMark/>
          </w:tcPr>
          <w:p w:rsidR="00CB24EB" w:rsidRPr="00B95CBA" w:rsidRDefault="00CB24EB" w:rsidP="00DC2491">
            <w:pPr>
              <w:widowControl/>
              <w:autoSpaceDE/>
              <w:autoSpaceDN/>
              <w:jc w:val="center"/>
              <w:rPr>
                <w:rFonts w:ascii="Arial" w:eastAsia="Times New Roman" w:hAnsi="Arial" w:cs="Arial"/>
                <w:color w:val="000000"/>
                <w:sz w:val="24"/>
                <w:szCs w:val="24"/>
              </w:rPr>
            </w:pPr>
            <w:r w:rsidRPr="00B95CBA">
              <w:rPr>
                <w:rFonts w:ascii="Arial" w:eastAsia="Times New Roman" w:hAnsi="Arial" w:cs="Arial"/>
                <w:color w:val="000000"/>
                <w:sz w:val="24"/>
                <w:szCs w:val="24"/>
              </w:rPr>
              <w:t>50</w:t>
            </w:r>
          </w:p>
        </w:tc>
        <w:tc>
          <w:tcPr>
            <w:tcW w:w="1006" w:type="dxa"/>
            <w:tcBorders>
              <w:top w:val="nil"/>
              <w:left w:val="nil"/>
              <w:bottom w:val="single" w:sz="4" w:space="0" w:color="auto"/>
              <w:right w:val="single" w:sz="4" w:space="0" w:color="auto"/>
            </w:tcBorders>
            <w:shd w:val="clear" w:color="000000" w:fill="FFFFFF"/>
            <w:vAlign w:val="center"/>
            <w:hideMark/>
          </w:tcPr>
          <w:p w:rsidR="00CB24EB" w:rsidRPr="00B95CBA" w:rsidRDefault="00CB24EB" w:rsidP="00DC2491">
            <w:pPr>
              <w:widowControl/>
              <w:autoSpaceDE/>
              <w:autoSpaceDN/>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1097" w:type="dxa"/>
            <w:tcBorders>
              <w:top w:val="nil"/>
              <w:left w:val="nil"/>
              <w:bottom w:val="single" w:sz="4" w:space="0" w:color="auto"/>
              <w:right w:val="single" w:sz="4" w:space="0" w:color="auto"/>
            </w:tcBorders>
            <w:shd w:val="clear" w:color="000000" w:fill="FFFFFF"/>
            <w:vAlign w:val="center"/>
            <w:hideMark/>
          </w:tcPr>
          <w:p w:rsidR="00CB24EB" w:rsidRPr="00B95CBA" w:rsidRDefault="00CB24EB" w:rsidP="00DC2491">
            <w:pPr>
              <w:widowControl/>
              <w:autoSpaceDE/>
              <w:autoSpaceDN/>
              <w:jc w:val="center"/>
              <w:rPr>
                <w:rFonts w:ascii="Arial" w:eastAsia="Times New Roman" w:hAnsi="Arial" w:cs="Arial"/>
                <w:color w:val="000000"/>
                <w:sz w:val="24"/>
                <w:szCs w:val="24"/>
              </w:rPr>
            </w:pPr>
            <w:r w:rsidRPr="00B95CBA">
              <w:rPr>
                <w:rFonts w:ascii="Arial" w:eastAsia="Times New Roman" w:hAnsi="Arial" w:cs="Arial"/>
                <w:color w:val="000000"/>
                <w:sz w:val="24"/>
                <w:szCs w:val="24"/>
              </w:rPr>
              <w:t>55</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B24EB" w:rsidRPr="00B95CBA" w:rsidRDefault="00CB24EB" w:rsidP="00DC2491">
            <w:pPr>
              <w:widowControl/>
              <w:autoSpaceDE/>
              <w:autoSpaceDN/>
              <w:jc w:val="center"/>
              <w:rPr>
                <w:rFonts w:ascii="Arial" w:eastAsia="Times New Roman" w:hAnsi="Arial" w:cs="Arial"/>
                <w:color w:val="000000"/>
                <w:sz w:val="24"/>
                <w:szCs w:val="24"/>
              </w:rPr>
            </w:pPr>
            <w:r w:rsidRPr="00B95CBA">
              <w:rPr>
                <w:rFonts w:ascii="Arial" w:eastAsia="Times New Roman" w:hAnsi="Arial" w:cs="Arial"/>
                <w:color w:val="000000"/>
                <w:sz w:val="24"/>
                <w:szCs w:val="24"/>
              </w:rPr>
              <w:t>60</w:t>
            </w:r>
          </w:p>
        </w:tc>
        <w:tc>
          <w:tcPr>
            <w:tcW w:w="1103" w:type="dxa"/>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jc w:val="center"/>
              <w:rPr>
                <w:rFonts w:ascii="Arial" w:eastAsia="Times New Roman" w:hAnsi="Arial" w:cs="Arial"/>
                <w:sz w:val="24"/>
                <w:szCs w:val="24"/>
              </w:rPr>
            </w:pPr>
            <w:r>
              <w:rPr>
                <w:rFonts w:ascii="Arial" w:eastAsia="Times New Roman" w:hAnsi="Arial" w:cs="Arial"/>
                <w:sz w:val="24"/>
                <w:szCs w:val="24"/>
              </w:rPr>
              <w:t>60.18</w:t>
            </w:r>
          </w:p>
        </w:tc>
        <w:tc>
          <w:tcPr>
            <w:tcW w:w="1095" w:type="dxa"/>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0</w:t>
            </w:r>
          </w:p>
        </w:tc>
        <w:tc>
          <w:tcPr>
            <w:tcW w:w="1187" w:type="dxa"/>
            <w:gridSpan w:val="2"/>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65.66</w:t>
            </w:r>
          </w:p>
        </w:tc>
        <w:tc>
          <w:tcPr>
            <w:tcW w:w="914" w:type="dxa"/>
            <w:gridSpan w:val="2"/>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pStyle w:val="Default"/>
              <w:tabs>
                <w:tab w:val="left" w:pos="-2127"/>
              </w:tabs>
              <w:contextualSpacing/>
              <w:jc w:val="center"/>
              <w:rPr>
                <w:rFonts w:ascii="Century Gothic" w:hAnsi="Century Gothic"/>
                <w:color w:val="auto"/>
              </w:rPr>
            </w:pPr>
            <w:r>
              <w:rPr>
                <w:rFonts w:ascii="Century Gothic" w:hAnsi="Century Gothic"/>
                <w:color w:val="auto"/>
              </w:rPr>
              <w:t>60</w:t>
            </w:r>
          </w:p>
        </w:tc>
        <w:tc>
          <w:tcPr>
            <w:tcW w:w="1097" w:type="dxa"/>
            <w:gridSpan w:val="2"/>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pStyle w:val="Default"/>
              <w:tabs>
                <w:tab w:val="left" w:pos="-2127"/>
              </w:tabs>
              <w:contextualSpacing/>
              <w:jc w:val="center"/>
              <w:rPr>
                <w:rFonts w:ascii="Century Gothic" w:hAnsi="Century Gothic"/>
                <w:color w:val="000000" w:themeColor="text1"/>
              </w:rPr>
            </w:pPr>
            <w:r>
              <w:rPr>
                <w:rFonts w:ascii="Century Gothic" w:hAnsi="Century Gothic"/>
                <w:color w:val="000000" w:themeColor="text1"/>
              </w:rPr>
              <w:t>62</w:t>
            </w:r>
          </w:p>
        </w:tc>
        <w:tc>
          <w:tcPr>
            <w:tcW w:w="981" w:type="dxa"/>
            <w:gridSpan w:val="2"/>
            <w:tcBorders>
              <w:top w:val="single" w:sz="4" w:space="0" w:color="auto"/>
              <w:left w:val="nil"/>
              <w:bottom w:val="single" w:sz="4" w:space="0" w:color="auto"/>
              <w:right w:val="single" w:sz="4" w:space="0" w:color="auto"/>
            </w:tcBorders>
            <w:shd w:val="clear" w:color="000000" w:fill="FFFFFF"/>
            <w:vAlign w:val="center"/>
          </w:tcPr>
          <w:p w:rsidR="00CB24EB" w:rsidRPr="00B95CBA" w:rsidRDefault="00CB24EB" w:rsidP="00DC2491">
            <w:pPr>
              <w:pStyle w:val="Default"/>
              <w:tabs>
                <w:tab w:val="left" w:pos="-2127"/>
              </w:tabs>
              <w:contextualSpacing/>
              <w:jc w:val="center"/>
              <w:rPr>
                <w:rFonts w:ascii="Century Gothic" w:hAnsi="Century Gothic"/>
                <w:color w:val="000000" w:themeColor="text1"/>
              </w:rPr>
            </w:pPr>
            <w:r>
              <w:rPr>
                <w:rFonts w:ascii="Century Gothic" w:hAnsi="Century Gothic"/>
                <w:color w:val="000000" w:themeColor="text1"/>
              </w:rPr>
              <w:t>-</w:t>
            </w:r>
          </w:p>
        </w:tc>
      </w:tr>
    </w:tbl>
    <w:p w:rsidR="00CB24EB" w:rsidRPr="00F87072" w:rsidRDefault="00CB24EB" w:rsidP="00CB24EB">
      <w:pPr>
        <w:tabs>
          <w:tab w:val="left" w:pos="6596"/>
        </w:tabs>
        <w:rPr>
          <w:sz w:val="8"/>
        </w:rPr>
        <w:sectPr w:rsidR="00CB24EB" w:rsidRPr="00F87072" w:rsidSect="0085688A">
          <w:headerReference w:type="default" r:id="rId12"/>
          <w:pgSz w:w="16839" w:h="11907" w:orient="landscape" w:code="9"/>
          <w:pgMar w:top="1440" w:right="1440" w:bottom="1440" w:left="1440" w:header="720" w:footer="720" w:gutter="0"/>
          <w:cols w:space="720"/>
          <w:docGrid w:linePitch="360"/>
        </w:sectPr>
      </w:pPr>
      <w:r>
        <w:rPr>
          <w:sz w:val="8"/>
        </w:rPr>
        <w:tab/>
      </w:r>
    </w:p>
    <w:p w:rsidR="00F87072" w:rsidRDefault="00F87072" w:rsidP="00F87072">
      <w:pPr>
        <w:tabs>
          <w:tab w:val="left" w:pos="6596"/>
        </w:tabs>
        <w:rPr>
          <w:sz w:val="8"/>
        </w:rPr>
      </w:pPr>
    </w:p>
    <w:tbl>
      <w:tblPr>
        <w:tblpPr w:leftFromText="180" w:rightFromText="180" w:vertAnchor="page" w:horzAnchor="margin" w:tblpXSpec="center" w:tblpY="3021"/>
        <w:tblW w:w="14716" w:type="dxa"/>
        <w:tblLook w:val="04A0" w:firstRow="1" w:lastRow="0" w:firstColumn="1" w:lastColumn="0" w:noHBand="0" w:noVBand="1"/>
      </w:tblPr>
      <w:tblGrid>
        <w:gridCol w:w="1761"/>
        <w:gridCol w:w="564"/>
        <w:gridCol w:w="1139"/>
        <w:gridCol w:w="1406"/>
        <w:gridCol w:w="365"/>
        <w:gridCol w:w="1006"/>
        <w:gridCol w:w="1097"/>
        <w:gridCol w:w="1001"/>
        <w:gridCol w:w="1103"/>
        <w:gridCol w:w="1095"/>
        <w:gridCol w:w="1036"/>
        <w:gridCol w:w="883"/>
        <w:gridCol w:w="883"/>
        <w:gridCol w:w="883"/>
        <w:gridCol w:w="494"/>
      </w:tblGrid>
      <w:tr w:rsidR="0085688A" w:rsidRPr="00B95CBA" w:rsidTr="00EC2D3F">
        <w:trPr>
          <w:trHeight w:val="68"/>
        </w:trPr>
        <w:tc>
          <w:tcPr>
            <w:tcW w:w="1761" w:type="dxa"/>
            <w:tcBorders>
              <w:top w:val="nil"/>
              <w:left w:val="nil"/>
              <w:bottom w:val="nil"/>
              <w:right w:val="nil"/>
            </w:tcBorders>
            <w:shd w:val="clear" w:color="auto" w:fill="auto"/>
            <w:noWrap/>
            <w:vAlign w:val="center"/>
            <w:hideMark/>
          </w:tcPr>
          <w:p w:rsidR="0085688A" w:rsidRPr="00B95CBA" w:rsidRDefault="0085688A" w:rsidP="0085688A">
            <w:pPr>
              <w:widowControl/>
              <w:autoSpaceDE/>
              <w:autoSpaceDN/>
              <w:rPr>
                <w:rFonts w:ascii="Times New Roman" w:eastAsia="Times New Roman" w:hAnsi="Times New Roman" w:cs="Times New Roman"/>
                <w:sz w:val="24"/>
                <w:szCs w:val="24"/>
              </w:rPr>
            </w:pPr>
          </w:p>
        </w:tc>
        <w:tc>
          <w:tcPr>
            <w:tcW w:w="564" w:type="dxa"/>
            <w:tcBorders>
              <w:top w:val="nil"/>
              <w:left w:val="nil"/>
              <w:bottom w:val="nil"/>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139" w:type="dxa"/>
            <w:tcBorders>
              <w:top w:val="nil"/>
              <w:left w:val="nil"/>
              <w:bottom w:val="nil"/>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406" w:type="dxa"/>
            <w:tcBorders>
              <w:top w:val="nil"/>
              <w:left w:val="nil"/>
              <w:bottom w:val="single" w:sz="4" w:space="0" w:color="auto"/>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365" w:type="dxa"/>
            <w:tcBorders>
              <w:top w:val="nil"/>
              <w:left w:val="nil"/>
              <w:bottom w:val="single" w:sz="4" w:space="0" w:color="auto"/>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006" w:type="dxa"/>
            <w:tcBorders>
              <w:top w:val="nil"/>
              <w:left w:val="nil"/>
              <w:bottom w:val="single" w:sz="4" w:space="0" w:color="auto"/>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097" w:type="dxa"/>
            <w:tcBorders>
              <w:top w:val="nil"/>
              <w:left w:val="nil"/>
              <w:bottom w:val="single" w:sz="4" w:space="0" w:color="auto"/>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001" w:type="dxa"/>
            <w:tcBorders>
              <w:top w:val="nil"/>
              <w:left w:val="nil"/>
              <w:bottom w:val="single" w:sz="4" w:space="0" w:color="auto"/>
              <w:right w:val="nil"/>
            </w:tcBorders>
            <w:shd w:val="clear" w:color="auto" w:fill="auto"/>
            <w:noWrap/>
            <w:vAlign w:val="center"/>
            <w:hideMark/>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103"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095"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1036"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883"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883"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883"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c>
          <w:tcPr>
            <w:tcW w:w="494" w:type="dxa"/>
            <w:tcBorders>
              <w:top w:val="nil"/>
              <w:left w:val="nil"/>
              <w:bottom w:val="single" w:sz="4" w:space="0" w:color="auto"/>
              <w:right w:val="nil"/>
            </w:tcBorders>
          </w:tcPr>
          <w:p w:rsidR="0085688A" w:rsidRPr="00B95CBA" w:rsidRDefault="0085688A" w:rsidP="0085688A">
            <w:pPr>
              <w:widowControl/>
              <w:autoSpaceDE/>
              <w:autoSpaceDN/>
              <w:jc w:val="center"/>
              <w:rPr>
                <w:rFonts w:ascii="Times New Roman" w:eastAsia="Times New Roman" w:hAnsi="Times New Roman" w:cs="Times New Roman"/>
                <w:sz w:val="24"/>
                <w:szCs w:val="24"/>
              </w:rPr>
            </w:pPr>
          </w:p>
        </w:tc>
      </w:tr>
    </w:tbl>
    <w:p w:rsidR="007403BE" w:rsidRPr="00F87072" w:rsidRDefault="00F87072" w:rsidP="00F87072">
      <w:pPr>
        <w:tabs>
          <w:tab w:val="left" w:pos="6596"/>
        </w:tabs>
        <w:rPr>
          <w:sz w:val="8"/>
        </w:rPr>
        <w:sectPr w:rsidR="007403BE" w:rsidRPr="00F87072" w:rsidSect="0085688A">
          <w:headerReference w:type="default" r:id="rId13"/>
          <w:pgSz w:w="16839" w:h="11907" w:orient="landscape" w:code="9"/>
          <w:pgMar w:top="1440" w:right="1440" w:bottom="1440" w:left="1440" w:header="720" w:footer="720" w:gutter="0"/>
          <w:cols w:space="720"/>
          <w:docGrid w:linePitch="360"/>
        </w:sectPr>
      </w:pPr>
      <w:r>
        <w:rPr>
          <w:sz w:val="8"/>
        </w:rPr>
        <w:tab/>
      </w:r>
    </w:p>
    <w:p w:rsidR="007403BE" w:rsidRPr="00B95CBA" w:rsidRDefault="007403BE" w:rsidP="007403BE">
      <w:pPr>
        <w:pStyle w:val="Default"/>
        <w:spacing w:line="360" w:lineRule="auto"/>
        <w:ind w:left="720"/>
        <w:jc w:val="both"/>
        <w:rPr>
          <w:szCs w:val="22"/>
        </w:rPr>
      </w:pPr>
      <w:r w:rsidRPr="00B95CBA">
        <w:rPr>
          <w:szCs w:val="22"/>
        </w:rPr>
        <w:lastRenderedPageBreak/>
        <w:t>Penjelasan penca</w:t>
      </w:r>
      <w:r w:rsidR="00B95CBA" w:rsidRPr="00B95CBA">
        <w:rPr>
          <w:szCs w:val="22"/>
        </w:rPr>
        <w:t xml:space="preserve">paian kinerja Kecamatan </w:t>
      </w:r>
      <w:r w:rsidR="00915C4A">
        <w:rPr>
          <w:szCs w:val="22"/>
        </w:rPr>
        <w:t>Malili</w:t>
      </w:r>
      <w:r w:rsidRPr="00B95CBA">
        <w:rPr>
          <w:szCs w:val="22"/>
        </w:rPr>
        <w:t xml:space="preserve"> sebagai </w:t>
      </w:r>
      <w:proofErr w:type="gramStart"/>
      <w:r w:rsidRPr="00B95CBA">
        <w:rPr>
          <w:szCs w:val="22"/>
        </w:rPr>
        <w:t>berikut :</w:t>
      </w:r>
      <w:proofErr w:type="gramEnd"/>
      <w:r w:rsidRPr="00B95CBA">
        <w:rPr>
          <w:szCs w:val="22"/>
        </w:rPr>
        <w:t xml:space="preserve"> </w:t>
      </w:r>
    </w:p>
    <w:p w:rsidR="007403BE" w:rsidRPr="00DD588C" w:rsidRDefault="007403BE" w:rsidP="007403BE">
      <w:pPr>
        <w:pStyle w:val="Default"/>
        <w:numPr>
          <w:ilvl w:val="2"/>
          <w:numId w:val="12"/>
        </w:numPr>
        <w:spacing w:line="360" w:lineRule="auto"/>
        <w:jc w:val="both"/>
        <w:rPr>
          <w:sz w:val="22"/>
          <w:szCs w:val="22"/>
        </w:rPr>
      </w:pPr>
      <w:r w:rsidRPr="00DD588C">
        <w:rPr>
          <w:b/>
        </w:rPr>
        <w:t xml:space="preserve">Meningkatnya Kualitas Pelayanan Publik di Kecamatan </w:t>
      </w:r>
      <w:r w:rsidR="00EE224F">
        <w:rPr>
          <w:b/>
        </w:rPr>
        <w:t>Malili</w:t>
      </w:r>
    </w:p>
    <w:p w:rsidR="007403BE" w:rsidRDefault="007403BE" w:rsidP="00B95CBA">
      <w:pPr>
        <w:pStyle w:val="Default"/>
        <w:spacing w:line="360" w:lineRule="auto"/>
        <w:ind w:left="1080" w:firstLine="720"/>
        <w:jc w:val="both"/>
      </w:pPr>
      <w:r w:rsidRPr="00DD588C">
        <w:rPr>
          <w:lang w:val="id-ID"/>
        </w:rPr>
        <w:t>Untuk melihat perbandingan capaian antar</w:t>
      </w:r>
      <w:r>
        <w:rPr>
          <w:lang w:val="id-ID"/>
        </w:rPr>
        <w:t>a target dan realisasi tahun 2020 dengan tahun 2021</w:t>
      </w:r>
      <w:r w:rsidRPr="00DD588C">
        <w:t xml:space="preserve"> terkait pel</w:t>
      </w:r>
      <w:r w:rsidR="004C3186">
        <w:t>ayanan publik di Kecamatan Malili</w:t>
      </w:r>
      <w:r w:rsidRPr="00DD588C">
        <w:t>.</w:t>
      </w:r>
      <w:r w:rsidRPr="00DD588C">
        <w:rPr>
          <w:lang w:val="id-ID"/>
        </w:rPr>
        <w:t xml:space="preserve"> </w:t>
      </w:r>
      <w:r w:rsidRPr="00DD588C">
        <w:t>Target dan realisasi pelayanan publik dengan menggunakanan peraturan Menpan dan RB nomor 16 Tahun 2016 tentang pedoman survey kepuasan masyarakat. P</w:t>
      </w:r>
      <w:r>
        <w:t>ada Tahun 2020</w:t>
      </w:r>
      <w:r w:rsidR="004C3186">
        <w:t xml:space="preserve"> Kantor Kecamatan Malili</w:t>
      </w:r>
      <w:r w:rsidRPr="00DD588C">
        <w:t xml:space="preserve"> sudah menggunakan survey kepuasan masyarakat dan nilai survey menunjukkan kategori melampau</w:t>
      </w:r>
      <w:r w:rsidR="00CB24EB">
        <w:t>i target dengan target survey 79</w:t>
      </w:r>
      <w:r w:rsidRPr="00DD588C">
        <w:t xml:space="preserve"> dan terealisasi</w:t>
      </w:r>
      <w:r>
        <w:t xml:space="preserve"> </w:t>
      </w:r>
      <w:r w:rsidR="00CB24EB">
        <w:rPr>
          <w:sz w:val="22"/>
          <w:szCs w:val="22"/>
        </w:rPr>
        <w:t>81</w:t>
      </w:r>
      <w:r>
        <w:t>, a</w:t>
      </w:r>
      <w:r w:rsidRPr="00DD588C">
        <w:t xml:space="preserve">rtinya pelayanan yang ada dikecamatan </w:t>
      </w:r>
      <w:r w:rsidR="00CB24EB">
        <w:t>Malili</w:t>
      </w:r>
      <w:r w:rsidRPr="00DD588C">
        <w:t xml:space="preserve"> baik perizinan maupun non perizinan cukup baik walaupun masih ada permasalahan-permasalahan yang disebabkan antara lain masih kurangnya sosialisasi dari pemerintah desa dan kelurahan </w:t>
      </w:r>
      <w:proofErr w:type="gramStart"/>
      <w:r w:rsidRPr="00DD588C">
        <w:t>tentang  informasi</w:t>
      </w:r>
      <w:proofErr w:type="gramEnd"/>
      <w:r w:rsidRPr="00DD588C">
        <w:t xml:space="preserve"> terkait syarat dan ketentuan pelayanan. Sedangkan pada</w:t>
      </w:r>
      <w:r>
        <w:t xml:space="preserve"> Tahun 2021</w:t>
      </w:r>
      <w:r w:rsidRPr="00DD588C">
        <w:t xml:space="preserve"> dengan targ</w:t>
      </w:r>
      <w:r>
        <w:t xml:space="preserve">et Indeks Kepuasan Masyarakat </w:t>
      </w:r>
      <w:r w:rsidR="00CB24EB">
        <w:t>92</w:t>
      </w:r>
      <w:r w:rsidRPr="00DD588C">
        <w:t xml:space="preserve"> </w:t>
      </w:r>
      <w:proofErr w:type="gramStart"/>
      <w:r w:rsidRPr="00DD588C">
        <w:t>namun  realisasi</w:t>
      </w:r>
      <w:proofErr w:type="gramEnd"/>
      <w:r w:rsidRPr="00DD588C">
        <w:t xml:space="preserve"> belum bisa digambar</w:t>
      </w:r>
      <w:r>
        <w:t>kan disebabkan indeks kepuasan Masyarakat untuk Tahun 2021</w:t>
      </w:r>
      <w:r w:rsidR="00CB24EB">
        <w:t xml:space="preserve"> baru sampai triwulan </w:t>
      </w:r>
      <w:r w:rsidRPr="00DD588C">
        <w:t>I sedangkan penilaian d</w:t>
      </w:r>
      <w:r>
        <w:t>ilakukan sampai akhir tahun 2021</w:t>
      </w:r>
      <w:r w:rsidRPr="00DD588C">
        <w:t>.</w:t>
      </w:r>
    </w:p>
    <w:p w:rsidR="007403BE" w:rsidRPr="00DD588C" w:rsidRDefault="007403BE" w:rsidP="007403BE">
      <w:pPr>
        <w:pStyle w:val="Default"/>
        <w:numPr>
          <w:ilvl w:val="2"/>
          <w:numId w:val="12"/>
        </w:numPr>
        <w:spacing w:line="360" w:lineRule="auto"/>
        <w:jc w:val="both"/>
        <w:rPr>
          <w:sz w:val="22"/>
          <w:szCs w:val="22"/>
        </w:rPr>
      </w:pPr>
      <w:r w:rsidRPr="00DD588C">
        <w:rPr>
          <w:b/>
        </w:rPr>
        <w:t>Meningkatnya Akunta</w:t>
      </w:r>
      <w:r w:rsidR="00F965EB">
        <w:rPr>
          <w:b/>
        </w:rPr>
        <w:t>bilitas Kinerja Kecamatan Malili</w:t>
      </w:r>
    </w:p>
    <w:p w:rsidR="007403BE" w:rsidRPr="00DD588C" w:rsidRDefault="007403BE" w:rsidP="00B95CBA">
      <w:pPr>
        <w:pStyle w:val="Default"/>
        <w:spacing w:line="360" w:lineRule="auto"/>
        <w:ind w:left="1080" w:firstLine="720"/>
        <w:jc w:val="both"/>
        <w:rPr>
          <w:sz w:val="22"/>
          <w:szCs w:val="22"/>
        </w:rPr>
      </w:pPr>
      <w:r w:rsidRPr="00DD588C">
        <w:rPr>
          <w:lang w:val="id-ID"/>
        </w:rPr>
        <w:t>Untuk melihat perbandingan capaian antar</w:t>
      </w:r>
      <w:r>
        <w:rPr>
          <w:lang w:val="id-ID"/>
        </w:rPr>
        <w:t>a target dan realisasi tahun 2020 dengan tahun 2021</w:t>
      </w:r>
      <w:r>
        <w:t xml:space="preserve"> terkait akuntabilitas kinerja</w:t>
      </w:r>
      <w:r w:rsidRPr="00DD588C">
        <w:t xml:space="preserve"> di </w:t>
      </w:r>
      <w:r>
        <w:t xml:space="preserve">Kecamatan </w:t>
      </w:r>
      <w:r w:rsidR="00F965EB">
        <w:t>Malili</w:t>
      </w:r>
      <w:r>
        <w:t>. Pada tahun 2020</w:t>
      </w:r>
      <w:r w:rsidRPr="00DD588C">
        <w:t xml:space="preserve"> target dan real</w:t>
      </w:r>
      <w:r>
        <w:t>isasi nilai AKIP dengan target 60</w:t>
      </w:r>
      <w:r w:rsidRPr="00DD588C">
        <w:t xml:space="preserve"> dan </w:t>
      </w:r>
      <w:r w:rsidRPr="003913B0">
        <w:rPr>
          <w:color w:val="auto"/>
        </w:rPr>
        <w:t xml:space="preserve">terealisasi </w:t>
      </w:r>
      <w:r w:rsidR="003913B0" w:rsidRPr="003913B0">
        <w:rPr>
          <w:color w:val="auto"/>
        </w:rPr>
        <w:t>CC</w:t>
      </w:r>
      <w:r w:rsidRPr="003913B0">
        <w:rPr>
          <w:color w:val="auto"/>
        </w:rPr>
        <w:t xml:space="preserve"> </w:t>
      </w:r>
      <w:r w:rsidR="003913B0" w:rsidRPr="003913B0">
        <w:rPr>
          <w:color w:val="auto"/>
        </w:rPr>
        <w:t>(6</w:t>
      </w:r>
      <w:r w:rsidR="00F965EB">
        <w:rPr>
          <w:color w:val="auto"/>
        </w:rPr>
        <w:t>2</w:t>
      </w:r>
      <w:r w:rsidRPr="003913B0">
        <w:rPr>
          <w:color w:val="auto"/>
        </w:rPr>
        <w:t xml:space="preserve">) </w:t>
      </w:r>
      <w:r>
        <w:t>dan tahun 2021</w:t>
      </w:r>
      <w:r w:rsidRPr="00DD588C">
        <w:t xml:space="preserve"> dengan target nilai </w:t>
      </w:r>
      <w:r>
        <w:t>B</w:t>
      </w:r>
      <w:r w:rsidRPr="00DD588C">
        <w:t xml:space="preserve"> </w:t>
      </w:r>
      <w:r>
        <w:t>(</w:t>
      </w:r>
      <w:r w:rsidR="00F965EB">
        <w:t>60.18</w:t>
      </w:r>
      <w:r w:rsidRPr="00DD588C">
        <w:t xml:space="preserve">) namun realisasi belum bias digambarkan </w:t>
      </w:r>
      <w:proofErr w:type="gramStart"/>
      <w:r w:rsidRPr="00DD588C">
        <w:t>disebabkan  penilaian</w:t>
      </w:r>
      <w:proofErr w:type="gramEnd"/>
      <w:r>
        <w:t xml:space="preserve">  dilakukan pada awal Tahun 2022</w:t>
      </w:r>
      <w:r w:rsidRPr="00DD588C">
        <w:t xml:space="preserve">.  Capaian pada tahun </w:t>
      </w:r>
      <w:r>
        <w:t>2020</w:t>
      </w:r>
      <w:r w:rsidRPr="00DD588C">
        <w:t xml:space="preserve"> </w:t>
      </w:r>
      <w:r w:rsidR="00B95CBA">
        <w:t>mengalami penurunan</w:t>
      </w:r>
      <w:r>
        <w:t xml:space="preserve"> dari tahun sebelumnya,</w:t>
      </w:r>
      <w:r w:rsidRPr="00DD588C">
        <w:t xml:space="preserve"> </w:t>
      </w:r>
      <w:r w:rsidR="00B95CBA">
        <w:t xml:space="preserve">dikarenakan </w:t>
      </w:r>
      <w:r w:rsidRPr="00DD588C">
        <w:t>masih sulit untuk menggambarkan capaian-capaian baik capaian p</w:t>
      </w:r>
      <w:r w:rsidR="00B95CBA">
        <w:t xml:space="preserve">rogram maupun capaian kegiatan, </w:t>
      </w:r>
      <w:r w:rsidRPr="00DD588C">
        <w:t xml:space="preserve">disebabkan </w:t>
      </w:r>
      <w:r w:rsidRPr="00DD588C">
        <w:rPr>
          <w:lang w:val="id-ID"/>
        </w:rPr>
        <w:t xml:space="preserve">beberapa hal </w:t>
      </w:r>
      <w:proofErr w:type="gramStart"/>
      <w:r w:rsidRPr="00DD588C">
        <w:rPr>
          <w:lang w:val="id-ID"/>
        </w:rPr>
        <w:t>yaitu :</w:t>
      </w:r>
      <w:proofErr w:type="gramEnd"/>
    </w:p>
    <w:p w:rsidR="00B95CBA" w:rsidRPr="00B95CBA" w:rsidRDefault="007403BE" w:rsidP="00492A60">
      <w:pPr>
        <w:pStyle w:val="ListParagraph"/>
        <w:widowControl/>
        <w:numPr>
          <w:ilvl w:val="0"/>
          <w:numId w:val="31"/>
        </w:numPr>
        <w:autoSpaceDE/>
        <w:autoSpaceDN/>
        <w:spacing w:line="360" w:lineRule="auto"/>
        <w:contextualSpacing/>
        <w:rPr>
          <w:rFonts w:ascii="Arial" w:hAnsi="Arial" w:cs="Arial"/>
          <w:color w:val="FF0000"/>
          <w:sz w:val="24"/>
          <w:lang w:val="id-ID"/>
        </w:rPr>
      </w:pPr>
      <w:r w:rsidRPr="00DD588C">
        <w:rPr>
          <w:rFonts w:ascii="Arial" w:hAnsi="Arial" w:cs="Arial"/>
          <w:sz w:val="24"/>
        </w:rPr>
        <w:t>Masih ada Indikator kegiatan tidak dapat di ukur</w:t>
      </w:r>
    </w:p>
    <w:p w:rsidR="007403BE" w:rsidRPr="00B95CBA" w:rsidRDefault="007403BE" w:rsidP="00492A60">
      <w:pPr>
        <w:pStyle w:val="ListParagraph"/>
        <w:widowControl/>
        <w:numPr>
          <w:ilvl w:val="0"/>
          <w:numId w:val="31"/>
        </w:numPr>
        <w:autoSpaceDE/>
        <w:autoSpaceDN/>
        <w:spacing w:line="360" w:lineRule="auto"/>
        <w:contextualSpacing/>
        <w:rPr>
          <w:rFonts w:ascii="Arial" w:hAnsi="Arial" w:cs="Arial"/>
          <w:color w:val="FF0000"/>
          <w:sz w:val="24"/>
          <w:lang w:val="id-ID"/>
        </w:rPr>
      </w:pPr>
      <w:r w:rsidRPr="00B95CBA">
        <w:rPr>
          <w:rFonts w:ascii="Arial" w:hAnsi="Arial" w:cs="Arial"/>
          <w:sz w:val="24"/>
        </w:rPr>
        <w:t>Pendukung atas capaian program dan kegiatan belum maksimal</w:t>
      </w:r>
    </w:p>
    <w:p w:rsidR="007403BE" w:rsidRDefault="007403BE" w:rsidP="00B67610">
      <w:pPr>
        <w:pStyle w:val="Heading1"/>
        <w:numPr>
          <w:ilvl w:val="1"/>
          <w:numId w:val="5"/>
        </w:numPr>
        <w:tabs>
          <w:tab w:val="left" w:pos="0"/>
        </w:tabs>
        <w:spacing w:line="360" w:lineRule="auto"/>
        <w:ind w:left="720"/>
      </w:pPr>
      <w:r>
        <w:t>Isu</w:t>
      </w:r>
      <w:r>
        <w:rPr>
          <w:spacing w:val="-1"/>
        </w:rPr>
        <w:t xml:space="preserve"> </w:t>
      </w:r>
      <w:r>
        <w:t>–</w:t>
      </w:r>
      <w:r>
        <w:rPr>
          <w:spacing w:val="-2"/>
        </w:rPr>
        <w:t xml:space="preserve"> </w:t>
      </w:r>
      <w:r>
        <w:t>Isu</w:t>
      </w:r>
      <w:r>
        <w:rPr>
          <w:spacing w:val="-4"/>
        </w:rPr>
        <w:t xml:space="preserve"> </w:t>
      </w:r>
      <w:r>
        <w:t>Penting Penyelenggaraan</w:t>
      </w:r>
      <w:r>
        <w:rPr>
          <w:spacing w:val="-1"/>
        </w:rPr>
        <w:t xml:space="preserve"> </w:t>
      </w:r>
      <w:r>
        <w:t>Tugas dan Fungsi</w:t>
      </w:r>
      <w:r>
        <w:rPr>
          <w:spacing w:val="4"/>
        </w:rPr>
        <w:t xml:space="preserve"> </w:t>
      </w:r>
      <w:r w:rsidR="00B95CBA">
        <w:t xml:space="preserve">Kantor Kecamatan </w:t>
      </w:r>
      <w:r w:rsidR="00F965EB">
        <w:t>Malili</w:t>
      </w:r>
    </w:p>
    <w:p w:rsidR="007403BE" w:rsidRDefault="007403BE" w:rsidP="00B95CBA">
      <w:pPr>
        <w:spacing w:line="360" w:lineRule="auto"/>
        <w:ind w:left="720" w:firstLine="720"/>
        <w:jc w:val="both"/>
        <w:rPr>
          <w:rFonts w:ascii="Arial" w:hAnsi="Arial" w:cs="Arial"/>
          <w:sz w:val="24"/>
        </w:rPr>
      </w:pPr>
      <w:r w:rsidRPr="00F774E4">
        <w:rPr>
          <w:rFonts w:ascii="Arial" w:hAnsi="Arial" w:cs="Arial"/>
          <w:sz w:val="24"/>
        </w:rPr>
        <w:t xml:space="preserve">Beberapa isu penting dalam penyelenggaraan tugas dan fungsi Kantor Kecamatan </w:t>
      </w:r>
      <w:r w:rsidR="00F965EB">
        <w:rPr>
          <w:rFonts w:ascii="Arial" w:hAnsi="Arial" w:cs="Arial"/>
          <w:sz w:val="24"/>
        </w:rPr>
        <w:t>Malili</w:t>
      </w:r>
      <w:r w:rsidRPr="00F774E4">
        <w:rPr>
          <w:rFonts w:ascii="Arial" w:hAnsi="Arial" w:cs="Arial"/>
          <w:sz w:val="24"/>
        </w:rPr>
        <w:t xml:space="preserve"> Kabupaten Luwu Timur yang perlu mendapat perhatian dalam perencanaan kegiatan tahun </w:t>
      </w:r>
      <w:proofErr w:type="gramStart"/>
      <w:r>
        <w:rPr>
          <w:rFonts w:ascii="Arial" w:hAnsi="Arial" w:cs="Arial"/>
          <w:sz w:val="24"/>
        </w:rPr>
        <w:t>2022</w:t>
      </w:r>
      <w:r w:rsidRPr="00F774E4">
        <w:rPr>
          <w:rFonts w:ascii="Arial" w:hAnsi="Arial" w:cs="Arial"/>
          <w:sz w:val="24"/>
        </w:rPr>
        <w:t xml:space="preserve">  antara</w:t>
      </w:r>
      <w:proofErr w:type="gramEnd"/>
      <w:r w:rsidRPr="00F774E4">
        <w:rPr>
          <w:rFonts w:ascii="Arial" w:hAnsi="Arial" w:cs="Arial"/>
          <w:sz w:val="24"/>
        </w:rPr>
        <w:t xml:space="preserve"> lain :</w:t>
      </w:r>
    </w:p>
    <w:p w:rsidR="00B67610" w:rsidRDefault="00B67610" w:rsidP="00B95CBA">
      <w:pPr>
        <w:spacing w:line="360" w:lineRule="auto"/>
        <w:ind w:left="720" w:firstLine="720"/>
        <w:jc w:val="both"/>
        <w:rPr>
          <w:rFonts w:ascii="Arial" w:hAnsi="Arial" w:cs="Arial"/>
          <w:sz w:val="24"/>
        </w:rPr>
      </w:pPr>
    </w:p>
    <w:p w:rsidR="007403BE" w:rsidRPr="007D6EE7" w:rsidRDefault="007403BE" w:rsidP="00492A6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sidRPr="007D6EE7">
        <w:rPr>
          <w:rFonts w:ascii="Arial" w:hAnsi="Arial" w:cs="Arial"/>
          <w:sz w:val="24"/>
          <w:szCs w:val="24"/>
        </w:rPr>
        <w:lastRenderedPageBreak/>
        <w:t xml:space="preserve">Sarana dan prasarana belum </w:t>
      </w:r>
      <w:r>
        <w:rPr>
          <w:rFonts w:ascii="Arial" w:hAnsi="Arial" w:cs="Arial"/>
          <w:sz w:val="24"/>
          <w:szCs w:val="24"/>
        </w:rPr>
        <w:t>lengkap sesuai dengan kebutuhan</w:t>
      </w:r>
    </w:p>
    <w:p w:rsidR="007403BE" w:rsidRPr="007D6EE7" w:rsidRDefault="007403BE" w:rsidP="00492A6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sidRPr="007D6EE7">
        <w:rPr>
          <w:rFonts w:ascii="Arial" w:hAnsi="Arial" w:cs="Arial"/>
          <w:sz w:val="24"/>
          <w:szCs w:val="24"/>
        </w:rPr>
        <w:t>Sistem dan prosedur kerja yang belum optimal</w:t>
      </w:r>
    </w:p>
    <w:p w:rsidR="007403BE" w:rsidRPr="007D6EE7" w:rsidRDefault="007403BE" w:rsidP="00492A6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sidRPr="007D6EE7">
        <w:rPr>
          <w:rFonts w:ascii="Arial" w:hAnsi="Arial" w:cs="Arial"/>
          <w:sz w:val="24"/>
          <w:szCs w:val="24"/>
        </w:rPr>
        <w:t xml:space="preserve">Masih rendah pemahaman dan kesadaran masyarakat </w:t>
      </w:r>
      <w:r>
        <w:rPr>
          <w:rFonts w:ascii="Arial" w:hAnsi="Arial" w:cs="Arial"/>
          <w:sz w:val="24"/>
          <w:szCs w:val="24"/>
        </w:rPr>
        <w:t>dalam mematuhi peraturan daerah</w:t>
      </w:r>
    </w:p>
    <w:p w:rsidR="007403BE" w:rsidRPr="007D6EE7" w:rsidRDefault="007403BE" w:rsidP="00492A6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sidRPr="007D6EE7">
        <w:rPr>
          <w:rFonts w:ascii="Arial" w:hAnsi="Arial" w:cs="Arial"/>
          <w:sz w:val="24"/>
          <w:szCs w:val="24"/>
        </w:rPr>
        <w:t>Kemampuan pe</w:t>
      </w:r>
      <w:r>
        <w:rPr>
          <w:rFonts w:ascii="Arial" w:hAnsi="Arial" w:cs="Arial"/>
          <w:sz w:val="24"/>
          <w:szCs w:val="24"/>
        </w:rPr>
        <w:t>r</w:t>
      </w:r>
      <w:r w:rsidRPr="007D6EE7">
        <w:rPr>
          <w:rFonts w:ascii="Arial" w:hAnsi="Arial" w:cs="Arial"/>
          <w:sz w:val="24"/>
          <w:szCs w:val="24"/>
        </w:rPr>
        <w:t>sonil kecamatan terbatas</w:t>
      </w:r>
    </w:p>
    <w:p w:rsidR="007403BE" w:rsidRDefault="007403BE" w:rsidP="00492A6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Pr>
          <w:rFonts w:ascii="Arial" w:hAnsi="Arial" w:cs="Arial"/>
          <w:sz w:val="24"/>
          <w:szCs w:val="24"/>
        </w:rPr>
        <w:t>Keterbatasan anggaran</w:t>
      </w:r>
    </w:p>
    <w:p w:rsidR="007403BE" w:rsidRPr="00B67610" w:rsidRDefault="007403BE" w:rsidP="00B67610">
      <w:pPr>
        <w:pStyle w:val="ListParagraph"/>
        <w:numPr>
          <w:ilvl w:val="0"/>
          <w:numId w:val="21"/>
        </w:numPr>
        <w:overflowPunct w:val="0"/>
        <w:adjustRightInd w:val="0"/>
        <w:snapToGrid w:val="0"/>
        <w:spacing w:after="120" w:line="360" w:lineRule="auto"/>
        <w:ind w:left="993"/>
        <w:contextualSpacing/>
        <w:rPr>
          <w:rFonts w:ascii="Arial" w:hAnsi="Arial" w:cs="Arial"/>
          <w:sz w:val="24"/>
          <w:szCs w:val="24"/>
        </w:rPr>
      </w:pPr>
      <w:r w:rsidRPr="00B103F5">
        <w:rPr>
          <w:rFonts w:ascii="Arial" w:hAnsi="Arial" w:cs="Arial"/>
          <w:sz w:val="24"/>
        </w:rPr>
        <w:t>Masih kurangnya tingkat partisipasi masyarakat dalam proses perencanaan pembangunan. Partisipasi masyarakat khususnya dari kelompok perempuan dari segi kehadiran bisa dikatakan cukup baik hanya saja masih kurang dalam memberikan usulan yang berkaitan dengan pemberdayaan kelompok perempuan dalam musrenbang. Sehingga sebagian besar usulan dalam musrenbang adalah berkaitan dengan infrastruktur.</w:t>
      </w:r>
    </w:p>
    <w:p w:rsidR="007403BE" w:rsidRPr="00925EFE" w:rsidRDefault="007403BE" w:rsidP="00492A60">
      <w:pPr>
        <w:pStyle w:val="ListParagraph"/>
        <w:widowControl/>
        <w:numPr>
          <w:ilvl w:val="0"/>
          <w:numId w:val="32"/>
        </w:numPr>
        <w:autoSpaceDE/>
        <w:autoSpaceDN/>
        <w:spacing w:line="360" w:lineRule="auto"/>
        <w:ind w:left="1440" w:hanging="450"/>
        <w:contextualSpacing/>
        <w:rPr>
          <w:rFonts w:ascii="Arial" w:hAnsi="Arial" w:cs="Arial"/>
          <w:b/>
          <w:sz w:val="24"/>
          <w:szCs w:val="24"/>
        </w:rPr>
      </w:pPr>
      <w:r w:rsidRPr="00925EFE">
        <w:rPr>
          <w:rFonts w:ascii="Arial" w:hAnsi="Arial" w:cs="Arial"/>
          <w:b/>
          <w:sz w:val="24"/>
          <w:szCs w:val="24"/>
        </w:rPr>
        <w:t xml:space="preserve">Aspek kajian dari sumber daya manusia </w:t>
      </w:r>
    </w:p>
    <w:p w:rsidR="007403BE" w:rsidRPr="007D6EE7" w:rsidRDefault="007403BE" w:rsidP="00B95CBA">
      <w:pPr>
        <w:pStyle w:val="ListParagraph"/>
        <w:spacing w:line="360" w:lineRule="auto"/>
        <w:ind w:left="1440" w:firstLine="630"/>
        <w:rPr>
          <w:rFonts w:ascii="Arial" w:hAnsi="Arial" w:cs="Arial"/>
          <w:sz w:val="24"/>
          <w:szCs w:val="24"/>
        </w:rPr>
      </w:pPr>
      <w:r w:rsidRPr="007D6EE7">
        <w:rPr>
          <w:rFonts w:ascii="Arial" w:hAnsi="Arial" w:cs="Arial"/>
          <w:sz w:val="24"/>
          <w:szCs w:val="24"/>
        </w:rPr>
        <w:t>A</w:t>
      </w:r>
      <w:r w:rsidRPr="007D6EE7">
        <w:rPr>
          <w:rFonts w:ascii="Arial" w:hAnsi="Arial" w:cs="Arial"/>
          <w:sz w:val="24"/>
          <w:szCs w:val="24"/>
          <w:lang w:val="sv-SE"/>
        </w:rPr>
        <w:t xml:space="preserve">paratur pemerintah sebagai abdi masyarakat dituntut untuk meningkatkan pelayanan kepada masyarakat agar </w:t>
      </w:r>
      <w:proofErr w:type="gramStart"/>
      <w:r w:rsidRPr="007D6EE7">
        <w:rPr>
          <w:rFonts w:ascii="Arial" w:hAnsi="Arial" w:cs="Arial"/>
          <w:sz w:val="24"/>
          <w:szCs w:val="24"/>
          <w:lang w:val="sv-SE"/>
        </w:rPr>
        <w:t>apa</w:t>
      </w:r>
      <w:proofErr w:type="gramEnd"/>
      <w:r w:rsidRPr="007D6EE7">
        <w:rPr>
          <w:rFonts w:ascii="Arial" w:hAnsi="Arial" w:cs="Arial"/>
          <w:sz w:val="24"/>
          <w:szCs w:val="24"/>
          <w:lang w:val="sv-SE"/>
        </w:rPr>
        <w:t xml:space="preserve"> yang menjadi visi dan misi SKPD bisa terwujud.</w:t>
      </w:r>
      <w:r w:rsidRPr="007D6EE7">
        <w:rPr>
          <w:rFonts w:ascii="Arial" w:hAnsi="Arial" w:cs="Arial"/>
          <w:sz w:val="24"/>
          <w:szCs w:val="24"/>
        </w:rPr>
        <w:t xml:space="preserve"> </w:t>
      </w:r>
      <w:proofErr w:type="gramStart"/>
      <w:r w:rsidRPr="007D6EE7">
        <w:rPr>
          <w:rFonts w:ascii="Arial" w:hAnsi="Arial" w:cs="Arial"/>
          <w:sz w:val="24"/>
          <w:szCs w:val="24"/>
        </w:rPr>
        <w:t>Apabila dilihat pada saat ini antara jumlah dan kemampuan pegawai dibanding dengan beban tugas masih kurang memadai.</w:t>
      </w:r>
      <w:proofErr w:type="gramEnd"/>
      <w:r w:rsidR="00F965EB">
        <w:rPr>
          <w:rFonts w:ascii="Arial" w:hAnsi="Arial" w:cs="Arial"/>
          <w:sz w:val="24"/>
          <w:szCs w:val="24"/>
        </w:rPr>
        <w:t xml:space="preserve"> </w:t>
      </w:r>
      <w:r w:rsidRPr="007D6EE7">
        <w:rPr>
          <w:rFonts w:ascii="Arial" w:hAnsi="Arial" w:cs="Arial"/>
          <w:sz w:val="24"/>
          <w:szCs w:val="24"/>
        </w:rPr>
        <w:t xml:space="preserve">Faktor yang mempengaruhi secara intern yaitu motivasi kerja </w:t>
      </w:r>
      <w:proofErr w:type="gramStart"/>
      <w:r w:rsidRPr="007D6EE7">
        <w:rPr>
          <w:rFonts w:ascii="Arial" w:hAnsi="Arial" w:cs="Arial"/>
          <w:sz w:val="24"/>
          <w:szCs w:val="24"/>
        </w:rPr>
        <w:t>dan  secara</w:t>
      </w:r>
      <w:proofErr w:type="gramEnd"/>
      <w:r w:rsidRPr="007D6EE7">
        <w:rPr>
          <w:rFonts w:ascii="Arial" w:hAnsi="Arial" w:cs="Arial"/>
          <w:sz w:val="24"/>
          <w:szCs w:val="24"/>
        </w:rPr>
        <w:t xml:space="preserve"> ekstern meliputi tuntutan untuk selalu memperbaiki kinerja, dukungan dari atasan, si</w:t>
      </w:r>
      <w:r w:rsidRPr="007D6EE7">
        <w:rPr>
          <w:rFonts w:ascii="Arial" w:hAnsi="Arial" w:cs="Arial"/>
          <w:sz w:val="24"/>
          <w:szCs w:val="24"/>
          <w:lang w:val="sv-SE"/>
        </w:rPr>
        <w:t>stem pengendalian intern atau pengawasan melekat belum berjalan sebagaimanan</w:t>
      </w:r>
      <w:r w:rsidRPr="007D6EE7">
        <w:rPr>
          <w:rFonts w:ascii="Arial" w:hAnsi="Arial" w:cs="Arial"/>
          <w:sz w:val="24"/>
          <w:szCs w:val="24"/>
        </w:rPr>
        <w:t>a</w:t>
      </w:r>
      <w:r w:rsidRPr="007D6EE7">
        <w:rPr>
          <w:rFonts w:ascii="Arial" w:hAnsi="Arial" w:cs="Arial"/>
          <w:sz w:val="24"/>
          <w:szCs w:val="24"/>
          <w:lang w:val="sv-SE"/>
        </w:rPr>
        <w:t xml:space="preserve"> mestinya</w:t>
      </w:r>
      <w:r w:rsidRPr="007D6EE7">
        <w:rPr>
          <w:rFonts w:ascii="Arial" w:hAnsi="Arial" w:cs="Arial"/>
          <w:sz w:val="24"/>
          <w:szCs w:val="24"/>
        </w:rPr>
        <w:t xml:space="preserve">. </w:t>
      </w:r>
    </w:p>
    <w:p w:rsidR="007403BE" w:rsidRPr="00925EFE" w:rsidRDefault="007403BE" w:rsidP="00492A60">
      <w:pPr>
        <w:pStyle w:val="ListParagraph"/>
        <w:widowControl/>
        <w:numPr>
          <w:ilvl w:val="0"/>
          <w:numId w:val="32"/>
        </w:numPr>
        <w:autoSpaceDE/>
        <w:autoSpaceDN/>
        <w:spacing w:line="360" w:lineRule="auto"/>
        <w:ind w:left="1440" w:hanging="450"/>
        <w:contextualSpacing/>
        <w:rPr>
          <w:rFonts w:ascii="Arial" w:hAnsi="Arial" w:cs="Arial"/>
          <w:b/>
          <w:sz w:val="24"/>
          <w:szCs w:val="24"/>
        </w:rPr>
      </w:pPr>
      <w:r w:rsidRPr="00925EFE">
        <w:rPr>
          <w:rFonts w:ascii="Arial" w:hAnsi="Arial" w:cs="Arial"/>
          <w:b/>
          <w:sz w:val="24"/>
          <w:szCs w:val="24"/>
        </w:rPr>
        <w:t xml:space="preserve">Aspek kajian dari sarana dan prasarana </w:t>
      </w:r>
    </w:p>
    <w:p w:rsidR="007403BE" w:rsidRPr="00B103F5" w:rsidRDefault="007403BE" w:rsidP="00B95CBA">
      <w:pPr>
        <w:pStyle w:val="ListParagraph"/>
        <w:spacing w:line="360" w:lineRule="auto"/>
        <w:ind w:left="1440" w:firstLine="630"/>
        <w:rPr>
          <w:rFonts w:ascii="Arial" w:hAnsi="Arial" w:cs="Arial"/>
          <w:sz w:val="24"/>
          <w:szCs w:val="24"/>
        </w:rPr>
      </w:pPr>
      <w:proofErr w:type="gramStart"/>
      <w:r w:rsidRPr="007D6EE7">
        <w:rPr>
          <w:rFonts w:ascii="Arial" w:hAnsi="Arial" w:cs="Arial"/>
          <w:sz w:val="24"/>
          <w:szCs w:val="24"/>
        </w:rPr>
        <w:t>Kondisi saat ini dengan terbatasnya sarana dan prasarana penunjang dengan faktor yang mempengaruhi b</w:t>
      </w:r>
      <w:r>
        <w:rPr>
          <w:rFonts w:ascii="Arial" w:hAnsi="Arial" w:cs="Arial"/>
          <w:sz w:val="24"/>
          <w:szCs w:val="24"/>
        </w:rPr>
        <w:t>aik internal maupun faktor eksternal</w:t>
      </w:r>
      <w:r w:rsidRPr="007D6EE7">
        <w:rPr>
          <w:rFonts w:ascii="Arial" w:hAnsi="Arial" w:cs="Arial"/>
          <w:sz w:val="24"/>
          <w:szCs w:val="24"/>
        </w:rPr>
        <w:t>, aparatur kecamatan tetap dituntut untuk meningkatkan kinerja dal</w:t>
      </w:r>
      <w:r>
        <w:rPr>
          <w:rFonts w:ascii="Arial" w:hAnsi="Arial" w:cs="Arial"/>
          <w:sz w:val="24"/>
          <w:szCs w:val="24"/>
        </w:rPr>
        <w:t>am rangka pelayanan masyarakat.</w:t>
      </w:r>
      <w:proofErr w:type="gramEnd"/>
      <w:r>
        <w:rPr>
          <w:rFonts w:ascii="Arial" w:hAnsi="Arial" w:cs="Arial"/>
          <w:sz w:val="24"/>
          <w:szCs w:val="24"/>
        </w:rPr>
        <w:t xml:space="preserve"> </w:t>
      </w:r>
      <w:proofErr w:type="gramStart"/>
      <w:r>
        <w:rPr>
          <w:rFonts w:ascii="Arial" w:hAnsi="Arial" w:cs="Arial"/>
          <w:sz w:val="24"/>
          <w:szCs w:val="24"/>
        </w:rPr>
        <w:t>Masyarakat berhak untuk mendapatkan pelayanan yang sebaik-baiknya.</w:t>
      </w:r>
      <w:proofErr w:type="gramEnd"/>
      <w:r>
        <w:rPr>
          <w:rFonts w:ascii="Arial" w:hAnsi="Arial" w:cs="Arial"/>
          <w:sz w:val="24"/>
          <w:szCs w:val="24"/>
        </w:rPr>
        <w:t xml:space="preserve"> Namun dengan sarana dan prasarana yang terbatas di </w:t>
      </w:r>
      <w:proofErr w:type="gramStart"/>
      <w:r>
        <w:rPr>
          <w:rFonts w:ascii="Arial" w:hAnsi="Arial" w:cs="Arial"/>
          <w:sz w:val="24"/>
          <w:szCs w:val="24"/>
        </w:rPr>
        <w:t>kantor</w:t>
      </w:r>
      <w:proofErr w:type="gramEnd"/>
      <w:r>
        <w:rPr>
          <w:rFonts w:ascii="Arial" w:hAnsi="Arial" w:cs="Arial"/>
          <w:sz w:val="24"/>
          <w:szCs w:val="24"/>
        </w:rPr>
        <w:t xml:space="preserve"> kecamatan </w:t>
      </w:r>
      <w:r w:rsidR="00F965EB">
        <w:rPr>
          <w:rFonts w:ascii="Arial" w:hAnsi="Arial" w:cs="Arial"/>
          <w:sz w:val="24"/>
          <w:szCs w:val="24"/>
        </w:rPr>
        <w:t>Malili</w:t>
      </w:r>
      <w:r>
        <w:rPr>
          <w:rFonts w:ascii="Arial" w:hAnsi="Arial" w:cs="Arial"/>
          <w:sz w:val="24"/>
          <w:szCs w:val="24"/>
        </w:rPr>
        <w:t xml:space="preserve">, pelayanan prima masih belum bisa dilaksanakan secara maksimal. </w:t>
      </w:r>
      <w:r w:rsidRPr="00B103F5">
        <w:rPr>
          <w:rFonts w:ascii="Arial" w:hAnsi="Arial" w:cs="Arial"/>
          <w:sz w:val="24"/>
          <w:szCs w:val="24"/>
        </w:rPr>
        <w:t>Dengan kondisi tersebut aparatur kecamatan harus dapat mengoptimalkan sarana dan prasarana yang ada, tanpa menggan</w:t>
      </w:r>
      <w:r>
        <w:rPr>
          <w:rFonts w:ascii="Arial" w:hAnsi="Arial" w:cs="Arial"/>
          <w:sz w:val="24"/>
          <w:szCs w:val="24"/>
        </w:rPr>
        <w:t>g</w:t>
      </w:r>
      <w:r w:rsidRPr="00B103F5">
        <w:rPr>
          <w:rFonts w:ascii="Arial" w:hAnsi="Arial" w:cs="Arial"/>
          <w:sz w:val="24"/>
          <w:szCs w:val="24"/>
        </w:rPr>
        <w:t>gu proses pelayanan masyarakat</w:t>
      </w:r>
    </w:p>
    <w:p w:rsidR="007403BE" w:rsidRPr="00865207" w:rsidRDefault="007403BE" w:rsidP="00492A60">
      <w:pPr>
        <w:pStyle w:val="ListParagraph"/>
        <w:widowControl/>
        <w:numPr>
          <w:ilvl w:val="0"/>
          <w:numId w:val="32"/>
        </w:numPr>
        <w:autoSpaceDE/>
        <w:autoSpaceDN/>
        <w:spacing w:line="360" w:lineRule="auto"/>
        <w:ind w:left="1440" w:hanging="450"/>
        <w:contextualSpacing/>
        <w:rPr>
          <w:rFonts w:ascii="Arial" w:hAnsi="Arial" w:cs="Arial"/>
          <w:b/>
          <w:sz w:val="24"/>
          <w:szCs w:val="24"/>
        </w:rPr>
      </w:pPr>
      <w:r w:rsidRPr="00865207">
        <w:rPr>
          <w:rFonts w:ascii="Arial" w:hAnsi="Arial" w:cs="Arial"/>
          <w:b/>
          <w:sz w:val="24"/>
          <w:szCs w:val="24"/>
        </w:rPr>
        <w:t xml:space="preserve">Aspek kajian dari jumlah anggaran </w:t>
      </w:r>
    </w:p>
    <w:p w:rsidR="007403BE" w:rsidRPr="00B103F5" w:rsidRDefault="007403BE" w:rsidP="00B95CBA">
      <w:pPr>
        <w:pStyle w:val="ListParagraph"/>
        <w:spacing w:line="360" w:lineRule="auto"/>
        <w:ind w:left="1440" w:firstLine="630"/>
        <w:rPr>
          <w:rFonts w:ascii="Arial" w:hAnsi="Arial" w:cs="Arial"/>
          <w:sz w:val="24"/>
          <w:szCs w:val="24"/>
        </w:rPr>
      </w:pPr>
      <w:r w:rsidRPr="007D6EE7">
        <w:rPr>
          <w:rFonts w:ascii="Arial" w:hAnsi="Arial" w:cs="Arial"/>
          <w:sz w:val="24"/>
          <w:szCs w:val="24"/>
        </w:rPr>
        <w:t>Kurang seimbangnya dukungan anggaran dibandingkan dengan beban tugas yang dilaksanakan dengan faktor yang mempengaruhi secara intern</w:t>
      </w:r>
      <w:r>
        <w:rPr>
          <w:rFonts w:ascii="Arial" w:hAnsi="Arial" w:cs="Arial"/>
          <w:sz w:val="24"/>
          <w:szCs w:val="24"/>
        </w:rPr>
        <w:t>al</w:t>
      </w:r>
      <w:r w:rsidRPr="007D6EE7">
        <w:rPr>
          <w:rFonts w:ascii="Arial" w:hAnsi="Arial" w:cs="Arial"/>
          <w:sz w:val="24"/>
          <w:szCs w:val="24"/>
        </w:rPr>
        <w:t xml:space="preserve"> dengan tugas pembantuan sebagian kewenangan yang </w:t>
      </w:r>
      <w:r w:rsidRPr="007D6EE7">
        <w:rPr>
          <w:rFonts w:ascii="Arial" w:hAnsi="Arial" w:cs="Arial"/>
          <w:sz w:val="24"/>
          <w:szCs w:val="24"/>
        </w:rPr>
        <w:lastRenderedPageBreak/>
        <w:t xml:space="preserve">diberikan bupati kepada camat belum disertai dengan sumber daya manusia, keuangan, materi dan methodologinya </w:t>
      </w:r>
      <w:r w:rsidRPr="007D6EE7">
        <w:rPr>
          <w:rFonts w:ascii="Arial" w:hAnsi="Arial" w:cs="Arial"/>
          <w:sz w:val="24"/>
          <w:szCs w:val="24"/>
          <w:lang w:val="sv-SE"/>
        </w:rPr>
        <w:t>dengan permasalahan / tantangan yakni aparatur pemerintah sebagai abdi masyarakat dituntut selalu untuk berusaha meningkatkan pelayanan kepada masyarakat agar apa yang menjadi visi dan misi SKPD bisa terwujud.</w:t>
      </w:r>
    </w:p>
    <w:p w:rsidR="007403BE" w:rsidRDefault="007403BE" w:rsidP="00B95CBA">
      <w:pPr>
        <w:pStyle w:val="BodyText"/>
        <w:spacing w:line="360" w:lineRule="auto"/>
        <w:ind w:left="746" w:right="110"/>
        <w:jc w:val="both"/>
      </w:pPr>
      <w:r>
        <w:t>Untuk</w:t>
      </w:r>
      <w:r>
        <w:rPr>
          <w:spacing w:val="1"/>
        </w:rPr>
        <w:t xml:space="preserve"> </w:t>
      </w:r>
      <w:r>
        <w:t>mengoptimalkan</w:t>
      </w:r>
      <w:r>
        <w:rPr>
          <w:spacing w:val="1"/>
        </w:rPr>
        <w:t xml:space="preserve"> </w:t>
      </w:r>
      <w:r>
        <w:t>capaian</w:t>
      </w:r>
      <w:r>
        <w:rPr>
          <w:spacing w:val="1"/>
        </w:rPr>
        <w:t xml:space="preserve"> </w:t>
      </w:r>
      <w:r>
        <w:t>kinerja</w:t>
      </w:r>
      <w:r>
        <w:rPr>
          <w:spacing w:val="1"/>
        </w:rPr>
        <w:t xml:space="preserve"> </w:t>
      </w:r>
      <w:r>
        <w:t xml:space="preserve">Kantor Kecamatan </w:t>
      </w:r>
      <w:r w:rsidR="00F965EB">
        <w:t>Malili</w:t>
      </w:r>
      <w:r>
        <w:rPr>
          <w:spacing w:val="1"/>
        </w:rPr>
        <w:t xml:space="preserve"> </w:t>
      </w:r>
      <w:r>
        <w:t>dilakukan</w:t>
      </w:r>
      <w:r>
        <w:rPr>
          <w:spacing w:val="1"/>
        </w:rPr>
        <w:t xml:space="preserve"> </w:t>
      </w:r>
      <w:r>
        <w:t>beberapa</w:t>
      </w:r>
      <w:r>
        <w:rPr>
          <w:spacing w:val="-1"/>
        </w:rPr>
        <w:t xml:space="preserve"> </w:t>
      </w:r>
      <w:proofErr w:type="gramStart"/>
      <w:r>
        <w:t>hal</w:t>
      </w:r>
      <w:r>
        <w:rPr>
          <w:spacing w:val="-3"/>
        </w:rPr>
        <w:t xml:space="preserve"> </w:t>
      </w:r>
      <w:r>
        <w:t>:</w:t>
      </w:r>
      <w:proofErr w:type="gramEnd"/>
    </w:p>
    <w:p w:rsidR="007403BE" w:rsidRDefault="007403BE" w:rsidP="00492A60">
      <w:pPr>
        <w:pStyle w:val="ListParagraph"/>
        <w:numPr>
          <w:ilvl w:val="0"/>
          <w:numId w:val="16"/>
        </w:numPr>
        <w:tabs>
          <w:tab w:val="left" w:pos="1078"/>
        </w:tabs>
        <w:spacing w:line="360" w:lineRule="auto"/>
        <w:ind w:right="109"/>
        <w:rPr>
          <w:sz w:val="24"/>
        </w:rPr>
      </w:pPr>
      <w:r>
        <w:rPr>
          <w:sz w:val="24"/>
        </w:rPr>
        <w:t>Mengusulkan penambahan sumber daya manusia baik PNS maupun Upah Jasa ke</w:t>
      </w:r>
      <w:r>
        <w:rPr>
          <w:spacing w:val="1"/>
          <w:sz w:val="24"/>
        </w:rPr>
        <w:t xml:space="preserve"> </w:t>
      </w:r>
      <w:r>
        <w:rPr>
          <w:sz w:val="24"/>
        </w:rPr>
        <w:t>BKD dalam upaya</w:t>
      </w:r>
      <w:r>
        <w:rPr>
          <w:spacing w:val="1"/>
          <w:sz w:val="24"/>
        </w:rPr>
        <w:t xml:space="preserve"> </w:t>
      </w:r>
      <w:r>
        <w:rPr>
          <w:sz w:val="24"/>
        </w:rPr>
        <w:t>peningkatan</w:t>
      </w:r>
      <w:r>
        <w:rPr>
          <w:spacing w:val="-1"/>
          <w:sz w:val="24"/>
        </w:rPr>
        <w:t xml:space="preserve"> </w:t>
      </w:r>
      <w:r>
        <w:rPr>
          <w:sz w:val="24"/>
        </w:rPr>
        <w:t>sumber daya.</w:t>
      </w:r>
    </w:p>
    <w:p w:rsidR="007403BE" w:rsidRDefault="007403BE" w:rsidP="00492A60">
      <w:pPr>
        <w:pStyle w:val="ListParagraph"/>
        <w:numPr>
          <w:ilvl w:val="0"/>
          <w:numId w:val="16"/>
        </w:numPr>
        <w:tabs>
          <w:tab w:val="left" w:pos="1078"/>
        </w:tabs>
        <w:spacing w:line="362" w:lineRule="auto"/>
        <w:ind w:right="107"/>
        <w:rPr>
          <w:sz w:val="24"/>
        </w:rPr>
      </w:pPr>
      <w:r>
        <w:rPr>
          <w:sz w:val="24"/>
        </w:rPr>
        <w:t xml:space="preserve">Mengoptimalkan sarana dan prasarana yang ada di </w:t>
      </w:r>
      <w:proofErr w:type="gramStart"/>
      <w:r>
        <w:rPr>
          <w:sz w:val="24"/>
        </w:rPr>
        <w:t>kantor</w:t>
      </w:r>
      <w:proofErr w:type="gramEnd"/>
      <w:r>
        <w:rPr>
          <w:sz w:val="24"/>
        </w:rPr>
        <w:t xml:space="preserve"> kecamatan </w:t>
      </w:r>
      <w:r w:rsidR="00F965EB">
        <w:rPr>
          <w:sz w:val="24"/>
        </w:rPr>
        <w:t>Malili</w:t>
      </w:r>
      <w:r>
        <w:rPr>
          <w:sz w:val="24"/>
        </w:rPr>
        <w:t xml:space="preserve"> untuk dapat memberikan pelayanan publik yang sebaik-baiknya kepada masyarakat.</w:t>
      </w:r>
    </w:p>
    <w:p w:rsidR="007403BE" w:rsidRPr="00F87072" w:rsidRDefault="007403BE" w:rsidP="00B95CBA">
      <w:pPr>
        <w:pStyle w:val="ListParagraph"/>
        <w:numPr>
          <w:ilvl w:val="0"/>
          <w:numId w:val="16"/>
        </w:numPr>
        <w:tabs>
          <w:tab w:val="left" w:pos="1078"/>
        </w:tabs>
        <w:spacing w:line="360" w:lineRule="auto"/>
        <w:ind w:right="113"/>
        <w:rPr>
          <w:sz w:val="24"/>
        </w:rPr>
      </w:pPr>
      <w:r>
        <w:rPr>
          <w:sz w:val="24"/>
        </w:rPr>
        <w:t>Turut mengundang dan mensosialisasikan kepada kelompok perempuan agar dapat lebih berperan aktif didalam kegiatan musrenbang, sehingga kelompok perempuan dapat lebih di berdayakan.</w:t>
      </w:r>
    </w:p>
    <w:p w:rsidR="007403BE" w:rsidRDefault="007403BE" w:rsidP="00B67610">
      <w:pPr>
        <w:pStyle w:val="Heading1"/>
        <w:numPr>
          <w:ilvl w:val="1"/>
          <w:numId w:val="5"/>
        </w:numPr>
        <w:tabs>
          <w:tab w:val="left" w:pos="720"/>
        </w:tabs>
        <w:spacing w:line="360" w:lineRule="auto"/>
        <w:ind w:left="720" w:hanging="802"/>
      </w:pPr>
      <w:r>
        <w:t>Review</w:t>
      </w:r>
      <w:r>
        <w:rPr>
          <w:spacing w:val="1"/>
        </w:rPr>
        <w:t xml:space="preserve"> </w:t>
      </w:r>
      <w:r>
        <w:t>Terhadap</w:t>
      </w:r>
      <w:r>
        <w:rPr>
          <w:spacing w:val="-3"/>
        </w:rPr>
        <w:t xml:space="preserve"> </w:t>
      </w:r>
      <w:r>
        <w:t>Rancangan</w:t>
      </w:r>
      <w:r>
        <w:rPr>
          <w:spacing w:val="-1"/>
        </w:rPr>
        <w:t xml:space="preserve"> </w:t>
      </w:r>
      <w:r>
        <w:t>Awal RKPD</w:t>
      </w:r>
    </w:p>
    <w:p w:rsidR="007403BE" w:rsidRDefault="007403BE" w:rsidP="00B95CBA">
      <w:pPr>
        <w:pStyle w:val="Default"/>
        <w:spacing w:line="360" w:lineRule="auto"/>
        <w:ind w:left="802" w:firstLine="638"/>
        <w:jc w:val="both"/>
        <w:rPr>
          <w:szCs w:val="22"/>
        </w:rPr>
      </w:pPr>
      <w:r w:rsidRPr="00586CE7">
        <w:rPr>
          <w:szCs w:val="22"/>
        </w:rPr>
        <w:t>Review adalah aktifitas untuk menge</w:t>
      </w:r>
      <w:r w:rsidR="00F965EB">
        <w:rPr>
          <w:szCs w:val="22"/>
        </w:rPr>
        <w:t>v</w:t>
      </w:r>
      <w:r w:rsidRPr="00586CE7">
        <w:rPr>
          <w:szCs w:val="22"/>
        </w:rPr>
        <w:t xml:space="preserve">aluasi pelaksanaan </w:t>
      </w:r>
      <w:proofErr w:type="gramStart"/>
      <w:r w:rsidRPr="00586CE7">
        <w:rPr>
          <w:szCs w:val="22"/>
        </w:rPr>
        <w:t>kebijakan ,</w:t>
      </w:r>
      <w:proofErr w:type="gramEnd"/>
      <w:r w:rsidRPr="00586CE7">
        <w:rPr>
          <w:szCs w:val="22"/>
        </w:rPr>
        <w:t xml:space="preserve"> program dan kegiatan yang telah ditetapkan. </w:t>
      </w:r>
      <w:proofErr w:type="gramStart"/>
      <w:r w:rsidRPr="00586CE7">
        <w:rPr>
          <w:szCs w:val="22"/>
        </w:rPr>
        <w:t xml:space="preserve">Renja disusun dengan berpedoman kepada rencana strategis (RENSTRA) Kecamatan </w:t>
      </w:r>
      <w:r w:rsidR="00F965EB">
        <w:rPr>
          <w:szCs w:val="22"/>
        </w:rPr>
        <w:t>Malili</w:t>
      </w:r>
      <w:r w:rsidRPr="00586CE7">
        <w:rPr>
          <w:szCs w:val="22"/>
        </w:rPr>
        <w:t xml:space="preserve"> serta mengacu pada Renja Perangkat daerah (RKPD).</w:t>
      </w:r>
      <w:proofErr w:type="gramEnd"/>
      <w:r w:rsidRPr="00586CE7">
        <w:rPr>
          <w:szCs w:val="22"/>
        </w:rPr>
        <w:t xml:space="preserve">  Sebagai dokumen perencanaan  pembangunan yang sesuai  dengan amanat undang-undang Nomor 25 Tahun 2004 tentang sistim perencanaan pembangunan nasional, maka RKPD merupakan pedoman bagi penyusunan Anggaran Pendapatan Belanja Daerah (RAPBD), Kebijakan Umum Anggaran (KUA) dan prioritas Flapon  Anggaran Sementara (PPAS). </w:t>
      </w:r>
      <w:proofErr w:type="gramStart"/>
      <w:r w:rsidRPr="00586CE7">
        <w:rPr>
          <w:szCs w:val="22"/>
        </w:rPr>
        <w:t>Rancangan awal Renja SKPD ini disusun berdasarkan hasil evaluasi pelaksanaan program tahun sebelumnya dengan memperhatikan dokumen Renstra SKPD dan analisa kebutuhan masyarakat pada kegiatan Musrenbang.</w:t>
      </w:r>
      <w:proofErr w:type="gramEnd"/>
      <w:r w:rsidRPr="00586CE7">
        <w:rPr>
          <w:szCs w:val="22"/>
        </w:rPr>
        <w:t xml:space="preserve">  Penyusunan RKPD disusun melalui tahapan-tahapan proses perencanaaan pembangunan sesuai dengan Undang-Undang Nomor 25 Tahun 2004 yaitu melalui penjabaran visi dan misi dalam rencana pembangunan jangkah menengah daerah (RPJMD) Kabupaten Luwu Timur. Perencanaan yang dilakukan oleh lembaga atau organisasi/</w:t>
      </w:r>
      <w:proofErr w:type="gramStart"/>
      <w:r w:rsidRPr="00586CE7">
        <w:rPr>
          <w:szCs w:val="22"/>
        </w:rPr>
        <w:t>perencanaan  dengan</w:t>
      </w:r>
      <w:proofErr w:type="gramEnd"/>
      <w:r w:rsidRPr="00586CE7">
        <w:rPr>
          <w:szCs w:val="22"/>
        </w:rPr>
        <w:t xml:space="preserve"> memperhatikan partisipasi masyarakat melalui pelaksanaan forum perangkat daerah serta musyawarah perencanaan pembangunan </w:t>
      </w:r>
      <w:r w:rsidRPr="00586CE7">
        <w:rPr>
          <w:szCs w:val="22"/>
        </w:rPr>
        <w:lastRenderedPageBreak/>
        <w:t>(MUSRENBANG) yang diselenggarakan secara berjenjang sehingga terjadi keterpaduan  Rancangan Renja Perangkat daerah.</w:t>
      </w:r>
    </w:p>
    <w:p w:rsidR="007403BE" w:rsidRPr="00B95CBA" w:rsidRDefault="007403BE" w:rsidP="00B95CBA">
      <w:pPr>
        <w:spacing w:line="360" w:lineRule="auto"/>
        <w:ind w:left="802" w:firstLine="720"/>
        <w:rPr>
          <w:rFonts w:ascii="Arial" w:hAnsi="Arial" w:cs="Arial"/>
          <w:sz w:val="24"/>
        </w:rPr>
        <w:sectPr w:rsidR="007403BE" w:rsidRPr="00B95CBA">
          <w:footerReference w:type="default" r:id="rId14"/>
          <w:pgSz w:w="11910" w:h="16850"/>
          <w:pgMar w:top="1060" w:right="880" w:bottom="1260" w:left="1680" w:header="0" w:footer="1078" w:gutter="0"/>
          <w:cols w:space="720"/>
        </w:sectPr>
      </w:pPr>
      <w:proofErr w:type="gramStart"/>
      <w:r w:rsidRPr="00B95CBA">
        <w:rPr>
          <w:rFonts w:ascii="Arial" w:hAnsi="Arial" w:cs="Arial"/>
          <w:sz w:val="24"/>
        </w:rPr>
        <w:t>Adapun perbandingan antara RKPD 20</w:t>
      </w:r>
      <w:r w:rsidR="006C40BE">
        <w:rPr>
          <w:rFonts w:ascii="Arial" w:hAnsi="Arial" w:cs="Arial"/>
          <w:sz w:val="24"/>
        </w:rPr>
        <w:t>22</w:t>
      </w:r>
      <w:r w:rsidRPr="00B95CBA">
        <w:rPr>
          <w:rFonts w:ascii="Arial" w:hAnsi="Arial" w:cs="Arial"/>
          <w:sz w:val="24"/>
        </w:rPr>
        <w:t xml:space="preserve"> dengan rancangan awal usulan RKPD Kantor Kecamatan </w:t>
      </w:r>
      <w:r w:rsidR="006C40BE">
        <w:rPr>
          <w:rFonts w:ascii="Arial" w:hAnsi="Arial" w:cs="Arial"/>
          <w:sz w:val="24"/>
        </w:rPr>
        <w:t>Malili</w:t>
      </w:r>
      <w:r w:rsidRPr="00B95CBA">
        <w:rPr>
          <w:rFonts w:ascii="Arial" w:hAnsi="Arial" w:cs="Arial"/>
          <w:sz w:val="24"/>
        </w:rPr>
        <w:t xml:space="preserve"> Kab.</w:t>
      </w:r>
      <w:proofErr w:type="gramEnd"/>
      <w:r w:rsidRPr="00B95CBA">
        <w:rPr>
          <w:rFonts w:ascii="Arial" w:hAnsi="Arial" w:cs="Arial"/>
          <w:sz w:val="24"/>
        </w:rPr>
        <w:t xml:space="preserve"> Luwu </w:t>
      </w:r>
      <w:proofErr w:type="gramStart"/>
      <w:r w:rsidRPr="00B95CBA">
        <w:rPr>
          <w:rFonts w:ascii="Arial" w:hAnsi="Arial" w:cs="Arial"/>
          <w:sz w:val="24"/>
        </w:rPr>
        <w:t xml:space="preserve">Timur </w:t>
      </w:r>
      <w:r w:rsidR="006C40BE">
        <w:rPr>
          <w:rFonts w:ascii="Arial" w:hAnsi="Arial" w:cs="Arial"/>
          <w:sz w:val="24"/>
        </w:rPr>
        <w:t xml:space="preserve"> </w:t>
      </w:r>
      <w:r w:rsidRPr="00B95CBA">
        <w:rPr>
          <w:rFonts w:ascii="Arial" w:hAnsi="Arial" w:cs="Arial"/>
          <w:sz w:val="24"/>
        </w:rPr>
        <w:t>tahun</w:t>
      </w:r>
      <w:proofErr w:type="gramEnd"/>
      <w:r w:rsidRPr="00B95CBA">
        <w:rPr>
          <w:rFonts w:ascii="Arial" w:hAnsi="Arial" w:cs="Arial"/>
          <w:sz w:val="24"/>
        </w:rPr>
        <w:t xml:space="preserve"> 20</w:t>
      </w:r>
      <w:r w:rsidR="006C40BE">
        <w:rPr>
          <w:rFonts w:ascii="Arial" w:hAnsi="Arial" w:cs="Arial"/>
          <w:sz w:val="24"/>
        </w:rPr>
        <w:t>22</w:t>
      </w:r>
      <w:r w:rsidRPr="00B95CBA">
        <w:rPr>
          <w:rFonts w:ascii="Arial" w:hAnsi="Arial" w:cs="Arial"/>
          <w:sz w:val="24"/>
        </w:rPr>
        <w:t xml:space="preserve"> sebagai berikut:</w:t>
      </w:r>
    </w:p>
    <w:tbl>
      <w:tblPr>
        <w:tblpPr w:leftFromText="180" w:rightFromText="180" w:vertAnchor="text" w:horzAnchor="page" w:tblpX="1011" w:tblpY="-918"/>
        <w:tblW w:w="21938" w:type="dxa"/>
        <w:tblLayout w:type="fixed"/>
        <w:tblLook w:val="04A0" w:firstRow="1" w:lastRow="0" w:firstColumn="1" w:lastColumn="0" w:noHBand="0" w:noVBand="1"/>
      </w:tblPr>
      <w:tblGrid>
        <w:gridCol w:w="466"/>
        <w:gridCol w:w="1802"/>
        <w:gridCol w:w="1980"/>
        <w:gridCol w:w="967"/>
        <w:gridCol w:w="990"/>
        <w:gridCol w:w="1260"/>
        <w:gridCol w:w="1890"/>
        <w:gridCol w:w="1800"/>
        <w:gridCol w:w="990"/>
        <w:gridCol w:w="1004"/>
        <w:gridCol w:w="1260"/>
        <w:gridCol w:w="725"/>
        <w:gridCol w:w="258"/>
        <w:gridCol w:w="236"/>
        <w:gridCol w:w="6310"/>
      </w:tblGrid>
      <w:tr w:rsidR="007403BE" w:rsidRPr="00B51A72" w:rsidTr="001B0B30">
        <w:trPr>
          <w:gridAfter w:val="1"/>
          <w:wAfter w:w="6310" w:type="dxa"/>
          <w:trHeight w:val="256"/>
        </w:trPr>
        <w:tc>
          <w:tcPr>
            <w:tcW w:w="15392" w:type="dxa"/>
            <w:gridSpan w:val="13"/>
            <w:tcBorders>
              <w:top w:val="nil"/>
              <w:left w:val="nil"/>
              <w:bottom w:val="nil"/>
              <w:right w:val="nil"/>
            </w:tcBorders>
            <w:shd w:val="clear" w:color="auto" w:fill="auto"/>
            <w:noWrap/>
            <w:vAlign w:val="bottom"/>
            <w:hideMark/>
          </w:tcPr>
          <w:p w:rsidR="007403BE" w:rsidRDefault="007403BE" w:rsidP="00C5380B">
            <w:pPr>
              <w:jc w:val="center"/>
              <w:rPr>
                <w:rFonts w:ascii="Arial Narrow" w:eastAsia="Times New Roman" w:hAnsi="Arial Narrow" w:cs="Calibri"/>
                <w:b/>
                <w:bCs/>
                <w:color w:val="000000"/>
                <w:sz w:val="24"/>
                <w:szCs w:val="24"/>
                <w:lang w:eastAsia="id-ID"/>
              </w:rPr>
            </w:pPr>
          </w:p>
          <w:p w:rsidR="007403BE" w:rsidRDefault="007403BE" w:rsidP="00C5380B">
            <w:pPr>
              <w:jc w:val="center"/>
              <w:rPr>
                <w:rFonts w:ascii="Arial Narrow" w:eastAsia="Times New Roman" w:hAnsi="Arial Narrow" w:cs="Calibri"/>
                <w:b/>
                <w:bCs/>
                <w:color w:val="000000"/>
                <w:sz w:val="24"/>
                <w:szCs w:val="24"/>
                <w:lang w:eastAsia="id-ID"/>
              </w:rPr>
            </w:pPr>
          </w:p>
          <w:p w:rsidR="00B95CBA" w:rsidRDefault="007403BE" w:rsidP="00C5380B">
            <w:pPr>
              <w:jc w:val="center"/>
              <w:rPr>
                <w:rFonts w:ascii="Arial Narrow" w:eastAsia="Times New Roman" w:hAnsi="Arial Narrow" w:cs="Calibri"/>
                <w:b/>
                <w:bCs/>
                <w:color w:val="000000"/>
                <w:sz w:val="24"/>
                <w:szCs w:val="24"/>
                <w:lang w:eastAsia="id-ID"/>
              </w:rPr>
            </w:pPr>
            <w:r>
              <w:rPr>
                <w:rFonts w:ascii="Arial Narrow" w:eastAsia="Times New Roman" w:hAnsi="Arial Narrow" w:cs="Calibri"/>
                <w:b/>
                <w:bCs/>
                <w:color w:val="000000"/>
                <w:sz w:val="24"/>
                <w:szCs w:val="24"/>
                <w:lang w:eastAsia="id-ID"/>
              </w:rPr>
              <w:t xml:space="preserve">        </w:t>
            </w:r>
          </w:p>
          <w:p w:rsidR="007403BE" w:rsidRPr="00B51A72" w:rsidRDefault="007403BE" w:rsidP="00C5380B">
            <w:pPr>
              <w:jc w:val="center"/>
              <w:rPr>
                <w:rFonts w:ascii="Arial Narrow" w:eastAsia="Times New Roman" w:hAnsi="Arial Narrow" w:cs="Calibri"/>
                <w:b/>
                <w:bCs/>
                <w:color w:val="000000"/>
                <w:sz w:val="24"/>
                <w:szCs w:val="24"/>
                <w:lang w:val="id-ID" w:eastAsia="id-ID"/>
              </w:rPr>
            </w:pPr>
            <w:r w:rsidRPr="00B51A72">
              <w:rPr>
                <w:rFonts w:ascii="Arial Narrow" w:eastAsia="Times New Roman" w:hAnsi="Arial Narrow" w:cs="Calibri"/>
                <w:b/>
                <w:bCs/>
                <w:color w:val="000000"/>
                <w:sz w:val="24"/>
                <w:szCs w:val="24"/>
                <w:lang w:val="id-ID" w:eastAsia="id-ID"/>
              </w:rPr>
              <w:t xml:space="preserve">Tabel </w:t>
            </w:r>
            <w:r>
              <w:rPr>
                <w:rFonts w:ascii="Arial Narrow" w:eastAsia="Times New Roman" w:hAnsi="Arial Narrow" w:cs="Calibri"/>
                <w:b/>
                <w:bCs/>
                <w:color w:val="000000"/>
                <w:sz w:val="24"/>
                <w:szCs w:val="24"/>
                <w:lang w:eastAsia="id-ID"/>
              </w:rPr>
              <w:t>2.</w:t>
            </w:r>
            <w:r w:rsidRPr="00B51A72">
              <w:rPr>
                <w:rFonts w:ascii="Arial Narrow" w:eastAsia="Times New Roman" w:hAnsi="Arial Narrow" w:cs="Calibri"/>
                <w:b/>
                <w:bCs/>
                <w:color w:val="000000"/>
                <w:sz w:val="24"/>
                <w:szCs w:val="24"/>
                <w:lang w:val="id-ID" w:eastAsia="id-ID"/>
              </w:rPr>
              <w:t>3</w:t>
            </w:r>
          </w:p>
        </w:tc>
        <w:tc>
          <w:tcPr>
            <w:tcW w:w="236" w:type="dxa"/>
            <w:tcBorders>
              <w:top w:val="nil"/>
              <w:left w:val="nil"/>
              <w:bottom w:val="nil"/>
              <w:right w:val="nil"/>
            </w:tcBorders>
            <w:shd w:val="clear" w:color="auto" w:fill="auto"/>
            <w:noWrap/>
            <w:vAlign w:val="bottom"/>
            <w:hideMark/>
          </w:tcPr>
          <w:p w:rsidR="007403BE" w:rsidRPr="00B51A72" w:rsidRDefault="007403BE" w:rsidP="00C5380B">
            <w:pPr>
              <w:rPr>
                <w:rFonts w:ascii="Calibri" w:eastAsia="Times New Roman" w:hAnsi="Calibri" w:cs="Calibri"/>
                <w:color w:val="000000"/>
                <w:lang w:val="id-ID" w:eastAsia="id-ID"/>
              </w:rPr>
            </w:pPr>
          </w:p>
        </w:tc>
      </w:tr>
      <w:tr w:rsidR="007403BE" w:rsidRPr="00B51A72" w:rsidTr="001B0B30">
        <w:trPr>
          <w:gridAfter w:val="1"/>
          <w:wAfter w:w="6310" w:type="dxa"/>
          <w:trHeight w:val="256"/>
        </w:trPr>
        <w:tc>
          <w:tcPr>
            <w:tcW w:w="15392" w:type="dxa"/>
            <w:gridSpan w:val="13"/>
            <w:tcBorders>
              <w:top w:val="nil"/>
              <w:left w:val="nil"/>
              <w:bottom w:val="nil"/>
              <w:right w:val="nil"/>
            </w:tcBorders>
            <w:shd w:val="clear" w:color="auto" w:fill="auto"/>
            <w:noWrap/>
            <w:vAlign w:val="bottom"/>
            <w:hideMark/>
          </w:tcPr>
          <w:p w:rsidR="007403BE" w:rsidRPr="009C087F" w:rsidRDefault="007403BE" w:rsidP="00C5380B">
            <w:pPr>
              <w:jc w:val="center"/>
              <w:rPr>
                <w:rFonts w:ascii="Arial Narrow" w:eastAsia="Times New Roman" w:hAnsi="Arial Narrow" w:cs="Calibri"/>
                <w:b/>
                <w:bCs/>
                <w:color w:val="000000"/>
                <w:sz w:val="24"/>
                <w:szCs w:val="24"/>
                <w:lang w:eastAsia="id-ID"/>
              </w:rPr>
            </w:pPr>
            <w:r>
              <w:rPr>
                <w:rFonts w:ascii="Arial Narrow" w:eastAsia="Times New Roman" w:hAnsi="Arial Narrow" w:cs="Calibri"/>
                <w:b/>
                <w:bCs/>
                <w:color w:val="000000"/>
                <w:sz w:val="24"/>
                <w:szCs w:val="24"/>
                <w:lang w:eastAsia="id-ID"/>
              </w:rPr>
              <w:t xml:space="preserve">              </w:t>
            </w:r>
            <w:r w:rsidRPr="00B51A72">
              <w:rPr>
                <w:rFonts w:ascii="Arial Narrow" w:eastAsia="Times New Roman" w:hAnsi="Arial Narrow" w:cs="Calibri"/>
                <w:b/>
                <w:bCs/>
                <w:color w:val="000000"/>
                <w:sz w:val="24"/>
                <w:szCs w:val="24"/>
                <w:lang w:val="id-ID" w:eastAsia="id-ID"/>
              </w:rPr>
              <w:t xml:space="preserve">Review Terhadap Rancangan Awal RKPD </w:t>
            </w:r>
            <w:r>
              <w:rPr>
                <w:rFonts w:ascii="Arial Narrow" w:eastAsia="Times New Roman" w:hAnsi="Arial Narrow" w:cs="Calibri"/>
                <w:b/>
                <w:bCs/>
                <w:color w:val="000000"/>
                <w:sz w:val="24"/>
                <w:szCs w:val="24"/>
                <w:lang w:val="id-ID" w:eastAsia="id-ID"/>
              </w:rPr>
              <w:t>Tahun 2022</w:t>
            </w:r>
          </w:p>
        </w:tc>
        <w:tc>
          <w:tcPr>
            <w:tcW w:w="236" w:type="dxa"/>
            <w:tcBorders>
              <w:top w:val="nil"/>
              <w:left w:val="nil"/>
              <w:bottom w:val="nil"/>
              <w:right w:val="nil"/>
            </w:tcBorders>
            <w:shd w:val="clear" w:color="auto" w:fill="auto"/>
            <w:noWrap/>
            <w:vAlign w:val="bottom"/>
            <w:hideMark/>
          </w:tcPr>
          <w:p w:rsidR="007403BE" w:rsidRPr="00B51A72" w:rsidRDefault="007403BE" w:rsidP="00C5380B">
            <w:pPr>
              <w:rPr>
                <w:rFonts w:ascii="Arial Narrow" w:eastAsia="Times New Roman" w:hAnsi="Arial Narrow" w:cs="Calibri"/>
                <w:b/>
                <w:bCs/>
                <w:color w:val="000000"/>
                <w:sz w:val="24"/>
                <w:szCs w:val="24"/>
                <w:lang w:val="id-ID" w:eastAsia="id-ID"/>
              </w:rPr>
            </w:pPr>
          </w:p>
        </w:tc>
      </w:tr>
      <w:tr w:rsidR="007403BE" w:rsidRPr="00B51A72" w:rsidTr="001B0B30">
        <w:trPr>
          <w:gridAfter w:val="1"/>
          <w:wAfter w:w="6310" w:type="dxa"/>
          <w:trHeight w:val="256"/>
        </w:trPr>
        <w:tc>
          <w:tcPr>
            <w:tcW w:w="15392" w:type="dxa"/>
            <w:gridSpan w:val="13"/>
            <w:tcBorders>
              <w:top w:val="nil"/>
              <w:left w:val="nil"/>
              <w:bottom w:val="nil"/>
              <w:right w:val="nil"/>
            </w:tcBorders>
            <w:shd w:val="clear" w:color="auto" w:fill="auto"/>
            <w:noWrap/>
            <w:vAlign w:val="bottom"/>
            <w:hideMark/>
          </w:tcPr>
          <w:p w:rsidR="007403BE" w:rsidRPr="00B51A72" w:rsidRDefault="007403BE" w:rsidP="00C5380B">
            <w:pPr>
              <w:jc w:val="center"/>
              <w:rPr>
                <w:rFonts w:ascii="Arial Narrow" w:eastAsia="Times New Roman" w:hAnsi="Arial Narrow" w:cs="Calibri"/>
                <w:b/>
                <w:bCs/>
                <w:color w:val="000000"/>
                <w:sz w:val="24"/>
                <w:szCs w:val="24"/>
                <w:lang w:val="id-ID" w:eastAsia="id-ID"/>
              </w:rPr>
            </w:pPr>
            <w:r w:rsidRPr="00B51A72">
              <w:rPr>
                <w:rFonts w:ascii="Arial Narrow" w:eastAsia="Times New Roman" w:hAnsi="Arial Narrow" w:cs="Calibri"/>
                <w:b/>
                <w:bCs/>
                <w:color w:val="000000"/>
                <w:sz w:val="24"/>
                <w:szCs w:val="24"/>
                <w:lang w:val="id-ID" w:eastAsia="id-ID"/>
              </w:rPr>
              <w:t>Kabupaten Luwu Timur</w:t>
            </w:r>
          </w:p>
        </w:tc>
        <w:tc>
          <w:tcPr>
            <w:tcW w:w="236" w:type="dxa"/>
            <w:tcBorders>
              <w:top w:val="nil"/>
              <w:left w:val="nil"/>
              <w:bottom w:val="nil"/>
              <w:right w:val="nil"/>
            </w:tcBorders>
            <w:shd w:val="clear" w:color="auto" w:fill="auto"/>
            <w:noWrap/>
            <w:vAlign w:val="bottom"/>
            <w:hideMark/>
          </w:tcPr>
          <w:p w:rsidR="007403BE" w:rsidRPr="00B51A72" w:rsidRDefault="007403BE" w:rsidP="00C5380B">
            <w:pPr>
              <w:rPr>
                <w:rFonts w:ascii="Arial Narrow" w:eastAsia="Times New Roman" w:hAnsi="Arial Narrow" w:cs="Calibri"/>
                <w:b/>
                <w:bCs/>
                <w:color w:val="000000"/>
                <w:sz w:val="24"/>
                <w:szCs w:val="24"/>
                <w:lang w:val="id-ID" w:eastAsia="id-ID"/>
              </w:rPr>
            </w:pPr>
          </w:p>
        </w:tc>
      </w:tr>
      <w:tr w:rsidR="007403BE" w:rsidRPr="009C087F" w:rsidTr="001B0B30">
        <w:trPr>
          <w:gridAfter w:val="3"/>
          <w:wAfter w:w="6804" w:type="dxa"/>
          <w:trHeight w:val="256"/>
        </w:trPr>
        <w:tc>
          <w:tcPr>
            <w:tcW w:w="15134" w:type="dxa"/>
            <w:gridSpan w:val="12"/>
            <w:tcBorders>
              <w:top w:val="nil"/>
              <w:left w:val="nil"/>
              <w:bottom w:val="single" w:sz="4" w:space="0" w:color="auto"/>
              <w:right w:val="nil"/>
            </w:tcBorders>
            <w:shd w:val="clear" w:color="auto" w:fill="auto"/>
            <w:noWrap/>
            <w:vAlign w:val="bottom"/>
            <w:hideMark/>
          </w:tcPr>
          <w:p w:rsidR="007403BE" w:rsidRDefault="007403BE" w:rsidP="00C5380B">
            <w:pPr>
              <w:rPr>
                <w:rFonts w:ascii="Arial Narrow" w:eastAsia="Times New Roman" w:hAnsi="Arial Narrow" w:cs="Calibri"/>
                <w:b/>
                <w:color w:val="000000"/>
                <w:sz w:val="24"/>
                <w:szCs w:val="24"/>
                <w:lang w:eastAsia="id-ID"/>
              </w:rPr>
            </w:pPr>
            <w:r w:rsidRPr="00A43935">
              <w:rPr>
                <w:rFonts w:ascii="Arial Narrow" w:eastAsia="Times New Roman" w:hAnsi="Arial Narrow" w:cs="Calibri"/>
                <w:b/>
                <w:color w:val="000000"/>
                <w:sz w:val="24"/>
                <w:szCs w:val="24"/>
                <w:lang w:val="id-ID" w:eastAsia="id-ID"/>
              </w:rPr>
              <w:t>SKPD</w:t>
            </w:r>
            <w:r w:rsidRPr="00B51A72">
              <w:rPr>
                <w:rFonts w:ascii="Arial Narrow" w:eastAsia="Times New Roman" w:hAnsi="Arial Narrow" w:cs="Calibri"/>
                <w:color w:val="000000"/>
                <w:sz w:val="24"/>
                <w:szCs w:val="24"/>
                <w:lang w:val="id-ID" w:eastAsia="id-ID"/>
              </w:rPr>
              <w:t xml:space="preserve"> : </w:t>
            </w:r>
            <w:r w:rsidR="00EE224F">
              <w:rPr>
                <w:rFonts w:ascii="Arial Narrow" w:eastAsia="Times New Roman" w:hAnsi="Arial Narrow" w:cs="Calibri"/>
                <w:b/>
                <w:color w:val="000000"/>
                <w:sz w:val="24"/>
                <w:szCs w:val="24"/>
                <w:lang w:eastAsia="id-ID"/>
              </w:rPr>
              <w:t>KANTOR KECAMATAN MALILI</w:t>
            </w:r>
          </w:p>
          <w:p w:rsidR="007403BE" w:rsidRPr="009C087F" w:rsidRDefault="007403BE" w:rsidP="00C5380B">
            <w:pPr>
              <w:rPr>
                <w:rFonts w:ascii="Arial Narrow" w:eastAsia="Times New Roman" w:hAnsi="Arial Narrow" w:cs="Calibri"/>
                <w:color w:val="000000"/>
                <w:sz w:val="24"/>
                <w:szCs w:val="24"/>
                <w:lang w:eastAsia="id-ID"/>
              </w:rPr>
            </w:pPr>
          </w:p>
        </w:tc>
      </w:tr>
      <w:tr w:rsidR="007403BE" w:rsidRPr="00B51A72" w:rsidTr="001B0B30">
        <w:trPr>
          <w:gridAfter w:val="3"/>
          <w:wAfter w:w="6804" w:type="dxa"/>
          <w:trHeight w:val="483"/>
        </w:trPr>
        <w:tc>
          <w:tcPr>
            <w:tcW w:w="466" w:type="dxa"/>
            <w:vMerge w:val="restart"/>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No.</w:t>
            </w:r>
          </w:p>
        </w:tc>
        <w:tc>
          <w:tcPr>
            <w:tcW w:w="6999" w:type="dxa"/>
            <w:gridSpan w:val="5"/>
            <w:tcBorders>
              <w:top w:val="single" w:sz="4" w:space="0" w:color="auto"/>
              <w:left w:val="nil"/>
              <w:bottom w:val="single" w:sz="4" w:space="0" w:color="auto"/>
              <w:right w:val="single" w:sz="4" w:space="0" w:color="000000"/>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Rancangan Awal RKPD</w:t>
            </w:r>
          </w:p>
        </w:tc>
        <w:tc>
          <w:tcPr>
            <w:tcW w:w="6944" w:type="dxa"/>
            <w:gridSpan w:val="5"/>
            <w:tcBorders>
              <w:top w:val="single" w:sz="4" w:space="0" w:color="auto"/>
              <w:left w:val="single" w:sz="4" w:space="0" w:color="auto"/>
              <w:bottom w:val="single" w:sz="4" w:space="0" w:color="auto"/>
              <w:right w:val="single" w:sz="4" w:space="0" w:color="000000"/>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Hasil Analisis Kebutuhan</w:t>
            </w:r>
          </w:p>
        </w:tc>
        <w:tc>
          <w:tcPr>
            <w:tcW w:w="725" w:type="dxa"/>
            <w:vMerge w:val="restart"/>
            <w:tcBorders>
              <w:top w:val="single" w:sz="4" w:space="0" w:color="auto"/>
              <w:left w:val="single" w:sz="4" w:space="0" w:color="auto"/>
              <w:bottom w:val="single" w:sz="4" w:space="0" w:color="000000"/>
              <w:right w:val="single" w:sz="4" w:space="0" w:color="auto"/>
            </w:tcBorders>
            <w:shd w:val="clear" w:color="auto" w:fill="FFC000"/>
            <w:vAlign w:val="center"/>
            <w:hideMark/>
          </w:tcPr>
          <w:p w:rsidR="007403BE" w:rsidRPr="00B51A72" w:rsidRDefault="007403BE" w:rsidP="00C5380B">
            <w:pPr>
              <w:jc w:val="center"/>
              <w:rPr>
                <w:rFonts w:ascii="Calibri" w:eastAsia="Times New Roman" w:hAnsi="Calibri" w:cs="Calibri"/>
                <w:b/>
                <w:bCs/>
                <w:color w:val="000000"/>
                <w:sz w:val="18"/>
                <w:szCs w:val="18"/>
                <w:lang w:val="id-ID" w:eastAsia="id-ID"/>
              </w:rPr>
            </w:pPr>
            <w:r w:rsidRPr="00B51A72">
              <w:rPr>
                <w:rFonts w:ascii="Calibri" w:eastAsia="Times New Roman" w:hAnsi="Calibri" w:cs="Calibri"/>
                <w:b/>
                <w:bCs/>
                <w:color w:val="000000"/>
                <w:sz w:val="18"/>
                <w:szCs w:val="18"/>
                <w:lang w:val="id-ID" w:eastAsia="id-ID"/>
              </w:rPr>
              <w:t>Catatan Penting</w:t>
            </w:r>
          </w:p>
        </w:tc>
      </w:tr>
      <w:tr w:rsidR="007403BE" w:rsidRPr="00B51A72" w:rsidTr="001B0B30">
        <w:trPr>
          <w:gridAfter w:val="3"/>
          <w:wAfter w:w="6804" w:type="dxa"/>
          <w:trHeight w:val="483"/>
        </w:trPr>
        <w:tc>
          <w:tcPr>
            <w:tcW w:w="466"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7403BE" w:rsidRPr="00B51A72" w:rsidRDefault="007403BE" w:rsidP="00C5380B">
            <w:pPr>
              <w:rPr>
                <w:rFonts w:ascii="Arial Narrow" w:eastAsia="Times New Roman" w:hAnsi="Arial Narrow" w:cs="Calibri"/>
                <w:b/>
                <w:bCs/>
                <w:color w:val="000000"/>
                <w:sz w:val="18"/>
                <w:szCs w:val="18"/>
                <w:lang w:val="id-ID" w:eastAsia="id-ID"/>
              </w:rPr>
            </w:pPr>
          </w:p>
        </w:tc>
        <w:tc>
          <w:tcPr>
            <w:tcW w:w="1802" w:type="dxa"/>
            <w:tcBorders>
              <w:top w:val="single" w:sz="4" w:space="0" w:color="auto"/>
              <w:left w:val="nil"/>
              <w:bottom w:val="nil"/>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Program/Kegiatan</w:t>
            </w:r>
          </w:p>
        </w:tc>
        <w:tc>
          <w:tcPr>
            <w:tcW w:w="1980" w:type="dxa"/>
            <w:tcBorders>
              <w:top w:val="single" w:sz="4" w:space="0" w:color="auto"/>
              <w:left w:val="nil"/>
              <w:bottom w:val="nil"/>
              <w:right w:val="single" w:sz="4" w:space="0" w:color="auto"/>
            </w:tcBorders>
            <w:shd w:val="clear" w:color="auto" w:fill="FFC000"/>
            <w:vAlign w:val="center"/>
            <w:hideMark/>
          </w:tcPr>
          <w:p w:rsidR="007403BE" w:rsidRPr="00B51A72" w:rsidRDefault="007403BE" w:rsidP="00C5380B">
            <w:pP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 xml:space="preserve">Indikator Kinerja </w:t>
            </w:r>
          </w:p>
        </w:tc>
        <w:tc>
          <w:tcPr>
            <w:tcW w:w="967" w:type="dxa"/>
            <w:tcBorders>
              <w:top w:val="single" w:sz="4" w:space="0" w:color="auto"/>
              <w:left w:val="nil"/>
              <w:bottom w:val="single" w:sz="4" w:space="0" w:color="auto"/>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Lokasi</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Target Capaian Kinerja</w:t>
            </w:r>
          </w:p>
        </w:tc>
        <w:tc>
          <w:tcPr>
            <w:tcW w:w="1260" w:type="dxa"/>
            <w:tcBorders>
              <w:top w:val="single" w:sz="4" w:space="0" w:color="auto"/>
              <w:left w:val="nil"/>
              <w:bottom w:val="single" w:sz="4" w:space="0" w:color="auto"/>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Pagu Indikatif</w:t>
            </w:r>
          </w:p>
        </w:tc>
        <w:tc>
          <w:tcPr>
            <w:tcW w:w="1890" w:type="dxa"/>
            <w:tcBorders>
              <w:top w:val="single" w:sz="4" w:space="0" w:color="auto"/>
              <w:left w:val="nil"/>
              <w:bottom w:val="nil"/>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Program/Kegiatan</w:t>
            </w:r>
          </w:p>
        </w:tc>
        <w:tc>
          <w:tcPr>
            <w:tcW w:w="1800" w:type="dxa"/>
            <w:tcBorders>
              <w:top w:val="single" w:sz="4" w:space="0" w:color="auto"/>
              <w:left w:val="nil"/>
              <w:bottom w:val="nil"/>
              <w:right w:val="single" w:sz="4" w:space="0" w:color="auto"/>
            </w:tcBorders>
            <w:shd w:val="clear" w:color="auto" w:fill="FFC000"/>
            <w:vAlign w:val="center"/>
            <w:hideMark/>
          </w:tcPr>
          <w:p w:rsidR="007403BE" w:rsidRPr="00B51A72" w:rsidRDefault="007403BE" w:rsidP="00C5380B">
            <w:pP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 xml:space="preserve">Indikator Kinerja </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Lokasi</w:t>
            </w:r>
          </w:p>
        </w:tc>
        <w:tc>
          <w:tcPr>
            <w:tcW w:w="1004" w:type="dxa"/>
            <w:tcBorders>
              <w:top w:val="single" w:sz="4" w:space="0" w:color="auto"/>
              <w:left w:val="nil"/>
              <w:bottom w:val="single" w:sz="4" w:space="0" w:color="auto"/>
              <w:right w:val="single" w:sz="4" w:space="0" w:color="auto"/>
            </w:tcBorders>
            <w:shd w:val="clear" w:color="auto" w:fill="FFC000"/>
            <w:noWrap/>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Target Capaian Kinerja</w:t>
            </w:r>
          </w:p>
        </w:tc>
        <w:tc>
          <w:tcPr>
            <w:tcW w:w="1260" w:type="dxa"/>
            <w:tcBorders>
              <w:top w:val="single" w:sz="4" w:space="0" w:color="auto"/>
              <w:left w:val="nil"/>
              <w:bottom w:val="single" w:sz="4" w:space="0" w:color="auto"/>
              <w:right w:val="single" w:sz="4" w:space="0" w:color="auto"/>
            </w:tcBorders>
            <w:shd w:val="clear" w:color="auto" w:fill="FFC000"/>
            <w:vAlign w:val="center"/>
            <w:hideMark/>
          </w:tcPr>
          <w:p w:rsidR="007403BE" w:rsidRPr="00B51A72" w:rsidRDefault="007403BE" w:rsidP="00C5380B">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Kebutuhan Dana</w:t>
            </w:r>
          </w:p>
        </w:tc>
        <w:tc>
          <w:tcPr>
            <w:tcW w:w="725"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7403BE" w:rsidRPr="00B51A72" w:rsidRDefault="007403BE" w:rsidP="00C5380B">
            <w:pPr>
              <w:rPr>
                <w:rFonts w:ascii="Calibri" w:eastAsia="Times New Roman" w:hAnsi="Calibri" w:cs="Calibri"/>
                <w:b/>
                <w:bCs/>
                <w:color w:val="000000"/>
                <w:sz w:val="18"/>
                <w:szCs w:val="18"/>
                <w:lang w:val="id-ID" w:eastAsia="id-ID"/>
              </w:rPr>
            </w:pPr>
          </w:p>
        </w:tc>
      </w:tr>
      <w:tr w:rsidR="007403BE" w:rsidRPr="00B51A72" w:rsidTr="001B0B30">
        <w:trPr>
          <w:gridAfter w:val="3"/>
          <w:wAfter w:w="6804" w:type="dxa"/>
          <w:trHeight w:val="213"/>
        </w:trPr>
        <w:tc>
          <w:tcPr>
            <w:tcW w:w="466" w:type="dxa"/>
            <w:tcBorders>
              <w:top w:val="nil"/>
              <w:left w:val="single" w:sz="4" w:space="0" w:color="auto"/>
              <w:bottom w:val="single" w:sz="4" w:space="0" w:color="auto"/>
              <w:right w:val="nil"/>
            </w:tcBorders>
            <w:shd w:val="clear" w:color="auto" w:fill="FFC000"/>
            <w:noWrap/>
            <w:vAlign w:val="bottom"/>
            <w:hideMark/>
          </w:tcPr>
          <w:p w:rsidR="007403BE" w:rsidRPr="00C749A4" w:rsidRDefault="007403BE" w:rsidP="00C5380B">
            <w:pPr>
              <w:jc w:val="center"/>
              <w:rPr>
                <w:rFonts w:ascii="Arial Narrow" w:eastAsia="Times New Roman" w:hAnsi="Arial Narrow" w:cs="Calibri"/>
                <w:i/>
                <w:iCs/>
                <w:color w:val="000000"/>
                <w:sz w:val="14"/>
                <w:szCs w:val="14"/>
                <w:lang w:eastAsia="id-ID"/>
              </w:rPr>
            </w:pPr>
            <w:r>
              <w:rPr>
                <w:rFonts w:ascii="Arial Narrow" w:eastAsia="Times New Roman" w:hAnsi="Arial Narrow" w:cs="Calibri"/>
                <w:i/>
                <w:iCs/>
                <w:color w:val="000000"/>
                <w:sz w:val="14"/>
                <w:szCs w:val="14"/>
                <w:lang w:eastAsia="id-ID"/>
              </w:rPr>
              <w:t xml:space="preserve"> 1</w:t>
            </w:r>
          </w:p>
        </w:tc>
        <w:tc>
          <w:tcPr>
            <w:tcW w:w="1802"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2</w:t>
            </w:r>
          </w:p>
        </w:tc>
        <w:tc>
          <w:tcPr>
            <w:tcW w:w="1980" w:type="dxa"/>
            <w:tcBorders>
              <w:top w:val="single" w:sz="4" w:space="0" w:color="auto"/>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3</w:t>
            </w:r>
          </w:p>
        </w:tc>
        <w:tc>
          <w:tcPr>
            <w:tcW w:w="967"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4</w:t>
            </w:r>
          </w:p>
        </w:tc>
        <w:tc>
          <w:tcPr>
            <w:tcW w:w="990"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5</w:t>
            </w:r>
          </w:p>
        </w:tc>
        <w:tc>
          <w:tcPr>
            <w:tcW w:w="1260"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6</w:t>
            </w:r>
          </w:p>
        </w:tc>
        <w:tc>
          <w:tcPr>
            <w:tcW w:w="1890" w:type="dxa"/>
            <w:tcBorders>
              <w:top w:val="single" w:sz="4" w:space="0" w:color="auto"/>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7</w:t>
            </w:r>
          </w:p>
        </w:tc>
        <w:tc>
          <w:tcPr>
            <w:tcW w:w="1800" w:type="dxa"/>
            <w:tcBorders>
              <w:top w:val="single" w:sz="4" w:space="0" w:color="auto"/>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8</w:t>
            </w:r>
          </w:p>
        </w:tc>
        <w:tc>
          <w:tcPr>
            <w:tcW w:w="990"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9</w:t>
            </w:r>
          </w:p>
        </w:tc>
        <w:tc>
          <w:tcPr>
            <w:tcW w:w="1004"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10</w:t>
            </w:r>
          </w:p>
        </w:tc>
        <w:tc>
          <w:tcPr>
            <w:tcW w:w="1260"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Arial Narrow" w:eastAsia="Times New Roman" w:hAnsi="Arial Narrow" w:cs="Calibri"/>
                <w:i/>
                <w:iCs/>
                <w:color w:val="000000"/>
                <w:sz w:val="14"/>
                <w:szCs w:val="14"/>
                <w:lang w:val="id-ID" w:eastAsia="id-ID"/>
              </w:rPr>
            </w:pPr>
            <w:r w:rsidRPr="00B51A72">
              <w:rPr>
                <w:rFonts w:ascii="Arial Narrow" w:eastAsia="Times New Roman" w:hAnsi="Arial Narrow" w:cs="Calibri"/>
                <w:i/>
                <w:iCs/>
                <w:color w:val="000000"/>
                <w:sz w:val="14"/>
                <w:szCs w:val="14"/>
                <w:lang w:val="id-ID" w:eastAsia="id-ID"/>
              </w:rPr>
              <w:t>11</w:t>
            </w:r>
          </w:p>
        </w:tc>
        <w:tc>
          <w:tcPr>
            <w:tcW w:w="725" w:type="dxa"/>
            <w:tcBorders>
              <w:top w:val="nil"/>
              <w:left w:val="nil"/>
              <w:bottom w:val="single" w:sz="4" w:space="0" w:color="auto"/>
              <w:right w:val="single" w:sz="4" w:space="0" w:color="auto"/>
            </w:tcBorders>
            <w:shd w:val="clear" w:color="auto" w:fill="FFC000"/>
            <w:noWrap/>
            <w:vAlign w:val="bottom"/>
            <w:hideMark/>
          </w:tcPr>
          <w:p w:rsidR="007403BE" w:rsidRPr="00B51A72" w:rsidRDefault="007403BE" w:rsidP="00C5380B">
            <w:pPr>
              <w:jc w:val="center"/>
              <w:rPr>
                <w:rFonts w:ascii="Calibri" w:eastAsia="Times New Roman" w:hAnsi="Calibri" w:cs="Calibri"/>
                <w:i/>
                <w:iCs/>
                <w:color w:val="000000"/>
                <w:sz w:val="14"/>
                <w:szCs w:val="14"/>
                <w:lang w:val="id-ID" w:eastAsia="id-ID"/>
              </w:rPr>
            </w:pPr>
            <w:r w:rsidRPr="00B51A72">
              <w:rPr>
                <w:rFonts w:ascii="Calibri" w:eastAsia="Times New Roman" w:hAnsi="Calibri" w:cs="Calibri"/>
                <w:i/>
                <w:iCs/>
                <w:color w:val="000000"/>
                <w:sz w:val="14"/>
                <w:szCs w:val="14"/>
                <w:lang w:val="id-ID" w:eastAsia="id-ID"/>
              </w:rPr>
              <w:t>12</w:t>
            </w:r>
          </w:p>
        </w:tc>
      </w:tr>
      <w:tr w:rsidR="00EE224F" w:rsidRPr="00B51A72" w:rsidTr="001B0B30">
        <w:trPr>
          <w:gridAfter w:val="3"/>
          <w:wAfter w:w="6804" w:type="dxa"/>
          <w:trHeight w:val="937"/>
        </w:trPr>
        <w:tc>
          <w:tcPr>
            <w:tcW w:w="466" w:type="dxa"/>
            <w:tcBorders>
              <w:top w:val="nil"/>
              <w:left w:val="single" w:sz="4" w:space="0" w:color="auto"/>
              <w:bottom w:val="single" w:sz="4" w:space="0" w:color="auto"/>
              <w:right w:val="nil"/>
            </w:tcBorders>
            <w:shd w:val="clear" w:color="000000" w:fill="FFFFFF"/>
            <w:noWrap/>
            <w:vAlign w:val="center"/>
            <w:hideMark/>
          </w:tcPr>
          <w:p w:rsidR="00EE224F" w:rsidRPr="00B51A72" w:rsidRDefault="00EE224F" w:rsidP="00EE224F">
            <w:pPr>
              <w:jc w:val="center"/>
              <w:rPr>
                <w:rFonts w:ascii="Arial Narrow" w:eastAsia="Times New Roman" w:hAnsi="Arial Narrow" w:cs="Calibri"/>
                <w:b/>
                <w:bCs/>
                <w:color w:val="000000"/>
                <w:sz w:val="18"/>
                <w:szCs w:val="18"/>
                <w:lang w:val="id-ID" w:eastAsia="id-ID"/>
              </w:rPr>
            </w:pPr>
            <w:r w:rsidRPr="00B51A72">
              <w:rPr>
                <w:rFonts w:ascii="Arial Narrow" w:eastAsia="Times New Roman" w:hAnsi="Arial Narrow" w:cs="Calibri"/>
                <w:b/>
                <w:bCs/>
                <w:color w:val="000000"/>
                <w:sz w:val="18"/>
                <w:szCs w:val="18"/>
                <w:lang w:val="id-ID" w:eastAsia="id-ID"/>
              </w:rPr>
              <w:t>I</w:t>
            </w:r>
          </w:p>
        </w:tc>
        <w:tc>
          <w:tcPr>
            <w:tcW w:w="1802" w:type="dxa"/>
            <w:tcBorders>
              <w:top w:val="nil"/>
              <w:left w:val="single" w:sz="4" w:space="0" w:color="auto"/>
              <w:bottom w:val="single" w:sz="4" w:space="0" w:color="auto"/>
              <w:right w:val="single" w:sz="4" w:space="0" w:color="auto"/>
            </w:tcBorders>
            <w:shd w:val="clear" w:color="000000" w:fill="FFFFFF"/>
            <w:hideMark/>
          </w:tcPr>
          <w:p w:rsidR="00EE224F" w:rsidRPr="00D51DA8" w:rsidRDefault="00EE224F" w:rsidP="00EE224F">
            <w:pPr>
              <w:rPr>
                <w:rFonts w:ascii="Arial" w:eastAsia="Times New Roman" w:hAnsi="Arial" w:cs="Arial"/>
                <w:b/>
                <w:bCs/>
                <w:color w:val="000000"/>
                <w:sz w:val="16"/>
                <w:szCs w:val="16"/>
              </w:rPr>
            </w:pPr>
            <w:r w:rsidRPr="00D51DA8">
              <w:rPr>
                <w:rFonts w:ascii="Arial" w:hAnsi="Arial" w:cs="Arial"/>
                <w:b/>
                <w:bCs/>
                <w:color w:val="000000"/>
                <w:sz w:val="16"/>
                <w:szCs w:val="16"/>
              </w:rPr>
              <w:t>PROGRAM PENUNJANG URUSAN PEMERINTAH DAERAH KABUPATEN/KOTA</w:t>
            </w:r>
          </w:p>
        </w:tc>
        <w:tc>
          <w:tcPr>
            <w:tcW w:w="1980" w:type="dxa"/>
            <w:tcBorders>
              <w:top w:val="nil"/>
              <w:left w:val="nil"/>
              <w:bottom w:val="single" w:sz="4" w:space="0" w:color="auto"/>
              <w:right w:val="single" w:sz="4" w:space="0" w:color="auto"/>
            </w:tcBorders>
            <w:shd w:val="clear" w:color="000000" w:fill="FFFFFF"/>
            <w:hideMark/>
          </w:tcPr>
          <w:p w:rsidR="00EE224F" w:rsidRPr="00D51DA8" w:rsidRDefault="00EE224F" w:rsidP="00EE224F">
            <w:pPr>
              <w:rPr>
                <w:rFonts w:ascii="Arial" w:eastAsia="Times New Roman" w:hAnsi="Arial" w:cs="Arial"/>
                <w:b/>
                <w:color w:val="000000"/>
                <w:sz w:val="16"/>
                <w:szCs w:val="16"/>
              </w:rPr>
            </w:pPr>
            <w:r w:rsidRPr="00D51DA8">
              <w:rPr>
                <w:rFonts w:ascii="Arial" w:eastAsia="Times New Roman" w:hAnsi="Arial" w:cs="Arial"/>
                <w:b/>
                <w:color w:val="000000"/>
                <w:sz w:val="16"/>
                <w:szCs w:val="16"/>
              </w:rPr>
              <w:t>Persentase penunjang urusan perangkat daerah berjalan sesuai standar ('%)</w:t>
            </w:r>
          </w:p>
        </w:tc>
        <w:tc>
          <w:tcPr>
            <w:tcW w:w="967" w:type="dxa"/>
            <w:tcBorders>
              <w:top w:val="nil"/>
              <w:left w:val="nil"/>
              <w:bottom w:val="single" w:sz="4" w:space="0" w:color="auto"/>
              <w:right w:val="single" w:sz="4" w:space="0" w:color="auto"/>
            </w:tcBorders>
            <w:shd w:val="clear" w:color="000000" w:fill="FFFFFF"/>
            <w:hideMark/>
          </w:tcPr>
          <w:p w:rsidR="00EE224F" w:rsidRPr="00D51DA8" w:rsidRDefault="00EE224F" w:rsidP="00EE224F">
            <w:pPr>
              <w:rPr>
                <w:rFonts w:ascii="Arial" w:hAnsi="Arial" w:cs="Arial"/>
                <w:b/>
                <w:sz w:val="16"/>
                <w:szCs w:val="16"/>
              </w:rPr>
            </w:pPr>
            <w:r w:rsidRPr="00D51DA8">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nil"/>
              <w:left w:val="nil"/>
              <w:bottom w:val="single" w:sz="4" w:space="0" w:color="auto"/>
              <w:right w:val="single" w:sz="4" w:space="0" w:color="auto"/>
            </w:tcBorders>
            <w:shd w:val="clear" w:color="000000" w:fill="FFFFFF"/>
            <w:vAlign w:val="center"/>
            <w:hideMark/>
          </w:tcPr>
          <w:p w:rsidR="00EE224F" w:rsidRPr="00D51DA8" w:rsidRDefault="00EE224F" w:rsidP="00EE224F">
            <w:pPr>
              <w:jc w:val="center"/>
              <w:rPr>
                <w:rFonts w:ascii="Arial" w:eastAsia="Times New Roman" w:hAnsi="Arial" w:cs="Arial"/>
                <w:b/>
                <w:bCs/>
                <w:color w:val="000000"/>
                <w:sz w:val="16"/>
                <w:szCs w:val="16"/>
                <w:lang w:eastAsia="id-ID"/>
              </w:rPr>
            </w:pPr>
            <w:r w:rsidRPr="00D51DA8">
              <w:rPr>
                <w:rFonts w:ascii="Arial" w:eastAsia="Times New Roman" w:hAnsi="Arial" w:cs="Arial"/>
                <w:b/>
                <w:bCs/>
                <w:color w:val="000000"/>
                <w:sz w:val="16"/>
                <w:szCs w:val="16"/>
                <w:lang w:eastAsia="id-ID"/>
              </w:rPr>
              <w:t>100%</w:t>
            </w:r>
          </w:p>
        </w:tc>
        <w:tc>
          <w:tcPr>
            <w:tcW w:w="1260" w:type="dxa"/>
            <w:tcBorders>
              <w:top w:val="nil"/>
              <w:left w:val="nil"/>
              <w:bottom w:val="single" w:sz="4" w:space="0" w:color="auto"/>
              <w:right w:val="single" w:sz="4" w:space="0" w:color="auto"/>
            </w:tcBorders>
            <w:shd w:val="clear" w:color="000000" w:fill="FFFFFF"/>
            <w:vAlign w:val="center"/>
            <w:hideMark/>
          </w:tcPr>
          <w:p w:rsidR="00EE224F" w:rsidRPr="00D51DA8" w:rsidRDefault="00EE224F" w:rsidP="00EE224F">
            <w:pPr>
              <w:jc w:val="center"/>
              <w:rPr>
                <w:rFonts w:ascii="Arial" w:eastAsia="Times New Roman" w:hAnsi="Arial" w:cs="Arial"/>
                <w:b/>
                <w:bCs/>
                <w:color w:val="000000"/>
                <w:sz w:val="16"/>
                <w:szCs w:val="16"/>
              </w:rPr>
            </w:pPr>
            <w:r>
              <w:rPr>
                <w:rFonts w:ascii="Arial" w:hAnsi="Arial" w:cs="Arial"/>
                <w:b/>
                <w:bCs/>
                <w:color w:val="000000"/>
                <w:sz w:val="16"/>
                <w:szCs w:val="16"/>
              </w:rPr>
              <w:t>3.557.892.848</w:t>
            </w:r>
          </w:p>
        </w:tc>
        <w:tc>
          <w:tcPr>
            <w:tcW w:w="1890" w:type="dxa"/>
            <w:tcBorders>
              <w:top w:val="nil"/>
              <w:left w:val="nil"/>
              <w:bottom w:val="single" w:sz="4" w:space="0" w:color="auto"/>
              <w:right w:val="single" w:sz="4" w:space="0" w:color="auto"/>
            </w:tcBorders>
            <w:shd w:val="clear" w:color="000000" w:fill="FFFFFF"/>
          </w:tcPr>
          <w:p w:rsidR="00EE224F" w:rsidRPr="00D51DA8" w:rsidRDefault="00EE224F" w:rsidP="00EE224F">
            <w:pPr>
              <w:rPr>
                <w:rFonts w:ascii="Arial" w:eastAsia="Times New Roman" w:hAnsi="Arial" w:cs="Arial"/>
                <w:b/>
                <w:bCs/>
                <w:color w:val="000000"/>
                <w:sz w:val="16"/>
                <w:szCs w:val="16"/>
              </w:rPr>
            </w:pPr>
            <w:r w:rsidRPr="00D51DA8">
              <w:rPr>
                <w:rFonts w:ascii="Arial" w:hAnsi="Arial" w:cs="Arial"/>
                <w:b/>
                <w:bCs/>
                <w:color w:val="000000"/>
                <w:sz w:val="16"/>
                <w:szCs w:val="16"/>
              </w:rPr>
              <w:t>PROGRAM PENUNJANG URUSAN PEMERINTAH DAERAH KABUPATEN/KOTA</w:t>
            </w:r>
          </w:p>
        </w:tc>
        <w:tc>
          <w:tcPr>
            <w:tcW w:w="1800" w:type="dxa"/>
            <w:tcBorders>
              <w:top w:val="nil"/>
              <w:left w:val="nil"/>
              <w:bottom w:val="single" w:sz="4" w:space="0" w:color="auto"/>
              <w:right w:val="single" w:sz="4" w:space="0" w:color="auto"/>
            </w:tcBorders>
            <w:shd w:val="clear" w:color="000000" w:fill="FFFFFF"/>
          </w:tcPr>
          <w:p w:rsidR="00EE224F" w:rsidRPr="00D51DA8" w:rsidRDefault="00EE224F" w:rsidP="00EE224F">
            <w:pPr>
              <w:rPr>
                <w:rFonts w:ascii="Arial" w:eastAsia="Times New Roman" w:hAnsi="Arial" w:cs="Arial"/>
                <w:b/>
                <w:color w:val="000000"/>
                <w:sz w:val="16"/>
                <w:szCs w:val="16"/>
              </w:rPr>
            </w:pPr>
            <w:r w:rsidRPr="00D51DA8">
              <w:rPr>
                <w:rFonts w:ascii="Arial" w:eastAsia="Times New Roman" w:hAnsi="Arial" w:cs="Arial"/>
                <w:b/>
                <w:color w:val="000000"/>
                <w:sz w:val="16"/>
                <w:szCs w:val="16"/>
              </w:rPr>
              <w:t>Persentase penunjang urusan perangkat daerah berjalan sesuai standar ('%)</w:t>
            </w:r>
          </w:p>
        </w:tc>
        <w:tc>
          <w:tcPr>
            <w:tcW w:w="990" w:type="dxa"/>
            <w:tcBorders>
              <w:top w:val="nil"/>
              <w:left w:val="nil"/>
              <w:bottom w:val="single" w:sz="4" w:space="0" w:color="auto"/>
              <w:right w:val="single" w:sz="4" w:space="0" w:color="auto"/>
            </w:tcBorders>
            <w:shd w:val="clear" w:color="000000" w:fill="FFFFFF"/>
          </w:tcPr>
          <w:p w:rsidR="00EE224F" w:rsidRPr="00D51DA8" w:rsidRDefault="00EE224F" w:rsidP="00EE224F">
            <w:pPr>
              <w:rPr>
                <w:rFonts w:ascii="Arial" w:hAnsi="Arial" w:cs="Arial"/>
                <w:b/>
                <w:sz w:val="16"/>
                <w:szCs w:val="16"/>
              </w:rPr>
            </w:pPr>
            <w:r w:rsidRPr="00D51DA8">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nil"/>
              <w:left w:val="nil"/>
              <w:bottom w:val="single" w:sz="4" w:space="0" w:color="auto"/>
              <w:right w:val="single" w:sz="4" w:space="0" w:color="auto"/>
            </w:tcBorders>
            <w:shd w:val="clear" w:color="000000" w:fill="FFFFFF"/>
            <w:vAlign w:val="center"/>
          </w:tcPr>
          <w:p w:rsidR="00EE224F" w:rsidRPr="00D51DA8" w:rsidRDefault="00EE224F" w:rsidP="00EE224F">
            <w:pPr>
              <w:jc w:val="center"/>
              <w:rPr>
                <w:rFonts w:ascii="Arial" w:eastAsia="Times New Roman" w:hAnsi="Arial" w:cs="Arial"/>
                <w:b/>
                <w:bCs/>
                <w:color w:val="000000"/>
                <w:sz w:val="16"/>
                <w:szCs w:val="16"/>
                <w:lang w:eastAsia="id-ID"/>
              </w:rPr>
            </w:pPr>
            <w:r w:rsidRPr="00D51DA8">
              <w:rPr>
                <w:rFonts w:ascii="Arial" w:eastAsia="Times New Roman" w:hAnsi="Arial" w:cs="Arial"/>
                <w:b/>
                <w:bCs/>
                <w:color w:val="000000"/>
                <w:sz w:val="16"/>
                <w:szCs w:val="16"/>
                <w:lang w:eastAsia="id-ID"/>
              </w:rPr>
              <w:t>100%</w:t>
            </w:r>
          </w:p>
        </w:tc>
        <w:tc>
          <w:tcPr>
            <w:tcW w:w="1260" w:type="dxa"/>
            <w:tcBorders>
              <w:top w:val="nil"/>
              <w:left w:val="nil"/>
              <w:bottom w:val="single" w:sz="4" w:space="0" w:color="auto"/>
              <w:right w:val="single" w:sz="4" w:space="0" w:color="auto"/>
            </w:tcBorders>
            <w:shd w:val="clear" w:color="000000" w:fill="FFFFFF"/>
            <w:vAlign w:val="center"/>
          </w:tcPr>
          <w:p w:rsidR="00EE224F" w:rsidRPr="00D51DA8" w:rsidRDefault="00EE224F" w:rsidP="00EE224F">
            <w:pPr>
              <w:jc w:val="center"/>
              <w:rPr>
                <w:rFonts w:ascii="Arial" w:eastAsia="Times New Roman" w:hAnsi="Arial" w:cs="Arial"/>
                <w:b/>
                <w:bCs/>
                <w:color w:val="000000"/>
                <w:sz w:val="16"/>
                <w:szCs w:val="16"/>
              </w:rPr>
            </w:pPr>
            <w:r>
              <w:rPr>
                <w:rFonts w:ascii="Arial" w:hAnsi="Arial" w:cs="Arial"/>
                <w:b/>
                <w:bCs/>
                <w:color w:val="000000"/>
                <w:sz w:val="16"/>
                <w:szCs w:val="16"/>
              </w:rPr>
              <w:t>3.557.892.848</w:t>
            </w:r>
          </w:p>
        </w:tc>
        <w:tc>
          <w:tcPr>
            <w:tcW w:w="725" w:type="dxa"/>
            <w:tcBorders>
              <w:top w:val="nil"/>
              <w:left w:val="nil"/>
              <w:bottom w:val="single" w:sz="4" w:space="0" w:color="auto"/>
              <w:right w:val="single" w:sz="4" w:space="0" w:color="auto"/>
            </w:tcBorders>
            <w:shd w:val="clear" w:color="auto" w:fill="auto"/>
            <w:noWrap/>
            <w:vAlign w:val="bottom"/>
            <w:hideMark/>
          </w:tcPr>
          <w:p w:rsidR="00EE224F" w:rsidRPr="00B51A72" w:rsidRDefault="00EE224F" w:rsidP="00EE224F">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EE224F" w:rsidRPr="00B51A72" w:rsidTr="001B0B30">
        <w:trPr>
          <w:gridAfter w:val="3"/>
          <w:wAfter w:w="6804" w:type="dxa"/>
          <w:trHeight w:val="767"/>
        </w:trPr>
        <w:tc>
          <w:tcPr>
            <w:tcW w:w="466" w:type="dxa"/>
            <w:tcBorders>
              <w:top w:val="nil"/>
              <w:left w:val="single" w:sz="4" w:space="0" w:color="auto"/>
              <w:bottom w:val="single" w:sz="4" w:space="0" w:color="auto"/>
              <w:right w:val="nil"/>
            </w:tcBorders>
            <w:shd w:val="clear" w:color="auto" w:fill="auto"/>
            <w:noWrap/>
            <w:vAlign w:val="center"/>
            <w:hideMark/>
          </w:tcPr>
          <w:p w:rsidR="00EE224F" w:rsidRPr="00B51A72" w:rsidRDefault="00EE224F" w:rsidP="00EE224F">
            <w:pPr>
              <w:jc w:val="center"/>
              <w:rPr>
                <w:rFonts w:ascii="Arial Narrow" w:eastAsia="Times New Roman" w:hAnsi="Arial Narrow" w:cs="Calibri"/>
                <w:color w:val="000000"/>
                <w:sz w:val="18"/>
                <w:szCs w:val="18"/>
                <w:lang w:val="id-ID" w:eastAsia="id-ID"/>
              </w:rPr>
            </w:pPr>
            <w:r w:rsidRPr="00B51A72">
              <w:rPr>
                <w:rFonts w:ascii="Arial Narrow" w:eastAsia="Times New Roman" w:hAnsi="Arial Narrow" w:cs="Calibri"/>
                <w:color w:val="000000"/>
                <w:sz w:val="18"/>
                <w:szCs w:val="18"/>
                <w:lang w:val="id-ID" w:eastAsia="id-ID"/>
              </w:rPr>
              <w:t>1</w:t>
            </w:r>
          </w:p>
        </w:tc>
        <w:tc>
          <w:tcPr>
            <w:tcW w:w="1802" w:type="dxa"/>
            <w:tcBorders>
              <w:top w:val="nil"/>
              <w:left w:val="single" w:sz="4" w:space="0" w:color="auto"/>
              <w:bottom w:val="single" w:sz="4" w:space="0" w:color="auto"/>
              <w:right w:val="single" w:sz="4" w:space="0" w:color="auto"/>
            </w:tcBorders>
            <w:shd w:val="clear" w:color="auto" w:fill="auto"/>
            <w:vAlign w:val="center"/>
            <w:hideMark/>
          </w:tcPr>
          <w:p w:rsidR="00EE224F" w:rsidRPr="00D51DA8" w:rsidRDefault="00EE224F" w:rsidP="00EE224F">
            <w:pPr>
              <w:rPr>
                <w:rFonts w:ascii="Arial" w:hAnsi="Arial" w:cs="Arial"/>
                <w:b/>
                <w:bCs/>
                <w:color w:val="000000"/>
                <w:sz w:val="16"/>
                <w:szCs w:val="16"/>
              </w:rPr>
            </w:pPr>
            <w:r w:rsidRPr="00D51DA8">
              <w:rPr>
                <w:rFonts w:ascii="Arial" w:hAnsi="Arial" w:cs="Arial"/>
                <w:b/>
                <w:bCs/>
                <w:color w:val="000000"/>
                <w:sz w:val="16"/>
                <w:szCs w:val="16"/>
              </w:rPr>
              <w:t>Perencanaan, Penganggaran, dan Evaluasi Kinerja Perangkat Daerah</w:t>
            </w:r>
          </w:p>
        </w:tc>
        <w:tc>
          <w:tcPr>
            <w:tcW w:w="1980" w:type="dxa"/>
            <w:tcBorders>
              <w:top w:val="nil"/>
              <w:left w:val="nil"/>
              <w:bottom w:val="single" w:sz="4" w:space="0" w:color="auto"/>
              <w:right w:val="single" w:sz="4" w:space="0" w:color="auto"/>
            </w:tcBorders>
            <w:shd w:val="clear" w:color="auto" w:fill="auto"/>
            <w:hideMark/>
          </w:tcPr>
          <w:p w:rsidR="00EE224F" w:rsidRPr="00D51DA8" w:rsidRDefault="00EE224F" w:rsidP="00EE224F">
            <w:pPr>
              <w:rPr>
                <w:rFonts w:ascii="Arial" w:eastAsia="Times New Roman" w:hAnsi="Arial" w:cs="Arial"/>
                <w:b/>
                <w:color w:val="000000"/>
                <w:sz w:val="16"/>
                <w:szCs w:val="16"/>
              </w:rPr>
            </w:pPr>
            <w:r w:rsidRPr="00D51DA8">
              <w:rPr>
                <w:rFonts w:ascii="Arial" w:eastAsia="Times New Roman" w:hAnsi="Arial" w:cs="Arial"/>
                <w:b/>
                <w:color w:val="000000"/>
                <w:sz w:val="16"/>
                <w:szCs w:val="16"/>
              </w:rPr>
              <w:t>Persentase penyusunan dokumen perencanaan, penganggaran &amp; evaluasi tepat waktu ('%)</w:t>
            </w:r>
          </w:p>
        </w:tc>
        <w:tc>
          <w:tcPr>
            <w:tcW w:w="967" w:type="dxa"/>
            <w:tcBorders>
              <w:top w:val="nil"/>
              <w:left w:val="nil"/>
              <w:bottom w:val="single" w:sz="4" w:space="0" w:color="auto"/>
              <w:right w:val="single" w:sz="4" w:space="0" w:color="auto"/>
            </w:tcBorders>
            <w:shd w:val="clear" w:color="000000" w:fill="FFFFFF"/>
            <w:hideMark/>
          </w:tcPr>
          <w:p w:rsidR="00EE224F" w:rsidRPr="00D51DA8" w:rsidRDefault="00EE224F" w:rsidP="00EE224F">
            <w:pPr>
              <w:rPr>
                <w:rFonts w:ascii="Arial" w:hAnsi="Arial" w:cs="Arial"/>
                <w:b/>
                <w:sz w:val="16"/>
                <w:szCs w:val="16"/>
              </w:rPr>
            </w:pPr>
            <w:r w:rsidRPr="00D51DA8">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nil"/>
              <w:left w:val="nil"/>
              <w:bottom w:val="single" w:sz="4" w:space="0" w:color="auto"/>
              <w:right w:val="single" w:sz="4" w:space="0" w:color="auto"/>
            </w:tcBorders>
            <w:shd w:val="clear" w:color="auto" w:fill="auto"/>
            <w:vAlign w:val="center"/>
            <w:hideMark/>
          </w:tcPr>
          <w:p w:rsidR="00EE224F" w:rsidRPr="00D51DA8" w:rsidRDefault="00EE224F" w:rsidP="00EE224F">
            <w:pPr>
              <w:jc w:val="center"/>
              <w:rPr>
                <w:rFonts w:ascii="Arial" w:eastAsia="Times New Roman" w:hAnsi="Arial" w:cs="Arial"/>
                <w:b/>
                <w:sz w:val="16"/>
                <w:szCs w:val="16"/>
                <w:lang w:eastAsia="id-ID"/>
              </w:rPr>
            </w:pPr>
            <w:r w:rsidRPr="00D51DA8">
              <w:rPr>
                <w:rFonts w:ascii="Arial" w:eastAsia="Times New Roman" w:hAnsi="Arial" w:cs="Arial"/>
                <w:b/>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hideMark/>
          </w:tcPr>
          <w:p w:rsidR="00EE224F" w:rsidRPr="00D51DA8" w:rsidRDefault="00EE224F" w:rsidP="00EE224F">
            <w:pPr>
              <w:jc w:val="center"/>
              <w:rPr>
                <w:rFonts w:ascii="Arial" w:hAnsi="Arial" w:cs="Arial"/>
                <w:b/>
                <w:bCs/>
                <w:color w:val="000000"/>
                <w:sz w:val="16"/>
                <w:szCs w:val="16"/>
              </w:rPr>
            </w:pPr>
            <w:r>
              <w:rPr>
                <w:rFonts w:ascii="Arial" w:hAnsi="Arial" w:cs="Arial"/>
                <w:b/>
                <w:bCs/>
                <w:color w:val="000000"/>
                <w:sz w:val="16"/>
                <w:szCs w:val="16"/>
              </w:rPr>
              <w:t>18.385.460</w:t>
            </w:r>
          </w:p>
        </w:tc>
        <w:tc>
          <w:tcPr>
            <w:tcW w:w="1890" w:type="dxa"/>
            <w:tcBorders>
              <w:top w:val="nil"/>
              <w:left w:val="nil"/>
              <w:bottom w:val="single" w:sz="4" w:space="0" w:color="auto"/>
              <w:right w:val="single" w:sz="4" w:space="0" w:color="auto"/>
            </w:tcBorders>
            <w:shd w:val="clear" w:color="auto" w:fill="auto"/>
            <w:vAlign w:val="center"/>
          </w:tcPr>
          <w:p w:rsidR="00EE224F" w:rsidRPr="00D51DA8" w:rsidRDefault="00EE224F" w:rsidP="00EE224F">
            <w:pPr>
              <w:rPr>
                <w:rFonts w:ascii="Arial" w:hAnsi="Arial" w:cs="Arial"/>
                <w:b/>
                <w:bCs/>
                <w:color w:val="000000"/>
                <w:sz w:val="16"/>
                <w:szCs w:val="16"/>
              </w:rPr>
            </w:pPr>
            <w:r w:rsidRPr="00D51DA8">
              <w:rPr>
                <w:rFonts w:ascii="Arial" w:hAnsi="Arial" w:cs="Arial"/>
                <w:b/>
                <w:bCs/>
                <w:color w:val="000000"/>
                <w:sz w:val="16"/>
                <w:szCs w:val="16"/>
              </w:rPr>
              <w:t>Perencanaan, Penganggaran, dan Evaluasi Kinerja Perangkat Daerah</w:t>
            </w:r>
          </w:p>
        </w:tc>
        <w:tc>
          <w:tcPr>
            <w:tcW w:w="1800" w:type="dxa"/>
            <w:tcBorders>
              <w:top w:val="nil"/>
              <w:left w:val="nil"/>
              <w:bottom w:val="single" w:sz="4" w:space="0" w:color="auto"/>
              <w:right w:val="single" w:sz="4" w:space="0" w:color="auto"/>
            </w:tcBorders>
            <w:shd w:val="clear" w:color="auto" w:fill="auto"/>
          </w:tcPr>
          <w:p w:rsidR="00EE224F" w:rsidRPr="00D51DA8" w:rsidRDefault="00EE224F" w:rsidP="00EE224F">
            <w:pPr>
              <w:rPr>
                <w:rFonts w:ascii="Arial" w:eastAsia="Times New Roman" w:hAnsi="Arial" w:cs="Arial"/>
                <w:b/>
                <w:color w:val="000000"/>
                <w:sz w:val="16"/>
                <w:szCs w:val="16"/>
              </w:rPr>
            </w:pPr>
            <w:r w:rsidRPr="00D51DA8">
              <w:rPr>
                <w:rFonts w:ascii="Arial" w:eastAsia="Times New Roman" w:hAnsi="Arial" w:cs="Arial"/>
                <w:b/>
                <w:color w:val="000000"/>
                <w:sz w:val="16"/>
                <w:szCs w:val="16"/>
              </w:rPr>
              <w:t>Persentase penyusunan dokumen perencanaan, penganggaran &amp; evaluasi tepat waktu ('%)</w:t>
            </w:r>
          </w:p>
        </w:tc>
        <w:tc>
          <w:tcPr>
            <w:tcW w:w="990" w:type="dxa"/>
            <w:tcBorders>
              <w:top w:val="nil"/>
              <w:left w:val="nil"/>
              <w:bottom w:val="single" w:sz="4" w:space="0" w:color="auto"/>
              <w:right w:val="single" w:sz="4" w:space="0" w:color="auto"/>
            </w:tcBorders>
            <w:shd w:val="clear" w:color="000000" w:fill="FFFFFF"/>
          </w:tcPr>
          <w:p w:rsidR="00EE224F" w:rsidRPr="00D51DA8" w:rsidRDefault="00EE224F" w:rsidP="00EE224F">
            <w:pPr>
              <w:rPr>
                <w:rFonts w:ascii="Arial" w:hAnsi="Arial" w:cs="Arial"/>
                <w:b/>
                <w:sz w:val="16"/>
                <w:szCs w:val="16"/>
              </w:rPr>
            </w:pPr>
            <w:r w:rsidRPr="00D51DA8">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EE224F" w:rsidRPr="00D51DA8" w:rsidRDefault="00EE224F" w:rsidP="00EE224F">
            <w:pPr>
              <w:jc w:val="center"/>
              <w:rPr>
                <w:rFonts w:ascii="Arial" w:eastAsia="Times New Roman" w:hAnsi="Arial" w:cs="Arial"/>
                <w:b/>
                <w:sz w:val="16"/>
                <w:szCs w:val="16"/>
                <w:lang w:eastAsia="id-ID"/>
              </w:rPr>
            </w:pPr>
            <w:r w:rsidRPr="00D51DA8">
              <w:rPr>
                <w:rFonts w:ascii="Arial" w:eastAsia="Times New Roman" w:hAnsi="Arial" w:cs="Arial"/>
                <w:b/>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tcPr>
          <w:p w:rsidR="00EE224F" w:rsidRPr="00D51DA8" w:rsidRDefault="00EE224F" w:rsidP="00EE224F">
            <w:pPr>
              <w:jc w:val="center"/>
              <w:rPr>
                <w:rFonts w:ascii="Arial" w:hAnsi="Arial" w:cs="Arial"/>
                <w:b/>
                <w:bCs/>
                <w:color w:val="000000"/>
                <w:sz w:val="16"/>
                <w:szCs w:val="16"/>
              </w:rPr>
            </w:pPr>
            <w:r>
              <w:rPr>
                <w:rFonts w:ascii="Arial" w:hAnsi="Arial" w:cs="Arial"/>
                <w:b/>
                <w:bCs/>
                <w:color w:val="000000"/>
                <w:sz w:val="16"/>
                <w:szCs w:val="16"/>
              </w:rPr>
              <w:t>18.385.460</w:t>
            </w:r>
          </w:p>
        </w:tc>
        <w:tc>
          <w:tcPr>
            <w:tcW w:w="725" w:type="dxa"/>
            <w:tcBorders>
              <w:top w:val="nil"/>
              <w:left w:val="nil"/>
              <w:bottom w:val="single" w:sz="4" w:space="0" w:color="auto"/>
              <w:right w:val="single" w:sz="4" w:space="0" w:color="auto"/>
            </w:tcBorders>
            <w:shd w:val="clear" w:color="auto" w:fill="auto"/>
            <w:noWrap/>
            <w:vAlign w:val="bottom"/>
            <w:hideMark/>
          </w:tcPr>
          <w:p w:rsidR="00EE224F" w:rsidRPr="00B51A72" w:rsidRDefault="00EE224F" w:rsidP="00EE224F">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7539C1" w:rsidRPr="00B51A72" w:rsidTr="001B0B30">
        <w:trPr>
          <w:gridAfter w:val="3"/>
          <w:wAfter w:w="6804" w:type="dxa"/>
          <w:trHeight w:val="767"/>
        </w:trPr>
        <w:tc>
          <w:tcPr>
            <w:tcW w:w="466" w:type="dxa"/>
            <w:tcBorders>
              <w:top w:val="nil"/>
              <w:left w:val="single" w:sz="4" w:space="0" w:color="auto"/>
              <w:bottom w:val="single" w:sz="4" w:space="0" w:color="auto"/>
              <w:right w:val="nil"/>
            </w:tcBorders>
            <w:shd w:val="clear" w:color="auto" w:fill="auto"/>
            <w:noWrap/>
            <w:vAlign w:val="center"/>
            <w:hideMark/>
          </w:tcPr>
          <w:p w:rsidR="007539C1" w:rsidRPr="00B51A72" w:rsidRDefault="007539C1" w:rsidP="007539C1">
            <w:pPr>
              <w:jc w:val="center"/>
              <w:rPr>
                <w:rFonts w:ascii="Arial Narrow" w:eastAsia="Times New Roman" w:hAnsi="Arial Narrow" w:cs="Calibri"/>
                <w:color w:val="000000"/>
                <w:sz w:val="18"/>
                <w:szCs w:val="18"/>
                <w:lang w:val="id-ID" w:eastAsia="id-ID"/>
              </w:rPr>
            </w:pPr>
            <w:r w:rsidRPr="00B51A72">
              <w:rPr>
                <w:rFonts w:ascii="Arial Narrow" w:eastAsia="Times New Roman" w:hAnsi="Arial Narrow" w:cs="Calibri"/>
                <w:color w:val="000000"/>
                <w:sz w:val="18"/>
                <w:szCs w:val="18"/>
                <w:lang w:val="id-ID" w:eastAsia="id-ID"/>
              </w:rPr>
              <w:t>2</w:t>
            </w:r>
          </w:p>
        </w:tc>
        <w:tc>
          <w:tcPr>
            <w:tcW w:w="1802" w:type="dxa"/>
            <w:tcBorders>
              <w:top w:val="nil"/>
              <w:left w:val="single" w:sz="4" w:space="0" w:color="auto"/>
              <w:bottom w:val="single" w:sz="4" w:space="0" w:color="auto"/>
              <w:right w:val="single" w:sz="4" w:space="0" w:color="auto"/>
            </w:tcBorders>
            <w:shd w:val="clear" w:color="auto" w:fill="auto"/>
            <w:vAlign w:val="center"/>
            <w:hideMark/>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Penyusunan Dokumen Perencanaan Perangkat Daerah</w:t>
            </w:r>
          </w:p>
        </w:tc>
        <w:tc>
          <w:tcPr>
            <w:tcW w:w="1980" w:type="dxa"/>
            <w:tcBorders>
              <w:top w:val="nil"/>
              <w:left w:val="nil"/>
              <w:bottom w:val="single" w:sz="4" w:space="0" w:color="auto"/>
              <w:right w:val="single" w:sz="4" w:space="0" w:color="auto"/>
            </w:tcBorders>
            <w:shd w:val="clear" w:color="auto" w:fill="auto"/>
            <w:hideMark/>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Perencanaan Yang disusun Tepat Waktu (Dokumen)</w:t>
            </w:r>
          </w:p>
        </w:tc>
        <w:tc>
          <w:tcPr>
            <w:tcW w:w="967" w:type="dxa"/>
            <w:tcBorders>
              <w:top w:val="nil"/>
              <w:left w:val="nil"/>
              <w:bottom w:val="single" w:sz="4" w:space="0" w:color="auto"/>
              <w:right w:val="single" w:sz="4" w:space="0" w:color="auto"/>
            </w:tcBorders>
            <w:shd w:val="clear" w:color="000000" w:fill="FFFFFF"/>
            <w:hideMark/>
          </w:tcPr>
          <w:p w:rsidR="007539C1" w:rsidRPr="00D51DA8" w:rsidRDefault="007539C1" w:rsidP="007539C1">
            <w:pPr>
              <w:rPr>
                <w:rFonts w:ascii="Arial" w:hAnsi="Arial" w:cs="Arial"/>
                <w:sz w:val="16"/>
                <w:szCs w:val="16"/>
              </w:rPr>
            </w:pPr>
            <w:r w:rsidRPr="00D51DA8">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3 </w:t>
            </w:r>
            <w:r w:rsidRPr="00D51DA8">
              <w:rPr>
                <w:rFonts w:ascii="Arial" w:eastAsia="Times New Roman" w:hAnsi="Arial" w:cs="Arial"/>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hideMark/>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5.000.000</w:t>
            </w:r>
          </w:p>
        </w:tc>
        <w:tc>
          <w:tcPr>
            <w:tcW w:w="1890"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Penyusunan Dokumen Perencanaan Perangkat Daerah</w:t>
            </w:r>
          </w:p>
        </w:tc>
        <w:tc>
          <w:tcPr>
            <w:tcW w:w="1800" w:type="dxa"/>
            <w:tcBorders>
              <w:top w:val="nil"/>
              <w:left w:val="nil"/>
              <w:bottom w:val="single" w:sz="4" w:space="0" w:color="auto"/>
              <w:right w:val="single" w:sz="4" w:space="0" w:color="auto"/>
            </w:tcBorders>
            <w:shd w:val="clear" w:color="auto" w:fill="auto"/>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Perencanaan Yang disusun Tepat Waktu (Dokumen)</w:t>
            </w:r>
          </w:p>
        </w:tc>
        <w:tc>
          <w:tcPr>
            <w:tcW w:w="990" w:type="dxa"/>
            <w:tcBorders>
              <w:top w:val="nil"/>
              <w:left w:val="nil"/>
              <w:bottom w:val="single" w:sz="4" w:space="0" w:color="auto"/>
              <w:right w:val="single" w:sz="4" w:space="0" w:color="auto"/>
            </w:tcBorders>
            <w:shd w:val="clear" w:color="000000" w:fill="FFFFFF"/>
          </w:tcPr>
          <w:p w:rsidR="007539C1" w:rsidRPr="00D51DA8" w:rsidRDefault="007539C1" w:rsidP="007539C1">
            <w:pPr>
              <w:rPr>
                <w:rFonts w:ascii="Arial" w:hAnsi="Arial" w:cs="Arial"/>
                <w:sz w:val="16"/>
                <w:szCs w:val="16"/>
              </w:rPr>
            </w:pPr>
            <w:r w:rsidRPr="00D51DA8">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3 </w:t>
            </w:r>
            <w:r w:rsidRPr="00D51DA8">
              <w:rPr>
                <w:rFonts w:ascii="Arial" w:eastAsia="Times New Roman" w:hAnsi="Arial" w:cs="Arial"/>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5.000.000</w:t>
            </w:r>
          </w:p>
        </w:tc>
        <w:tc>
          <w:tcPr>
            <w:tcW w:w="725" w:type="dxa"/>
            <w:tcBorders>
              <w:top w:val="nil"/>
              <w:left w:val="nil"/>
              <w:bottom w:val="single" w:sz="4" w:space="0" w:color="auto"/>
              <w:right w:val="single" w:sz="4" w:space="0" w:color="auto"/>
            </w:tcBorders>
            <w:shd w:val="clear" w:color="auto" w:fill="auto"/>
            <w:noWrap/>
            <w:vAlign w:val="bottom"/>
            <w:hideMark/>
          </w:tcPr>
          <w:p w:rsidR="007539C1" w:rsidRPr="00B51A72" w:rsidRDefault="007539C1" w:rsidP="007539C1">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7539C1" w:rsidRPr="00B51A72" w:rsidTr="001B0B30">
        <w:trPr>
          <w:gridAfter w:val="3"/>
          <w:wAfter w:w="6804" w:type="dxa"/>
          <w:trHeight w:val="796"/>
        </w:trPr>
        <w:tc>
          <w:tcPr>
            <w:tcW w:w="466" w:type="dxa"/>
            <w:tcBorders>
              <w:top w:val="single" w:sz="4" w:space="0" w:color="auto"/>
              <w:left w:val="single" w:sz="4" w:space="0" w:color="auto"/>
              <w:bottom w:val="single" w:sz="4" w:space="0" w:color="auto"/>
              <w:right w:val="nil"/>
            </w:tcBorders>
            <w:shd w:val="clear" w:color="auto" w:fill="auto"/>
            <w:noWrap/>
            <w:vAlign w:val="center"/>
            <w:hideMark/>
          </w:tcPr>
          <w:p w:rsidR="007539C1" w:rsidRPr="00B51A72" w:rsidRDefault="007539C1" w:rsidP="007539C1">
            <w:pPr>
              <w:jc w:val="center"/>
              <w:rPr>
                <w:rFonts w:ascii="Arial Narrow" w:eastAsia="Times New Roman" w:hAnsi="Arial Narrow" w:cs="Calibri"/>
                <w:color w:val="000000"/>
                <w:sz w:val="18"/>
                <w:szCs w:val="18"/>
                <w:lang w:val="id-ID" w:eastAsia="id-ID"/>
              </w:rPr>
            </w:pPr>
            <w:r w:rsidRPr="00B51A72">
              <w:rPr>
                <w:rFonts w:ascii="Arial Narrow" w:eastAsia="Times New Roman" w:hAnsi="Arial Narrow" w:cs="Calibri"/>
                <w:color w:val="000000"/>
                <w:sz w:val="18"/>
                <w:szCs w:val="18"/>
                <w:lang w:val="id-ID" w:eastAsia="id-ID"/>
              </w:rPr>
              <w:t>3</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Koordinasi dan Penyusunan Dokumen RKA-SKPD</w:t>
            </w:r>
          </w:p>
        </w:tc>
        <w:tc>
          <w:tcPr>
            <w:tcW w:w="1980" w:type="dxa"/>
            <w:tcBorders>
              <w:top w:val="single" w:sz="4" w:space="0" w:color="auto"/>
              <w:left w:val="nil"/>
              <w:bottom w:val="single" w:sz="4" w:space="0" w:color="auto"/>
              <w:right w:val="single" w:sz="4" w:space="0" w:color="auto"/>
            </w:tcBorders>
            <w:shd w:val="clear" w:color="auto" w:fill="auto"/>
            <w:hideMark/>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RKA- SKPD yang disusun Tepat Waktu (Dokumen)</w:t>
            </w:r>
          </w:p>
        </w:tc>
        <w:tc>
          <w:tcPr>
            <w:tcW w:w="967" w:type="dxa"/>
            <w:tcBorders>
              <w:top w:val="single" w:sz="4" w:space="0" w:color="auto"/>
              <w:left w:val="nil"/>
              <w:bottom w:val="single" w:sz="4" w:space="0" w:color="auto"/>
              <w:right w:val="single" w:sz="4" w:space="0" w:color="auto"/>
            </w:tcBorders>
            <w:shd w:val="clear" w:color="000000" w:fill="FFFFFF"/>
            <w:hideMark/>
          </w:tcPr>
          <w:p w:rsidR="007539C1" w:rsidRPr="00D51DA8" w:rsidRDefault="007539C1" w:rsidP="007539C1">
            <w:pPr>
              <w:rPr>
                <w:rFonts w:ascii="Arial" w:hAnsi="Arial" w:cs="Arial"/>
                <w:sz w:val="16"/>
                <w:szCs w:val="16"/>
              </w:rPr>
            </w:pPr>
            <w:r>
              <w:rPr>
                <w:rFonts w:ascii="Arial" w:eastAsia="Times New Roman" w:hAnsi="Arial" w:cs="Arial"/>
                <w:color w:val="000000"/>
                <w:sz w:val="16"/>
                <w:szCs w:val="16"/>
                <w:lang w:eastAsia="id-ID"/>
              </w:rPr>
              <w:t>Kantor Kec. Malili</w:t>
            </w:r>
          </w:p>
        </w:tc>
        <w:tc>
          <w:tcPr>
            <w:tcW w:w="990"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sidRPr="00D51DA8">
              <w:rPr>
                <w:rFonts w:ascii="Arial" w:eastAsia="Times New Roman" w:hAnsi="Arial" w:cs="Arial"/>
                <w:sz w:val="16"/>
                <w:szCs w:val="16"/>
                <w:lang w:eastAsia="id-ID"/>
              </w:rPr>
              <w:t>2 dokumen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4.999.880</w:t>
            </w:r>
          </w:p>
        </w:tc>
        <w:tc>
          <w:tcPr>
            <w:tcW w:w="1890"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Koordinasi dan Penyusunan Dokumen RKA-SKPD</w:t>
            </w:r>
          </w:p>
        </w:tc>
        <w:tc>
          <w:tcPr>
            <w:tcW w:w="1800" w:type="dxa"/>
            <w:tcBorders>
              <w:top w:val="single" w:sz="4" w:space="0" w:color="auto"/>
              <w:left w:val="nil"/>
              <w:bottom w:val="single" w:sz="4" w:space="0" w:color="auto"/>
              <w:right w:val="single" w:sz="4" w:space="0" w:color="auto"/>
            </w:tcBorders>
            <w:shd w:val="clear" w:color="auto" w:fill="auto"/>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RKA- SKPD yang disusun Tepat Waktu (Dokumen)</w:t>
            </w:r>
          </w:p>
        </w:tc>
        <w:tc>
          <w:tcPr>
            <w:tcW w:w="990" w:type="dxa"/>
            <w:tcBorders>
              <w:top w:val="single" w:sz="4" w:space="0" w:color="auto"/>
              <w:left w:val="nil"/>
              <w:bottom w:val="single" w:sz="4" w:space="0" w:color="auto"/>
              <w:right w:val="single" w:sz="4" w:space="0" w:color="auto"/>
            </w:tcBorders>
            <w:shd w:val="clear" w:color="000000" w:fill="FFFFFF"/>
          </w:tcPr>
          <w:p w:rsidR="007539C1" w:rsidRPr="00D51DA8" w:rsidRDefault="007539C1" w:rsidP="007539C1">
            <w:pPr>
              <w:rPr>
                <w:rFonts w:ascii="Arial" w:hAnsi="Arial" w:cs="Arial"/>
                <w:sz w:val="16"/>
                <w:szCs w:val="16"/>
              </w:rPr>
            </w:pPr>
            <w:r w:rsidRPr="00D51DA8">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sidRPr="00D51DA8">
              <w:rPr>
                <w:rFonts w:ascii="Arial" w:eastAsia="Times New Roman" w:hAnsi="Arial" w:cs="Arial"/>
                <w:sz w:val="16"/>
                <w:szCs w:val="16"/>
                <w:lang w:eastAsia="id-ID"/>
              </w:rPr>
              <w:t>2 dokumen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4.999.880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7539C1" w:rsidRPr="00B51A72" w:rsidRDefault="007539C1" w:rsidP="007539C1">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7539C1" w:rsidRPr="00B51A72" w:rsidTr="001B0B30">
        <w:trPr>
          <w:gridAfter w:val="3"/>
          <w:wAfter w:w="6804" w:type="dxa"/>
          <w:trHeight w:val="778"/>
        </w:trPr>
        <w:tc>
          <w:tcPr>
            <w:tcW w:w="466" w:type="dxa"/>
            <w:tcBorders>
              <w:top w:val="single" w:sz="4" w:space="0" w:color="auto"/>
              <w:left w:val="single" w:sz="4" w:space="0" w:color="auto"/>
              <w:bottom w:val="single" w:sz="4" w:space="0" w:color="auto"/>
              <w:right w:val="nil"/>
            </w:tcBorders>
            <w:shd w:val="clear" w:color="auto" w:fill="auto"/>
            <w:noWrap/>
            <w:vAlign w:val="center"/>
            <w:hideMark/>
          </w:tcPr>
          <w:p w:rsidR="007539C1" w:rsidRPr="00B51A72" w:rsidRDefault="007539C1" w:rsidP="007539C1">
            <w:pPr>
              <w:jc w:val="center"/>
              <w:rPr>
                <w:rFonts w:ascii="Arial Narrow" w:eastAsia="Times New Roman" w:hAnsi="Arial Narrow" w:cs="Calibri"/>
                <w:color w:val="000000"/>
                <w:sz w:val="18"/>
                <w:szCs w:val="18"/>
                <w:lang w:val="id-ID" w:eastAsia="id-ID"/>
              </w:rPr>
            </w:pPr>
            <w:r w:rsidRPr="00B51A72">
              <w:rPr>
                <w:rFonts w:ascii="Arial Narrow" w:eastAsia="Times New Roman" w:hAnsi="Arial Narrow" w:cs="Calibri"/>
                <w:color w:val="000000"/>
                <w:sz w:val="18"/>
                <w:szCs w:val="18"/>
                <w:lang w:val="id-ID" w:eastAsia="id-ID"/>
              </w:rPr>
              <w:t>4</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Koordinasi dan Penyusunan Dokumen DPA-SKPD</w:t>
            </w:r>
          </w:p>
        </w:tc>
        <w:tc>
          <w:tcPr>
            <w:tcW w:w="1980" w:type="dxa"/>
            <w:tcBorders>
              <w:top w:val="single" w:sz="4" w:space="0" w:color="auto"/>
              <w:left w:val="nil"/>
              <w:bottom w:val="single" w:sz="4" w:space="0" w:color="auto"/>
              <w:right w:val="single" w:sz="4" w:space="0" w:color="auto"/>
            </w:tcBorders>
            <w:shd w:val="clear" w:color="auto" w:fill="auto"/>
            <w:hideMark/>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DPA- SKPD yang disusun Tepat Waktu (Dokumen)</w:t>
            </w:r>
          </w:p>
        </w:tc>
        <w:tc>
          <w:tcPr>
            <w:tcW w:w="967" w:type="dxa"/>
            <w:tcBorders>
              <w:top w:val="single" w:sz="4" w:space="0" w:color="auto"/>
              <w:left w:val="nil"/>
              <w:bottom w:val="single" w:sz="4" w:space="0" w:color="auto"/>
              <w:right w:val="single" w:sz="4" w:space="0" w:color="auto"/>
            </w:tcBorders>
            <w:shd w:val="clear" w:color="000000" w:fill="FFFFFF"/>
            <w:hideMark/>
          </w:tcPr>
          <w:p w:rsidR="007539C1" w:rsidRPr="00D51DA8" w:rsidRDefault="007539C1" w:rsidP="007539C1">
            <w:pPr>
              <w:rPr>
                <w:rFonts w:ascii="Arial" w:hAnsi="Arial" w:cs="Arial"/>
                <w:sz w:val="16"/>
                <w:szCs w:val="16"/>
              </w:rPr>
            </w:pPr>
            <w:r>
              <w:rPr>
                <w:rFonts w:ascii="Arial" w:eastAsia="Times New Roman" w:hAnsi="Arial" w:cs="Arial"/>
                <w:color w:val="000000"/>
                <w:sz w:val="16"/>
                <w:szCs w:val="16"/>
                <w:lang w:eastAsia="id-ID"/>
              </w:rPr>
              <w:t>Kantor Kec. Malili</w:t>
            </w:r>
          </w:p>
        </w:tc>
        <w:tc>
          <w:tcPr>
            <w:tcW w:w="990"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sidRPr="00D51DA8">
              <w:rPr>
                <w:rFonts w:ascii="Arial" w:eastAsia="Times New Roman" w:hAnsi="Arial" w:cs="Arial"/>
                <w:sz w:val="16"/>
                <w:szCs w:val="16"/>
                <w:lang w:eastAsia="id-ID"/>
              </w:rPr>
              <w:t>2 dokumen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4.999.800</w:t>
            </w:r>
          </w:p>
        </w:tc>
        <w:tc>
          <w:tcPr>
            <w:tcW w:w="1890"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Koordinasi dan Penyusunan Dokumen DPA-SKPD</w:t>
            </w:r>
          </w:p>
        </w:tc>
        <w:tc>
          <w:tcPr>
            <w:tcW w:w="1800" w:type="dxa"/>
            <w:tcBorders>
              <w:top w:val="single" w:sz="4" w:space="0" w:color="auto"/>
              <w:left w:val="nil"/>
              <w:bottom w:val="single" w:sz="4" w:space="0" w:color="auto"/>
              <w:right w:val="single" w:sz="4" w:space="0" w:color="auto"/>
            </w:tcBorders>
            <w:shd w:val="clear" w:color="auto" w:fill="auto"/>
          </w:tcPr>
          <w:p w:rsidR="007539C1" w:rsidRPr="00D51DA8" w:rsidRDefault="007539C1" w:rsidP="007539C1">
            <w:pPr>
              <w:rPr>
                <w:rFonts w:ascii="Arial" w:eastAsia="Times New Roman" w:hAnsi="Arial" w:cs="Arial"/>
                <w:color w:val="000000"/>
                <w:sz w:val="16"/>
                <w:szCs w:val="16"/>
              </w:rPr>
            </w:pPr>
            <w:r w:rsidRPr="00D51DA8">
              <w:rPr>
                <w:rFonts w:ascii="Arial" w:eastAsia="Times New Roman" w:hAnsi="Arial" w:cs="Arial"/>
                <w:color w:val="000000"/>
                <w:sz w:val="16"/>
                <w:szCs w:val="16"/>
              </w:rPr>
              <w:t>Jumlah dokumen DPA- SKPD yang disusun Tepat Waktu (Dokumen)</w:t>
            </w:r>
          </w:p>
        </w:tc>
        <w:tc>
          <w:tcPr>
            <w:tcW w:w="990" w:type="dxa"/>
            <w:tcBorders>
              <w:top w:val="single" w:sz="4" w:space="0" w:color="auto"/>
              <w:left w:val="nil"/>
              <w:bottom w:val="single" w:sz="4" w:space="0" w:color="auto"/>
              <w:right w:val="single" w:sz="4" w:space="0" w:color="auto"/>
            </w:tcBorders>
            <w:shd w:val="clear" w:color="000000" w:fill="FFFFFF"/>
          </w:tcPr>
          <w:p w:rsidR="007539C1" w:rsidRPr="00D51DA8" w:rsidRDefault="007539C1" w:rsidP="007539C1">
            <w:pPr>
              <w:rPr>
                <w:rFonts w:ascii="Arial" w:hAnsi="Arial" w:cs="Arial"/>
                <w:sz w:val="16"/>
                <w:szCs w:val="16"/>
              </w:rPr>
            </w:pPr>
            <w:r w:rsidRPr="00D51DA8">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sz w:val="16"/>
                <w:szCs w:val="16"/>
                <w:lang w:eastAsia="id-ID"/>
              </w:rPr>
            </w:pPr>
            <w:r w:rsidRPr="00D51DA8">
              <w:rPr>
                <w:rFonts w:ascii="Arial" w:eastAsia="Times New Roman" w:hAnsi="Arial" w:cs="Arial"/>
                <w:sz w:val="16"/>
                <w:szCs w:val="16"/>
                <w:lang w:eastAsia="id-ID"/>
              </w:rPr>
              <w:t>2 dokumen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4.999.800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7539C1" w:rsidRPr="00B51A72" w:rsidRDefault="007539C1" w:rsidP="007539C1">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7539C1" w:rsidRPr="00B51A72" w:rsidTr="001B0B30">
        <w:trPr>
          <w:gridAfter w:val="3"/>
          <w:wAfter w:w="6804" w:type="dxa"/>
          <w:trHeight w:val="850"/>
        </w:trPr>
        <w:tc>
          <w:tcPr>
            <w:tcW w:w="466" w:type="dxa"/>
            <w:tcBorders>
              <w:top w:val="nil"/>
              <w:left w:val="single" w:sz="4" w:space="0" w:color="auto"/>
              <w:bottom w:val="single" w:sz="4" w:space="0" w:color="auto"/>
              <w:right w:val="nil"/>
            </w:tcBorders>
            <w:shd w:val="clear" w:color="auto" w:fill="auto"/>
            <w:noWrap/>
            <w:vAlign w:val="center"/>
            <w:hideMark/>
          </w:tcPr>
          <w:p w:rsidR="007539C1" w:rsidRPr="00B51A72" w:rsidRDefault="007539C1" w:rsidP="007539C1">
            <w:pPr>
              <w:jc w:val="center"/>
              <w:rPr>
                <w:rFonts w:ascii="Arial Narrow" w:eastAsia="Times New Roman" w:hAnsi="Arial Narrow" w:cs="Calibri"/>
                <w:color w:val="000000"/>
                <w:sz w:val="18"/>
                <w:szCs w:val="18"/>
                <w:lang w:val="id-ID" w:eastAsia="id-ID"/>
              </w:rPr>
            </w:pPr>
            <w:r w:rsidRPr="00B51A72">
              <w:rPr>
                <w:rFonts w:ascii="Arial Narrow" w:eastAsia="Times New Roman" w:hAnsi="Arial Narrow" w:cs="Calibri"/>
                <w:color w:val="000000"/>
                <w:sz w:val="18"/>
                <w:szCs w:val="18"/>
                <w:lang w:val="id-ID" w:eastAsia="id-ID"/>
              </w:rPr>
              <w:t>5</w:t>
            </w:r>
          </w:p>
        </w:tc>
        <w:tc>
          <w:tcPr>
            <w:tcW w:w="1802" w:type="dxa"/>
            <w:tcBorders>
              <w:top w:val="nil"/>
              <w:left w:val="single" w:sz="4" w:space="0" w:color="auto"/>
              <w:bottom w:val="single" w:sz="4" w:space="0" w:color="auto"/>
              <w:right w:val="single" w:sz="4" w:space="0" w:color="auto"/>
            </w:tcBorders>
            <w:shd w:val="clear" w:color="auto" w:fill="auto"/>
            <w:vAlign w:val="center"/>
            <w:hideMark/>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Evaluasi Kinerja Perangkat Daerah</w:t>
            </w:r>
          </w:p>
        </w:tc>
        <w:tc>
          <w:tcPr>
            <w:tcW w:w="1980" w:type="dxa"/>
            <w:tcBorders>
              <w:top w:val="nil"/>
              <w:left w:val="nil"/>
              <w:bottom w:val="single" w:sz="4" w:space="0" w:color="auto"/>
              <w:right w:val="single" w:sz="4" w:space="0" w:color="auto"/>
            </w:tcBorders>
            <w:shd w:val="clear" w:color="auto" w:fill="auto"/>
            <w:vAlign w:val="center"/>
            <w:hideMark/>
          </w:tcPr>
          <w:p w:rsidR="007539C1" w:rsidRPr="00D51DA8" w:rsidRDefault="007539C1" w:rsidP="007539C1">
            <w:pPr>
              <w:rPr>
                <w:rFonts w:ascii="Arial" w:eastAsia="Times New Roman" w:hAnsi="Arial" w:cs="Arial"/>
                <w:sz w:val="16"/>
                <w:szCs w:val="16"/>
                <w:lang w:eastAsia="id-ID"/>
              </w:rPr>
            </w:pPr>
            <w:r w:rsidRPr="00D51DA8">
              <w:rPr>
                <w:rFonts w:ascii="Arial" w:eastAsia="Times New Roman" w:hAnsi="Arial" w:cs="Arial"/>
                <w:color w:val="000000"/>
                <w:sz w:val="16"/>
                <w:szCs w:val="16"/>
              </w:rPr>
              <w:t>Jumlah dokumen evaluasi kinerja pelayanan perangkat daerah yang disusun (Dokumen)</w:t>
            </w:r>
          </w:p>
        </w:tc>
        <w:tc>
          <w:tcPr>
            <w:tcW w:w="967" w:type="dxa"/>
            <w:tcBorders>
              <w:top w:val="nil"/>
              <w:left w:val="nil"/>
              <w:bottom w:val="single" w:sz="4" w:space="0" w:color="auto"/>
              <w:right w:val="single" w:sz="4" w:space="0" w:color="auto"/>
            </w:tcBorders>
            <w:shd w:val="clear" w:color="000000" w:fill="FFFFFF"/>
            <w:hideMark/>
          </w:tcPr>
          <w:p w:rsidR="007539C1" w:rsidRPr="00D51DA8" w:rsidRDefault="007539C1" w:rsidP="007539C1">
            <w:pPr>
              <w:rPr>
                <w:rFonts w:ascii="Arial" w:hAnsi="Arial" w:cs="Arial"/>
                <w:sz w:val="16"/>
                <w:szCs w:val="16"/>
              </w:rPr>
            </w:pPr>
            <w:r>
              <w:rPr>
                <w:rFonts w:ascii="Arial" w:eastAsia="Times New Roman" w:hAnsi="Arial" w:cs="Arial"/>
                <w:color w:val="000000"/>
                <w:sz w:val="16"/>
                <w:szCs w:val="16"/>
                <w:lang w:eastAsia="id-ID"/>
              </w:rPr>
              <w:t>Kantor Kec. Malili</w:t>
            </w:r>
          </w:p>
        </w:tc>
        <w:tc>
          <w:tcPr>
            <w:tcW w:w="990"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10 </w:t>
            </w:r>
            <w:r w:rsidRPr="00D51DA8">
              <w:rPr>
                <w:rFonts w:ascii="Arial" w:eastAsia="Times New Roman" w:hAnsi="Arial" w:cs="Arial"/>
                <w:color w:val="000000"/>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3.385.780</w:t>
            </w:r>
          </w:p>
        </w:tc>
        <w:tc>
          <w:tcPr>
            <w:tcW w:w="1890"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rPr>
                <w:rFonts w:ascii="Arial" w:hAnsi="Arial" w:cs="Arial"/>
                <w:color w:val="000000"/>
                <w:sz w:val="16"/>
                <w:szCs w:val="16"/>
              </w:rPr>
            </w:pPr>
            <w:r w:rsidRPr="00D51DA8">
              <w:rPr>
                <w:rFonts w:ascii="Arial" w:hAnsi="Arial" w:cs="Arial"/>
                <w:color w:val="000000"/>
                <w:sz w:val="16"/>
                <w:szCs w:val="16"/>
              </w:rPr>
              <w:t>Evaluasi Kinerja Perangkat Daerah</w:t>
            </w:r>
          </w:p>
        </w:tc>
        <w:tc>
          <w:tcPr>
            <w:tcW w:w="1800"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rPr>
                <w:rFonts w:ascii="Arial" w:eastAsia="Times New Roman" w:hAnsi="Arial" w:cs="Arial"/>
                <w:sz w:val="16"/>
                <w:szCs w:val="16"/>
                <w:lang w:eastAsia="id-ID"/>
              </w:rPr>
            </w:pPr>
            <w:r w:rsidRPr="00D51DA8">
              <w:rPr>
                <w:rFonts w:ascii="Arial" w:eastAsia="Times New Roman" w:hAnsi="Arial" w:cs="Arial"/>
                <w:color w:val="000000"/>
                <w:sz w:val="16"/>
                <w:szCs w:val="16"/>
              </w:rPr>
              <w:t>Jumlah dokumen evaluasi kinerja pelayanan perangkat daerah yang disusun (Dokumen)</w:t>
            </w:r>
          </w:p>
        </w:tc>
        <w:tc>
          <w:tcPr>
            <w:tcW w:w="990" w:type="dxa"/>
            <w:tcBorders>
              <w:top w:val="nil"/>
              <w:left w:val="nil"/>
              <w:bottom w:val="single" w:sz="4" w:space="0" w:color="auto"/>
              <w:right w:val="single" w:sz="4" w:space="0" w:color="auto"/>
            </w:tcBorders>
            <w:shd w:val="clear" w:color="000000" w:fill="FFFFFF"/>
          </w:tcPr>
          <w:p w:rsidR="007539C1" w:rsidRPr="00D51DA8" w:rsidRDefault="007539C1" w:rsidP="007539C1">
            <w:pPr>
              <w:rPr>
                <w:rFonts w:ascii="Arial" w:hAnsi="Arial" w:cs="Arial"/>
                <w:sz w:val="16"/>
                <w:szCs w:val="16"/>
              </w:rPr>
            </w:pPr>
            <w:r w:rsidRPr="00D51DA8">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7539C1" w:rsidRPr="00D51DA8" w:rsidRDefault="007539C1" w:rsidP="007539C1">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10 </w:t>
            </w:r>
            <w:r w:rsidRPr="00D51DA8">
              <w:rPr>
                <w:rFonts w:ascii="Arial" w:eastAsia="Times New Roman" w:hAnsi="Arial" w:cs="Arial"/>
                <w:color w:val="000000"/>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hideMark/>
          </w:tcPr>
          <w:p w:rsidR="007539C1" w:rsidRPr="00D51DA8" w:rsidRDefault="007539C1" w:rsidP="007539C1">
            <w:pPr>
              <w:jc w:val="center"/>
              <w:rPr>
                <w:rFonts w:ascii="Arial" w:hAnsi="Arial" w:cs="Arial"/>
                <w:color w:val="000000"/>
                <w:sz w:val="16"/>
                <w:szCs w:val="16"/>
              </w:rPr>
            </w:pPr>
            <w:r>
              <w:rPr>
                <w:rFonts w:ascii="Arial" w:hAnsi="Arial" w:cs="Arial"/>
                <w:color w:val="000000"/>
                <w:sz w:val="16"/>
                <w:szCs w:val="16"/>
              </w:rPr>
              <w:t>3.385.780</w:t>
            </w:r>
          </w:p>
        </w:tc>
        <w:tc>
          <w:tcPr>
            <w:tcW w:w="725" w:type="dxa"/>
            <w:tcBorders>
              <w:top w:val="nil"/>
              <w:left w:val="nil"/>
              <w:bottom w:val="single" w:sz="4" w:space="0" w:color="auto"/>
              <w:right w:val="single" w:sz="4" w:space="0" w:color="auto"/>
            </w:tcBorders>
            <w:shd w:val="clear" w:color="auto" w:fill="auto"/>
            <w:noWrap/>
            <w:vAlign w:val="bottom"/>
            <w:hideMark/>
          </w:tcPr>
          <w:p w:rsidR="007539C1" w:rsidRPr="00B51A72" w:rsidRDefault="007539C1" w:rsidP="007539C1">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1B0B30" w:rsidRPr="0055767B" w:rsidTr="001B0B30">
        <w:trPr>
          <w:gridAfter w:val="3"/>
          <w:wAfter w:w="6804" w:type="dxa"/>
          <w:trHeight w:val="733"/>
        </w:trPr>
        <w:tc>
          <w:tcPr>
            <w:tcW w:w="466" w:type="dxa"/>
            <w:tcBorders>
              <w:top w:val="nil"/>
              <w:left w:val="single" w:sz="4" w:space="0" w:color="auto"/>
              <w:bottom w:val="single" w:sz="4" w:space="0" w:color="auto"/>
              <w:right w:val="nil"/>
            </w:tcBorders>
            <w:shd w:val="clear" w:color="auto" w:fill="auto"/>
            <w:noWrap/>
            <w:vAlign w:val="center"/>
            <w:hideMark/>
          </w:tcPr>
          <w:p w:rsidR="001B0B30" w:rsidRPr="00FB28AA" w:rsidRDefault="001B0B30" w:rsidP="001B0B30">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6</w:t>
            </w:r>
          </w:p>
        </w:tc>
        <w:tc>
          <w:tcPr>
            <w:tcW w:w="1802" w:type="dxa"/>
            <w:tcBorders>
              <w:top w:val="nil"/>
              <w:left w:val="single" w:sz="4" w:space="0" w:color="auto"/>
              <w:bottom w:val="single" w:sz="4" w:space="0" w:color="auto"/>
              <w:right w:val="single" w:sz="4" w:space="0" w:color="auto"/>
            </w:tcBorders>
            <w:shd w:val="clear" w:color="auto" w:fill="auto"/>
            <w:vAlign w:val="center"/>
            <w:hideMark/>
          </w:tcPr>
          <w:p w:rsidR="001B0B30" w:rsidRPr="0055767B" w:rsidRDefault="001B0B30" w:rsidP="001B0B30">
            <w:pPr>
              <w:rPr>
                <w:rFonts w:ascii="Arial" w:hAnsi="Arial" w:cs="Arial"/>
                <w:b/>
                <w:bCs/>
                <w:color w:val="000000"/>
                <w:sz w:val="16"/>
                <w:szCs w:val="16"/>
              </w:rPr>
            </w:pPr>
            <w:r w:rsidRPr="0055767B">
              <w:rPr>
                <w:rFonts w:ascii="Arial" w:hAnsi="Arial" w:cs="Arial"/>
                <w:b/>
                <w:bCs/>
                <w:color w:val="000000"/>
                <w:sz w:val="16"/>
                <w:szCs w:val="16"/>
              </w:rPr>
              <w:t>Administrasi Keuangan Perangkat Daerah</w:t>
            </w:r>
          </w:p>
        </w:tc>
        <w:tc>
          <w:tcPr>
            <w:tcW w:w="1980" w:type="dxa"/>
            <w:tcBorders>
              <w:top w:val="nil"/>
              <w:left w:val="nil"/>
              <w:bottom w:val="single" w:sz="4" w:space="0" w:color="auto"/>
              <w:right w:val="single" w:sz="4" w:space="0" w:color="auto"/>
            </w:tcBorders>
            <w:shd w:val="clear" w:color="auto" w:fill="auto"/>
            <w:vAlign w:val="center"/>
            <w:hideMark/>
          </w:tcPr>
          <w:p w:rsidR="001B0B30" w:rsidRPr="0055767B" w:rsidRDefault="001B0B30" w:rsidP="001B0B30">
            <w:pPr>
              <w:rPr>
                <w:rFonts w:ascii="Arial" w:eastAsia="Times New Roman" w:hAnsi="Arial" w:cs="Arial"/>
                <w:b/>
                <w:sz w:val="16"/>
                <w:szCs w:val="16"/>
                <w:lang w:eastAsia="id-ID"/>
              </w:rPr>
            </w:pPr>
          </w:p>
        </w:tc>
        <w:tc>
          <w:tcPr>
            <w:tcW w:w="967" w:type="dxa"/>
            <w:tcBorders>
              <w:top w:val="nil"/>
              <w:left w:val="nil"/>
              <w:bottom w:val="single" w:sz="4" w:space="0" w:color="auto"/>
              <w:right w:val="single" w:sz="4" w:space="0" w:color="auto"/>
            </w:tcBorders>
            <w:shd w:val="clear" w:color="000000" w:fill="FFFFFF"/>
            <w:hideMark/>
          </w:tcPr>
          <w:p w:rsidR="001B0B30" w:rsidRPr="0055767B" w:rsidRDefault="001B0B30" w:rsidP="001B0B30">
            <w:pPr>
              <w:rPr>
                <w:rFonts w:ascii="Arial" w:eastAsia="Times New Roman" w:hAnsi="Arial" w:cs="Arial"/>
                <w:b/>
                <w:color w:val="000000"/>
                <w:sz w:val="16"/>
                <w:szCs w:val="16"/>
                <w:lang w:eastAsia="id-ID"/>
              </w:rPr>
            </w:pPr>
            <w:r>
              <w:rPr>
                <w:rFonts w:ascii="Arial" w:eastAsia="Times New Roman" w:hAnsi="Arial" w:cs="Arial"/>
                <w:b/>
                <w:color w:val="000000"/>
                <w:sz w:val="16"/>
                <w:szCs w:val="16"/>
                <w:lang w:eastAsia="id-ID"/>
              </w:rPr>
              <w:t>Kantor Kec. Malili</w:t>
            </w:r>
          </w:p>
        </w:tc>
        <w:tc>
          <w:tcPr>
            <w:tcW w:w="990" w:type="dxa"/>
            <w:tcBorders>
              <w:top w:val="nil"/>
              <w:left w:val="nil"/>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b/>
                <w:color w:val="000000"/>
                <w:sz w:val="16"/>
                <w:szCs w:val="16"/>
                <w:lang w:eastAsia="id-ID"/>
              </w:rPr>
            </w:pPr>
            <w:r w:rsidRPr="0055767B">
              <w:rPr>
                <w:rFonts w:ascii="Arial" w:eastAsia="Times New Roman" w:hAnsi="Arial" w:cs="Arial"/>
                <w:b/>
                <w:color w:val="000000"/>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tcPr>
          <w:p w:rsidR="001B0B30" w:rsidRPr="0055767B" w:rsidRDefault="001B0B30" w:rsidP="001B0B30">
            <w:pPr>
              <w:jc w:val="center"/>
              <w:rPr>
                <w:rFonts w:ascii="Arial" w:hAnsi="Arial" w:cs="Arial"/>
                <w:b/>
                <w:bCs/>
                <w:color w:val="000000"/>
                <w:sz w:val="16"/>
                <w:szCs w:val="16"/>
              </w:rPr>
            </w:pPr>
            <w:r>
              <w:rPr>
                <w:rFonts w:ascii="Arial" w:hAnsi="Arial" w:cs="Arial"/>
                <w:b/>
                <w:bCs/>
                <w:color w:val="000000"/>
                <w:sz w:val="16"/>
                <w:szCs w:val="16"/>
              </w:rPr>
              <w:t>2.181.955.476</w:t>
            </w:r>
          </w:p>
        </w:tc>
        <w:tc>
          <w:tcPr>
            <w:tcW w:w="1890" w:type="dxa"/>
            <w:tcBorders>
              <w:top w:val="nil"/>
              <w:left w:val="nil"/>
              <w:bottom w:val="single" w:sz="4" w:space="0" w:color="auto"/>
              <w:right w:val="single" w:sz="4" w:space="0" w:color="auto"/>
            </w:tcBorders>
            <w:shd w:val="clear" w:color="auto" w:fill="auto"/>
            <w:vAlign w:val="center"/>
          </w:tcPr>
          <w:p w:rsidR="001B0B30" w:rsidRPr="0055767B" w:rsidRDefault="001B0B30" w:rsidP="001B0B30">
            <w:pPr>
              <w:rPr>
                <w:rFonts w:ascii="Arial" w:hAnsi="Arial" w:cs="Arial"/>
                <w:b/>
                <w:bCs/>
                <w:color w:val="000000"/>
                <w:sz w:val="16"/>
                <w:szCs w:val="16"/>
              </w:rPr>
            </w:pPr>
            <w:r w:rsidRPr="0055767B">
              <w:rPr>
                <w:rFonts w:ascii="Arial" w:hAnsi="Arial" w:cs="Arial"/>
                <w:b/>
                <w:bCs/>
                <w:color w:val="000000"/>
                <w:sz w:val="16"/>
                <w:szCs w:val="16"/>
              </w:rPr>
              <w:t>Administrasi Keuangan Perangkat Daerah</w:t>
            </w:r>
          </w:p>
        </w:tc>
        <w:tc>
          <w:tcPr>
            <w:tcW w:w="1800" w:type="dxa"/>
            <w:tcBorders>
              <w:top w:val="nil"/>
              <w:left w:val="nil"/>
              <w:bottom w:val="single" w:sz="4" w:space="0" w:color="auto"/>
              <w:right w:val="single" w:sz="4" w:space="0" w:color="auto"/>
            </w:tcBorders>
            <w:shd w:val="clear" w:color="auto" w:fill="auto"/>
            <w:vAlign w:val="center"/>
          </w:tcPr>
          <w:p w:rsidR="001B0B30" w:rsidRPr="0055767B" w:rsidRDefault="001B0B30" w:rsidP="001B0B30">
            <w:pPr>
              <w:rPr>
                <w:rFonts w:ascii="Arial" w:eastAsia="Times New Roman" w:hAnsi="Arial" w:cs="Arial"/>
                <w:b/>
                <w:sz w:val="16"/>
                <w:szCs w:val="16"/>
                <w:lang w:eastAsia="id-ID"/>
              </w:rPr>
            </w:pPr>
          </w:p>
        </w:tc>
        <w:tc>
          <w:tcPr>
            <w:tcW w:w="990" w:type="dxa"/>
            <w:tcBorders>
              <w:top w:val="nil"/>
              <w:left w:val="nil"/>
              <w:bottom w:val="single" w:sz="4" w:space="0" w:color="auto"/>
              <w:right w:val="single" w:sz="4" w:space="0" w:color="auto"/>
            </w:tcBorders>
            <w:shd w:val="clear" w:color="000000" w:fill="FFFFFF"/>
          </w:tcPr>
          <w:p w:rsidR="001B0B30" w:rsidRPr="0055767B" w:rsidRDefault="001B0B30" w:rsidP="001B0B30">
            <w:pPr>
              <w:rPr>
                <w:rFonts w:ascii="Arial" w:eastAsia="Times New Roman" w:hAnsi="Arial" w:cs="Arial"/>
                <w:b/>
                <w:color w:val="000000"/>
                <w:sz w:val="16"/>
                <w:szCs w:val="16"/>
                <w:lang w:eastAsia="id-ID"/>
              </w:rPr>
            </w:pPr>
            <w:r w:rsidRPr="0055767B">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b/>
                <w:color w:val="000000"/>
                <w:sz w:val="16"/>
                <w:szCs w:val="16"/>
                <w:lang w:eastAsia="id-ID"/>
              </w:rPr>
            </w:pPr>
            <w:r w:rsidRPr="0055767B">
              <w:rPr>
                <w:rFonts w:ascii="Arial" w:eastAsia="Times New Roman" w:hAnsi="Arial" w:cs="Arial"/>
                <w:b/>
                <w:color w:val="000000"/>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hideMark/>
          </w:tcPr>
          <w:p w:rsidR="001B0B30" w:rsidRPr="0055767B" w:rsidRDefault="001B0B30" w:rsidP="001B0B30">
            <w:pPr>
              <w:jc w:val="center"/>
              <w:rPr>
                <w:rFonts w:ascii="Arial" w:hAnsi="Arial" w:cs="Arial"/>
                <w:b/>
                <w:bCs/>
                <w:color w:val="000000"/>
                <w:sz w:val="16"/>
                <w:szCs w:val="16"/>
              </w:rPr>
            </w:pPr>
            <w:r>
              <w:rPr>
                <w:rFonts w:ascii="Arial" w:hAnsi="Arial" w:cs="Arial"/>
                <w:b/>
                <w:bCs/>
                <w:color w:val="000000"/>
                <w:sz w:val="16"/>
                <w:szCs w:val="16"/>
              </w:rPr>
              <w:t>2.181.955.476</w:t>
            </w:r>
          </w:p>
        </w:tc>
        <w:tc>
          <w:tcPr>
            <w:tcW w:w="725" w:type="dxa"/>
            <w:tcBorders>
              <w:top w:val="nil"/>
              <w:left w:val="nil"/>
              <w:bottom w:val="single" w:sz="4" w:space="0" w:color="auto"/>
              <w:right w:val="single" w:sz="4" w:space="0" w:color="auto"/>
            </w:tcBorders>
            <w:shd w:val="clear" w:color="auto" w:fill="auto"/>
            <w:noWrap/>
            <w:vAlign w:val="bottom"/>
            <w:hideMark/>
          </w:tcPr>
          <w:p w:rsidR="001B0B30" w:rsidRPr="0055767B" w:rsidRDefault="001B0B30" w:rsidP="001B0B30">
            <w:pPr>
              <w:rPr>
                <w:rFonts w:ascii="Arial" w:eastAsia="Times New Roman" w:hAnsi="Arial" w:cs="Arial"/>
                <w:b/>
                <w:color w:val="000000"/>
                <w:sz w:val="16"/>
                <w:szCs w:val="16"/>
                <w:lang w:val="id-ID" w:eastAsia="id-ID"/>
              </w:rPr>
            </w:pPr>
          </w:p>
        </w:tc>
      </w:tr>
      <w:tr w:rsidR="001B0B30" w:rsidRPr="0055767B" w:rsidTr="001B0B30">
        <w:trPr>
          <w:gridAfter w:val="3"/>
          <w:wAfter w:w="6804" w:type="dxa"/>
          <w:trHeight w:val="805"/>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B30" w:rsidRDefault="001B0B30" w:rsidP="001B0B30">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lastRenderedPageBreak/>
              <w:t>7</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B30" w:rsidRPr="0055767B" w:rsidRDefault="001B0B30" w:rsidP="001B0B30">
            <w:pPr>
              <w:rPr>
                <w:rFonts w:ascii="Arial" w:eastAsia="Times New Roman" w:hAnsi="Arial" w:cs="Arial"/>
                <w:color w:val="000000"/>
                <w:sz w:val="16"/>
                <w:szCs w:val="16"/>
              </w:rPr>
            </w:pPr>
            <w:r w:rsidRPr="0055767B">
              <w:rPr>
                <w:rFonts w:ascii="Arial" w:hAnsi="Arial" w:cs="Arial"/>
                <w:color w:val="000000"/>
                <w:sz w:val="16"/>
                <w:szCs w:val="16"/>
              </w:rPr>
              <w:t>Penyediaan Gaji dan Tunjangan ASN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B30" w:rsidRPr="0055767B" w:rsidRDefault="001B0B30" w:rsidP="001B0B30">
            <w:pPr>
              <w:rPr>
                <w:rFonts w:ascii="Arial" w:eastAsia="Times New Roman" w:hAnsi="Arial" w:cs="Arial"/>
                <w:sz w:val="16"/>
                <w:szCs w:val="16"/>
                <w:lang w:eastAsia="id-ID"/>
              </w:rPr>
            </w:pPr>
            <w:r w:rsidRPr="0055767B">
              <w:rPr>
                <w:rFonts w:ascii="Arial" w:eastAsia="Times New Roman" w:hAnsi="Arial" w:cs="Arial"/>
                <w:color w:val="000000"/>
                <w:sz w:val="16"/>
                <w:szCs w:val="16"/>
              </w:rPr>
              <w:t>Jumlah ASN yang gaji dan tunjangan terbayarkan (Orang)</w:t>
            </w:r>
          </w:p>
        </w:tc>
        <w:tc>
          <w:tcPr>
            <w:tcW w:w="967" w:type="dxa"/>
            <w:tcBorders>
              <w:top w:val="single" w:sz="4" w:space="0" w:color="auto"/>
              <w:left w:val="single" w:sz="4" w:space="0" w:color="auto"/>
              <w:bottom w:val="single" w:sz="4" w:space="0" w:color="auto"/>
              <w:right w:val="single" w:sz="4" w:space="0" w:color="auto"/>
            </w:tcBorders>
            <w:shd w:val="clear" w:color="000000" w:fill="FFFFFF"/>
            <w:hideMark/>
          </w:tcPr>
          <w:p w:rsidR="001B0B30" w:rsidRPr="0055767B" w:rsidRDefault="001B0B30" w:rsidP="001B0B30">
            <w:pPr>
              <w:rPr>
                <w:rFonts w:ascii="Arial" w:eastAsia="Times New Roman" w:hAnsi="Arial" w:cs="Arial"/>
                <w:color w:val="000000"/>
                <w:sz w:val="16"/>
                <w:szCs w:val="16"/>
                <w:lang w:eastAsia="id-ID"/>
              </w:rPr>
            </w:pPr>
            <w:r w:rsidRPr="0055767B">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Pr="0055767B">
              <w:rPr>
                <w:rFonts w:ascii="Arial" w:eastAsia="Times New Roman" w:hAnsi="Arial" w:cs="Arial"/>
                <w:color w:val="000000"/>
                <w:sz w:val="16"/>
                <w:szCs w:val="16"/>
                <w:lang w:eastAsia="id-ID"/>
              </w:rPr>
              <w:t xml:space="preserve"> orang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0B30" w:rsidRPr="0055767B" w:rsidRDefault="001B0B30" w:rsidP="001B0B30">
            <w:pPr>
              <w:jc w:val="center"/>
              <w:rPr>
                <w:rFonts w:ascii="Arial" w:eastAsia="Times New Roman" w:hAnsi="Arial" w:cs="Arial"/>
                <w:color w:val="000000"/>
                <w:sz w:val="16"/>
                <w:szCs w:val="16"/>
              </w:rPr>
            </w:pPr>
            <w:r>
              <w:rPr>
                <w:rFonts w:ascii="Arial" w:hAnsi="Arial" w:cs="Arial"/>
                <w:color w:val="000000"/>
                <w:sz w:val="16"/>
                <w:szCs w:val="16"/>
              </w:rPr>
              <w:t>2.154.370.786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1B0B30" w:rsidRPr="0055767B" w:rsidRDefault="001B0B30" w:rsidP="001B0B30">
            <w:pPr>
              <w:rPr>
                <w:rFonts w:ascii="Arial" w:eastAsia="Times New Roman" w:hAnsi="Arial" w:cs="Arial"/>
                <w:color w:val="000000"/>
                <w:sz w:val="16"/>
                <w:szCs w:val="16"/>
              </w:rPr>
            </w:pPr>
            <w:r w:rsidRPr="0055767B">
              <w:rPr>
                <w:rFonts w:ascii="Arial" w:hAnsi="Arial" w:cs="Arial"/>
                <w:color w:val="000000"/>
                <w:sz w:val="16"/>
                <w:szCs w:val="16"/>
              </w:rPr>
              <w:t>Penyediaan Gaji dan Tunjangan ASN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B0B30" w:rsidRPr="0055767B" w:rsidRDefault="001B0B30" w:rsidP="001B0B30">
            <w:pPr>
              <w:rPr>
                <w:rFonts w:ascii="Arial" w:eastAsia="Times New Roman" w:hAnsi="Arial" w:cs="Arial"/>
                <w:sz w:val="16"/>
                <w:szCs w:val="16"/>
                <w:lang w:eastAsia="id-ID"/>
              </w:rPr>
            </w:pPr>
            <w:r w:rsidRPr="0055767B">
              <w:rPr>
                <w:rFonts w:ascii="Arial" w:eastAsia="Times New Roman" w:hAnsi="Arial" w:cs="Arial"/>
                <w:color w:val="000000"/>
                <w:sz w:val="16"/>
                <w:szCs w:val="16"/>
              </w:rPr>
              <w:t>Jumlah ASN yang gaji dan tunjangan terbayarkan (Orang)</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1B0B30" w:rsidRPr="0055767B" w:rsidRDefault="001B0B30" w:rsidP="001B0B30">
            <w:pPr>
              <w:rPr>
                <w:rFonts w:ascii="Arial" w:eastAsia="Times New Roman" w:hAnsi="Arial" w:cs="Arial"/>
                <w:color w:val="000000"/>
                <w:sz w:val="16"/>
                <w:szCs w:val="16"/>
                <w:lang w:eastAsia="id-ID"/>
              </w:rPr>
            </w:pPr>
            <w:r w:rsidRPr="0055767B">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Pr="0055767B">
              <w:rPr>
                <w:rFonts w:ascii="Arial" w:eastAsia="Times New Roman" w:hAnsi="Arial" w:cs="Arial"/>
                <w:color w:val="000000"/>
                <w:sz w:val="16"/>
                <w:szCs w:val="16"/>
                <w:lang w:eastAsia="id-ID"/>
              </w:rPr>
              <w:t xml:space="preserve"> orang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B30" w:rsidRPr="0055767B" w:rsidRDefault="001B0B30" w:rsidP="001B0B30">
            <w:pPr>
              <w:jc w:val="center"/>
              <w:rPr>
                <w:rFonts w:ascii="Arial" w:eastAsia="Times New Roman" w:hAnsi="Arial" w:cs="Arial"/>
                <w:color w:val="000000"/>
                <w:sz w:val="16"/>
                <w:szCs w:val="16"/>
              </w:rPr>
            </w:pPr>
            <w:r>
              <w:rPr>
                <w:rFonts w:ascii="Arial" w:hAnsi="Arial" w:cs="Arial"/>
                <w:color w:val="000000"/>
                <w:sz w:val="16"/>
                <w:szCs w:val="16"/>
              </w:rPr>
              <w:t>2.154.370.786</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B30" w:rsidRPr="0055767B" w:rsidRDefault="001B0B30" w:rsidP="001B0B30">
            <w:pPr>
              <w:rPr>
                <w:rFonts w:ascii="Arial" w:eastAsia="Times New Roman" w:hAnsi="Arial" w:cs="Arial"/>
                <w:color w:val="000000"/>
                <w:sz w:val="16"/>
                <w:szCs w:val="16"/>
                <w:lang w:val="id-ID" w:eastAsia="id-ID"/>
              </w:rPr>
            </w:pPr>
          </w:p>
        </w:tc>
      </w:tr>
      <w:tr w:rsidR="001B0B30" w:rsidRPr="0055767B" w:rsidTr="001B0B30">
        <w:trPr>
          <w:gridAfter w:val="3"/>
          <w:wAfter w:w="6804" w:type="dxa"/>
          <w:trHeight w:val="1147"/>
        </w:trPr>
        <w:tc>
          <w:tcPr>
            <w:tcW w:w="466" w:type="dxa"/>
            <w:tcBorders>
              <w:top w:val="single" w:sz="4" w:space="0" w:color="auto"/>
              <w:left w:val="single" w:sz="4" w:space="0" w:color="auto"/>
              <w:bottom w:val="single" w:sz="4" w:space="0" w:color="auto"/>
              <w:right w:val="nil"/>
            </w:tcBorders>
            <w:shd w:val="clear" w:color="auto" w:fill="auto"/>
            <w:noWrap/>
            <w:vAlign w:val="center"/>
          </w:tcPr>
          <w:p w:rsidR="001B0B30" w:rsidRDefault="00E55D2E" w:rsidP="001B0B30">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8</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1B0B30" w:rsidRPr="0055767B" w:rsidRDefault="001B0B30" w:rsidP="001B0B30">
            <w:pPr>
              <w:rPr>
                <w:rFonts w:ascii="Arial" w:hAnsi="Arial" w:cs="Arial"/>
                <w:bCs/>
                <w:color w:val="000000"/>
                <w:sz w:val="16"/>
                <w:szCs w:val="16"/>
              </w:rPr>
            </w:pPr>
            <w:r w:rsidRPr="0055767B">
              <w:rPr>
                <w:rFonts w:ascii="Arial" w:hAnsi="Arial" w:cs="Arial"/>
                <w:bCs/>
                <w:color w:val="000000"/>
                <w:sz w:val="16"/>
                <w:szCs w:val="16"/>
              </w:rPr>
              <w:t>Koordinasi dan Penyusunan Laporan Keuangan Bulanan/Triwulan/Semesteran SKPD</w:t>
            </w:r>
          </w:p>
        </w:tc>
        <w:tc>
          <w:tcPr>
            <w:tcW w:w="1980" w:type="dxa"/>
            <w:tcBorders>
              <w:top w:val="single" w:sz="4" w:space="0" w:color="auto"/>
              <w:left w:val="nil"/>
              <w:bottom w:val="single" w:sz="4" w:space="0" w:color="auto"/>
              <w:right w:val="single" w:sz="4" w:space="0" w:color="auto"/>
            </w:tcBorders>
            <w:shd w:val="clear" w:color="auto" w:fill="auto"/>
          </w:tcPr>
          <w:p w:rsidR="001B0B30" w:rsidRPr="0055767B" w:rsidRDefault="001B0B30" w:rsidP="001B0B30">
            <w:pPr>
              <w:rPr>
                <w:rFonts w:ascii="Arial" w:eastAsia="Times New Roman" w:hAnsi="Arial" w:cs="Arial"/>
                <w:sz w:val="16"/>
                <w:szCs w:val="16"/>
                <w:lang w:eastAsia="id-ID"/>
              </w:rPr>
            </w:pPr>
            <w:r w:rsidRPr="0055767B">
              <w:rPr>
                <w:rFonts w:ascii="Arial" w:eastAsia="Times New Roman" w:hAnsi="Arial" w:cs="Arial"/>
                <w:sz w:val="16"/>
                <w:szCs w:val="16"/>
                <w:lang w:eastAsia="id-ID"/>
              </w:rPr>
              <w:t>Jumlah Dokumen Laporan keuangan Bulanan/Triwulan/Semesteran SKPD yang disusun  tepat waktu</w:t>
            </w:r>
          </w:p>
        </w:tc>
        <w:tc>
          <w:tcPr>
            <w:tcW w:w="967" w:type="dxa"/>
            <w:tcBorders>
              <w:top w:val="single" w:sz="4" w:space="0" w:color="auto"/>
              <w:left w:val="nil"/>
              <w:bottom w:val="single" w:sz="4" w:space="0" w:color="auto"/>
              <w:right w:val="single" w:sz="4" w:space="0" w:color="auto"/>
            </w:tcBorders>
            <w:shd w:val="clear" w:color="000000" w:fill="FFFFFF"/>
          </w:tcPr>
          <w:p w:rsidR="001B0B30" w:rsidRPr="0055767B" w:rsidRDefault="001B0B30" w:rsidP="001B0B30">
            <w:pPr>
              <w:jc w:val="center"/>
              <w:rPr>
                <w:rFonts w:ascii="Arial" w:eastAsia="Times New Roman" w:hAnsi="Arial" w:cs="Arial"/>
                <w:color w:val="000000"/>
                <w:sz w:val="16"/>
                <w:szCs w:val="16"/>
                <w:lang w:eastAsia="id-ID"/>
              </w:rPr>
            </w:pPr>
            <w:r w:rsidRPr="0055767B">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 dokumen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B0B30" w:rsidRPr="001B0B30" w:rsidRDefault="001B0B30" w:rsidP="001B0B30">
            <w:pPr>
              <w:jc w:val="center"/>
              <w:rPr>
                <w:rFonts w:ascii="Arial" w:hAnsi="Arial" w:cs="Arial"/>
                <w:bCs/>
                <w:color w:val="000000"/>
                <w:sz w:val="16"/>
                <w:szCs w:val="16"/>
              </w:rPr>
            </w:pPr>
            <w:r w:rsidRPr="001B0B30">
              <w:rPr>
                <w:rFonts w:ascii="Arial" w:hAnsi="Arial" w:cs="Arial"/>
                <w:bCs/>
                <w:color w:val="000000"/>
                <w:sz w:val="16"/>
                <w:szCs w:val="16"/>
              </w:rPr>
              <w:t>27.584.690</w:t>
            </w:r>
          </w:p>
        </w:tc>
        <w:tc>
          <w:tcPr>
            <w:tcW w:w="1890" w:type="dxa"/>
            <w:tcBorders>
              <w:top w:val="single" w:sz="4" w:space="0" w:color="auto"/>
              <w:left w:val="nil"/>
              <w:bottom w:val="single" w:sz="4" w:space="0" w:color="auto"/>
              <w:right w:val="single" w:sz="4" w:space="0" w:color="auto"/>
            </w:tcBorders>
            <w:shd w:val="clear" w:color="auto" w:fill="auto"/>
          </w:tcPr>
          <w:p w:rsidR="001B0B30" w:rsidRPr="0055767B" w:rsidRDefault="001B0B30" w:rsidP="001B0B30">
            <w:pPr>
              <w:rPr>
                <w:rFonts w:ascii="Arial" w:hAnsi="Arial" w:cs="Arial"/>
                <w:bCs/>
                <w:color w:val="000000"/>
                <w:sz w:val="16"/>
                <w:szCs w:val="16"/>
              </w:rPr>
            </w:pPr>
            <w:r w:rsidRPr="0055767B">
              <w:rPr>
                <w:rFonts w:ascii="Arial" w:hAnsi="Arial" w:cs="Arial"/>
                <w:bCs/>
                <w:color w:val="000000"/>
                <w:sz w:val="16"/>
                <w:szCs w:val="16"/>
              </w:rPr>
              <w:t>Koordinasi dan Penyusunan Laporan Keuangan Bulanan/Triwulan/Semesteran SKPD</w:t>
            </w:r>
          </w:p>
        </w:tc>
        <w:tc>
          <w:tcPr>
            <w:tcW w:w="1800" w:type="dxa"/>
            <w:tcBorders>
              <w:top w:val="single" w:sz="4" w:space="0" w:color="auto"/>
              <w:left w:val="nil"/>
              <w:bottom w:val="single" w:sz="4" w:space="0" w:color="auto"/>
              <w:right w:val="single" w:sz="4" w:space="0" w:color="auto"/>
            </w:tcBorders>
            <w:shd w:val="clear" w:color="auto" w:fill="auto"/>
          </w:tcPr>
          <w:p w:rsidR="001B0B30" w:rsidRPr="0055767B" w:rsidRDefault="001B0B30" w:rsidP="001B0B30">
            <w:pPr>
              <w:rPr>
                <w:rFonts w:ascii="Arial" w:eastAsia="Times New Roman" w:hAnsi="Arial" w:cs="Arial"/>
                <w:sz w:val="16"/>
                <w:szCs w:val="16"/>
                <w:lang w:eastAsia="id-ID"/>
              </w:rPr>
            </w:pPr>
            <w:r w:rsidRPr="0055767B">
              <w:rPr>
                <w:rFonts w:ascii="Arial" w:eastAsia="Times New Roman" w:hAnsi="Arial" w:cs="Arial"/>
                <w:sz w:val="16"/>
                <w:szCs w:val="16"/>
                <w:lang w:eastAsia="id-ID"/>
              </w:rPr>
              <w:t>Jumlah Dokumen Laporan keuangan Bulanan/Triwulan/Semesteran SKPD yang disusun  tepat waktu</w:t>
            </w:r>
          </w:p>
        </w:tc>
        <w:tc>
          <w:tcPr>
            <w:tcW w:w="990" w:type="dxa"/>
            <w:tcBorders>
              <w:top w:val="single" w:sz="4" w:space="0" w:color="auto"/>
              <w:left w:val="nil"/>
              <w:bottom w:val="single" w:sz="4" w:space="0" w:color="auto"/>
              <w:right w:val="single" w:sz="4" w:space="0" w:color="auto"/>
            </w:tcBorders>
            <w:shd w:val="clear" w:color="000000" w:fill="FFFFFF"/>
          </w:tcPr>
          <w:p w:rsidR="001B0B30" w:rsidRPr="0055767B" w:rsidRDefault="001B0B30" w:rsidP="001B0B30">
            <w:pPr>
              <w:rPr>
                <w:rFonts w:ascii="Arial" w:eastAsia="Times New Roman" w:hAnsi="Arial" w:cs="Arial"/>
                <w:color w:val="000000"/>
                <w:sz w:val="16"/>
                <w:szCs w:val="16"/>
                <w:lang w:eastAsia="id-ID"/>
              </w:rPr>
            </w:pPr>
            <w:r w:rsidRPr="0055767B">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auto"/>
            <w:vAlign w:val="center"/>
          </w:tcPr>
          <w:p w:rsidR="001B0B30" w:rsidRPr="0055767B" w:rsidRDefault="001B0B30" w:rsidP="001B0B30">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 dokumen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B0B30" w:rsidRPr="001B0B30" w:rsidRDefault="001B0B30" w:rsidP="001B0B30">
            <w:pPr>
              <w:jc w:val="center"/>
              <w:rPr>
                <w:rFonts w:ascii="Arial" w:hAnsi="Arial" w:cs="Arial"/>
                <w:bCs/>
                <w:color w:val="000000"/>
                <w:sz w:val="16"/>
                <w:szCs w:val="16"/>
              </w:rPr>
            </w:pPr>
            <w:r w:rsidRPr="001B0B30">
              <w:rPr>
                <w:rFonts w:ascii="Arial" w:hAnsi="Arial" w:cs="Arial"/>
                <w:bCs/>
                <w:color w:val="000000"/>
                <w:sz w:val="16"/>
                <w:szCs w:val="16"/>
              </w:rPr>
              <w:t>27.584.690</w:t>
            </w:r>
          </w:p>
        </w:tc>
        <w:tc>
          <w:tcPr>
            <w:tcW w:w="725" w:type="dxa"/>
            <w:tcBorders>
              <w:top w:val="single" w:sz="4" w:space="0" w:color="auto"/>
              <w:left w:val="nil"/>
              <w:bottom w:val="single" w:sz="4" w:space="0" w:color="auto"/>
              <w:right w:val="single" w:sz="4" w:space="0" w:color="auto"/>
            </w:tcBorders>
            <w:shd w:val="clear" w:color="auto" w:fill="auto"/>
            <w:noWrap/>
            <w:vAlign w:val="bottom"/>
          </w:tcPr>
          <w:p w:rsidR="001B0B30" w:rsidRPr="0055767B" w:rsidRDefault="001B0B30" w:rsidP="001B0B30">
            <w:pPr>
              <w:rPr>
                <w:rFonts w:ascii="Arial" w:eastAsia="Times New Roman" w:hAnsi="Arial" w:cs="Arial"/>
                <w:color w:val="000000"/>
                <w:sz w:val="16"/>
                <w:szCs w:val="16"/>
                <w:lang w:val="id-ID" w:eastAsia="id-ID"/>
              </w:rPr>
            </w:pPr>
          </w:p>
        </w:tc>
      </w:tr>
      <w:tr w:rsidR="00551593" w:rsidRPr="0055767B" w:rsidTr="001B0B30">
        <w:trPr>
          <w:gridAfter w:val="3"/>
          <w:wAfter w:w="6804" w:type="dxa"/>
          <w:trHeight w:val="1147"/>
        </w:trPr>
        <w:tc>
          <w:tcPr>
            <w:tcW w:w="466" w:type="dxa"/>
            <w:tcBorders>
              <w:top w:val="nil"/>
              <w:left w:val="single" w:sz="4" w:space="0" w:color="auto"/>
              <w:bottom w:val="single" w:sz="4" w:space="0" w:color="auto"/>
              <w:right w:val="nil"/>
            </w:tcBorders>
            <w:shd w:val="clear" w:color="auto" w:fill="auto"/>
            <w:noWrap/>
            <w:vAlign w:val="center"/>
            <w:hideMark/>
          </w:tcPr>
          <w:p w:rsidR="00551593" w:rsidRPr="007574B5" w:rsidRDefault="00E55D2E" w:rsidP="00551593">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9</w:t>
            </w:r>
          </w:p>
        </w:tc>
        <w:tc>
          <w:tcPr>
            <w:tcW w:w="1802" w:type="dxa"/>
            <w:tcBorders>
              <w:top w:val="nil"/>
              <w:left w:val="single" w:sz="4" w:space="0" w:color="auto"/>
              <w:bottom w:val="single" w:sz="4" w:space="0" w:color="auto"/>
              <w:right w:val="single" w:sz="4" w:space="0" w:color="auto"/>
            </w:tcBorders>
            <w:shd w:val="clear" w:color="auto" w:fill="auto"/>
            <w:hideMark/>
          </w:tcPr>
          <w:p w:rsidR="00551593" w:rsidRPr="00FB33D6" w:rsidRDefault="00551593" w:rsidP="00551593">
            <w:pPr>
              <w:rPr>
                <w:rFonts w:ascii="Arial" w:hAnsi="Arial" w:cs="Arial"/>
                <w:b/>
                <w:bCs/>
                <w:color w:val="000000"/>
                <w:sz w:val="16"/>
                <w:szCs w:val="16"/>
              </w:rPr>
            </w:pPr>
            <w:r w:rsidRPr="00FB33D6">
              <w:rPr>
                <w:rFonts w:ascii="Arial" w:hAnsi="Arial" w:cs="Arial"/>
                <w:b/>
                <w:bCs/>
                <w:color w:val="000000"/>
                <w:sz w:val="16"/>
                <w:szCs w:val="16"/>
              </w:rPr>
              <w:t>Administrasi Barang Milik Daerah pada Perangkat Daerah</w:t>
            </w:r>
          </w:p>
        </w:tc>
        <w:tc>
          <w:tcPr>
            <w:tcW w:w="1980" w:type="dxa"/>
            <w:tcBorders>
              <w:top w:val="nil"/>
              <w:left w:val="nil"/>
              <w:bottom w:val="single" w:sz="4" w:space="0" w:color="auto"/>
              <w:right w:val="single" w:sz="4" w:space="0" w:color="auto"/>
            </w:tcBorders>
            <w:shd w:val="clear" w:color="auto" w:fill="auto"/>
            <w:vAlign w:val="center"/>
            <w:hideMark/>
          </w:tcPr>
          <w:p w:rsidR="00551593" w:rsidRPr="00FB33D6" w:rsidRDefault="00551593" w:rsidP="00551593">
            <w:pPr>
              <w:rPr>
                <w:rFonts w:ascii="Arial" w:eastAsia="Times New Roman" w:hAnsi="Arial" w:cs="Arial"/>
                <w:b/>
                <w:sz w:val="16"/>
                <w:szCs w:val="16"/>
                <w:lang w:val="id-ID" w:eastAsia="id-ID"/>
              </w:rPr>
            </w:pPr>
          </w:p>
        </w:tc>
        <w:tc>
          <w:tcPr>
            <w:tcW w:w="967" w:type="dxa"/>
            <w:tcBorders>
              <w:top w:val="nil"/>
              <w:left w:val="nil"/>
              <w:bottom w:val="single" w:sz="4" w:space="0" w:color="auto"/>
              <w:right w:val="single" w:sz="4" w:space="0" w:color="auto"/>
            </w:tcBorders>
            <w:shd w:val="clear" w:color="000000" w:fill="FFFFFF"/>
            <w:hideMark/>
          </w:tcPr>
          <w:p w:rsidR="00551593" w:rsidRPr="00FB33D6" w:rsidRDefault="00551593" w:rsidP="00551593">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nil"/>
              <w:left w:val="nil"/>
              <w:bottom w:val="single" w:sz="4" w:space="0" w:color="auto"/>
              <w:right w:val="single" w:sz="4" w:space="0" w:color="auto"/>
            </w:tcBorders>
            <w:shd w:val="clear" w:color="auto" w:fill="auto"/>
            <w:vAlign w:val="center"/>
          </w:tcPr>
          <w:p w:rsidR="00551593" w:rsidRPr="00FB33D6" w:rsidRDefault="00551593" w:rsidP="00551593">
            <w:pPr>
              <w:jc w:val="center"/>
              <w:rPr>
                <w:rFonts w:ascii="Arial" w:eastAsia="Times New Roman" w:hAnsi="Arial" w:cs="Arial"/>
                <w:b/>
                <w:color w:val="000000"/>
                <w:sz w:val="16"/>
                <w:szCs w:val="16"/>
                <w:lang w:eastAsia="id-ID"/>
              </w:rPr>
            </w:pPr>
            <w:r w:rsidRPr="00FB33D6">
              <w:rPr>
                <w:rFonts w:ascii="Arial" w:eastAsia="Times New Roman" w:hAnsi="Arial" w:cs="Arial"/>
                <w:b/>
                <w:color w:val="000000"/>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hideMark/>
          </w:tcPr>
          <w:p w:rsidR="00551593" w:rsidRPr="00FB33D6" w:rsidRDefault="00551593" w:rsidP="00551593">
            <w:pPr>
              <w:jc w:val="center"/>
              <w:rPr>
                <w:rFonts w:ascii="Arial" w:hAnsi="Arial" w:cs="Arial"/>
                <w:b/>
                <w:bCs/>
                <w:color w:val="000000"/>
                <w:sz w:val="16"/>
                <w:szCs w:val="16"/>
              </w:rPr>
            </w:pPr>
            <w:r>
              <w:rPr>
                <w:rFonts w:ascii="Arial" w:hAnsi="Arial" w:cs="Arial"/>
                <w:b/>
                <w:bCs/>
                <w:color w:val="000000"/>
                <w:sz w:val="16"/>
                <w:szCs w:val="16"/>
              </w:rPr>
              <w:t>13.949.920</w:t>
            </w:r>
          </w:p>
        </w:tc>
        <w:tc>
          <w:tcPr>
            <w:tcW w:w="1890" w:type="dxa"/>
            <w:tcBorders>
              <w:top w:val="nil"/>
              <w:left w:val="nil"/>
              <w:bottom w:val="single" w:sz="4" w:space="0" w:color="auto"/>
              <w:right w:val="single" w:sz="4" w:space="0" w:color="auto"/>
            </w:tcBorders>
            <w:shd w:val="clear" w:color="auto" w:fill="auto"/>
          </w:tcPr>
          <w:p w:rsidR="00551593" w:rsidRPr="00FB33D6" w:rsidRDefault="00551593" w:rsidP="00551593">
            <w:pPr>
              <w:rPr>
                <w:rFonts w:ascii="Arial" w:hAnsi="Arial" w:cs="Arial"/>
                <w:b/>
                <w:bCs/>
                <w:color w:val="000000"/>
                <w:sz w:val="16"/>
                <w:szCs w:val="16"/>
              </w:rPr>
            </w:pPr>
            <w:r w:rsidRPr="00FB33D6">
              <w:rPr>
                <w:rFonts w:ascii="Arial" w:hAnsi="Arial" w:cs="Arial"/>
                <w:b/>
                <w:bCs/>
                <w:color w:val="000000"/>
                <w:sz w:val="16"/>
                <w:szCs w:val="16"/>
              </w:rPr>
              <w:t>Administrasi Barang Milik Daerah pada Perangkat Daerah</w:t>
            </w:r>
          </w:p>
        </w:tc>
        <w:tc>
          <w:tcPr>
            <w:tcW w:w="1800" w:type="dxa"/>
            <w:tcBorders>
              <w:top w:val="nil"/>
              <w:left w:val="nil"/>
              <w:bottom w:val="single" w:sz="4" w:space="0" w:color="auto"/>
              <w:right w:val="single" w:sz="4" w:space="0" w:color="auto"/>
            </w:tcBorders>
            <w:shd w:val="clear" w:color="auto" w:fill="auto"/>
            <w:vAlign w:val="center"/>
          </w:tcPr>
          <w:p w:rsidR="00551593" w:rsidRPr="00FB33D6" w:rsidRDefault="00551593" w:rsidP="00551593">
            <w:pPr>
              <w:rPr>
                <w:rFonts w:ascii="Arial" w:eastAsia="Times New Roman" w:hAnsi="Arial" w:cs="Arial"/>
                <w:b/>
                <w:sz w:val="16"/>
                <w:szCs w:val="16"/>
                <w:lang w:val="id-ID" w:eastAsia="id-ID"/>
              </w:rPr>
            </w:pPr>
          </w:p>
        </w:tc>
        <w:tc>
          <w:tcPr>
            <w:tcW w:w="990" w:type="dxa"/>
            <w:tcBorders>
              <w:top w:val="nil"/>
              <w:left w:val="nil"/>
              <w:bottom w:val="single" w:sz="4" w:space="0" w:color="auto"/>
              <w:right w:val="single" w:sz="4" w:space="0" w:color="auto"/>
            </w:tcBorders>
            <w:shd w:val="clear" w:color="000000" w:fill="FFFFFF"/>
          </w:tcPr>
          <w:p w:rsidR="00551593" w:rsidRPr="00FB33D6" w:rsidRDefault="00551593" w:rsidP="00551593">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551593" w:rsidRPr="00FB33D6" w:rsidRDefault="00551593" w:rsidP="00551593">
            <w:pPr>
              <w:jc w:val="center"/>
              <w:rPr>
                <w:rFonts w:ascii="Arial" w:eastAsia="Times New Roman" w:hAnsi="Arial" w:cs="Arial"/>
                <w:b/>
                <w:color w:val="000000"/>
                <w:sz w:val="16"/>
                <w:szCs w:val="16"/>
                <w:lang w:eastAsia="id-ID"/>
              </w:rPr>
            </w:pPr>
            <w:r w:rsidRPr="00FB33D6">
              <w:rPr>
                <w:rFonts w:ascii="Arial" w:eastAsia="Times New Roman" w:hAnsi="Arial" w:cs="Arial"/>
                <w:b/>
                <w:color w:val="000000"/>
                <w:sz w:val="16"/>
                <w:szCs w:val="16"/>
                <w:lang w:eastAsia="id-ID"/>
              </w:rPr>
              <w:t>100%</w:t>
            </w:r>
          </w:p>
        </w:tc>
        <w:tc>
          <w:tcPr>
            <w:tcW w:w="1260" w:type="dxa"/>
            <w:tcBorders>
              <w:top w:val="nil"/>
              <w:left w:val="nil"/>
              <w:bottom w:val="single" w:sz="4" w:space="0" w:color="auto"/>
              <w:right w:val="single" w:sz="4" w:space="0" w:color="auto"/>
            </w:tcBorders>
            <w:shd w:val="clear" w:color="auto" w:fill="auto"/>
            <w:noWrap/>
            <w:vAlign w:val="center"/>
            <w:hideMark/>
          </w:tcPr>
          <w:p w:rsidR="00551593" w:rsidRPr="00FB33D6" w:rsidRDefault="00551593" w:rsidP="00551593">
            <w:pPr>
              <w:jc w:val="center"/>
              <w:rPr>
                <w:rFonts w:ascii="Arial" w:hAnsi="Arial" w:cs="Arial"/>
                <w:b/>
                <w:bCs/>
                <w:color w:val="000000"/>
                <w:sz w:val="16"/>
                <w:szCs w:val="16"/>
              </w:rPr>
            </w:pPr>
            <w:r>
              <w:rPr>
                <w:rFonts w:ascii="Arial" w:hAnsi="Arial" w:cs="Arial"/>
                <w:b/>
                <w:bCs/>
                <w:color w:val="000000"/>
                <w:sz w:val="16"/>
                <w:szCs w:val="16"/>
              </w:rPr>
              <w:t>13.949.920</w:t>
            </w:r>
          </w:p>
        </w:tc>
        <w:tc>
          <w:tcPr>
            <w:tcW w:w="725" w:type="dxa"/>
            <w:tcBorders>
              <w:top w:val="nil"/>
              <w:left w:val="nil"/>
              <w:bottom w:val="single" w:sz="4" w:space="0" w:color="auto"/>
              <w:right w:val="single" w:sz="4" w:space="0" w:color="auto"/>
            </w:tcBorders>
            <w:shd w:val="clear" w:color="auto" w:fill="auto"/>
            <w:noWrap/>
            <w:vAlign w:val="bottom"/>
            <w:hideMark/>
          </w:tcPr>
          <w:p w:rsidR="00551593" w:rsidRPr="0055767B" w:rsidRDefault="00551593" w:rsidP="00551593">
            <w:pPr>
              <w:rPr>
                <w:rFonts w:ascii="Calibri" w:eastAsia="Times New Roman" w:hAnsi="Calibri" w:cs="Calibri"/>
                <w:b/>
                <w:color w:val="000000"/>
                <w:sz w:val="16"/>
                <w:szCs w:val="16"/>
                <w:lang w:val="id-ID" w:eastAsia="id-ID"/>
              </w:rPr>
            </w:pPr>
            <w:r w:rsidRPr="0055767B">
              <w:rPr>
                <w:rFonts w:ascii="Calibri" w:eastAsia="Times New Roman" w:hAnsi="Calibri" w:cs="Calibri"/>
                <w:b/>
                <w:color w:val="000000"/>
                <w:sz w:val="16"/>
                <w:szCs w:val="16"/>
                <w:lang w:val="id-ID" w:eastAsia="id-ID"/>
              </w:rPr>
              <w:t> </w:t>
            </w:r>
          </w:p>
        </w:tc>
      </w:tr>
      <w:tr w:rsidR="00551593" w:rsidRPr="00B51A72" w:rsidTr="001B0B30">
        <w:trPr>
          <w:gridAfter w:val="3"/>
          <w:wAfter w:w="6804" w:type="dxa"/>
          <w:trHeight w:val="1111"/>
        </w:trPr>
        <w:tc>
          <w:tcPr>
            <w:tcW w:w="466" w:type="dxa"/>
            <w:tcBorders>
              <w:top w:val="nil"/>
              <w:left w:val="single" w:sz="4" w:space="0" w:color="auto"/>
              <w:bottom w:val="single" w:sz="4" w:space="0" w:color="auto"/>
              <w:right w:val="nil"/>
            </w:tcBorders>
            <w:shd w:val="clear" w:color="auto" w:fill="auto"/>
            <w:noWrap/>
            <w:vAlign w:val="center"/>
            <w:hideMark/>
          </w:tcPr>
          <w:p w:rsidR="00551593" w:rsidRPr="007574B5" w:rsidRDefault="00E55D2E" w:rsidP="00551593">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10</w:t>
            </w:r>
          </w:p>
        </w:tc>
        <w:tc>
          <w:tcPr>
            <w:tcW w:w="1802" w:type="dxa"/>
            <w:tcBorders>
              <w:top w:val="nil"/>
              <w:left w:val="single" w:sz="4" w:space="0" w:color="auto"/>
              <w:bottom w:val="single" w:sz="4" w:space="0" w:color="auto"/>
              <w:right w:val="single" w:sz="4" w:space="0" w:color="auto"/>
            </w:tcBorders>
            <w:shd w:val="clear" w:color="auto" w:fill="auto"/>
            <w:hideMark/>
          </w:tcPr>
          <w:p w:rsidR="00551593" w:rsidRPr="00FB33D6" w:rsidRDefault="00551593" w:rsidP="00551593">
            <w:pPr>
              <w:rPr>
                <w:rFonts w:ascii="Arial" w:hAnsi="Arial" w:cs="Arial"/>
                <w:color w:val="000000"/>
                <w:sz w:val="16"/>
                <w:szCs w:val="16"/>
              </w:rPr>
            </w:pPr>
            <w:r w:rsidRPr="00FB33D6">
              <w:rPr>
                <w:rFonts w:ascii="Arial" w:hAnsi="Arial" w:cs="Arial"/>
                <w:color w:val="000000"/>
                <w:sz w:val="16"/>
                <w:szCs w:val="16"/>
              </w:rPr>
              <w:t>Penatausahaan Barang Milik Daerah pada SKPD</w:t>
            </w:r>
          </w:p>
        </w:tc>
        <w:tc>
          <w:tcPr>
            <w:tcW w:w="1980" w:type="dxa"/>
            <w:tcBorders>
              <w:top w:val="nil"/>
              <w:left w:val="nil"/>
              <w:bottom w:val="single" w:sz="4" w:space="0" w:color="auto"/>
              <w:right w:val="single" w:sz="4" w:space="0" w:color="auto"/>
            </w:tcBorders>
            <w:shd w:val="clear" w:color="auto" w:fill="auto"/>
            <w:hideMark/>
          </w:tcPr>
          <w:p w:rsidR="00551593" w:rsidRPr="00FB33D6" w:rsidRDefault="00551593" w:rsidP="00551593">
            <w:pPr>
              <w:rPr>
                <w:rFonts w:ascii="Arial" w:eastAsia="Times New Roman" w:hAnsi="Arial" w:cs="Arial"/>
                <w:color w:val="000000"/>
                <w:sz w:val="16"/>
                <w:szCs w:val="16"/>
                <w:lang w:eastAsia="id-ID"/>
              </w:rPr>
            </w:pPr>
            <w:r w:rsidRPr="00FB33D6">
              <w:rPr>
                <w:rFonts w:ascii="Arial" w:eastAsia="Times New Roman" w:hAnsi="Arial" w:cs="Arial"/>
                <w:sz w:val="16"/>
                <w:szCs w:val="16"/>
                <w:lang w:eastAsia="id-ID"/>
              </w:rPr>
              <w:t>Jumlah Dokumen Laporan Penatausahaan Barang Milik Daerah pada SKPD yang disusun</w:t>
            </w:r>
          </w:p>
        </w:tc>
        <w:tc>
          <w:tcPr>
            <w:tcW w:w="967" w:type="dxa"/>
            <w:tcBorders>
              <w:top w:val="nil"/>
              <w:left w:val="nil"/>
              <w:bottom w:val="single" w:sz="4" w:space="0" w:color="auto"/>
              <w:right w:val="single" w:sz="4" w:space="0" w:color="auto"/>
            </w:tcBorders>
            <w:shd w:val="clear" w:color="000000" w:fill="FFFFFF"/>
            <w:hideMark/>
          </w:tcPr>
          <w:p w:rsidR="00551593" w:rsidRPr="00FB33D6" w:rsidRDefault="00551593" w:rsidP="00551593">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nil"/>
              <w:left w:val="nil"/>
              <w:bottom w:val="single" w:sz="4" w:space="0" w:color="auto"/>
              <w:right w:val="single" w:sz="4" w:space="0" w:color="auto"/>
            </w:tcBorders>
            <w:shd w:val="clear" w:color="auto" w:fill="auto"/>
            <w:vAlign w:val="center"/>
          </w:tcPr>
          <w:p w:rsidR="00551593" w:rsidRPr="00FB33D6" w:rsidRDefault="00551593" w:rsidP="00551593">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2 </w:t>
            </w:r>
            <w:r w:rsidRPr="00FB33D6">
              <w:rPr>
                <w:rFonts w:ascii="Arial" w:eastAsia="Times New Roman" w:hAnsi="Arial" w:cs="Arial"/>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hideMark/>
          </w:tcPr>
          <w:p w:rsidR="00551593" w:rsidRPr="00FB33D6" w:rsidRDefault="00551593" w:rsidP="00551593">
            <w:pPr>
              <w:jc w:val="center"/>
              <w:rPr>
                <w:rFonts w:ascii="Arial" w:eastAsia="Times New Roman" w:hAnsi="Arial" w:cs="Arial"/>
                <w:color w:val="000000"/>
                <w:sz w:val="16"/>
                <w:szCs w:val="16"/>
              </w:rPr>
            </w:pPr>
            <w:r>
              <w:rPr>
                <w:rFonts w:ascii="Arial" w:hAnsi="Arial" w:cs="Arial"/>
                <w:color w:val="000000"/>
                <w:sz w:val="16"/>
                <w:szCs w:val="16"/>
              </w:rPr>
              <w:t>13.949.920</w:t>
            </w:r>
          </w:p>
        </w:tc>
        <w:tc>
          <w:tcPr>
            <w:tcW w:w="1890" w:type="dxa"/>
            <w:tcBorders>
              <w:top w:val="nil"/>
              <w:left w:val="nil"/>
              <w:bottom w:val="single" w:sz="4" w:space="0" w:color="auto"/>
              <w:right w:val="single" w:sz="4" w:space="0" w:color="auto"/>
            </w:tcBorders>
            <w:shd w:val="clear" w:color="auto" w:fill="auto"/>
          </w:tcPr>
          <w:p w:rsidR="00551593" w:rsidRPr="00FB33D6" w:rsidRDefault="00551593" w:rsidP="00551593">
            <w:pPr>
              <w:rPr>
                <w:rFonts w:ascii="Arial" w:hAnsi="Arial" w:cs="Arial"/>
                <w:color w:val="000000"/>
                <w:sz w:val="16"/>
                <w:szCs w:val="16"/>
              </w:rPr>
            </w:pPr>
            <w:r w:rsidRPr="00FB33D6">
              <w:rPr>
                <w:rFonts w:ascii="Arial" w:hAnsi="Arial" w:cs="Arial"/>
                <w:color w:val="000000"/>
                <w:sz w:val="16"/>
                <w:szCs w:val="16"/>
              </w:rPr>
              <w:t>Penatausahaan Barang Milik Daerah pada SKPD</w:t>
            </w:r>
          </w:p>
        </w:tc>
        <w:tc>
          <w:tcPr>
            <w:tcW w:w="1800" w:type="dxa"/>
            <w:tcBorders>
              <w:top w:val="nil"/>
              <w:left w:val="nil"/>
              <w:bottom w:val="single" w:sz="4" w:space="0" w:color="auto"/>
              <w:right w:val="single" w:sz="4" w:space="0" w:color="auto"/>
            </w:tcBorders>
            <w:shd w:val="clear" w:color="auto" w:fill="auto"/>
          </w:tcPr>
          <w:p w:rsidR="00551593" w:rsidRPr="00FB33D6" w:rsidRDefault="00551593" w:rsidP="00551593">
            <w:pPr>
              <w:rPr>
                <w:rFonts w:ascii="Arial" w:eastAsia="Times New Roman" w:hAnsi="Arial" w:cs="Arial"/>
                <w:color w:val="000000"/>
                <w:sz w:val="16"/>
                <w:szCs w:val="16"/>
                <w:lang w:eastAsia="id-ID"/>
              </w:rPr>
            </w:pPr>
            <w:r w:rsidRPr="00FB33D6">
              <w:rPr>
                <w:rFonts w:ascii="Arial" w:eastAsia="Times New Roman" w:hAnsi="Arial" w:cs="Arial"/>
                <w:sz w:val="16"/>
                <w:szCs w:val="16"/>
                <w:lang w:eastAsia="id-ID"/>
              </w:rPr>
              <w:t>Jumlah Dokumen Laporan Penatausahaan Barang Milik Daerah pada SKPD yang disusun</w:t>
            </w:r>
          </w:p>
        </w:tc>
        <w:tc>
          <w:tcPr>
            <w:tcW w:w="990" w:type="dxa"/>
            <w:tcBorders>
              <w:top w:val="nil"/>
              <w:left w:val="nil"/>
              <w:bottom w:val="single" w:sz="4" w:space="0" w:color="auto"/>
              <w:right w:val="single" w:sz="4" w:space="0" w:color="auto"/>
            </w:tcBorders>
            <w:shd w:val="clear" w:color="000000" w:fill="FFFFFF"/>
          </w:tcPr>
          <w:p w:rsidR="00551593" w:rsidRPr="00FB33D6" w:rsidRDefault="00551593" w:rsidP="00551593">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nil"/>
              <w:left w:val="nil"/>
              <w:bottom w:val="single" w:sz="4" w:space="0" w:color="auto"/>
              <w:right w:val="single" w:sz="4" w:space="0" w:color="auto"/>
            </w:tcBorders>
            <w:shd w:val="clear" w:color="auto" w:fill="auto"/>
            <w:vAlign w:val="center"/>
          </w:tcPr>
          <w:p w:rsidR="00551593" w:rsidRPr="00FB33D6" w:rsidRDefault="00551593" w:rsidP="00551593">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2 </w:t>
            </w:r>
            <w:r w:rsidRPr="00FB33D6">
              <w:rPr>
                <w:rFonts w:ascii="Arial" w:eastAsia="Times New Roman" w:hAnsi="Arial" w:cs="Arial"/>
                <w:sz w:val="16"/>
                <w:szCs w:val="16"/>
                <w:lang w:eastAsia="id-ID"/>
              </w:rPr>
              <w:t>dokumen</w:t>
            </w:r>
          </w:p>
        </w:tc>
        <w:tc>
          <w:tcPr>
            <w:tcW w:w="1260" w:type="dxa"/>
            <w:tcBorders>
              <w:top w:val="nil"/>
              <w:left w:val="nil"/>
              <w:bottom w:val="single" w:sz="4" w:space="0" w:color="auto"/>
              <w:right w:val="single" w:sz="4" w:space="0" w:color="auto"/>
            </w:tcBorders>
            <w:shd w:val="clear" w:color="auto" w:fill="auto"/>
            <w:noWrap/>
            <w:vAlign w:val="center"/>
          </w:tcPr>
          <w:p w:rsidR="00551593" w:rsidRPr="00FB33D6" w:rsidRDefault="00551593" w:rsidP="00551593">
            <w:pPr>
              <w:jc w:val="center"/>
              <w:rPr>
                <w:rFonts w:ascii="Arial" w:eastAsia="Times New Roman" w:hAnsi="Arial" w:cs="Arial"/>
                <w:color w:val="000000"/>
                <w:sz w:val="16"/>
                <w:szCs w:val="16"/>
              </w:rPr>
            </w:pPr>
            <w:r>
              <w:rPr>
                <w:rFonts w:ascii="Arial" w:hAnsi="Arial" w:cs="Arial"/>
                <w:color w:val="000000"/>
                <w:sz w:val="16"/>
                <w:szCs w:val="16"/>
              </w:rPr>
              <w:t>13.949.920</w:t>
            </w:r>
          </w:p>
        </w:tc>
        <w:tc>
          <w:tcPr>
            <w:tcW w:w="725" w:type="dxa"/>
            <w:tcBorders>
              <w:top w:val="nil"/>
              <w:left w:val="nil"/>
              <w:bottom w:val="single" w:sz="4" w:space="0" w:color="auto"/>
              <w:right w:val="single" w:sz="4" w:space="0" w:color="auto"/>
            </w:tcBorders>
            <w:shd w:val="clear" w:color="auto" w:fill="auto"/>
            <w:noWrap/>
            <w:vAlign w:val="bottom"/>
            <w:hideMark/>
          </w:tcPr>
          <w:p w:rsidR="00551593" w:rsidRPr="00B51A72" w:rsidRDefault="00551593" w:rsidP="00551593">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1D00DB" w:rsidRPr="00B51A72" w:rsidTr="001B0B30">
        <w:trPr>
          <w:gridAfter w:val="3"/>
          <w:wAfter w:w="6804" w:type="dxa"/>
          <w:trHeight w:val="673"/>
        </w:trPr>
        <w:tc>
          <w:tcPr>
            <w:tcW w:w="466" w:type="dxa"/>
            <w:tcBorders>
              <w:top w:val="single" w:sz="4" w:space="0" w:color="auto"/>
              <w:left w:val="single" w:sz="4" w:space="0" w:color="auto"/>
              <w:bottom w:val="single" w:sz="4" w:space="0" w:color="auto"/>
              <w:right w:val="nil"/>
            </w:tcBorders>
            <w:shd w:val="clear" w:color="auto" w:fill="auto"/>
            <w:noWrap/>
            <w:vAlign w:val="center"/>
            <w:hideMark/>
          </w:tcPr>
          <w:p w:rsidR="001D00DB" w:rsidRPr="007574B5" w:rsidRDefault="001D00DB" w:rsidP="001D00DB">
            <w:pPr>
              <w:jc w:val="center"/>
              <w:rPr>
                <w:rFonts w:ascii="Arial Narrow" w:eastAsia="Times New Roman" w:hAnsi="Arial Narrow" w:cs="Calibri"/>
                <w:color w:val="000000"/>
                <w:sz w:val="18"/>
                <w:szCs w:val="18"/>
                <w:lang w:eastAsia="id-ID"/>
              </w:rPr>
            </w:pPr>
            <w:r>
              <w:rPr>
                <w:rFonts w:ascii="Arial Narrow" w:eastAsia="Times New Roman" w:hAnsi="Arial Narrow" w:cs="Calibri"/>
                <w:color w:val="000000"/>
                <w:sz w:val="18"/>
                <w:szCs w:val="18"/>
                <w:lang w:eastAsia="id-ID"/>
              </w:rPr>
              <w:t>1</w:t>
            </w:r>
            <w:r w:rsidR="00E55D2E">
              <w:rPr>
                <w:rFonts w:ascii="Arial Narrow" w:eastAsia="Times New Roman" w:hAnsi="Arial Narrow" w:cs="Calibri"/>
                <w:color w:val="000000"/>
                <w:sz w:val="18"/>
                <w:szCs w:val="18"/>
                <w:lang w:eastAsia="id-ID"/>
              </w:rPr>
              <w:t>1</w:t>
            </w:r>
          </w:p>
        </w:tc>
        <w:tc>
          <w:tcPr>
            <w:tcW w:w="1802" w:type="dxa"/>
            <w:tcBorders>
              <w:top w:val="single" w:sz="4" w:space="0" w:color="auto"/>
              <w:left w:val="single" w:sz="4" w:space="0" w:color="auto"/>
              <w:bottom w:val="single" w:sz="4" w:space="0" w:color="auto"/>
              <w:right w:val="single" w:sz="4" w:space="0" w:color="auto"/>
            </w:tcBorders>
            <w:shd w:val="clear" w:color="auto" w:fill="auto"/>
            <w:hideMark/>
          </w:tcPr>
          <w:p w:rsidR="001D00DB" w:rsidRPr="00FB33D6" w:rsidRDefault="001D00DB" w:rsidP="001D00DB">
            <w:pPr>
              <w:rPr>
                <w:rFonts w:ascii="Arial" w:hAnsi="Arial" w:cs="Arial"/>
                <w:b/>
                <w:bCs/>
                <w:color w:val="000000"/>
                <w:sz w:val="16"/>
                <w:szCs w:val="16"/>
              </w:rPr>
            </w:pPr>
            <w:r w:rsidRPr="00FB33D6">
              <w:rPr>
                <w:rFonts w:ascii="Arial" w:hAnsi="Arial" w:cs="Arial"/>
                <w:b/>
                <w:bCs/>
                <w:color w:val="000000"/>
                <w:sz w:val="16"/>
                <w:szCs w:val="16"/>
              </w:rPr>
              <w:t>Administrasi Kepegawaian Perangkat Daerah</w:t>
            </w:r>
          </w:p>
        </w:tc>
        <w:tc>
          <w:tcPr>
            <w:tcW w:w="1980" w:type="dxa"/>
            <w:tcBorders>
              <w:top w:val="single" w:sz="4" w:space="0" w:color="auto"/>
              <w:left w:val="nil"/>
              <w:bottom w:val="single" w:sz="4" w:space="0" w:color="auto"/>
              <w:right w:val="single" w:sz="4" w:space="0" w:color="auto"/>
            </w:tcBorders>
            <w:shd w:val="clear" w:color="auto" w:fill="auto"/>
            <w:hideMark/>
          </w:tcPr>
          <w:p w:rsidR="001D00DB" w:rsidRPr="00FB33D6" w:rsidRDefault="001D00DB" w:rsidP="001D00DB">
            <w:pPr>
              <w:rPr>
                <w:rFonts w:ascii="Arial" w:eastAsia="Times New Roman" w:hAnsi="Arial" w:cs="Arial"/>
                <w:b/>
                <w:color w:val="000000"/>
                <w:sz w:val="16"/>
                <w:szCs w:val="16"/>
                <w:lang w:eastAsia="id-ID"/>
              </w:rPr>
            </w:pPr>
          </w:p>
        </w:tc>
        <w:tc>
          <w:tcPr>
            <w:tcW w:w="967" w:type="dxa"/>
            <w:tcBorders>
              <w:top w:val="single" w:sz="4" w:space="0" w:color="auto"/>
              <w:left w:val="single" w:sz="4" w:space="0" w:color="auto"/>
              <w:bottom w:val="single" w:sz="4" w:space="0" w:color="auto"/>
              <w:right w:val="single" w:sz="4" w:space="0" w:color="auto"/>
            </w:tcBorders>
            <w:shd w:val="clear" w:color="000000" w:fill="FFFFFF"/>
            <w:hideMark/>
          </w:tcPr>
          <w:p w:rsidR="001D00DB" w:rsidRPr="00FB33D6" w:rsidRDefault="001D00DB" w:rsidP="001D00DB">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auto"/>
            <w:vAlign w:val="center"/>
          </w:tcPr>
          <w:p w:rsidR="001D00DB" w:rsidRPr="00FB33D6" w:rsidRDefault="001D00DB" w:rsidP="001D00DB">
            <w:pPr>
              <w:jc w:val="center"/>
              <w:rPr>
                <w:rFonts w:ascii="Arial" w:eastAsia="Times New Roman" w:hAnsi="Arial" w:cs="Arial"/>
                <w:b/>
                <w:sz w:val="16"/>
                <w:szCs w:val="16"/>
                <w:lang w:eastAsia="id-ID"/>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D00DB" w:rsidRPr="00FB33D6" w:rsidRDefault="001D00DB" w:rsidP="001D00DB">
            <w:pPr>
              <w:jc w:val="center"/>
              <w:rPr>
                <w:rFonts w:ascii="Arial" w:hAnsi="Arial" w:cs="Arial"/>
                <w:b/>
                <w:bCs/>
                <w:color w:val="000000"/>
                <w:sz w:val="16"/>
                <w:szCs w:val="16"/>
              </w:rPr>
            </w:pPr>
            <w:r>
              <w:rPr>
                <w:rFonts w:ascii="Arial" w:hAnsi="Arial" w:cs="Arial"/>
                <w:b/>
                <w:bCs/>
                <w:color w:val="000000"/>
                <w:sz w:val="16"/>
                <w:szCs w:val="16"/>
              </w:rPr>
              <w:t>30.298.269</w:t>
            </w:r>
          </w:p>
        </w:tc>
        <w:tc>
          <w:tcPr>
            <w:tcW w:w="1890" w:type="dxa"/>
            <w:tcBorders>
              <w:top w:val="single" w:sz="4" w:space="0" w:color="auto"/>
              <w:left w:val="nil"/>
              <w:bottom w:val="single" w:sz="4" w:space="0" w:color="auto"/>
              <w:right w:val="single" w:sz="4" w:space="0" w:color="auto"/>
            </w:tcBorders>
            <w:shd w:val="clear" w:color="auto" w:fill="auto"/>
          </w:tcPr>
          <w:p w:rsidR="001D00DB" w:rsidRPr="00FB33D6" w:rsidRDefault="001D00DB" w:rsidP="001D00DB">
            <w:pPr>
              <w:rPr>
                <w:rFonts w:ascii="Arial" w:hAnsi="Arial" w:cs="Arial"/>
                <w:b/>
                <w:bCs/>
                <w:color w:val="000000"/>
                <w:sz w:val="16"/>
                <w:szCs w:val="16"/>
              </w:rPr>
            </w:pPr>
            <w:r w:rsidRPr="00FB33D6">
              <w:rPr>
                <w:rFonts w:ascii="Arial" w:hAnsi="Arial" w:cs="Arial"/>
                <w:b/>
                <w:bCs/>
                <w:color w:val="000000"/>
                <w:sz w:val="16"/>
                <w:szCs w:val="16"/>
              </w:rPr>
              <w:t>Administrasi Kepegawaian Perangkat Daerah</w:t>
            </w:r>
          </w:p>
        </w:tc>
        <w:tc>
          <w:tcPr>
            <w:tcW w:w="1800" w:type="dxa"/>
            <w:tcBorders>
              <w:top w:val="single" w:sz="4" w:space="0" w:color="auto"/>
              <w:left w:val="nil"/>
              <w:bottom w:val="single" w:sz="4" w:space="0" w:color="auto"/>
              <w:right w:val="single" w:sz="4" w:space="0" w:color="auto"/>
            </w:tcBorders>
            <w:shd w:val="clear" w:color="auto" w:fill="auto"/>
          </w:tcPr>
          <w:p w:rsidR="001D00DB" w:rsidRPr="00FB33D6" w:rsidRDefault="001D00DB" w:rsidP="001D00DB">
            <w:pPr>
              <w:rPr>
                <w:rFonts w:ascii="Arial" w:eastAsia="Times New Roman" w:hAnsi="Arial" w:cs="Arial"/>
                <w:b/>
                <w:color w:val="000000"/>
                <w:sz w:val="16"/>
                <w:szCs w:val="16"/>
                <w:lang w:eastAsia="id-ID"/>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1D00DB" w:rsidRPr="00FB33D6" w:rsidRDefault="001D00DB" w:rsidP="001D00DB">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auto"/>
            <w:vAlign w:val="center"/>
          </w:tcPr>
          <w:p w:rsidR="001D00DB" w:rsidRPr="00FB33D6" w:rsidRDefault="001D00DB" w:rsidP="001D00DB">
            <w:pPr>
              <w:jc w:val="center"/>
              <w:rPr>
                <w:rFonts w:ascii="Arial" w:eastAsia="Times New Roman" w:hAnsi="Arial" w:cs="Arial"/>
                <w:b/>
                <w:sz w:val="16"/>
                <w:szCs w:val="16"/>
                <w:lang w:eastAsia="id-ID"/>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D00DB" w:rsidRPr="00FB33D6" w:rsidRDefault="001D00DB" w:rsidP="001D00DB">
            <w:pPr>
              <w:jc w:val="center"/>
              <w:rPr>
                <w:rFonts w:ascii="Arial" w:hAnsi="Arial" w:cs="Arial"/>
                <w:b/>
                <w:bCs/>
                <w:color w:val="000000"/>
                <w:sz w:val="16"/>
                <w:szCs w:val="16"/>
              </w:rPr>
            </w:pPr>
            <w:r>
              <w:rPr>
                <w:rFonts w:ascii="Arial" w:hAnsi="Arial" w:cs="Arial"/>
                <w:b/>
                <w:bCs/>
                <w:color w:val="000000"/>
                <w:sz w:val="16"/>
                <w:szCs w:val="16"/>
              </w:rPr>
              <w:t>30.298.269</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1D00DB" w:rsidRPr="00B51A72" w:rsidRDefault="001D00DB" w:rsidP="001D00DB">
            <w:pPr>
              <w:rPr>
                <w:rFonts w:ascii="Calibri" w:eastAsia="Times New Roman" w:hAnsi="Calibri" w:cs="Calibri"/>
                <w:color w:val="000000"/>
                <w:sz w:val="16"/>
                <w:szCs w:val="16"/>
                <w:lang w:val="id-ID" w:eastAsia="id-ID"/>
              </w:rPr>
            </w:pPr>
            <w:r w:rsidRPr="00B51A72">
              <w:rPr>
                <w:rFonts w:ascii="Calibri" w:eastAsia="Times New Roman" w:hAnsi="Calibri" w:cs="Calibri"/>
                <w:color w:val="000000"/>
                <w:sz w:val="16"/>
                <w:szCs w:val="16"/>
                <w:lang w:val="id-ID" w:eastAsia="id-ID"/>
              </w:rPr>
              <w:t> </w:t>
            </w:r>
          </w:p>
        </w:tc>
      </w:tr>
      <w:tr w:rsidR="001D00DB" w:rsidRPr="000D7F91" w:rsidTr="001B0B30">
        <w:trPr>
          <w:gridAfter w:val="3"/>
          <w:wAfter w:w="6804" w:type="dxa"/>
          <w:trHeight w:val="619"/>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1D00DB" w:rsidRPr="000D7F91" w:rsidRDefault="00E55D2E" w:rsidP="001D00D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1D00DB" w:rsidRPr="00FB33D6" w:rsidRDefault="001D00DB" w:rsidP="001D00DB">
            <w:pPr>
              <w:rPr>
                <w:rFonts w:ascii="Arial" w:hAnsi="Arial" w:cs="Arial"/>
                <w:color w:val="000000"/>
                <w:sz w:val="16"/>
                <w:szCs w:val="16"/>
              </w:rPr>
            </w:pPr>
            <w:r w:rsidRPr="00FB33D6">
              <w:rPr>
                <w:rFonts w:ascii="Arial" w:hAnsi="Arial" w:cs="Arial"/>
                <w:color w:val="000000"/>
                <w:sz w:val="16"/>
                <w:szCs w:val="16"/>
              </w:rPr>
              <w:t>Pendataan dan Pengolahan Administrasi Kepegawaian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eastAsia="Times New Roman" w:hAnsi="Arial" w:cs="Arial"/>
                <w:color w:val="000000"/>
                <w:sz w:val="16"/>
                <w:szCs w:val="16"/>
              </w:rPr>
            </w:pPr>
            <w:r w:rsidRPr="00FB33D6">
              <w:rPr>
                <w:rFonts w:ascii="Arial" w:eastAsia="Times New Roman" w:hAnsi="Arial" w:cs="Arial"/>
                <w:color w:val="000000"/>
                <w:sz w:val="16"/>
                <w:szCs w:val="16"/>
              </w:rPr>
              <w:t>Jumlah Laporan Data Administrasi Kepegawaian yang dimutakhirkan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eastAsia="Times New Roman" w:hAnsi="Arial" w:cs="Arial"/>
                <w:color w:val="000000"/>
                <w:sz w:val="16"/>
                <w:szCs w:val="16"/>
                <w:lang w:eastAsia="id-ID"/>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1D00DB" w:rsidRPr="00FB33D6" w:rsidRDefault="001D00DB" w:rsidP="001D00DB">
            <w:pPr>
              <w:jc w:val="center"/>
              <w:rPr>
                <w:rFonts w:ascii="Arial" w:eastAsia="Times New Roman" w:hAnsi="Arial" w:cs="Arial"/>
                <w:sz w:val="16"/>
                <w:szCs w:val="16"/>
                <w:lang w:eastAsia="id-ID"/>
              </w:rPr>
            </w:pPr>
            <w:r>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00DB" w:rsidRPr="00FB33D6" w:rsidRDefault="001D00DB" w:rsidP="001D00DB">
            <w:pPr>
              <w:jc w:val="center"/>
              <w:rPr>
                <w:rFonts w:ascii="Arial" w:hAnsi="Arial" w:cs="Arial"/>
                <w:color w:val="000000"/>
                <w:sz w:val="16"/>
                <w:szCs w:val="16"/>
              </w:rPr>
            </w:pPr>
            <w:r>
              <w:rPr>
                <w:rFonts w:ascii="Arial" w:hAnsi="Arial" w:cs="Arial"/>
                <w:color w:val="000000"/>
                <w:sz w:val="16"/>
                <w:szCs w:val="16"/>
              </w:rPr>
              <w:t>10.998.269</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hAnsi="Arial" w:cs="Arial"/>
                <w:color w:val="000000"/>
                <w:sz w:val="16"/>
                <w:szCs w:val="16"/>
              </w:rPr>
            </w:pPr>
            <w:r w:rsidRPr="00FB33D6">
              <w:rPr>
                <w:rFonts w:ascii="Arial" w:hAnsi="Arial" w:cs="Arial"/>
                <w:color w:val="000000"/>
                <w:sz w:val="16"/>
                <w:szCs w:val="16"/>
              </w:rPr>
              <w:t>Pendataan dan Pengolahan Administrasi Kepegawaian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eastAsia="Times New Roman" w:hAnsi="Arial" w:cs="Arial"/>
                <w:color w:val="000000"/>
                <w:sz w:val="16"/>
                <w:szCs w:val="16"/>
              </w:rPr>
            </w:pPr>
            <w:r w:rsidRPr="001D00DB">
              <w:rPr>
                <w:rFonts w:ascii="Arial" w:eastAsia="Times New Roman" w:hAnsi="Arial" w:cs="Arial"/>
                <w:color w:val="000000"/>
                <w:sz w:val="16"/>
                <w:szCs w:val="16"/>
              </w:rPr>
              <w:t>Presentase kelengkapan data administrasi kepegawaian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eastAsia="Times New Roman" w:hAnsi="Arial" w:cs="Arial"/>
                <w:color w:val="000000"/>
                <w:sz w:val="16"/>
                <w:szCs w:val="16"/>
                <w:lang w:eastAsia="id-ID"/>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1D00DB" w:rsidRPr="00FB33D6" w:rsidRDefault="001D00DB" w:rsidP="001D00DB">
            <w:pPr>
              <w:jc w:val="center"/>
              <w:rPr>
                <w:rFonts w:ascii="Arial" w:eastAsia="Times New Roman" w:hAnsi="Arial" w:cs="Arial"/>
                <w:sz w:val="16"/>
                <w:szCs w:val="16"/>
                <w:lang w:eastAsia="id-ID"/>
              </w:rPr>
            </w:pPr>
            <w:r>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00DB" w:rsidRPr="00FB33D6" w:rsidRDefault="001D00DB" w:rsidP="001D00DB">
            <w:pPr>
              <w:jc w:val="center"/>
              <w:rPr>
                <w:rFonts w:ascii="Arial" w:hAnsi="Arial" w:cs="Arial"/>
                <w:color w:val="000000"/>
                <w:sz w:val="16"/>
                <w:szCs w:val="16"/>
              </w:rPr>
            </w:pPr>
            <w:r>
              <w:rPr>
                <w:rFonts w:ascii="Arial" w:hAnsi="Arial" w:cs="Arial"/>
                <w:color w:val="000000"/>
                <w:sz w:val="16"/>
                <w:szCs w:val="16"/>
              </w:rPr>
              <w:t>10.998.269</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1D00DB" w:rsidRPr="000D7F91" w:rsidRDefault="001D00DB" w:rsidP="001D00DB">
            <w:pPr>
              <w:jc w:val="center"/>
              <w:rPr>
                <w:rFonts w:ascii="Calibri" w:eastAsia="Times New Roman" w:hAnsi="Calibri" w:cs="Calibri"/>
                <w:i/>
                <w:iCs/>
                <w:color w:val="000000"/>
                <w:sz w:val="16"/>
                <w:szCs w:val="14"/>
                <w:lang w:val="id-ID" w:eastAsia="id-ID"/>
              </w:rPr>
            </w:pPr>
          </w:p>
        </w:tc>
      </w:tr>
      <w:tr w:rsidR="001D00DB" w:rsidRPr="00934874"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1D00DB" w:rsidRDefault="00E55D2E" w:rsidP="001D00D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13</w:t>
            </w:r>
          </w:p>
          <w:p w:rsidR="001D00DB" w:rsidRPr="000D7F91" w:rsidRDefault="001D00DB" w:rsidP="001D00DB">
            <w:pPr>
              <w:jc w:val="center"/>
              <w:rPr>
                <w:rFonts w:ascii="Arial Narrow" w:eastAsia="Times New Roman" w:hAnsi="Arial Narrow" w:cs="Calibri"/>
                <w:i/>
                <w:iCs/>
                <w:color w:val="000000"/>
                <w:sz w:val="16"/>
                <w:szCs w:val="14"/>
                <w:lang w:eastAsia="id-ID"/>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00DB" w:rsidRPr="00FB33D6" w:rsidRDefault="001D00DB" w:rsidP="001D00DB">
            <w:pPr>
              <w:rPr>
                <w:rFonts w:ascii="Arial" w:hAnsi="Arial" w:cs="Arial"/>
                <w:color w:val="000000"/>
                <w:sz w:val="16"/>
                <w:szCs w:val="16"/>
              </w:rPr>
            </w:pPr>
            <w:r w:rsidRPr="00FB33D6">
              <w:rPr>
                <w:rFonts w:ascii="Arial" w:hAnsi="Arial" w:cs="Arial"/>
                <w:color w:val="000000"/>
                <w:sz w:val="16"/>
                <w:szCs w:val="16"/>
              </w:rPr>
              <w:t>Bimbingan teknis implementasi peraturan perundang-undangan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1D00DB" w:rsidRPr="00FB33D6" w:rsidRDefault="001D00DB" w:rsidP="001D00DB">
            <w:pPr>
              <w:rPr>
                <w:rFonts w:ascii="Arial" w:eastAsia="Times New Roman" w:hAnsi="Arial" w:cs="Arial"/>
                <w:color w:val="000000"/>
                <w:sz w:val="16"/>
                <w:szCs w:val="16"/>
              </w:rPr>
            </w:pPr>
            <w:r w:rsidRPr="00FB33D6">
              <w:rPr>
                <w:rFonts w:ascii="Arial" w:eastAsia="Times New Roman" w:hAnsi="Arial" w:cs="Arial"/>
                <w:color w:val="000000"/>
                <w:sz w:val="16"/>
                <w:szCs w:val="16"/>
              </w:rPr>
              <w:t>Jumlah ASN yang mengikuti bimbingan teknis implementasi peraturan perundang - undangan (Orang)</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1D00DB" w:rsidRPr="00FB33D6" w:rsidRDefault="001D00DB" w:rsidP="001D00DB">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1D00DB" w:rsidRPr="00FB33D6" w:rsidRDefault="001D00DB" w:rsidP="001D00DB">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Pr="00FB33D6">
              <w:rPr>
                <w:rFonts w:ascii="Arial" w:eastAsia="Times New Roman" w:hAnsi="Arial" w:cs="Arial"/>
                <w:color w:val="000000"/>
                <w:sz w:val="16"/>
                <w:szCs w:val="16"/>
                <w:lang w:eastAsia="id-ID"/>
              </w:rPr>
              <w:t xml:space="preserve"> orang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00DB" w:rsidRPr="00FB33D6" w:rsidRDefault="001D00DB" w:rsidP="001D00DB">
            <w:pPr>
              <w:jc w:val="center"/>
              <w:rPr>
                <w:rFonts w:ascii="Arial" w:hAnsi="Arial" w:cs="Arial"/>
                <w:color w:val="000000"/>
                <w:sz w:val="16"/>
                <w:szCs w:val="16"/>
              </w:rPr>
            </w:pPr>
            <w:r w:rsidRPr="00FB33D6">
              <w:rPr>
                <w:rFonts w:ascii="Arial" w:hAnsi="Arial" w:cs="Arial"/>
                <w:color w:val="000000"/>
                <w:sz w:val="16"/>
                <w:szCs w:val="16"/>
              </w:rPr>
              <w:t>1</w:t>
            </w:r>
            <w:r>
              <w:rPr>
                <w:rFonts w:ascii="Arial" w:hAnsi="Arial" w:cs="Arial"/>
                <w:color w:val="000000"/>
                <w:sz w:val="16"/>
                <w:szCs w:val="16"/>
              </w:rPr>
              <w:t>9</w:t>
            </w:r>
            <w:r w:rsidRPr="00FB33D6">
              <w:rPr>
                <w:rFonts w:ascii="Arial" w:hAnsi="Arial" w:cs="Arial"/>
                <w:color w:val="000000"/>
                <w:sz w:val="16"/>
                <w:szCs w:val="16"/>
              </w:rPr>
              <w:t>,</w:t>
            </w:r>
            <w:r>
              <w:rPr>
                <w:rFonts w:ascii="Arial" w:hAnsi="Arial" w:cs="Arial"/>
                <w:color w:val="000000"/>
                <w:sz w:val="16"/>
                <w:szCs w:val="16"/>
              </w:rPr>
              <w:t>300</w:t>
            </w:r>
            <w:r w:rsidRPr="00FB33D6">
              <w:rPr>
                <w:rFonts w:ascii="Arial" w:hAnsi="Arial" w:cs="Arial"/>
                <w:color w:val="000000"/>
                <w:sz w:val="16"/>
                <w:szCs w:val="16"/>
              </w:rPr>
              <w:t>,000.00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hAnsi="Arial" w:cs="Arial"/>
                <w:color w:val="000000"/>
                <w:sz w:val="16"/>
                <w:szCs w:val="16"/>
              </w:rPr>
            </w:pPr>
            <w:r w:rsidRPr="00FB33D6">
              <w:rPr>
                <w:rFonts w:ascii="Arial" w:hAnsi="Arial" w:cs="Arial"/>
                <w:color w:val="000000"/>
                <w:sz w:val="16"/>
                <w:szCs w:val="16"/>
              </w:rPr>
              <w:t>Bimbingan teknis implementasi peraturan perundang-undangan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eastAsia="Times New Roman" w:hAnsi="Arial" w:cs="Arial"/>
                <w:color w:val="000000"/>
                <w:sz w:val="16"/>
                <w:szCs w:val="16"/>
              </w:rPr>
            </w:pPr>
            <w:r w:rsidRPr="00FB33D6">
              <w:rPr>
                <w:rFonts w:ascii="Arial" w:eastAsia="Times New Roman" w:hAnsi="Arial" w:cs="Arial"/>
                <w:color w:val="000000"/>
                <w:sz w:val="16"/>
                <w:szCs w:val="16"/>
              </w:rPr>
              <w:t>Jumlah ASN yang mengikuti bimbingan teknis implementasi peraturan perundang - undangan (Orang)</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1D00DB" w:rsidRPr="00FB33D6" w:rsidRDefault="001D00DB" w:rsidP="001D00DB">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1D00DB" w:rsidRPr="00FB33D6" w:rsidRDefault="001D00DB" w:rsidP="001D00DB">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Pr="00FB33D6">
              <w:rPr>
                <w:rFonts w:ascii="Arial" w:eastAsia="Times New Roman" w:hAnsi="Arial" w:cs="Arial"/>
                <w:color w:val="000000"/>
                <w:sz w:val="16"/>
                <w:szCs w:val="16"/>
                <w:lang w:eastAsia="id-ID"/>
              </w:rPr>
              <w:t xml:space="preserve"> orang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00DB" w:rsidRPr="00FB33D6" w:rsidRDefault="001D00DB" w:rsidP="001D00DB">
            <w:pPr>
              <w:jc w:val="center"/>
              <w:rPr>
                <w:rFonts w:ascii="Arial" w:hAnsi="Arial" w:cs="Arial"/>
                <w:color w:val="000000"/>
                <w:sz w:val="16"/>
                <w:szCs w:val="16"/>
              </w:rPr>
            </w:pPr>
            <w:r w:rsidRPr="00FB33D6">
              <w:rPr>
                <w:rFonts w:ascii="Arial" w:hAnsi="Arial" w:cs="Arial"/>
                <w:color w:val="000000"/>
                <w:sz w:val="16"/>
                <w:szCs w:val="16"/>
              </w:rPr>
              <w:t>1</w:t>
            </w:r>
            <w:r>
              <w:rPr>
                <w:rFonts w:ascii="Arial" w:hAnsi="Arial" w:cs="Arial"/>
                <w:color w:val="000000"/>
                <w:sz w:val="16"/>
                <w:szCs w:val="16"/>
              </w:rPr>
              <w:t>9</w:t>
            </w:r>
            <w:r w:rsidRPr="00FB33D6">
              <w:rPr>
                <w:rFonts w:ascii="Arial" w:hAnsi="Arial" w:cs="Arial"/>
                <w:color w:val="000000"/>
                <w:sz w:val="16"/>
                <w:szCs w:val="16"/>
              </w:rPr>
              <w:t>,</w:t>
            </w:r>
            <w:r>
              <w:rPr>
                <w:rFonts w:ascii="Arial" w:hAnsi="Arial" w:cs="Arial"/>
                <w:color w:val="000000"/>
                <w:sz w:val="16"/>
                <w:szCs w:val="16"/>
              </w:rPr>
              <w:t>300</w:t>
            </w:r>
            <w:r w:rsidRPr="00FB33D6">
              <w:rPr>
                <w:rFonts w:ascii="Arial" w:hAnsi="Arial" w:cs="Arial"/>
                <w:color w:val="000000"/>
                <w:sz w:val="16"/>
                <w:szCs w:val="16"/>
              </w:rPr>
              <w:t>,000.00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D00DB" w:rsidRPr="00934874" w:rsidRDefault="001D00DB" w:rsidP="001D00DB">
            <w:pPr>
              <w:jc w:val="center"/>
              <w:rPr>
                <w:rFonts w:ascii="Calibri" w:eastAsia="Times New Roman" w:hAnsi="Calibri" w:cs="Calibri"/>
                <w:b/>
                <w:i/>
                <w:iCs/>
                <w:color w:val="000000"/>
                <w:sz w:val="16"/>
                <w:szCs w:val="14"/>
                <w:lang w:val="id-ID" w:eastAsia="id-ID"/>
              </w:rPr>
            </w:pPr>
          </w:p>
        </w:tc>
      </w:tr>
      <w:tr w:rsidR="007403BE" w:rsidRPr="000D7F91" w:rsidTr="001B0B30">
        <w:trPr>
          <w:gridAfter w:val="3"/>
          <w:wAfter w:w="6804" w:type="dxa"/>
          <w:trHeight w:val="601"/>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7403BE" w:rsidRDefault="00E55D2E" w:rsidP="00C5380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03BE" w:rsidRPr="00FB33D6" w:rsidRDefault="007403BE" w:rsidP="00C5380B">
            <w:pPr>
              <w:rPr>
                <w:rFonts w:ascii="Arial" w:hAnsi="Arial" w:cs="Arial"/>
                <w:b/>
                <w:bCs/>
                <w:color w:val="000000"/>
                <w:sz w:val="16"/>
                <w:szCs w:val="16"/>
              </w:rPr>
            </w:pPr>
            <w:r w:rsidRPr="00FB33D6">
              <w:rPr>
                <w:rFonts w:ascii="Arial" w:hAnsi="Arial" w:cs="Arial"/>
                <w:b/>
                <w:bCs/>
                <w:color w:val="000000"/>
                <w:sz w:val="16"/>
                <w:szCs w:val="16"/>
              </w:rPr>
              <w:t>Administrasi Umum Perangkat Daerah</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7403BE" w:rsidRPr="00FB33D6" w:rsidRDefault="007403BE" w:rsidP="00C5380B">
            <w:pPr>
              <w:rPr>
                <w:rFonts w:ascii="Arial" w:eastAsia="Times New Roman" w:hAnsi="Arial" w:cs="Arial"/>
                <w:b/>
                <w:color w:val="000000"/>
                <w:sz w:val="16"/>
                <w:szCs w:val="16"/>
              </w:rPr>
            </w:pPr>
            <w:r w:rsidRPr="00FB33D6">
              <w:rPr>
                <w:rFonts w:ascii="Arial" w:eastAsia="Times New Roman" w:hAnsi="Arial" w:cs="Arial"/>
                <w:b/>
                <w:color w:val="000000"/>
                <w:sz w:val="16"/>
                <w:szCs w:val="16"/>
              </w:rPr>
              <w:t xml:space="preserve">Persentase Rata- Rata Capaian Kinerja administrasi umum </w:t>
            </w:r>
            <w:proofErr w:type="gramStart"/>
            <w:r w:rsidRPr="00FB33D6">
              <w:rPr>
                <w:rFonts w:ascii="Arial" w:eastAsia="Times New Roman" w:hAnsi="Arial" w:cs="Arial"/>
                <w:b/>
                <w:color w:val="000000"/>
                <w:sz w:val="16"/>
                <w:szCs w:val="16"/>
              </w:rPr>
              <w:t>PD  (</w:t>
            </w:r>
            <w:proofErr w:type="gramEnd"/>
            <w:r w:rsidRPr="00FB33D6">
              <w:rPr>
                <w:rFonts w:ascii="Arial" w:eastAsia="Times New Roman" w:hAnsi="Arial" w:cs="Arial"/>
                <w:b/>
                <w:color w:val="000000"/>
                <w:sz w:val="16"/>
                <w:szCs w:val="16"/>
              </w:rPr>
              <w: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7403BE" w:rsidRPr="00FB33D6" w:rsidRDefault="007403BE" w:rsidP="00C5380B">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FB33D6" w:rsidRDefault="007403BE" w:rsidP="00C5380B">
            <w:pPr>
              <w:jc w:val="center"/>
              <w:rPr>
                <w:rFonts w:ascii="Arial" w:eastAsia="Times New Roman" w:hAnsi="Arial" w:cs="Arial"/>
                <w:b/>
                <w:sz w:val="16"/>
                <w:szCs w:val="16"/>
                <w:lang w:eastAsia="id-ID"/>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03BE" w:rsidRPr="00FB33D6" w:rsidRDefault="009C6B17" w:rsidP="00C5380B">
            <w:pPr>
              <w:jc w:val="center"/>
              <w:rPr>
                <w:rFonts w:ascii="Arial" w:hAnsi="Arial" w:cs="Arial"/>
                <w:b/>
                <w:bCs/>
                <w:color w:val="000000"/>
                <w:sz w:val="16"/>
                <w:szCs w:val="16"/>
              </w:rPr>
            </w:pPr>
            <w:r>
              <w:rPr>
                <w:rFonts w:ascii="Arial" w:hAnsi="Arial" w:cs="Arial"/>
                <w:b/>
                <w:bCs/>
                <w:color w:val="000000"/>
                <w:sz w:val="16"/>
                <w:szCs w:val="16"/>
              </w:rPr>
              <w:t>499.013.500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hAnsi="Arial" w:cs="Arial"/>
                <w:b/>
                <w:bCs/>
                <w:color w:val="000000"/>
                <w:sz w:val="16"/>
                <w:szCs w:val="16"/>
              </w:rPr>
            </w:pPr>
            <w:r w:rsidRPr="00FB33D6">
              <w:rPr>
                <w:rFonts w:ascii="Arial" w:hAnsi="Arial" w:cs="Arial"/>
                <w:b/>
                <w:bCs/>
                <w:color w:val="000000"/>
                <w:sz w:val="16"/>
                <w:szCs w:val="16"/>
              </w:rPr>
              <w:t>Administrasi Umum Perangkat Daerah</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eastAsia="Times New Roman" w:hAnsi="Arial" w:cs="Arial"/>
                <w:b/>
                <w:color w:val="000000"/>
                <w:sz w:val="16"/>
                <w:szCs w:val="16"/>
              </w:rPr>
            </w:pPr>
            <w:r w:rsidRPr="00FB33D6">
              <w:rPr>
                <w:rFonts w:ascii="Arial" w:eastAsia="Times New Roman" w:hAnsi="Arial" w:cs="Arial"/>
                <w:b/>
                <w:color w:val="000000"/>
                <w:sz w:val="16"/>
                <w:szCs w:val="16"/>
              </w:rPr>
              <w:t xml:space="preserve">Persentase Rata- Rata Capaian Kinerja administrasi umum </w:t>
            </w:r>
            <w:proofErr w:type="gramStart"/>
            <w:r w:rsidRPr="00FB33D6">
              <w:rPr>
                <w:rFonts w:ascii="Arial" w:eastAsia="Times New Roman" w:hAnsi="Arial" w:cs="Arial"/>
                <w:b/>
                <w:color w:val="000000"/>
                <w:sz w:val="16"/>
                <w:szCs w:val="16"/>
              </w:rPr>
              <w:t>PD  (</w:t>
            </w:r>
            <w:proofErr w:type="gramEnd"/>
            <w:r w:rsidRPr="00FB33D6">
              <w:rPr>
                <w:rFonts w:ascii="Arial" w:eastAsia="Times New Roman" w:hAnsi="Arial" w:cs="Arial"/>
                <w:b/>
                <w:color w:val="000000"/>
                <w:sz w:val="16"/>
                <w:szCs w:val="16"/>
              </w:rPr>
              <w: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hAnsi="Arial" w:cs="Arial"/>
                <w:b/>
                <w:sz w:val="16"/>
                <w:szCs w:val="16"/>
              </w:rPr>
            </w:pPr>
            <w:r w:rsidRPr="00FB33D6">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FB33D6" w:rsidRDefault="007403BE" w:rsidP="00C5380B">
            <w:pPr>
              <w:jc w:val="center"/>
              <w:rPr>
                <w:rFonts w:ascii="Arial" w:eastAsia="Times New Roman" w:hAnsi="Arial" w:cs="Arial"/>
                <w:b/>
                <w:sz w:val="16"/>
                <w:szCs w:val="16"/>
                <w:lang w:eastAsia="id-ID"/>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03BE" w:rsidRPr="00FB33D6" w:rsidRDefault="007403BE" w:rsidP="00C5380B">
            <w:pPr>
              <w:jc w:val="center"/>
              <w:rPr>
                <w:rFonts w:ascii="Arial" w:hAnsi="Arial" w:cs="Arial"/>
                <w:b/>
                <w:bCs/>
                <w:color w:val="000000"/>
                <w:sz w:val="16"/>
                <w:szCs w:val="16"/>
              </w:rPr>
            </w:pPr>
            <w:r w:rsidRPr="00FB33D6">
              <w:rPr>
                <w:rFonts w:ascii="Arial" w:hAnsi="Arial" w:cs="Arial"/>
                <w:b/>
                <w:bCs/>
                <w:color w:val="000000"/>
                <w:sz w:val="16"/>
                <w:szCs w:val="16"/>
              </w:rPr>
              <w:t>455.268.800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403BE" w:rsidRPr="000D7F91" w:rsidRDefault="007403BE" w:rsidP="00C5380B">
            <w:pPr>
              <w:jc w:val="center"/>
              <w:rPr>
                <w:rFonts w:ascii="Calibri" w:eastAsia="Times New Roman" w:hAnsi="Calibri" w:cs="Calibri"/>
                <w:i/>
                <w:iCs/>
                <w:color w:val="000000"/>
                <w:sz w:val="16"/>
                <w:szCs w:val="14"/>
                <w:lang w:val="id-ID" w:eastAsia="id-ID"/>
              </w:rPr>
            </w:pPr>
          </w:p>
        </w:tc>
      </w:tr>
      <w:tr w:rsidR="007403BE"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7403BE" w:rsidRDefault="00E55D2E" w:rsidP="00C5380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15</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03BE" w:rsidRPr="00FB33D6" w:rsidRDefault="007403BE" w:rsidP="00C5380B">
            <w:pPr>
              <w:rPr>
                <w:rFonts w:ascii="Arial" w:hAnsi="Arial" w:cs="Arial"/>
                <w:color w:val="000000"/>
                <w:sz w:val="16"/>
                <w:szCs w:val="16"/>
              </w:rPr>
            </w:pPr>
            <w:r w:rsidRPr="00FB33D6">
              <w:rPr>
                <w:rFonts w:ascii="Arial" w:hAnsi="Arial" w:cs="Arial"/>
                <w:color w:val="000000"/>
                <w:sz w:val="16"/>
                <w:szCs w:val="16"/>
              </w:rPr>
              <w:t>Penyediaan Komponen Instalasi Listrik/Penerangan Bangunan Kantor</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7403BE" w:rsidRPr="00FB33D6" w:rsidRDefault="007403BE" w:rsidP="00C5380B">
            <w:pPr>
              <w:rPr>
                <w:rFonts w:ascii="Arial" w:eastAsia="Times New Roman" w:hAnsi="Arial" w:cs="Arial"/>
                <w:color w:val="000000"/>
                <w:sz w:val="16"/>
                <w:szCs w:val="16"/>
                <w:lang w:eastAsia="id-ID"/>
              </w:rPr>
            </w:pPr>
            <w:r w:rsidRPr="00FB33D6">
              <w:rPr>
                <w:rFonts w:ascii="Arial" w:eastAsia="Times New Roman" w:hAnsi="Arial" w:cs="Arial"/>
                <w:color w:val="000000"/>
                <w:sz w:val="16"/>
                <w:szCs w:val="16"/>
              </w:rPr>
              <w:t>Jumlah komponen instalasi listrik/penerangan bangunan kantor yang di sediakan (jenis)</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7403BE" w:rsidRPr="00FB33D6" w:rsidRDefault="007403BE" w:rsidP="00C5380B">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sidR="00EE224F">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FB33D6" w:rsidRDefault="007403BE" w:rsidP="009C6B17">
            <w:pPr>
              <w:jc w:val="center"/>
              <w:rPr>
                <w:rFonts w:ascii="Arial" w:eastAsia="Times New Roman" w:hAnsi="Arial" w:cs="Arial"/>
                <w:color w:val="000000"/>
                <w:sz w:val="16"/>
                <w:szCs w:val="16"/>
                <w:lang w:eastAsia="id-ID"/>
              </w:rPr>
            </w:pPr>
            <w:r w:rsidRPr="00FB33D6">
              <w:rPr>
                <w:rFonts w:ascii="Arial" w:eastAsia="Times New Roman" w:hAnsi="Arial" w:cs="Arial"/>
                <w:color w:val="000000"/>
                <w:sz w:val="16"/>
                <w:szCs w:val="16"/>
                <w:lang w:eastAsia="id-ID"/>
              </w:rPr>
              <w:t xml:space="preserve">15 </w:t>
            </w:r>
            <w:r w:rsidR="009C6B17">
              <w:rPr>
                <w:rFonts w:ascii="Arial" w:eastAsia="Times New Roman" w:hAnsi="Arial" w:cs="Arial"/>
                <w:color w:val="000000"/>
                <w:sz w:val="16"/>
                <w:szCs w:val="16"/>
                <w:lang w:eastAsia="id-ID"/>
              </w:rPr>
              <w:t>Jenis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03BE" w:rsidRPr="00FB33D6" w:rsidRDefault="009C6B17" w:rsidP="00C5380B">
            <w:pPr>
              <w:jc w:val="center"/>
              <w:rPr>
                <w:rFonts w:ascii="Arial" w:hAnsi="Arial" w:cs="Arial"/>
                <w:color w:val="000000"/>
                <w:sz w:val="16"/>
                <w:szCs w:val="16"/>
              </w:rPr>
            </w:pPr>
            <w:r>
              <w:rPr>
                <w:rFonts w:ascii="Arial" w:hAnsi="Arial" w:cs="Arial"/>
                <w:color w:val="000000"/>
                <w:sz w:val="16"/>
                <w:szCs w:val="16"/>
              </w:rPr>
              <w:t>6.604.300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hAnsi="Arial" w:cs="Arial"/>
                <w:color w:val="000000"/>
                <w:sz w:val="16"/>
                <w:szCs w:val="16"/>
              </w:rPr>
            </w:pPr>
            <w:r w:rsidRPr="00FB33D6">
              <w:rPr>
                <w:rFonts w:ascii="Arial" w:hAnsi="Arial" w:cs="Arial"/>
                <w:color w:val="000000"/>
                <w:sz w:val="16"/>
                <w:szCs w:val="16"/>
              </w:rPr>
              <w:t>Penyediaan Komponen Instalasi Listrik/Penerangan Bangunan Kantor</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eastAsia="Times New Roman" w:hAnsi="Arial" w:cs="Arial"/>
                <w:color w:val="000000"/>
                <w:sz w:val="16"/>
                <w:szCs w:val="16"/>
                <w:lang w:eastAsia="id-ID"/>
              </w:rPr>
            </w:pPr>
            <w:r w:rsidRPr="00FB33D6">
              <w:rPr>
                <w:rFonts w:ascii="Arial" w:eastAsia="Times New Roman" w:hAnsi="Arial" w:cs="Arial"/>
                <w:color w:val="000000"/>
                <w:sz w:val="16"/>
                <w:szCs w:val="16"/>
              </w:rPr>
              <w:t>Jumlah komponen instalasi listrik/penerangan bangunan kantor yang di sediakan (jenis)</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403BE" w:rsidRPr="00FB33D6" w:rsidRDefault="007403BE" w:rsidP="00C5380B">
            <w:pPr>
              <w:rPr>
                <w:rFonts w:ascii="Arial" w:hAnsi="Arial" w:cs="Arial"/>
                <w:sz w:val="16"/>
                <w:szCs w:val="16"/>
              </w:rPr>
            </w:pPr>
            <w:r w:rsidRPr="00FB33D6">
              <w:rPr>
                <w:rFonts w:ascii="Arial" w:eastAsia="Times New Roman" w:hAnsi="Arial" w:cs="Arial"/>
                <w:color w:val="000000"/>
                <w:sz w:val="16"/>
                <w:szCs w:val="16"/>
                <w:lang w:eastAsia="id-ID"/>
              </w:rPr>
              <w:t xml:space="preserve">Kantor Kec. </w:t>
            </w:r>
            <w:r w:rsidR="00EE224F">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FB33D6" w:rsidRDefault="007403BE" w:rsidP="00C5380B">
            <w:pPr>
              <w:jc w:val="center"/>
              <w:rPr>
                <w:rFonts w:ascii="Arial" w:eastAsia="Times New Roman" w:hAnsi="Arial" w:cs="Arial"/>
                <w:color w:val="000000"/>
                <w:sz w:val="16"/>
                <w:szCs w:val="16"/>
                <w:lang w:eastAsia="id-ID"/>
              </w:rPr>
            </w:pPr>
            <w:r w:rsidRPr="00FB33D6">
              <w:rPr>
                <w:rFonts w:ascii="Arial" w:eastAsia="Times New Roman" w:hAnsi="Arial" w:cs="Arial"/>
                <w:color w:val="000000"/>
                <w:sz w:val="16"/>
                <w:szCs w:val="16"/>
                <w:lang w:eastAsia="id-ID"/>
              </w:rPr>
              <w:t>15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03BE" w:rsidRPr="00FB33D6" w:rsidRDefault="007403BE" w:rsidP="00C5380B">
            <w:pPr>
              <w:jc w:val="center"/>
              <w:rPr>
                <w:rFonts w:ascii="Arial" w:hAnsi="Arial" w:cs="Arial"/>
                <w:color w:val="000000"/>
                <w:sz w:val="16"/>
                <w:szCs w:val="16"/>
              </w:rPr>
            </w:pPr>
            <w:r w:rsidRPr="00FB33D6">
              <w:rPr>
                <w:rFonts w:ascii="Arial" w:hAnsi="Arial" w:cs="Arial"/>
                <w:color w:val="000000"/>
                <w:sz w:val="16"/>
                <w:szCs w:val="16"/>
              </w:rPr>
              <w:t>6.084.550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403BE" w:rsidRPr="000D7F91" w:rsidRDefault="007403BE" w:rsidP="00C5380B">
            <w:pPr>
              <w:jc w:val="center"/>
              <w:rPr>
                <w:rFonts w:ascii="Calibri" w:eastAsia="Times New Roman" w:hAnsi="Calibri" w:cs="Calibri"/>
                <w:i/>
                <w:iCs/>
                <w:color w:val="000000"/>
                <w:sz w:val="16"/>
                <w:szCs w:val="14"/>
                <w:lang w:val="id-ID" w:eastAsia="id-ID"/>
              </w:rPr>
            </w:pPr>
          </w:p>
        </w:tc>
      </w:tr>
      <w:tr w:rsidR="007403BE"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7403BE" w:rsidRDefault="00E55D2E" w:rsidP="00C5380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16</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03BE" w:rsidRPr="004507D4" w:rsidRDefault="007403BE" w:rsidP="00C5380B">
            <w:pPr>
              <w:rPr>
                <w:rFonts w:ascii="Arial" w:hAnsi="Arial" w:cs="Arial"/>
                <w:color w:val="000000"/>
                <w:sz w:val="16"/>
                <w:szCs w:val="16"/>
              </w:rPr>
            </w:pPr>
            <w:r w:rsidRPr="004507D4">
              <w:rPr>
                <w:rFonts w:ascii="Arial" w:hAnsi="Arial" w:cs="Arial"/>
                <w:color w:val="000000"/>
                <w:sz w:val="16"/>
                <w:szCs w:val="16"/>
              </w:rPr>
              <w:t>Penyediaan Bahan Logistik Kantor</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7403BE" w:rsidRPr="004507D4" w:rsidRDefault="007403BE" w:rsidP="00C5380B">
            <w:pPr>
              <w:rPr>
                <w:rFonts w:ascii="Arial" w:eastAsia="Times New Roman" w:hAnsi="Arial" w:cs="Arial"/>
                <w:color w:val="000000"/>
                <w:sz w:val="16"/>
                <w:szCs w:val="16"/>
                <w:lang w:eastAsia="id-ID"/>
              </w:rPr>
            </w:pPr>
            <w:r w:rsidRPr="004507D4">
              <w:rPr>
                <w:rFonts w:ascii="Arial" w:eastAsia="Times New Roman" w:hAnsi="Arial" w:cs="Arial"/>
                <w:color w:val="000000"/>
                <w:sz w:val="16"/>
                <w:szCs w:val="16"/>
              </w:rPr>
              <w:t>Jumlah bahan logistik kantor yang disediakan (jenis)</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7403BE" w:rsidRPr="004507D4" w:rsidRDefault="007403BE" w:rsidP="00C5380B">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sidR="00EE224F">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4507D4" w:rsidRDefault="009C6B17" w:rsidP="00C5380B">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 Jenis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03BE" w:rsidRPr="004507D4" w:rsidRDefault="009C6B17" w:rsidP="00C5380B">
            <w:pPr>
              <w:jc w:val="center"/>
              <w:rPr>
                <w:rFonts w:ascii="Arial" w:eastAsia="Times New Roman" w:hAnsi="Arial" w:cs="Arial"/>
                <w:color w:val="000000"/>
                <w:sz w:val="16"/>
                <w:szCs w:val="16"/>
              </w:rPr>
            </w:pPr>
            <w:r>
              <w:rPr>
                <w:rFonts w:ascii="Arial" w:hAnsi="Arial" w:cs="Arial"/>
                <w:color w:val="000000"/>
                <w:sz w:val="16"/>
                <w:szCs w:val="16"/>
              </w:rPr>
              <w:t>63.618.100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403BE" w:rsidRPr="004507D4" w:rsidRDefault="007403BE" w:rsidP="00C5380B">
            <w:pPr>
              <w:rPr>
                <w:rFonts w:ascii="Arial" w:hAnsi="Arial" w:cs="Arial"/>
                <w:color w:val="000000"/>
                <w:sz w:val="16"/>
                <w:szCs w:val="16"/>
              </w:rPr>
            </w:pPr>
            <w:r w:rsidRPr="004507D4">
              <w:rPr>
                <w:rFonts w:ascii="Arial" w:hAnsi="Arial" w:cs="Arial"/>
                <w:color w:val="000000"/>
                <w:sz w:val="16"/>
                <w:szCs w:val="16"/>
              </w:rPr>
              <w:t>Penyediaan Bahan Logistik Kantor</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403BE" w:rsidRPr="004507D4" w:rsidRDefault="007403BE" w:rsidP="00C5380B">
            <w:pPr>
              <w:rPr>
                <w:rFonts w:ascii="Arial" w:eastAsia="Times New Roman" w:hAnsi="Arial" w:cs="Arial"/>
                <w:color w:val="000000"/>
                <w:sz w:val="16"/>
                <w:szCs w:val="16"/>
                <w:lang w:eastAsia="id-ID"/>
              </w:rPr>
            </w:pPr>
            <w:r w:rsidRPr="004507D4">
              <w:rPr>
                <w:rFonts w:ascii="Arial" w:eastAsia="Times New Roman" w:hAnsi="Arial" w:cs="Arial"/>
                <w:color w:val="000000"/>
                <w:sz w:val="16"/>
                <w:szCs w:val="16"/>
              </w:rPr>
              <w:t>Jumlah bahan logistik kantor yang disediakan (jenis)</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403BE" w:rsidRPr="004507D4" w:rsidRDefault="007403BE" w:rsidP="00C5380B">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sidR="00EE224F">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4507D4" w:rsidRDefault="007403BE" w:rsidP="00C5380B">
            <w:pPr>
              <w:jc w:val="center"/>
              <w:rPr>
                <w:rFonts w:ascii="Arial" w:eastAsia="Times New Roman" w:hAnsi="Arial" w:cs="Arial"/>
                <w:color w:val="000000"/>
                <w:sz w:val="16"/>
                <w:szCs w:val="16"/>
                <w:lang w:eastAsia="id-ID"/>
              </w:rPr>
            </w:pPr>
            <w:r w:rsidRPr="004507D4">
              <w:rPr>
                <w:rFonts w:ascii="Arial" w:eastAsia="Times New Roman" w:hAnsi="Arial" w:cs="Arial"/>
                <w:color w:val="000000"/>
                <w:sz w:val="16"/>
                <w:szCs w:val="16"/>
                <w:lang w:eastAsia="id-ID"/>
              </w:rPr>
              <w:t>3 orang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03BE" w:rsidRPr="004507D4" w:rsidRDefault="007403BE" w:rsidP="00C5380B">
            <w:pPr>
              <w:jc w:val="center"/>
              <w:rPr>
                <w:rFonts w:ascii="Arial" w:eastAsia="Times New Roman" w:hAnsi="Arial" w:cs="Arial"/>
                <w:color w:val="000000"/>
                <w:sz w:val="16"/>
                <w:szCs w:val="16"/>
              </w:rPr>
            </w:pPr>
            <w:r w:rsidRPr="004507D4">
              <w:rPr>
                <w:rFonts w:ascii="Arial" w:hAnsi="Arial" w:cs="Arial"/>
                <w:color w:val="000000"/>
                <w:sz w:val="16"/>
                <w:szCs w:val="16"/>
              </w:rPr>
              <w:t>48.916.800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403BE" w:rsidRPr="000D7F91" w:rsidRDefault="007403BE" w:rsidP="00C5380B">
            <w:pPr>
              <w:jc w:val="center"/>
              <w:rPr>
                <w:rFonts w:ascii="Calibri" w:eastAsia="Times New Roman" w:hAnsi="Calibri" w:cs="Calibri"/>
                <w:i/>
                <w:iCs/>
                <w:color w:val="000000"/>
                <w:sz w:val="16"/>
                <w:szCs w:val="14"/>
                <w:lang w:val="id-ID" w:eastAsia="id-ID"/>
              </w:rPr>
            </w:pPr>
          </w:p>
        </w:tc>
      </w:tr>
      <w:tr w:rsidR="009C6B17"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9C6B17" w:rsidRDefault="00E55D2E" w:rsidP="009C6B17">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lastRenderedPageBreak/>
              <w:t>17</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Penyediaan Barang Cetakan dan Penggandaan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Barang cetakan dan/atau penggandaan yang disediakan (jenis)</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sz w:val="16"/>
                <w:szCs w:val="16"/>
                <w:lang w:eastAsia="id-ID"/>
              </w:rPr>
            </w:pPr>
            <w:r>
              <w:rPr>
                <w:rFonts w:ascii="Arial" w:eastAsia="Times New Roman" w:hAnsi="Arial" w:cs="Arial"/>
                <w:sz w:val="16"/>
                <w:szCs w:val="16"/>
                <w:lang w:eastAsia="id-ID"/>
              </w:rPr>
              <w:t>2000 exm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5.786.400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Penyediaan Barang Cetakan dan Penggandaan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Barang cetakan dan/atau penggandaan yang disediakan (jenis)</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sz w:val="16"/>
                <w:szCs w:val="16"/>
                <w:lang w:eastAsia="id-ID"/>
              </w:rPr>
            </w:pPr>
            <w:r>
              <w:rPr>
                <w:rFonts w:ascii="Arial" w:eastAsia="Times New Roman" w:hAnsi="Arial" w:cs="Arial"/>
                <w:sz w:val="16"/>
                <w:szCs w:val="16"/>
                <w:lang w:eastAsia="id-ID"/>
              </w:rPr>
              <w:t>2000 exm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5.786.400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C6B17" w:rsidRPr="000D7F91" w:rsidRDefault="009C6B17" w:rsidP="009C6B17">
            <w:pPr>
              <w:jc w:val="center"/>
              <w:rPr>
                <w:rFonts w:ascii="Calibri" w:eastAsia="Times New Roman" w:hAnsi="Calibri" w:cs="Calibri"/>
                <w:i/>
                <w:iCs/>
                <w:color w:val="000000"/>
                <w:sz w:val="16"/>
                <w:szCs w:val="14"/>
                <w:lang w:val="id-ID" w:eastAsia="id-ID"/>
              </w:rPr>
            </w:pPr>
          </w:p>
        </w:tc>
      </w:tr>
      <w:tr w:rsidR="009C6B17"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9C6B17" w:rsidRDefault="00E55D2E" w:rsidP="009C6B17">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18</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Penyediaan Bahan Bacaan dan Peraturan Perundang-undangan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Penyediaan bahan bacaan dan peraturan perundang- undangan (examplar)</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 Jenis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6B17" w:rsidRPr="004507D4" w:rsidRDefault="009C6B17" w:rsidP="009C6B17">
            <w:pPr>
              <w:jc w:val="center"/>
              <w:rPr>
                <w:rFonts w:ascii="Arial" w:eastAsia="Times New Roman" w:hAnsi="Arial" w:cs="Arial"/>
                <w:color w:val="000000"/>
                <w:sz w:val="16"/>
                <w:szCs w:val="16"/>
              </w:rPr>
            </w:pPr>
            <w:r>
              <w:rPr>
                <w:rFonts w:ascii="Arial" w:hAnsi="Arial" w:cs="Arial"/>
                <w:color w:val="000000"/>
                <w:sz w:val="16"/>
                <w:szCs w:val="16"/>
              </w:rPr>
              <w:t>9.900.000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Penyediaan Bahan Bacaan dan Peraturan Perundang-undangan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Penyediaan bahan bacaan dan peraturan perundang- undangan (examplar)</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 Jenis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6B17" w:rsidRPr="004507D4" w:rsidRDefault="009C6B17" w:rsidP="009C6B17">
            <w:pPr>
              <w:jc w:val="center"/>
              <w:rPr>
                <w:rFonts w:ascii="Arial" w:eastAsia="Times New Roman" w:hAnsi="Arial" w:cs="Arial"/>
                <w:color w:val="000000"/>
                <w:sz w:val="16"/>
                <w:szCs w:val="16"/>
              </w:rPr>
            </w:pPr>
            <w:r>
              <w:rPr>
                <w:rFonts w:ascii="Arial" w:hAnsi="Arial" w:cs="Arial"/>
                <w:color w:val="000000"/>
                <w:sz w:val="16"/>
                <w:szCs w:val="16"/>
              </w:rPr>
              <w:t>9.900.000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C6B17" w:rsidRPr="000D7F91" w:rsidRDefault="009C6B17" w:rsidP="009C6B17">
            <w:pPr>
              <w:jc w:val="center"/>
              <w:rPr>
                <w:rFonts w:ascii="Calibri" w:eastAsia="Times New Roman" w:hAnsi="Calibri" w:cs="Calibri"/>
                <w:i/>
                <w:iCs/>
                <w:color w:val="000000"/>
                <w:sz w:val="16"/>
                <w:szCs w:val="14"/>
                <w:lang w:val="id-ID" w:eastAsia="id-ID"/>
              </w:rPr>
            </w:pPr>
          </w:p>
        </w:tc>
      </w:tr>
      <w:tr w:rsidR="009C6B17"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9C6B17" w:rsidRDefault="00E55D2E" w:rsidP="009C6B17">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19</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Fasilitasi Kunjungan Tamu</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eastAsia="Times New Roman" w:hAnsi="Arial" w:cs="Arial"/>
                <w:i/>
                <w:iCs/>
                <w:color w:val="000000"/>
                <w:sz w:val="16"/>
                <w:szCs w:val="16"/>
                <w:lang w:eastAsia="id-ID"/>
              </w:rPr>
            </w:pPr>
            <w:r w:rsidRPr="004507D4">
              <w:rPr>
                <w:rFonts w:ascii="Arial" w:eastAsia="Times New Roman" w:hAnsi="Arial" w:cs="Arial"/>
                <w:color w:val="000000"/>
                <w:sz w:val="16"/>
                <w:szCs w:val="16"/>
              </w:rPr>
              <w:t>Jumlah tamu yang difasilitasi (Orang)</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sz w:val="16"/>
                <w:szCs w:val="16"/>
                <w:lang w:eastAsia="id-ID"/>
              </w:rPr>
            </w:pPr>
            <w:r>
              <w:rPr>
                <w:rFonts w:ascii="Arial" w:eastAsia="Times New Roman" w:hAnsi="Arial" w:cs="Arial"/>
                <w:sz w:val="16"/>
                <w:szCs w:val="16"/>
                <w:lang w:eastAsia="id-ID"/>
              </w:rPr>
              <w:t>3540</w:t>
            </w:r>
            <w:r w:rsidRPr="004507D4">
              <w:rPr>
                <w:rFonts w:ascii="Arial" w:eastAsia="Times New Roman" w:hAnsi="Arial" w:cs="Arial"/>
                <w:sz w:val="16"/>
                <w:szCs w:val="16"/>
                <w:lang w:eastAsia="id-ID"/>
              </w:rPr>
              <w:t xml:space="preserve"> kotak</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124.030.000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Fasilitasi Kunjungan Tamu</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eastAsia="Times New Roman" w:hAnsi="Arial" w:cs="Arial"/>
                <w:i/>
                <w:iCs/>
                <w:color w:val="000000"/>
                <w:sz w:val="16"/>
                <w:szCs w:val="16"/>
                <w:lang w:eastAsia="id-ID"/>
              </w:rPr>
            </w:pPr>
            <w:r w:rsidRPr="004507D4">
              <w:rPr>
                <w:rFonts w:ascii="Arial" w:eastAsia="Times New Roman" w:hAnsi="Arial" w:cs="Arial"/>
                <w:color w:val="000000"/>
                <w:sz w:val="16"/>
                <w:szCs w:val="16"/>
              </w:rPr>
              <w:t>Jumlah tamu yang difasilitasi (Orang)</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sz w:val="16"/>
                <w:szCs w:val="16"/>
                <w:lang w:eastAsia="id-ID"/>
              </w:rPr>
            </w:pPr>
            <w:r>
              <w:rPr>
                <w:rFonts w:ascii="Arial" w:eastAsia="Times New Roman" w:hAnsi="Arial" w:cs="Arial"/>
                <w:sz w:val="16"/>
                <w:szCs w:val="16"/>
                <w:lang w:eastAsia="id-ID"/>
              </w:rPr>
              <w:t>3540</w:t>
            </w:r>
            <w:r w:rsidRPr="004507D4">
              <w:rPr>
                <w:rFonts w:ascii="Arial" w:eastAsia="Times New Roman" w:hAnsi="Arial" w:cs="Arial"/>
                <w:sz w:val="16"/>
                <w:szCs w:val="16"/>
                <w:lang w:eastAsia="id-ID"/>
              </w:rPr>
              <w:t xml:space="preserve"> kotak</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124.030.000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C6B17" w:rsidRPr="000D7F91" w:rsidRDefault="009C6B17" w:rsidP="009C6B17">
            <w:pPr>
              <w:jc w:val="center"/>
              <w:rPr>
                <w:rFonts w:ascii="Calibri" w:eastAsia="Times New Roman" w:hAnsi="Calibri" w:cs="Calibri"/>
                <w:i/>
                <w:iCs/>
                <w:color w:val="000000"/>
                <w:sz w:val="16"/>
                <w:szCs w:val="14"/>
                <w:lang w:val="id-ID" w:eastAsia="id-ID"/>
              </w:rPr>
            </w:pPr>
          </w:p>
        </w:tc>
      </w:tr>
      <w:tr w:rsidR="009C6B17"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9C6B17" w:rsidRDefault="00E55D2E" w:rsidP="009C6B17">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20</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Penyelenggaraan Rapat Koordinasi dan Konsultasi SKPD</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rapat koordinasi dan konsultasi SKPD yang diikuti (kali)</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350</w:t>
            </w:r>
            <w:r w:rsidRPr="004507D4">
              <w:rPr>
                <w:rFonts w:ascii="Arial" w:eastAsia="Times New Roman" w:hAnsi="Arial" w:cs="Arial"/>
                <w:color w:val="000000"/>
                <w:sz w:val="16"/>
                <w:szCs w:val="16"/>
                <w:lang w:eastAsia="id-ID"/>
              </w:rPr>
              <w:t xml:space="preserve"> kali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289.074.700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color w:val="000000"/>
                <w:sz w:val="16"/>
                <w:szCs w:val="16"/>
              </w:rPr>
            </w:pPr>
            <w:r w:rsidRPr="004507D4">
              <w:rPr>
                <w:rFonts w:ascii="Arial" w:hAnsi="Arial" w:cs="Arial"/>
                <w:color w:val="000000"/>
                <w:sz w:val="16"/>
                <w:szCs w:val="16"/>
              </w:rPr>
              <w:t>Penyelenggaraan Rapat Koordinasi dan Konsultasi SKPD</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eastAsia="Times New Roman" w:hAnsi="Arial" w:cs="Arial"/>
                <w:color w:val="000000"/>
                <w:sz w:val="16"/>
                <w:szCs w:val="16"/>
              </w:rPr>
            </w:pPr>
            <w:r w:rsidRPr="004507D4">
              <w:rPr>
                <w:rFonts w:ascii="Arial" w:eastAsia="Times New Roman" w:hAnsi="Arial" w:cs="Arial"/>
                <w:color w:val="000000"/>
                <w:sz w:val="16"/>
                <w:szCs w:val="16"/>
              </w:rPr>
              <w:t>Jumlah rapat koordinasi dan konsultasi SKPD yang diikuti (kali)</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C6B17" w:rsidRPr="004507D4" w:rsidRDefault="009C6B17" w:rsidP="009C6B17">
            <w:pPr>
              <w:rPr>
                <w:rFonts w:ascii="Arial" w:hAnsi="Arial" w:cs="Arial"/>
                <w:sz w:val="16"/>
                <w:szCs w:val="16"/>
              </w:rPr>
            </w:pPr>
            <w:r w:rsidRPr="004507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C6B17" w:rsidRPr="004507D4" w:rsidRDefault="009C6B17" w:rsidP="009C6B17">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350</w:t>
            </w:r>
            <w:r w:rsidRPr="004507D4">
              <w:rPr>
                <w:rFonts w:ascii="Arial" w:eastAsia="Times New Roman" w:hAnsi="Arial" w:cs="Arial"/>
                <w:color w:val="000000"/>
                <w:sz w:val="16"/>
                <w:szCs w:val="16"/>
                <w:lang w:eastAsia="id-ID"/>
              </w:rPr>
              <w:t xml:space="preserve"> kali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6B17" w:rsidRPr="004507D4" w:rsidRDefault="009C6B17" w:rsidP="009C6B17">
            <w:pPr>
              <w:jc w:val="center"/>
              <w:rPr>
                <w:rFonts w:ascii="Arial" w:hAnsi="Arial" w:cs="Arial"/>
                <w:color w:val="000000"/>
                <w:sz w:val="16"/>
                <w:szCs w:val="16"/>
              </w:rPr>
            </w:pPr>
            <w:r>
              <w:rPr>
                <w:rFonts w:ascii="Arial" w:hAnsi="Arial" w:cs="Arial"/>
                <w:color w:val="000000"/>
                <w:sz w:val="16"/>
                <w:szCs w:val="16"/>
              </w:rPr>
              <w:t>289.074.700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C6B17" w:rsidRPr="000D7F91" w:rsidRDefault="009C6B17" w:rsidP="009C6B17">
            <w:pPr>
              <w:jc w:val="center"/>
              <w:rPr>
                <w:rFonts w:ascii="Calibri" w:eastAsia="Times New Roman" w:hAnsi="Calibri" w:cs="Calibri"/>
                <w:i/>
                <w:iCs/>
                <w:color w:val="000000"/>
                <w:sz w:val="16"/>
                <w:szCs w:val="14"/>
                <w:lang w:val="id-ID" w:eastAsia="id-ID"/>
              </w:rPr>
            </w:pPr>
          </w:p>
        </w:tc>
      </w:tr>
      <w:tr w:rsidR="00AE1705"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E1705" w:rsidRDefault="00E55D2E" w:rsidP="00AE1705">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b/>
                <w:bCs/>
                <w:color w:val="000000"/>
                <w:sz w:val="16"/>
                <w:szCs w:val="16"/>
              </w:rPr>
            </w:pPr>
            <w:r w:rsidRPr="00C70321">
              <w:rPr>
                <w:rFonts w:ascii="Arial" w:hAnsi="Arial" w:cs="Arial"/>
                <w:b/>
                <w:bCs/>
                <w:color w:val="000000"/>
                <w:sz w:val="16"/>
                <w:szCs w:val="16"/>
              </w:rPr>
              <w:t>Pengadaan Barang Milik Daerah Penunjang Urusan Pemerintah daerah</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BMD-PD penunjang yang terpenuhi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1705" w:rsidRPr="00C70321" w:rsidRDefault="00AE1705" w:rsidP="00AE1705">
            <w:pPr>
              <w:jc w:val="center"/>
              <w:rPr>
                <w:rFonts w:ascii="Arial" w:hAnsi="Arial" w:cs="Arial"/>
                <w:b/>
                <w:bCs/>
                <w:color w:val="000000"/>
                <w:sz w:val="16"/>
                <w:szCs w:val="16"/>
              </w:rPr>
            </w:pPr>
            <w:r>
              <w:rPr>
                <w:rFonts w:ascii="Arial" w:hAnsi="Arial" w:cs="Arial"/>
                <w:b/>
                <w:bCs/>
                <w:color w:val="000000"/>
                <w:sz w:val="16"/>
                <w:szCs w:val="16"/>
              </w:rPr>
              <w:t>275.000.000</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b/>
                <w:bCs/>
                <w:color w:val="000000"/>
                <w:sz w:val="16"/>
                <w:szCs w:val="16"/>
              </w:rPr>
            </w:pPr>
            <w:r w:rsidRPr="00C70321">
              <w:rPr>
                <w:rFonts w:ascii="Arial" w:hAnsi="Arial" w:cs="Arial"/>
                <w:b/>
                <w:bCs/>
                <w:color w:val="000000"/>
                <w:sz w:val="16"/>
                <w:szCs w:val="16"/>
              </w:rPr>
              <w:t>Pengadaan Barang Milik Daerah Penunjang Urusan Pemerintah daerah</w:t>
            </w:r>
          </w:p>
        </w:tc>
        <w:tc>
          <w:tcPr>
            <w:tcW w:w="180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BMD-PD penunjang yang terpenuhi ('%)</w:t>
            </w:r>
          </w:p>
        </w:tc>
        <w:tc>
          <w:tcPr>
            <w:tcW w:w="99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hideMark/>
          </w:tcPr>
          <w:p w:rsidR="00AE1705" w:rsidRPr="00C70321" w:rsidRDefault="00AE1705" w:rsidP="00AE1705">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1705" w:rsidRPr="00C70321" w:rsidRDefault="00AE1705" w:rsidP="00AE1705">
            <w:pPr>
              <w:jc w:val="center"/>
              <w:rPr>
                <w:rFonts w:ascii="Arial" w:hAnsi="Arial" w:cs="Arial"/>
                <w:b/>
                <w:bCs/>
                <w:color w:val="000000"/>
                <w:sz w:val="16"/>
                <w:szCs w:val="16"/>
              </w:rPr>
            </w:pPr>
            <w:r>
              <w:rPr>
                <w:rFonts w:ascii="Arial" w:hAnsi="Arial" w:cs="Arial"/>
                <w:b/>
                <w:bCs/>
                <w:color w:val="000000"/>
                <w:sz w:val="16"/>
                <w:szCs w:val="16"/>
              </w:rPr>
              <w:t>275.000.000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E1705" w:rsidRPr="000D7F91" w:rsidRDefault="00AE1705" w:rsidP="00AE1705">
            <w:pPr>
              <w:jc w:val="center"/>
              <w:rPr>
                <w:rFonts w:ascii="Calibri" w:eastAsia="Times New Roman" w:hAnsi="Calibri" w:cs="Calibri"/>
                <w:i/>
                <w:iCs/>
                <w:color w:val="000000"/>
                <w:sz w:val="16"/>
                <w:szCs w:val="14"/>
                <w:lang w:val="id-ID" w:eastAsia="id-ID"/>
              </w:rPr>
            </w:pPr>
          </w:p>
        </w:tc>
      </w:tr>
      <w:tr w:rsidR="00AE1705"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AE1705" w:rsidRDefault="00E55D2E" w:rsidP="00AE1705">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bCs/>
                <w:color w:val="000000"/>
                <w:sz w:val="16"/>
                <w:szCs w:val="16"/>
              </w:rPr>
            </w:pPr>
            <w:r w:rsidRPr="00C70321">
              <w:rPr>
                <w:rFonts w:ascii="Arial" w:hAnsi="Arial" w:cs="Arial"/>
                <w:bCs/>
                <w:color w:val="000000"/>
                <w:sz w:val="16"/>
                <w:szCs w:val="16"/>
              </w:rPr>
              <w:t>Pengadaan Kendaraan Perorangan Dinas atau  Kendaraan Dinas Jabatan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Kendaraan Dinas yang diadakan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lang w:eastAsia="id-ID"/>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1705" w:rsidRPr="00824D22" w:rsidRDefault="00AE1705" w:rsidP="00AE1705">
            <w:pPr>
              <w:jc w:val="center"/>
              <w:rPr>
                <w:rFonts w:ascii="Arial" w:hAnsi="Arial" w:cs="Arial"/>
                <w:bCs/>
                <w:color w:val="000000"/>
                <w:sz w:val="16"/>
                <w:szCs w:val="16"/>
              </w:rPr>
            </w:pPr>
            <w:r w:rsidRPr="00824D22">
              <w:rPr>
                <w:rFonts w:ascii="Arial" w:hAnsi="Arial" w:cs="Arial"/>
                <w:bCs/>
                <w:color w:val="000000"/>
                <w:sz w:val="16"/>
                <w:szCs w:val="16"/>
              </w:rPr>
              <w:t>275.000.000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bCs/>
                <w:color w:val="000000"/>
                <w:sz w:val="16"/>
                <w:szCs w:val="16"/>
              </w:rPr>
            </w:pPr>
            <w:r w:rsidRPr="00C70321">
              <w:rPr>
                <w:rFonts w:ascii="Arial" w:hAnsi="Arial" w:cs="Arial"/>
                <w:bCs/>
                <w:color w:val="000000"/>
                <w:sz w:val="16"/>
                <w:szCs w:val="16"/>
              </w:rPr>
              <w:t>Pengadaan Kendaraan Perorangan Dinas atau  Kendaraan Dinas Jabatan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Kendaraan Dinas yang diadakan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lang w:eastAsia="id-ID"/>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1705" w:rsidRPr="00824D22" w:rsidRDefault="00AE1705" w:rsidP="00AE1705">
            <w:pPr>
              <w:jc w:val="center"/>
              <w:rPr>
                <w:rFonts w:ascii="Arial" w:hAnsi="Arial" w:cs="Arial"/>
                <w:bCs/>
                <w:color w:val="000000"/>
                <w:sz w:val="16"/>
                <w:szCs w:val="16"/>
              </w:rPr>
            </w:pPr>
            <w:r w:rsidRPr="00824D22">
              <w:rPr>
                <w:rFonts w:ascii="Arial" w:hAnsi="Arial" w:cs="Arial"/>
                <w:bCs/>
                <w:color w:val="000000"/>
                <w:sz w:val="16"/>
                <w:szCs w:val="16"/>
              </w:rPr>
              <w:t>275.000.000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AE1705" w:rsidRPr="000D7F91" w:rsidRDefault="00AE1705" w:rsidP="00AE1705">
            <w:pPr>
              <w:jc w:val="center"/>
              <w:rPr>
                <w:rFonts w:ascii="Calibri" w:eastAsia="Times New Roman" w:hAnsi="Calibri" w:cs="Calibri"/>
                <w:i/>
                <w:iCs/>
                <w:color w:val="000000"/>
                <w:sz w:val="16"/>
                <w:szCs w:val="14"/>
                <w:lang w:val="id-ID" w:eastAsia="id-ID"/>
              </w:rPr>
            </w:pPr>
          </w:p>
        </w:tc>
      </w:tr>
      <w:tr w:rsidR="007403BE" w:rsidRPr="00E62663"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7403BE" w:rsidRDefault="00E55D2E" w:rsidP="00C5380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03BE" w:rsidRPr="00C70321" w:rsidRDefault="007403BE" w:rsidP="00C5380B">
            <w:pPr>
              <w:rPr>
                <w:rFonts w:ascii="Arial" w:eastAsia="Times New Roman" w:hAnsi="Arial" w:cs="Arial"/>
                <w:b/>
                <w:bCs/>
                <w:color w:val="000000"/>
                <w:sz w:val="16"/>
                <w:szCs w:val="16"/>
              </w:rPr>
            </w:pPr>
            <w:r w:rsidRPr="00C70321">
              <w:rPr>
                <w:rFonts w:ascii="Arial" w:hAnsi="Arial" w:cs="Arial"/>
                <w:b/>
                <w:bCs/>
                <w:color w:val="000000"/>
                <w:sz w:val="16"/>
                <w:szCs w:val="16"/>
              </w:rPr>
              <w:t>Penyediaan Jasa Penunjang Urusan Pemerintah Daerah</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7403BE" w:rsidRPr="00C70321" w:rsidRDefault="007403BE" w:rsidP="00C5380B">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Rata-Rata Capaian Kiner jasa penunja</w:t>
            </w:r>
            <w:r>
              <w:rPr>
                <w:rFonts w:ascii="Arial" w:eastAsia="Times New Roman" w:hAnsi="Arial" w:cs="Arial"/>
                <w:b/>
                <w:color w:val="000000"/>
                <w:sz w:val="16"/>
                <w:szCs w:val="16"/>
              </w:rPr>
              <w:t>ng urusan pemerintahan daerah (</w:t>
            </w:r>
            <w:r w:rsidRPr="00C70321">
              <w:rPr>
                <w:rFonts w:ascii="Arial" w:eastAsia="Times New Roman" w:hAnsi="Arial" w:cs="Arial"/>
                <w:b/>
                <w:color w:val="000000"/>
                <w:sz w:val="16"/>
                <w:szCs w:val="16"/>
              </w:rPr>
              <w: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7403BE" w:rsidRPr="00C70321" w:rsidRDefault="007403BE" w:rsidP="00C5380B">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C70321" w:rsidRDefault="007403BE" w:rsidP="00C5380B">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03BE" w:rsidRPr="00C70321" w:rsidRDefault="00AE1705" w:rsidP="00C5380B">
            <w:pPr>
              <w:jc w:val="center"/>
              <w:rPr>
                <w:rFonts w:ascii="Arial" w:hAnsi="Arial" w:cs="Arial"/>
                <w:b/>
                <w:bCs/>
                <w:color w:val="000000"/>
                <w:sz w:val="16"/>
                <w:szCs w:val="16"/>
              </w:rPr>
            </w:pPr>
            <w:r>
              <w:rPr>
                <w:rFonts w:ascii="Arial" w:hAnsi="Arial" w:cs="Arial"/>
                <w:b/>
                <w:bCs/>
                <w:color w:val="000000"/>
                <w:sz w:val="16"/>
                <w:szCs w:val="16"/>
              </w:rPr>
              <w:t>463.425.223</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eastAsia="Times New Roman" w:hAnsi="Arial" w:cs="Arial"/>
                <w:b/>
                <w:bCs/>
                <w:color w:val="000000"/>
                <w:sz w:val="16"/>
                <w:szCs w:val="16"/>
              </w:rPr>
            </w:pPr>
            <w:r w:rsidRPr="00C70321">
              <w:rPr>
                <w:rFonts w:ascii="Arial" w:hAnsi="Arial" w:cs="Arial"/>
                <w:b/>
                <w:bCs/>
                <w:color w:val="000000"/>
                <w:sz w:val="16"/>
                <w:szCs w:val="16"/>
              </w:rPr>
              <w:t>Penyediaan Jasa Penunjang Urusan Pemerintah Daerah</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Rata-Rata Capaian Kiner jasa penunjang urusan pemerintahan daerah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C70321" w:rsidRDefault="007403BE" w:rsidP="00C5380B">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03BE" w:rsidRPr="00C70321" w:rsidRDefault="007403BE" w:rsidP="00C5380B">
            <w:pPr>
              <w:jc w:val="center"/>
              <w:rPr>
                <w:rFonts w:ascii="Arial" w:hAnsi="Arial" w:cs="Arial"/>
                <w:b/>
                <w:bCs/>
                <w:color w:val="000000"/>
                <w:sz w:val="16"/>
                <w:szCs w:val="16"/>
              </w:rPr>
            </w:pPr>
            <w:r w:rsidRPr="00C70321">
              <w:rPr>
                <w:rFonts w:ascii="Arial" w:hAnsi="Arial" w:cs="Arial"/>
                <w:b/>
                <w:bCs/>
                <w:color w:val="000000"/>
                <w:sz w:val="16"/>
                <w:szCs w:val="16"/>
              </w:rPr>
              <w:t>413.566.487</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403BE" w:rsidRPr="00E62663" w:rsidRDefault="007403BE" w:rsidP="00C5380B">
            <w:pPr>
              <w:jc w:val="center"/>
              <w:rPr>
                <w:rFonts w:ascii="Calibri" w:eastAsia="Times New Roman" w:hAnsi="Calibri" w:cs="Calibri"/>
                <w:i/>
                <w:iCs/>
                <w:color w:val="000000"/>
                <w:sz w:val="16"/>
                <w:szCs w:val="14"/>
                <w:lang w:eastAsia="id-ID"/>
              </w:rPr>
            </w:pPr>
          </w:p>
        </w:tc>
      </w:tr>
      <w:tr w:rsidR="00AE1705"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E1705" w:rsidRDefault="00E55D2E" w:rsidP="00AE1705">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color w:val="000000"/>
                <w:sz w:val="16"/>
                <w:szCs w:val="16"/>
              </w:rPr>
            </w:pPr>
            <w:r w:rsidRPr="00C70321">
              <w:rPr>
                <w:rFonts w:ascii="Arial" w:hAnsi="Arial" w:cs="Arial"/>
                <w:color w:val="000000"/>
                <w:sz w:val="16"/>
                <w:szCs w:val="16"/>
              </w:rPr>
              <w:t>Penyediaan Jasa Surat Menyurat</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surat masuk dan keluar yang diadministrasikan (Surat)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sz w:val="16"/>
                <w:szCs w:val="16"/>
                <w:lang w:eastAsia="id-ID"/>
              </w:rPr>
            </w:pPr>
            <w:r>
              <w:rPr>
                <w:rFonts w:ascii="Arial" w:eastAsia="Times New Roman" w:hAnsi="Arial" w:cs="Arial"/>
                <w:sz w:val="16"/>
                <w:szCs w:val="16"/>
                <w:lang w:eastAsia="id-ID"/>
              </w:rPr>
              <w:t>850 surat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19.245.223</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color w:val="000000"/>
                <w:sz w:val="16"/>
                <w:szCs w:val="16"/>
              </w:rPr>
            </w:pPr>
            <w:r w:rsidRPr="00C70321">
              <w:rPr>
                <w:rFonts w:ascii="Arial" w:hAnsi="Arial" w:cs="Arial"/>
                <w:color w:val="000000"/>
                <w:sz w:val="16"/>
                <w:szCs w:val="16"/>
              </w:rPr>
              <w:t>Penyediaan Jasa Surat Menyurat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surat masuk dan keluar yang diadministrasikan (Surat)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sz w:val="16"/>
                <w:szCs w:val="16"/>
                <w:lang w:eastAsia="id-ID"/>
              </w:rPr>
            </w:pPr>
            <w:r>
              <w:rPr>
                <w:rFonts w:ascii="Arial" w:eastAsia="Times New Roman" w:hAnsi="Arial" w:cs="Arial"/>
                <w:sz w:val="16"/>
                <w:szCs w:val="16"/>
                <w:lang w:eastAsia="id-ID"/>
              </w:rPr>
              <w:t>850 surat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19.245.223</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E1705" w:rsidRPr="000D7F91" w:rsidRDefault="00AE1705" w:rsidP="00AE1705">
            <w:pPr>
              <w:jc w:val="center"/>
              <w:rPr>
                <w:rFonts w:ascii="Calibri" w:eastAsia="Times New Roman" w:hAnsi="Calibri" w:cs="Calibri"/>
                <w:i/>
                <w:iCs/>
                <w:color w:val="000000"/>
                <w:sz w:val="16"/>
                <w:szCs w:val="14"/>
                <w:lang w:val="id-ID" w:eastAsia="id-ID"/>
              </w:rPr>
            </w:pPr>
          </w:p>
        </w:tc>
      </w:tr>
      <w:tr w:rsidR="00AE1705" w:rsidRPr="000D7F91" w:rsidTr="001B0B30">
        <w:trPr>
          <w:gridAfter w:val="3"/>
          <w:wAfter w:w="6804" w:type="dxa"/>
          <w:trHeight w:val="853"/>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E1705" w:rsidRDefault="00E55D2E" w:rsidP="00AE1705">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25</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color w:val="000000"/>
                <w:sz w:val="16"/>
                <w:szCs w:val="16"/>
              </w:rPr>
            </w:pPr>
            <w:r w:rsidRPr="00C70321">
              <w:rPr>
                <w:rFonts w:ascii="Arial" w:hAnsi="Arial" w:cs="Arial"/>
                <w:color w:val="000000"/>
                <w:sz w:val="16"/>
                <w:szCs w:val="16"/>
              </w:rPr>
              <w:t>Penyediaan Jasa Komunikasi, Sumber Daya Air dan Listrik</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rekening telepon, listrik dan air yang terbayarkan (Rekening)</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36 </w:t>
            </w:r>
            <w:r w:rsidRPr="00C70321">
              <w:rPr>
                <w:rFonts w:ascii="Arial" w:eastAsia="Times New Roman" w:hAnsi="Arial" w:cs="Arial"/>
                <w:color w:val="000000"/>
                <w:sz w:val="16"/>
                <w:szCs w:val="16"/>
                <w:lang w:eastAsia="id-ID"/>
              </w:rPr>
              <w:t>rekening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113.880.000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color w:val="000000"/>
                <w:sz w:val="16"/>
                <w:szCs w:val="16"/>
              </w:rPr>
            </w:pPr>
            <w:r w:rsidRPr="00C70321">
              <w:rPr>
                <w:rFonts w:ascii="Arial" w:hAnsi="Arial" w:cs="Arial"/>
                <w:color w:val="000000"/>
                <w:sz w:val="16"/>
                <w:szCs w:val="16"/>
              </w:rPr>
              <w:t>Penyediaan Jasa Komunikasi, Sumber Daya Air dan Listrik</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rekening telepon, listrik dan air yang terbayarkan (Rekening)</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36 </w:t>
            </w:r>
            <w:r w:rsidRPr="00C70321">
              <w:rPr>
                <w:rFonts w:ascii="Arial" w:eastAsia="Times New Roman" w:hAnsi="Arial" w:cs="Arial"/>
                <w:color w:val="000000"/>
                <w:sz w:val="16"/>
                <w:szCs w:val="16"/>
                <w:lang w:eastAsia="id-ID"/>
              </w:rPr>
              <w:t>rekening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113.880.000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E1705" w:rsidRPr="000D7F91" w:rsidRDefault="00AE1705" w:rsidP="00AE1705">
            <w:pPr>
              <w:jc w:val="center"/>
              <w:rPr>
                <w:rFonts w:ascii="Calibri" w:eastAsia="Times New Roman" w:hAnsi="Calibri" w:cs="Calibri"/>
                <w:i/>
                <w:iCs/>
                <w:color w:val="000000"/>
                <w:sz w:val="16"/>
                <w:szCs w:val="14"/>
                <w:lang w:val="id-ID" w:eastAsia="id-ID"/>
              </w:rPr>
            </w:pPr>
          </w:p>
        </w:tc>
      </w:tr>
      <w:tr w:rsidR="00AE1705"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E1705" w:rsidRDefault="00E55D2E" w:rsidP="00AE1705">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26</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color w:val="000000"/>
                <w:sz w:val="16"/>
                <w:szCs w:val="16"/>
              </w:rPr>
            </w:pPr>
            <w:r w:rsidRPr="00C70321">
              <w:rPr>
                <w:rFonts w:ascii="Arial" w:hAnsi="Arial" w:cs="Arial"/>
                <w:color w:val="000000"/>
                <w:sz w:val="16"/>
                <w:szCs w:val="16"/>
              </w:rPr>
              <w:t>Penyediaan Jasa Pelayanan Umum Kantor</w:t>
            </w:r>
          </w:p>
          <w:p w:rsidR="00AE1705" w:rsidRPr="00C70321" w:rsidRDefault="00AE1705" w:rsidP="00AE1705">
            <w:pPr>
              <w:rPr>
                <w:rFonts w:ascii="Arial" w:eastAsia="Times New Roman" w:hAnsi="Arial" w:cs="Arial"/>
                <w:bCs/>
                <w:sz w:val="16"/>
                <w:szCs w:val="16"/>
                <w:lang w:eastAsia="id-ID"/>
              </w:rPr>
            </w:pP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jasa tenaga pelayanan umum kantor yang dibayarkan (Orang)</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37 </w:t>
            </w:r>
            <w:r w:rsidRPr="00C70321">
              <w:rPr>
                <w:rFonts w:ascii="Arial" w:eastAsia="Times New Roman" w:hAnsi="Arial" w:cs="Arial"/>
                <w:sz w:val="16"/>
                <w:szCs w:val="16"/>
                <w:lang w:eastAsia="id-ID"/>
              </w:rPr>
              <w:t>orang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330.300.000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hAnsi="Arial" w:cs="Arial"/>
                <w:color w:val="000000"/>
                <w:sz w:val="16"/>
                <w:szCs w:val="16"/>
              </w:rPr>
              <w:t>Penyediaan Jasa Pelayanan Umum Kantor</w:t>
            </w:r>
          </w:p>
          <w:p w:rsidR="00AE1705" w:rsidRPr="00C70321" w:rsidRDefault="00AE1705" w:rsidP="00AE1705">
            <w:pPr>
              <w:rPr>
                <w:rFonts w:ascii="Arial" w:eastAsia="Times New Roman" w:hAnsi="Arial" w:cs="Arial"/>
                <w:bCs/>
                <w:sz w:val="16"/>
                <w:szCs w:val="16"/>
                <w:lang w:eastAsia="id-ID"/>
              </w:rPr>
            </w:pPr>
          </w:p>
        </w:tc>
        <w:tc>
          <w:tcPr>
            <w:tcW w:w="180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eastAsia="Times New Roman" w:hAnsi="Arial" w:cs="Arial"/>
                <w:color w:val="000000"/>
                <w:sz w:val="16"/>
                <w:szCs w:val="16"/>
              </w:rPr>
            </w:pPr>
            <w:r w:rsidRPr="00C70321">
              <w:rPr>
                <w:rFonts w:ascii="Arial" w:eastAsia="Times New Roman" w:hAnsi="Arial" w:cs="Arial"/>
                <w:color w:val="000000"/>
                <w:sz w:val="16"/>
                <w:szCs w:val="16"/>
              </w:rPr>
              <w:t>Jumlah jasa tenaga pelayanan umum kantor yang dibayarkan (Orang)</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E1705" w:rsidRPr="00C70321" w:rsidRDefault="00AE1705" w:rsidP="00AE1705">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E1705" w:rsidRPr="00C70321" w:rsidRDefault="00AE1705" w:rsidP="00AE1705">
            <w:pPr>
              <w:jc w:val="center"/>
              <w:rPr>
                <w:rFonts w:ascii="Arial" w:eastAsia="Times New Roman" w:hAnsi="Arial" w:cs="Arial"/>
                <w:sz w:val="16"/>
                <w:szCs w:val="16"/>
                <w:lang w:eastAsia="id-ID"/>
              </w:rPr>
            </w:pPr>
            <w:r>
              <w:rPr>
                <w:rFonts w:ascii="Arial" w:eastAsia="Times New Roman" w:hAnsi="Arial" w:cs="Arial"/>
                <w:sz w:val="16"/>
                <w:szCs w:val="16"/>
                <w:lang w:eastAsia="id-ID"/>
              </w:rPr>
              <w:t xml:space="preserve">37 </w:t>
            </w:r>
            <w:r w:rsidRPr="00C70321">
              <w:rPr>
                <w:rFonts w:ascii="Arial" w:eastAsia="Times New Roman" w:hAnsi="Arial" w:cs="Arial"/>
                <w:sz w:val="16"/>
                <w:szCs w:val="16"/>
                <w:lang w:eastAsia="id-ID"/>
              </w:rPr>
              <w:t>orang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1705" w:rsidRPr="00C70321" w:rsidRDefault="00AE1705" w:rsidP="00AE1705">
            <w:pPr>
              <w:jc w:val="center"/>
              <w:rPr>
                <w:rFonts w:ascii="Arial" w:hAnsi="Arial" w:cs="Arial"/>
                <w:color w:val="000000"/>
                <w:sz w:val="16"/>
                <w:szCs w:val="16"/>
              </w:rPr>
            </w:pPr>
            <w:r>
              <w:rPr>
                <w:rFonts w:ascii="Arial" w:hAnsi="Arial" w:cs="Arial"/>
                <w:color w:val="000000"/>
                <w:sz w:val="16"/>
                <w:szCs w:val="16"/>
              </w:rPr>
              <w:t>330.300.000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E1705" w:rsidRPr="000D7F91" w:rsidRDefault="00AE1705" w:rsidP="00AE1705">
            <w:pPr>
              <w:jc w:val="center"/>
              <w:rPr>
                <w:rFonts w:ascii="Calibri" w:eastAsia="Times New Roman" w:hAnsi="Calibri" w:cs="Calibri"/>
                <w:i/>
                <w:iCs/>
                <w:color w:val="000000"/>
                <w:sz w:val="16"/>
                <w:szCs w:val="14"/>
                <w:lang w:val="id-ID" w:eastAsia="id-ID"/>
              </w:rPr>
            </w:pPr>
          </w:p>
        </w:tc>
      </w:tr>
      <w:tr w:rsidR="007403BE"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7403BE" w:rsidRDefault="00E55D2E" w:rsidP="00C5380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lastRenderedPageBreak/>
              <w:t>27</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403BE" w:rsidRPr="00C70321" w:rsidRDefault="007403BE" w:rsidP="00C5380B">
            <w:pPr>
              <w:rPr>
                <w:rFonts w:ascii="Arial" w:eastAsia="Times New Roman" w:hAnsi="Arial" w:cs="Arial"/>
                <w:b/>
                <w:bCs/>
                <w:color w:val="000000"/>
                <w:sz w:val="16"/>
                <w:szCs w:val="16"/>
              </w:rPr>
            </w:pPr>
            <w:r w:rsidRPr="00C70321">
              <w:rPr>
                <w:rFonts w:ascii="Arial" w:hAnsi="Arial" w:cs="Arial"/>
                <w:b/>
                <w:bCs/>
                <w:color w:val="000000"/>
                <w:sz w:val="16"/>
                <w:szCs w:val="16"/>
              </w:rPr>
              <w:t>Pemeliharaan Barang Milik Daerah Penunjang Urusan Pemerintah Daerah</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7403BE" w:rsidRPr="00C70321" w:rsidRDefault="007403BE" w:rsidP="00C5380B">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Barang Milik Daerah penunjang urusan pemerintahan yang terpelihara dengan baik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7403BE" w:rsidRPr="00C70321" w:rsidRDefault="007403BE" w:rsidP="00C5380B">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C70321" w:rsidRDefault="007403BE" w:rsidP="00C5380B">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03BE" w:rsidRPr="00C70321" w:rsidRDefault="00E9086B" w:rsidP="00C5380B">
            <w:pPr>
              <w:jc w:val="center"/>
              <w:rPr>
                <w:rFonts w:ascii="Arial" w:eastAsia="Times New Roman" w:hAnsi="Arial" w:cs="Arial"/>
                <w:b/>
                <w:bCs/>
                <w:color w:val="000000"/>
                <w:sz w:val="16"/>
                <w:szCs w:val="16"/>
              </w:rPr>
            </w:pPr>
            <w:r>
              <w:rPr>
                <w:rFonts w:ascii="Arial" w:hAnsi="Arial" w:cs="Arial"/>
                <w:b/>
                <w:bCs/>
                <w:color w:val="000000"/>
                <w:sz w:val="16"/>
                <w:szCs w:val="16"/>
              </w:rPr>
              <w:t>75.865.000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eastAsia="Times New Roman" w:hAnsi="Arial" w:cs="Arial"/>
                <w:b/>
                <w:bCs/>
                <w:color w:val="000000"/>
                <w:sz w:val="16"/>
                <w:szCs w:val="16"/>
              </w:rPr>
            </w:pPr>
            <w:r w:rsidRPr="00C70321">
              <w:rPr>
                <w:rFonts w:ascii="Arial" w:hAnsi="Arial" w:cs="Arial"/>
                <w:b/>
                <w:bCs/>
                <w:color w:val="000000"/>
                <w:sz w:val="16"/>
                <w:szCs w:val="16"/>
              </w:rPr>
              <w:t>Pemeliharaan Barang Milik Daerah Penunjang Urusan Pemerintah Daerah</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eastAsia="Times New Roman" w:hAnsi="Arial" w:cs="Arial"/>
                <w:b/>
                <w:color w:val="000000"/>
                <w:sz w:val="16"/>
                <w:szCs w:val="16"/>
              </w:rPr>
            </w:pPr>
            <w:r w:rsidRPr="00C70321">
              <w:rPr>
                <w:rFonts w:ascii="Arial" w:eastAsia="Times New Roman" w:hAnsi="Arial" w:cs="Arial"/>
                <w:b/>
                <w:color w:val="000000"/>
                <w:sz w:val="16"/>
                <w:szCs w:val="16"/>
              </w:rPr>
              <w:t>Persentase Barang Milik Daerah penunjang urusan pemerintahan yang terpelihara dengan baik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403BE" w:rsidRPr="00C70321" w:rsidRDefault="007403BE" w:rsidP="00C5380B">
            <w:pPr>
              <w:rPr>
                <w:rFonts w:ascii="Arial" w:hAnsi="Arial" w:cs="Arial"/>
                <w:b/>
                <w:sz w:val="16"/>
                <w:szCs w:val="16"/>
              </w:rPr>
            </w:pPr>
            <w:r w:rsidRPr="00C70321">
              <w:rPr>
                <w:rFonts w:ascii="Arial" w:eastAsia="Times New Roman" w:hAnsi="Arial" w:cs="Arial"/>
                <w:b/>
                <w:color w:val="000000"/>
                <w:sz w:val="16"/>
                <w:szCs w:val="16"/>
                <w:lang w:eastAsia="id-ID"/>
              </w:rPr>
              <w:t xml:space="preserve">Kantor Kec. </w:t>
            </w:r>
            <w:r w:rsidR="00EE224F">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403BE" w:rsidRPr="00C70321" w:rsidRDefault="007403BE" w:rsidP="00C5380B">
            <w:pPr>
              <w:jc w:val="center"/>
              <w:rPr>
                <w:rFonts w:ascii="Arial" w:eastAsia="Times New Roman" w:hAnsi="Arial" w:cs="Arial"/>
                <w:b/>
                <w:color w:val="000000"/>
                <w:sz w:val="16"/>
                <w:szCs w:val="16"/>
                <w:lang w:eastAsia="id-ID"/>
              </w:rPr>
            </w:pPr>
            <w:r w:rsidRPr="00C70321">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03BE" w:rsidRPr="00C70321" w:rsidRDefault="007403BE" w:rsidP="00C5380B">
            <w:pPr>
              <w:jc w:val="center"/>
              <w:rPr>
                <w:rFonts w:ascii="Arial" w:eastAsia="Times New Roman" w:hAnsi="Arial" w:cs="Arial"/>
                <w:b/>
                <w:bCs/>
                <w:color w:val="000000"/>
                <w:sz w:val="16"/>
                <w:szCs w:val="16"/>
              </w:rPr>
            </w:pPr>
            <w:r w:rsidRPr="00C70321">
              <w:rPr>
                <w:rFonts w:ascii="Arial" w:hAnsi="Arial" w:cs="Arial"/>
                <w:b/>
                <w:bCs/>
                <w:color w:val="000000"/>
                <w:sz w:val="16"/>
                <w:szCs w:val="16"/>
              </w:rPr>
              <w:t>118.741.200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403BE" w:rsidRPr="000D7F91" w:rsidRDefault="007403BE" w:rsidP="00C5380B">
            <w:pPr>
              <w:jc w:val="center"/>
              <w:rPr>
                <w:rFonts w:ascii="Calibri" w:eastAsia="Times New Roman" w:hAnsi="Calibri" w:cs="Calibri"/>
                <w:i/>
                <w:iCs/>
                <w:color w:val="000000"/>
                <w:sz w:val="16"/>
                <w:szCs w:val="14"/>
                <w:lang w:val="id-ID" w:eastAsia="id-ID"/>
              </w:rPr>
            </w:pPr>
          </w:p>
        </w:tc>
      </w:tr>
      <w:tr w:rsidR="00E9086B"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E9086B" w:rsidRDefault="00E55D2E" w:rsidP="00E9086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28</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Penyediaan Jasa Pemeliharaan, Biaya Pemeliharaan dan Pajak</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kendaraan perorangan dinas atau jabatan yang dipelihara (unit)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086B" w:rsidRPr="00C70321" w:rsidRDefault="00E9086B" w:rsidP="00E9086B">
            <w:pPr>
              <w:jc w:val="center"/>
              <w:rPr>
                <w:rFonts w:ascii="Arial" w:eastAsia="Times New Roman" w:hAnsi="Arial" w:cs="Arial"/>
                <w:sz w:val="16"/>
                <w:szCs w:val="16"/>
                <w:lang w:eastAsia="id-ID"/>
              </w:rPr>
            </w:pPr>
            <w:r>
              <w:rPr>
                <w:rFonts w:ascii="Arial" w:eastAsia="Times New Roman" w:hAnsi="Arial" w:cs="Arial"/>
                <w:sz w:val="16"/>
                <w:szCs w:val="16"/>
                <w:lang w:eastAsia="id-ID"/>
              </w:rPr>
              <w:t>4</w:t>
            </w:r>
            <w:r w:rsidRPr="00C70321">
              <w:rPr>
                <w:rFonts w:ascii="Arial" w:eastAsia="Times New Roman" w:hAnsi="Arial" w:cs="Arial"/>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086B" w:rsidRPr="00C70321" w:rsidRDefault="00E9086B" w:rsidP="00E9086B">
            <w:pPr>
              <w:jc w:val="center"/>
              <w:rPr>
                <w:rFonts w:ascii="Arial" w:hAnsi="Arial" w:cs="Arial"/>
                <w:color w:val="000000"/>
                <w:sz w:val="16"/>
                <w:szCs w:val="16"/>
              </w:rPr>
            </w:pPr>
            <w:r>
              <w:rPr>
                <w:rFonts w:ascii="Arial" w:hAnsi="Arial" w:cs="Arial"/>
                <w:color w:val="000000"/>
                <w:sz w:val="16"/>
                <w:szCs w:val="16"/>
              </w:rPr>
              <w:t>2.565.000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Penyediaan Jasa Pemeliharaan, Biaya Pemeliharaan dan Pajak</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kendaraan perorangan dinas atau jabatan yang dipelihara (unit)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E9086B" w:rsidRPr="00C70321" w:rsidRDefault="00E9086B" w:rsidP="00E9086B">
            <w:pPr>
              <w:jc w:val="center"/>
              <w:rPr>
                <w:rFonts w:ascii="Arial" w:eastAsia="Times New Roman" w:hAnsi="Arial" w:cs="Arial"/>
                <w:sz w:val="16"/>
                <w:szCs w:val="16"/>
                <w:lang w:eastAsia="id-ID"/>
              </w:rPr>
            </w:pPr>
            <w:r>
              <w:rPr>
                <w:rFonts w:ascii="Arial" w:eastAsia="Times New Roman" w:hAnsi="Arial" w:cs="Arial"/>
                <w:sz w:val="16"/>
                <w:szCs w:val="16"/>
                <w:lang w:eastAsia="id-ID"/>
              </w:rPr>
              <w:t>4</w:t>
            </w:r>
            <w:r w:rsidRPr="00C70321">
              <w:rPr>
                <w:rFonts w:ascii="Arial" w:eastAsia="Times New Roman" w:hAnsi="Arial" w:cs="Arial"/>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086B" w:rsidRPr="00C70321" w:rsidRDefault="00E9086B" w:rsidP="00E9086B">
            <w:pPr>
              <w:jc w:val="center"/>
              <w:rPr>
                <w:rFonts w:ascii="Arial" w:hAnsi="Arial" w:cs="Arial"/>
                <w:color w:val="000000"/>
                <w:sz w:val="16"/>
                <w:szCs w:val="16"/>
              </w:rPr>
            </w:pPr>
            <w:r>
              <w:rPr>
                <w:rFonts w:ascii="Arial" w:hAnsi="Arial" w:cs="Arial"/>
                <w:color w:val="000000"/>
                <w:sz w:val="16"/>
                <w:szCs w:val="16"/>
              </w:rPr>
              <w:t>2.565.000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9086B" w:rsidRPr="000D7F91" w:rsidRDefault="00E9086B" w:rsidP="00E9086B">
            <w:pPr>
              <w:jc w:val="center"/>
              <w:rPr>
                <w:rFonts w:ascii="Calibri" w:eastAsia="Times New Roman" w:hAnsi="Calibri" w:cs="Calibri"/>
                <w:i/>
                <w:iCs/>
                <w:color w:val="000000"/>
                <w:sz w:val="16"/>
                <w:szCs w:val="14"/>
                <w:lang w:val="id-ID" w:eastAsia="id-ID"/>
              </w:rPr>
            </w:pPr>
          </w:p>
        </w:tc>
      </w:tr>
      <w:tr w:rsidR="00E9086B"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E9086B" w:rsidRDefault="00E55D2E" w:rsidP="00E9086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29</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Pemeliharaan Peralatan dan Mesin Lainnya</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peralatan dan mesin lainnya yang dipelihara (Unit)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9086B" w:rsidRPr="00C70321" w:rsidRDefault="00E9086B" w:rsidP="00E9086B">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r w:rsidRPr="00C70321">
              <w:rPr>
                <w:rFonts w:ascii="Arial" w:eastAsia="Times New Roman" w:hAnsi="Arial" w:cs="Arial"/>
                <w:color w:val="000000"/>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086B" w:rsidRPr="00C70321" w:rsidRDefault="00E9086B" w:rsidP="00E9086B">
            <w:pPr>
              <w:jc w:val="center"/>
              <w:rPr>
                <w:rFonts w:ascii="Arial" w:eastAsia="Times New Roman" w:hAnsi="Arial" w:cs="Arial"/>
                <w:color w:val="000000"/>
                <w:sz w:val="16"/>
                <w:szCs w:val="16"/>
              </w:rPr>
            </w:pPr>
            <w:r>
              <w:rPr>
                <w:rFonts w:ascii="Arial" w:hAnsi="Arial" w:cs="Arial"/>
                <w:color w:val="000000"/>
                <w:sz w:val="16"/>
                <w:szCs w:val="16"/>
              </w:rPr>
              <w:t>17.800.000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Pemeliharaan Peralatan dan Mesin Lainnya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peralatan dan mesin lainnya yang dipelihara (Unit)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E9086B" w:rsidRPr="00C70321" w:rsidRDefault="00E9086B" w:rsidP="00E9086B">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r w:rsidRPr="00C70321">
              <w:rPr>
                <w:rFonts w:ascii="Arial" w:eastAsia="Times New Roman" w:hAnsi="Arial" w:cs="Arial"/>
                <w:color w:val="000000"/>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086B" w:rsidRPr="00C70321" w:rsidRDefault="00E9086B" w:rsidP="00E9086B">
            <w:pPr>
              <w:jc w:val="center"/>
              <w:rPr>
                <w:rFonts w:ascii="Arial" w:eastAsia="Times New Roman" w:hAnsi="Arial" w:cs="Arial"/>
                <w:color w:val="000000"/>
                <w:sz w:val="16"/>
                <w:szCs w:val="16"/>
              </w:rPr>
            </w:pPr>
            <w:r>
              <w:rPr>
                <w:rFonts w:ascii="Arial" w:hAnsi="Arial" w:cs="Arial"/>
                <w:color w:val="000000"/>
                <w:sz w:val="16"/>
                <w:szCs w:val="16"/>
              </w:rPr>
              <w:t>17.800.000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9086B" w:rsidRPr="000D7F91" w:rsidRDefault="00E9086B" w:rsidP="00E9086B">
            <w:pPr>
              <w:jc w:val="center"/>
              <w:rPr>
                <w:rFonts w:ascii="Calibri" w:eastAsia="Times New Roman" w:hAnsi="Calibri" w:cs="Calibri"/>
                <w:i/>
                <w:iCs/>
                <w:color w:val="000000"/>
                <w:sz w:val="16"/>
                <w:szCs w:val="14"/>
                <w:lang w:val="id-ID" w:eastAsia="id-ID"/>
              </w:rPr>
            </w:pPr>
          </w:p>
        </w:tc>
      </w:tr>
      <w:tr w:rsidR="00E9086B"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E9086B" w:rsidRDefault="00E55D2E" w:rsidP="00E9086B">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30</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 xml:space="preserve">Pemeliharaan/ Rehabilitasi Gedung Kantor dan Bangunan Lainnya </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gedung kantor dan/atau bangunan lainnya yang dipelihara/direhabilitasi (Unit)</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9086B" w:rsidRPr="00C70321" w:rsidRDefault="00E9086B" w:rsidP="00E9086B">
            <w:pPr>
              <w:jc w:val="center"/>
              <w:rPr>
                <w:rFonts w:ascii="Arial" w:eastAsia="Times New Roman" w:hAnsi="Arial" w:cs="Arial"/>
                <w:sz w:val="16"/>
                <w:szCs w:val="16"/>
                <w:lang w:eastAsia="id-ID"/>
              </w:rPr>
            </w:pPr>
            <w:r>
              <w:rPr>
                <w:rFonts w:ascii="Arial" w:eastAsia="Times New Roman" w:hAnsi="Arial" w:cs="Arial"/>
                <w:sz w:val="16"/>
                <w:szCs w:val="16"/>
                <w:lang w:eastAsia="id-ID"/>
              </w:rPr>
              <w:t>5</w:t>
            </w:r>
            <w:r w:rsidRPr="00C70321">
              <w:rPr>
                <w:rFonts w:ascii="Arial" w:eastAsia="Times New Roman" w:hAnsi="Arial" w:cs="Arial"/>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9086B" w:rsidRPr="00C70321" w:rsidRDefault="00E9086B" w:rsidP="00E9086B">
            <w:pPr>
              <w:jc w:val="center"/>
              <w:rPr>
                <w:rFonts w:ascii="Arial" w:hAnsi="Arial" w:cs="Arial"/>
                <w:color w:val="000000"/>
                <w:sz w:val="16"/>
                <w:szCs w:val="16"/>
              </w:rPr>
            </w:pPr>
            <w:r>
              <w:rPr>
                <w:rFonts w:ascii="Arial" w:hAnsi="Arial" w:cs="Arial"/>
                <w:color w:val="000000"/>
                <w:sz w:val="16"/>
                <w:szCs w:val="16"/>
              </w:rPr>
              <w:t>55.500.000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color w:val="000000"/>
                <w:sz w:val="16"/>
                <w:szCs w:val="16"/>
              </w:rPr>
            </w:pPr>
            <w:r w:rsidRPr="00C70321">
              <w:rPr>
                <w:rFonts w:ascii="Arial" w:hAnsi="Arial" w:cs="Arial"/>
                <w:color w:val="000000"/>
                <w:sz w:val="16"/>
                <w:szCs w:val="16"/>
              </w:rPr>
              <w:t xml:space="preserve">Pemeliharaan/ Rehabilitasi Gedung Kantor dan Bangunan Lainnya </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eastAsia="Times New Roman" w:hAnsi="Arial" w:cs="Arial"/>
                <w:color w:val="000000"/>
                <w:sz w:val="16"/>
                <w:szCs w:val="16"/>
              </w:rPr>
            </w:pPr>
            <w:r w:rsidRPr="00C70321">
              <w:rPr>
                <w:rFonts w:ascii="Arial" w:eastAsia="Times New Roman" w:hAnsi="Arial" w:cs="Arial"/>
                <w:color w:val="000000"/>
                <w:sz w:val="16"/>
                <w:szCs w:val="16"/>
              </w:rPr>
              <w:t>Jumlah gedung kantor dan/atau bangunan lainnya yang dipelihara/direhabilitasi (Unit)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E9086B" w:rsidRPr="00C70321" w:rsidRDefault="00E9086B" w:rsidP="00E9086B">
            <w:pPr>
              <w:rPr>
                <w:rFonts w:ascii="Arial" w:hAnsi="Arial" w:cs="Arial"/>
                <w:sz w:val="16"/>
                <w:szCs w:val="16"/>
              </w:rPr>
            </w:pPr>
            <w:r w:rsidRPr="00C70321">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E9086B" w:rsidRPr="00C70321" w:rsidRDefault="00E9086B" w:rsidP="00E9086B">
            <w:pPr>
              <w:jc w:val="center"/>
              <w:rPr>
                <w:rFonts w:ascii="Arial" w:eastAsia="Times New Roman" w:hAnsi="Arial" w:cs="Arial"/>
                <w:sz w:val="16"/>
                <w:szCs w:val="16"/>
                <w:lang w:eastAsia="id-ID"/>
              </w:rPr>
            </w:pPr>
            <w:r>
              <w:rPr>
                <w:rFonts w:ascii="Arial" w:eastAsia="Times New Roman" w:hAnsi="Arial" w:cs="Arial"/>
                <w:sz w:val="16"/>
                <w:szCs w:val="16"/>
                <w:lang w:eastAsia="id-ID"/>
              </w:rPr>
              <w:t>5</w:t>
            </w:r>
            <w:r w:rsidRPr="00C70321">
              <w:rPr>
                <w:rFonts w:ascii="Arial" w:eastAsia="Times New Roman" w:hAnsi="Arial" w:cs="Arial"/>
                <w:sz w:val="16"/>
                <w:szCs w:val="16"/>
                <w:lang w:eastAsia="id-ID"/>
              </w:rPr>
              <w:t xml:space="preserv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086B" w:rsidRPr="00C70321" w:rsidRDefault="00E9086B" w:rsidP="00E9086B">
            <w:pPr>
              <w:jc w:val="center"/>
              <w:rPr>
                <w:rFonts w:ascii="Arial" w:hAnsi="Arial" w:cs="Arial"/>
                <w:color w:val="000000"/>
                <w:sz w:val="16"/>
                <w:szCs w:val="16"/>
              </w:rPr>
            </w:pPr>
            <w:r>
              <w:rPr>
                <w:rFonts w:ascii="Arial" w:hAnsi="Arial" w:cs="Arial"/>
                <w:color w:val="000000"/>
                <w:sz w:val="16"/>
                <w:szCs w:val="16"/>
              </w:rPr>
              <w:t>55.500.000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9086B" w:rsidRPr="000D7F91" w:rsidRDefault="00E9086B" w:rsidP="00E9086B">
            <w:pPr>
              <w:jc w:val="center"/>
              <w:rPr>
                <w:rFonts w:ascii="Calibri" w:eastAsia="Times New Roman" w:hAnsi="Calibri" w:cs="Calibri"/>
                <w:i/>
                <w:iCs/>
                <w:color w:val="000000"/>
                <w:sz w:val="16"/>
                <w:szCs w:val="14"/>
                <w:lang w:val="id-ID" w:eastAsia="id-ID"/>
              </w:rPr>
            </w:pPr>
          </w:p>
        </w:tc>
      </w:tr>
      <w:tr w:rsidR="00595C7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II</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5C7A" w:rsidRPr="000610D4" w:rsidRDefault="00595C7A" w:rsidP="00595C7A">
            <w:pPr>
              <w:rPr>
                <w:rFonts w:ascii="Arial" w:hAnsi="Arial" w:cs="Arial"/>
                <w:b/>
                <w:bCs/>
                <w:color w:val="000000"/>
                <w:sz w:val="16"/>
                <w:szCs w:val="16"/>
              </w:rPr>
            </w:pPr>
            <w:r w:rsidRPr="000610D4">
              <w:rPr>
                <w:rFonts w:ascii="Arial" w:hAnsi="Arial" w:cs="Arial"/>
                <w:b/>
                <w:bCs/>
                <w:color w:val="000000"/>
                <w:sz w:val="16"/>
                <w:szCs w:val="16"/>
              </w:rPr>
              <w:t>PROGRAM PENYELENGGARA</w:t>
            </w:r>
            <w:r>
              <w:rPr>
                <w:rFonts w:ascii="Arial" w:hAnsi="Arial" w:cs="Arial"/>
                <w:b/>
                <w:bCs/>
                <w:color w:val="000000"/>
                <w:sz w:val="16"/>
                <w:szCs w:val="16"/>
              </w:rPr>
              <w:t xml:space="preserve"> </w:t>
            </w:r>
            <w:r w:rsidRPr="000610D4">
              <w:rPr>
                <w:rFonts w:ascii="Arial" w:hAnsi="Arial" w:cs="Arial"/>
                <w:b/>
                <w:bCs/>
                <w:color w:val="000000"/>
                <w:sz w:val="16"/>
                <w:szCs w:val="16"/>
              </w:rPr>
              <w:t>AN PEMERINTAHAN DAN PELAYANAN PUBLIK</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capaian kinerja peningkatan penyelenggaraan pemerintahan dan pelayanan publik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87.664.860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b/>
                <w:bCs/>
                <w:color w:val="000000"/>
                <w:sz w:val="16"/>
                <w:szCs w:val="16"/>
              </w:rPr>
            </w:pPr>
            <w:r w:rsidRPr="000610D4">
              <w:rPr>
                <w:rFonts w:ascii="Arial" w:hAnsi="Arial" w:cs="Arial"/>
                <w:b/>
                <w:bCs/>
                <w:color w:val="000000"/>
                <w:sz w:val="16"/>
                <w:szCs w:val="16"/>
              </w:rPr>
              <w:t>PROGRAM PENYELENGGARAAN PEMERINTAHAN DAN PELAYANAN PUBLIK</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capaian kinerja peningkatan penyelenggaraan pemerintahan dan pelayanan publik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87.664.860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5C7A" w:rsidRPr="000D7F91" w:rsidRDefault="00595C7A" w:rsidP="00595C7A">
            <w:pPr>
              <w:jc w:val="center"/>
              <w:rPr>
                <w:rFonts w:ascii="Calibri" w:eastAsia="Times New Roman" w:hAnsi="Calibri" w:cs="Calibri"/>
                <w:i/>
                <w:iCs/>
                <w:color w:val="000000"/>
                <w:sz w:val="16"/>
                <w:szCs w:val="14"/>
                <w:lang w:val="id-ID" w:eastAsia="id-ID"/>
              </w:rPr>
            </w:pPr>
          </w:p>
        </w:tc>
      </w:tr>
      <w:tr w:rsidR="00595C7A" w:rsidRPr="000D7F91" w:rsidTr="00DC2491">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C7A" w:rsidRPr="000610D4" w:rsidRDefault="00595C7A" w:rsidP="00595C7A">
            <w:pPr>
              <w:rPr>
                <w:rFonts w:ascii="Arial" w:hAnsi="Arial" w:cs="Arial"/>
                <w:b/>
                <w:bCs/>
                <w:color w:val="000000"/>
                <w:sz w:val="16"/>
                <w:szCs w:val="16"/>
              </w:rPr>
            </w:pPr>
            <w:r>
              <w:rPr>
                <w:rFonts w:ascii="Arial" w:hAnsi="Arial" w:cs="Arial"/>
                <w:b/>
                <w:bCs/>
                <w:color w:val="000000"/>
                <w:sz w:val="16"/>
                <w:szCs w:val="16"/>
              </w:rPr>
              <w:t>Penyelenggaraan Urusan Pemerintahan yang tidak dilaksanakan oleh unit Kerja Perangkat Daerah yang ada di Kecamatan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eastAsia="Times New Roman" w:hAnsi="Arial" w:cs="Arial"/>
                <w:b/>
                <w:color w:val="000000"/>
                <w:sz w:val="16"/>
                <w:szCs w:val="16"/>
              </w:rPr>
            </w:pPr>
            <w:r w:rsidRPr="00595C7A">
              <w:rPr>
                <w:rFonts w:ascii="Arial" w:eastAsia="Times New Roman" w:hAnsi="Arial" w:cs="Arial"/>
                <w:b/>
                <w:color w:val="000000"/>
                <w:sz w:val="16"/>
                <w:szCs w:val="16"/>
              </w:rPr>
              <w:t xml:space="preserve">Persentase </w:t>
            </w:r>
            <w:r>
              <w:rPr>
                <w:rFonts w:ascii="Arial" w:eastAsia="Times New Roman" w:hAnsi="Arial" w:cs="Arial"/>
                <w:b/>
                <w:color w:val="000000"/>
                <w:sz w:val="16"/>
                <w:szCs w:val="16"/>
              </w:rPr>
              <w:t xml:space="preserve">urusan </w:t>
            </w:r>
            <w:proofErr w:type="gramStart"/>
            <w:r>
              <w:rPr>
                <w:rFonts w:ascii="Arial" w:eastAsia="Times New Roman" w:hAnsi="Arial" w:cs="Arial"/>
                <w:b/>
                <w:color w:val="000000"/>
                <w:sz w:val="16"/>
                <w:szCs w:val="16"/>
              </w:rPr>
              <w:t xml:space="preserve">pemerintahan </w:t>
            </w:r>
            <w:r>
              <w:rPr>
                <w:rFonts w:ascii="Arial" w:hAnsi="Arial" w:cs="Arial"/>
                <w:b/>
                <w:bCs/>
                <w:color w:val="000000"/>
                <w:sz w:val="16"/>
                <w:szCs w:val="16"/>
              </w:rPr>
              <w:t xml:space="preserve"> yang</w:t>
            </w:r>
            <w:proofErr w:type="gramEnd"/>
            <w:r>
              <w:rPr>
                <w:rFonts w:ascii="Arial" w:hAnsi="Arial" w:cs="Arial"/>
                <w:b/>
                <w:bCs/>
                <w:color w:val="000000"/>
                <w:sz w:val="16"/>
                <w:szCs w:val="16"/>
              </w:rPr>
              <w:t xml:space="preserve"> tidak dilaksanakan oleh unit Kerja Perangkat Daerah yang ada di Kecamatan</w:t>
            </w:r>
            <w:r>
              <w:rPr>
                <w:rFonts w:ascii="Arial" w:eastAsia="Times New Roman" w:hAnsi="Arial" w:cs="Arial"/>
                <w:b/>
                <w:color w:val="000000"/>
                <w:sz w:val="16"/>
                <w:szCs w:val="16"/>
              </w:rPr>
              <w:t xml:space="preserve">  </w:t>
            </w:r>
            <w:r w:rsidRPr="000610D4">
              <w:rPr>
                <w:rFonts w:ascii="Arial" w:eastAsia="Times New Roman" w:hAnsi="Arial" w:cs="Arial"/>
                <w:b/>
                <w:color w:val="000000"/>
                <w:sz w:val="16"/>
                <w:szCs w:val="16"/>
              </w:rPr>
              <w:t>('%)</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49.991.660</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rPr>
                <w:rFonts w:ascii="Arial" w:hAnsi="Arial" w:cs="Arial"/>
                <w:b/>
                <w:bCs/>
                <w:color w:val="000000"/>
                <w:sz w:val="16"/>
                <w:szCs w:val="16"/>
              </w:rPr>
            </w:pPr>
            <w:r>
              <w:rPr>
                <w:rFonts w:ascii="Arial" w:hAnsi="Arial" w:cs="Arial"/>
                <w:b/>
                <w:bCs/>
                <w:color w:val="000000"/>
                <w:sz w:val="16"/>
                <w:szCs w:val="16"/>
              </w:rPr>
              <w:t>Penyelenggaraan Urusan Pemerintahan yang tidak dilaksanakan oleh unit Kerja Perangkat Daerah yang ada di Kecamatan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eastAsia="Times New Roman" w:hAnsi="Arial" w:cs="Arial"/>
                <w:b/>
                <w:color w:val="000000"/>
                <w:sz w:val="16"/>
                <w:szCs w:val="16"/>
              </w:rPr>
            </w:pPr>
            <w:r w:rsidRPr="00595C7A">
              <w:rPr>
                <w:rFonts w:ascii="Arial" w:eastAsia="Times New Roman" w:hAnsi="Arial" w:cs="Arial"/>
                <w:b/>
                <w:color w:val="000000"/>
                <w:sz w:val="16"/>
                <w:szCs w:val="16"/>
              </w:rPr>
              <w:t xml:space="preserve">Persentase </w:t>
            </w:r>
            <w:r>
              <w:rPr>
                <w:rFonts w:ascii="Arial" w:eastAsia="Times New Roman" w:hAnsi="Arial" w:cs="Arial"/>
                <w:b/>
                <w:color w:val="000000"/>
                <w:sz w:val="16"/>
                <w:szCs w:val="16"/>
              </w:rPr>
              <w:t xml:space="preserve">urusan </w:t>
            </w:r>
            <w:proofErr w:type="gramStart"/>
            <w:r>
              <w:rPr>
                <w:rFonts w:ascii="Arial" w:eastAsia="Times New Roman" w:hAnsi="Arial" w:cs="Arial"/>
                <w:b/>
                <w:color w:val="000000"/>
                <w:sz w:val="16"/>
                <w:szCs w:val="16"/>
              </w:rPr>
              <w:t xml:space="preserve">pemerintahan </w:t>
            </w:r>
            <w:r>
              <w:rPr>
                <w:rFonts w:ascii="Arial" w:hAnsi="Arial" w:cs="Arial"/>
                <w:b/>
                <w:bCs/>
                <w:color w:val="000000"/>
                <w:sz w:val="16"/>
                <w:szCs w:val="16"/>
              </w:rPr>
              <w:t xml:space="preserve"> yang</w:t>
            </w:r>
            <w:proofErr w:type="gramEnd"/>
            <w:r>
              <w:rPr>
                <w:rFonts w:ascii="Arial" w:hAnsi="Arial" w:cs="Arial"/>
                <w:b/>
                <w:bCs/>
                <w:color w:val="000000"/>
                <w:sz w:val="16"/>
                <w:szCs w:val="16"/>
              </w:rPr>
              <w:t xml:space="preserve"> tidak dilaksanakan oleh unit Kerja Perangkat Daerah yang ada di Kecamatan</w:t>
            </w:r>
            <w:r>
              <w:rPr>
                <w:rFonts w:ascii="Arial" w:eastAsia="Times New Roman" w:hAnsi="Arial" w:cs="Arial"/>
                <w:b/>
                <w:color w:val="000000"/>
                <w:sz w:val="16"/>
                <w:szCs w:val="16"/>
              </w:rPr>
              <w:t xml:space="preserve">  </w:t>
            </w:r>
            <w:r w:rsidRPr="000610D4">
              <w:rPr>
                <w:rFonts w:ascii="Arial" w:eastAsia="Times New Roman" w:hAnsi="Arial" w:cs="Arial"/>
                <w:b/>
                <w:color w:val="000000"/>
                <w:sz w:val="16"/>
                <w:szCs w:val="16"/>
              </w:rPr>
              <w: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49.991.660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595C7A" w:rsidRPr="000D7F91" w:rsidRDefault="00595C7A" w:rsidP="00595C7A">
            <w:pPr>
              <w:jc w:val="center"/>
              <w:rPr>
                <w:rFonts w:ascii="Calibri" w:eastAsia="Times New Roman" w:hAnsi="Calibri" w:cs="Calibri"/>
                <w:i/>
                <w:iCs/>
                <w:color w:val="000000"/>
                <w:sz w:val="16"/>
                <w:szCs w:val="14"/>
                <w:lang w:val="id-ID" w:eastAsia="id-ID"/>
              </w:rPr>
            </w:pPr>
          </w:p>
        </w:tc>
      </w:tr>
      <w:tr w:rsidR="00595C7A" w:rsidRPr="00595C7A" w:rsidTr="00DC2491">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595C7A" w:rsidRP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C7A" w:rsidRPr="00595C7A" w:rsidRDefault="00595C7A" w:rsidP="00595C7A">
            <w:pPr>
              <w:rPr>
                <w:rFonts w:ascii="Arial" w:hAnsi="Arial" w:cs="Arial"/>
                <w:color w:val="000000"/>
                <w:sz w:val="16"/>
                <w:szCs w:val="16"/>
              </w:rPr>
            </w:pPr>
            <w:r w:rsidRPr="00595C7A">
              <w:rPr>
                <w:rFonts w:ascii="Arial" w:hAnsi="Arial" w:cs="Arial"/>
                <w:color w:val="000000"/>
                <w:sz w:val="16"/>
                <w:szCs w:val="16"/>
              </w:rPr>
              <w:t>Peningkatan Efektifitas Pelaksanaan Pelayanan kepada Masyarakat di Wilayah Kecamatan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595C7A" w:rsidRPr="00595C7A" w:rsidRDefault="00595C7A" w:rsidP="00595C7A">
            <w:pPr>
              <w:rPr>
                <w:rFonts w:ascii="Arial" w:eastAsia="Times New Roman" w:hAnsi="Arial" w:cs="Arial"/>
                <w:color w:val="000000"/>
                <w:sz w:val="16"/>
                <w:szCs w:val="16"/>
              </w:rPr>
            </w:pPr>
            <w:r w:rsidRPr="00595C7A">
              <w:rPr>
                <w:rFonts w:ascii="Arial" w:eastAsia="Times New Roman" w:hAnsi="Arial" w:cs="Arial"/>
                <w:color w:val="000000"/>
                <w:sz w:val="16"/>
                <w:szCs w:val="16"/>
              </w:rPr>
              <w:t>Presentase efektifitas pelayanan kepada Masyarakat di Wilayah Kecamatan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595C7A" w:rsidRPr="00595C7A" w:rsidRDefault="00595C7A" w:rsidP="00595C7A">
            <w:pPr>
              <w:rPr>
                <w:rFonts w:ascii="Arial" w:hAnsi="Arial" w:cs="Arial"/>
                <w:sz w:val="16"/>
                <w:szCs w:val="16"/>
              </w:rPr>
            </w:pPr>
            <w:r w:rsidRPr="00595C7A">
              <w:rPr>
                <w:rFonts w:ascii="Arial" w:eastAsia="Times New Roman" w:hAnsi="Arial" w:cs="Arial"/>
                <w:color w:val="000000"/>
                <w:sz w:val="16"/>
                <w:szCs w:val="16"/>
                <w:lang w:eastAsia="id-ID"/>
              </w:rPr>
              <w:t>Kantor Kec. 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595C7A" w:rsidRDefault="00595C7A" w:rsidP="00595C7A">
            <w:pPr>
              <w:jc w:val="center"/>
              <w:rPr>
                <w:rFonts w:ascii="Arial" w:eastAsia="Times New Roman" w:hAnsi="Arial" w:cs="Arial"/>
                <w:sz w:val="16"/>
                <w:szCs w:val="16"/>
                <w:lang w:eastAsia="id-ID"/>
              </w:rPr>
            </w:pPr>
            <w:r w:rsidRPr="00595C7A">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595C7A" w:rsidRDefault="00595C7A" w:rsidP="00595C7A">
            <w:pPr>
              <w:jc w:val="center"/>
              <w:rPr>
                <w:rFonts w:ascii="Arial" w:eastAsia="Times New Roman" w:hAnsi="Arial" w:cs="Arial"/>
                <w:color w:val="000000"/>
                <w:sz w:val="16"/>
                <w:szCs w:val="16"/>
              </w:rPr>
            </w:pPr>
            <w:r w:rsidRPr="00595C7A">
              <w:rPr>
                <w:rFonts w:ascii="Arial" w:eastAsia="Times New Roman" w:hAnsi="Arial" w:cs="Arial"/>
                <w:color w:val="000000"/>
                <w:sz w:val="16"/>
                <w:szCs w:val="16"/>
              </w:rPr>
              <w:t>49.991.660</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595C7A" w:rsidRDefault="00595C7A" w:rsidP="00595C7A">
            <w:pPr>
              <w:rPr>
                <w:rFonts w:ascii="Arial" w:hAnsi="Arial" w:cs="Arial"/>
                <w:color w:val="000000"/>
                <w:sz w:val="16"/>
                <w:szCs w:val="16"/>
              </w:rPr>
            </w:pPr>
            <w:r w:rsidRPr="00595C7A">
              <w:rPr>
                <w:rFonts w:ascii="Arial" w:hAnsi="Arial" w:cs="Arial"/>
                <w:color w:val="000000"/>
                <w:sz w:val="16"/>
                <w:szCs w:val="16"/>
              </w:rPr>
              <w:t>Peningkatan Efektifitas Pelaksanaan Pelayanan kepada Masyarakat di Wilayah Kecamatan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595C7A" w:rsidRDefault="00595C7A" w:rsidP="00595C7A">
            <w:pPr>
              <w:rPr>
                <w:rFonts w:ascii="Arial" w:eastAsia="Times New Roman" w:hAnsi="Arial" w:cs="Arial"/>
                <w:color w:val="000000"/>
                <w:sz w:val="16"/>
                <w:szCs w:val="16"/>
              </w:rPr>
            </w:pPr>
            <w:r w:rsidRPr="00595C7A">
              <w:rPr>
                <w:rFonts w:ascii="Arial" w:eastAsia="Times New Roman" w:hAnsi="Arial" w:cs="Arial"/>
                <w:color w:val="000000"/>
                <w:sz w:val="16"/>
                <w:szCs w:val="16"/>
              </w:rPr>
              <w:t>Presentase efektifitas pelayanan kepada Masyarakat di Wilayah Kecamatan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595C7A" w:rsidRDefault="00595C7A" w:rsidP="00595C7A">
            <w:pPr>
              <w:rPr>
                <w:rFonts w:ascii="Arial" w:hAnsi="Arial" w:cs="Arial"/>
                <w:sz w:val="16"/>
                <w:szCs w:val="16"/>
              </w:rPr>
            </w:pPr>
            <w:r w:rsidRPr="00595C7A">
              <w:rPr>
                <w:rFonts w:ascii="Arial" w:eastAsia="Times New Roman" w:hAnsi="Arial" w:cs="Arial"/>
                <w:color w:val="000000"/>
                <w:sz w:val="16"/>
                <w:szCs w:val="16"/>
                <w:lang w:eastAsia="id-ID"/>
              </w:rPr>
              <w:t>Kantor Kec. 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595C7A" w:rsidRDefault="00595C7A" w:rsidP="00595C7A">
            <w:pPr>
              <w:jc w:val="center"/>
              <w:rPr>
                <w:rFonts w:ascii="Arial" w:eastAsia="Times New Roman" w:hAnsi="Arial" w:cs="Arial"/>
                <w:sz w:val="16"/>
                <w:szCs w:val="16"/>
                <w:lang w:eastAsia="id-ID"/>
              </w:rPr>
            </w:pPr>
            <w:r w:rsidRPr="00595C7A">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595C7A" w:rsidRDefault="00595C7A" w:rsidP="00595C7A">
            <w:pPr>
              <w:jc w:val="center"/>
              <w:rPr>
                <w:rFonts w:ascii="Arial" w:eastAsia="Times New Roman" w:hAnsi="Arial" w:cs="Arial"/>
                <w:color w:val="000000"/>
                <w:sz w:val="16"/>
                <w:szCs w:val="16"/>
              </w:rPr>
            </w:pPr>
            <w:r w:rsidRPr="00595C7A">
              <w:rPr>
                <w:rFonts w:ascii="Arial" w:eastAsia="Times New Roman" w:hAnsi="Arial" w:cs="Arial"/>
                <w:color w:val="000000"/>
                <w:sz w:val="16"/>
                <w:szCs w:val="16"/>
              </w:rPr>
              <w:t>49.991.660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595C7A" w:rsidRPr="00595C7A" w:rsidRDefault="00595C7A" w:rsidP="00595C7A">
            <w:pPr>
              <w:jc w:val="center"/>
              <w:rPr>
                <w:rFonts w:ascii="Calibri" w:eastAsia="Times New Roman" w:hAnsi="Calibri" w:cs="Calibri"/>
                <w:i/>
                <w:iCs/>
                <w:color w:val="000000"/>
                <w:sz w:val="16"/>
                <w:szCs w:val="14"/>
                <w:lang w:val="id-ID" w:eastAsia="id-ID"/>
              </w:rPr>
            </w:pPr>
          </w:p>
        </w:tc>
      </w:tr>
      <w:tr w:rsidR="00595C7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5C7A" w:rsidRPr="000610D4" w:rsidRDefault="00595C7A" w:rsidP="00595C7A">
            <w:pPr>
              <w:rPr>
                <w:rFonts w:ascii="Arial" w:hAnsi="Arial" w:cs="Arial"/>
                <w:b/>
                <w:bCs/>
                <w:color w:val="000000"/>
                <w:sz w:val="16"/>
                <w:szCs w:val="16"/>
              </w:rPr>
            </w:pPr>
            <w:r w:rsidRPr="000610D4">
              <w:rPr>
                <w:rFonts w:ascii="Arial" w:hAnsi="Arial" w:cs="Arial"/>
                <w:b/>
                <w:bCs/>
                <w:color w:val="000000"/>
                <w:sz w:val="16"/>
                <w:szCs w:val="16"/>
              </w:rPr>
              <w:t>Pelaksanaan Urusan Pemerintahan yang dilimpahkan Kepada Camat</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urusan pemerintahan yang dilimpahkan kepada camat yang dilaksanakan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37.673.200</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rPr>
                <w:rFonts w:ascii="Arial" w:hAnsi="Arial" w:cs="Arial"/>
                <w:b/>
                <w:bCs/>
                <w:color w:val="000000"/>
                <w:sz w:val="16"/>
                <w:szCs w:val="16"/>
              </w:rPr>
            </w:pPr>
            <w:r w:rsidRPr="000610D4">
              <w:rPr>
                <w:rFonts w:ascii="Arial" w:hAnsi="Arial" w:cs="Arial"/>
                <w:b/>
                <w:bCs/>
                <w:color w:val="000000"/>
                <w:sz w:val="16"/>
                <w:szCs w:val="16"/>
              </w:rPr>
              <w:t>Pelaksanaan Urusan Pemerintahan yang dilimpahkan Kepada Camat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urusan pemerintahan yang dilimpahkan kepada camat yang dilaksanakan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0610D4" w:rsidRDefault="00595C7A" w:rsidP="00595C7A">
            <w:pPr>
              <w:jc w:val="center"/>
              <w:rPr>
                <w:rFonts w:ascii="Arial" w:eastAsia="Times New Roman" w:hAnsi="Arial" w:cs="Arial"/>
                <w:b/>
                <w:color w:val="000000"/>
                <w:sz w:val="16"/>
                <w:szCs w:val="16"/>
              </w:rPr>
            </w:pPr>
            <w:r>
              <w:rPr>
                <w:rFonts w:ascii="Arial" w:eastAsia="Times New Roman" w:hAnsi="Arial" w:cs="Arial"/>
                <w:b/>
                <w:color w:val="000000"/>
                <w:sz w:val="16"/>
                <w:szCs w:val="16"/>
              </w:rPr>
              <w:t>37.673.200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5C7A" w:rsidRPr="000D7F91" w:rsidRDefault="00595C7A" w:rsidP="00595C7A">
            <w:pPr>
              <w:jc w:val="center"/>
              <w:rPr>
                <w:rFonts w:ascii="Calibri" w:eastAsia="Times New Roman" w:hAnsi="Calibri" w:cs="Calibri"/>
                <w:i/>
                <w:iCs/>
                <w:color w:val="000000"/>
                <w:sz w:val="16"/>
                <w:szCs w:val="14"/>
                <w:lang w:val="id-ID" w:eastAsia="id-ID"/>
              </w:rPr>
            </w:pPr>
          </w:p>
        </w:tc>
      </w:tr>
      <w:tr w:rsidR="00595C7A"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5C7A" w:rsidRPr="000610D4" w:rsidRDefault="00595C7A" w:rsidP="00595C7A">
            <w:pPr>
              <w:rPr>
                <w:rFonts w:ascii="Arial" w:hAnsi="Arial" w:cs="Arial"/>
                <w:color w:val="000000"/>
                <w:sz w:val="16"/>
                <w:szCs w:val="16"/>
              </w:rPr>
            </w:pPr>
            <w:r w:rsidRPr="000610D4">
              <w:rPr>
                <w:rFonts w:ascii="Arial" w:hAnsi="Arial" w:cs="Arial"/>
                <w:color w:val="000000"/>
                <w:sz w:val="16"/>
                <w:szCs w:val="16"/>
              </w:rPr>
              <w:t>Pelaksanaan Urusan Pemerintahan yang terkait dengan Kewenangan Lain yang dilimpahkan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eastAsia="Times New Roman" w:hAnsi="Arial" w:cs="Arial"/>
                <w:color w:val="000000"/>
                <w:sz w:val="16"/>
                <w:szCs w:val="16"/>
              </w:rPr>
            </w:pPr>
            <w:r w:rsidRPr="00595C7A">
              <w:rPr>
                <w:rFonts w:ascii="Arial" w:eastAsia="Times New Roman" w:hAnsi="Arial" w:cs="Arial"/>
                <w:color w:val="000000"/>
                <w:sz w:val="16"/>
                <w:szCs w:val="16"/>
              </w:rPr>
              <w:t>Jumlah administrasi perizinan yang dikeluarkan</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595C7A" w:rsidRPr="000610D4" w:rsidRDefault="00595C7A" w:rsidP="00595C7A">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 lembar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95C7A" w:rsidRPr="000610D4" w:rsidRDefault="00595C7A" w:rsidP="00595C7A">
            <w:pPr>
              <w:jc w:val="center"/>
              <w:rPr>
                <w:rFonts w:ascii="Arial" w:hAnsi="Arial" w:cs="Arial"/>
                <w:color w:val="000000"/>
                <w:sz w:val="16"/>
                <w:szCs w:val="16"/>
              </w:rPr>
            </w:pPr>
            <w:r>
              <w:rPr>
                <w:rFonts w:ascii="Arial" w:hAnsi="Arial" w:cs="Arial"/>
                <w:color w:val="000000"/>
                <w:sz w:val="16"/>
                <w:szCs w:val="16"/>
              </w:rPr>
              <w:t>37.673.200</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rPr>
                <w:rFonts w:ascii="Arial" w:hAnsi="Arial" w:cs="Arial"/>
                <w:color w:val="000000"/>
                <w:sz w:val="16"/>
                <w:szCs w:val="16"/>
              </w:rPr>
            </w:pPr>
            <w:r w:rsidRPr="000610D4">
              <w:rPr>
                <w:rFonts w:ascii="Arial" w:hAnsi="Arial" w:cs="Arial"/>
                <w:color w:val="000000"/>
                <w:sz w:val="16"/>
                <w:szCs w:val="16"/>
              </w:rPr>
              <w:t>Pelaksanaan Urusan Pemerintahan yang terkait dengan Kewenangan Lain yang dilimpahkan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eastAsia="Times New Roman" w:hAnsi="Arial" w:cs="Arial"/>
                <w:color w:val="000000"/>
                <w:sz w:val="16"/>
                <w:szCs w:val="16"/>
              </w:rPr>
            </w:pPr>
            <w:r w:rsidRPr="00595C7A">
              <w:rPr>
                <w:rFonts w:ascii="Arial" w:eastAsia="Times New Roman" w:hAnsi="Arial" w:cs="Arial"/>
                <w:color w:val="000000"/>
                <w:sz w:val="16"/>
                <w:szCs w:val="16"/>
              </w:rPr>
              <w:t>Jumlah administrasi perizinan yang dikeluarkan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0610D4" w:rsidRDefault="00595C7A" w:rsidP="00595C7A">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0610D4" w:rsidRDefault="00595C7A" w:rsidP="00595C7A">
            <w:pPr>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 lembar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0610D4" w:rsidRDefault="00595C7A" w:rsidP="00595C7A">
            <w:pPr>
              <w:jc w:val="center"/>
              <w:rPr>
                <w:rFonts w:ascii="Arial" w:hAnsi="Arial" w:cs="Arial"/>
                <w:color w:val="000000"/>
                <w:sz w:val="16"/>
                <w:szCs w:val="16"/>
              </w:rPr>
            </w:pPr>
            <w:r>
              <w:rPr>
                <w:rFonts w:ascii="Arial" w:hAnsi="Arial" w:cs="Arial"/>
                <w:color w:val="000000"/>
                <w:sz w:val="16"/>
                <w:szCs w:val="16"/>
              </w:rPr>
              <w:t>37.673.200</w:t>
            </w:r>
          </w:p>
        </w:tc>
        <w:tc>
          <w:tcPr>
            <w:tcW w:w="725" w:type="dxa"/>
            <w:tcBorders>
              <w:top w:val="single" w:sz="4" w:space="0" w:color="auto"/>
              <w:left w:val="nil"/>
              <w:bottom w:val="single" w:sz="4" w:space="0" w:color="auto"/>
              <w:right w:val="single" w:sz="4" w:space="0" w:color="auto"/>
            </w:tcBorders>
            <w:shd w:val="clear" w:color="auto" w:fill="FFFFFF" w:themeFill="background1"/>
            <w:noWrap/>
            <w:hideMark/>
          </w:tcPr>
          <w:p w:rsidR="00595C7A" w:rsidRDefault="00595C7A" w:rsidP="00595C7A">
            <w:r w:rsidRPr="00A13E44">
              <w:rPr>
                <w:rFonts w:ascii="Arial" w:hAnsi="Arial" w:cs="Arial"/>
                <w:color w:val="000000"/>
                <w:sz w:val="14"/>
              </w:rPr>
              <w:t xml:space="preserve"> </w:t>
            </w:r>
          </w:p>
        </w:tc>
      </w:tr>
      <w:tr w:rsidR="00A047FF"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047FF" w:rsidRDefault="00E55D2E" w:rsidP="00A047FF">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lastRenderedPageBreak/>
              <w:t>III</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b/>
                <w:bCs/>
                <w:color w:val="000000"/>
                <w:sz w:val="16"/>
                <w:szCs w:val="16"/>
              </w:rPr>
            </w:pPr>
            <w:r w:rsidRPr="000610D4">
              <w:rPr>
                <w:rFonts w:ascii="Arial" w:hAnsi="Arial" w:cs="Arial"/>
                <w:b/>
                <w:bCs/>
                <w:color w:val="000000"/>
                <w:sz w:val="16"/>
                <w:szCs w:val="16"/>
              </w:rPr>
              <w:t>PROGRAM PEMBERDAYAAN MASYARAKAT DESA DAN KELURAHAN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Capaian Kinerja Pemberdayaan masyarakat Desa dan Kelurahan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047FF" w:rsidRPr="000610D4" w:rsidRDefault="00A047FF" w:rsidP="00A047FF">
            <w:pPr>
              <w:jc w:val="center"/>
              <w:rPr>
                <w:rFonts w:ascii="Arial" w:hAnsi="Arial" w:cs="Arial"/>
                <w:b/>
                <w:bCs/>
                <w:color w:val="000000"/>
                <w:sz w:val="16"/>
                <w:szCs w:val="16"/>
              </w:rPr>
            </w:pPr>
            <w:r>
              <w:rPr>
                <w:rFonts w:ascii="Arial" w:hAnsi="Arial" w:cs="Arial"/>
                <w:b/>
                <w:bCs/>
                <w:color w:val="000000"/>
                <w:sz w:val="16"/>
                <w:szCs w:val="16"/>
              </w:rPr>
              <w:t>140.780.720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b/>
                <w:bCs/>
                <w:color w:val="000000"/>
                <w:sz w:val="16"/>
                <w:szCs w:val="16"/>
              </w:rPr>
            </w:pPr>
            <w:r w:rsidRPr="000610D4">
              <w:rPr>
                <w:rFonts w:ascii="Arial" w:hAnsi="Arial" w:cs="Arial"/>
                <w:b/>
                <w:bCs/>
                <w:color w:val="000000"/>
                <w:sz w:val="16"/>
                <w:szCs w:val="16"/>
              </w:rPr>
              <w:t>PROGRAM PEMBERDAYAAN MASYARAKAT DESA DAN KELURAHAN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Capaian Kinerja Pemberdayaan masyarakat Desa dan Kelurahan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hAnsi="Arial" w:cs="Arial"/>
                <w:b/>
                <w:bCs/>
                <w:color w:val="000000"/>
                <w:sz w:val="16"/>
                <w:szCs w:val="16"/>
              </w:rPr>
            </w:pPr>
            <w:r>
              <w:rPr>
                <w:rFonts w:ascii="Arial" w:hAnsi="Arial" w:cs="Arial"/>
                <w:b/>
                <w:bCs/>
                <w:color w:val="000000"/>
                <w:sz w:val="16"/>
                <w:szCs w:val="16"/>
              </w:rPr>
              <w:t>140.780.720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047FF" w:rsidRPr="000D7F91" w:rsidRDefault="00A047FF" w:rsidP="00A047FF">
            <w:pPr>
              <w:jc w:val="center"/>
              <w:rPr>
                <w:rFonts w:ascii="Calibri" w:eastAsia="Times New Roman" w:hAnsi="Calibri" w:cs="Calibri"/>
                <w:i/>
                <w:iCs/>
                <w:color w:val="000000"/>
                <w:sz w:val="16"/>
                <w:szCs w:val="14"/>
                <w:lang w:val="id-ID" w:eastAsia="id-ID"/>
              </w:rPr>
            </w:pPr>
          </w:p>
        </w:tc>
      </w:tr>
      <w:tr w:rsidR="00A047FF"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047FF" w:rsidRDefault="00E55D2E" w:rsidP="00A047FF">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b/>
                <w:bCs/>
                <w:color w:val="000000"/>
                <w:sz w:val="16"/>
                <w:szCs w:val="16"/>
              </w:rPr>
            </w:pPr>
            <w:r w:rsidRPr="000610D4">
              <w:rPr>
                <w:rFonts w:ascii="Arial" w:hAnsi="Arial" w:cs="Arial"/>
                <w:b/>
                <w:bCs/>
                <w:color w:val="000000"/>
                <w:sz w:val="16"/>
                <w:szCs w:val="16"/>
              </w:rPr>
              <w:t>Koordinasi Kegiatan Pemberdayaan Desa</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koordinasi kegiatan pemberdayaan desa yang dilaksanakan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047FF" w:rsidRPr="000610D4" w:rsidRDefault="00A047FF" w:rsidP="00A047FF">
            <w:pPr>
              <w:jc w:val="center"/>
              <w:rPr>
                <w:rFonts w:ascii="Arial" w:hAnsi="Arial" w:cs="Arial"/>
                <w:b/>
                <w:bCs/>
                <w:color w:val="000000"/>
                <w:sz w:val="16"/>
                <w:szCs w:val="16"/>
              </w:rPr>
            </w:pPr>
            <w:r>
              <w:rPr>
                <w:rFonts w:ascii="Arial" w:hAnsi="Arial" w:cs="Arial"/>
                <w:b/>
                <w:bCs/>
                <w:color w:val="000000"/>
                <w:sz w:val="16"/>
                <w:szCs w:val="16"/>
              </w:rPr>
              <w:t>24.999.680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b/>
                <w:bCs/>
                <w:color w:val="000000"/>
                <w:sz w:val="16"/>
                <w:szCs w:val="16"/>
              </w:rPr>
            </w:pPr>
            <w:r w:rsidRPr="000610D4">
              <w:rPr>
                <w:rFonts w:ascii="Arial" w:hAnsi="Arial" w:cs="Arial"/>
                <w:b/>
                <w:bCs/>
                <w:color w:val="000000"/>
                <w:sz w:val="16"/>
                <w:szCs w:val="16"/>
              </w:rPr>
              <w:t>Koordinasi Kegiatan Pemberdayaan Desa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koordinasi kegiatan pemberdayaan desa yang dilaksanakan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hAnsi="Arial" w:cs="Arial"/>
                <w:b/>
                <w:bCs/>
                <w:color w:val="000000"/>
                <w:sz w:val="16"/>
                <w:szCs w:val="16"/>
              </w:rPr>
            </w:pPr>
            <w:r>
              <w:rPr>
                <w:rFonts w:ascii="Arial" w:hAnsi="Arial" w:cs="Arial"/>
                <w:b/>
                <w:bCs/>
                <w:color w:val="000000"/>
                <w:sz w:val="16"/>
                <w:szCs w:val="16"/>
              </w:rPr>
              <w:t>24.999.680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A047FF" w:rsidRPr="000D7F91" w:rsidRDefault="00A047FF" w:rsidP="00A047FF">
            <w:pPr>
              <w:jc w:val="center"/>
              <w:rPr>
                <w:rFonts w:ascii="Calibri" w:eastAsia="Times New Roman" w:hAnsi="Calibri" w:cs="Calibri"/>
                <w:i/>
                <w:iCs/>
                <w:color w:val="000000"/>
                <w:sz w:val="16"/>
                <w:szCs w:val="14"/>
                <w:lang w:val="id-ID" w:eastAsia="id-ID"/>
              </w:rPr>
            </w:pPr>
          </w:p>
        </w:tc>
      </w:tr>
      <w:tr w:rsidR="00A047FF"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047FF" w:rsidRDefault="00E55D2E" w:rsidP="00A047FF">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color w:val="000000"/>
                <w:sz w:val="16"/>
                <w:szCs w:val="16"/>
              </w:rPr>
            </w:pPr>
            <w:r w:rsidRPr="000610D4">
              <w:rPr>
                <w:rFonts w:ascii="Arial" w:hAnsi="Arial" w:cs="Arial"/>
                <w:color w:val="000000"/>
                <w:sz w:val="16"/>
                <w:szCs w:val="16"/>
              </w:rPr>
              <w:t>Peningkatan Partisipasi Masyarakat dalam Forum Musyawarah Perencanaan Pembangunan di Desa</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color w:val="000000"/>
                <w:sz w:val="16"/>
                <w:szCs w:val="16"/>
              </w:rPr>
            </w:pPr>
            <w:r w:rsidRPr="000610D4">
              <w:rPr>
                <w:rFonts w:ascii="Arial" w:eastAsia="Times New Roman" w:hAnsi="Arial" w:cs="Arial"/>
                <w:color w:val="000000"/>
                <w:sz w:val="16"/>
                <w:szCs w:val="16"/>
              </w:rPr>
              <w:t>Persentase Partisipasi Perempuan Dalam Forum Musyawarah Perencanaan Pembangunan Desa</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sz w:val="16"/>
                <w:szCs w:val="16"/>
                <w:lang w:eastAsia="id-ID"/>
              </w:rPr>
            </w:pPr>
            <w:r w:rsidRPr="000610D4">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047FF" w:rsidRPr="000610D4" w:rsidRDefault="00A047FF" w:rsidP="00A047FF">
            <w:pPr>
              <w:jc w:val="center"/>
              <w:rPr>
                <w:rFonts w:ascii="Arial" w:hAnsi="Arial" w:cs="Arial"/>
                <w:color w:val="000000"/>
                <w:sz w:val="16"/>
                <w:szCs w:val="16"/>
              </w:rPr>
            </w:pPr>
            <w:r>
              <w:rPr>
                <w:rFonts w:ascii="Arial" w:hAnsi="Arial" w:cs="Arial"/>
                <w:color w:val="000000"/>
                <w:sz w:val="16"/>
                <w:szCs w:val="16"/>
              </w:rPr>
              <w:t>24.999.680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color w:val="000000"/>
                <w:sz w:val="16"/>
                <w:szCs w:val="16"/>
              </w:rPr>
            </w:pPr>
            <w:r w:rsidRPr="000610D4">
              <w:rPr>
                <w:rFonts w:ascii="Arial" w:hAnsi="Arial" w:cs="Arial"/>
                <w:color w:val="000000"/>
                <w:sz w:val="16"/>
                <w:szCs w:val="16"/>
              </w:rPr>
              <w:t>Peningkatan Partisipasi Masyarakat dalam Forum Musyawarah Perencanaan Pembangunan di Desa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color w:val="000000"/>
                <w:sz w:val="16"/>
                <w:szCs w:val="16"/>
              </w:rPr>
            </w:pPr>
            <w:r w:rsidRPr="000610D4">
              <w:rPr>
                <w:rFonts w:ascii="Arial" w:eastAsia="Times New Roman" w:hAnsi="Arial" w:cs="Arial"/>
                <w:color w:val="000000"/>
                <w:sz w:val="16"/>
                <w:szCs w:val="16"/>
              </w:rPr>
              <w:t>Persentase Partisipasi Perempuan Dalam Forum Musyawarah Perencanaan Pembangunan Desa</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sz w:val="16"/>
                <w:szCs w:val="16"/>
                <w:lang w:eastAsia="id-ID"/>
              </w:rPr>
            </w:pPr>
            <w:r w:rsidRPr="000610D4">
              <w:rPr>
                <w:rFonts w:ascii="Arial" w:eastAsia="Times New Roman" w:hAnsi="Arial" w:cs="Arial"/>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hAnsi="Arial" w:cs="Arial"/>
                <w:color w:val="000000"/>
                <w:sz w:val="16"/>
                <w:szCs w:val="16"/>
              </w:rPr>
            </w:pPr>
            <w:r>
              <w:rPr>
                <w:rFonts w:ascii="Arial" w:hAnsi="Arial" w:cs="Arial"/>
                <w:color w:val="000000"/>
                <w:sz w:val="16"/>
                <w:szCs w:val="16"/>
              </w:rPr>
              <w:t>24.999.680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A047FF" w:rsidRPr="000D7F91" w:rsidRDefault="00A047FF" w:rsidP="00A047FF">
            <w:pPr>
              <w:jc w:val="center"/>
              <w:rPr>
                <w:rFonts w:ascii="Calibri" w:eastAsia="Times New Roman" w:hAnsi="Calibri" w:cs="Calibri"/>
                <w:i/>
                <w:iCs/>
                <w:color w:val="000000"/>
                <w:sz w:val="16"/>
                <w:szCs w:val="14"/>
                <w:lang w:val="id-ID" w:eastAsia="id-ID"/>
              </w:rPr>
            </w:pPr>
          </w:p>
        </w:tc>
      </w:tr>
      <w:tr w:rsidR="00A047FF"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047FF" w:rsidRDefault="00E55D2E" w:rsidP="00A047FF">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47FF" w:rsidRPr="000610D4" w:rsidRDefault="00A047FF" w:rsidP="00A047FF">
            <w:pPr>
              <w:rPr>
                <w:rFonts w:ascii="Arial" w:hAnsi="Arial" w:cs="Arial"/>
                <w:b/>
                <w:bCs/>
                <w:color w:val="000000"/>
                <w:sz w:val="16"/>
                <w:szCs w:val="16"/>
              </w:rPr>
            </w:pPr>
            <w:r w:rsidRPr="000610D4">
              <w:rPr>
                <w:rFonts w:ascii="Arial" w:hAnsi="Arial" w:cs="Arial"/>
                <w:b/>
                <w:bCs/>
                <w:color w:val="000000"/>
                <w:sz w:val="16"/>
                <w:szCs w:val="16"/>
              </w:rPr>
              <w:t>Kegiatan Pemberdayaan Kelurahan</w:t>
            </w:r>
          </w:p>
        </w:tc>
        <w:tc>
          <w:tcPr>
            <w:tcW w:w="1980"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Pelaksanaan Kegiatan Pemberdayaan Kelurahan ('%)</w:t>
            </w:r>
          </w:p>
        </w:tc>
        <w:tc>
          <w:tcPr>
            <w:tcW w:w="967" w:type="dxa"/>
            <w:tcBorders>
              <w:top w:val="single" w:sz="4" w:space="0" w:color="auto"/>
              <w:left w:val="nil"/>
              <w:bottom w:val="single" w:sz="4" w:space="0" w:color="auto"/>
              <w:right w:val="single" w:sz="4" w:space="0" w:color="auto"/>
            </w:tcBorders>
            <w:shd w:val="clear" w:color="auto" w:fill="FFFFFF" w:themeFill="background1"/>
            <w:hideMark/>
          </w:tcPr>
          <w:p w:rsidR="00A047FF" w:rsidRPr="000610D4" w:rsidRDefault="00A047FF" w:rsidP="00A047FF">
            <w:pP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047FF" w:rsidRPr="000610D4" w:rsidRDefault="00A047FF" w:rsidP="00A047FF">
            <w:pPr>
              <w:jc w:val="center"/>
              <w:rPr>
                <w:rFonts w:ascii="Arial" w:eastAsia="Times New Roman" w:hAnsi="Arial" w:cs="Arial"/>
                <w:b/>
                <w:bCs/>
                <w:color w:val="000000"/>
                <w:sz w:val="16"/>
                <w:szCs w:val="16"/>
              </w:rPr>
            </w:pPr>
            <w:r>
              <w:rPr>
                <w:rFonts w:ascii="Arial" w:hAnsi="Arial" w:cs="Arial"/>
                <w:b/>
                <w:bCs/>
                <w:color w:val="000000"/>
                <w:sz w:val="16"/>
                <w:szCs w:val="16"/>
              </w:rPr>
              <w:t>115.781.040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b/>
                <w:bCs/>
                <w:color w:val="000000"/>
                <w:sz w:val="16"/>
                <w:szCs w:val="16"/>
              </w:rPr>
            </w:pPr>
            <w:r w:rsidRPr="000610D4">
              <w:rPr>
                <w:rFonts w:ascii="Arial" w:hAnsi="Arial" w:cs="Arial"/>
                <w:b/>
                <w:bCs/>
                <w:color w:val="000000"/>
                <w:sz w:val="16"/>
                <w:szCs w:val="16"/>
              </w:rPr>
              <w:t>Kegiatan Pemberdayaan Kelurahan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b/>
                <w:color w:val="000000"/>
                <w:sz w:val="16"/>
                <w:szCs w:val="16"/>
              </w:rPr>
            </w:pPr>
            <w:r w:rsidRPr="000610D4">
              <w:rPr>
                <w:rFonts w:ascii="Arial" w:eastAsia="Times New Roman" w:hAnsi="Arial" w:cs="Arial"/>
                <w:b/>
                <w:color w:val="000000"/>
                <w:sz w:val="16"/>
                <w:szCs w:val="16"/>
              </w:rPr>
              <w:t>Persentase Pelaksanaan Kegiatan Pemberdayaan Kelurahan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b/>
                <w:color w:val="000000"/>
                <w:sz w:val="16"/>
                <w:szCs w:val="16"/>
                <w:lang w:eastAsia="id-ID"/>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b/>
                <w:sz w:val="16"/>
                <w:szCs w:val="16"/>
                <w:lang w:eastAsia="id-ID"/>
              </w:rPr>
            </w:pPr>
            <w:r w:rsidRPr="000610D4">
              <w:rPr>
                <w:rFonts w:ascii="Arial" w:eastAsia="Times New Roman" w:hAnsi="Arial" w:cs="Arial"/>
                <w:b/>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eastAsia="Times New Roman" w:hAnsi="Arial" w:cs="Arial"/>
                <w:b/>
                <w:bCs/>
                <w:color w:val="000000"/>
                <w:sz w:val="16"/>
                <w:szCs w:val="16"/>
              </w:rPr>
            </w:pPr>
            <w:r>
              <w:rPr>
                <w:rFonts w:ascii="Arial" w:hAnsi="Arial" w:cs="Arial"/>
                <w:b/>
                <w:bCs/>
                <w:color w:val="000000"/>
                <w:sz w:val="16"/>
                <w:szCs w:val="16"/>
              </w:rPr>
              <w:t>115.781.040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047FF" w:rsidRPr="000D7F91" w:rsidRDefault="00A047FF" w:rsidP="00A047FF">
            <w:pPr>
              <w:jc w:val="center"/>
              <w:rPr>
                <w:rFonts w:ascii="Calibri" w:eastAsia="Times New Roman" w:hAnsi="Calibri" w:cs="Calibri"/>
                <w:i/>
                <w:iCs/>
                <w:color w:val="000000"/>
                <w:sz w:val="16"/>
                <w:szCs w:val="14"/>
                <w:lang w:val="id-ID" w:eastAsia="id-ID"/>
              </w:rPr>
            </w:pPr>
          </w:p>
        </w:tc>
      </w:tr>
      <w:tr w:rsidR="00A047FF"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A047FF" w:rsidRDefault="00E55D2E" w:rsidP="00A047FF">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color w:val="000000"/>
                <w:sz w:val="16"/>
                <w:szCs w:val="16"/>
              </w:rPr>
            </w:pPr>
            <w:r w:rsidRPr="000610D4">
              <w:rPr>
                <w:rFonts w:ascii="Arial" w:hAnsi="Arial" w:cs="Arial"/>
                <w:color w:val="000000"/>
                <w:sz w:val="16"/>
                <w:szCs w:val="16"/>
              </w:rPr>
              <w:t>Pemberdayaan Masyarakat di kelurahan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color w:val="000000"/>
                <w:sz w:val="16"/>
                <w:szCs w:val="16"/>
              </w:rPr>
            </w:pPr>
            <w:r w:rsidRPr="00A047FF">
              <w:rPr>
                <w:rFonts w:ascii="Arial" w:eastAsia="Times New Roman" w:hAnsi="Arial" w:cs="Arial"/>
                <w:color w:val="000000"/>
                <w:sz w:val="16"/>
                <w:szCs w:val="16"/>
              </w:rPr>
              <w:t>Presentase  sarana dan prasarana yang dilaksanakan</w:t>
            </w:r>
            <w:r>
              <w:rPr>
                <w:rFonts w:ascii="Arial" w:eastAsia="Times New Roman" w:hAnsi="Arial" w:cs="Arial"/>
                <w:color w:val="000000"/>
                <w:sz w:val="16"/>
                <w:szCs w:val="16"/>
              </w:rPr>
              <w:t xml:space="preserve"> </w:t>
            </w:r>
            <w:r w:rsidRPr="000610D4">
              <w:rPr>
                <w:rFonts w:ascii="Arial" w:eastAsia="Times New Roman" w:hAnsi="Arial" w:cs="Arial"/>
                <w:color w:val="000000"/>
                <w:sz w:val="16"/>
                <w:szCs w:val="16"/>
              </w:rPr>
              <w:t>masyarakat</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color w:val="000000"/>
                <w:sz w:val="16"/>
                <w:szCs w:val="16"/>
                <w:lang w:eastAsia="id-ID"/>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hAnsi="Arial" w:cs="Arial"/>
                <w:color w:val="000000"/>
                <w:sz w:val="16"/>
                <w:szCs w:val="16"/>
              </w:rPr>
            </w:pPr>
            <w:r>
              <w:rPr>
                <w:rFonts w:ascii="Arial" w:hAnsi="Arial" w:cs="Arial"/>
                <w:color w:val="000000"/>
                <w:sz w:val="16"/>
                <w:szCs w:val="16"/>
              </w:rPr>
              <w:t>115.781.040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hAnsi="Arial" w:cs="Arial"/>
                <w:color w:val="000000"/>
                <w:sz w:val="16"/>
                <w:szCs w:val="16"/>
              </w:rPr>
            </w:pPr>
            <w:r w:rsidRPr="000610D4">
              <w:rPr>
                <w:rFonts w:ascii="Arial" w:hAnsi="Arial" w:cs="Arial"/>
                <w:color w:val="000000"/>
                <w:sz w:val="16"/>
                <w:szCs w:val="16"/>
              </w:rPr>
              <w:t>Pemberdayaan Masyarakat di kelurahan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color w:val="000000"/>
                <w:sz w:val="16"/>
                <w:szCs w:val="16"/>
              </w:rPr>
            </w:pPr>
            <w:r w:rsidRPr="000610D4">
              <w:rPr>
                <w:rFonts w:ascii="Arial" w:eastAsia="Times New Roman" w:hAnsi="Arial" w:cs="Arial"/>
                <w:color w:val="000000"/>
                <w:sz w:val="16"/>
                <w:szCs w:val="16"/>
              </w:rPr>
              <w:t>Jumlah kegiatan kelurahan yang memberdayakan masyarakat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A047FF" w:rsidRPr="000610D4" w:rsidRDefault="00A047FF" w:rsidP="00A047FF">
            <w:pPr>
              <w:rPr>
                <w:rFonts w:ascii="Arial" w:eastAsia="Times New Roman" w:hAnsi="Arial" w:cs="Arial"/>
                <w:color w:val="000000"/>
                <w:sz w:val="16"/>
                <w:szCs w:val="16"/>
                <w:lang w:eastAsia="id-ID"/>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A047FF" w:rsidRPr="000610D4" w:rsidRDefault="00A047FF" w:rsidP="00A047FF">
            <w:pPr>
              <w:jc w:val="cente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47FF" w:rsidRPr="000610D4" w:rsidRDefault="00A047FF" w:rsidP="00A047FF">
            <w:pPr>
              <w:jc w:val="center"/>
              <w:rPr>
                <w:rFonts w:ascii="Arial" w:hAnsi="Arial" w:cs="Arial"/>
                <w:color w:val="000000"/>
                <w:sz w:val="16"/>
                <w:szCs w:val="16"/>
              </w:rPr>
            </w:pPr>
            <w:r>
              <w:rPr>
                <w:rFonts w:ascii="Arial" w:hAnsi="Arial" w:cs="Arial"/>
                <w:color w:val="000000"/>
                <w:sz w:val="16"/>
                <w:szCs w:val="16"/>
              </w:rPr>
              <w:t>115.781.040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A047FF" w:rsidRPr="000D7F91" w:rsidRDefault="00A047FF" w:rsidP="00A047FF">
            <w:pPr>
              <w:jc w:val="center"/>
              <w:rPr>
                <w:rFonts w:ascii="Calibri" w:eastAsia="Times New Roman" w:hAnsi="Calibri" w:cs="Calibri"/>
                <w:i/>
                <w:iCs/>
                <w:color w:val="000000"/>
                <w:sz w:val="16"/>
                <w:szCs w:val="14"/>
                <w:lang w:val="id-ID" w:eastAsia="id-ID"/>
              </w:rPr>
            </w:pPr>
          </w:p>
        </w:tc>
      </w:tr>
      <w:tr w:rsidR="00E12B3D"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E12B3D" w:rsidRDefault="00E55D2E" w:rsidP="00E55D2E">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IV</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color w:val="000000"/>
                <w:sz w:val="16"/>
                <w:szCs w:val="16"/>
              </w:rPr>
            </w:pPr>
            <w:r w:rsidRPr="000610D4">
              <w:rPr>
                <w:rFonts w:ascii="Arial" w:eastAsiaTheme="minorHAnsi" w:hAnsi="Arial" w:cs="Arial"/>
                <w:b/>
                <w:bCs/>
                <w:sz w:val="16"/>
                <w:szCs w:val="16"/>
              </w:rPr>
              <w:t>PROGRAM KOORDINASI KETENTRAMAN DAN KETERTIBAN UMUM</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eastAsia="Times New Roman" w:hAnsi="Arial" w:cs="Arial"/>
                <w:b/>
                <w:color w:val="000000"/>
                <w:sz w:val="16"/>
                <w:szCs w:val="16"/>
              </w:rPr>
            </w:pPr>
            <w:r w:rsidRPr="000610D4">
              <w:rPr>
                <w:rFonts w:ascii="Arial" w:eastAsia="Times New Roman" w:hAnsi="Arial" w:cs="Arial"/>
                <w:b/>
                <w:color w:val="000000"/>
                <w:sz w:val="16"/>
                <w:szCs w:val="16"/>
              </w:rPr>
              <w:t xml:space="preserve">Persentase Capaian Kinerja </w:t>
            </w:r>
            <w:r>
              <w:rPr>
                <w:rFonts w:ascii="Arial" w:eastAsia="Times New Roman" w:hAnsi="Arial" w:cs="Arial"/>
                <w:b/>
                <w:color w:val="000000"/>
                <w:sz w:val="16"/>
                <w:szCs w:val="16"/>
              </w:rPr>
              <w:t xml:space="preserve">Ketentraman dan Ketertiban </w:t>
            </w:r>
            <w:proofErr w:type="gramStart"/>
            <w:r>
              <w:rPr>
                <w:rFonts w:ascii="Arial" w:eastAsia="Times New Roman" w:hAnsi="Arial" w:cs="Arial"/>
                <w:b/>
                <w:color w:val="000000"/>
                <w:sz w:val="16"/>
                <w:szCs w:val="16"/>
              </w:rPr>
              <w:t>Umum</w:t>
            </w:r>
            <w:r w:rsidRPr="000610D4">
              <w:rPr>
                <w:rFonts w:ascii="Arial" w:eastAsia="Times New Roman" w:hAnsi="Arial" w:cs="Arial"/>
                <w:b/>
                <w:color w:val="000000"/>
                <w:sz w:val="16"/>
                <w:szCs w:val="16"/>
              </w:rPr>
              <w:t>(</w:t>
            </w:r>
            <w:proofErr w:type="gramEnd"/>
            <w:r w:rsidRPr="000610D4">
              <w:rPr>
                <w:rFonts w:ascii="Arial" w:eastAsia="Times New Roman" w:hAnsi="Arial" w:cs="Arial"/>
                <w:b/>
                <w:color w:val="000000"/>
                <w:sz w:val="16"/>
                <w:szCs w:val="16"/>
              </w:rPr>
              <w:t>'%)</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12B3D" w:rsidRPr="000610D4" w:rsidRDefault="00E12B3D" w:rsidP="00E12B3D">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B3D" w:rsidRPr="000610D4" w:rsidRDefault="00E12B3D" w:rsidP="00E12B3D">
            <w:pPr>
              <w:rPr>
                <w:rFonts w:ascii="Arial" w:hAnsi="Arial" w:cs="Arial"/>
                <w:b/>
                <w:color w:val="000000"/>
                <w:sz w:val="16"/>
                <w:szCs w:val="16"/>
              </w:rPr>
            </w:pPr>
            <w:r>
              <w:rPr>
                <w:rFonts w:ascii="Arial" w:hAnsi="Arial" w:cs="Arial"/>
                <w:b/>
                <w:color w:val="000000"/>
                <w:sz w:val="16"/>
                <w:szCs w:val="16"/>
              </w:rPr>
              <w:t>12.999.271</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color w:val="000000"/>
                <w:sz w:val="16"/>
                <w:szCs w:val="16"/>
              </w:rPr>
            </w:pPr>
            <w:r w:rsidRPr="000610D4">
              <w:rPr>
                <w:rFonts w:ascii="Arial" w:eastAsiaTheme="minorHAnsi" w:hAnsi="Arial" w:cs="Arial"/>
                <w:b/>
                <w:bCs/>
                <w:sz w:val="16"/>
                <w:szCs w:val="16"/>
              </w:rPr>
              <w:t>PROGRAM KOORDINASI KETENTRAMAN DAN KETERTIBAN UMUM</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eastAsia="Times New Roman" w:hAnsi="Arial" w:cs="Arial"/>
                <w:b/>
                <w:color w:val="000000"/>
                <w:sz w:val="16"/>
                <w:szCs w:val="16"/>
              </w:rPr>
            </w:pPr>
            <w:r w:rsidRPr="000610D4">
              <w:rPr>
                <w:rFonts w:ascii="Arial" w:eastAsia="Times New Roman" w:hAnsi="Arial" w:cs="Arial"/>
                <w:b/>
                <w:color w:val="000000"/>
                <w:sz w:val="16"/>
                <w:szCs w:val="16"/>
              </w:rPr>
              <w:t xml:space="preserve">Persentase Capaian Kinerja </w:t>
            </w:r>
            <w:r>
              <w:rPr>
                <w:rFonts w:ascii="Arial" w:eastAsia="Times New Roman" w:hAnsi="Arial" w:cs="Arial"/>
                <w:b/>
                <w:color w:val="000000"/>
                <w:sz w:val="16"/>
                <w:szCs w:val="16"/>
              </w:rPr>
              <w:t xml:space="preserve">Ketentraman dan Ketertiban </w:t>
            </w:r>
            <w:proofErr w:type="gramStart"/>
            <w:r>
              <w:rPr>
                <w:rFonts w:ascii="Arial" w:eastAsia="Times New Roman" w:hAnsi="Arial" w:cs="Arial"/>
                <w:b/>
                <w:color w:val="000000"/>
                <w:sz w:val="16"/>
                <w:szCs w:val="16"/>
              </w:rPr>
              <w:t>Umum</w:t>
            </w:r>
            <w:r w:rsidRPr="000610D4">
              <w:rPr>
                <w:rFonts w:ascii="Arial" w:eastAsia="Times New Roman" w:hAnsi="Arial" w:cs="Arial"/>
                <w:b/>
                <w:color w:val="000000"/>
                <w:sz w:val="16"/>
                <w:szCs w:val="16"/>
              </w:rPr>
              <w:t>(</w:t>
            </w:r>
            <w:proofErr w:type="gramEnd"/>
            <w:r w:rsidRPr="000610D4">
              <w:rPr>
                <w:rFonts w:ascii="Arial" w:eastAsia="Times New Roman" w:hAnsi="Arial" w:cs="Arial"/>
                <w:b/>
                <w:color w:val="000000"/>
                <w:sz w:val="16"/>
                <w:szCs w:val="16"/>
              </w:rPr>
              <w:t>'%)</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E12B3D" w:rsidRPr="000610D4" w:rsidRDefault="00E12B3D" w:rsidP="00E12B3D">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B3D" w:rsidRPr="000610D4" w:rsidRDefault="00E12B3D" w:rsidP="00E12B3D">
            <w:pPr>
              <w:rPr>
                <w:rFonts w:ascii="Arial" w:hAnsi="Arial" w:cs="Arial"/>
                <w:b/>
                <w:color w:val="000000"/>
                <w:sz w:val="16"/>
                <w:szCs w:val="16"/>
              </w:rPr>
            </w:pPr>
            <w:r>
              <w:rPr>
                <w:rFonts w:ascii="Arial" w:hAnsi="Arial" w:cs="Arial"/>
                <w:b/>
                <w:color w:val="000000"/>
                <w:sz w:val="16"/>
                <w:szCs w:val="16"/>
              </w:rPr>
              <w:t>12.999.271</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E12B3D" w:rsidRPr="000D7F91" w:rsidRDefault="00E12B3D" w:rsidP="00E12B3D">
            <w:pPr>
              <w:jc w:val="center"/>
              <w:rPr>
                <w:rFonts w:ascii="Calibri" w:eastAsia="Times New Roman" w:hAnsi="Calibri" w:cs="Calibri"/>
                <w:i/>
                <w:iCs/>
                <w:color w:val="000000"/>
                <w:sz w:val="16"/>
                <w:szCs w:val="14"/>
                <w:lang w:val="id-ID" w:eastAsia="id-ID"/>
              </w:rPr>
            </w:pPr>
          </w:p>
        </w:tc>
      </w:tr>
      <w:tr w:rsidR="00E12B3D"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E12B3D" w:rsidRDefault="00E55D2E" w:rsidP="00E12B3D">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color w:val="000000"/>
                <w:sz w:val="16"/>
                <w:szCs w:val="16"/>
              </w:rPr>
            </w:pPr>
            <w:r w:rsidRPr="000610D4">
              <w:rPr>
                <w:rFonts w:ascii="Arial" w:eastAsiaTheme="minorHAnsi" w:hAnsi="Arial" w:cs="Arial"/>
                <w:b/>
                <w:bCs/>
                <w:sz w:val="16"/>
                <w:szCs w:val="16"/>
              </w:rPr>
              <w:t>Koordinasi Upaya Penyelenggaraan Ketenteraman dan Ketertiban Umum</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eastAsia="Times New Roman" w:hAnsi="Arial" w:cs="Arial"/>
                <w:b/>
                <w:color w:val="000000"/>
                <w:sz w:val="16"/>
                <w:szCs w:val="16"/>
              </w:rPr>
            </w:pPr>
            <w:r w:rsidRPr="000610D4">
              <w:rPr>
                <w:rFonts w:ascii="Arial" w:eastAsia="Times New Roman" w:hAnsi="Arial" w:cs="Arial"/>
                <w:b/>
                <w:color w:val="000000"/>
                <w:sz w:val="16"/>
                <w:szCs w:val="16"/>
              </w:rPr>
              <w:t xml:space="preserve">Persentase koordinasi </w:t>
            </w:r>
            <w:r>
              <w:rPr>
                <w:rFonts w:ascii="Arial" w:eastAsia="Times New Roman" w:hAnsi="Arial" w:cs="Arial"/>
                <w:b/>
                <w:color w:val="000000"/>
                <w:sz w:val="16"/>
                <w:szCs w:val="16"/>
              </w:rPr>
              <w:t>penyelenggaraan ketentraman dan ketertiban umum</w:t>
            </w:r>
            <w:r w:rsidRPr="000610D4">
              <w:rPr>
                <w:rFonts w:ascii="Arial" w:eastAsia="Times New Roman" w:hAnsi="Arial" w:cs="Arial"/>
                <w:b/>
                <w:color w:val="000000"/>
                <w:sz w:val="16"/>
                <w:szCs w:val="16"/>
              </w:rPr>
              <w:t xml:space="preserve"> ('%)</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E12B3D" w:rsidRPr="000610D4" w:rsidRDefault="00E12B3D" w:rsidP="00E12B3D">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B3D" w:rsidRPr="000610D4" w:rsidRDefault="00E12B3D" w:rsidP="00E12B3D">
            <w:pPr>
              <w:rPr>
                <w:rFonts w:ascii="Arial" w:hAnsi="Arial" w:cs="Arial"/>
                <w:b/>
                <w:color w:val="000000"/>
                <w:sz w:val="16"/>
                <w:szCs w:val="16"/>
              </w:rPr>
            </w:pPr>
            <w:r>
              <w:rPr>
                <w:rFonts w:ascii="Arial" w:hAnsi="Arial" w:cs="Arial"/>
                <w:b/>
                <w:color w:val="000000"/>
                <w:sz w:val="16"/>
                <w:szCs w:val="16"/>
              </w:rPr>
              <w:t>7.999.480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color w:val="000000"/>
                <w:sz w:val="16"/>
                <w:szCs w:val="16"/>
              </w:rPr>
            </w:pPr>
            <w:r w:rsidRPr="000610D4">
              <w:rPr>
                <w:rFonts w:ascii="Arial" w:eastAsiaTheme="minorHAnsi" w:hAnsi="Arial" w:cs="Arial"/>
                <w:b/>
                <w:bCs/>
                <w:sz w:val="16"/>
                <w:szCs w:val="16"/>
              </w:rPr>
              <w:t>Koordinasi Upaya Penyelenggaraan Ketenteraman dan Ketertiban Umum</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eastAsia="Times New Roman" w:hAnsi="Arial" w:cs="Arial"/>
                <w:b/>
                <w:color w:val="000000"/>
                <w:sz w:val="16"/>
                <w:szCs w:val="16"/>
              </w:rPr>
            </w:pPr>
            <w:r w:rsidRPr="000610D4">
              <w:rPr>
                <w:rFonts w:ascii="Arial" w:eastAsia="Times New Roman" w:hAnsi="Arial" w:cs="Arial"/>
                <w:b/>
                <w:color w:val="000000"/>
                <w:sz w:val="16"/>
                <w:szCs w:val="16"/>
              </w:rPr>
              <w:t xml:space="preserve">Persentase koordinasi </w:t>
            </w:r>
            <w:r>
              <w:rPr>
                <w:rFonts w:ascii="Arial" w:eastAsia="Times New Roman" w:hAnsi="Arial" w:cs="Arial"/>
                <w:b/>
                <w:color w:val="000000"/>
                <w:sz w:val="16"/>
                <w:szCs w:val="16"/>
              </w:rPr>
              <w:t>penyelenggaraan ketentraman dan ketertiban umum</w:t>
            </w:r>
            <w:r w:rsidRPr="000610D4">
              <w:rPr>
                <w:rFonts w:ascii="Arial" w:eastAsia="Times New Roman" w:hAnsi="Arial" w:cs="Arial"/>
                <w:b/>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E12B3D" w:rsidRPr="000610D4" w:rsidRDefault="00E12B3D" w:rsidP="00E12B3D">
            <w:pPr>
              <w:rPr>
                <w:rFonts w:ascii="Arial" w:hAnsi="Arial" w:cs="Arial"/>
                <w:b/>
                <w:sz w:val="16"/>
                <w:szCs w:val="16"/>
              </w:rPr>
            </w:pPr>
            <w:r w:rsidRPr="000610D4">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E12B3D" w:rsidRPr="000610D4" w:rsidRDefault="00E12B3D" w:rsidP="00E12B3D">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B3D" w:rsidRPr="000610D4" w:rsidRDefault="00E12B3D" w:rsidP="00E12B3D">
            <w:pPr>
              <w:rPr>
                <w:rFonts w:ascii="Arial" w:hAnsi="Arial" w:cs="Arial"/>
                <w:b/>
                <w:color w:val="000000"/>
                <w:sz w:val="16"/>
                <w:szCs w:val="16"/>
              </w:rPr>
            </w:pPr>
            <w:r>
              <w:rPr>
                <w:rFonts w:ascii="Arial" w:hAnsi="Arial" w:cs="Arial"/>
                <w:b/>
                <w:color w:val="000000"/>
                <w:sz w:val="16"/>
                <w:szCs w:val="16"/>
              </w:rPr>
              <w:t>7.999.480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E12B3D" w:rsidRPr="000D7F91" w:rsidRDefault="00E12B3D" w:rsidP="00E12B3D">
            <w:pPr>
              <w:jc w:val="center"/>
              <w:rPr>
                <w:rFonts w:ascii="Calibri" w:eastAsia="Times New Roman" w:hAnsi="Calibri" w:cs="Calibri"/>
                <w:i/>
                <w:iCs/>
                <w:color w:val="000000"/>
                <w:sz w:val="16"/>
                <w:szCs w:val="14"/>
                <w:lang w:val="id-ID" w:eastAsia="id-ID"/>
              </w:rPr>
            </w:pPr>
          </w:p>
        </w:tc>
      </w:tr>
      <w:tr w:rsidR="00933E26"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933E26" w:rsidRDefault="00E55D2E" w:rsidP="00933E26">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Sinergitas dengan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Kepolisian Negara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Republik Indonesia,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Tentara Nasional Indonesia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dan Instansi Vertikal di</w:t>
            </w:r>
          </w:p>
          <w:p w:rsidR="00933E26" w:rsidRPr="000610D4" w:rsidRDefault="00933E26" w:rsidP="00933E26">
            <w:pPr>
              <w:rPr>
                <w:rFonts w:ascii="Arial" w:hAnsi="Arial" w:cs="Arial"/>
                <w:color w:val="000000"/>
                <w:sz w:val="16"/>
                <w:szCs w:val="16"/>
              </w:rPr>
            </w:pPr>
            <w:r w:rsidRPr="000610D4">
              <w:rPr>
                <w:rFonts w:ascii="Arial" w:eastAsiaTheme="minorHAnsi" w:hAnsi="Arial" w:cs="Arial"/>
                <w:sz w:val="16"/>
                <w:szCs w:val="16"/>
              </w:rPr>
              <w:t>Wilayah Kecamatan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Persentase Upaya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Penyelesaian Kasus</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Penyelenggaraan Kasus</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Pelanggaran keamanan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dan Ketertiban serta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Persoalan Sosial yang</w:t>
            </w:r>
          </w:p>
          <w:p w:rsidR="00933E26" w:rsidRPr="000610D4" w:rsidRDefault="00933E26" w:rsidP="00933E26">
            <w:pPr>
              <w:rPr>
                <w:rFonts w:ascii="Arial" w:eastAsia="Times New Roman" w:hAnsi="Arial" w:cs="Arial"/>
                <w:color w:val="000000"/>
                <w:sz w:val="16"/>
                <w:szCs w:val="16"/>
              </w:rPr>
            </w:pPr>
            <w:r w:rsidRPr="000610D4">
              <w:rPr>
                <w:rFonts w:ascii="Arial" w:eastAsiaTheme="minorHAnsi" w:hAnsi="Arial" w:cs="Arial"/>
                <w:sz w:val="16"/>
                <w:szCs w:val="16"/>
              </w:rPr>
              <w:t>Difasilitasi</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33E26" w:rsidRPr="000610D4" w:rsidRDefault="00933E26" w:rsidP="00933E26">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95%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3E26" w:rsidRPr="000610D4" w:rsidRDefault="00933E26" w:rsidP="00933E26">
            <w:pPr>
              <w:rPr>
                <w:rFonts w:ascii="Arial" w:hAnsi="Arial" w:cs="Arial"/>
                <w:color w:val="000000"/>
                <w:sz w:val="16"/>
                <w:szCs w:val="16"/>
              </w:rPr>
            </w:pPr>
            <w:r>
              <w:rPr>
                <w:rFonts w:ascii="Arial" w:hAnsi="Arial" w:cs="Arial"/>
                <w:color w:val="000000"/>
                <w:sz w:val="16"/>
                <w:szCs w:val="16"/>
              </w:rPr>
              <w:t>4.999.765</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Sinergitas dengan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Kepolisian Negara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Republik Indonesia,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Tentara Nasional Indonesia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dan Instansi Vertikal di</w:t>
            </w:r>
          </w:p>
          <w:p w:rsidR="00933E26" w:rsidRPr="000610D4" w:rsidRDefault="00933E26" w:rsidP="00933E26">
            <w:pPr>
              <w:rPr>
                <w:rFonts w:ascii="Arial" w:hAnsi="Arial" w:cs="Arial"/>
                <w:color w:val="000000"/>
                <w:sz w:val="16"/>
                <w:szCs w:val="16"/>
              </w:rPr>
            </w:pPr>
            <w:r w:rsidRPr="000610D4">
              <w:rPr>
                <w:rFonts w:ascii="Arial" w:eastAsiaTheme="minorHAnsi" w:hAnsi="Arial" w:cs="Arial"/>
                <w:sz w:val="16"/>
                <w:szCs w:val="16"/>
              </w:rPr>
              <w:t>Wilayah Kecamatan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Persentase Upaya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Penyelesaian Kasus</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Penyelenggaraan Kasus</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Pelanggaran keamanan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dan Ketertiban serta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Persoalan Sosial yang</w:t>
            </w:r>
          </w:p>
          <w:p w:rsidR="00933E26" w:rsidRPr="000610D4" w:rsidRDefault="00933E26" w:rsidP="00933E26">
            <w:pPr>
              <w:rPr>
                <w:rFonts w:ascii="Arial" w:eastAsia="Times New Roman" w:hAnsi="Arial" w:cs="Arial"/>
                <w:color w:val="000000"/>
                <w:sz w:val="16"/>
                <w:szCs w:val="16"/>
              </w:rPr>
            </w:pPr>
            <w:r w:rsidRPr="000610D4">
              <w:rPr>
                <w:rFonts w:ascii="Arial" w:eastAsiaTheme="minorHAnsi" w:hAnsi="Arial" w:cs="Arial"/>
                <w:sz w:val="16"/>
                <w:szCs w:val="16"/>
              </w:rPr>
              <w:t>Difasilitasi</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rPr>
                <w:rFonts w:ascii="Arial" w:hAnsi="Arial" w:cs="Arial"/>
                <w:sz w:val="16"/>
                <w:szCs w:val="16"/>
              </w:rPr>
            </w:pPr>
            <w:r w:rsidRPr="000610D4">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33E26" w:rsidRPr="000610D4" w:rsidRDefault="00933E26" w:rsidP="00933E26">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95%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3E26" w:rsidRPr="000610D4" w:rsidRDefault="00933E26" w:rsidP="00933E26">
            <w:pPr>
              <w:rPr>
                <w:rFonts w:ascii="Arial" w:hAnsi="Arial" w:cs="Arial"/>
                <w:color w:val="000000"/>
                <w:sz w:val="16"/>
                <w:szCs w:val="16"/>
              </w:rPr>
            </w:pPr>
            <w:r>
              <w:rPr>
                <w:rFonts w:ascii="Arial" w:hAnsi="Arial" w:cs="Arial"/>
                <w:color w:val="000000"/>
                <w:sz w:val="16"/>
                <w:szCs w:val="16"/>
              </w:rPr>
              <w:t>4.999.765</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933E26" w:rsidRPr="000D7F91" w:rsidRDefault="00933E26" w:rsidP="00933E26">
            <w:pPr>
              <w:jc w:val="center"/>
              <w:rPr>
                <w:rFonts w:ascii="Calibri" w:eastAsia="Times New Roman" w:hAnsi="Calibri" w:cs="Calibri"/>
                <w:i/>
                <w:iCs/>
                <w:color w:val="000000"/>
                <w:sz w:val="16"/>
                <w:szCs w:val="14"/>
                <w:lang w:val="id-ID" w:eastAsia="id-ID"/>
              </w:rPr>
            </w:pPr>
          </w:p>
        </w:tc>
      </w:tr>
      <w:tr w:rsidR="00933E26" w:rsidRPr="000D7F91" w:rsidTr="001B0B30">
        <w:trPr>
          <w:gridAfter w:val="3"/>
          <w:wAfter w:w="6804" w:type="dxa"/>
          <w:trHeight w:val="259"/>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933E26" w:rsidRDefault="00E55D2E" w:rsidP="00933E26">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Harmonisasi Hubungan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lastRenderedPageBreak/>
              <w:t>Dengan Tokoh Agama dan</w:t>
            </w:r>
          </w:p>
          <w:p w:rsidR="00933E26" w:rsidRPr="000610D4" w:rsidRDefault="00933E26" w:rsidP="00933E26">
            <w:pPr>
              <w:rPr>
                <w:rFonts w:ascii="Arial" w:hAnsi="Arial" w:cs="Arial"/>
                <w:color w:val="000000"/>
                <w:sz w:val="16"/>
                <w:szCs w:val="16"/>
              </w:rPr>
            </w:pPr>
            <w:r w:rsidRPr="000610D4">
              <w:rPr>
                <w:rFonts w:ascii="Arial" w:eastAsiaTheme="minorHAnsi" w:hAnsi="Arial" w:cs="Arial"/>
                <w:sz w:val="16"/>
                <w:szCs w:val="16"/>
              </w:rPr>
              <w:t>Tokoh Masyarakat</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lastRenderedPageBreak/>
              <w:t>Jumlah Rapat dalam Upaya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lastRenderedPageBreak/>
              <w:t>Himbauan atau</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Pencegahan Pelanggaran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Ketentraman dan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Ketertiban yang</w:t>
            </w:r>
          </w:p>
          <w:p w:rsidR="00933E26" w:rsidRPr="000610D4" w:rsidRDefault="00933E26" w:rsidP="00933E26">
            <w:pPr>
              <w:rPr>
                <w:rFonts w:ascii="Arial" w:eastAsia="Times New Roman" w:hAnsi="Arial" w:cs="Arial"/>
                <w:color w:val="000000"/>
                <w:sz w:val="16"/>
                <w:szCs w:val="16"/>
              </w:rPr>
            </w:pPr>
            <w:r w:rsidRPr="000610D4">
              <w:rPr>
                <w:rFonts w:ascii="Arial" w:eastAsiaTheme="minorHAnsi" w:hAnsi="Arial" w:cs="Arial"/>
                <w:sz w:val="16"/>
                <w:szCs w:val="16"/>
              </w:rPr>
              <w:t>dilaksanakan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rPr>
                <w:rFonts w:ascii="Arial" w:eastAsia="Times New Roman" w:hAnsi="Arial" w:cs="Arial"/>
                <w:color w:val="000000"/>
                <w:sz w:val="16"/>
                <w:szCs w:val="16"/>
                <w:lang w:eastAsia="id-ID"/>
              </w:rPr>
            </w:pPr>
            <w:r w:rsidRPr="000610D4">
              <w:rPr>
                <w:rFonts w:ascii="Arial" w:eastAsia="Times New Roman" w:hAnsi="Arial" w:cs="Arial"/>
                <w:color w:val="000000"/>
                <w:sz w:val="16"/>
                <w:szCs w:val="16"/>
                <w:lang w:eastAsia="id-ID"/>
              </w:rPr>
              <w:lastRenderedPageBreak/>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933E26" w:rsidRPr="000610D4" w:rsidRDefault="00933E26" w:rsidP="00933E26">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2 Kegiatan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3E26" w:rsidRPr="000610D4" w:rsidRDefault="00933E26" w:rsidP="00933E26">
            <w:pPr>
              <w:rPr>
                <w:rFonts w:ascii="Arial" w:hAnsi="Arial" w:cs="Arial"/>
                <w:color w:val="000000"/>
                <w:sz w:val="16"/>
                <w:szCs w:val="16"/>
              </w:rPr>
            </w:pPr>
            <w:r>
              <w:rPr>
                <w:rFonts w:ascii="Arial" w:hAnsi="Arial" w:cs="Arial"/>
                <w:color w:val="000000"/>
                <w:sz w:val="16"/>
                <w:szCs w:val="16"/>
              </w:rPr>
              <w:t>2.999.715</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Harmonisasi Hubungan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 xml:space="preserve">Dengan Tokoh Agama </w:t>
            </w:r>
            <w:r w:rsidRPr="000610D4">
              <w:rPr>
                <w:rFonts w:ascii="Arial" w:eastAsiaTheme="minorHAnsi" w:hAnsi="Arial" w:cs="Arial"/>
                <w:sz w:val="16"/>
                <w:szCs w:val="16"/>
              </w:rPr>
              <w:lastRenderedPageBreak/>
              <w:t>dan</w:t>
            </w:r>
          </w:p>
          <w:p w:rsidR="00933E26" w:rsidRPr="000610D4" w:rsidRDefault="00933E26" w:rsidP="00933E26">
            <w:pPr>
              <w:rPr>
                <w:rFonts w:ascii="Arial" w:hAnsi="Arial" w:cs="Arial"/>
                <w:color w:val="000000"/>
                <w:sz w:val="16"/>
                <w:szCs w:val="16"/>
              </w:rPr>
            </w:pPr>
            <w:r w:rsidRPr="000610D4">
              <w:rPr>
                <w:rFonts w:ascii="Arial" w:eastAsiaTheme="minorHAnsi" w:hAnsi="Arial" w:cs="Arial"/>
                <w:sz w:val="16"/>
                <w:szCs w:val="16"/>
              </w:rPr>
              <w:t>Tokoh Masyarakat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lastRenderedPageBreak/>
              <w:t>Jumlah Rapat dalam Upaya</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lastRenderedPageBreak/>
              <w:t>Himbauan atau</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Pencegahan Pelanggaran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Ketentraman dan</w:t>
            </w:r>
          </w:p>
          <w:p w:rsidR="00933E26" w:rsidRPr="000610D4" w:rsidRDefault="00933E26" w:rsidP="00933E26">
            <w:pPr>
              <w:widowControl/>
              <w:adjustRightInd w:val="0"/>
              <w:rPr>
                <w:rFonts w:ascii="Arial" w:eastAsiaTheme="minorHAnsi" w:hAnsi="Arial" w:cs="Arial"/>
                <w:sz w:val="16"/>
                <w:szCs w:val="16"/>
              </w:rPr>
            </w:pPr>
            <w:r w:rsidRPr="000610D4">
              <w:rPr>
                <w:rFonts w:ascii="Arial" w:eastAsiaTheme="minorHAnsi" w:hAnsi="Arial" w:cs="Arial"/>
                <w:sz w:val="16"/>
                <w:szCs w:val="16"/>
              </w:rPr>
              <w:t>Ketertiban yang</w:t>
            </w:r>
          </w:p>
          <w:p w:rsidR="00933E26" w:rsidRPr="000610D4" w:rsidRDefault="00933E26" w:rsidP="00933E26">
            <w:pPr>
              <w:rPr>
                <w:rFonts w:ascii="Arial" w:eastAsia="Times New Roman" w:hAnsi="Arial" w:cs="Arial"/>
                <w:color w:val="000000"/>
                <w:sz w:val="16"/>
                <w:szCs w:val="16"/>
              </w:rPr>
            </w:pPr>
            <w:r w:rsidRPr="000610D4">
              <w:rPr>
                <w:rFonts w:ascii="Arial" w:eastAsiaTheme="minorHAnsi" w:hAnsi="Arial" w:cs="Arial"/>
                <w:sz w:val="16"/>
                <w:szCs w:val="16"/>
              </w:rPr>
              <w:t>Dilaksanakan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933E26" w:rsidRPr="000610D4" w:rsidRDefault="00933E26" w:rsidP="00933E26">
            <w:pPr>
              <w:rPr>
                <w:rFonts w:ascii="Arial" w:eastAsia="Times New Roman" w:hAnsi="Arial" w:cs="Arial"/>
                <w:color w:val="000000"/>
                <w:sz w:val="16"/>
                <w:szCs w:val="16"/>
                <w:lang w:eastAsia="id-ID"/>
              </w:rPr>
            </w:pPr>
            <w:r w:rsidRPr="000610D4">
              <w:rPr>
                <w:rFonts w:ascii="Arial" w:eastAsia="Times New Roman" w:hAnsi="Arial" w:cs="Arial"/>
                <w:color w:val="000000"/>
                <w:sz w:val="16"/>
                <w:szCs w:val="16"/>
                <w:lang w:eastAsia="id-ID"/>
              </w:rPr>
              <w:lastRenderedPageBreak/>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933E26" w:rsidRPr="000610D4" w:rsidRDefault="00933E26" w:rsidP="00933E26">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2 Kegiatan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3E26" w:rsidRPr="000610D4" w:rsidRDefault="00933E26" w:rsidP="00933E26">
            <w:pPr>
              <w:rPr>
                <w:rFonts w:ascii="Arial" w:hAnsi="Arial" w:cs="Arial"/>
                <w:color w:val="000000"/>
                <w:sz w:val="16"/>
                <w:szCs w:val="16"/>
              </w:rPr>
            </w:pPr>
            <w:r>
              <w:rPr>
                <w:rFonts w:ascii="Arial" w:hAnsi="Arial" w:cs="Arial"/>
                <w:color w:val="000000"/>
                <w:sz w:val="16"/>
                <w:szCs w:val="16"/>
              </w:rPr>
              <w:t>2.999.715</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933E26" w:rsidRPr="000D7F91" w:rsidRDefault="00933E26" w:rsidP="00933E26">
            <w:pPr>
              <w:jc w:val="center"/>
              <w:rPr>
                <w:rFonts w:ascii="Calibri" w:eastAsia="Times New Roman" w:hAnsi="Calibri" w:cs="Calibri"/>
                <w:i/>
                <w:iCs/>
                <w:color w:val="000000"/>
                <w:sz w:val="16"/>
                <w:szCs w:val="14"/>
                <w:lang w:val="id-ID" w:eastAsia="id-ID"/>
              </w:rPr>
            </w:pPr>
          </w:p>
        </w:tc>
      </w:tr>
      <w:tr w:rsidR="00C105A0"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105A0" w:rsidRDefault="00E55D2E" w:rsidP="00C105A0">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lastRenderedPageBreak/>
              <w:t>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5A0" w:rsidRPr="00DB3626" w:rsidRDefault="00C105A0" w:rsidP="00C105A0">
            <w:pPr>
              <w:rPr>
                <w:rFonts w:ascii="Arial" w:hAnsi="Arial" w:cs="Arial"/>
                <w:color w:val="000000"/>
                <w:sz w:val="16"/>
                <w:szCs w:val="16"/>
              </w:rPr>
            </w:pPr>
            <w:r w:rsidRPr="00DB3626">
              <w:rPr>
                <w:rFonts w:ascii="Arial" w:eastAsiaTheme="minorHAnsi" w:hAnsi="Arial" w:cs="Arial"/>
                <w:b/>
                <w:bCs/>
                <w:sz w:val="16"/>
                <w:szCs w:val="16"/>
              </w:rPr>
              <w:t>Koordinasi Penerapan dan Penegakan Peraturan Daerah dan Peraturan Kepala Daerah</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C105A0" w:rsidRPr="00DB3626" w:rsidRDefault="00C105A0" w:rsidP="00C105A0">
            <w:pPr>
              <w:rPr>
                <w:rFonts w:ascii="Arial" w:eastAsia="Times New Roman" w:hAnsi="Arial" w:cs="Arial"/>
                <w:b/>
                <w:color w:val="000000"/>
                <w:sz w:val="16"/>
                <w:szCs w:val="16"/>
              </w:rPr>
            </w:pPr>
            <w:r w:rsidRPr="000610D4">
              <w:rPr>
                <w:rFonts w:ascii="Arial" w:eastAsia="Times New Roman" w:hAnsi="Arial" w:cs="Arial"/>
                <w:b/>
                <w:color w:val="000000"/>
                <w:sz w:val="16"/>
                <w:szCs w:val="16"/>
              </w:rPr>
              <w:t xml:space="preserve">Persentase </w:t>
            </w:r>
            <w:proofErr w:type="gramStart"/>
            <w:r w:rsidRPr="000610D4">
              <w:rPr>
                <w:rFonts w:ascii="Arial" w:eastAsia="Times New Roman" w:hAnsi="Arial" w:cs="Arial"/>
                <w:b/>
                <w:color w:val="000000"/>
                <w:sz w:val="16"/>
                <w:szCs w:val="16"/>
              </w:rPr>
              <w:t xml:space="preserve">koordinasi </w:t>
            </w:r>
            <w:r w:rsidRPr="00DB3626">
              <w:rPr>
                <w:rFonts w:ascii="Arial" w:eastAsiaTheme="minorHAnsi" w:hAnsi="Arial" w:cs="Arial"/>
                <w:b/>
                <w:bCs/>
                <w:sz w:val="16"/>
                <w:szCs w:val="16"/>
              </w:rPr>
              <w:t xml:space="preserve"> Penerapan</w:t>
            </w:r>
            <w:proofErr w:type="gramEnd"/>
            <w:r w:rsidRPr="00DB3626">
              <w:rPr>
                <w:rFonts w:ascii="Arial" w:eastAsiaTheme="minorHAnsi" w:hAnsi="Arial" w:cs="Arial"/>
                <w:b/>
                <w:bCs/>
                <w:sz w:val="16"/>
                <w:szCs w:val="16"/>
              </w:rPr>
              <w:t xml:space="preserve"> dan Penegakan Peraturan Daerah dan Peraturan Kepala Daerah</w:t>
            </w:r>
            <w:r w:rsidRPr="000610D4">
              <w:rPr>
                <w:rFonts w:ascii="Arial" w:eastAsia="Times New Roman" w:hAnsi="Arial" w:cs="Arial"/>
                <w:b/>
                <w:color w:val="000000"/>
                <w:sz w:val="16"/>
                <w:szCs w:val="16"/>
              </w:rPr>
              <w:t xml:space="preserve"> ('%)</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105A0" w:rsidRPr="00DB3626" w:rsidRDefault="00C105A0" w:rsidP="00C105A0">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105A0" w:rsidRPr="00DB3626" w:rsidRDefault="00C105A0" w:rsidP="00C105A0">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105A0" w:rsidRPr="00DB3626" w:rsidRDefault="00C105A0" w:rsidP="00C105A0">
            <w:pPr>
              <w:rPr>
                <w:rFonts w:ascii="Arial" w:hAnsi="Arial" w:cs="Arial"/>
                <w:b/>
                <w:color w:val="000000"/>
                <w:sz w:val="16"/>
                <w:szCs w:val="16"/>
              </w:rPr>
            </w:pPr>
            <w:r>
              <w:rPr>
                <w:rFonts w:ascii="Arial" w:eastAsia="Times New Roman" w:hAnsi="Arial" w:cs="Arial"/>
                <w:b/>
                <w:color w:val="000000" w:themeColor="text1"/>
                <w:sz w:val="16"/>
                <w:szCs w:val="16"/>
                <w:lang w:eastAsia="id-ID"/>
              </w:rPr>
              <w:t>4.999.791</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105A0" w:rsidRPr="00DB3626" w:rsidRDefault="00C105A0" w:rsidP="00C105A0">
            <w:pPr>
              <w:rPr>
                <w:rFonts w:ascii="Arial" w:hAnsi="Arial" w:cs="Arial"/>
                <w:color w:val="000000"/>
                <w:sz w:val="16"/>
                <w:szCs w:val="16"/>
              </w:rPr>
            </w:pPr>
            <w:r w:rsidRPr="00DB3626">
              <w:rPr>
                <w:rFonts w:ascii="Arial" w:eastAsiaTheme="minorHAnsi" w:hAnsi="Arial" w:cs="Arial"/>
                <w:b/>
                <w:bCs/>
                <w:sz w:val="16"/>
                <w:szCs w:val="16"/>
              </w:rPr>
              <w:t>Koordinasi Penerapan dan Penegakan Peraturan Daerah dan Peraturan Kepala Daerah</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C105A0" w:rsidRPr="00DB3626" w:rsidRDefault="00C105A0" w:rsidP="00C105A0">
            <w:pPr>
              <w:rPr>
                <w:rFonts w:ascii="Arial" w:eastAsia="Times New Roman" w:hAnsi="Arial" w:cs="Arial"/>
                <w:b/>
                <w:color w:val="000000"/>
                <w:sz w:val="16"/>
                <w:szCs w:val="16"/>
              </w:rPr>
            </w:pPr>
            <w:r>
              <w:rPr>
                <w:rFonts w:ascii="Arial" w:eastAsia="Times New Roman" w:hAnsi="Arial" w:cs="Arial"/>
                <w:b/>
                <w:color w:val="000000"/>
                <w:sz w:val="16"/>
                <w:szCs w:val="16"/>
              </w:rPr>
              <w:t>Persentase koordinasi Penerapan dan Penegakan Peraturan daerah dan Peraturan Kepala Daerah yang dilaksanakan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105A0" w:rsidRPr="00DB3626" w:rsidRDefault="00C105A0" w:rsidP="00C105A0">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105A0" w:rsidRPr="00DB3626" w:rsidRDefault="00C105A0" w:rsidP="00C105A0">
            <w:pP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105A0" w:rsidRPr="00DB3626" w:rsidRDefault="00C105A0" w:rsidP="00C105A0">
            <w:pPr>
              <w:rPr>
                <w:rFonts w:ascii="Arial" w:hAnsi="Arial" w:cs="Arial"/>
                <w:b/>
                <w:color w:val="000000"/>
                <w:sz w:val="16"/>
                <w:szCs w:val="16"/>
              </w:rPr>
            </w:pPr>
            <w:r>
              <w:rPr>
                <w:rFonts w:ascii="Arial" w:eastAsia="Times New Roman" w:hAnsi="Arial" w:cs="Arial"/>
                <w:b/>
                <w:color w:val="000000" w:themeColor="text1"/>
                <w:sz w:val="16"/>
                <w:szCs w:val="16"/>
                <w:lang w:eastAsia="id-ID"/>
              </w:rPr>
              <w:t>4.999.791</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105A0" w:rsidRPr="000D7F91" w:rsidRDefault="00C105A0" w:rsidP="00C105A0">
            <w:pPr>
              <w:jc w:val="center"/>
              <w:rPr>
                <w:rFonts w:ascii="Calibri" w:eastAsia="Times New Roman" w:hAnsi="Calibri" w:cs="Calibri"/>
                <w:i/>
                <w:iCs/>
                <w:color w:val="000000"/>
                <w:sz w:val="16"/>
                <w:szCs w:val="14"/>
                <w:lang w:val="id-ID" w:eastAsia="id-ID"/>
              </w:rPr>
            </w:pPr>
          </w:p>
        </w:tc>
      </w:tr>
      <w:tr w:rsidR="0075267D"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75267D" w:rsidRDefault="00E55D2E" w:rsidP="0075267D">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5</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Koordinasi/Sinergi Dengan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Perangkat Daerah yang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Tugas dan Fungsinya diBidang Penegakan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Peraturan Perundang-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Undangan dan/atau</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Kepolisian Negara</w:t>
            </w:r>
          </w:p>
          <w:p w:rsidR="0075267D" w:rsidRPr="00DB3626" w:rsidRDefault="0075267D" w:rsidP="0075267D">
            <w:pPr>
              <w:rPr>
                <w:rFonts w:ascii="Arial" w:hAnsi="Arial" w:cs="Arial"/>
                <w:color w:val="000000"/>
                <w:sz w:val="16"/>
                <w:szCs w:val="16"/>
              </w:rPr>
            </w:pPr>
            <w:r w:rsidRPr="00DB3626">
              <w:rPr>
                <w:rFonts w:ascii="Arial" w:eastAsiaTheme="minorHAnsi" w:hAnsi="Arial" w:cs="Arial"/>
                <w:sz w:val="16"/>
                <w:szCs w:val="16"/>
              </w:rPr>
              <w:t>Republik Indonesia</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Jumlah</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Koordinasi/Sinergitas</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dengan Polri dan/atau</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Perangkat Daerah Bidang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Penegakan Peraturan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Perundang-undangan yang</w:t>
            </w:r>
          </w:p>
          <w:p w:rsidR="0075267D" w:rsidRPr="00DB3626" w:rsidRDefault="0075267D" w:rsidP="0075267D">
            <w:pPr>
              <w:rPr>
                <w:rFonts w:ascii="Arial" w:eastAsia="Times New Roman" w:hAnsi="Arial" w:cs="Arial"/>
                <w:color w:val="000000"/>
                <w:sz w:val="16"/>
                <w:szCs w:val="16"/>
              </w:rPr>
            </w:pPr>
            <w:r w:rsidRPr="00DB3626">
              <w:rPr>
                <w:rFonts w:ascii="Arial" w:eastAsiaTheme="minorHAnsi" w:hAnsi="Arial" w:cs="Arial"/>
                <w:sz w:val="16"/>
                <w:szCs w:val="16"/>
              </w:rPr>
              <w:t>dilaksanakan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75267D" w:rsidRPr="00DB3626" w:rsidRDefault="0075267D" w:rsidP="0075267D">
            <w:pPr>
              <w:rPr>
                <w:rFonts w:ascii="Arial" w:hAnsi="Arial" w:cs="Arial"/>
                <w:sz w:val="16"/>
                <w:szCs w:val="16"/>
              </w:rPr>
            </w:pPr>
            <w:r w:rsidRPr="00DB362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75267D" w:rsidRPr="00DB3626" w:rsidRDefault="0075267D" w:rsidP="0075267D">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12 Kali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5267D" w:rsidRPr="00DB3626" w:rsidRDefault="0075267D" w:rsidP="0075267D">
            <w:pPr>
              <w:rPr>
                <w:rFonts w:ascii="Arial" w:hAnsi="Arial" w:cs="Arial"/>
                <w:color w:val="000000"/>
                <w:sz w:val="16"/>
                <w:szCs w:val="16"/>
              </w:rPr>
            </w:pPr>
            <w:r>
              <w:rPr>
                <w:rFonts w:ascii="Arial" w:hAnsi="Arial" w:cs="Arial"/>
                <w:color w:val="000000"/>
                <w:sz w:val="16"/>
                <w:szCs w:val="16"/>
              </w:rPr>
              <w:t>4.999.791</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Koordinasi/Sinergi Dengan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Perangkat Daerah yang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Tugas dan Fungsinya di</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Bidang Penegakan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Peraturan Perundang-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Undangan dan/atau</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Kepolisian Negara</w:t>
            </w:r>
          </w:p>
          <w:p w:rsidR="0075267D" w:rsidRPr="00DB3626" w:rsidRDefault="0075267D" w:rsidP="0075267D">
            <w:pPr>
              <w:rPr>
                <w:rFonts w:ascii="Arial" w:hAnsi="Arial" w:cs="Arial"/>
                <w:color w:val="000000"/>
                <w:sz w:val="16"/>
                <w:szCs w:val="16"/>
              </w:rPr>
            </w:pPr>
            <w:r w:rsidRPr="00DB3626">
              <w:rPr>
                <w:rFonts w:ascii="Arial" w:eastAsiaTheme="minorHAnsi" w:hAnsi="Arial" w:cs="Arial"/>
                <w:sz w:val="16"/>
                <w:szCs w:val="16"/>
              </w:rPr>
              <w:t>Republik Indonesia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Jumlah</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Koordinasi/Sinergitas</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dengan Polri dan/atau</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Perangkat Daerah Bidang</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Penegakan Peraturan</w:t>
            </w:r>
          </w:p>
          <w:p w:rsidR="0075267D" w:rsidRPr="00DB3626" w:rsidRDefault="0075267D" w:rsidP="0075267D">
            <w:pPr>
              <w:widowControl/>
              <w:adjustRightInd w:val="0"/>
              <w:rPr>
                <w:rFonts w:ascii="Arial" w:eastAsiaTheme="minorHAnsi" w:hAnsi="Arial" w:cs="Arial"/>
                <w:sz w:val="16"/>
                <w:szCs w:val="16"/>
              </w:rPr>
            </w:pPr>
            <w:r w:rsidRPr="00DB3626">
              <w:rPr>
                <w:rFonts w:ascii="Arial" w:eastAsiaTheme="minorHAnsi" w:hAnsi="Arial" w:cs="Arial"/>
                <w:sz w:val="16"/>
                <w:szCs w:val="16"/>
              </w:rPr>
              <w:t>Perundang-undangan yang</w:t>
            </w:r>
          </w:p>
          <w:p w:rsidR="0075267D" w:rsidRPr="00DB3626" w:rsidRDefault="0075267D" w:rsidP="0075267D">
            <w:pPr>
              <w:rPr>
                <w:rFonts w:ascii="Arial" w:eastAsia="Times New Roman" w:hAnsi="Arial" w:cs="Arial"/>
                <w:color w:val="000000"/>
                <w:sz w:val="16"/>
                <w:szCs w:val="16"/>
              </w:rPr>
            </w:pPr>
            <w:r w:rsidRPr="00DB3626">
              <w:rPr>
                <w:rFonts w:ascii="Arial" w:eastAsiaTheme="minorHAnsi" w:hAnsi="Arial" w:cs="Arial"/>
                <w:sz w:val="16"/>
                <w:szCs w:val="16"/>
              </w:rPr>
              <w:t>Dilaksanakan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75267D" w:rsidRPr="00DB3626" w:rsidRDefault="0075267D" w:rsidP="0075267D">
            <w:pPr>
              <w:rPr>
                <w:rFonts w:ascii="Arial" w:hAnsi="Arial" w:cs="Arial"/>
                <w:sz w:val="16"/>
                <w:szCs w:val="16"/>
              </w:rPr>
            </w:pPr>
            <w:r w:rsidRPr="00DB362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75267D" w:rsidRPr="00DB3626" w:rsidRDefault="0075267D" w:rsidP="0075267D">
            <w:pPr>
              <w:rPr>
                <w:rFonts w:ascii="Arial" w:eastAsia="Times New Roman" w:hAnsi="Arial" w:cs="Arial"/>
                <w:color w:val="000000" w:themeColor="text1"/>
                <w:sz w:val="16"/>
                <w:szCs w:val="16"/>
                <w:lang w:eastAsia="id-ID"/>
              </w:rPr>
            </w:pPr>
            <w:r>
              <w:rPr>
                <w:rFonts w:ascii="Arial" w:eastAsia="Times New Roman" w:hAnsi="Arial" w:cs="Arial"/>
                <w:color w:val="000000" w:themeColor="text1"/>
                <w:sz w:val="16"/>
                <w:szCs w:val="16"/>
                <w:lang w:eastAsia="id-ID"/>
              </w:rPr>
              <w:t>12 Kali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5267D" w:rsidRPr="00DB3626" w:rsidRDefault="0075267D" w:rsidP="0075267D">
            <w:pPr>
              <w:rPr>
                <w:rFonts w:ascii="Arial" w:hAnsi="Arial" w:cs="Arial"/>
                <w:color w:val="000000"/>
                <w:sz w:val="16"/>
                <w:szCs w:val="16"/>
              </w:rPr>
            </w:pPr>
            <w:r>
              <w:rPr>
                <w:rFonts w:ascii="Arial" w:hAnsi="Arial" w:cs="Arial"/>
                <w:color w:val="000000"/>
                <w:sz w:val="16"/>
                <w:szCs w:val="16"/>
              </w:rPr>
              <w:t>4.999.791</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75267D" w:rsidRPr="000D7F91" w:rsidRDefault="0075267D" w:rsidP="0075267D">
            <w:pPr>
              <w:jc w:val="center"/>
              <w:rPr>
                <w:rFonts w:ascii="Calibri" w:eastAsia="Times New Roman" w:hAnsi="Calibri" w:cs="Calibri"/>
                <w:i/>
                <w:iCs/>
                <w:color w:val="000000"/>
                <w:sz w:val="16"/>
                <w:szCs w:val="14"/>
                <w:lang w:val="id-ID" w:eastAsia="id-ID"/>
              </w:rPr>
            </w:pPr>
          </w:p>
        </w:tc>
      </w:tr>
      <w:tr w:rsidR="00CE20F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E20FA" w:rsidRDefault="00E55D2E" w:rsidP="00CE20F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V.</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bCs/>
                <w:color w:val="000000"/>
                <w:sz w:val="16"/>
                <w:szCs w:val="16"/>
              </w:rPr>
            </w:pPr>
            <w:r w:rsidRPr="00DB3626">
              <w:rPr>
                <w:rFonts w:ascii="Arial" w:hAnsi="Arial" w:cs="Arial"/>
                <w:b/>
                <w:bCs/>
                <w:color w:val="000000"/>
                <w:sz w:val="16"/>
                <w:szCs w:val="16"/>
              </w:rPr>
              <w:t>PROGRAM PENYELENGGARAAN URUSAN PEMERINTAHAN UMUM</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eastAsia="Times New Roman" w:hAnsi="Arial" w:cs="Arial"/>
                <w:b/>
                <w:color w:val="000000"/>
                <w:sz w:val="16"/>
                <w:szCs w:val="16"/>
              </w:rPr>
            </w:pPr>
            <w:r w:rsidRPr="00DB3626">
              <w:rPr>
                <w:rFonts w:ascii="Arial" w:eastAsia="Times New Roman" w:hAnsi="Arial" w:cs="Arial"/>
                <w:b/>
                <w:color w:val="000000"/>
                <w:sz w:val="16"/>
                <w:szCs w:val="16"/>
              </w:rPr>
              <w:t>Persentase Capaian Kinerja Penyelenggaran Pemerintahan Umum kecamatan ('%)</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95</w:t>
            </w:r>
            <w:r w:rsidRPr="00DB3626">
              <w:rPr>
                <w:rFonts w:ascii="Arial" w:eastAsia="Times New Roman" w:hAnsi="Arial" w:cs="Arial"/>
                <w:b/>
                <w:color w:val="000000" w:themeColor="text1"/>
                <w:sz w:val="16"/>
                <w:szCs w:val="16"/>
                <w:lang w:eastAsia="id-ID"/>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b/>
                <w:bCs/>
                <w:color w:val="000000"/>
                <w:sz w:val="16"/>
                <w:szCs w:val="16"/>
              </w:rPr>
            </w:pPr>
            <w:r>
              <w:rPr>
                <w:rFonts w:ascii="Arial" w:hAnsi="Arial" w:cs="Arial"/>
                <w:b/>
                <w:bCs/>
                <w:color w:val="000000"/>
                <w:sz w:val="16"/>
                <w:szCs w:val="16"/>
              </w:rPr>
              <w:t>54.599.049</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bCs/>
                <w:color w:val="000000"/>
                <w:sz w:val="16"/>
                <w:szCs w:val="16"/>
              </w:rPr>
            </w:pPr>
            <w:r w:rsidRPr="00DB3626">
              <w:rPr>
                <w:rFonts w:ascii="Arial" w:hAnsi="Arial" w:cs="Arial"/>
                <w:b/>
                <w:bCs/>
                <w:color w:val="000000"/>
                <w:sz w:val="16"/>
                <w:szCs w:val="16"/>
              </w:rPr>
              <w:t>PROGRAM PENYELENGGARAAN URUSAN PEMERINTAHAN UMUM</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eastAsia="Times New Roman" w:hAnsi="Arial" w:cs="Arial"/>
                <w:b/>
                <w:color w:val="000000"/>
                <w:sz w:val="16"/>
                <w:szCs w:val="16"/>
              </w:rPr>
            </w:pPr>
            <w:r w:rsidRPr="00DB3626">
              <w:rPr>
                <w:rFonts w:ascii="Arial" w:eastAsia="Times New Roman" w:hAnsi="Arial" w:cs="Arial"/>
                <w:b/>
                <w:color w:val="000000"/>
                <w:sz w:val="16"/>
                <w:szCs w:val="16"/>
              </w:rPr>
              <w:t>Persentase Capaian Kinerja Penyelenggaran Pemerintahan Umum kecamatan ('%)</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95</w:t>
            </w:r>
            <w:r w:rsidRPr="00DB3626">
              <w:rPr>
                <w:rFonts w:ascii="Arial" w:eastAsia="Times New Roman" w:hAnsi="Arial" w:cs="Arial"/>
                <w:b/>
                <w:color w:val="000000" w:themeColor="text1"/>
                <w:sz w:val="16"/>
                <w:szCs w:val="16"/>
                <w:lang w:eastAsia="id-ID"/>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b/>
                <w:bCs/>
                <w:color w:val="000000"/>
                <w:sz w:val="16"/>
                <w:szCs w:val="16"/>
              </w:rPr>
            </w:pPr>
            <w:r>
              <w:rPr>
                <w:rFonts w:ascii="Arial" w:hAnsi="Arial" w:cs="Arial"/>
                <w:b/>
                <w:bCs/>
                <w:color w:val="000000"/>
                <w:sz w:val="16"/>
                <w:szCs w:val="16"/>
              </w:rPr>
              <w:t>54.599.049</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E20FA" w:rsidRPr="000D7F91" w:rsidRDefault="00CE20FA" w:rsidP="00CE20FA">
            <w:pPr>
              <w:jc w:val="center"/>
              <w:rPr>
                <w:rFonts w:ascii="Calibri" w:eastAsia="Times New Roman" w:hAnsi="Calibri" w:cs="Calibri"/>
                <w:i/>
                <w:iCs/>
                <w:color w:val="000000"/>
                <w:sz w:val="16"/>
                <w:szCs w:val="14"/>
                <w:lang w:val="id-ID" w:eastAsia="id-ID"/>
              </w:rPr>
            </w:pPr>
          </w:p>
        </w:tc>
      </w:tr>
      <w:tr w:rsidR="00CE20F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E20FA" w:rsidRDefault="00E55D2E" w:rsidP="00CE20F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bCs/>
                <w:color w:val="000000"/>
                <w:sz w:val="16"/>
                <w:szCs w:val="16"/>
              </w:rPr>
            </w:pPr>
            <w:r w:rsidRPr="00DB3626">
              <w:rPr>
                <w:rFonts w:ascii="Arial" w:hAnsi="Arial" w:cs="Arial"/>
                <w:b/>
                <w:bCs/>
                <w:color w:val="000000"/>
                <w:sz w:val="16"/>
                <w:szCs w:val="16"/>
              </w:rPr>
              <w:t>Penyelenggaraan Urusan Pemerintahan Umum sesuai Penugasan Kepala Daerah</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eastAsia="Times New Roman" w:hAnsi="Arial" w:cs="Arial"/>
                <w:b/>
                <w:color w:val="000000"/>
                <w:sz w:val="16"/>
                <w:szCs w:val="16"/>
              </w:rPr>
            </w:pPr>
            <w:r w:rsidRPr="00DB3626">
              <w:rPr>
                <w:rFonts w:ascii="Arial" w:hAnsi="Arial" w:cs="Arial"/>
                <w:b/>
                <w:bCs/>
                <w:color w:val="000000"/>
                <w:sz w:val="16"/>
                <w:szCs w:val="16"/>
              </w:rPr>
              <w:t>Persentase Penyelenggaraan Urusan Pemerintahan Umum sesuai Penugasan Kepala Daerah</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95</w:t>
            </w:r>
            <w:r w:rsidRPr="00DB3626">
              <w:rPr>
                <w:rFonts w:ascii="Arial" w:eastAsia="Times New Roman" w:hAnsi="Arial" w:cs="Arial"/>
                <w:b/>
                <w:color w:val="000000" w:themeColor="text1"/>
                <w:sz w:val="16"/>
                <w:szCs w:val="16"/>
                <w:lang w:eastAsia="id-ID"/>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b/>
                <w:bCs/>
                <w:color w:val="000000"/>
                <w:sz w:val="16"/>
                <w:szCs w:val="16"/>
              </w:rPr>
            </w:pPr>
            <w:r>
              <w:rPr>
                <w:rFonts w:ascii="Arial" w:hAnsi="Arial" w:cs="Arial"/>
                <w:b/>
                <w:bCs/>
                <w:color w:val="000000"/>
                <w:sz w:val="16"/>
                <w:szCs w:val="16"/>
              </w:rPr>
              <w:t>54.599.049</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bCs/>
                <w:color w:val="000000"/>
                <w:sz w:val="16"/>
                <w:szCs w:val="16"/>
              </w:rPr>
            </w:pPr>
            <w:r w:rsidRPr="00DB3626">
              <w:rPr>
                <w:rFonts w:ascii="Arial" w:hAnsi="Arial" w:cs="Arial"/>
                <w:b/>
                <w:bCs/>
                <w:color w:val="000000"/>
                <w:sz w:val="16"/>
                <w:szCs w:val="16"/>
              </w:rPr>
              <w:t>Penyelenggaraan Urusan Pemerintahan Umum sesuai Penugasan Kepala Daerah</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eastAsia="Times New Roman" w:hAnsi="Arial" w:cs="Arial"/>
                <w:b/>
                <w:color w:val="000000"/>
                <w:sz w:val="16"/>
                <w:szCs w:val="16"/>
              </w:rPr>
            </w:pPr>
            <w:r w:rsidRPr="00DB3626">
              <w:rPr>
                <w:rFonts w:ascii="Arial" w:hAnsi="Arial" w:cs="Arial"/>
                <w:b/>
                <w:bCs/>
                <w:color w:val="000000"/>
                <w:sz w:val="16"/>
                <w:szCs w:val="16"/>
              </w:rPr>
              <w:t>Persentase Penyelenggaraan Urusan Pemerintahan Umum sesuai Penugasan Kepala Daerah</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b/>
                <w:color w:val="000000" w:themeColor="text1"/>
                <w:sz w:val="16"/>
                <w:szCs w:val="16"/>
                <w:lang w:eastAsia="id-ID"/>
              </w:rPr>
            </w:pPr>
            <w:r>
              <w:rPr>
                <w:rFonts w:ascii="Arial" w:eastAsia="Times New Roman" w:hAnsi="Arial" w:cs="Arial"/>
                <w:b/>
                <w:color w:val="000000" w:themeColor="text1"/>
                <w:sz w:val="16"/>
                <w:szCs w:val="16"/>
                <w:lang w:eastAsia="id-ID"/>
              </w:rPr>
              <w:t>95</w:t>
            </w:r>
            <w:r w:rsidRPr="00DB3626">
              <w:rPr>
                <w:rFonts w:ascii="Arial" w:eastAsia="Times New Roman" w:hAnsi="Arial" w:cs="Arial"/>
                <w:b/>
                <w:color w:val="000000" w:themeColor="text1"/>
                <w:sz w:val="16"/>
                <w:szCs w:val="16"/>
                <w:lang w:eastAsia="id-ID"/>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b/>
                <w:bCs/>
                <w:color w:val="000000"/>
                <w:sz w:val="16"/>
                <w:szCs w:val="16"/>
              </w:rPr>
            </w:pPr>
            <w:r>
              <w:rPr>
                <w:rFonts w:ascii="Arial" w:hAnsi="Arial" w:cs="Arial"/>
                <w:b/>
                <w:bCs/>
                <w:color w:val="000000"/>
                <w:sz w:val="16"/>
                <w:szCs w:val="16"/>
              </w:rPr>
              <w:t>54.599.049</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E20FA" w:rsidRPr="000D7F91" w:rsidRDefault="00CE20FA" w:rsidP="00CE20FA">
            <w:pPr>
              <w:jc w:val="center"/>
              <w:rPr>
                <w:rFonts w:ascii="Calibri" w:eastAsia="Times New Roman" w:hAnsi="Calibri" w:cs="Calibri"/>
                <w:i/>
                <w:iCs/>
                <w:color w:val="000000"/>
                <w:sz w:val="16"/>
                <w:szCs w:val="14"/>
                <w:lang w:val="id-ID" w:eastAsia="id-ID"/>
              </w:rPr>
            </w:pPr>
          </w:p>
        </w:tc>
      </w:tr>
      <w:tr w:rsidR="00CE20F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E20FA" w:rsidRDefault="00E55D2E" w:rsidP="00CE20F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color w:val="000000"/>
                <w:sz w:val="16"/>
                <w:szCs w:val="16"/>
              </w:rPr>
            </w:pPr>
            <w:r w:rsidRPr="00DB3626">
              <w:rPr>
                <w:rFonts w:ascii="Arial" w:hAnsi="Arial" w:cs="Arial"/>
                <w:color w:val="000000"/>
                <w:sz w:val="16"/>
                <w:szCs w:val="16"/>
              </w:rPr>
              <w:t>Pelakasanaan Tugas Forum Koordinasi Pimpinan di Kecamatan</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Persentase rekomendasi</w:t>
            </w:r>
          </w:p>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forum koordinasi pimpinan</w:t>
            </w:r>
          </w:p>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kecamatan yang</w:t>
            </w:r>
          </w:p>
          <w:p w:rsidR="00CE20FA" w:rsidRPr="00DB3626" w:rsidRDefault="00CE20FA" w:rsidP="00CE20FA">
            <w:pPr>
              <w:rPr>
                <w:rFonts w:ascii="Arial" w:eastAsia="Times New Roman" w:hAnsi="Arial" w:cs="Arial"/>
                <w:color w:val="000000" w:themeColor="text1"/>
                <w:sz w:val="16"/>
                <w:szCs w:val="16"/>
                <w:lang w:eastAsia="id-ID"/>
              </w:rPr>
            </w:pPr>
            <w:r w:rsidRPr="00DB3626">
              <w:rPr>
                <w:rFonts w:ascii="Arial" w:eastAsiaTheme="minorHAnsi" w:hAnsi="Arial" w:cs="Arial"/>
                <w:sz w:val="16"/>
                <w:szCs w:val="16"/>
              </w:rPr>
              <w:t>ditindaklanjuti</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sz w:val="16"/>
                <w:szCs w:val="16"/>
              </w:rPr>
            </w:pPr>
            <w:r w:rsidRPr="00DB362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color w:val="000000" w:themeColor="text1"/>
                <w:sz w:val="16"/>
                <w:szCs w:val="16"/>
                <w:lang w:eastAsia="id-ID"/>
              </w:rPr>
            </w:pPr>
            <w:r w:rsidRPr="00DB3626">
              <w:rPr>
                <w:rFonts w:ascii="Arial" w:eastAsia="Times New Roman" w:hAnsi="Arial" w:cs="Arial"/>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color w:val="000000"/>
                <w:sz w:val="16"/>
                <w:szCs w:val="16"/>
              </w:rPr>
            </w:pPr>
            <w:r>
              <w:rPr>
                <w:rFonts w:ascii="Arial" w:hAnsi="Arial" w:cs="Arial"/>
                <w:color w:val="000000"/>
                <w:sz w:val="16"/>
                <w:szCs w:val="16"/>
              </w:rPr>
              <w:t>54.599.049</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color w:val="000000"/>
                <w:sz w:val="16"/>
                <w:szCs w:val="16"/>
              </w:rPr>
            </w:pPr>
            <w:r w:rsidRPr="00DB3626">
              <w:rPr>
                <w:rFonts w:ascii="Arial" w:hAnsi="Arial" w:cs="Arial"/>
                <w:color w:val="000000"/>
                <w:sz w:val="16"/>
                <w:szCs w:val="16"/>
              </w:rPr>
              <w:t>Pelakasanaan Tugas Forum Koordinasi Pimpinan di Kecamatan</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Persentase rekomendasi</w:t>
            </w:r>
          </w:p>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forum koordinasi pimpinan</w:t>
            </w:r>
          </w:p>
          <w:p w:rsidR="00CE20FA" w:rsidRPr="00DB3626" w:rsidRDefault="00CE20FA" w:rsidP="00CE20FA">
            <w:pPr>
              <w:widowControl/>
              <w:adjustRightInd w:val="0"/>
              <w:rPr>
                <w:rFonts w:ascii="Arial" w:eastAsiaTheme="minorHAnsi" w:hAnsi="Arial" w:cs="Arial"/>
                <w:sz w:val="16"/>
                <w:szCs w:val="16"/>
              </w:rPr>
            </w:pPr>
            <w:r w:rsidRPr="00DB3626">
              <w:rPr>
                <w:rFonts w:ascii="Arial" w:eastAsiaTheme="minorHAnsi" w:hAnsi="Arial" w:cs="Arial"/>
                <w:sz w:val="16"/>
                <w:szCs w:val="16"/>
              </w:rPr>
              <w:t>kecamatan yang</w:t>
            </w:r>
          </w:p>
          <w:p w:rsidR="00CE20FA" w:rsidRPr="00DB3626" w:rsidRDefault="00CE20FA" w:rsidP="00CE20FA">
            <w:pPr>
              <w:rPr>
                <w:rFonts w:ascii="Arial" w:eastAsia="Times New Roman" w:hAnsi="Arial" w:cs="Arial"/>
                <w:color w:val="000000" w:themeColor="text1"/>
                <w:sz w:val="16"/>
                <w:szCs w:val="16"/>
                <w:lang w:eastAsia="id-ID"/>
              </w:rPr>
            </w:pPr>
            <w:r w:rsidRPr="00DB3626">
              <w:rPr>
                <w:rFonts w:ascii="Arial" w:eastAsiaTheme="minorHAnsi" w:hAnsi="Arial" w:cs="Arial"/>
                <w:sz w:val="16"/>
                <w:szCs w:val="16"/>
              </w:rPr>
              <w:t>ditindaklanjuti</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E20FA" w:rsidRPr="00DB3626" w:rsidRDefault="00CE20FA" w:rsidP="00CE20FA">
            <w:pPr>
              <w:rPr>
                <w:rFonts w:ascii="Arial" w:hAnsi="Arial" w:cs="Arial"/>
                <w:sz w:val="16"/>
                <w:szCs w:val="16"/>
              </w:rPr>
            </w:pPr>
            <w:r w:rsidRPr="00DB3626">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E20FA" w:rsidRPr="00DB3626" w:rsidRDefault="00CE20FA" w:rsidP="00CE20FA">
            <w:pPr>
              <w:jc w:val="center"/>
              <w:rPr>
                <w:rFonts w:ascii="Arial" w:eastAsia="Times New Roman" w:hAnsi="Arial" w:cs="Arial"/>
                <w:color w:val="000000" w:themeColor="text1"/>
                <w:sz w:val="16"/>
                <w:szCs w:val="16"/>
                <w:lang w:eastAsia="id-ID"/>
              </w:rPr>
            </w:pPr>
            <w:r w:rsidRPr="00DB3626">
              <w:rPr>
                <w:rFonts w:ascii="Arial" w:eastAsia="Times New Roman" w:hAnsi="Arial" w:cs="Arial"/>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20FA" w:rsidRPr="00DB3626" w:rsidRDefault="00CE20FA" w:rsidP="00CE20FA">
            <w:pPr>
              <w:jc w:val="center"/>
              <w:rPr>
                <w:rFonts w:ascii="Arial" w:hAnsi="Arial" w:cs="Arial"/>
                <w:color w:val="000000"/>
                <w:sz w:val="16"/>
                <w:szCs w:val="16"/>
              </w:rPr>
            </w:pPr>
            <w:r>
              <w:rPr>
                <w:rFonts w:ascii="Arial" w:hAnsi="Arial" w:cs="Arial"/>
                <w:color w:val="000000"/>
                <w:sz w:val="16"/>
                <w:szCs w:val="16"/>
              </w:rPr>
              <w:t>54.599.049</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E20FA" w:rsidRPr="000D7F91" w:rsidRDefault="00CE20FA" w:rsidP="00CE20FA">
            <w:pPr>
              <w:jc w:val="center"/>
              <w:rPr>
                <w:rFonts w:ascii="Calibri" w:eastAsia="Times New Roman" w:hAnsi="Calibri" w:cs="Calibri"/>
                <w:i/>
                <w:iCs/>
                <w:color w:val="000000"/>
                <w:sz w:val="16"/>
                <w:szCs w:val="14"/>
                <w:lang w:val="id-ID" w:eastAsia="id-ID"/>
              </w:rPr>
            </w:pPr>
          </w:p>
        </w:tc>
      </w:tr>
      <w:tr w:rsidR="00595C7A"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595C7A" w:rsidRDefault="00E55D2E" w:rsidP="00595C7A">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VI</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595C7A" w:rsidRPr="00DB3626" w:rsidRDefault="00595C7A" w:rsidP="00595C7A">
            <w:pPr>
              <w:rPr>
                <w:rFonts w:ascii="Arial" w:hAnsi="Arial" w:cs="Arial"/>
                <w:b/>
                <w:bCs/>
                <w:color w:val="000000"/>
                <w:sz w:val="16"/>
                <w:szCs w:val="16"/>
              </w:rPr>
            </w:pPr>
            <w:r w:rsidRPr="00DB3626">
              <w:rPr>
                <w:rFonts w:ascii="Arial" w:hAnsi="Arial" w:cs="Arial"/>
                <w:b/>
                <w:bCs/>
                <w:color w:val="000000"/>
                <w:sz w:val="16"/>
                <w:szCs w:val="16"/>
              </w:rPr>
              <w:t>PROGRAM PEMBINAAN DAN PENGAWASAN PEMERINTAH DESA</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595C7A" w:rsidRPr="00DB3626" w:rsidRDefault="00595C7A" w:rsidP="00595C7A">
            <w:pP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Persentase Pembinaan dan Pengawasan Pemerintah Desa yang dilaksanakan</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595C7A" w:rsidRPr="00DB3626" w:rsidRDefault="00595C7A" w:rsidP="00595C7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DB3626" w:rsidRDefault="00595C7A" w:rsidP="00595C7A">
            <w:pPr>
              <w:jc w:val="cente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DB3626" w:rsidRDefault="005D58F9" w:rsidP="00595C7A">
            <w:pPr>
              <w:jc w:val="center"/>
              <w:rPr>
                <w:rFonts w:ascii="Arial" w:hAnsi="Arial" w:cs="Arial"/>
                <w:b/>
                <w:bCs/>
                <w:color w:val="000000"/>
                <w:sz w:val="16"/>
                <w:szCs w:val="16"/>
              </w:rPr>
            </w:pPr>
            <w:r>
              <w:rPr>
                <w:rFonts w:ascii="Arial" w:hAnsi="Arial" w:cs="Arial"/>
                <w:b/>
                <w:bCs/>
                <w:color w:val="000000"/>
                <w:sz w:val="16"/>
                <w:szCs w:val="16"/>
              </w:rPr>
              <w:t>4.999.850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595C7A" w:rsidRPr="00DB3626" w:rsidRDefault="00595C7A" w:rsidP="00595C7A">
            <w:pPr>
              <w:rPr>
                <w:rFonts w:ascii="Arial" w:hAnsi="Arial" w:cs="Arial"/>
                <w:b/>
                <w:bCs/>
                <w:color w:val="000000"/>
                <w:sz w:val="16"/>
                <w:szCs w:val="16"/>
              </w:rPr>
            </w:pPr>
            <w:r w:rsidRPr="00DB3626">
              <w:rPr>
                <w:rFonts w:ascii="Arial" w:hAnsi="Arial" w:cs="Arial"/>
                <w:b/>
                <w:bCs/>
                <w:color w:val="000000"/>
                <w:sz w:val="16"/>
                <w:szCs w:val="16"/>
              </w:rPr>
              <w:t>PROGRAM PEMBINAAN DAN PENGAWASAN PEMERINTAH DESA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595C7A" w:rsidRPr="00DB3626" w:rsidRDefault="00595C7A" w:rsidP="00595C7A">
            <w:pP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Persentase Pembinaan dan Pengawasan Pemerintah Desa yang dilaksanakan</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95C7A" w:rsidRPr="00DB3626" w:rsidRDefault="00595C7A" w:rsidP="00595C7A">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95C7A" w:rsidRPr="00DB3626" w:rsidRDefault="00595C7A" w:rsidP="00595C7A">
            <w:pPr>
              <w:jc w:val="cente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95C7A" w:rsidRPr="00DB3626" w:rsidRDefault="005D58F9" w:rsidP="00595C7A">
            <w:pPr>
              <w:jc w:val="center"/>
              <w:rPr>
                <w:rFonts w:ascii="Arial" w:hAnsi="Arial" w:cs="Arial"/>
                <w:b/>
                <w:bCs/>
                <w:color w:val="000000"/>
                <w:sz w:val="16"/>
                <w:szCs w:val="16"/>
              </w:rPr>
            </w:pPr>
            <w:r>
              <w:rPr>
                <w:rFonts w:ascii="Arial" w:eastAsiaTheme="minorHAnsi" w:hAnsi="Arial" w:cs="Arial"/>
                <w:b/>
                <w:bCs/>
                <w:sz w:val="16"/>
                <w:szCs w:val="16"/>
              </w:rPr>
              <w:t>4.999.850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595C7A" w:rsidRPr="000D7F91" w:rsidRDefault="00595C7A" w:rsidP="00595C7A">
            <w:pPr>
              <w:jc w:val="center"/>
              <w:rPr>
                <w:rFonts w:ascii="Calibri" w:eastAsia="Times New Roman" w:hAnsi="Calibri" w:cs="Calibri"/>
                <w:i/>
                <w:iCs/>
                <w:color w:val="000000"/>
                <w:sz w:val="16"/>
                <w:szCs w:val="14"/>
                <w:lang w:val="id-ID" w:eastAsia="id-ID"/>
              </w:rPr>
            </w:pPr>
          </w:p>
        </w:tc>
      </w:tr>
      <w:tr w:rsidR="00C97C44"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97C44" w:rsidRDefault="00E55D2E" w:rsidP="00E55D2E">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lastRenderedPageBreak/>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C97C44" w:rsidRPr="00DB3626" w:rsidRDefault="00C97C44" w:rsidP="00C97C44">
            <w:pPr>
              <w:rPr>
                <w:rFonts w:ascii="Arial" w:eastAsia="Times New Roman" w:hAnsi="Arial" w:cs="Arial"/>
                <w:b/>
                <w:bCs/>
                <w:color w:val="000000"/>
                <w:sz w:val="16"/>
                <w:szCs w:val="16"/>
              </w:rPr>
            </w:pPr>
            <w:r w:rsidRPr="00DB3626">
              <w:rPr>
                <w:rFonts w:ascii="Arial" w:hAnsi="Arial" w:cs="Arial"/>
                <w:b/>
                <w:bCs/>
                <w:color w:val="000000"/>
                <w:sz w:val="16"/>
                <w:szCs w:val="16"/>
              </w:rPr>
              <w:t>Fasilitasi, Rekomendasi dan Koordinasi Pembinaan dan Pengawasan Pemerintah Desa</w:t>
            </w:r>
          </w:p>
        </w:tc>
        <w:tc>
          <w:tcPr>
            <w:tcW w:w="1980" w:type="dxa"/>
            <w:tcBorders>
              <w:top w:val="single" w:sz="4" w:space="0" w:color="auto"/>
              <w:left w:val="nil"/>
              <w:bottom w:val="single" w:sz="4" w:space="0" w:color="auto"/>
              <w:right w:val="single" w:sz="4" w:space="0" w:color="auto"/>
            </w:tcBorders>
            <w:shd w:val="clear" w:color="auto" w:fill="FFFFFF" w:themeFill="background1"/>
          </w:tcPr>
          <w:p w:rsidR="00C97C44" w:rsidRPr="00DB3626" w:rsidRDefault="00C97C44" w:rsidP="00C97C44">
            <w:pPr>
              <w:rPr>
                <w:rFonts w:ascii="Arial" w:eastAsia="Times New Roman" w:hAnsi="Arial" w:cs="Arial"/>
                <w:b/>
                <w:color w:val="000000" w:themeColor="text1"/>
                <w:sz w:val="16"/>
                <w:szCs w:val="16"/>
                <w:lang w:eastAsia="id-ID"/>
              </w:rPr>
            </w:pPr>
            <w:r w:rsidRPr="00DB3626">
              <w:rPr>
                <w:rFonts w:ascii="Arial" w:hAnsi="Arial" w:cs="Arial"/>
                <w:b/>
                <w:bCs/>
                <w:color w:val="000000"/>
                <w:sz w:val="16"/>
                <w:szCs w:val="16"/>
              </w:rPr>
              <w:t>Persentase Fasilitasi, Rekomendasi dan Koordinasi Pembinaan dan Pengawasan Pemerintah Desa</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97C44" w:rsidRPr="00DB3626" w:rsidRDefault="00C97C44" w:rsidP="00C97C44">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97C44" w:rsidRPr="00DB3626" w:rsidRDefault="00C97C44" w:rsidP="00C97C44">
            <w:pPr>
              <w:jc w:val="cente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7C44" w:rsidRPr="00DB3626" w:rsidRDefault="00C97C44" w:rsidP="00C97C44">
            <w:pPr>
              <w:jc w:val="center"/>
              <w:rPr>
                <w:rFonts w:ascii="Arial" w:hAnsi="Arial" w:cs="Arial"/>
                <w:b/>
                <w:bCs/>
                <w:color w:val="000000"/>
                <w:sz w:val="16"/>
                <w:szCs w:val="16"/>
              </w:rPr>
            </w:pPr>
            <w:r>
              <w:rPr>
                <w:rFonts w:ascii="Arial" w:hAnsi="Arial" w:cs="Arial"/>
                <w:b/>
                <w:bCs/>
                <w:color w:val="000000"/>
                <w:sz w:val="16"/>
                <w:szCs w:val="16"/>
              </w:rPr>
              <w:t>4.999.850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97C44" w:rsidRPr="00DB3626" w:rsidRDefault="00C97C44" w:rsidP="00C97C44">
            <w:pPr>
              <w:rPr>
                <w:rFonts w:ascii="Arial" w:eastAsia="Times New Roman" w:hAnsi="Arial" w:cs="Arial"/>
                <w:b/>
                <w:bCs/>
                <w:color w:val="000000"/>
                <w:sz w:val="16"/>
                <w:szCs w:val="16"/>
              </w:rPr>
            </w:pPr>
            <w:r w:rsidRPr="00DB3626">
              <w:rPr>
                <w:rFonts w:ascii="Arial" w:hAnsi="Arial" w:cs="Arial"/>
                <w:b/>
                <w:bCs/>
                <w:color w:val="000000"/>
                <w:sz w:val="16"/>
                <w:szCs w:val="16"/>
              </w:rPr>
              <w:t>Fasilitasi, Rekomendasi dan Koordinasi Pembinaan dan Pengawasan Pemerintah Desa</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C97C44" w:rsidRPr="00DB3626" w:rsidRDefault="00C97C44" w:rsidP="00C97C44">
            <w:pPr>
              <w:rPr>
                <w:rFonts w:ascii="Arial" w:eastAsia="Times New Roman" w:hAnsi="Arial" w:cs="Arial"/>
                <w:b/>
                <w:color w:val="000000" w:themeColor="text1"/>
                <w:sz w:val="16"/>
                <w:szCs w:val="16"/>
                <w:lang w:eastAsia="id-ID"/>
              </w:rPr>
            </w:pPr>
            <w:r w:rsidRPr="00DB3626">
              <w:rPr>
                <w:rFonts w:ascii="Arial" w:hAnsi="Arial" w:cs="Arial"/>
                <w:b/>
                <w:bCs/>
                <w:color w:val="000000"/>
                <w:sz w:val="16"/>
                <w:szCs w:val="16"/>
              </w:rPr>
              <w:t>Persentase Fasilitasi, Rekomendasi dan Koordinasi Pembinaan dan Pengawasan Pemerintah Desa</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97C44" w:rsidRPr="00DB3626" w:rsidRDefault="00C97C44" w:rsidP="00C97C44">
            <w:pPr>
              <w:rPr>
                <w:rFonts w:ascii="Arial" w:hAnsi="Arial" w:cs="Arial"/>
                <w:b/>
                <w:sz w:val="16"/>
                <w:szCs w:val="16"/>
              </w:rPr>
            </w:pPr>
            <w:r w:rsidRPr="00DB3626">
              <w:rPr>
                <w:rFonts w:ascii="Arial" w:eastAsia="Times New Roman" w:hAnsi="Arial" w:cs="Arial"/>
                <w:b/>
                <w:color w:val="000000"/>
                <w:sz w:val="16"/>
                <w:szCs w:val="16"/>
                <w:lang w:eastAsia="id-ID"/>
              </w:rPr>
              <w:t xml:space="preserve">Kantor Kec. </w:t>
            </w:r>
            <w:r>
              <w:rPr>
                <w:rFonts w:ascii="Arial" w:eastAsia="Times New Roman" w:hAnsi="Arial" w:cs="Arial"/>
                <w:b/>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97C44" w:rsidRPr="00DB3626" w:rsidRDefault="00C97C44" w:rsidP="00C97C44">
            <w:pPr>
              <w:jc w:val="center"/>
              <w:rPr>
                <w:rFonts w:ascii="Arial" w:eastAsia="Times New Roman" w:hAnsi="Arial" w:cs="Arial"/>
                <w:b/>
                <w:color w:val="000000" w:themeColor="text1"/>
                <w:sz w:val="16"/>
                <w:szCs w:val="16"/>
                <w:lang w:eastAsia="id-ID"/>
              </w:rPr>
            </w:pPr>
            <w:r w:rsidRPr="00DB3626">
              <w:rPr>
                <w:rFonts w:ascii="Arial" w:eastAsia="Times New Roman" w:hAnsi="Arial" w:cs="Arial"/>
                <w:b/>
                <w:color w:val="000000" w:themeColor="text1"/>
                <w:sz w:val="16"/>
                <w:szCs w:val="16"/>
                <w:lang w:eastAsia="id-ID"/>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7C44" w:rsidRPr="00DB3626" w:rsidRDefault="00C97C44" w:rsidP="00C97C44">
            <w:pPr>
              <w:jc w:val="center"/>
              <w:rPr>
                <w:rFonts w:ascii="Arial" w:hAnsi="Arial" w:cs="Arial"/>
                <w:b/>
                <w:bCs/>
                <w:color w:val="000000"/>
                <w:sz w:val="16"/>
                <w:szCs w:val="16"/>
              </w:rPr>
            </w:pPr>
            <w:r>
              <w:rPr>
                <w:rFonts w:ascii="Arial" w:hAnsi="Arial" w:cs="Arial"/>
                <w:b/>
                <w:bCs/>
                <w:color w:val="000000"/>
                <w:sz w:val="16"/>
                <w:szCs w:val="16"/>
              </w:rPr>
              <w:t>4.999.850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97C44" w:rsidRPr="000D7F91" w:rsidRDefault="00C97C44" w:rsidP="00C97C44">
            <w:pPr>
              <w:jc w:val="center"/>
              <w:rPr>
                <w:rFonts w:ascii="Calibri" w:eastAsia="Times New Roman" w:hAnsi="Calibri" w:cs="Calibri"/>
                <w:i/>
                <w:iCs/>
                <w:color w:val="000000"/>
                <w:sz w:val="16"/>
                <w:szCs w:val="14"/>
                <w:lang w:val="id-ID" w:eastAsia="id-ID"/>
              </w:rPr>
            </w:pPr>
          </w:p>
        </w:tc>
      </w:tr>
      <w:tr w:rsidR="00C97C44" w:rsidRPr="000D7F91" w:rsidTr="001B0B30">
        <w:trPr>
          <w:gridAfter w:val="3"/>
          <w:wAfter w:w="6804" w:type="dxa"/>
          <w:trHeight w:val="805"/>
        </w:trPr>
        <w:tc>
          <w:tcPr>
            <w:tcW w:w="466" w:type="dxa"/>
            <w:tcBorders>
              <w:top w:val="single" w:sz="4" w:space="0" w:color="auto"/>
              <w:left w:val="single" w:sz="4" w:space="0" w:color="auto"/>
              <w:bottom w:val="single" w:sz="4" w:space="0" w:color="auto"/>
              <w:right w:val="nil"/>
            </w:tcBorders>
            <w:shd w:val="clear" w:color="auto" w:fill="FFFFFF" w:themeFill="background1"/>
            <w:noWrap/>
            <w:vAlign w:val="center"/>
          </w:tcPr>
          <w:p w:rsidR="00C97C44" w:rsidRDefault="00E55D2E" w:rsidP="00C97C44">
            <w:pPr>
              <w:jc w:val="center"/>
              <w:rPr>
                <w:rFonts w:ascii="Arial Narrow" w:eastAsia="Times New Roman" w:hAnsi="Arial Narrow" w:cs="Calibri"/>
                <w:i/>
                <w:iCs/>
                <w:color w:val="000000"/>
                <w:sz w:val="16"/>
                <w:szCs w:val="14"/>
                <w:lang w:eastAsia="id-ID"/>
              </w:rPr>
            </w:pPr>
            <w:r>
              <w:rPr>
                <w:rFonts w:ascii="Arial Narrow" w:eastAsia="Times New Roman" w:hAnsi="Arial Narrow" w:cs="Calibri"/>
                <w:i/>
                <w:iCs/>
                <w:color w:val="000000"/>
                <w:sz w:val="16"/>
                <w:szCs w:val="14"/>
                <w:lang w:eastAsia="id-ID"/>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rsidR="00C97C44" w:rsidRPr="000643AE" w:rsidRDefault="00C97C44" w:rsidP="00C97C44">
            <w:pPr>
              <w:rPr>
                <w:rFonts w:ascii="Arial" w:eastAsia="Times New Roman" w:hAnsi="Arial" w:cs="Arial"/>
                <w:color w:val="000000"/>
                <w:sz w:val="16"/>
                <w:szCs w:val="16"/>
              </w:rPr>
            </w:pPr>
            <w:r>
              <w:rPr>
                <w:rFonts w:ascii="Arial" w:hAnsi="Arial" w:cs="Arial"/>
                <w:color w:val="000000"/>
                <w:sz w:val="16"/>
                <w:szCs w:val="16"/>
              </w:rPr>
              <w:t>Koordinasi  Pelaksanaan Pembangunan Kawasan Perdesaan di Wilayah Kecamatan</w:t>
            </w:r>
          </w:p>
          <w:p w:rsidR="00C97C44" w:rsidRPr="000643AE" w:rsidRDefault="00C97C44" w:rsidP="00C97C44">
            <w:pPr>
              <w:rPr>
                <w:rFonts w:ascii="Arial" w:hAnsi="Arial" w:cs="Arial"/>
                <w:color w:val="000000"/>
                <w:sz w:val="16"/>
                <w:szCs w:val="16"/>
              </w:rPr>
            </w:pPr>
          </w:p>
        </w:tc>
        <w:tc>
          <w:tcPr>
            <w:tcW w:w="1980" w:type="dxa"/>
            <w:tcBorders>
              <w:top w:val="single" w:sz="4" w:space="0" w:color="auto"/>
              <w:left w:val="nil"/>
              <w:bottom w:val="single" w:sz="4" w:space="0" w:color="auto"/>
              <w:right w:val="single" w:sz="4" w:space="0" w:color="auto"/>
            </w:tcBorders>
            <w:shd w:val="clear" w:color="auto" w:fill="FFFFFF" w:themeFill="background1"/>
          </w:tcPr>
          <w:p w:rsidR="00C97C44" w:rsidRPr="000643AE" w:rsidRDefault="00C97C44" w:rsidP="00C97C44">
            <w:pPr>
              <w:rPr>
                <w:rFonts w:ascii="Arial" w:eastAsia="Times New Roman" w:hAnsi="Arial" w:cs="Arial"/>
                <w:color w:val="000000" w:themeColor="text1"/>
                <w:sz w:val="16"/>
                <w:szCs w:val="16"/>
                <w:lang w:eastAsia="id-ID"/>
              </w:rPr>
            </w:pPr>
            <w:r w:rsidRPr="00C97C44">
              <w:rPr>
                <w:rFonts w:ascii="Arial" w:eastAsiaTheme="minorHAnsi" w:hAnsi="Arial" w:cs="Arial"/>
                <w:sz w:val="16"/>
                <w:szCs w:val="16"/>
              </w:rPr>
              <w:t>Jumlah Kawasan Perdesaan yang terpantau perencanaan dan pelaksanaan programnya</w:t>
            </w:r>
          </w:p>
        </w:tc>
        <w:tc>
          <w:tcPr>
            <w:tcW w:w="967" w:type="dxa"/>
            <w:tcBorders>
              <w:top w:val="single" w:sz="4" w:space="0" w:color="auto"/>
              <w:left w:val="nil"/>
              <w:bottom w:val="single" w:sz="4" w:space="0" w:color="auto"/>
              <w:right w:val="single" w:sz="4" w:space="0" w:color="auto"/>
            </w:tcBorders>
            <w:shd w:val="clear" w:color="auto" w:fill="FFFFFF" w:themeFill="background1"/>
          </w:tcPr>
          <w:p w:rsidR="00C97C44" w:rsidRPr="000643AE" w:rsidRDefault="00C97C44" w:rsidP="00C97C44">
            <w:pPr>
              <w:rPr>
                <w:rFonts w:ascii="Arial" w:hAnsi="Arial" w:cs="Arial"/>
                <w:sz w:val="16"/>
                <w:szCs w:val="16"/>
              </w:rPr>
            </w:pPr>
            <w:r w:rsidRPr="000643AE">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97C44" w:rsidRPr="000643AE" w:rsidRDefault="00C97C44" w:rsidP="00C97C44">
            <w:pPr>
              <w:jc w:val="center"/>
              <w:rPr>
                <w:rFonts w:ascii="Arial" w:eastAsia="Times New Roman" w:hAnsi="Arial" w:cs="Arial"/>
                <w:color w:val="000000" w:themeColor="text1"/>
                <w:sz w:val="16"/>
                <w:szCs w:val="16"/>
                <w:lang w:eastAsia="id-ID"/>
              </w:rPr>
            </w:pPr>
            <w:r w:rsidRPr="000643AE">
              <w:rPr>
                <w:rFonts w:ascii="Arial" w:eastAsia="Times New Roman" w:hAnsi="Arial" w:cs="Arial"/>
                <w:color w:val="000000" w:themeColor="text1"/>
                <w:sz w:val="16"/>
                <w:szCs w:val="16"/>
                <w:lang w:eastAsia="id-ID"/>
              </w:rPr>
              <w:t>1</w:t>
            </w:r>
            <w:r>
              <w:rPr>
                <w:rFonts w:ascii="Arial" w:eastAsia="Times New Roman" w:hAnsi="Arial" w:cs="Arial"/>
                <w:color w:val="000000" w:themeColor="text1"/>
                <w:sz w:val="16"/>
                <w:szCs w:val="16"/>
                <w:lang w:eastAsia="id-ID"/>
              </w:rPr>
              <w:t xml:space="preserve">5 </w:t>
            </w:r>
            <w:r w:rsidRPr="000643AE">
              <w:rPr>
                <w:rFonts w:ascii="Arial" w:eastAsia="Times New Roman" w:hAnsi="Arial" w:cs="Arial"/>
                <w:color w:val="000000" w:themeColor="text1"/>
                <w:sz w:val="16"/>
                <w:szCs w:val="16"/>
                <w:lang w:eastAsia="id-ID"/>
              </w:rPr>
              <w:t>Desa/ Kelurahan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7C44" w:rsidRPr="000643AE" w:rsidRDefault="00C97C44" w:rsidP="00C97C44">
            <w:pPr>
              <w:jc w:val="center"/>
              <w:rPr>
                <w:rFonts w:ascii="Arial" w:hAnsi="Arial" w:cs="Arial"/>
                <w:color w:val="000000"/>
                <w:sz w:val="16"/>
                <w:szCs w:val="16"/>
              </w:rPr>
            </w:pPr>
            <w:r>
              <w:rPr>
                <w:rFonts w:ascii="Arial" w:hAnsi="Arial" w:cs="Arial"/>
                <w:color w:val="000000"/>
                <w:sz w:val="16"/>
                <w:szCs w:val="16"/>
              </w:rPr>
              <w:t>4.999.850</w:t>
            </w:r>
          </w:p>
        </w:tc>
        <w:tc>
          <w:tcPr>
            <w:tcW w:w="1890" w:type="dxa"/>
            <w:tcBorders>
              <w:top w:val="single" w:sz="4" w:space="0" w:color="auto"/>
              <w:left w:val="nil"/>
              <w:bottom w:val="single" w:sz="4" w:space="0" w:color="auto"/>
              <w:right w:val="single" w:sz="4" w:space="0" w:color="auto"/>
            </w:tcBorders>
            <w:shd w:val="clear" w:color="auto" w:fill="FFFFFF" w:themeFill="background1"/>
          </w:tcPr>
          <w:p w:rsidR="00C97C44" w:rsidRPr="000643AE" w:rsidRDefault="00C97C44" w:rsidP="00C97C44">
            <w:pPr>
              <w:rPr>
                <w:rFonts w:ascii="Arial" w:eastAsia="Times New Roman" w:hAnsi="Arial" w:cs="Arial"/>
                <w:color w:val="000000"/>
                <w:sz w:val="16"/>
                <w:szCs w:val="16"/>
              </w:rPr>
            </w:pPr>
            <w:r>
              <w:rPr>
                <w:rFonts w:ascii="Arial" w:hAnsi="Arial" w:cs="Arial"/>
                <w:color w:val="000000"/>
                <w:sz w:val="16"/>
                <w:szCs w:val="16"/>
              </w:rPr>
              <w:t>Koordinasi  Pelaksanaan Pembangunan Kawasan Perdesaan di Wilayah Kecamatan</w:t>
            </w:r>
          </w:p>
          <w:p w:rsidR="00C97C44" w:rsidRPr="000643AE" w:rsidRDefault="00C97C44" w:rsidP="00C97C44">
            <w:pPr>
              <w:rPr>
                <w:rFonts w:ascii="Arial" w:hAnsi="Arial" w:cs="Arial"/>
                <w:color w:val="000000"/>
                <w:sz w:val="16"/>
                <w:szCs w:val="16"/>
              </w:rPr>
            </w:pPr>
          </w:p>
        </w:tc>
        <w:tc>
          <w:tcPr>
            <w:tcW w:w="1800" w:type="dxa"/>
            <w:tcBorders>
              <w:top w:val="single" w:sz="4" w:space="0" w:color="auto"/>
              <w:left w:val="nil"/>
              <w:bottom w:val="single" w:sz="4" w:space="0" w:color="auto"/>
              <w:right w:val="single" w:sz="4" w:space="0" w:color="auto"/>
            </w:tcBorders>
            <w:shd w:val="clear" w:color="auto" w:fill="FFFFFF" w:themeFill="background1"/>
          </w:tcPr>
          <w:p w:rsidR="00C97C44" w:rsidRPr="000643AE" w:rsidRDefault="00C97C44" w:rsidP="00C97C44">
            <w:pPr>
              <w:rPr>
                <w:rFonts w:ascii="Arial" w:eastAsia="Times New Roman" w:hAnsi="Arial" w:cs="Arial"/>
                <w:color w:val="000000" w:themeColor="text1"/>
                <w:sz w:val="16"/>
                <w:szCs w:val="16"/>
                <w:lang w:eastAsia="id-ID"/>
              </w:rPr>
            </w:pPr>
            <w:r w:rsidRPr="00C97C44">
              <w:rPr>
                <w:rFonts w:ascii="Arial" w:eastAsiaTheme="minorHAnsi" w:hAnsi="Arial" w:cs="Arial"/>
                <w:sz w:val="16"/>
                <w:szCs w:val="16"/>
              </w:rPr>
              <w:t>Jumlah Kawasan Perdesaan yang terpantau perencanaan dan pelaksanaan programnya</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C97C44" w:rsidRPr="000643AE" w:rsidRDefault="00C97C44" w:rsidP="00C97C44">
            <w:pPr>
              <w:rPr>
                <w:rFonts w:ascii="Arial" w:hAnsi="Arial" w:cs="Arial"/>
                <w:sz w:val="16"/>
                <w:szCs w:val="16"/>
              </w:rPr>
            </w:pPr>
            <w:r w:rsidRPr="000643AE">
              <w:rPr>
                <w:rFonts w:ascii="Arial" w:eastAsia="Times New Roman" w:hAnsi="Arial" w:cs="Arial"/>
                <w:color w:val="000000"/>
                <w:sz w:val="16"/>
                <w:szCs w:val="16"/>
                <w:lang w:eastAsia="id-ID"/>
              </w:rPr>
              <w:t xml:space="preserve">Kantor Kec. </w:t>
            </w:r>
            <w:r>
              <w:rPr>
                <w:rFonts w:ascii="Arial" w:eastAsia="Times New Roman" w:hAnsi="Arial" w:cs="Arial"/>
                <w:color w:val="000000"/>
                <w:sz w:val="16"/>
                <w:szCs w:val="16"/>
                <w:lang w:eastAsia="id-ID"/>
              </w:rPr>
              <w:t>Malili</w:t>
            </w: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C97C44" w:rsidRPr="000643AE" w:rsidRDefault="00C97C44" w:rsidP="00C97C44">
            <w:pPr>
              <w:jc w:val="center"/>
              <w:rPr>
                <w:rFonts w:ascii="Arial" w:eastAsia="Times New Roman" w:hAnsi="Arial" w:cs="Arial"/>
                <w:color w:val="000000" w:themeColor="text1"/>
                <w:sz w:val="16"/>
                <w:szCs w:val="16"/>
                <w:lang w:eastAsia="id-ID"/>
              </w:rPr>
            </w:pPr>
            <w:r w:rsidRPr="000643AE">
              <w:rPr>
                <w:rFonts w:ascii="Arial" w:eastAsia="Times New Roman" w:hAnsi="Arial" w:cs="Arial"/>
                <w:color w:val="000000" w:themeColor="text1"/>
                <w:sz w:val="16"/>
                <w:szCs w:val="16"/>
                <w:lang w:eastAsia="id-ID"/>
              </w:rPr>
              <w:t>1</w:t>
            </w:r>
            <w:r>
              <w:rPr>
                <w:rFonts w:ascii="Arial" w:eastAsia="Times New Roman" w:hAnsi="Arial" w:cs="Arial"/>
                <w:color w:val="000000" w:themeColor="text1"/>
                <w:sz w:val="16"/>
                <w:szCs w:val="16"/>
                <w:lang w:eastAsia="id-ID"/>
              </w:rPr>
              <w:t xml:space="preserve">5 </w:t>
            </w:r>
            <w:r w:rsidRPr="000643AE">
              <w:rPr>
                <w:rFonts w:ascii="Arial" w:eastAsia="Times New Roman" w:hAnsi="Arial" w:cs="Arial"/>
                <w:color w:val="000000" w:themeColor="text1"/>
                <w:sz w:val="16"/>
                <w:szCs w:val="16"/>
                <w:lang w:eastAsia="id-ID"/>
              </w:rPr>
              <w:t>Desa/ Kelurahan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7C44" w:rsidRPr="000643AE" w:rsidRDefault="00C97C44" w:rsidP="00C97C44">
            <w:pPr>
              <w:jc w:val="center"/>
              <w:rPr>
                <w:rFonts w:ascii="Arial" w:hAnsi="Arial" w:cs="Arial"/>
                <w:color w:val="000000"/>
                <w:sz w:val="16"/>
                <w:szCs w:val="16"/>
              </w:rPr>
            </w:pPr>
            <w:r>
              <w:rPr>
                <w:rFonts w:ascii="Arial" w:hAnsi="Arial" w:cs="Arial"/>
                <w:color w:val="000000"/>
                <w:sz w:val="16"/>
                <w:szCs w:val="16"/>
              </w:rPr>
              <w:t>4.999.850</w:t>
            </w:r>
          </w:p>
        </w:tc>
        <w:tc>
          <w:tcPr>
            <w:tcW w:w="725" w:type="dxa"/>
            <w:tcBorders>
              <w:top w:val="single" w:sz="4" w:space="0" w:color="auto"/>
              <w:left w:val="nil"/>
              <w:bottom w:val="single" w:sz="4" w:space="0" w:color="auto"/>
              <w:right w:val="single" w:sz="4" w:space="0" w:color="auto"/>
            </w:tcBorders>
            <w:shd w:val="clear" w:color="auto" w:fill="FFFFFF" w:themeFill="background1"/>
            <w:noWrap/>
            <w:vAlign w:val="center"/>
          </w:tcPr>
          <w:p w:rsidR="00C97C44" w:rsidRPr="000D7F91" w:rsidRDefault="00C97C44" w:rsidP="00C97C44">
            <w:pPr>
              <w:jc w:val="center"/>
              <w:rPr>
                <w:rFonts w:ascii="Calibri" w:eastAsia="Times New Roman" w:hAnsi="Calibri" w:cs="Calibri"/>
                <w:i/>
                <w:iCs/>
                <w:color w:val="000000"/>
                <w:sz w:val="16"/>
                <w:szCs w:val="14"/>
                <w:lang w:val="id-ID" w:eastAsia="id-ID"/>
              </w:rPr>
            </w:pPr>
          </w:p>
        </w:tc>
      </w:tr>
      <w:tr w:rsidR="00595C7A" w:rsidRPr="00B51A72" w:rsidTr="001B0B30">
        <w:trPr>
          <w:trHeight w:val="411"/>
        </w:trPr>
        <w:tc>
          <w:tcPr>
            <w:tcW w:w="62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5C7A" w:rsidRPr="000643AE" w:rsidRDefault="00595C7A" w:rsidP="00595C7A">
            <w:pPr>
              <w:jc w:val="center"/>
              <w:rPr>
                <w:rFonts w:ascii="Arial" w:eastAsia="Times New Roman" w:hAnsi="Arial" w:cs="Arial"/>
                <w:b/>
                <w:bCs/>
                <w:color w:val="000000"/>
                <w:sz w:val="16"/>
                <w:szCs w:val="18"/>
                <w:lang w:val="id-ID" w:eastAsia="id-ID"/>
              </w:rPr>
            </w:pPr>
            <w:r w:rsidRPr="000643AE">
              <w:rPr>
                <w:rFonts w:ascii="Arial" w:eastAsia="Times New Roman" w:hAnsi="Arial" w:cs="Arial"/>
                <w:b/>
                <w:bCs/>
                <w:color w:val="000000"/>
                <w:sz w:val="16"/>
                <w:szCs w:val="18"/>
                <w:lang w:val="id-ID" w:eastAsia="id-ID"/>
              </w:rPr>
              <w:t>JUMLAH  TOTAL</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595C7A" w:rsidRPr="000643AE" w:rsidRDefault="00C97C44" w:rsidP="00595C7A">
            <w:pPr>
              <w:jc w:val="right"/>
              <w:rPr>
                <w:rFonts w:ascii="Arial" w:eastAsia="Times New Roman" w:hAnsi="Arial" w:cs="Arial"/>
                <w:b/>
                <w:bCs/>
                <w:color w:val="000000"/>
                <w:sz w:val="16"/>
                <w:szCs w:val="18"/>
                <w:lang w:eastAsia="id-ID"/>
              </w:rPr>
            </w:pPr>
            <w:r>
              <w:rPr>
                <w:rFonts w:ascii="Arial" w:eastAsia="Times New Roman" w:hAnsi="Arial" w:cs="Arial"/>
                <w:b/>
                <w:bCs/>
                <w:color w:val="000000"/>
                <w:sz w:val="16"/>
                <w:szCs w:val="18"/>
                <w:lang w:eastAsia="id-ID"/>
              </w:rPr>
              <w:t>3.858.936.598</w:t>
            </w:r>
          </w:p>
        </w:tc>
        <w:tc>
          <w:tcPr>
            <w:tcW w:w="5684" w:type="dxa"/>
            <w:gridSpan w:val="4"/>
            <w:tcBorders>
              <w:top w:val="single" w:sz="4" w:space="0" w:color="auto"/>
              <w:left w:val="nil"/>
              <w:bottom w:val="single" w:sz="4" w:space="0" w:color="auto"/>
              <w:right w:val="single" w:sz="4" w:space="0" w:color="000000"/>
            </w:tcBorders>
            <w:shd w:val="clear" w:color="auto" w:fill="auto"/>
            <w:vAlign w:val="center"/>
            <w:hideMark/>
          </w:tcPr>
          <w:p w:rsidR="00595C7A" w:rsidRPr="000643AE" w:rsidRDefault="00595C7A" w:rsidP="00595C7A">
            <w:pPr>
              <w:jc w:val="center"/>
              <w:rPr>
                <w:rFonts w:ascii="Arial" w:eastAsia="Times New Roman" w:hAnsi="Arial" w:cs="Arial"/>
                <w:b/>
                <w:bCs/>
                <w:color w:val="000000"/>
                <w:sz w:val="16"/>
                <w:szCs w:val="18"/>
                <w:lang w:val="id-ID" w:eastAsia="id-ID"/>
              </w:rPr>
            </w:pPr>
            <w:r w:rsidRPr="000643AE">
              <w:rPr>
                <w:rFonts w:ascii="Arial" w:eastAsia="Times New Roman" w:hAnsi="Arial" w:cs="Arial"/>
                <w:b/>
                <w:bCs/>
                <w:color w:val="000000"/>
                <w:sz w:val="16"/>
                <w:szCs w:val="18"/>
                <w:lang w:val="id-ID" w:eastAsia="id-ID"/>
              </w:rPr>
              <w:t xml:space="preserve"> JUMLAH  TOTAL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595C7A" w:rsidRPr="000643AE" w:rsidRDefault="00C97C44" w:rsidP="00595C7A">
            <w:pPr>
              <w:jc w:val="right"/>
              <w:rPr>
                <w:rFonts w:ascii="Arial" w:eastAsia="Times New Roman" w:hAnsi="Arial" w:cs="Arial"/>
                <w:b/>
                <w:bCs/>
                <w:color w:val="000000"/>
                <w:sz w:val="16"/>
                <w:szCs w:val="18"/>
                <w:lang w:val="id-ID" w:eastAsia="id-ID"/>
              </w:rPr>
            </w:pPr>
            <w:r>
              <w:rPr>
                <w:rFonts w:ascii="Arial" w:eastAsia="Times New Roman" w:hAnsi="Arial" w:cs="Arial"/>
                <w:b/>
                <w:bCs/>
                <w:color w:val="000000"/>
                <w:sz w:val="16"/>
                <w:szCs w:val="18"/>
                <w:lang w:eastAsia="id-ID"/>
              </w:rPr>
              <w:t>3.858.936.598</w:t>
            </w:r>
          </w:p>
        </w:tc>
        <w:tc>
          <w:tcPr>
            <w:tcW w:w="725" w:type="dxa"/>
            <w:tcBorders>
              <w:top w:val="nil"/>
              <w:left w:val="nil"/>
              <w:bottom w:val="single" w:sz="4" w:space="0" w:color="auto"/>
              <w:right w:val="single" w:sz="4" w:space="0" w:color="auto"/>
            </w:tcBorders>
            <w:shd w:val="clear" w:color="auto" w:fill="auto"/>
            <w:noWrap/>
            <w:vAlign w:val="bottom"/>
            <w:hideMark/>
          </w:tcPr>
          <w:p w:rsidR="00595C7A" w:rsidRPr="000643AE" w:rsidRDefault="00595C7A" w:rsidP="00595C7A">
            <w:pPr>
              <w:rPr>
                <w:rFonts w:ascii="Arial" w:eastAsia="Times New Roman" w:hAnsi="Arial" w:cs="Arial"/>
                <w:color w:val="000000"/>
                <w:sz w:val="16"/>
                <w:szCs w:val="16"/>
                <w:lang w:val="id-ID" w:eastAsia="id-ID"/>
              </w:rPr>
            </w:pPr>
            <w:r w:rsidRPr="000643AE">
              <w:rPr>
                <w:rFonts w:ascii="Arial" w:eastAsia="Times New Roman" w:hAnsi="Arial" w:cs="Arial"/>
                <w:color w:val="000000"/>
                <w:sz w:val="16"/>
                <w:szCs w:val="16"/>
                <w:lang w:val="id-ID" w:eastAsia="id-ID"/>
              </w:rPr>
              <w:t> </w:t>
            </w:r>
          </w:p>
        </w:tc>
        <w:tc>
          <w:tcPr>
            <w:tcW w:w="6804" w:type="dxa"/>
            <w:gridSpan w:val="3"/>
          </w:tcPr>
          <w:p w:rsidR="00595C7A" w:rsidRPr="00B51A72" w:rsidRDefault="00595C7A" w:rsidP="00595C7A"/>
        </w:tc>
      </w:tr>
    </w:tbl>
    <w:p w:rsidR="007403BE" w:rsidRDefault="007403BE" w:rsidP="007403BE">
      <w:pPr>
        <w:pStyle w:val="ListParagraph"/>
        <w:spacing w:line="360" w:lineRule="auto"/>
        <w:ind w:left="802" w:firstLine="638"/>
        <w:rPr>
          <w:rFonts w:ascii="Arial" w:hAnsi="Arial" w:cs="Arial"/>
          <w:sz w:val="24"/>
        </w:rPr>
      </w:pPr>
    </w:p>
    <w:p w:rsidR="007403BE" w:rsidRDefault="007403BE" w:rsidP="007403BE">
      <w:pPr>
        <w:pStyle w:val="ListParagraph"/>
        <w:spacing w:line="360" w:lineRule="auto"/>
        <w:ind w:left="802" w:firstLine="638"/>
        <w:rPr>
          <w:rFonts w:ascii="Arial" w:hAnsi="Arial" w:cs="Arial"/>
          <w:sz w:val="24"/>
        </w:rPr>
      </w:pPr>
    </w:p>
    <w:p w:rsidR="007403BE" w:rsidRDefault="007403BE" w:rsidP="007403BE">
      <w:pPr>
        <w:pStyle w:val="ListParagraph"/>
        <w:spacing w:line="360" w:lineRule="auto"/>
        <w:ind w:left="802" w:firstLine="638"/>
        <w:rPr>
          <w:rFonts w:ascii="Arial" w:hAnsi="Arial" w:cs="Arial"/>
          <w:sz w:val="24"/>
        </w:rPr>
      </w:pPr>
    </w:p>
    <w:p w:rsidR="007403BE" w:rsidRDefault="007403BE" w:rsidP="007403BE">
      <w:pPr>
        <w:pStyle w:val="ListParagraph"/>
        <w:spacing w:line="360" w:lineRule="auto"/>
        <w:ind w:left="802" w:firstLine="638"/>
        <w:rPr>
          <w:rFonts w:ascii="Arial" w:hAnsi="Arial" w:cs="Arial"/>
          <w:sz w:val="24"/>
        </w:rPr>
      </w:pPr>
    </w:p>
    <w:p w:rsidR="007403BE" w:rsidRDefault="007403BE" w:rsidP="007403BE">
      <w:pPr>
        <w:pStyle w:val="ListParagraph"/>
        <w:spacing w:line="360" w:lineRule="auto"/>
        <w:ind w:left="802" w:firstLine="638"/>
        <w:rPr>
          <w:rFonts w:ascii="Arial" w:hAnsi="Arial" w:cs="Arial"/>
          <w:sz w:val="24"/>
        </w:rPr>
      </w:pPr>
    </w:p>
    <w:p w:rsidR="007403BE" w:rsidRDefault="007403BE" w:rsidP="007403BE">
      <w:pPr>
        <w:pStyle w:val="ListParagraph"/>
        <w:spacing w:line="360" w:lineRule="auto"/>
        <w:ind w:left="802" w:firstLine="638"/>
        <w:rPr>
          <w:rFonts w:ascii="Arial" w:hAnsi="Arial" w:cs="Arial"/>
          <w:sz w:val="24"/>
        </w:rPr>
      </w:pPr>
    </w:p>
    <w:p w:rsidR="007403BE" w:rsidRPr="00586CE7" w:rsidRDefault="007403BE" w:rsidP="007403BE">
      <w:pPr>
        <w:pStyle w:val="ListParagraph"/>
        <w:spacing w:line="360" w:lineRule="auto"/>
        <w:ind w:left="802" w:firstLine="638"/>
        <w:rPr>
          <w:rFonts w:ascii="Arial" w:hAnsi="Arial" w:cs="Arial"/>
          <w:sz w:val="24"/>
        </w:rPr>
        <w:sectPr w:rsidR="007403BE" w:rsidRPr="00586CE7" w:rsidSect="007403BE">
          <w:pgSz w:w="16850" w:h="11910" w:orient="landscape"/>
          <w:pgMar w:top="880" w:right="1260" w:bottom="1680" w:left="1060" w:header="0" w:footer="1078" w:gutter="0"/>
          <w:cols w:space="720"/>
          <w:docGrid w:linePitch="299"/>
        </w:sectPr>
      </w:pPr>
    </w:p>
    <w:p w:rsidR="007403BE" w:rsidRDefault="007403BE" w:rsidP="007403BE">
      <w:pPr>
        <w:pStyle w:val="BodyText"/>
        <w:spacing w:before="75" w:line="360" w:lineRule="auto"/>
        <w:ind w:left="734" w:right="108" w:firstLine="424"/>
        <w:jc w:val="both"/>
      </w:pPr>
      <w:r>
        <w:lastRenderedPageBreak/>
        <w:t>Dalam pengajuan jumlah Pagu Anggaran yang dituangkan dalam RKPD</w:t>
      </w:r>
      <w:r>
        <w:rPr>
          <w:spacing w:val="1"/>
        </w:rPr>
        <w:t xml:space="preserve"> </w:t>
      </w:r>
      <w:r>
        <w:t>belum</w:t>
      </w:r>
      <w:r>
        <w:rPr>
          <w:spacing w:val="1"/>
        </w:rPr>
        <w:t xml:space="preserve"> </w:t>
      </w:r>
      <w:r>
        <w:t>merupakan</w:t>
      </w:r>
      <w:r>
        <w:rPr>
          <w:spacing w:val="1"/>
        </w:rPr>
        <w:t xml:space="preserve"> </w:t>
      </w:r>
      <w:r>
        <w:t>Pagu</w:t>
      </w:r>
      <w:r>
        <w:rPr>
          <w:spacing w:val="1"/>
        </w:rPr>
        <w:t xml:space="preserve"> </w:t>
      </w:r>
      <w:r>
        <w:t>Final</w:t>
      </w:r>
      <w:r>
        <w:rPr>
          <w:spacing w:val="1"/>
        </w:rPr>
        <w:t xml:space="preserve"> </w:t>
      </w:r>
      <w:r>
        <w:t>melainkan</w:t>
      </w:r>
      <w:r>
        <w:rPr>
          <w:spacing w:val="1"/>
        </w:rPr>
        <w:t xml:space="preserve"> </w:t>
      </w:r>
      <w:r>
        <w:t>masih</w:t>
      </w:r>
      <w:r>
        <w:rPr>
          <w:spacing w:val="1"/>
        </w:rPr>
        <w:t xml:space="preserve"> </w:t>
      </w:r>
      <w:r>
        <w:t>bersifat</w:t>
      </w:r>
      <w:r>
        <w:rPr>
          <w:spacing w:val="1"/>
        </w:rPr>
        <w:t xml:space="preserve"> </w:t>
      </w:r>
      <w:r>
        <w:t>sementara</w:t>
      </w:r>
      <w:r>
        <w:rPr>
          <w:spacing w:val="66"/>
        </w:rPr>
        <w:t xml:space="preserve"> </w:t>
      </w:r>
      <w:r>
        <w:t>atau</w:t>
      </w:r>
      <w:r>
        <w:rPr>
          <w:spacing w:val="1"/>
        </w:rPr>
        <w:t xml:space="preserve"> </w:t>
      </w:r>
      <w:r>
        <w:t>indikatif, hal ini ditetapkan dan disetujui dan sangat tergantung akan kondisi</w:t>
      </w:r>
      <w:r>
        <w:rPr>
          <w:spacing w:val="1"/>
        </w:rPr>
        <w:t xml:space="preserve"> </w:t>
      </w:r>
      <w:r>
        <w:t>keuangan</w:t>
      </w:r>
      <w:r>
        <w:rPr>
          <w:spacing w:val="1"/>
        </w:rPr>
        <w:t xml:space="preserve"> </w:t>
      </w:r>
      <w:r>
        <w:t>daerah,</w:t>
      </w:r>
      <w:r>
        <w:rPr>
          <w:spacing w:val="1"/>
        </w:rPr>
        <w:t xml:space="preserve"> </w:t>
      </w:r>
      <w:r>
        <w:t>sehingga</w:t>
      </w:r>
      <w:r>
        <w:rPr>
          <w:spacing w:val="1"/>
        </w:rPr>
        <w:t xml:space="preserve"> </w:t>
      </w:r>
      <w:r>
        <w:t>SKPD</w:t>
      </w:r>
      <w:r>
        <w:rPr>
          <w:spacing w:val="1"/>
        </w:rPr>
        <w:t xml:space="preserve"> </w:t>
      </w:r>
      <w:r>
        <w:t>harus</w:t>
      </w:r>
      <w:r>
        <w:rPr>
          <w:spacing w:val="1"/>
        </w:rPr>
        <w:t xml:space="preserve"> </w:t>
      </w:r>
      <w:r>
        <w:t>benar-benar</w:t>
      </w:r>
      <w:r>
        <w:rPr>
          <w:spacing w:val="67"/>
        </w:rPr>
        <w:t xml:space="preserve"> </w:t>
      </w:r>
      <w:r>
        <w:t>memprioritaskan</w:t>
      </w:r>
      <w:r>
        <w:rPr>
          <w:spacing w:val="1"/>
        </w:rPr>
        <w:t xml:space="preserve"> </w:t>
      </w:r>
      <w:r>
        <w:t>program kegiatan untuk tahun</w:t>
      </w:r>
      <w:r>
        <w:rPr>
          <w:spacing w:val="-2"/>
        </w:rPr>
        <w:t xml:space="preserve"> </w:t>
      </w:r>
      <w:r>
        <w:t>2022.</w:t>
      </w:r>
    </w:p>
    <w:p w:rsidR="007403BE" w:rsidRDefault="007403BE" w:rsidP="00B67610">
      <w:pPr>
        <w:pStyle w:val="Heading1"/>
        <w:numPr>
          <w:ilvl w:val="1"/>
          <w:numId w:val="5"/>
        </w:numPr>
        <w:tabs>
          <w:tab w:val="left" w:pos="735"/>
        </w:tabs>
        <w:ind w:left="734" w:hanging="734"/>
      </w:pPr>
      <w:r>
        <w:t>Penelaahan</w:t>
      </w:r>
      <w:r>
        <w:rPr>
          <w:spacing w:val="-2"/>
        </w:rPr>
        <w:t xml:space="preserve"> </w:t>
      </w:r>
      <w:r>
        <w:t>Usulan</w:t>
      </w:r>
      <w:r>
        <w:rPr>
          <w:spacing w:val="-2"/>
        </w:rPr>
        <w:t xml:space="preserve"> </w:t>
      </w:r>
      <w:r>
        <w:t>Program</w:t>
      </w:r>
      <w:r>
        <w:rPr>
          <w:spacing w:val="-2"/>
        </w:rPr>
        <w:t xml:space="preserve"> </w:t>
      </w:r>
      <w:r>
        <w:t>dan</w:t>
      </w:r>
      <w:r>
        <w:rPr>
          <w:spacing w:val="-2"/>
        </w:rPr>
        <w:t xml:space="preserve"> </w:t>
      </w:r>
      <w:r>
        <w:t>Kegiatan</w:t>
      </w:r>
      <w:r>
        <w:rPr>
          <w:spacing w:val="-5"/>
        </w:rPr>
        <w:t xml:space="preserve"> </w:t>
      </w:r>
      <w:r>
        <w:t>Masyarakat</w:t>
      </w:r>
    </w:p>
    <w:p w:rsidR="007403BE" w:rsidRDefault="007403BE" w:rsidP="007403BE">
      <w:pPr>
        <w:pStyle w:val="Heading1"/>
        <w:tabs>
          <w:tab w:val="left" w:pos="735"/>
        </w:tabs>
      </w:pPr>
    </w:p>
    <w:p w:rsidR="007403BE" w:rsidRPr="00B95CBA" w:rsidRDefault="007403BE" w:rsidP="007403BE">
      <w:pPr>
        <w:pStyle w:val="ListParagraph"/>
        <w:spacing w:line="360" w:lineRule="auto"/>
        <w:ind w:left="802" w:firstLine="638"/>
        <w:rPr>
          <w:rFonts w:ascii="Arial" w:hAnsi="Arial" w:cs="Arial"/>
          <w:sz w:val="24"/>
          <w:szCs w:val="24"/>
        </w:rPr>
      </w:pPr>
      <w:r w:rsidRPr="00B95CBA">
        <w:rPr>
          <w:rFonts w:ascii="Arial" w:hAnsi="Arial" w:cs="Arial"/>
          <w:sz w:val="24"/>
          <w:szCs w:val="24"/>
        </w:rPr>
        <w:t xml:space="preserve">Musrenbang merupakan salah satu tahapan perencanaan pembangunan yang harus dilaksanakan Pemerintah Kabupaten Luwu Timur dan merupakan forum strategis  yang melibatkan semua unsur pelaku pembangunan di Kabupaten Luwu Timur baik dari unsur pemerintah maupun unsur swasta dan tokoh masyarakat yang berkepentingan  dalam pelaksanaan pembangunan di Kabupaten luwu Timur. </w:t>
      </w:r>
      <w:proofErr w:type="gramStart"/>
      <w:r w:rsidRPr="00B95CBA">
        <w:rPr>
          <w:rFonts w:ascii="Arial" w:hAnsi="Arial" w:cs="Arial"/>
          <w:sz w:val="24"/>
          <w:szCs w:val="24"/>
        </w:rPr>
        <w:t>Kegiatan dimulai dari pelaksanaan musrenbang tingkat Desa/Kelurahan, Musrenbang Kecamatan, Musrenbang Kabupaten dan diteruskan pada tingkat provinsi dan Nasional.</w:t>
      </w:r>
      <w:proofErr w:type="gramEnd"/>
      <w:r w:rsidRPr="00B95CBA">
        <w:rPr>
          <w:rFonts w:ascii="Arial" w:hAnsi="Arial" w:cs="Arial"/>
          <w:sz w:val="24"/>
          <w:szCs w:val="24"/>
        </w:rPr>
        <w:t xml:space="preserve"> Kecamatan </w:t>
      </w:r>
      <w:r w:rsidR="00EE224F">
        <w:rPr>
          <w:rFonts w:ascii="Arial" w:hAnsi="Arial" w:cs="Arial"/>
          <w:sz w:val="24"/>
          <w:szCs w:val="24"/>
        </w:rPr>
        <w:t>Malili</w:t>
      </w:r>
      <w:r w:rsidRPr="00B95CBA">
        <w:rPr>
          <w:rFonts w:ascii="Arial" w:hAnsi="Arial" w:cs="Arial"/>
          <w:sz w:val="24"/>
          <w:szCs w:val="24"/>
        </w:rPr>
        <w:t xml:space="preserve"> menjaring beberapa kegiatan yang diusulkan oleh masyarakat yang terdiri atas 1</w:t>
      </w:r>
      <w:r w:rsidR="00DE779B">
        <w:rPr>
          <w:rFonts w:ascii="Arial" w:hAnsi="Arial" w:cs="Arial"/>
          <w:sz w:val="24"/>
          <w:szCs w:val="24"/>
        </w:rPr>
        <w:t>4</w:t>
      </w:r>
      <w:r w:rsidRPr="00B95CBA">
        <w:rPr>
          <w:rFonts w:ascii="Arial" w:hAnsi="Arial" w:cs="Arial"/>
          <w:sz w:val="24"/>
          <w:szCs w:val="24"/>
        </w:rPr>
        <w:t xml:space="preserve"> (dua belas) Desa de</w:t>
      </w:r>
      <w:r w:rsidR="00DE779B">
        <w:rPr>
          <w:rFonts w:ascii="Arial" w:hAnsi="Arial" w:cs="Arial"/>
          <w:sz w:val="24"/>
          <w:szCs w:val="24"/>
        </w:rPr>
        <w:t>finitif dan 1 (satu)  Kelurahan</w:t>
      </w:r>
      <w:r w:rsidRPr="00B95CBA">
        <w:rPr>
          <w:rFonts w:ascii="Arial" w:hAnsi="Arial" w:cs="Arial"/>
          <w:sz w:val="24"/>
          <w:szCs w:val="24"/>
        </w:rPr>
        <w:t xml:space="preserve"> yang di akomodir menjadi satu dokumen prioritas usulan yang kemudian menjadi usulan kegiatan rencana pembangunan tahunan kecamatan </w:t>
      </w:r>
      <w:r w:rsidR="00EE224F">
        <w:rPr>
          <w:rFonts w:ascii="Arial" w:hAnsi="Arial" w:cs="Arial"/>
          <w:sz w:val="24"/>
          <w:szCs w:val="24"/>
        </w:rPr>
        <w:t>Malili</w:t>
      </w:r>
      <w:r w:rsidRPr="00B95CBA">
        <w:rPr>
          <w:rFonts w:ascii="Arial" w:hAnsi="Arial" w:cs="Arial"/>
          <w:sz w:val="24"/>
          <w:szCs w:val="24"/>
        </w:rPr>
        <w:t xml:space="preserve"> yang selanjutnya diteruskan ke Bappeda untuk  menjadi bahan penyusunan prioritas pembangunan Daerah Kabupaten Luwu Timur.  Telaah usulan program dan kegiatan masyarakat yang didasari oleh pemikiran bahwa dalam rangka mewujudkan visi Bupati dan Wakil Bupati Terpilih yaitu </w:t>
      </w:r>
      <w:r w:rsidRPr="00B95CBA">
        <w:rPr>
          <w:rFonts w:ascii="Arial" w:hAnsi="Arial" w:cs="Arial"/>
          <w:b/>
          <w:i/>
          <w:sz w:val="24"/>
          <w:szCs w:val="24"/>
        </w:rPr>
        <w:t>“Kabupaten Luwu Timur yang berkelanjutan dan lebih maju berlandaskan nilai agama dan budaya””</w:t>
      </w:r>
      <w:r w:rsidRPr="00B95CBA">
        <w:rPr>
          <w:rFonts w:ascii="Arial" w:hAnsi="Arial" w:cs="Arial"/>
          <w:sz w:val="24"/>
          <w:szCs w:val="24"/>
        </w:rPr>
        <w:t xml:space="preserve">. </w:t>
      </w:r>
      <w:proofErr w:type="gramStart"/>
      <w:r w:rsidRPr="00B95CBA">
        <w:rPr>
          <w:rFonts w:ascii="Arial" w:hAnsi="Arial" w:cs="Arial"/>
          <w:sz w:val="24"/>
          <w:szCs w:val="24"/>
        </w:rPr>
        <w:t>Hal tersebut perlu dilaksanakan dan dicapai oleh pengemban delegasi.</w:t>
      </w:r>
      <w:proofErr w:type="gramEnd"/>
    </w:p>
    <w:p w:rsidR="007403BE" w:rsidRPr="00B95CBA" w:rsidRDefault="007403BE" w:rsidP="007403BE">
      <w:pPr>
        <w:pStyle w:val="ListParagraph"/>
        <w:spacing w:line="360" w:lineRule="auto"/>
        <w:ind w:left="802" w:firstLine="0"/>
        <w:rPr>
          <w:rFonts w:ascii="Arial" w:hAnsi="Arial" w:cs="Arial"/>
          <w:color w:val="FF0000"/>
          <w:sz w:val="24"/>
          <w:szCs w:val="24"/>
        </w:rPr>
      </w:pPr>
      <w:r w:rsidRPr="00B95CBA">
        <w:rPr>
          <w:rFonts w:ascii="Arial" w:hAnsi="Arial" w:cs="Arial"/>
          <w:sz w:val="24"/>
          <w:szCs w:val="24"/>
        </w:rPr>
        <w:t>Permasalahan yang kadang terjadi dari tahun ke tahun adalah perencanaan pembangunan daerah yang telah ditetapkan melalui RPJMD belum sepenuhnya tersosialisasi sampai ke tingkat Desa sehingga singkronisasi perencanaan dari tingkat Desa ke tingkat Kecamatan belum maksimal antara program yang tertuang di RPJMD dan kebutuhan pembangunan di tingkat Desa masih saja belum seiring apalagi dalam mekanisme perencanaan di padukan dengan hasil-hasil reses perorangan oleh para anggota DPRD yang notabene mengakomodir keinginan-keinginan dari masyarakat bukan mengacu ke kebutuhan yang sifatnya prioritas.</w:t>
      </w:r>
      <w:r w:rsidRPr="00B95CBA">
        <w:rPr>
          <w:rFonts w:ascii="Arial" w:hAnsi="Arial" w:cs="Arial"/>
          <w:color w:val="FF0000"/>
          <w:sz w:val="24"/>
          <w:szCs w:val="24"/>
        </w:rPr>
        <w:t xml:space="preserve"> </w:t>
      </w:r>
    </w:p>
    <w:p w:rsidR="00B95CBA" w:rsidRDefault="00B95CBA" w:rsidP="00B95CBA">
      <w:pPr>
        <w:pStyle w:val="Heading1"/>
        <w:spacing w:before="72"/>
        <w:ind w:left="0" w:right="1517"/>
        <w:rPr>
          <w:rFonts w:eastAsia="Arial MT"/>
          <w:b w:val="0"/>
          <w:bCs w:val="0"/>
          <w:color w:val="FF0000"/>
        </w:rPr>
      </w:pPr>
    </w:p>
    <w:p w:rsidR="007403BE" w:rsidRDefault="007403BE" w:rsidP="00B95CBA">
      <w:pPr>
        <w:pStyle w:val="Heading1"/>
        <w:spacing w:before="72"/>
        <w:ind w:left="0" w:right="-10"/>
        <w:jc w:val="center"/>
      </w:pPr>
      <w:r>
        <w:lastRenderedPageBreak/>
        <w:t>BAB</w:t>
      </w:r>
      <w:r>
        <w:rPr>
          <w:spacing w:val="-3"/>
        </w:rPr>
        <w:t xml:space="preserve"> </w:t>
      </w:r>
      <w:r>
        <w:t>III</w:t>
      </w:r>
    </w:p>
    <w:p w:rsidR="007403BE" w:rsidRDefault="007403BE" w:rsidP="007403BE">
      <w:pPr>
        <w:pStyle w:val="BodyText"/>
        <w:rPr>
          <w:rFonts w:ascii="Arial"/>
          <w:b/>
        </w:rPr>
      </w:pPr>
    </w:p>
    <w:p w:rsidR="007403BE" w:rsidRDefault="007403BE" w:rsidP="007403BE">
      <w:pPr>
        <w:spacing w:before="1"/>
        <w:ind w:left="1704" w:right="1517"/>
        <w:jc w:val="center"/>
        <w:rPr>
          <w:rFonts w:ascii="Arial"/>
          <w:b/>
          <w:sz w:val="24"/>
        </w:rPr>
      </w:pPr>
      <w:r>
        <w:rPr>
          <w:rFonts w:ascii="Arial"/>
          <w:b/>
          <w:sz w:val="24"/>
        </w:rPr>
        <w:t>TUJUAN,</w:t>
      </w:r>
      <w:r>
        <w:rPr>
          <w:rFonts w:ascii="Arial"/>
          <w:b/>
          <w:spacing w:val="-4"/>
          <w:sz w:val="24"/>
        </w:rPr>
        <w:t xml:space="preserve"> </w:t>
      </w:r>
      <w:r>
        <w:rPr>
          <w:rFonts w:ascii="Arial"/>
          <w:b/>
          <w:sz w:val="24"/>
        </w:rPr>
        <w:t>SASARAN,</w:t>
      </w:r>
      <w:r>
        <w:rPr>
          <w:rFonts w:ascii="Arial"/>
          <w:b/>
          <w:spacing w:val="-2"/>
          <w:sz w:val="24"/>
        </w:rPr>
        <w:t xml:space="preserve"> </w:t>
      </w:r>
      <w:r>
        <w:rPr>
          <w:rFonts w:ascii="Arial"/>
          <w:b/>
          <w:sz w:val="24"/>
        </w:rPr>
        <w:t>PROGRAM</w:t>
      </w:r>
      <w:r>
        <w:rPr>
          <w:rFonts w:ascii="Arial"/>
          <w:b/>
          <w:spacing w:val="-4"/>
          <w:sz w:val="24"/>
        </w:rPr>
        <w:t xml:space="preserve"> </w:t>
      </w:r>
      <w:r>
        <w:rPr>
          <w:rFonts w:ascii="Arial"/>
          <w:b/>
          <w:sz w:val="24"/>
        </w:rPr>
        <w:t>DAN</w:t>
      </w:r>
      <w:r>
        <w:rPr>
          <w:rFonts w:ascii="Arial"/>
          <w:b/>
          <w:spacing w:val="-2"/>
          <w:sz w:val="24"/>
        </w:rPr>
        <w:t xml:space="preserve"> </w:t>
      </w:r>
      <w:r>
        <w:rPr>
          <w:rFonts w:ascii="Arial"/>
          <w:b/>
          <w:sz w:val="24"/>
        </w:rPr>
        <w:t>KEGIATAN</w:t>
      </w:r>
    </w:p>
    <w:p w:rsidR="007403BE" w:rsidRDefault="007403BE" w:rsidP="00B95CBA">
      <w:pPr>
        <w:pStyle w:val="BodyText"/>
        <w:spacing w:before="2" w:line="360" w:lineRule="auto"/>
        <w:rPr>
          <w:rFonts w:ascii="Arial"/>
          <w:b/>
        </w:rPr>
      </w:pPr>
    </w:p>
    <w:p w:rsidR="007403BE" w:rsidRDefault="007403BE" w:rsidP="00492A60">
      <w:pPr>
        <w:pStyle w:val="Heading1"/>
        <w:numPr>
          <w:ilvl w:val="1"/>
          <w:numId w:val="15"/>
        </w:numPr>
        <w:tabs>
          <w:tab w:val="left" w:pos="747"/>
        </w:tabs>
        <w:spacing w:line="360" w:lineRule="auto"/>
        <w:ind w:hanging="746"/>
      </w:pPr>
      <w:r>
        <w:t>Telaahan</w:t>
      </w:r>
      <w:r>
        <w:rPr>
          <w:spacing w:val="-4"/>
        </w:rPr>
        <w:t xml:space="preserve"> </w:t>
      </w:r>
      <w:r>
        <w:t>Terhadap</w:t>
      </w:r>
      <w:r>
        <w:rPr>
          <w:spacing w:val="-3"/>
        </w:rPr>
        <w:t xml:space="preserve"> </w:t>
      </w:r>
      <w:r>
        <w:t>Kebijakan</w:t>
      </w:r>
      <w:r>
        <w:rPr>
          <w:spacing w:val="-3"/>
        </w:rPr>
        <w:t xml:space="preserve"> </w:t>
      </w:r>
      <w:r>
        <w:t>Nasional</w:t>
      </w:r>
    </w:p>
    <w:p w:rsidR="007403BE" w:rsidRPr="00B95CBA" w:rsidRDefault="007403BE" w:rsidP="00B95CBA">
      <w:pPr>
        <w:pStyle w:val="Heading1"/>
        <w:tabs>
          <w:tab w:val="left" w:pos="747"/>
        </w:tabs>
        <w:spacing w:line="360" w:lineRule="auto"/>
        <w:ind w:left="746" w:firstLine="694"/>
        <w:jc w:val="both"/>
        <w:rPr>
          <w:b w:val="0"/>
          <w:color w:val="000000" w:themeColor="text1"/>
        </w:rPr>
      </w:pPr>
      <w:r w:rsidRPr="00B95CBA">
        <w:rPr>
          <w:b w:val="0"/>
          <w:color w:val="000000" w:themeColor="text1"/>
        </w:rPr>
        <w:t xml:space="preserve">Dalam rangka mendukung terwujudnya Indonesia yang sejahtera, demokratis dan berkeadilan, kebijakan pembangunan nasional di bidang aparatur diarahkan pada perbaikan tata kelola pemerintahan yang baik, dengan strategi sebagai </w:t>
      </w:r>
      <w:proofErr w:type="gramStart"/>
      <w:r w:rsidRPr="00B95CBA">
        <w:rPr>
          <w:b w:val="0"/>
          <w:color w:val="000000" w:themeColor="text1"/>
        </w:rPr>
        <w:t>berikut :</w:t>
      </w:r>
      <w:proofErr w:type="gramEnd"/>
    </w:p>
    <w:p w:rsidR="007403BE" w:rsidRPr="00B95CBA" w:rsidRDefault="007403BE" w:rsidP="00492A60">
      <w:pPr>
        <w:pStyle w:val="Heading1"/>
        <w:numPr>
          <w:ilvl w:val="3"/>
          <w:numId w:val="15"/>
        </w:numPr>
        <w:tabs>
          <w:tab w:val="left" w:pos="747"/>
        </w:tabs>
        <w:spacing w:line="360" w:lineRule="auto"/>
        <w:ind w:left="990"/>
        <w:jc w:val="both"/>
        <w:rPr>
          <w:b w:val="0"/>
        </w:rPr>
      </w:pPr>
      <w:r w:rsidRPr="00B95CBA">
        <w:rPr>
          <w:b w:val="0"/>
          <w:color w:val="000000" w:themeColor="text1"/>
        </w:rPr>
        <w:t>Peningkatan Kualitas Pelayanan Publik</w:t>
      </w:r>
    </w:p>
    <w:p w:rsidR="007403BE" w:rsidRPr="00B95CBA" w:rsidRDefault="007403BE" w:rsidP="00B95CBA">
      <w:pPr>
        <w:pStyle w:val="Heading1"/>
        <w:tabs>
          <w:tab w:val="left" w:pos="747"/>
        </w:tabs>
        <w:spacing w:line="360" w:lineRule="auto"/>
        <w:ind w:left="990"/>
        <w:jc w:val="both"/>
        <w:rPr>
          <w:b w:val="0"/>
        </w:rPr>
      </w:pPr>
      <w:r w:rsidRPr="00B95CBA">
        <w:rPr>
          <w:b w:val="0"/>
          <w:color w:val="000000" w:themeColor="text1"/>
        </w:rPr>
        <w:t>Upaya untuk meningkatkan kualita</w:t>
      </w:r>
      <w:r w:rsidR="00277797">
        <w:rPr>
          <w:b w:val="0"/>
          <w:color w:val="000000" w:themeColor="text1"/>
        </w:rPr>
        <w:t>s</w:t>
      </w:r>
      <w:r w:rsidRPr="00B95CBA">
        <w:rPr>
          <w:b w:val="0"/>
          <w:color w:val="000000" w:themeColor="text1"/>
        </w:rPr>
        <w:t xml:space="preserve"> pelayanan publik akan terus dilakukan secara nyata, melalui beberapa langka</w:t>
      </w:r>
      <w:r w:rsidR="00277797">
        <w:rPr>
          <w:b w:val="0"/>
          <w:color w:val="000000" w:themeColor="text1"/>
        </w:rPr>
        <w:t>h</w:t>
      </w:r>
      <w:r w:rsidRPr="00B95CBA">
        <w:rPr>
          <w:b w:val="0"/>
          <w:color w:val="000000" w:themeColor="text1"/>
        </w:rPr>
        <w:t xml:space="preserve"> </w:t>
      </w:r>
      <w:proofErr w:type="gramStart"/>
      <w:r w:rsidRPr="00B95CBA">
        <w:rPr>
          <w:b w:val="0"/>
          <w:color w:val="000000" w:themeColor="text1"/>
        </w:rPr>
        <w:t>berikut :</w:t>
      </w:r>
      <w:proofErr w:type="gramEnd"/>
    </w:p>
    <w:p w:rsidR="007403BE" w:rsidRPr="00B95CBA" w:rsidRDefault="007403BE" w:rsidP="00492A60">
      <w:pPr>
        <w:pStyle w:val="ListParagraph"/>
        <w:widowControl/>
        <w:numPr>
          <w:ilvl w:val="3"/>
          <w:numId w:val="18"/>
        </w:numPr>
        <w:autoSpaceDE/>
        <w:autoSpaceDN/>
        <w:spacing w:line="360" w:lineRule="auto"/>
        <w:ind w:left="1440"/>
        <w:contextualSpacing/>
        <w:rPr>
          <w:rFonts w:ascii="Arial" w:hAnsi="Arial" w:cs="Arial"/>
          <w:color w:val="000000" w:themeColor="text1"/>
          <w:sz w:val="24"/>
          <w:szCs w:val="24"/>
        </w:rPr>
      </w:pPr>
      <w:r w:rsidRPr="00B95CBA">
        <w:rPr>
          <w:rFonts w:ascii="Arial" w:hAnsi="Arial" w:cs="Arial"/>
          <w:color w:val="000000" w:themeColor="text1"/>
          <w:sz w:val="24"/>
          <w:szCs w:val="24"/>
        </w:rPr>
        <w:t>Memperkuat manajemen dan sistem pelayanan publik nasional;</w:t>
      </w:r>
    </w:p>
    <w:p w:rsidR="007403BE" w:rsidRPr="00B95CBA" w:rsidRDefault="007403BE" w:rsidP="00492A60">
      <w:pPr>
        <w:pStyle w:val="ListParagraph"/>
        <w:widowControl/>
        <w:numPr>
          <w:ilvl w:val="3"/>
          <w:numId w:val="18"/>
        </w:numPr>
        <w:autoSpaceDE/>
        <w:autoSpaceDN/>
        <w:spacing w:line="360" w:lineRule="auto"/>
        <w:ind w:left="1440"/>
        <w:contextualSpacing/>
        <w:rPr>
          <w:rFonts w:ascii="Arial" w:hAnsi="Arial" w:cs="Arial"/>
          <w:color w:val="000000" w:themeColor="text1"/>
          <w:sz w:val="24"/>
          <w:szCs w:val="24"/>
        </w:rPr>
      </w:pPr>
      <w:r w:rsidRPr="00B95CBA">
        <w:rPr>
          <w:rFonts w:ascii="Arial" w:hAnsi="Arial" w:cs="Arial"/>
          <w:color w:val="000000" w:themeColor="text1"/>
          <w:sz w:val="24"/>
          <w:szCs w:val="24"/>
        </w:rPr>
        <w:t>Penerapan standar pelayanan minimal pelayanan publik</w:t>
      </w:r>
    </w:p>
    <w:p w:rsidR="007403BE" w:rsidRPr="00B95CBA" w:rsidRDefault="007403BE" w:rsidP="00492A60">
      <w:pPr>
        <w:pStyle w:val="ListParagraph"/>
        <w:widowControl/>
        <w:numPr>
          <w:ilvl w:val="3"/>
          <w:numId w:val="18"/>
        </w:numPr>
        <w:autoSpaceDE/>
        <w:autoSpaceDN/>
        <w:spacing w:line="360" w:lineRule="auto"/>
        <w:ind w:left="1440"/>
        <w:contextualSpacing/>
        <w:rPr>
          <w:rFonts w:ascii="Arial" w:hAnsi="Arial" w:cs="Arial"/>
          <w:color w:val="000000" w:themeColor="text1"/>
          <w:sz w:val="24"/>
          <w:szCs w:val="24"/>
        </w:rPr>
      </w:pPr>
      <w:r w:rsidRPr="00B95CBA">
        <w:rPr>
          <w:rFonts w:ascii="Arial" w:hAnsi="Arial" w:cs="Arial"/>
          <w:color w:val="000000" w:themeColor="text1"/>
          <w:sz w:val="24"/>
          <w:szCs w:val="24"/>
        </w:rPr>
        <w:t>Pengembangan sistem evaluasi kinerja pelayanan publik.</w:t>
      </w:r>
    </w:p>
    <w:p w:rsidR="007403BE" w:rsidRPr="00B95CBA" w:rsidRDefault="007403BE" w:rsidP="00492A60">
      <w:pPr>
        <w:pStyle w:val="ListParagraph"/>
        <w:widowControl/>
        <w:numPr>
          <w:ilvl w:val="0"/>
          <w:numId w:val="18"/>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Peningkatan kapasitas dan akuntabilitas kinerja birokrasi</w:t>
      </w:r>
    </w:p>
    <w:p w:rsidR="007403BE" w:rsidRPr="00B95CBA" w:rsidRDefault="007403BE" w:rsidP="00B95CBA">
      <w:pPr>
        <w:pStyle w:val="ListParagraph"/>
        <w:widowControl/>
        <w:autoSpaceDE/>
        <w:autoSpaceDN/>
        <w:spacing w:line="360" w:lineRule="auto"/>
        <w:ind w:left="1070" w:firstLine="0"/>
        <w:contextualSpacing/>
        <w:rPr>
          <w:rFonts w:ascii="Arial" w:hAnsi="Arial" w:cs="Arial"/>
          <w:color w:val="000000" w:themeColor="text1"/>
          <w:sz w:val="24"/>
          <w:szCs w:val="24"/>
        </w:rPr>
      </w:pPr>
      <w:r w:rsidRPr="00B95CBA">
        <w:rPr>
          <w:rFonts w:ascii="Arial" w:hAnsi="Arial" w:cs="Arial"/>
          <w:color w:val="000000" w:themeColor="text1"/>
          <w:sz w:val="24"/>
          <w:szCs w:val="24"/>
        </w:rPr>
        <w:t xml:space="preserve">Upaya peningkatan kapasitas dan akuntabilitas kinerja pemerintah akan terus ditingkatkan melalui kebijakan </w:t>
      </w:r>
      <w:proofErr w:type="gramStart"/>
      <w:r w:rsidRPr="00B95CBA">
        <w:rPr>
          <w:rFonts w:ascii="Arial" w:hAnsi="Arial" w:cs="Arial"/>
          <w:color w:val="000000" w:themeColor="text1"/>
          <w:sz w:val="24"/>
          <w:szCs w:val="24"/>
        </w:rPr>
        <w:t>berikut :</w:t>
      </w:r>
      <w:proofErr w:type="gramEnd"/>
    </w:p>
    <w:p w:rsidR="007403BE" w:rsidRPr="00B95CBA" w:rsidRDefault="007403BE" w:rsidP="00492A60">
      <w:pPr>
        <w:pStyle w:val="ListParagraph"/>
        <w:widowControl/>
        <w:numPr>
          <w:ilvl w:val="0"/>
          <w:numId w:val="19"/>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 xml:space="preserve">Penataan kelembagaan instansi pemerintah sejalan dengan prinsip structure ollow </w:t>
      </w:r>
      <w:r w:rsidR="00B95CBA">
        <w:rPr>
          <w:rFonts w:ascii="Arial" w:hAnsi="Arial" w:cs="Arial"/>
          <w:color w:val="000000" w:themeColor="text1"/>
          <w:sz w:val="24"/>
          <w:szCs w:val="24"/>
        </w:rPr>
        <w:t>f</w:t>
      </w:r>
      <w:r w:rsidRPr="00B95CBA">
        <w:rPr>
          <w:rFonts w:ascii="Arial" w:hAnsi="Arial" w:cs="Arial"/>
          <w:color w:val="000000" w:themeColor="text1"/>
          <w:sz w:val="24"/>
          <w:szCs w:val="24"/>
        </w:rPr>
        <w:t>uction;</w:t>
      </w:r>
    </w:p>
    <w:p w:rsidR="007403BE" w:rsidRPr="00B95CBA" w:rsidRDefault="007403BE" w:rsidP="00492A60">
      <w:pPr>
        <w:pStyle w:val="ListParagraph"/>
        <w:widowControl/>
        <w:numPr>
          <w:ilvl w:val="0"/>
          <w:numId w:val="19"/>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Pengembangan sistem ketatalaksanaan untuk mendukung peningkatan efisiensi, transparansi, dan akuntabilitas dalam proses kerja pemerintahan;</w:t>
      </w:r>
    </w:p>
    <w:p w:rsidR="007403BE" w:rsidRPr="00B95CBA" w:rsidRDefault="007403BE" w:rsidP="00492A60">
      <w:pPr>
        <w:pStyle w:val="ListParagraph"/>
        <w:widowControl/>
        <w:numPr>
          <w:ilvl w:val="0"/>
          <w:numId w:val="19"/>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Peningkatan proesionalisme, netralitas dan kesejahteraan SDM Aparatur;</w:t>
      </w:r>
    </w:p>
    <w:p w:rsidR="007403BE" w:rsidRPr="00B95CBA" w:rsidRDefault="007403BE" w:rsidP="00492A60">
      <w:pPr>
        <w:pStyle w:val="ListParagraph"/>
        <w:widowControl/>
        <w:numPr>
          <w:ilvl w:val="0"/>
          <w:numId w:val="19"/>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Peningkatan akuntabilitas kinerja instansi pemerintah.</w:t>
      </w:r>
    </w:p>
    <w:p w:rsidR="007403BE" w:rsidRPr="00B95CBA" w:rsidRDefault="007403BE" w:rsidP="00492A60">
      <w:pPr>
        <w:pStyle w:val="ListParagraph"/>
        <w:widowControl/>
        <w:numPr>
          <w:ilvl w:val="0"/>
          <w:numId w:val="18"/>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Pemantapan pelaksanaan reformasi birokrasi</w:t>
      </w:r>
    </w:p>
    <w:p w:rsidR="007403BE" w:rsidRPr="00B95CBA" w:rsidRDefault="007403BE" w:rsidP="00B95CBA">
      <w:pPr>
        <w:pStyle w:val="ListParagraph"/>
        <w:widowControl/>
        <w:autoSpaceDE/>
        <w:autoSpaceDN/>
        <w:spacing w:line="360" w:lineRule="auto"/>
        <w:ind w:left="1070" w:firstLine="0"/>
        <w:contextualSpacing/>
        <w:rPr>
          <w:rFonts w:ascii="Arial" w:hAnsi="Arial" w:cs="Arial"/>
          <w:color w:val="000000" w:themeColor="text1"/>
          <w:sz w:val="24"/>
          <w:szCs w:val="24"/>
        </w:rPr>
      </w:pPr>
      <w:r w:rsidRPr="00B95CBA">
        <w:rPr>
          <w:rFonts w:ascii="Arial" w:hAnsi="Arial" w:cs="Arial"/>
          <w:color w:val="000000" w:themeColor="text1"/>
          <w:sz w:val="24"/>
          <w:szCs w:val="24"/>
        </w:rPr>
        <w:t xml:space="preserve">Dalam rangka pemantapan pelaksanaan reormasi birokrasi akan ditempuh langka-langka sebagai </w:t>
      </w:r>
      <w:proofErr w:type="gramStart"/>
      <w:r w:rsidRPr="00B95CBA">
        <w:rPr>
          <w:rFonts w:ascii="Arial" w:hAnsi="Arial" w:cs="Arial"/>
          <w:color w:val="000000" w:themeColor="text1"/>
          <w:sz w:val="24"/>
          <w:szCs w:val="24"/>
        </w:rPr>
        <w:t>berikut :</w:t>
      </w:r>
      <w:proofErr w:type="gramEnd"/>
    </w:p>
    <w:p w:rsidR="007403BE" w:rsidRPr="00B95CBA" w:rsidRDefault="007403BE" w:rsidP="00492A60">
      <w:pPr>
        <w:pStyle w:val="ListParagraph"/>
        <w:widowControl/>
        <w:numPr>
          <w:ilvl w:val="0"/>
          <w:numId w:val="20"/>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Peningkatan koordinasi pelaksanaan reormasi birokrasi instansi</w:t>
      </w:r>
    </w:p>
    <w:p w:rsidR="007403BE" w:rsidRPr="00B95CBA" w:rsidRDefault="007403BE" w:rsidP="00492A60">
      <w:pPr>
        <w:pStyle w:val="ListParagraph"/>
        <w:widowControl/>
        <w:numPr>
          <w:ilvl w:val="0"/>
          <w:numId w:val="20"/>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Pemberdayaan SDM aparatur untuk mendukung pelaksanaan reormasi</w:t>
      </w:r>
    </w:p>
    <w:p w:rsidR="007403BE" w:rsidRPr="00B95CBA" w:rsidRDefault="007403BE" w:rsidP="00492A60">
      <w:pPr>
        <w:pStyle w:val="ListParagraph"/>
        <w:widowControl/>
        <w:numPr>
          <w:ilvl w:val="0"/>
          <w:numId w:val="20"/>
        </w:numPr>
        <w:autoSpaceDE/>
        <w:autoSpaceDN/>
        <w:spacing w:line="360" w:lineRule="auto"/>
        <w:contextualSpacing/>
        <w:rPr>
          <w:rFonts w:ascii="Arial" w:hAnsi="Arial" w:cs="Arial"/>
          <w:color w:val="000000" w:themeColor="text1"/>
          <w:sz w:val="24"/>
          <w:szCs w:val="24"/>
        </w:rPr>
      </w:pPr>
      <w:r w:rsidRPr="00B95CBA">
        <w:rPr>
          <w:rFonts w:ascii="Arial" w:hAnsi="Arial" w:cs="Arial"/>
          <w:color w:val="000000" w:themeColor="text1"/>
          <w:sz w:val="24"/>
          <w:szCs w:val="24"/>
        </w:rPr>
        <w:t>Perluasan reformasi birokrasi pada instansi pemerintahan pusat dan daerah.</w:t>
      </w:r>
    </w:p>
    <w:p w:rsidR="007403BE" w:rsidRPr="00B95CBA" w:rsidRDefault="007403BE" w:rsidP="00492A60">
      <w:pPr>
        <w:pStyle w:val="Heading1"/>
        <w:numPr>
          <w:ilvl w:val="1"/>
          <w:numId w:val="15"/>
        </w:numPr>
        <w:tabs>
          <w:tab w:val="left" w:pos="735"/>
        </w:tabs>
        <w:spacing w:line="360" w:lineRule="auto"/>
        <w:ind w:left="734" w:hanging="734"/>
      </w:pPr>
      <w:r w:rsidRPr="00B95CBA">
        <w:t>Tujuan</w:t>
      </w:r>
      <w:r w:rsidRPr="00B95CBA">
        <w:rPr>
          <w:spacing w:val="-2"/>
        </w:rPr>
        <w:t xml:space="preserve"> </w:t>
      </w:r>
      <w:r w:rsidRPr="00B95CBA">
        <w:t>dan</w:t>
      </w:r>
      <w:r w:rsidRPr="00B95CBA">
        <w:rPr>
          <w:spacing w:val="-2"/>
        </w:rPr>
        <w:t xml:space="preserve"> </w:t>
      </w:r>
      <w:r w:rsidRPr="00B95CBA">
        <w:t>Sasaran</w:t>
      </w:r>
      <w:r w:rsidRPr="00B95CBA">
        <w:rPr>
          <w:spacing w:val="-4"/>
        </w:rPr>
        <w:t xml:space="preserve"> </w:t>
      </w:r>
      <w:r w:rsidRPr="00B95CBA">
        <w:t>Renja</w:t>
      </w:r>
      <w:r w:rsidRPr="00B95CBA">
        <w:rPr>
          <w:spacing w:val="1"/>
        </w:rPr>
        <w:t xml:space="preserve"> </w:t>
      </w:r>
      <w:r w:rsidRPr="00B95CBA">
        <w:t xml:space="preserve">Kecamatan </w:t>
      </w:r>
      <w:r w:rsidR="00EE224F">
        <w:t>Malili</w:t>
      </w:r>
    </w:p>
    <w:p w:rsidR="007403BE" w:rsidRPr="00B95CBA" w:rsidRDefault="007403BE" w:rsidP="00B95CBA">
      <w:pPr>
        <w:pStyle w:val="Heading1"/>
        <w:tabs>
          <w:tab w:val="left" w:pos="735"/>
        </w:tabs>
        <w:spacing w:line="360" w:lineRule="auto"/>
        <w:jc w:val="both"/>
        <w:rPr>
          <w:b w:val="0"/>
          <w:lang w:val="id-ID"/>
        </w:rPr>
      </w:pPr>
      <w:r w:rsidRPr="00B95CBA">
        <w:rPr>
          <w:b w:val="0"/>
          <w:lang w:val="id-ID"/>
        </w:rPr>
        <w:tab/>
      </w:r>
      <w:r w:rsidRPr="00B95CBA">
        <w:rPr>
          <w:b w:val="0"/>
          <w:lang w:val="id-ID"/>
        </w:rPr>
        <w:tab/>
        <w:t xml:space="preserve">Tujuan merupakan penjabaran atau implementasi dari pernyataan misi dan tujuan sebagai hasil akhir yang akan dicapai atau dihasilkan dalam jangka waktu 5 (lima) tahun, yang dirumuskan bersifat spesifik, realistis, dilengkapi </w:t>
      </w:r>
      <w:r w:rsidRPr="00B95CBA">
        <w:rPr>
          <w:b w:val="0"/>
          <w:lang w:val="id-ID"/>
        </w:rPr>
        <w:lastRenderedPageBreak/>
        <w:t xml:space="preserve">dengan sasaran yang terukur dan dapat dicapai dalam periode yang direncanakan. </w:t>
      </w:r>
    </w:p>
    <w:p w:rsidR="007403BE" w:rsidRPr="00B95CBA" w:rsidRDefault="007403BE" w:rsidP="007403BE">
      <w:pPr>
        <w:overflowPunct w:val="0"/>
        <w:adjustRightInd w:val="0"/>
        <w:snapToGrid w:val="0"/>
        <w:spacing w:line="360" w:lineRule="auto"/>
        <w:ind w:left="567" w:firstLine="567"/>
        <w:jc w:val="both"/>
        <w:rPr>
          <w:rFonts w:ascii="Arial" w:hAnsi="Arial" w:cs="Arial"/>
          <w:sz w:val="24"/>
          <w:szCs w:val="24"/>
        </w:rPr>
      </w:pPr>
      <w:r w:rsidRPr="00B95CBA">
        <w:rPr>
          <w:rFonts w:ascii="Arial" w:hAnsi="Arial" w:cs="Arial"/>
          <w:b/>
          <w:sz w:val="24"/>
          <w:szCs w:val="24"/>
          <w:lang w:val="id-ID"/>
        </w:rPr>
        <w:tab/>
      </w:r>
      <w:r w:rsidRPr="00B95CBA">
        <w:rPr>
          <w:rFonts w:ascii="Arial" w:hAnsi="Arial" w:cs="Arial"/>
          <w:b/>
          <w:sz w:val="24"/>
          <w:szCs w:val="24"/>
          <w:lang w:val="id-ID"/>
        </w:rPr>
        <w:tab/>
      </w:r>
      <w:r w:rsidRPr="00B95CBA">
        <w:rPr>
          <w:rFonts w:ascii="Arial" w:hAnsi="Arial" w:cs="Arial"/>
          <w:sz w:val="24"/>
          <w:szCs w:val="24"/>
          <w:lang w:val="id-ID"/>
        </w:rPr>
        <w:t xml:space="preserve">Untuk itu tujuan disusun guna memperjelas pencapaian sasaran yang ingin diraih. </w:t>
      </w:r>
      <w:proofErr w:type="gramStart"/>
      <w:r w:rsidRPr="00B95CBA">
        <w:rPr>
          <w:rFonts w:ascii="Arial" w:hAnsi="Arial" w:cs="Arial"/>
          <w:bCs/>
          <w:iCs/>
          <w:sz w:val="24"/>
          <w:szCs w:val="24"/>
        </w:rPr>
        <w:t xml:space="preserve">Tujuan dalam Renja ini diartikan sebagai pernyataan tentang hal-hal yang perlu dilakukan untuk mencapai visi dan melaksanakan misi dengan menjawab isu strategis dan permasalahan </w:t>
      </w:r>
      <w:r w:rsidRPr="00B95CBA">
        <w:rPr>
          <w:rFonts w:ascii="Arial" w:hAnsi="Arial" w:cs="Arial"/>
          <w:bCs/>
          <w:iCs/>
          <w:sz w:val="24"/>
          <w:szCs w:val="24"/>
          <w:lang w:val="id-ID"/>
        </w:rPr>
        <w:t>pelayanan SKPD</w:t>
      </w:r>
      <w:r w:rsidRPr="00B95CBA">
        <w:rPr>
          <w:rFonts w:ascii="Arial" w:hAnsi="Arial" w:cs="Arial"/>
          <w:bCs/>
          <w:iCs/>
          <w:sz w:val="24"/>
          <w:szCs w:val="24"/>
        </w:rPr>
        <w:t>.</w:t>
      </w:r>
      <w:proofErr w:type="gramEnd"/>
      <w:r w:rsidRPr="00B95CBA">
        <w:rPr>
          <w:rFonts w:ascii="Arial" w:hAnsi="Arial" w:cs="Arial"/>
          <w:bCs/>
          <w:iCs/>
          <w:sz w:val="24"/>
          <w:szCs w:val="24"/>
        </w:rPr>
        <w:t xml:space="preserve"> </w:t>
      </w:r>
      <w:proofErr w:type="gramStart"/>
      <w:r w:rsidRPr="00B95CBA">
        <w:rPr>
          <w:rFonts w:ascii="Arial" w:hAnsi="Arial" w:cs="Arial"/>
          <w:bCs/>
          <w:iCs/>
          <w:sz w:val="24"/>
          <w:szCs w:val="24"/>
        </w:rPr>
        <w:t>Rumusan tujuan diturunkan secara operasional dari masing-masing misi pembangunan daerah yang telah ditetapkan dengan memperhatikan visi</w:t>
      </w:r>
      <w:r w:rsidRPr="00B95CBA">
        <w:rPr>
          <w:rFonts w:ascii="Arial" w:hAnsi="Arial" w:cs="Arial"/>
          <w:bCs/>
          <w:iCs/>
          <w:sz w:val="24"/>
          <w:szCs w:val="24"/>
          <w:lang w:val="id-ID"/>
        </w:rPr>
        <w:t>.</w:t>
      </w:r>
      <w:proofErr w:type="gramEnd"/>
      <w:r w:rsidRPr="00B95CBA">
        <w:rPr>
          <w:rFonts w:ascii="Arial" w:hAnsi="Arial" w:cs="Arial"/>
          <w:sz w:val="24"/>
          <w:szCs w:val="24"/>
        </w:rPr>
        <w:t xml:space="preserve"> </w:t>
      </w:r>
      <w:r w:rsidRPr="00B95CBA">
        <w:rPr>
          <w:rFonts w:ascii="Arial" w:hAnsi="Arial" w:cs="Arial"/>
          <w:color w:val="000000" w:themeColor="text1"/>
          <w:sz w:val="24"/>
          <w:szCs w:val="24"/>
          <w:lang w:val="id-ID"/>
        </w:rPr>
        <w:t>Visi Kepala Daerah dan Wakil Kepala Daerah yang akan diwujudkan yaitu menjadikan</w:t>
      </w:r>
      <w:r w:rsidRPr="00B95CBA">
        <w:rPr>
          <w:rFonts w:ascii="Arial" w:hAnsi="Arial" w:cs="Arial"/>
          <w:b/>
          <w:color w:val="000000" w:themeColor="text1"/>
          <w:sz w:val="24"/>
          <w:szCs w:val="24"/>
          <w:lang w:val="id-ID"/>
        </w:rPr>
        <w:t xml:space="preserve"> </w:t>
      </w:r>
      <w:r w:rsidRPr="00B95CBA">
        <w:rPr>
          <w:rFonts w:ascii="Arial" w:hAnsi="Arial" w:cs="Arial"/>
          <w:b/>
          <w:i/>
          <w:color w:val="000000" w:themeColor="text1"/>
          <w:sz w:val="24"/>
          <w:szCs w:val="24"/>
          <w:lang w:val="id-ID"/>
        </w:rPr>
        <w:t>“</w:t>
      </w:r>
      <w:r w:rsidRPr="00B95CBA">
        <w:rPr>
          <w:rFonts w:ascii="Arial" w:hAnsi="Arial" w:cs="Arial"/>
          <w:b/>
          <w:i/>
          <w:color w:val="000000" w:themeColor="text1"/>
          <w:sz w:val="24"/>
          <w:szCs w:val="24"/>
        </w:rPr>
        <w:t>Kabupaten Luwu Timur yang berkelanjutan dan lebih maju berlandaskan nilai agama dan budaya”</w:t>
      </w:r>
      <w:r w:rsidRPr="00B95CBA">
        <w:rPr>
          <w:rFonts w:ascii="Arial" w:hAnsi="Arial" w:cs="Arial"/>
          <w:b/>
          <w:i/>
          <w:color w:val="000000" w:themeColor="text1"/>
          <w:sz w:val="24"/>
          <w:szCs w:val="24"/>
          <w:lang w:val="id-ID"/>
        </w:rPr>
        <w:t xml:space="preserve">” </w:t>
      </w:r>
      <w:r w:rsidRPr="00B95CBA">
        <w:rPr>
          <w:rFonts w:ascii="Arial" w:hAnsi="Arial" w:cs="Arial"/>
          <w:sz w:val="24"/>
          <w:szCs w:val="24"/>
        </w:rPr>
        <w:t xml:space="preserve">artinya melanjutkan pembangunan daerah menujuh kabupaten Luwu Timur yang lebih maju, sejahtera dan mandiri melalui penambahan ekonomi kerakyatan secara terpadu dan berkelanjutan yang berdasarkan nilai agama dan budaya. </w:t>
      </w:r>
      <w:proofErr w:type="gramStart"/>
      <w:r w:rsidRPr="00B95CBA">
        <w:rPr>
          <w:rFonts w:ascii="Arial" w:hAnsi="Arial" w:cs="Arial"/>
          <w:sz w:val="24"/>
          <w:szCs w:val="24"/>
        </w:rPr>
        <w:t>berdasarkan</w:t>
      </w:r>
      <w:proofErr w:type="gramEnd"/>
      <w:r w:rsidRPr="00B95CBA">
        <w:rPr>
          <w:rFonts w:ascii="Arial" w:hAnsi="Arial" w:cs="Arial"/>
          <w:sz w:val="24"/>
          <w:szCs w:val="24"/>
        </w:rPr>
        <w:t xml:space="preserve"> nilai agama dan budaya.</w:t>
      </w:r>
    </w:p>
    <w:p w:rsidR="007403BE" w:rsidRPr="00B95CBA" w:rsidRDefault="007403BE" w:rsidP="007403BE">
      <w:pPr>
        <w:overflowPunct w:val="0"/>
        <w:adjustRightInd w:val="0"/>
        <w:snapToGrid w:val="0"/>
        <w:spacing w:line="360" w:lineRule="auto"/>
        <w:ind w:left="567" w:firstLine="567"/>
        <w:jc w:val="both"/>
        <w:rPr>
          <w:rFonts w:ascii="Arial" w:hAnsi="Arial" w:cs="Arial"/>
          <w:sz w:val="24"/>
          <w:szCs w:val="24"/>
        </w:rPr>
      </w:pPr>
      <w:r w:rsidRPr="00B95CBA">
        <w:rPr>
          <w:rFonts w:ascii="Arial" w:hAnsi="Arial" w:cs="Arial"/>
          <w:sz w:val="24"/>
          <w:szCs w:val="24"/>
        </w:rPr>
        <w:t xml:space="preserve">Untuk mencapai visi Kabupaten Luwu Timur tersebut, maka dirumuskan 6 misi pembangunan sebagai </w:t>
      </w:r>
      <w:proofErr w:type="gramStart"/>
      <w:r w:rsidRPr="00B95CBA">
        <w:rPr>
          <w:rFonts w:ascii="Arial" w:hAnsi="Arial" w:cs="Arial"/>
          <w:sz w:val="24"/>
          <w:szCs w:val="24"/>
        </w:rPr>
        <w:t>berikut :</w:t>
      </w:r>
      <w:proofErr w:type="gramEnd"/>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i/>
          <w:sz w:val="24"/>
          <w:szCs w:val="24"/>
        </w:rPr>
      </w:pPr>
      <w:r w:rsidRPr="00B95CBA">
        <w:rPr>
          <w:rFonts w:ascii="Arial" w:hAnsi="Arial" w:cs="Arial"/>
          <w:i/>
          <w:sz w:val="24"/>
          <w:szCs w:val="24"/>
        </w:rPr>
        <w:t>Meningkatkan kesejahteraan dan taraf hidup masyarakat secara menyeluruh</w:t>
      </w:r>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i/>
          <w:sz w:val="24"/>
          <w:szCs w:val="24"/>
        </w:rPr>
      </w:pPr>
      <w:r w:rsidRPr="00B95CBA">
        <w:rPr>
          <w:rFonts w:ascii="Arial" w:hAnsi="Arial" w:cs="Arial"/>
          <w:i/>
          <w:sz w:val="24"/>
          <w:szCs w:val="24"/>
        </w:rPr>
        <w:t>Mengembangkan perekonomian daerah yang berdaya saing dan berjaringan luas</w:t>
      </w:r>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i/>
          <w:sz w:val="24"/>
          <w:szCs w:val="24"/>
        </w:rPr>
      </w:pPr>
      <w:r w:rsidRPr="00B95CBA">
        <w:rPr>
          <w:rFonts w:ascii="Arial" w:hAnsi="Arial" w:cs="Arial"/>
          <w:i/>
          <w:sz w:val="24"/>
          <w:szCs w:val="24"/>
        </w:rPr>
        <w:t>Menyediakan infrastruktur daerah yang memadai dan lingkungan yang berkualitas</w:t>
      </w:r>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b/>
          <w:i/>
          <w:sz w:val="24"/>
          <w:szCs w:val="24"/>
        </w:rPr>
      </w:pPr>
      <w:r w:rsidRPr="00B95CBA">
        <w:rPr>
          <w:rFonts w:ascii="Arial" w:hAnsi="Arial" w:cs="Arial"/>
          <w:b/>
          <w:i/>
          <w:sz w:val="24"/>
          <w:szCs w:val="24"/>
        </w:rPr>
        <w:t>Menciptakan kepemerintahan dan pelayanan publik yang lebih baik</w:t>
      </w:r>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i/>
          <w:sz w:val="24"/>
          <w:szCs w:val="24"/>
        </w:rPr>
      </w:pPr>
      <w:r w:rsidRPr="00B95CBA">
        <w:rPr>
          <w:rFonts w:ascii="Arial" w:hAnsi="Arial" w:cs="Arial"/>
          <w:i/>
          <w:sz w:val="24"/>
          <w:szCs w:val="24"/>
        </w:rPr>
        <w:t>Mewujudkan ketentraman dan ketertiban bagi seluruh warga masyarakat</w:t>
      </w:r>
    </w:p>
    <w:p w:rsidR="007403BE" w:rsidRPr="00B95CBA" w:rsidRDefault="007403BE" w:rsidP="00492A60">
      <w:pPr>
        <w:pStyle w:val="ListParagraph"/>
        <w:numPr>
          <w:ilvl w:val="3"/>
          <w:numId w:val="22"/>
        </w:numPr>
        <w:overflowPunct w:val="0"/>
        <w:adjustRightInd w:val="0"/>
        <w:snapToGrid w:val="0"/>
        <w:spacing w:after="120" w:line="360" w:lineRule="auto"/>
        <w:ind w:left="851" w:hanging="284"/>
        <w:contextualSpacing/>
        <w:rPr>
          <w:rFonts w:ascii="Arial" w:hAnsi="Arial" w:cs="Arial"/>
          <w:i/>
          <w:sz w:val="24"/>
          <w:szCs w:val="24"/>
        </w:rPr>
      </w:pPr>
      <w:r w:rsidRPr="00B95CBA">
        <w:rPr>
          <w:rFonts w:ascii="Arial" w:hAnsi="Arial" w:cs="Arial"/>
          <w:i/>
          <w:sz w:val="24"/>
          <w:szCs w:val="24"/>
        </w:rPr>
        <w:t>Menjamin keberlangsungan pembangunan yang berbasis pada agama dan budaya</w:t>
      </w:r>
    </w:p>
    <w:p w:rsidR="007403BE" w:rsidRPr="00B95CBA" w:rsidRDefault="007403BE" w:rsidP="007403BE">
      <w:pPr>
        <w:overflowPunct w:val="0"/>
        <w:adjustRightInd w:val="0"/>
        <w:snapToGrid w:val="0"/>
        <w:spacing w:line="360" w:lineRule="auto"/>
        <w:ind w:left="567" w:firstLine="567"/>
        <w:jc w:val="both"/>
        <w:rPr>
          <w:rFonts w:ascii="Arial" w:hAnsi="Arial" w:cs="Arial"/>
          <w:i/>
          <w:sz w:val="24"/>
          <w:szCs w:val="24"/>
        </w:rPr>
      </w:pPr>
      <w:r w:rsidRPr="00B95CBA">
        <w:rPr>
          <w:rFonts w:ascii="Arial" w:hAnsi="Arial" w:cs="Arial"/>
          <w:sz w:val="24"/>
          <w:szCs w:val="24"/>
        </w:rPr>
        <w:t xml:space="preserve">Berdasarkan tugas dan fungsinya maka Kecamatan </w:t>
      </w:r>
      <w:r w:rsidR="00EE224F">
        <w:rPr>
          <w:rFonts w:ascii="Arial" w:hAnsi="Arial" w:cs="Arial"/>
          <w:sz w:val="24"/>
          <w:szCs w:val="24"/>
        </w:rPr>
        <w:t>Malili</w:t>
      </w:r>
      <w:r w:rsidRPr="00B95CBA">
        <w:rPr>
          <w:rFonts w:ascii="Arial" w:hAnsi="Arial" w:cs="Arial"/>
          <w:sz w:val="24"/>
          <w:szCs w:val="24"/>
        </w:rPr>
        <w:t xml:space="preserve"> merupakan bagian Organisasi Perangkat Daerah yang mendukung pelaksanaan misi yang ke-4 yaitu </w:t>
      </w:r>
      <w:r w:rsidRPr="00B95CBA">
        <w:rPr>
          <w:rFonts w:ascii="Arial" w:hAnsi="Arial" w:cs="Arial"/>
          <w:b/>
          <w:sz w:val="24"/>
          <w:szCs w:val="24"/>
        </w:rPr>
        <w:t>“</w:t>
      </w:r>
      <w:r w:rsidRPr="00B95CBA">
        <w:rPr>
          <w:rFonts w:ascii="Arial" w:hAnsi="Arial" w:cs="Arial"/>
          <w:b/>
          <w:i/>
          <w:sz w:val="24"/>
          <w:szCs w:val="24"/>
        </w:rPr>
        <w:t>Menciptakan kepemerintahan dan pelayanan publik yang lebih baik”</w:t>
      </w:r>
    </w:p>
    <w:p w:rsidR="007403BE" w:rsidRPr="00B95CBA" w:rsidRDefault="007403BE" w:rsidP="007403BE">
      <w:pPr>
        <w:pStyle w:val="ListParagraph"/>
        <w:overflowPunct w:val="0"/>
        <w:adjustRightInd w:val="0"/>
        <w:snapToGrid w:val="0"/>
        <w:spacing w:line="360" w:lineRule="auto"/>
        <w:ind w:left="567" w:firstLine="567"/>
        <w:rPr>
          <w:rFonts w:ascii="Arial" w:hAnsi="Arial" w:cs="Arial"/>
          <w:b/>
          <w:i/>
          <w:sz w:val="24"/>
          <w:szCs w:val="24"/>
        </w:rPr>
      </w:pPr>
      <w:r w:rsidRPr="00B95CBA">
        <w:rPr>
          <w:rFonts w:ascii="Arial" w:hAnsi="Arial" w:cs="Arial"/>
          <w:sz w:val="24"/>
          <w:szCs w:val="24"/>
        </w:rPr>
        <w:t xml:space="preserve">Adapun tujuan dari misi tersebut ialah </w:t>
      </w:r>
      <w:r w:rsidRPr="00B95CBA">
        <w:rPr>
          <w:rFonts w:ascii="Arial" w:hAnsi="Arial" w:cs="Arial"/>
          <w:b/>
          <w:i/>
          <w:sz w:val="24"/>
          <w:szCs w:val="24"/>
        </w:rPr>
        <w:t>“</w:t>
      </w:r>
      <w:r w:rsidR="004F7C9B" w:rsidRPr="004F7C9B">
        <w:rPr>
          <w:rFonts w:ascii="Arial" w:hAnsi="Arial" w:cs="Arial"/>
          <w:b/>
          <w:i/>
        </w:rPr>
        <w:t>Mewujudkan Kepuasan Masyarakat Terhadap Pelayanan Publik di Kecamatan</w:t>
      </w:r>
      <w:r w:rsidRPr="00B95CBA">
        <w:rPr>
          <w:rFonts w:ascii="Arial" w:hAnsi="Arial" w:cs="Arial"/>
          <w:b/>
          <w:i/>
          <w:sz w:val="24"/>
          <w:szCs w:val="24"/>
        </w:rPr>
        <w:t>”</w:t>
      </w:r>
    </w:p>
    <w:p w:rsidR="007403BE" w:rsidRPr="00B95CBA" w:rsidRDefault="007403BE" w:rsidP="00C5380B">
      <w:pPr>
        <w:overflowPunct w:val="0"/>
        <w:adjustRightInd w:val="0"/>
        <w:snapToGrid w:val="0"/>
        <w:spacing w:line="360" w:lineRule="auto"/>
        <w:ind w:left="567" w:firstLine="567"/>
        <w:jc w:val="both"/>
        <w:rPr>
          <w:rFonts w:ascii="Arial" w:hAnsi="Arial" w:cs="Arial"/>
          <w:bCs/>
          <w:iCs/>
          <w:sz w:val="24"/>
          <w:szCs w:val="24"/>
        </w:rPr>
      </w:pPr>
      <w:r w:rsidRPr="00B95CBA">
        <w:rPr>
          <w:rFonts w:ascii="Arial" w:hAnsi="Arial" w:cs="Arial"/>
          <w:sz w:val="24"/>
          <w:szCs w:val="24"/>
          <w:lang w:val="id-ID"/>
        </w:rPr>
        <w:t>Sasaran adalah hasil yang diharapkan dari suatu tujuan yang diformulasikan secara terukur, spesifik, mudah dicapai, rasional, untuk dapat dilaksanakan dalam jangka waktu 5 (lima) tahun ke depan.</w:t>
      </w:r>
      <w:r w:rsidRPr="00B95CBA">
        <w:rPr>
          <w:rFonts w:ascii="Arial" w:hAnsi="Arial" w:cs="Arial"/>
          <w:bCs/>
          <w:iCs/>
          <w:sz w:val="24"/>
          <w:szCs w:val="24"/>
        </w:rPr>
        <w:t xml:space="preserve"> </w:t>
      </w:r>
      <w:proofErr w:type="gramStart"/>
      <w:r w:rsidRPr="00B95CBA">
        <w:rPr>
          <w:rFonts w:ascii="Arial" w:hAnsi="Arial" w:cs="Arial"/>
          <w:bCs/>
          <w:iCs/>
          <w:sz w:val="24"/>
          <w:szCs w:val="24"/>
        </w:rPr>
        <w:t xml:space="preserve">Sasaran dalam Renja ini diartikan sebagai hasil-hasil pembangunan yang hendak dicapai dalam mewujudkan tujuan </w:t>
      </w:r>
      <w:r w:rsidRPr="00B95CBA">
        <w:rPr>
          <w:rFonts w:ascii="Arial" w:hAnsi="Arial" w:cs="Arial"/>
          <w:bCs/>
          <w:iCs/>
          <w:sz w:val="24"/>
          <w:szCs w:val="24"/>
        </w:rPr>
        <w:lastRenderedPageBreak/>
        <w:t>pembangunan berdasarkan visi-misi.</w:t>
      </w:r>
      <w:proofErr w:type="gramEnd"/>
      <w:r w:rsidRPr="00B95CBA">
        <w:rPr>
          <w:rFonts w:ascii="Arial" w:hAnsi="Arial" w:cs="Arial"/>
          <w:bCs/>
          <w:iCs/>
          <w:sz w:val="24"/>
          <w:szCs w:val="24"/>
        </w:rPr>
        <w:t xml:space="preserve"> Sasaran dijabarkan </w:t>
      </w:r>
      <w:proofErr w:type="gramStart"/>
      <w:r w:rsidRPr="00B95CBA">
        <w:rPr>
          <w:rFonts w:ascii="Arial" w:hAnsi="Arial" w:cs="Arial"/>
          <w:bCs/>
          <w:iCs/>
          <w:sz w:val="24"/>
          <w:szCs w:val="24"/>
        </w:rPr>
        <w:t>dari  setiap</w:t>
      </w:r>
      <w:proofErr w:type="gramEnd"/>
      <w:r w:rsidRPr="00B95CBA">
        <w:rPr>
          <w:rFonts w:ascii="Arial" w:hAnsi="Arial" w:cs="Arial"/>
          <w:bCs/>
          <w:iCs/>
          <w:sz w:val="24"/>
          <w:szCs w:val="24"/>
        </w:rPr>
        <w:t xml:space="preserve"> tujuan dimana sebuah tujuan dapat terjabarkan dalam lebih dari satu sasaran sesuai kompleksitas tujuan tersebut. Indikator kinerja sasaran ditetapkan pada level outcome dan target kinerja ditetapkan berdasarkan analisis capaian kinerja selama ini dan kapasitas fiskal dalam pembiayaan pembangunan untuk satu tahun kedepan</w:t>
      </w:r>
      <w:r w:rsidRPr="00B95CBA">
        <w:rPr>
          <w:rFonts w:ascii="Arial" w:hAnsi="Arial" w:cs="Arial"/>
          <w:bCs/>
          <w:iCs/>
          <w:sz w:val="24"/>
          <w:szCs w:val="24"/>
          <w:lang w:val="id-ID"/>
        </w:rPr>
        <w:t>.</w:t>
      </w:r>
      <w:r w:rsidRPr="00B95CBA">
        <w:rPr>
          <w:rFonts w:ascii="Arial" w:hAnsi="Arial" w:cs="Arial"/>
          <w:bCs/>
          <w:iCs/>
          <w:sz w:val="24"/>
          <w:szCs w:val="24"/>
        </w:rPr>
        <w:t xml:space="preserve"> </w:t>
      </w:r>
    </w:p>
    <w:p w:rsidR="007403BE" w:rsidRPr="00B95CBA" w:rsidRDefault="007403BE" w:rsidP="007403BE">
      <w:pPr>
        <w:adjustRightInd w:val="0"/>
        <w:spacing w:line="360" w:lineRule="auto"/>
        <w:ind w:left="720" w:firstLine="720"/>
        <w:jc w:val="both"/>
        <w:rPr>
          <w:rFonts w:ascii="Arial" w:hAnsi="Arial" w:cs="Arial"/>
          <w:sz w:val="24"/>
          <w:szCs w:val="24"/>
          <w:lang w:val="id-ID"/>
        </w:rPr>
      </w:pPr>
      <w:proofErr w:type="gramStart"/>
      <w:r w:rsidRPr="00B95CBA">
        <w:rPr>
          <w:rFonts w:ascii="Arial" w:hAnsi="Arial" w:cs="Arial"/>
          <w:sz w:val="24"/>
          <w:szCs w:val="24"/>
        </w:rPr>
        <w:t>Penetapan</w:t>
      </w:r>
      <w:r w:rsidRPr="00B95CBA">
        <w:rPr>
          <w:rFonts w:ascii="Arial" w:hAnsi="Arial" w:cs="Arial"/>
          <w:spacing w:val="1"/>
          <w:sz w:val="24"/>
          <w:szCs w:val="24"/>
        </w:rPr>
        <w:t xml:space="preserve"> </w:t>
      </w:r>
      <w:r w:rsidRPr="00B95CBA">
        <w:rPr>
          <w:rFonts w:ascii="Arial" w:hAnsi="Arial" w:cs="Arial"/>
          <w:sz w:val="24"/>
          <w:szCs w:val="24"/>
        </w:rPr>
        <w:t>indikator</w:t>
      </w:r>
      <w:r w:rsidRPr="00B95CBA">
        <w:rPr>
          <w:rFonts w:ascii="Arial" w:hAnsi="Arial" w:cs="Arial"/>
          <w:spacing w:val="1"/>
          <w:sz w:val="24"/>
          <w:szCs w:val="24"/>
        </w:rPr>
        <w:t xml:space="preserve"> </w:t>
      </w:r>
      <w:r w:rsidRPr="00B95CBA">
        <w:rPr>
          <w:rFonts w:ascii="Arial" w:hAnsi="Arial" w:cs="Arial"/>
          <w:sz w:val="24"/>
          <w:szCs w:val="24"/>
        </w:rPr>
        <w:t>sasaran</w:t>
      </w:r>
      <w:r w:rsidRPr="00B95CBA">
        <w:rPr>
          <w:rFonts w:ascii="Arial" w:hAnsi="Arial" w:cs="Arial"/>
          <w:spacing w:val="1"/>
          <w:sz w:val="24"/>
          <w:szCs w:val="24"/>
        </w:rPr>
        <w:t xml:space="preserve"> </w:t>
      </w:r>
      <w:r w:rsidRPr="00B95CBA">
        <w:rPr>
          <w:rFonts w:ascii="Arial" w:hAnsi="Arial" w:cs="Arial"/>
          <w:sz w:val="24"/>
          <w:szCs w:val="24"/>
        </w:rPr>
        <w:t xml:space="preserve">Kantor Kecamatan </w:t>
      </w:r>
      <w:r w:rsidR="00EE224F">
        <w:rPr>
          <w:rFonts w:ascii="Arial" w:hAnsi="Arial" w:cs="Arial"/>
          <w:sz w:val="24"/>
          <w:szCs w:val="24"/>
        </w:rPr>
        <w:t>Malili</w:t>
      </w:r>
      <w:r w:rsidRPr="00B95CBA">
        <w:rPr>
          <w:rFonts w:ascii="Arial" w:hAnsi="Arial" w:cs="Arial"/>
          <w:spacing w:val="1"/>
          <w:sz w:val="24"/>
          <w:szCs w:val="24"/>
        </w:rPr>
        <w:t xml:space="preserve"> </w:t>
      </w:r>
      <w:r w:rsidRPr="00B95CBA">
        <w:rPr>
          <w:rFonts w:ascii="Arial" w:hAnsi="Arial" w:cs="Arial"/>
          <w:sz w:val="24"/>
          <w:szCs w:val="24"/>
        </w:rPr>
        <w:t>secara</w:t>
      </w:r>
      <w:r w:rsidRPr="00B95CBA">
        <w:rPr>
          <w:rFonts w:ascii="Arial" w:hAnsi="Arial" w:cs="Arial"/>
          <w:spacing w:val="1"/>
          <w:sz w:val="24"/>
          <w:szCs w:val="24"/>
        </w:rPr>
        <w:t xml:space="preserve"> </w:t>
      </w:r>
      <w:r w:rsidRPr="00B95CBA">
        <w:rPr>
          <w:rFonts w:ascii="Arial" w:hAnsi="Arial" w:cs="Arial"/>
          <w:sz w:val="24"/>
          <w:szCs w:val="24"/>
        </w:rPr>
        <w:t>menyeluruh</w:t>
      </w:r>
      <w:r w:rsidRPr="00B95CBA">
        <w:rPr>
          <w:rFonts w:ascii="Arial" w:hAnsi="Arial" w:cs="Arial"/>
          <w:spacing w:val="1"/>
          <w:sz w:val="24"/>
          <w:szCs w:val="24"/>
        </w:rPr>
        <w:t xml:space="preserve"> </w:t>
      </w:r>
      <w:r w:rsidRPr="00B95CBA">
        <w:rPr>
          <w:rFonts w:ascii="Arial" w:hAnsi="Arial" w:cs="Arial"/>
          <w:sz w:val="24"/>
          <w:szCs w:val="24"/>
        </w:rPr>
        <w:t>diharapkan dapat memberikan fokus dalam penentuan strategi dan prioritas.</w:t>
      </w:r>
      <w:proofErr w:type="gramEnd"/>
      <w:r w:rsidRPr="00B95CBA">
        <w:rPr>
          <w:rFonts w:ascii="Arial" w:hAnsi="Arial" w:cs="Arial"/>
          <w:spacing w:val="1"/>
          <w:sz w:val="24"/>
          <w:szCs w:val="24"/>
        </w:rPr>
        <w:t xml:space="preserve"> </w:t>
      </w:r>
      <w:r w:rsidRPr="00B95CBA">
        <w:rPr>
          <w:rFonts w:ascii="Arial" w:hAnsi="Arial" w:cs="Arial"/>
          <w:sz w:val="24"/>
          <w:szCs w:val="24"/>
        </w:rPr>
        <w:t>Sasaran</w:t>
      </w:r>
      <w:r w:rsidRPr="00B95CBA">
        <w:rPr>
          <w:rFonts w:ascii="Arial" w:hAnsi="Arial" w:cs="Arial"/>
          <w:spacing w:val="-2"/>
          <w:sz w:val="24"/>
          <w:szCs w:val="24"/>
        </w:rPr>
        <w:t xml:space="preserve"> </w:t>
      </w:r>
      <w:r w:rsidRPr="00B95CBA">
        <w:rPr>
          <w:rFonts w:ascii="Arial" w:hAnsi="Arial" w:cs="Arial"/>
          <w:sz w:val="24"/>
          <w:szCs w:val="24"/>
        </w:rPr>
        <w:t>pembangunan</w:t>
      </w:r>
      <w:r w:rsidRPr="00B95CBA">
        <w:rPr>
          <w:rFonts w:ascii="Arial" w:hAnsi="Arial" w:cs="Arial"/>
          <w:spacing w:val="-1"/>
          <w:sz w:val="24"/>
          <w:szCs w:val="24"/>
        </w:rPr>
        <w:t xml:space="preserve"> </w:t>
      </w:r>
      <w:r w:rsidRPr="00B95CBA">
        <w:rPr>
          <w:rFonts w:ascii="Arial" w:hAnsi="Arial" w:cs="Arial"/>
          <w:sz w:val="24"/>
          <w:szCs w:val="24"/>
        </w:rPr>
        <w:t xml:space="preserve">Kantor Kecamatan </w:t>
      </w:r>
      <w:r w:rsidR="00EE224F">
        <w:rPr>
          <w:rFonts w:ascii="Arial" w:hAnsi="Arial" w:cs="Arial"/>
          <w:sz w:val="24"/>
          <w:szCs w:val="24"/>
        </w:rPr>
        <w:t>Malili</w:t>
      </w:r>
      <w:r w:rsidRPr="00B95CBA">
        <w:rPr>
          <w:rFonts w:ascii="Arial" w:hAnsi="Arial" w:cs="Arial"/>
          <w:sz w:val="24"/>
          <w:szCs w:val="24"/>
        </w:rPr>
        <w:t xml:space="preserve"> Kabupaten</w:t>
      </w:r>
      <w:r w:rsidRPr="00B95CBA">
        <w:rPr>
          <w:rFonts w:ascii="Arial" w:hAnsi="Arial" w:cs="Arial"/>
          <w:spacing w:val="-3"/>
          <w:sz w:val="24"/>
          <w:szCs w:val="24"/>
        </w:rPr>
        <w:t xml:space="preserve"> </w:t>
      </w:r>
      <w:r w:rsidRPr="00B95CBA">
        <w:rPr>
          <w:rFonts w:ascii="Arial" w:hAnsi="Arial" w:cs="Arial"/>
          <w:sz w:val="24"/>
          <w:szCs w:val="24"/>
        </w:rPr>
        <w:t>Luwu</w:t>
      </w:r>
      <w:r w:rsidRPr="00B95CBA">
        <w:rPr>
          <w:rFonts w:ascii="Arial" w:hAnsi="Arial" w:cs="Arial"/>
          <w:spacing w:val="-2"/>
          <w:sz w:val="24"/>
          <w:szCs w:val="24"/>
        </w:rPr>
        <w:t xml:space="preserve"> </w:t>
      </w:r>
      <w:r w:rsidRPr="00B95CBA">
        <w:rPr>
          <w:rFonts w:ascii="Arial" w:hAnsi="Arial" w:cs="Arial"/>
          <w:sz w:val="24"/>
          <w:szCs w:val="24"/>
        </w:rPr>
        <w:t>Timur</w:t>
      </w:r>
      <w:r w:rsidRPr="00B95CBA">
        <w:rPr>
          <w:rFonts w:ascii="Arial" w:hAnsi="Arial" w:cs="Arial"/>
          <w:spacing w:val="-4"/>
          <w:sz w:val="24"/>
          <w:szCs w:val="24"/>
        </w:rPr>
        <w:t xml:space="preserve"> </w:t>
      </w:r>
      <w:proofErr w:type="gramStart"/>
      <w:r w:rsidRPr="00B95CBA">
        <w:rPr>
          <w:rFonts w:ascii="Arial" w:hAnsi="Arial" w:cs="Arial"/>
          <w:sz w:val="24"/>
          <w:szCs w:val="24"/>
        </w:rPr>
        <w:t>adalah</w:t>
      </w:r>
      <w:r w:rsidRPr="00B95CBA">
        <w:rPr>
          <w:rFonts w:ascii="Arial" w:hAnsi="Arial" w:cs="Arial"/>
          <w:spacing w:val="2"/>
          <w:sz w:val="24"/>
          <w:szCs w:val="24"/>
        </w:rPr>
        <w:t xml:space="preserve"> </w:t>
      </w:r>
      <w:r w:rsidRPr="00B95CBA">
        <w:rPr>
          <w:rFonts w:ascii="Arial" w:hAnsi="Arial" w:cs="Arial"/>
          <w:sz w:val="24"/>
          <w:szCs w:val="24"/>
        </w:rPr>
        <w:t>:</w:t>
      </w:r>
      <w:proofErr w:type="gramEnd"/>
    </w:p>
    <w:p w:rsidR="007403BE" w:rsidRPr="00B95CBA" w:rsidRDefault="007403BE" w:rsidP="00492A60">
      <w:pPr>
        <w:pStyle w:val="ListParagraph"/>
        <w:numPr>
          <w:ilvl w:val="0"/>
          <w:numId w:val="14"/>
        </w:numPr>
        <w:adjustRightInd w:val="0"/>
        <w:spacing w:line="360" w:lineRule="auto"/>
        <w:jc w:val="both"/>
        <w:rPr>
          <w:rFonts w:ascii="Arial" w:hAnsi="Arial" w:cs="Arial"/>
          <w:sz w:val="24"/>
          <w:szCs w:val="24"/>
          <w:lang w:val="id-ID"/>
        </w:rPr>
      </w:pPr>
      <w:r w:rsidRPr="00B95CBA">
        <w:rPr>
          <w:rFonts w:ascii="Arial" w:hAnsi="Arial" w:cs="Arial"/>
          <w:sz w:val="24"/>
          <w:szCs w:val="24"/>
        </w:rPr>
        <w:t>Meningkatnya Mutu</w:t>
      </w:r>
      <w:r w:rsidRPr="00B95CBA">
        <w:rPr>
          <w:rFonts w:ascii="Arial" w:hAnsi="Arial" w:cs="Arial"/>
          <w:spacing w:val="-3"/>
          <w:sz w:val="24"/>
          <w:szCs w:val="24"/>
        </w:rPr>
        <w:t xml:space="preserve"> </w:t>
      </w:r>
      <w:r w:rsidRPr="00B95CBA">
        <w:rPr>
          <w:rFonts w:ascii="Arial" w:hAnsi="Arial" w:cs="Arial"/>
          <w:sz w:val="24"/>
          <w:szCs w:val="24"/>
        </w:rPr>
        <w:t>Pelayanan</w:t>
      </w:r>
      <w:r w:rsidRPr="00B95CBA">
        <w:rPr>
          <w:rFonts w:ascii="Arial" w:hAnsi="Arial" w:cs="Arial"/>
          <w:spacing w:val="-2"/>
          <w:sz w:val="24"/>
          <w:szCs w:val="24"/>
        </w:rPr>
        <w:t xml:space="preserve"> </w:t>
      </w:r>
      <w:r w:rsidRPr="00B95CBA">
        <w:rPr>
          <w:rFonts w:ascii="Arial" w:hAnsi="Arial" w:cs="Arial"/>
          <w:sz w:val="24"/>
          <w:szCs w:val="24"/>
        </w:rPr>
        <w:t>Publik</w:t>
      </w:r>
      <w:r w:rsidRPr="00B95CBA">
        <w:rPr>
          <w:rFonts w:ascii="Arial" w:hAnsi="Arial" w:cs="Arial"/>
          <w:spacing w:val="60"/>
          <w:sz w:val="24"/>
          <w:szCs w:val="24"/>
        </w:rPr>
        <w:t xml:space="preserve"> </w:t>
      </w:r>
      <w:r w:rsidRPr="00B95CBA">
        <w:rPr>
          <w:rFonts w:ascii="Arial" w:hAnsi="Arial" w:cs="Arial"/>
          <w:sz w:val="24"/>
          <w:szCs w:val="24"/>
        </w:rPr>
        <w:t>dengan</w:t>
      </w:r>
      <w:r w:rsidRPr="00B95CBA">
        <w:rPr>
          <w:rFonts w:ascii="Arial" w:hAnsi="Arial" w:cs="Arial"/>
          <w:spacing w:val="-2"/>
          <w:sz w:val="24"/>
          <w:szCs w:val="24"/>
        </w:rPr>
        <w:t xml:space="preserve"> </w:t>
      </w:r>
      <w:r w:rsidRPr="00B95CBA">
        <w:rPr>
          <w:rFonts w:ascii="Arial" w:hAnsi="Arial" w:cs="Arial"/>
          <w:sz w:val="24"/>
          <w:szCs w:val="24"/>
        </w:rPr>
        <w:t>indikator Indeks Kepuasan Masyarakat</w:t>
      </w:r>
    </w:p>
    <w:p w:rsidR="00F87072" w:rsidRPr="00F87072" w:rsidRDefault="007403BE" w:rsidP="00F87072">
      <w:pPr>
        <w:pStyle w:val="ListParagraph"/>
        <w:numPr>
          <w:ilvl w:val="0"/>
          <w:numId w:val="14"/>
        </w:numPr>
        <w:adjustRightInd w:val="0"/>
        <w:spacing w:before="75" w:line="360" w:lineRule="auto"/>
        <w:ind w:right="108"/>
        <w:jc w:val="both"/>
      </w:pPr>
      <w:r w:rsidRPr="00F87072">
        <w:rPr>
          <w:rFonts w:ascii="Arial" w:hAnsi="Arial" w:cs="Arial"/>
          <w:sz w:val="24"/>
          <w:szCs w:val="24"/>
        </w:rPr>
        <w:t>Meningkatnya</w:t>
      </w:r>
      <w:r w:rsidRPr="00F87072">
        <w:rPr>
          <w:rFonts w:ascii="Arial" w:hAnsi="Arial" w:cs="Arial"/>
          <w:spacing w:val="52"/>
          <w:sz w:val="24"/>
          <w:szCs w:val="24"/>
        </w:rPr>
        <w:t xml:space="preserve"> </w:t>
      </w:r>
      <w:r w:rsidRPr="00F87072">
        <w:rPr>
          <w:rFonts w:ascii="Arial" w:hAnsi="Arial" w:cs="Arial"/>
          <w:sz w:val="24"/>
          <w:szCs w:val="24"/>
        </w:rPr>
        <w:t>Akuntabilitas</w:t>
      </w:r>
      <w:r w:rsidRPr="00F87072">
        <w:rPr>
          <w:rFonts w:ascii="Arial" w:hAnsi="Arial" w:cs="Arial"/>
          <w:spacing w:val="52"/>
          <w:sz w:val="24"/>
          <w:szCs w:val="24"/>
        </w:rPr>
        <w:t xml:space="preserve"> </w:t>
      </w:r>
      <w:r w:rsidRPr="00F87072">
        <w:rPr>
          <w:rFonts w:ascii="Arial" w:hAnsi="Arial" w:cs="Arial"/>
          <w:sz w:val="24"/>
          <w:szCs w:val="24"/>
        </w:rPr>
        <w:t>Kinerja</w:t>
      </w:r>
      <w:r w:rsidRPr="00F87072">
        <w:rPr>
          <w:rFonts w:ascii="Arial" w:hAnsi="Arial" w:cs="Arial"/>
          <w:spacing w:val="58"/>
          <w:sz w:val="24"/>
          <w:szCs w:val="24"/>
        </w:rPr>
        <w:t xml:space="preserve"> </w:t>
      </w:r>
      <w:r w:rsidRPr="00F87072">
        <w:rPr>
          <w:rFonts w:ascii="Arial" w:hAnsi="Arial" w:cs="Arial"/>
          <w:sz w:val="24"/>
          <w:szCs w:val="24"/>
        </w:rPr>
        <w:t>OPD</w:t>
      </w:r>
      <w:r w:rsidRPr="00F87072">
        <w:rPr>
          <w:rFonts w:ascii="Arial" w:hAnsi="Arial" w:cs="Arial"/>
          <w:spacing w:val="51"/>
          <w:sz w:val="24"/>
          <w:szCs w:val="24"/>
        </w:rPr>
        <w:t xml:space="preserve"> </w:t>
      </w:r>
      <w:r w:rsidRPr="00F87072">
        <w:rPr>
          <w:rFonts w:ascii="Arial" w:hAnsi="Arial" w:cs="Arial"/>
          <w:sz w:val="24"/>
          <w:szCs w:val="24"/>
        </w:rPr>
        <w:t xml:space="preserve">Kantor Kecamatan </w:t>
      </w:r>
      <w:r w:rsidR="00EE224F">
        <w:rPr>
          <w:rFonts w:ascii="Arial" w:hAnsi="Arial" w:cs="Arial"/>
          <w:sz w:val="24"/>
          <w:szCs w:val="24"/>
        </w:rPr>
        <w:t>Malili</w:t>
      </w:r>
      <w:r w:rsidRPr="00F87072">
        <w:rPr>
          <w:rFonts w:ascii="Arial" w:hAnsi="Arial" w:cs="Arial"/>
          <w:spacing w:val="56"/>
          <w:sz w:val="24"/>
          <w:szCs w:val="24"/>
        </w:rPr>
        <w:t xml:space="preserve"> </w:t>
      </w:r>
      <w:r w:rsidRPr="00F87072">
        <w:rPr>
          <w:rFonts w:ascii="Arial" w:hAnsi="Arial" w:cs="Arial"/>
          <w:sz w:val="24"/>
          <w:szCs w:val="24"/>
        </w:rPr>
        <w:t xml:space="preserve">dengan </w:t>
      </w:r>
      <w:r w:rsidRPr="00F87072">
        <w:rPr>
          <w:rFonts w:ascii="Arial" w:hAnsi="Arial" w:cs="Arial"/>
          <w:spacing w:val="-64"/>
          <w:sz w:val="24"/>
          <w:szCs w:val="24"/>
        </w:rPr>
        <w:t xml:space="preserve">   </w:t>
      </w:r>
      <w:r w:rsidR="00F87072" w:rsidRPr="00F87072">
        <w:rPr>
          <w:rFonts w:ascii="Arial" w:hAnsi="Arial" w:cs="Arial"/>
          <w:sz w:val="24"/>
          <w:szCs w:val="24"/>
        </w:rPr>
        <w:t>indikator Nilai SAKIP</w:t>
      </w:r>
    </w:p>
    <w:p w:rsidR="007403BE" w:rsidRPr="00F87072" w:rsidRDefault="007403BE" w:rsidP="00F87072">
      <w:pPr>
        <w:pStyle w:val="ListParagraph"/>
        <w:adjustRightInd w:val="0"/>
        <w:spacing w:before="75" w:line="360" w:lineRule="auto"/>
        <w:ind w:left="720" w:right="108" w:firstLine="720"/>
        <w:rPr>
          <w:rFonts w:ascii="Arial" w:hAnsi="Arial" w:cs="Arial"/>
          <w:sz w:val="24"/>
        </w:rPr>
      </w:pPr>
      <w:proofErr w:type="gramStart"/>
      <w:r w:rsidRPr="00F87072">
        <w:rPr>
          <w:rFonts w:ascii="Arial" w:hAnsi="Arial" w:cs="Arial"/>
          <w:sz w:val="24"/>
        </w:rPr>
        <w:t>Secara</w:t>
      </w:r>
      <w:r w:rsidRPr="00F87072">
        <w:rPr>
          <w:rFonts w:ascii="Arial" w:hAnsi="Arial" w:cs="Arial"/>
          <w:spacing w:val="1"/>
          <w:sz w:val="24"/>
        </w:rPr>
        <w:t xml:space="preserve"> </w:t>
      </w:r>
      <w:r w:rsidRPr="00F87072">
        <w:rPr>
          <w:rFonts w:ascii="Arial" w:hAnsi="Arial" w:cs="Arial"/>
          <w:sz w:val="24"/>
        </w:rPr>
        <w:t>lebih</w:t>
      </w:r>
      <w:r w:rsidRPr="00F87072">
        <w:rPr>
          <w:rFonts w:ascii="Arial" w:hAnsi="Arial" w:cs="Arial"/>
          <w:spacing w:val="1"/>
          <w:sz w:val="24"/>
        </w:rPr>
        <w:t xml:space="preserve"> </w:t>
      </w:r>
      <w:r w:rsidRPr="00F87072">
        <w:rPr>
          <w:rFonts w:ascii="Arial" w:hAnsi="Arial" w:cs="Arial"/>
          <w:sz w:val="24"/>
        </w:rPr>
        <w:t>seksama,</w:t>
      </w:r>
      <w:r w:rsidRPr="00F87072">
        <w:rPr>
          <w:rFonts w:ascii="Arial" w:hAnsi="Arial" w:cs="Arial"/>
          <w:spacing w:val="1"/>
          <w:sz w:val="24"/>
        </w:rPr>
        <w:t xml:space="preserve"> </w:t>
      </w:r>
      <w:r w:rsidRPr="00F87072">
        <w:rPr>
          <w:rFonts w:ascii="Arial" w:hAnsi="Arial" w:cs="Arial"/>
          <w:sz w:val="24"/>
        </w:rPr>
        <w:t>keterkaitan</w:t>
      </w:r>
      <w:r w:rsidRPr="00F87072">
        <w:rPr>
          <w:rFonts w:ascii="Arial" w:hAnsi="Arial" w:cs="Arial"/>
          <w:spacing w:val="1"/>
          <w:sz w:val="24"/>
        </w:rPr>
        <w:t xml:space="preserve"> </w:t>
      </w:r>
      <w:r w:rsidRPr="00F87072">
        <w:rPr>
          <w:rFonts w:ascii="Arial" w:hAnsi="Arial" w:cs="Arial"/>
          <w:sz w:val="24"/>
        </w:rPr>
        <w:t>antara</w:t>
      </w:r>
      <w:r w:rsidRPr="00F87072">
        <w:rPr>
          <w:rFonts w:ascii="Arial" w:hAnsi="Arial" w:cs="Arial"/>
          <w:spacing w:val="1"/>
          <w:sz w:val="24"/>
        </w:rPr>
        <w:t xml:space="preserve"> </w:t>
      </w:r>
      <w:r w:rsidRPr="00F87072">
        <w:rPr>
          <w:rFonts w:ascii="Arial" w:hAnsi="Arial" w:cs="Arial"/>
          <w:sz w:val="24"/>
        </w:rPr>
        <w:t>misi</w:t>
      </w:r>
      <w:r w:rsidRPr="00F87072">
        <w:rPr>
          <w:rFonts w:ascii="Arial" w:hAnsi="Arial" w:cs="Arial"/>
          <w:spacing w:val="1"/>
          <w:sz w:val="24"/>
        </w:rPr>
        <w:t xml:space="preserve"> </w:t>
      </w:r>
      <w:r w:rsidRPr="00F87072">
        <w:rPr>
          <w:rFonts w:ascii="Arial" w:hAnsi="Arial" w:cs="Arial"/>
          <w:sz w:val="24"/>
        </w:rPr>
        <w:t>pembangunan</w:t>
      </w:r>
      <w:r w:rsidRPr="00F87072">
        <w:rPr>
          <w:rFonts w:ascii="Arial" w:hAnsi="Arial" w:cs="Arial"/>
          <w:spacing w:val="1"/>
          <w:sz w:val="24"/>
        </w:rPr>
        <w:t xml:space="preserve"> </w:t>
      </w:r>
      <w:r w:rsidRPr="00F87072">
        <w:rPr>
          <w:rFonts w:ascii="Arial" w:hAnsi="Arial" w:cs="Arial"/>
          <w:sz w:val="24"/>
        </w:rPr>
        <w:t>jangka</w:t>
      </w:r>
      <w:r w:rsidRPr="00F87072">
        <w:rPr>
          <w:rFonts w:ascii="Arial" w:hAnsi="Arial" w:cs="Arial"/>
          <w:spacing w:val="1"/>
          <w:sz w:val="24"/>
        </w:rPr>
        <w:t xml:space="preserve"> </w:t>
      </w:r>
      <w:r w:rsidRPr="00F87072">
        <w:rPr>
          <w:rFonts w:ascii="Arial" w:hAnsi="Arial" w:cs="Arial"/>
          <w:sz w:val="24"/>
        </w:rPr>
        <w:t>menengah</w:t>
      </w:r>
      <w:r w:rsidRPr="00F87072">
        <w:rPr>
          <w:rFonts w:ascii="Arial" w:hAnsi="Arial" w:cs="Arial"/>
          <w:spacing w:val="1"/>
          <w:sz w:val="24"/>
        </w:rPr>
        <w:t xml:space="preserve"> </w:t>
      </w:r>
      <w:r w:rsidRPr="00F87072">
        <w:rPr>
          <w:rFonts w:ascii="Arial" w:hAnsi="Arial" w:cs="Arial"/>
          <w:sz w:val="24"/>
        </w:rPr>
        <w:t xml:space="preserve">Kantor Kecamatan </w:t>
      </w:r>
      <w:r w:rsidR="00EE224F">
        <w:rPr>
          <w:rFonts w:ascii="Arial" w:hAnsi="Arial" w:cs="Arial"/>
          <w:sz w:val="24"/>
        </w:rPr>
        <w:t>Malili</w:t>
      </w:r>
      <w:r w:rsidRPr="00F87072">
        <w:rPr>
          <w:rFonts w:ascii="Arial" w:hAnsi="Arial" w:cs="Arial"/>
          <w:spacing w:val="1"/>
          <w:sz w:val="24"/>
        </w:rPr>
        <w:t xml:space="preserve"> </w:t>
      </w:r>
      <w:r w:rsidRPr="00F87072">
        <w:rPr>
          <w:rFonts w:ascii="Arial" w:hAnsi="Arial" w:cs="Arial"/>
          <w:sz w:val="24"/>
        </w:rPr>
        <w:t>Kab.Luwu</w:t>
      </w:r>
      <w:r w:rsidRPr="00F87072">
        <w:rPr>
          <w:rFonts w:ascii="Arial" w:hAnsi="Arial" w:cs="Arial"/>
          <w:spacing w:val="1"/>
          <w:sz w:val="24"/>
        </w:rPr>
        <w:t xml:space="preserve"> </w:t>
      </w:r>
      <w:r w:rsidRPr="00F87072">
        <w:rPr>
          <w:rFonts w:ascii="Arial" w:hAnsi="Arial" w:cs="Arial"/>
          <w:sz w:val="24"/>
        </w:rPr>
        <w:t>Timur</w:t>
      </w:r>
      <w:r w:rsidRPr="00F87072">
        <w:rPr>
          <w:rFonts w:ascii="Arial" w:hAnsi="Arial" w:cs="Arial"/>
          <w:spacing w:val="1"/>
          <w:sz w:val="24"/>
        </w:rPr>
        <w:t xml:space="preserve"> </w:t>
      </w:r>
      <w:r w:rsidRPr="00F87072">
        <w:rPr>
          <w:rFonts w:ascii="Arial" w:hAnsi="Arial" w:cs="Arial"/>
          <w:sz w:val="24"/>
        </w:rPr>
        <w:t>periode</w:t>
      </w:r>
      <w:r w:rsidRPr="00F87072">
        <w:rPr>
          <w:rFonts w:ascii="Arial" w:hAnsi="Arial" w:cs="Arial"/>
          <w:spacing w:val="1"/>
          <w:sz w:val="24"/>
        </w:rPr>
        <w:t xml:space="preserve"> </w:t>
      </w:r>
      <w:r w:rsidRPr="00F87072">
        <w:rPr>
          <w:rFonts w:ascii="Arial" w:hAnsi="Arial" w:cs="Arial"/>
          <w:sz w:val="24"/>
        </w:rPr>
        <w:t>tahun</w:t>
      </w:r>
      <w:r w:rsidRPr="00F87072">
        <w:rPr>
          <w:rFonts w:ascii="Arial" w:hAnsi="Arial" w:cs="Arial"/>
          <w:spacing w:val="66"/>
          <w:sz w:val="24"/>
        </w:rPr>
        <w:t xml:space="preserve"> </w:t>
      </w:r>
      <w:r w:rsidRPr="00F87072">
        <w:rPr>
          <w:rFonts w:ascii="Arial" w:hAnsi="Arial" w:cs="Arial"/>
          <w:sz w:val="24"/>
        </w:rPr>
        <w:t>2021-2026</w:t>
      </w:r>
      <w:r w:rsidRPr="00F87072">
        <w:rPr>
          <w:rFonts w:ascii="Arial" w:hAnsi="Arial" w:cs="Arial"/>
          <w:spacing w:val="1"/>
          <w:sz w:val="24"/>
        </w:rPr>
        <w:t xml:space="preserve"> </w:t>
      </w:r>
      <w:r w:rsidRPr="00F87072">
        <w:rPr>
          <w:rFonts w:ascii="Arial" w:hAnsi="Arial" w:cs="Arial"/>
          <w:sz w:val="24"/>
        </w:rPr>
        <w:t>dengan tujuan, sasaran dan indikator-indikator pembangunan yang digunakan</w:t>
      </w:r>
      <w:r w:rsidRPr="00F87072">
        <w:rPr>
          <w:rFonts w:ascii="Arial" w:hAnsi="Arial" w:cs="Arial"/>
          <w:spacing w:val="1"/>
          <w:sz w:val="24"/>
        </w:rPr>
        <w:t xml:space="preserve"> </w:t>
      </w:r>
      <w:r w:rsidRPr="00F87072">
        <w:rPr>
          <w:rFonts w:ascii="Arial" w:hAnsi="Arial" w:cs="Arial"/>
          <w:sz w:val="24"/>
        </w:rPr>
        <w:t>dapat</w:t>
      </w:r>
      <w:r w:rsidRPr="00F87072">
        <w:rPr>
          <w:rFonts w:ascii="Arial" w:hAnsi="Arial" w:cs="Arial"/>
          <w:spacing w:val="-1"/>
          <w:sz w:val="24"/>
        </w:rPr>
        <w:t xml:space="preserve"> </w:t>
      </w:r>
      <w:r w:rsidRPr="00F87072">
        <w:rPr>
          <w:rFonts w:ascii="Arial" w:hAnsi="Arial" w:cs="Arial"/>
          <w:sz w:val="24"/>
        </w:rPr>
        <w:t>dilihat pada</w:t>
      </w:r>
      <w:r w:rsidRPr="00F87072">
        <w:rPr>
          <w:rFonts w:ascii="Arial" w:hAnsi="Arial" w:cs="Arial"/>
          <w:spacing w:val="-2"/>
          <w:sz w:val="24"/>
        </w:rPr>
        <w:t xml:space="preserve"> </w:t>
      </w:r>
      <w:r w:rsidRPr="00F87072">
        <w:rPr>
          <w:rFonts w:ascii="Arial" w:hAnsi="Arial" w:cs="Arial"/>
          <w:sz w:val="24"/>
        </w:rPr>
        <w:t>table dibawah ini.</w:t>
      </w:r>
      <w:proofErr w:type="gramEnd"/>
    </w:p>
    <w:p w:rsidR="007403BE" w:rsidRDefault="007403BE" w:rsidP="007403BE">
      <w:pPr>
        <w:ind w:left="1961" w:right="1223"/>
        <w:jc w:val="center"/>
      </w:pPr>
      <w:r w:rsidRPr="00F87072">
        <w:rPr>
          <w:rFonts w:ascii="Arial" w:hAnsi="Arial" w:cs="Arial"/>
          <w:sz w:val="24"/>
        </w:rPr>
        <w:t>Tabel</w:t>
      </w:r>
      <w:r>
        <w:t>.3.2</w:t>
      </w:r>
    </w:p>
    <w:p w:rsidR="007403BE" w:rsidRDefault="007403BE" w:rsidP="007403BE">
      <w:pPr>
        <w:spacing w:before="126"/>
        <w:ind w:left="1961" w:right="1225"/>
        <w:jc w:val="center"/>
      </w:pPr>
      <w:r>
        <w:t>Tujuan</w:t>
      </w:r>
      <w:r>
        <w:rPr>
          <w:spacing w:val="-1"/>
        </w:rPr>
        <w:t xml:space="preserve"> </w:t>
      </w:r>
      <w:r>
        <w:t>dan</w:t>
      </w:r>
      <w:r>
        <w:rPr>
          <w:spacing w:val="-2"/>
        </w:rPr>
        <w:t xml:space="preserve"> </w:t>
      </w:r>
      <w:r>
        <w:t>Sasaran</w:t>
      </w:r>
      <w:r>
        <w:rPr>
          <w:spacing w:val="-3"/>
        </w:rPr>
        <w:t xml:space="preserve"> </w:t>
      </w:r>
      <w:r>
        <w:t xml:space="preserve">Renja </w:t>
      </w:r>
    </w:p>
    <w:p w:rsidR="007403BE" w:rsidRDefault="007403BE" w:rsidP="007403BE">
      <w:pPr>
        <w:spacing w:before="126"/>
        <w:ind w:left="1961" w:right="1225"/>
        <w:jc w:val="center"/>
      </w:pPr>
      <w:r>
        <w:t xml:space="preserve">Kantor Kecamatan </w:t>
      </w:r>
      <w:r w:rsidR="00EE224F">
        <w:t>Malili</w:t>
      </w:r>
      <w:r>
        <w:rPr>
          <w:spacing w:val="-4"/>
        </w:rPr>
        <w:t xml:space="preserve"> </w:t>
      </w:r>
      <w:r>
        <w:t>Tahun</w:t>
      </w:r>
      <w:r>
        <w:rPr>
          <w:spacing w:val="-1"/>
        </w:rPr>
        <w:t xml:space="preserve"> </w:t>
      </w:r>
      <w:r>
        <w:t>2022</w:t>
      </w:r>
    </w:p>
    <w:p w:rsidR="007403BE" w:rsidRDefault="007403BE" w:rsidP="007403BE">
      <w:pPr>
        <w:pStyle w:val="BodyText"/>
        <w:spacing w:before="2"/>
        <w:rPr>
          <w:sz w:val="11"/>
        </w:rPr>
      </w:pPr>
    </w:p>
    <w:tbl>
      <w:tblPr>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1686"/>
        <w:gridCol w:w="1695"/>
        <w:gridCol w:w="1695"/>
        <w:gridCol w:w="1523"/>
        <w:gridCol w:w="1167"/>
      </w:tblGrid>
      <w:tr w:rsidR="007403BE" w:rsidTr="003913B0">
        <w:trPr>
          <w:trHeight w:val="742"/>
        </w:trPr>
        <w:tc>
          <w:tcPr>
            <w:tcW w:w="626" w:type="dxa"/>
          </w:tcPr>
          <w:p w:rsidR="007403BE" w:rsidRDefault="007403BE" w:rsidP="003913B0">
            <w:pPr>
              <w:pStyle w:val="TableParagraph"/>
              <w:spacing w:line="250" w:lineRule="exact"/>
              <w:ind w:left="105"/>
            </w:pPr>
            <w:r>
              <w:t>No</w:t>
            </w:r>
          </w:p>
        </w:tc>
        <w:tc>
          <w:tcPr>
            <w:tcW w:w="1686" w:type="dxa"/>
          </w:tcPr>
          <w:p w:rsidR="007403BE" w:rsidRDefault="007403BE" w:rsidP="003913B0">
            <w:pPr>
              <w:pStyle w:val="TableParagraph"/>
              <w:spacing w:line="250" w:lineRule="exact"/>
              <w:ind w:left="107"/>
            </w:pPr>
            <w:r>
              <w:t>Tujuan</w:t>
            </w:r>
          </w:p>
        </w:tc>
        <w:tc>
          <w:tcPr>
            <w:tcW w:w="1695" w:type="dxa"/>
          </w:tcPr>
          <w:p w:rsidR="007403BE" w:rsidRDefault="007403BE" w:rsidP="003913B0">
            <w:pPr>
              <w:pStyle w:val="TableParagraph"/>
              <w:spacing w:line="250" w:lineRule="exact"/>
              <w:ind w:left="107"/>
            </w:pPr>
            <w:r>
              <w:t xml:space="preserve">Indikator </w:t>
            </w:r>
          </w:p>
          <w:p w:rsidR="007403BE" w:rsidRDefault="007403BE" w:rsidP="003913B0">
            <w:pPr>
              <w:pStyle w:val="TableParagraph"/>
              <w:spacing w:line="250" w:lineRule="exact"/>
              <w:ind w:left="107"/>
            </w:pPr>
            <w:r>
              <w:t>Tujuan</w:t>
            </w:r>
          </w:p>
        </w:tc>
        <w:tc>
          <w:tcPr>
            <w:tcW w:w="1695" w:type="dxa"/>
          </w:tcPr>
          <w:p w:rsidR="007403BE" w:rsidRDefault="007403BE" w:rsidP="003913B0">
            <w:pPr>
              <w:pStyle w:val="TableParagraph"/>
              <w:spacing w:line="250" w:lineRule="exact"/>
              <w:ind w:left="107"/>
            </w:pPr>
            <w:r>
              <w:t>Sasaran</w:t>
            </w:r>
          </w:p>
        </w:tc>
        <w:tc>
          <w:tcPr>
            <w:tcW w:w="1523" w:type="dxa"/>
          </w:tcPr>
          <w:p w:rsidR="007403BE" w:rsidRDefault="007403BE" w:rsidP="003913B0">
            <w:pPr>
              <w:pStyle w:val="TableParagraph"/>
              <w:spacing w:line="250" w:lineRule="exact"/>
              <w:ind w:left="104"/>
            </w:pPr>
            <w:r>
              <w:t>Indikator</w:t>
            </w:r>
          </w:p>
          <w:p w:rsidR="007403BE" w:rsidRDefault="007403BE" w:rsidP="003913B0">
            <w:pPr>
              <w:pStyle w:val="TableParagraph"/>
              <w:spacing w:before="128"/>
              <w:ind w:left="104"/>
            </w:pPr>
            <w:r>
              <w:t>Sasaran</w:t>
            </w:r>
          </w:p>
        </w:tc>
        <w:tc>
          <w:tcPr>
            <w:tcW w:w="1167" w:type="dxa"/>
          </w:tcPr>
          <w:p w:rsidR="007403BE" w:rsidRDefault="007403BE" w:rsidP="003913B0">
            <w:pPr>
              <w:pStyle w:val="TableParagraph"/>
              <w:spacing w:line="250" w:lineRule="exact"/>
              <w:ind w:left="106"/>
            </w:pPr>
            <w:r>
              <w:t>Target</w:t>
            </w:r>
          </w:p>
        </w:tc>
      </w:tr>
      <w:tr w:rsidR="007403BE" w:rsidTr="003913B0">
        <w:trPr>
          <w:trHeight w:val="1853"/>
        </w:trPr>
        <w:tc>
          <w:tcPr>
            <w:tcW w:w="626" w:type="dxa"/>
          </w:tcPr>
          <w:p w:rsidR="007403BE" w:rsidRDefault="007403BE" w:rsidP="003913B0">
            <w:pPr>
              <w:pStyle w:val="TableParagraph"/>
              <w:spacing w:line="250" w:lineRule="exact"/>
              <w:ind w:left="105"/>
            </w:pPr>
            <w:r>
              <w:t>1</w:t>
            </w:r>
          </w:p>
        </w:tc>
        <w:tc>
          <w:tcPr>
            <w:tcW w:w="1686" w:type="dxa"/>
          </w:tcPr>
          <w:p w:rsidR="007403BE" w:rsidRDefault="007403BE" w:rsidP="003913B0">
            <w:pPr>
              <w:pStyle w:val="TableParagraph"/>
              <w:spacing w:line="253" w:lineRule="exact"/>
              <w:ind w:left="107"/>
            </w:pPr>
            <w:r w:rsidRPr="00B6066F">
              <w:t xml:space="preserve">Meningkatkan Kapasitas Pelayanan Publik dalam Penyelenggaraan Urusan Pemerintahan Kecamatan </w:t>
            </w:r>
            <w:r w:rsidR="00EE224F">
              <w:t>Malili</w:t>
            </w:r>
          </w:p>
        </w:tc>
        <w:tc>
          <w:tcPr>
            <w:tcW w:w="1695" w:type="dxa"/>
          </w:tcPr>
          <w:p w:rsidR="007403BE" w:rsidRDefault="007403BE" w:rsidP="003913B0">
            <w:pPr>
              <w:pStyle w:val="TableParagraph"/>
              <w:spacing w:line="360" w:lineRule="auto"/>
              <w:ind w:left="107" w:right="195"/>
            </w:pPr>
            <w:r w:rsidRPr="00B6066F">
              <w:t>Persentase Peningkatan Nilai IKM</w:t>
            </w:r>
          </w:p>
        </w:tc>
        <w:tc>
          <w:tcPr>
            <w:tcW w:w="1695" w:type="dxa"/>
          </w:tcPr>
          <w:p w:rsidR="007403BE" w:rsidRDefault="007403BE" w:rsidP="00F87072">
            <w:pPr>
              <w:pStyle w:val="TableParagraph"/>
              <w:spacing w:line="276" w:lineRule="auto"/>
              <w:ind w:left="107" w:right="195"/>
            </w:pPr>
            <w:r w:rsidRPr="00B6066F">
              <w:t xml:space="preserve">Meningkatnya Kemampuan Pelayanan Publik Penyelenggaraan Urusan Pemerintahan Kecamatan </w:t>
            </w:r>
            <w:r w:rsidR="00EE224F">
              <w:t>Malili</w:t>
            </w:r>
          </w:p>
        </w:tc>
        <w:tc>
          <w:tcPr>
            <w:tcW w:w="1523" w:type="dxa"/>
          </w:tcPr>
          <w:p w:rsidR="007403BE" w:rsidRDefault="007403BE" w:rsidP="003913B0">
            <w:pPr>
              <w:pStyle w:val="TableParagraph"/>
              <w:spacing w:line="360" w:lineRule="auto"/>
              <w:ind w:left="104" w:right="148"/>
            </w:pPr>
            <w:r w:rsidRPr="00B6066F">
              <w:t>Indeks Kepuasan Masyarakat (IKM) (Nilai)</w:t>
            </w:r>
          </w:p>
        </w:tc>
        <w:tc>
          <w:tcPr>
            <w:tcW w:w="1167" w:type="dxa"/>
          </w:tcPr>
          <w:p w:rsidR="007403BE" w:rsidRDefault="004F7C9B" w:rsidP="003913B0">
            <w:pPr>
              <w:pStyle w:val="TableParagraph"/>
              <w:spacing w:line="360" w:lineRule="auto"/>
              <w:ind w:left="447" w:right="82" w:hanging="341"/>
              <w:jc w:val="center"/>
            </w:pPr>
            <w:r>
              <w:t>92,7</w:t>
            </w:r>
          </w:p>
        </w:tc>
      </w:tr>
      <w:tr w:rsidR="007403BE" w:rsidTr="003913B0">
        <w:trPr>
          <w:trHeight w:val="1855"/>
        </w:trPr>
        <w:tc>
          <w:tcPr>
            <w:tcW w:w="626" w:type="dxa"/>
          </w:tcPr>
          <w:p w:rsidR="007403BE" w:rsidRDefault="007403BE" w:rsidP="003913B0">
            <w:pPr>
              <w:pStyle w:val="TableParagraph"/>
              <w:rPr>
                <w:rFonts w:ascii="Times New Roman"/>
              </w:rPr>
            </w:pPr>
            <w:r>
              <w:rPr>
                <w:rFonts w:ascii="Times New Roman"/>
              </w:rPr>
              <w:t>2</w:t>
            </w:r>
          </w:p>
        </w:tc>
        <w:tc>
          <w:tcPr>
            <w:tcW w:w="1686" w:type="dxa"/>
          </w:tcPr>
          <w:p w:rsidR="007403BE" w:rsidRPr="00F87072" w:rsidRDefault="007403BE" w:rsidP="003913B0">
            <w:pPr>
              <w:pStyle w:val="TableParagraph"/>
              <w:rPr>
                <w:rFonts w:ascii="Arial" w:hAnsi="Arial" w:cs="Arial"/>
              </w:rPr>
            </w:pPr>
            <w:r w:rsidRPr="00F87072">
              <w:rPr>
                <w:rFonts w:ascii="Arial" w:hAnsi="Arial" w:cs="Arial"/>
              </w:rPr>
              <w:t xml:space="preserve">Meningkatkan Akuntabilitas Kinerja dan Keuangan Penyelenggaaan Pemerintahan Daerah Tingkat Kecamatan </w:t>
            </w:r>
            <w:r w:rsidR="00EE224F">
              <w:rPr>
                <w:rFonts w:ascii="Arial" w:hAnsi="Arial" w:cs="Arial"/>
              </w:rPr>
              <w:t>Malili</w:t>
            </w:r>
          </w:p>
        </w:tc>
        <w:tc>
          <w:tcPr>
            <w:tcW w:w="1695" w:type="dxa"/>
          </w:tcPr>
          <w:p w:rsidR="007403BE" w:rsidRDefault="007403BE" w:rsidP="003913B0">
            <w:pPr>
              <w:pStyle w:val="TableParagraph"/>
              <w:tabs>
                <w:tab w:val="left" w:pos="1115"/>
              </w:tabs>
              <w:spacing w:line="360" w:lineRule="auto"/>
              <w:ind w:left="107" w:right="96"/>
            </w:pPr>
            <w:r w:rsidRPr="00B6066F">
              <w:t xml:space="preserve">Nilai LAKIP Kecamatan </w:t>
            </w:r>
            <w:r w:rsidR="00EE224F">
              <w:t>Malili</w:t>
            </w:r>
          </w:p>
        </w:tc>
        <w:tc>
          <w:tcPr>
            <w:tcW w:w="1695" w:type="dxa"/>
          </w:tcPr>
          <w:p w:rsidR="007403BE" w:rsidRDefault="007403BE" w:rsidP="00F87072">
            <w:pPr>
              <w:pStyle w:val="TableParagraph"/>
              <w:tabs>
                <w:tab w:val="left" w:pos="1115"/>
              </w:tabs>
              <w:spacing w:line="276" w:lineRule="auto"/>
              <w:ind w:left="107" w:right="96"/>
            </w:pPr>
            <w:r w:rsidRPr="00B6066F">
              <w:t xml:space="preserve">Meningkatnya Capaian Kinerja dan Keuangan Penyelenggaraan Urusan Pemerintahan Kecamatan </w:t>
            </w:r>
            <w:r w:rsidR="00EE224F">
              <w:t>Malili</w:t>
            </w:r>
          </w:p>
        </w:tc>
        <w:tc>
          <w:tcPr>
            <w:tcW w:w="1523" w:type="dxa"/>
          </w:tcPr>
          <w:p w:rsidR="007403BE" w:rsidRDefault="007403BE" w:rsidP="003913B0">
            <w:pPr>
              <w:pStyle w:val="TableParagraph"/>
              <w:spacing w:line="250" w:lineRule="exact"/>
              <w:ind w:left="104"/>
            </w:pPr>
            <w:r w:rsidRPr="00B6066F">
              <w:t>Persentase Capaian Kinerja Program Penunjang Urusan Pemerintahan Kabupaten di Kecamatan ('%)</w:t>
            </w:r>
          </w:p>
        </w:tc>
        <w:tc>
          <w:tcPr>
            <w:tcW w:w="1167" w:type="dxa"/>
          </w:tcPr>
          <w:p w:rsidR="007403BE" w:rsidRDefault="004F7C9B" w:rsidP="003913B0">
            <w:pPr>
              <w:pStyle w:val="TableParagraph"/>
              <w:spacing w:line="250" w:lineRule="exact"/>
              <w:ind w:left="106"/>
              <w:jc w:val="center"/>
            </w:pPr>
            <w:r>
              <w:t>65,5</w:t>
            </w:r>
          </w:p>
        </w:tc>
      </w:tr>
    </w:tbl>
    <w:p w:rsidR="007403BE" w:rsidRDefault="007403BE" w:rsidP="007403BE">
      <w:pPr>
        <w:pStyle w:val="BodyText"/>
        <w:spacing w:before="8"/>
        <w:rPr>
          <w:sz w:val="35"/>
        </w:rPr>
      </w:pPr>
    </w:p>
    <w:p w:rsidR="00F87072" w:rsidRDefault="00F87072" w:rsidP="007403BE">
      <w:pPr>
        <w:pStyle w:val="BodyText"/>
        <w:spacing w:before="8"/>
        <w:rPr>
          <w:sz w:val="35"/>
        </w:rPr>
      </w:pPr>
    </w:p>
    <w:p w:rsidR="00F87072" w:rsidRDefault="00F87072" w:rsidP="007403BE">
      <w:pPr>
        <w:pStyle w:val="BodyText"/>
        <w:spacing w:before="8"/>
        <w:rPr>
          <w:sz w:val="35"/>
        </w:rPr>
      </w:pPr>
    </w:p>
    <w:p w:rsidR="007403BE" w:rsidRDefault="007403BE" w:rsidP="001D7951">
      <w:pPr>
        <w:pStyle w:val="Heading1"/>
        <w:numPr>
          <w:ilvl w:val="1"/>
          <w:numId w:val="15"/>
        </w:numPr>
        <w:tabs>
          <w:tab w:val="left" w:pos="735"/>
        </w:tabs>
        <w:spacing w:line="360" w:lineRule="auto"/>
        <w:ind w:left="734" w:hanging="428"/>
      </w:pPr>
      <w:r>
        <w:t>Program</w:t>
      </w:r>
      <w:r>
        <w:rPr>
          <w:spacing w:val="-2"/>
        </w:rPr>
        <w:t xml:space="preserve"> </w:t>
      </w:r>
      <w:r>
        <w:t>dan</w:t>
      </w:r>
      <w:r>
        <w:rPr>
          <w:spacing w:val="-2"/>
        </w:rPr>
        <w:t xml:space="preserve"> </w:t>
      </w:r>
      <w:r>
        <w:t>Kegiatan</w:t>
      </w:r>
    </w:p>
    <w:p w:rsidR="007403BE" w:rsidRDefault="007403BE" w:rsidP="001D7951">
      <w:pPr>
        <w:pStyle w:val="ListParagraph"/>
        <w:spacing w:line="360" w:lineRule="auto"/>
        <w:ind w:left="746" w:firstLine="694"/>
        <w:rPr>
          <w:rFonts w:ascii="Arial" w:hAnsi="Arial" w:cs="Arial"/>
          <w:sz w:val="24"/>
        </w:rPr>
      </w:pPr>
      <w:r w:rsidRPr="0017178B">
        <w:rPr>
          <w:rFonts w:ascii="Arial" w:hAnsi="Arial" w:cs="Arial"/>
          <w:sz w:val="24"/>
        </w:rPr>
        <w:t>Sebagai perwujudan dalam mendukung prioritas pembangunan</w:t>
      </w:r>
      <w:r w:rsidR="006F73A1">
        <w:rPr>
          <w:rFonts w:ascii="Arial" w:hAnsi="Arial" w:cs="Arial"/>
          <w:sz w:val="24"/>
        </w:rPr>
        <w:t xml:space="preserve"> Kabupaten Luwu Timur Tahun 2022</w:t>
      </w:r>
      <w:r w:rsidRPr="0017178B">
        <w:rPr>
          <w:rFonts w:ascii="Arial" w:hAnsi="Arial" w:cs="Arial"/>
          <w:sz w:val="24"/>
        </w:rPr>
        <w:t xml:space="preserve">, prioritas pembanguann daerah yang terkait dengan kegiatan operasional Kecamatan </w:t>
      </w:r>
      <w:r w:rsidR="00EE224F">
        <w:rPr>
          <w:rFonts w:ascii="Arial" w:hAnsi="Arial" w:cs="Arial"/>
          <w:sz w:val="24"/>
        </w:rPr>
        <w:t>Malili</w:t>
      </w:r>
      <w:r w:rsidRPr="0017178B">
        <w:rPr>
          <w:rFonts w:ascii="Arial" w:hAnsi="Arial" w:cs="Arial"/>
          <w:sz w:val="24"/>
        </w:rPr>
        <w:t xml:space="preserve"> adalah peningkatan kualitas perencanaan melalui peningkatan profesionalisme  aparatur Kecamatan </w:t>
      </w:r>
      <w:r w:rsidR="00EE224F">
        <w:rPr>
          <w:rFonts w:ascii="Arial" w:hAnsi="Arial" w:cs="Arial"/>
          <w:sz w:val="24"/>
        </w:rPr>
        <w:t>Malili</w:t>
      </w:r>
      <w:r w:rsidRPr="0017178B">
        <w:rPr>
          <w:rFonts w:ascii="Arial" w:hAnsi="Arial" w:cs="Arial"/>
          <w:sz w:val="24"/>
        </w:rPr>
        <w:t xml:space="preserve"> dalam pembangunan dan peningkatan kualitas dokumen perencanaan  yang dapat dilaksanakan sesuai kebutuhan dan kemampuan daerah. Berdasarkan hasil evaluasi pela</w:t>
      </w:r>
      <w:r w:rsidR="006F73A1">
        <w:rPr>
          <w:rFonts w:ascii="Arial" w:hAnsi="Arial" w:cs="Arial"/>
          <w:sz w:val="24"/>
        </w:rPr>
        <w:t>ksanaan rencana kerja Tahun 2020</w:t>
      </w:r>
      <w:r w:rsidRPr="0017178B">
        <w:rPr>
          <w:rFonts w:ascii="Arial" w:hAnsi="Arial" w:cs="Arial"/>
          <w:sz w:val="24"/>
        </w:rPr>
        <w:t xml:space="preserve">, pelaksanaan Kinerja kecamatan </w:t>
      </w:r>
      <w:r w:rsidR="00EE224F">
        <w:rPr>
          <w:rFonts w:ascii="Arial" w:hAnsi="Arial" w:cs="Arial"/>
          <w:sz w:val="24"/>
        </w:rPr>
        <w:t>Malili</w:t>
      </w:r>
      <w:r w:rsidR="006F73A1">
        <w:rPr>
          <w:rFonts w:ascii="Arial" w:hAnsi="Arial" w:cs="Arial"/>
          <w:sz w:val="24"/>
        </w:rPr>
        <w:t xml:space="preserve"> Tahun 2022</w:t>
      </w:r>
      <w:r w:rsidRPr="0017178B">
        <w:rPr>
          <w:rFonts w:ascii="Arial" w:hAnsi="Arial" w:cs="Arial"/>
          <w:sz w:val="24"/>
        </w:rPr>
        <w:t xml:space="preserve"> ditunjang dengan belanja tidak langsung yang anggarannya diperuntukkan  untuk belanja pegawai dan belanja langsung yang terdiri dari belanja langsung urusan  wajib dan pilihan (program) dengan ruang lingkup kegiatannya.. Peningkatan kualitas dokumen </w:t>
      </w:r>
      <w:proofErr w:type="gramStart"/>
      <w:r w:rsidRPr="0017178B">
        <w:rPr>
          <w:rFonts w:ascii="Arial" w:hAnsi="Arial" w:cs="Arial"/>
          <w:sz w:val="24"/>
        </w:rPr>
        <w:t>perencanaan  yang</w:t>
      </w:r>
      <w:proofErr w:type="gramEnd"/>
      <w:r w:rsidRPr="0017178B">
        <w:rPr>
          <w:rFonts w:ascii="Arial" w:hAnsi="Arial" w:cs="Arial"/>
          <w:sz w:val="24"/>
        </w:rPr>
        <w:t xml:space="preserve"> dapat dilaksanakan sesuai dokumen pelaksanaan anggaran (DPA) Kantor Kecamatan </w:t>
      </w:r>
      <w:r w:rsidR="00EE224F">
        <w:rPr>
          <w:rFonts w:ascii="Arial" w:hAnsi="Arial" w:cs="Arial"/>
          <w:sz w:val="24"/>
        </w:rPr>
        <w:t>Malili</w:t>
      </w:r>
      <w:r w:rsidRPr="0017178B">
        <w:rPr>
          <w:rFonts w:ascii="Arial" w:hAnsi="Arial" w:cs="Arial"/>
          <w:sz w:val="24"/>
        </w:rPr>
        <w:t xml:space="preserve">. Maka program dan kegiatan yang akan dilaksanakan pada Tahun </w:t>
      </w:r>
      <w:r>
        <w:rPr>
          <w:rFonts w:ascii="Arial" w:hAnsi="Arial" w:cs="Arial"/>
          <w:sz w:val="24"/>
        </w:rPr>
        <w:t>2022</w:t>
      </w:r>
      <w:r w:rsidRPr="0017178B">
        <w:rPr>
          <w:rFonts w:ascii="Arial" w:hAnsi="Arial" w:cs="Arial"/>
          <w:sz w:val="24"/>
        </w:rPr>
        <w:t xml:space="preserve"> adalah sebagai </w:t>
      </w:r>
      <w:proofErr w:type="gramStart"/>
      <w:r w:rsidRPr="0017178B">
        <w:rPr>
          <w:rFonts w:ascii="Arial" w:hAnsi="Arial" w:cs="Arial"/>
          <w:sz w:val="24"/>
        </w:rPr>
        <w:t>berikut :</w:t>
      </w:r>
      <w:proofErr w:type="gramEnd"/>
    </w:p>
    <w:p w:rsidR="007403BE" w:rsidRPr="00C41171" w:rsidRDefault="007403BE" w:rsidP="00492A60">
      <w:pPr>
        <w:pStyle w:val="ListParagraph"/>
        <w:numPr>
          <w:ilvl w:val="0"/>
          <w:numId w:val="23"/>
        </w:numPr>
        <w:spacing w:line="360" w:lineRule="auto"/>
        <w:ind w:left="1170"/>
        <w:rPr>
          <w:rFonts w:ascii="Arial" w:hAnsi="Arial" w:cs="Arial"/>
        </w:rPr>
      </w:pPr>
      <w:r w:rsidRPr="00C41171">
        <w:rPr>
          <w:sz w:val="24"/>
        </w:rPr>
        <w:t>Program Penunjang Urusan Pemerintah Kabupaten/Kota</w:t>
      </w:r>
    </w:p>
    <w:p w:rsidR="007403BE" w:rsidRPr="00C41171" w:rsidRDefault="007403BE" w:rsidP="00492A60">
      <w:pPr>
        <w:pStyle w:val="ListParagraph"/>
        <w:numPr>
          <w:ilvl w:val="3"/>
          <w:numId w:val="13"/>
        </w:numPr>
        <w:spacing w:line="360" w:lineRule="auto"/>
        <w:ind w:left="1530"/>
        <w:rPr>
          <w:rFonts w:ascii="Arial" w:hAnsi="Arial" w:cs="Arial"/>
        </w:rPr>
      </w:pPr>
      <w:r w:rsidRPr="00C41171">
        <w:rPr>
          <w:sz w:val="24"/>
        </w:rPr>
        <w:t>Perencanaan Penganggaran dan Evaluasi Kinerja Perangkat Daerah</w:t>
      </w:r>
    </w:p>
    <w:p w:rsidR="007403BE" w:rsidRPr="00AE0632" w:rsidRDefault="007403BE" w:rsidP="00492A60">
      <w:pPr>
        <w:pStyle w:val="ListParagraph"/>
        <w:numPr>
          <w:ilvl w:val="4"/>
          <w:numId w:val="13"/>
        </w:numPr>
        <w:spacing w:line="360" w:lineRule="auto"/>
        <w:rPr>
          <w:rFonts w:ascii="Arial" w:hAnsi="Arial" w:cs="Arial"/>
        </w:rPr>
      </w:pPr>
      <w:r w:rsidRPr="00AE0632">
        <w:rPr>
          <w:rFonts w:ascii="Arial" w:hAnsi="Arial" w:cs="Arial"/>
        </w:rPr>
        <w:t>Penyusunan Dokumen Perencanaan Perangkat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Koordinasi dan Penyusunan Dokumen RKA-SKPD</w:t>
      </w:r>
    </w:p>
    <w:p w:rsidR="007403BE" w:rsidRDefault="007403BE" w:rsidP="00492A60">
      <w:pPr>
        <w:pStyle w:val="ListParagraph"/>
        <w:numPr>
          <w:ilvl w:val="4"/>
          <w:numId w:val="13"/>
        </w:numPr>
        <w:spacing w:line="360" w:lineRule="auto"/>
        <w:rPr>
          <w:rFonts w:ascii="Arial" w:hAnsi="Arial" w:cs="Arial"/>
        </w:rPr>
      </w:pPr>
      <w:r>
        <w:rPr>
          <w:rFonts w:ascii="Arial" w:hAnsi="Arial" w:cs="Arial"/>
        </w:rPr>
        <w:t>Koordinasi dan Penyusunan Dokumen DPA-SKPD</w:t>
      </w:r>
    </w:p>
    <w:p w:rsidR="007403BE" w:rsidRDefault="007403BE" w:rsidP="00492A60">
      <w:pPr>
        <w:pStyle w:val="ListParagraph"/>
        <w:numPr>
          <w:ilvl w:val="4"/>
          <w:numId w:val="13"/>
        </w:numPr>
        <w:spacing w:line="360" w:lineRule="auto"/>
        <w:rPr>
          <w:rFonts w:ascii="Arial" w:hAnsi="Arial" w:cs="Arial"/>
        </w:rPr>
      </w:pPr>
      <w:r>
        <w:rPr>
          <w:rFonts w:ascii="Arial" w:hAnsi="Arial" w:cs="Arial"/>
        </w:rPr>
        <w:t>Evaluasi Kinerja Perangkat Daerah</w:t>
      </w:r>
    </w:p>
    <w:p w:rsidR="007403BE" w:rsidRPr="00C41171" w:rsidRDefault="007403BE" w:rsidP="00492A60">
      <w:pPr>
        <w:pStyle w:val="ListParagraph"/>
        <w:numPr>
          <w:ilvl w:val="3"/>
          <w:numId w:val="13"/>
        </w:numPr>
        <w:spacing w:line="360" w:lineRule="auto"/>
        <w:ind w:left="1530"/>
        <w:rPr>
          <w:rFonts w:ascii="Arial" w:hAnsi="Arial" w:cs="Arial"/>
        </w:rPr>
      </w:pPr>
      <w:r w:rsidRPr="00C41171">
        <w:rPr>
          <w:rFonts w:ascii="Arial" w:hAnsi="Arial" w:cs="Arial"/>
        </w:rPr>
        <w:t>Administrasi Keuangan Perangkat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Gaji dan Tunjangan ASN</w:t>
      </w:r>
    </w:p>
    <w:p w:rsidR="007403BE" w:rsidRDefault="007403BE" w:rsidP="00492A60">
      <w:pPr>
        <w:pStyle w:val="ListParagraph"/>
        <w:numPr>
          <w:ilvl w:val="4"/>
          <w:numId w:val="13"/>
        </w:numPr>
        <w:spacing w:line="360" w:lineRule="auto"/>
        <w:rPr>
          <w:rFonts w:ascii="Arial" w:hAnsi="Arial" w:cs="Arial"/>
        </w:rPr>
      </w:pPr>
      <w:r>
        <w:rPr>
          <w:rFonts w:ascii="Arial" w:hAnsi="Arial" w:cs="Arial"/>
        </w:rPr>
        <w:t>Koordinasi dan Penyusunan Laporan Keuangan Bulanan/Triwulan/Semesteran SKPD</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Administrasi Barang Milik Daerah pada Perangkat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Penatausahaan Barang Milik Daerah pada SKPD</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Administrasi Kepegawaian Perangkat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Pendataan dan Pengelolaan Administrasi Kepegawaian</w:t>
      </w:r>
    </w:p>
    <w:p w:rsidR="007403BE" w:rsidRDefault="007403BE" w:rsidP="00492A60">
      <w:pPr>
        <w:pStyle w:val="ListParagraph"/>
        <w:numPr>
          <w:ilvl w:val="4"/>
          <w:numId w:val="13"/>
        </w:numPr>
        <w:spacing w:line="360" w:lineRule="auto"/>
        <w:rPr>
          <w:rFonts w:ascii="Arial" w:hAnsi="Arial" w:cs="Arial"/>
        </w:rPr>
      </w:pPr>
      <w:r>
        <w:rPr>
          <w:rFonts w:ascii="Arial" w:hAnsi="Arial" w:cs="Arial"/>
        </w:rPr>
        <w:t>Bimbingan Teknis Implementasi Peraturan Perundangb-undangan</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Administrasi Umum Perangkat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Kompenen Instalasi Listrik/Penerangan Bangunan Kantor</w:t>
      </w:r>
    </w:p>
    <w:p w:rsidR="007403BE" w:rsidRDefault="007403BE" w:rsidP="00492A60">
      <w:pPr>
        <w:pStyle w:val="ListParagraph"/>
        <w:numPr>
          <w:ilvl w:val="4"/>
          <w:numId w:val="13"/>
        </w:numPr>
        <w:spacing w:line="360" w:lineRule="auto"/>
        <w:rPr>
          <w:rFonts w:ascii="Arial" w:hAnsi="Arial" w:cs="Arial"/>
        </w:rPr>
      </w:pPr>
      <w:r>
        <w:rPr>
          <w:rFonts w:ascii="Arial" w:hAnsi="Arial" w:cs="Arial"/>
        </w:rPr>
        <w:lastRenderedPageBreak/>
        <w:t>Penyediaan bahan logistik kantor</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barang  cetakan dan penggandaan</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bahan bacaan dan peraturan perundang-undangan</w:t>
      </w:r>
    </w:p>
    <w:p w:rsidR="007403BE" w:rsidRDefault="007403BE" w:rsidP="00492A60">
      <w:pPr>
        <w:pStyle w:val="ListParagraph"/>
        <w:numPr>
          <w:ilvl w:val="4"/>
          <w:numId w:val="13"/>
        </w:numPr>
        <w:spacing w:line="360" w:lineRule="auto"/>
        <w:rPr>
          <w:rFonts w:ascii="Arial" w:hAnsi="Arial" w:cs="Arial"/>
        </w:rPr>
      </w:pPr>
      <w:r>
        <w:rPr>
          <w:rFonts w:ascii="Arial" w:hAnsi="Arial" w:cs="Arial"/>
        </w:rPr>
        <w:t>Fasilitasi kunjungan tamu</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Penyelenggaraan rapat koordinasi dan konsultasi SKPD</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Pengadaan Barang Milik Daerah Penunjang Urusan Pemerintah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Pengadaan kendaraan perorangan dinas atau kendaraan dinas jabatan</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Penyediaan jasa penunjang urusan pemerintah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jasa surat menyurat</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jasa komunikasi, sumber daya air dan listrik</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jasa pelayanan umum kantor</w:t>
      </w:r>
    </w:p>
    <w:p w:rsidR="007403BE" w:rsidRDefault="007403BE" w:rsidP="00492A60">
      <w:pPr>
        <w:pStyle w:val="ListParagraph"/>
        <w:numPr>
          <w:ilvl w:val="3"/>
          <w:numId w:val="13"/>
        </w:numPr>
        <w:spacing w:line="360" w:lineRule="auto"/>
        <w:ind w:left="1530"/>
        <w:rPr>
          <w:rFonts w:ascii="Arial" w:hAnsi="Arial" w:cs="Arial"/>
        </w:rPr>
      </w:pPr>
      <w:r>
        <w:rPr>
          <w:rFonts w:ascii="Arial" w:hAnsi="Arial" w:cs="Arial"/>
        </w:rPr>
        <w:t>Pemeliharaan barang milik daerah penunjang urusan pemerintah daerah</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Penyediaan jasa pemeliharaan, biaya pemeliharaan, pajak, dan perizinan kendaraan dinas operasional atau lapangan</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Pemeliharaan peralatan dan mesin lainnya</w:t>
      </w:r>
    </w:p>
    <w:p w:rsidR="007403BE" w:rsidRDefault="007403BE" w:rsidP="00492A60">
      <w:pPr>
        <w:pStyle w:val="ListParagraph"/>
        <w:numPr>
          <w:ilvl w:val="4"/>
          <w:numId w:val="13"/>
        </w:numPr>
        <w:spacing w:line="360" w:lineRule="auto"/>
        <w:rPr>
          <w:rFonts w:ascii="Arial" w:hAnsi="Arial" w:cs="Arial"/>
        </w:rPr>
      </w:pPr>
      <w:r>
        <w:rPr>
          <w:rFonts w:ascii="Arial" w:hAnsi="Arial" w:cs="Arial"/>
        </w:rPr>
        <w:t>Pemeliharaan/rehabilitasi gedung kantor dan bangunan lainnya</w:t>
      </w:r>
    </w:p>
    <w:p w:rsidR="007403BE" w:rsidRDefault="007403BE" w:rsidP="00492A60">
      <w:pPr>
        <w:pStyle w:val="ListParagraph"/>
        <w:numPr>
          <w:ilvl w:val="0"/>
          <w:numId w:val="23"/>
        </w:numPr>
        <w:spacing w:line="360" w:lineRule="auto"/>
        <w:ind w:left="1170"/>
        <w:rPr>
          <w:rFonts w:ascii="Arial" w:hAnsi="Arial" w:cs="Arial"/>
        </w:rPr>
      </w:pPr>
      <w:r>
        <w:rPr>
          <w:rFonts w:ascii="Arial" w:hAnsi="Arial" w:cs="Arial"/>
        </w:rPr>
        <w:t>Program penyelenggaraan pemerintahan dan pelayanan publik</w:t>
      </w:r>
    </w:p>
    <w:p w:rsidR="006F73A1" w:rsidRDefault="006F73A1" w:rsidP="00492A60">
      <w:pPr>
        <w:pStyle w:val="ListParagraph"/>
        <w:numPr>
          <w:ilvl w:val="3"/>
          <w:numId w:val="15"/>
        </w:numPr>
        <w:spacing w:line="360" w:lineRule="auto"/>
        <w:ind w:left="1530"/>
        <w:rPr>
          <w:rFonts w:ascii="Arial" w:hAnsi="Arial" w:cs="Arial"/>
        </w:rPr>
      </w:pPr>
      <w:r>
        <w:rPr>
          <w:rFonts w:ascii="Arial" w:hAnsi="Arial" w:cs="Arial"/>
        </w:rPr>
        <w:t>Peningkatan Efektifitas Pelaksanaan Pelayanan kepada Masayarakat di Wilayah Kecamatan</w:t>
      </w:r>
    </w:p>
    <w:p w:rsidR="006F73A1" w:rsidRDefault="006F73A1" w:rsidP="006F73A1">
      <w:pPr>
        <w:pStyle w:val="ListParagraph"/>
        <w:numPr>
          <w:ilvl w:val="0"/>
          <w:numId w:val="37"/>
        </w:numPr>
        <w:spacing w:line="360" w:lineRule="auto"/>
        <w:rPr>
          <w:rFonts w:ascii="Arial" w:hAnsi="Arial" w:cs="Arial"/>
        </w:rPr>
      </w:pPr>
      <w:r>
        <w:rPr>
          <w:rFonts w:ascii="Arial" w:hAnsi="Arial" w:cs="Arial"/>
        </w:rPr>
        <w:t>Peningkatan efektifitas pelaksanaan pelayanan kepada Masyarakat di Wilayah Kecamatan</w:t>
      </w:r>
    </w:p>
    <w:p w:rsidR="007403BE" w:rsidRDefault="007403BE" w:rsidP="00492A60">
      <w:pPr>
        <w:pStyle w:val="ListParagraph"/>
        <w:numPr>
          <w:ilvl w:val="3"/>
          <w:numId w:val="15"/>
        </w:numPr>
        <w:spacing w:line="360" w:lineRule="auto"/>
        <w:ind w:left="1530"/>
        <w:rPr>
          <w:rFonts w:ascii="Arial" w:hAnsi="Arial" w:cs="Arial"/>
        </w:rPr>
      </w:pPr>
      <w:r>
        <w:rPr>
          <w:rFonts w:ascii="Arial" w:hAnsi="Arial" w:cs="Arial"/>
        </w:rPr>
        <w:t>Pelaksanaan urusan pemerintahan yang dilimpahkan kepada camat</w:t>
      </w:r>
    </w:p>
    <w:p w:rsidR="007403BE" w:rsidRPr="00AE0632" w:rsidRDefault="007403BE" w:rsidP="00492A60">
      <w:pPr>
        <w:pStyle w:val="ListParagraph"/>
        <w:numPr>
          <w:ilvl w:val="0"/>
          <w:numId w:val="33"/>
        </w:numPr>
        <w:spacing w:line="360" w:lineRule="auto"/>
        <w:ind w:left="1890"/>
        <w:rPr>
          <w:rFonts w:ascii="Arial" w:hAnsi="Arial" w:cs="Arial"/>
        </w:rPr>
      </w:pPr>
      <w:r w:rsidRPr="00AE0632">
        <w:rPr>
          <w:rFonts w:ascii="Arial" w:hAnsi="Arial" w:cs="Arial"/>
        </w:rPr>
        <w:t>Pelaksanaan urusan pememrintahan yang terkait dengan kewenangan lain yang dilimpahkan</w:t>
      </w:r>
    </w:p>
    <w:p w:rsidR="007403BE" w:rsidRDefault="007403BE" w:rsidP="00492A60">
      <w:pPr>
        <w:pStyle w:val="ListParagraph"/>
        <w:numPr>
          <w:ilvl w:val="0"/>
          <w:numId w:val="23"/>
        </w:numPr>
        <w:spacing w:line="360" w:lineRule="auto"/>
        <w:ind w:left="1170"/>
        <w:rPr>
          <w:rFonts w:ascii="Arial" w:hAnsi="Arial" w:cs="Arial"/>
        </w:rPr>
      </w:pPr>
      <w:r>
        <w:rPr>
          <w:rFonts w:ascii="Arial" w:hAnsi="Arial" w:cs="Arial"/>
        </w:rPr>
        <w:t>Program pemberdayaan masyarakat desa dan kelurahan</w:t>
      </w:r>
    </w:p>
    <w:p w:rsidR="007403BE" w:rsidRPr="00AE0632" w:rsidRDefault="007403BE" w:rsidP="007130B7">
      <w:pPr>
        <w:pStyle w:val="ListParagraph"/>
        <w:numPr>
          <w:ilvl w:val="2"/>
          <w:numId w:val="5"/>
        </w:numPr>
        <w:spacing w:line="360" w:lineRule="auto"/>
        <w:ind w:left="1620"/>
        <w:rPr>
          <w:rFonts w:ascii="Arial" w:hAnsi="Arial" w:cs="Arial"/>
        </w:rPr>
      </w:pPr>
      <w:r w:rsidRPr="00AE0632">
        <w:rPr>
          <w:rFonts w:ascii="Arial" w:hAnsi="Arial" w:cs="Arial"/>
        </w:rPr>
        <w:t>Koordinasi kegiatan pemberdayaan desa</w:t>
      </w:r>
    </w:p>
    <w:p w:rsidR="00AE0632" w:rsidRDefault="007403BE" w:rsidP="00492A60">
      <w:pPr>
        <w:pStyle w:val="ListParagraph"/>
        <w:numPr>
          <w:ilvl w:val="0"/>
          <w:numId w:val="24"/>
        </w:numPr>
        <w:spacing w:line="360" w:lineRule="auto"/>
        <w:ind w:left="1890"/>
        <w:rPr>
          <w:rFonts w:ascii="Arial" w:hAnsi="Arial" w:cs="Arial"/>
        </w:rPr>
      </w:pPr>
      <w:r w:rsidRPr="00AE0632">
        <w:rPr>
          <w:rFonts w:ascii="Arial" w:hAnsi="Arial" w:cs="Arial"/>
        </w:rPr>
        <w:t>Peningkatan partisipasi masyarakat dalam forum musyawarah perencanaan pembangunan di desa</w:t>
      </w:r>
    </w:p>
    <w:p w:rsidR="007403BE" w:rsidRDefault="007403BE" w:rsidP="007130B7">
      <w:pPr>
        <w:pStyle w:val="ListParagraph"/>
        <w:numPr>
          <w:ilvl w:val="2"/>
          <w:numId w:val="5"/>
        </w:numPr>
        <w:tabs>
          <w:tab w:val="left" w:pos="1620"/>
        </w:tabs>
        <w:spacing w:line="360" w:lineRule="auto"/>
        <w:ind w:left="1710" w:hanging="450"/>
        <w:rPr>
          <w:rFonts w:ascii="Arial" w:hAnsi="Arial" w:cs="Arial"/>
        </w:rPr>
      </w:pPr>
      <w:r>
        <w:rPr>
          <w:rFonts w:ascii="Arial" w:hAnsi="Arial" w:cs="Arial"/>
        </w:rPr>
        <w:t>Kegiatan pemberdayaan kelurahan</w:t>
      </w:r>
    </w:p>
    <w:p w:rsidR="007403BE" w:rsidRPr="00AE0632" w:rsidRDefault="006F73A1" w:rsidP="00492A60">
      <w:pPr>
        <w:pStyle w:val="ListParagraph"/>
        <w:numPr>
          <w:ilvl w:val="0"/>
          <w:numId w:val="34"/>
        </w:numPr>
        <w:spacing w:line="360" w:lineRule="auto"/>
        <w:ind w:left="1890"/>
        <w:rPr>
          <w:rFonts w:ascii="Arial" w:hAnsi="Arial" w:cs="Arial"/>
        </w:rPr>
      </w:pPr>
      <w:r>
        <w:rPr>
          <w:rFonts w:ascii="Arial" w:hAnsi="Arial" w:cs="Arial"/>
        </w:rPr>
        <w:t>Pemberdayaan Masyarakat di Keluarahan</w:t>
      </w:r>
    </w:p>
    <w:p w:rsidR="007403BE" w:rsidRDefault="007403BE" w:rsidP="00492A60">
      <w:pPr>
        <w:pStyle w:val="ListParagraph"/>
        <w:numPr>
          <w:ilvl w:val="0"/>
          <w:numId w:val="23"/>
        </w:numPr>
        <w:spacing w:line="360" w:lineRule="auto"/>
        <w:ind w:left="1260"/>
        <w:rPr>
          <w:rFonts w:ascii="Arial" w:hAnsi="Arial" w:cs="Arial"/>
        </w:rPr>
      </w:pPr>
      <w:r>
        <w:rPr>
          <w:rFonts w:ascii="Arial" w:hAnsi="Arial" w:cs="Arial"/>
        </w:rPr>
        <w:t>Program koordinasi ketentraman dan ketertiban umum</w:t>
      </w:r>
    </w:p>
    <w:p w:rsidR="007403BE" w:rsidRDefault="007403BE" w:rsidP="00492A60">
      <w:pPr>
        <w:pStyle w:val="ListParagraph"/>
        <w:numPr>
          <w:ilvl w:val="0"/>
          <w:numId w:val="25"/>
        </w:numPr>
        <w:spacing w:line="360" w:lineRule="auto"/>
        <w:rPr>
          <w:rFonts w:ascii="Arial" w:hAnsi="Arial" w:cs="Arial"/>
        </w:rPr>
      </w:pPr>
      <w:r>
        <w:rPr>
          <w:rFonts w:ascii="Arial" w:hAnsi="Arial" w:cs="Arial"/>
        </w:rPr>
        <w:t>Koordinasi upaya penyelenggaraan ketentraman dan ketertiban umum</w:t>
      </w:r>
    </w:p>
    <w:p w:rsidR="00AE0632" w:rsidRDefault="007403BE" w:rsidP="00492A60">
      <w:pPr>
        <w:pStyle w:val="ListParagraph"/>
        <w:numPr>
          <w:ilvl w:val="0"/>
          <w:numId w:val="26"/>
        </w:numPr>
        <w:tabs>
          <w:tab w:val="left" w:pos="1800"/>
        </w:tabs>
        <w:spacing w:line="360" w:lineRule="auto"/>
        <w:ind w:hanging="450"/>
        <w:rPr>
          <w:rFonts w:ascii="Arial" w:hAnsi="Arial" w:cs="Arial"/>
        </w:rPr>
      </w:pPr>
      <w:r w:rsidRPr="00AE0632">
        <w:rPr>
          <w:rFonts w:ascii="Arial" w:hAnsi="Arial" w:cs="Arial"/>
        </w:rPr>
        <w:t>Sinergitas dengan kepolisian Negara repub</w:t>
      </w:r>
      <w:r w:rsidR="00AE0632">
        <w:rPr>
          <w:rFonts w:ascii="Arial" w:hAnsi="Arial" w:cs="Arial"/>
        </w:rPr>
        <w:t>lik Indonesia, Tentara Nasional</w:t>
      </w:r>
    </w:p>
    <w:p w:rsidR="00AE0632" w:rsidRDefault="007403BE" w:rsidP="00AE0632">
      <w:pPr>
        <w:pStyle w:val="ListParagraph"/>
        <w:tabs>
          <w:tab w:val="left" w:pos="1800"/>
        </w:tabs>
        <w:spacing w:line="360" w:lineRule="auto"/>
        <w:ind w:left="1800" w:firstLine="0"/>
        <w:rPr>
          <w:rFonts w:ascii="Arial" w:hAnsi="Arial" w:cs="Arial"/>
        </w:rPr>
      </w:pPr>
      <w:r w:rsidRPr="00AE0632">
        <w:rPr>
          <w:rFonts w:ascii="Arial" w:hAnsi="Arial" w:cs="Arial"/>
        </w:rPr>
        <w:t>Indonesia dan Instansi vertikal di wilayah kecamatan</w:t>
      </w:r>
    </w:p>
    <w:p w:rsidR="007403BE" w:rsidRPr="00AE0632" w:rsidRDefault="007403BE" w:rsidP="00492A60">
      <w:pPr>
        <w:pStyle w:val="ListParagraph"/>
        <w:numPr>
          <w:ilvl w:val="0"/>
          <w:numId w:val="26"/>
        </w:numPr>
        <w:tabs>
          <w:tab w:val="left" w:pos="1800"/>
        </w:tabs>
        <w:spacing w:line="360" w:lineRule="auto"/>
        <w:ind w:hanging="450"/>
        <w:rPr>
          <w:rFonts w:ascii="Arial" w:hAnsi="Arial" w:cs="Arial"/>
        </w:rPr>
      </w:pPr>
      <w:r w:rsidRPr="00AE0632">
        <w:rPr>
          <w:rFonts w:ascii="Arial" w:hAnsi="Arial" w:cs="Arial"/>
        </w:rPr>
        <w:t>Harmonisasi hubungan dengan tokoh agama dan tokoh masyarakat</w:t>
      </w:r>
    </w:p>
    <w:p w:rsidR="007403BE" w:rsidRDefault="007403BE" w:rsidP="00492A60">
      <w:pPr>
        <w:pStyle w:val="ListParagraph"/>
        <w:numPr>
          <w:ilvl w:val="0"/>
          <w:numId w:val="25"/>
        </w:numPr>
        <w:spacing w:line="360" w:lineRule="auto"/>
        <w:rPr>
          <w:rFonts w:ascii="Arial" w:hAnsi="Arial" w:cs="Arial"/>
        </w:rPr>
      </w:pPr>
      <w:r>
        <w:rPr>
          <w:rFonts w:ascii="Arial" w:hAnsi="Arial" w:cs="Arial"/>
        </w:rPr>
        <w:t>Koordinasi penerapan dan penegakan peraturan daerah dan peraturan kepala daerah</w:t>
      </w:r>
    </w:p>
    <w:p w:rsidR="007403BE" w:rsidRPr="00AE0632" w:rsidRDefault="007403BE" w:rsidP="00492A60">
      <w:pPr>
        <w:pStyle w:val="ListParagraph"/>
        <w:numPr>
          <w:ilvl w:val="0"/>
          <w:numId w:val="35"/>
        </w:numPr>
        <w:spacing w:line="360" w:lineRule="auto"/>
        <w:ind w:left="1800" w:hanging="270"/>
        <w:rPr>
          <w:rFonts w:ascii="Arial" w:hAnsi="Arial" w:cs="Arial"/>
        </w:rPr>
      </w:pPr>
      <w:r w:rsidRPr="00AE0632">
        <w:rPr>
          <w:rFonts w:ascii="Arial" w:hAnsi="Arial" w:cs="Arial"/>
        </w:rPr>
        <w:lastRenderedPageBreak/>
        <w:t>Koordinasi/sinergi dengan perangkat daerah yang tugas dan dan fungsinya di bidang penegakan Peraturan perundang-undangan dan/atau Kepolisian Negara Republik Indonesia</w:t>
      </w:r>
    </w:p>
    <w:p w:rsidR="007403BE" w:rsidRDefault="007403BE" w:rsidP="00492A60">
      <w:pPr>
        <w:pStyle w:val="ListParagraph"/>
        <w:numPr>
          <w:ilvl w:val="0"/>
          <w:numId w:val="23"/>
        </w:numPr>
        <w:spacing w:line="360" w:lineRule="auto"/>
        <w:ind w:left="1260"/>
        <w:rPr>
          <w:rFonts w:ascii="Arial" w:hAnsi="Arial" w:cs="Arial"/>
        </w:rPr>
      </w:pPr>
      <w:r>
        <w:rPr>
          <w:rFonts w:ascii="Arial" w:hAnsi="Arial" w:cs="Arial"/>
        </w:rPr>
        <w:t>Program Penyelenggaraan urusan pemerintahan umum</w:t>
      </w:r>
    </w:p>
    <w:p w:rsidR="007403BE" w:rsidRDefault="007403BE" w:rsidP="00492A60">
      <w:pPr>
        <w:pStyle w:val="ListParagraph"/>
        <w:numPr>
          <w:ilvl w:val="0"/>
          <w:numId w:val="27"/>
        </w:numPr>
        <w:spacing w:line="360" w:lineRule="auto"/>
        <w:rPr>
          <w:rFonts w:ascii="Arial" w:hAnsi="Arial" w:cs="Arial"/>
        </w:rPr>
      </w:pPr>
      <w:r>
        <w:rPr>
          <w:rFonts w:ascii="Arial" w:hAnsi="Arial" w:cs="Arial"/>
        </w:rPr>
        <w:t>Penyelenggaraan Urusan pemerintahan umum sesuai penugasan kepala daerah</w:t>
      </w:r>
    </w:p>
    <w:p w:rsidR="007403BE" w:rsidRPr="001D7951" w:rsidRDefault="007403BE" w:rsidP="007403BE">
      <w:pPr>
        <w:pStyle w:val="ListParagraph"/>
        <w:numPr>
          <w:ilvl w:val="0"/>
          <w:numId w:val="36"/>
        </w:numPr>
        <w:spacing w:line="360" w:lineRule="auto"/>
        <w:rPr>
          <w:rFonts w:ascii="Arial" w:hAnsi="Arial" w:cs="Arial"/>
        </w:rPr>
      </w:pPr>
      <w:r w:rsidRPr="00AE0632">
        <w:rPr>
          <w:rFonts w:ascii="Arial" w:hAnsi="Arial" w:cs="Arial"/>
        </w:rPr>
        <w:t>Pelaksanaan tugas Forum Koordinasi Pimpinan di Kecamatan</w:t>
      </w:r>
    </w:p>
    <w:p w:rsidR="007403BE" w:rsidRDefault="007403BE" w:rsidP="00492A60">
      <w:pPr>
        <w:pStyle w:val="ListParagraph"/>
        <w:numPr>
          <w:ilvl w:val="0"/>
          <w:numId w:val="23"/>
        </w:numPr>
        <w:spacing w:line="360" w:lineRule="auto"/>
        <w:ind w:left="1260"/>
        <w:rPr>
          <w:rFonts w:ascii="Arial" w:hAnsi="Arial" w:cs="Arial"/>
        </w:rPr>
      </w:pPr>
      <w:r>
        <w:rPr>
          <w:rFonts w:ascii="Arial" w:hAnsi="Arial" w:cs="Arial"/>
        </w:rPr>
        <w:t>Program Pembinaan dan Pengawasan Pemerintah Desa</w:t>
      </w:r>
    </w:p>
    <w:p w:rsidR="007403BE" w:rsidRDefault="007403BE" w:rsidP="00492A60">
      <w:pPr>
        <w:pStyle w:val="ListParagraph"/>
        <w:numPr>
          <w:ilvl w:val="0"/>
          <w:numId w:val="28"/>
        </w:numPr>
        <w:spacing w:line="360" w:lineRule="auto"/>
        <w:rPr>
          <w:rFonts w:ascii="Arial" w:hAnsi="Arial" w:cs="Arial"/>
        </w:rPr>
      </w:pPr>
      <w:r>
        <w:rPr>
          <w:rFonts w:ascii="Arial" w:hAnsi="Arial" w:cs="Arial"/>
        </w:rPr>
        <w:t>Fasilitasi, rekomendasi dan koordinasi pembinaan dan pengawasan pemerintah desa</w:t>
      </w:r>
    </w:p>
    <w:p w:rsidR="007403BE" w:rsidRPr="00C21281" w:rsidRDefault="007403BE" w:rsidP="00492A60">
      <w:pPr>
        <w:pStyle w:val="ListParagraph"/>
        <w:numPr>
          <w:ilvl w:val="0"/>
          <w:numId w:val="29"/>
        </w:numPr>
        <w:spacing w:line="360" w:lineRule="auto"/>
        <w:rPr>
          <w:rFonts w:ascii="Arial" w:hAnsi="Arial" w:cs="Arial"/>
        </w:rPr>
      </w:pPr>
      <w:r>
        <w:rPr>
          <w:rFonts w:ascii="Arial" w:hAnsi="Arial" w:cs="Arial"/>
        </w:rPr>
        <w:t>Koordinasi pelaksanaan pembangunan kawasan pedesaan di wilayah kecamatan</w:t>
      </w:r>
    </w:p>
    <w:p w:rsidR="007403BE" w:rsidRPr="00760656" w:rsidRDefault="007403BE" w:rsidP="007403BE">
      <w:pPr>
        <w:spacing w:line="360" w:lineRule="auto"/>
        <w:ind w:left="1620"/>
        <w:rPr>
          <w:sz w:val="26"/>
        </w:rPr>
      </w:pPr>
      <w:r w:rsidRPr="00C21281">
        <w:rPr>
          <w:rFonts w:ascii="Arial" w:hAnsi="Arial" w:cs="Arial"/>
        </w:rPr>
        <w:t xml:space="preserve"> </w:t>
      </w:r>
    </w:p>
    <w:p w:rsidR="007403BE" w:rsidRDefault="007403BE" w:rsidP="0067554C">
      <w:pPr>
        <w:pStyle w:val="BodyText"/>
        <w:tabs>
          <w:tab w:val="left" w:pos="1953"/>
          <w:tab w:val="left" w:pos="4036"/>
          <w:tab w:val="left" w:pos="5113"/>
          <w:tab w:val="left" w:pos="5926"/>
          <w:tab w:val="left" w:pos="8125"/>
        </w:tabs>
        <w:spacing w:line="360" w:lineRule="auto"/>
        <w:ind w:left="734" w:right="113" w:firstLine="566"/>
        <w:sectPr w:rsidR="007403BE">
          <w:pgSz w:w="11910" w:h="16850"/>
          <w:pgMar w:top="1060" w:right="880" w:bottom="1260" w:left="1680" w:header="0" w:footer="1078" w:gutter="0"/>
          <w:cols w:space="720"/>
        </w:sectPr>
      </w:pPr>
    </w:p>
    <w:p w:rsidR="007403BE" w:rsidRDefault="007403BE" w:rsidP="007403BE">
      <w:pPr>
        <w:spacing w:before="82"/>
        <w:ind w:left="3314" w:right="3277"/>
        <w:jc w:val="center"/>
        <w:rPr>
          <w:rFonts w:ascii="Arial"/>
          <w:b/>
          <w:sz w:val="20"/>
        </w:rPr>
      </w:pPr>
      <w:r>
        <w:rPr>
          <w:rFonts w:ascii="Arial"/>
          <w:b/>
          <w:sz w:val="20"/>
        </w:rPr>
        <w:lastRenderedPageBreak/>
        <w:t>Tabel</w:t>
      </w:r>
      <w:r>
        <w:rPr>
          <w:rFonts w:ascii="Arial"/>
          <w:b/>
          <w:spacing w:val="-2"/>
          <w:sz w:val="20"/>
        </w:rPr>
        <w:t xml:space="preserve"> </w:t>
      </w:r>
      <w:r>
        <w:rPr>
          <w:rFonts w:ascii="Arial"/>
          <w:b/>
          <w:sz w:val="20"/>
        </w:rPr>
        <w:t>3.3</w:t>
      </w:r>
    </w:p>
    <w:p w:rsidR="003165F5" w:rsidRDefault="007403BE" w:rsidP="003165F5">
      <w:pPr>
        <w:spacing w:before="1"/>
        <w:ind w:right="70"/>
        <w:jc w:val="center"/>
        <w:rPr>
          <w:rFonts w:ascii="Arial"/>
          <w:b/>
          <w:spacing w:val="-53"/>
          <w:sz w:val="20"/>
        </w:rPr>
      </w:pPr>
      <w:r>
        <w:rPr>
          <w:rFonts w:ascii="Arial"/>
          <w:b/>
          <w:sz w:val="20"/>
        </w:rPr>
        <w:t>RUMUSAN RENCANA PROG</w:t>
      </w:r>
      <w:r w:rsidR="003165F5">
        <w:rPr>
          <w:rFonts w:ascii="Arial"/>
          <w:b/>
          <w:sz w:val="20"/>
        </w:rPr>
        <w:t xml:space="preserve">RAM DAN KEGIATAN KANTOR KECAMATAN </w:t>
      </w:r>
      <w:r w:rsidR="00EE224F">
        <w:rPr>
          <w:rFonts w:ascii="Arial"/>
          <w:b/>
          <w:sz w:val="20"/>
        </w:rPr>
        <w:t>MALILI</w:t>
      </w:r>
      <w:r>
        <w:rPr>
          <w:rFonts w:ascii="Arial"/>
          <w:b/>
          <w:sz w:val="20"/>
        </w:rPr>
        <w:t xml:space="preserve"> TAHUN 202</w:t>
      </w:r>
      <w:r>
        <w:rPr>
          <w:rFonts w:ascii="Arial"/>
          <w:b/>
          <w:spacing w:val="-53"/>
          <w:sz w:val="20"/>
        </w:rPr>
        <w:t xml:space="preserve">2 </w:t>
      </w:r>
      <w:r w:rsidR="003165F5">
        <w:rPr>
          <w:rFonts w:ascii="Arial"/>
          <w:b/>
          <w:spacing w:val="-53"/>
          <w:sz w:val="20"/>
        </w:rPr>
        <w:t xml:space="preserve">          </w:t>
      </w:r>
    </w:p>
    <w:p w:rsidR="007403BE" w:rsidRPr="003165F5" w:rsidRDefault="003165F5" w:rsidP="003165F5">
      <w:pPr>
        <w:spacing w:before="1"/>
        <w:ind w:right="70"/>
        <w:jc w:val="center"/>
        <w:rPr>
          <w:rFonts w:ascii="Arial"/>
          <w:b/>
          <w:spacing w:val="-53"/>
          <w:sz w:val="20"/>
        </w:rPr>
      </w:pPr>
      <w:r>
        <w:rPr>
          <w:rFonts w:ascii="Arial"/>
          <w:b/>
          <w:spacing w:val="-53"/>
          <w:sz w:val="20"/>
        </w:rPr>
        <w:t xml:space="preserve">   </w:t>
      </w:r>
      <w:r w:rsidR="007403BE">
        <w:rPr>
          <w:rFonts w:ascii="Arial"/>
          <w:b/>
          <w:sz w:val="20"/>
        </w:rPr>
        <w:t>DAN</w:t>
      </w:r>
      <w:r w:rsidR="007403BE">
        <w:rPr>
          <w:rFonts w:ascii="Arial"/>
          <w:b/>
          <w:spacing w:val="1"/>
          <w:sz w:val="20"/>
        </w:rPr>
        <w:t xml:space="preserve"> </w:t>
      </w:r>
      <w:r w:rsidR="007403BE">
        <w:rPr>
          <w:rFonts w:ascii="Arial"/>
          <w:b/>
          <w:sz w:val="20"/>
        </w:rPr>
        <w:t>PRAKIRAAN</w:t>
      </w:r>
      <w:r w:rsidR="007403BE">
        <w:rPr>
          <w:rFonts w:ascii="Arial"/>
          <w:b/>
          <w:spacing w:val="2"/>
          <w:sz w:val="20"/>
        </w:rPr>
        <w:t xml:space="preserve"> </w:t>
      </w:r>
      <w:r w:rsidR="007403BE">
        <w:rPr>
          <w:rFonts w:ascii="Arial"/>
          <w:b/>
          <w:sz w:val="20"/>
        </w:rPr>
        <w:t>MAJU</w:t>
      </w:r>
      <w:r w:rsidR="007403BE">
        <w:rPr>
          <w:rFonts w:ascii="Arial"/>
          <w:b/>
          <w:spacing w:val="1"/>
          <w:sz w:val="20"/>
        </w:rPr>
        <w:t xml:space="preserve"> </w:t>
      </w:r>
      <w:r w:rsidR="007403BE">
        <w:rPr>
          <w:rFonts w:ascii="Arial"/>
          <w:b/>
          <w:sz w:val="20"/>
        </w:rPr>
        <w:t>TAHUN</w:t>
      </w:r>
      <w:r w:rsidR="007403BE">
        <w:rPr>
          <w:rFonts w:ascii="Arial"/>
          <w:b/>
          <w:spacing w:val="-1"/>
          <w:sz w:val="20"/>
        </w:rPr>
        <w:t xml:space="preserve"> </w:t>
      </w:r>
      <w:r w:rsidR="007403BE">
        <w:rPr>
          <w:rFonts w:ascii="Arial"/>
          <w:b/>
          <w:sz w:val="20"/>
        </w:rPr>
        <w:t>2023</w:t>
      </w:r>
    </w:p>
    <w:p w:rsidR="007403BE" w:rsidRDefault="007403BE" w:rsidP="007403BE">
      <w:pPr>
        <w:ind w:left="3314" w:right="3276"/>
        <w:jc w:val="center"/>
        <w:rPr>
          <w:rFonts w:ascii="Arial"/>
          <w:b/>
          <w:sz w:val="20"/>
        </w:rPr>
      </w:pPr>
      <w:r>
        <w:rPr>
          <w:rFonts w:ascii="Arial"/>
          <w:b/>
          <w:sz w:val="20"/>
        </w:rPr>
        <w:t>KABUPATEN</w:t>
      </w:r>
      <w:r>
        <w:rPr>
          <w:rFonts w:ascii="Arial"/>
          <w:b/>
          <w:spacing w:val="-3"/>
          <w:sz w:val="20"/>
        </w:rPr>
        <w:t xml:space="preserve"> </w:t>
      </w:r>
      <w:r>
        <w:rPr>
          <w:rFonts w:ascii="Arial"/>
          <w:b/>
          <w:sz w:val="20"/>
        </w:rPr>
        <w:t>LUWU</w:t>
      </w:r>
      <w:r>
        <w:rPr>
          <w:rFonts w:ascii="Arial"/>
          <w:b/>
          <w:spacing w:val="-3"/>
          <w:sz w:val="20"/>
        </w:rPr>
        <w:t xml:space="preserve"> </w:t>
      </w:r>
      <w:r>
        <w:rPr>
          <w:rFonts w:ascii="Arial"/>
          <w:b/>
          <w:sz w:val="20"/>
        </w:rPr>
        <w:t>TIMUR</w:t>
      </w:r>
    </w:p>
    <w:p w:rsidR="007403BE" w:rsidRDefault="007403BE" w:rsidP="007403BE">
      <w:pPr>
        <w:pStyle w:val="BodyText"/>
        <w:spacing w:before="5"/>
        <w:rPr>
          <w:rFonts w:ascii="Arial"/>
          <w:b/>
          <w:sz w:val="22"/>
        </w:rPr>
      </w:pPr>
    </w:p>
    <w:tbl>
      <w:tblPr>
        <w:tblW w:w="144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340"/>
        <w:gridCol w:w="1323"/>
        <w:gridCol w:w="2340"/>
        <w:gridCol w:w="1352"/>
        <w:gridCol w:w="1529"/>
        <w:gridCol w:w="901"/>
        <w:gridCol w:w="900"/>
        <w:gridCol w:w="1351"/>
        <w:gridCol w:w="1529"/>
      </w:tblGrid>
      <w:tr w:rsidR="007403BE" w:rsidTr="003913B0">
        <w:trPr>
          <w:trHeight w:val="525"/>
        </w:trPr>
        <w:tc>
          <w:tcPr>
            <w:tcW w:w="900" w:type="dxa"/>
            <w:vMerge w:val="restart"/>
          </w:tcPr>
          <w:p w:rsidR="007403BE" w:rsidRDefault="007403BE" w:rsidP="003913B0">
            <w:pPr>
              <w:pStyle w:val="TableParagraph"/>
              <w:rPr>
                <w:rFonts w:ascii="Arial"/>
                <w:b/>
                <w:sz w:val="20"/>
              </w:rPr>
            </w:pPr>
          </w:p>
          <w:p w:rsidR="007403BE" w:rsidRDefault="007403BE" w:rsidP="003913B0">
            <w:pPr>
              <w:pStyle w:val="TableParagraph"/>
              <w:spacing w:before="7"/>
              <w:rPr>
                <w:rFonts w:ascii="Arial"/>
                <w:b/>
                <w:sz w:val="25"/>
              </w:rPr>
            </w:pPr>
          </w:p>
          <w:p w:rsidR="007403BE" w:rsidRDefault="007403BE" w:rsidP="003913B0">
            <w:pPr>
              <w:pStyle w:val="TableParagraph"/>
              <w:ind w:left="189"/>
              <w:rPr>
                <w:rFonts w:ascii="Arial"/>
                <w:b/>
                <w:sz w:val="18"/>
              </w:rPr>
            </w:pPr>
            <w:r>
              <w:rPr>
                <w:rFonts w:ascii="Arial"/>
                <w:b/>
                <w:sz w:val="18"/>
              </w:rPr>
              <w:t>KODE</w:t>
            </w:r>
          </w:p>
        </w:tc>
        <w:tc>
          <w:tcPr>
            <w:tcW w:w="2340" w:type="dxa"/>
            <w:vMerge w:val="restart"/>
          </w:tcPr>
          <w:p w:rsidR="007403BE" w:rsidRDefault="007403BE" w:rsidP="003913B0">
            <w:pPr>
              <w:pStyle w:val="TableParagraph"/>
              <w:spacing w:before="7"/>
              <w:rPr>
                <w:rFonts w:ascii="Arial"/>
                <w:b/>
                <w:sz w:val="27"/>
              </w:rPr>
            </w:pPr>
          </w:p>
          <w:p w:rsidR="007403BE" w:rsidRDefault="007403BE" w:rsidP="003913B0">
            <w:pPr>
              <w:pStyle w:val="TableParagraph"/>
              <w:ind w:left="209" w:right="184" w:hanging="17"/>
              <w:jc w:val="both"/>
              <w:rPr>
                <w:rFonts w:ascii="Arial"/>
                <w:b/>
                <w:sz w:val="18"/>
              </w:rPr>
            </w:pPr>
            <w:r>
              <w:rPr>
                <w:rFonts w:ascii="Arial"/>
                <w:b/>
                <w:sz w:val="18"/>
              </w:rPr>
              <w:t>Urusan/Bidang Urusan</w:t>
            </w:r>
            <w:r>
              <w:rPr>
                <w:rFonts w:ascii="Arial"/>
                <w:b/>
                <w:spacing w:val="-47"/>
                <w:sz w:val="18"/>
              </w:rPr>
              <w:t xml:space="preserve"> </w:t>
            </w:r>
            <w:r>
              <w:rPr>
                <w:rFonts w:ascii="Arial"/>
                <w:b/>
                <w:sz w:val="18"/>
              </w:rPr>
              <w:t>Pemerintahan Daerah</w:t>
            </w:r>
            <w:r>
              <w:rPr>
                <w:rFonts w:ascii="Arial"/>
                <w:b/>
                <w:spacing w:val="1"/>
                <w:sz w:val="18"/>
              </w:rPr>
              <w:t xml:space="preserve"> </w:t>
            </w:r>
            <w:r>
              <w:rPr>
                <w:rFonts w:ascii="Arial"/>
                <w:b/>
                <w:sz w:val="18"/>
              </w:rPr>
              <w:t>dan</w:t>
            </w:r>
            <w:r>
              <w:rPr>
                <w:rFonts w:ascii="Arial"/>
                <w:b/>
                <w:spacing w:val="-4"/>
                <w:sz w:val="18"/>
              </w:rPr>
              <w:t xml:space="preserve"> </w:t>
            </w:r>
            <w:r>
              <w:rPr>
                <w:rFonts w:ascii="Arial"/>
                <w:b/>
                <w:sz w:val="18"/>
              </w:rPr>
              <w:t>Program/Kegiatan</w:t>
            </w:r>
          </w:p>
        </w:tc>
        <w:tc>
          <w:tcPr>
            <w:tcW w:w="1323" w:type="dxa"/>
            <w:vMerge w:val="restart"/>
          </w:tcPr>
          <w:p w:rsidR="007403BE" w:rsidRDefault="007403BE" w:rsidP="003913B0">
            <w:pPr>
              <w:pStyle w:val="TableParagraph"/>
              <w:rPr>
                <w:rFonts w:ascii="Arial"/>
                <w:b/>
                <w:sz w:val="20"/>
              </w:rPr>
            </w:pPr>
          </w:p>
          <w:p w:rsidR="007403BE" w:rsidRDefault="007403BE" w:rsidP="003913B0">
            <w:pPr>
              <w:pStyle w:val="TableParagraph"/>
              <w:spacing w:before="7"/>
              <w:rPr>
                <w:rFonts w:ascii="Arial"/>
                <w:b/>
                <w:sz w:val="16"/>
              </w:rPr>
            </w:pPr>
          </w:p>
          <w:p w:rsidR="007403BE" w:rsidRDefault="007403BE" w:rsidP="003913B0">
            <w:pPr>
              <w:pStyle w:val="TableParagraph"/>
              <w:ind w:left="295" w:right="226" w:hanging="41"/>
              <w:rPr>
                <w:rFonts w:ascii="Arial"/>
                <w:b/>
                <w:sz w:val="18"/>
              </w:rPr>
            </w:pPr>
            <w:r>
              <w:rPr>
                <w:rFonts w:ascii="Arial"/>
                <w:b/>
                <w:sz w:val="18"/>
              </w:rPr>
              <w:t>Lokasi</w:t>
            </w:r>
            <w:r>
              <w:rPr>
                <w:rFonts w:ascii="Arial"/>
                <w:b/>
                <w:spacing w:val="-47"/>
                <w:sz w:val="18"/>
              </w:rPr>
              <w:t xml:space="preserve"> </w:t>
            </w:r>
            <w:r>
              <w:rPr>
                <w:rFonts w:ascii="Arial"/>
                <w:b/>
                <w:sz w:val="18"/>
              </w:rPr>
              <w:t>Detail</w:t>
            </w:r>
          </w:p>
        </w:tc>
        <w:tc>
          <w:tcPr>
            <w:tcW w:w="2340" w:type="dxa"/>
            <w:vMerge w:val="restart"/>
          </w:tcPr>
          <w:p w:rsidR="007403BE" w:rsidRDefault="007403BE" w:rsidP="003913B0">
            <w:pPr>
              <w:pStyle w:val="TableParagraph"/>
              <w:rPr>
                <w:rFonts w:ascii="Arial"/>
                <w:b/>
                <w:sz w:val="20"/>
              </w:rPr>
            </w:pPr>
          </w:p>
          <w:p w:rsidR="007403BE" w:rsidRDefault="007403BE" w:rsidP="003913B0">
            <w:pPr>
              <w:pStyle w:val="TableParagraph"/>
              <w:spacing w:before="7"/>
              <w:rPr>
                <w:rFonts w:ascii="Arial"/>
                <w:b/>
                <w:sz w:val="16"/>
              </w:rPr>
            </w:pPr>
          </w:p>
          <w:p w:rsidR="007403BE" w:rsidRDefault="007403BE" w:rsidP="003913B0">
            <w:pPr>
              <w:pStyle w:val="TableParagraph"/>
              <w:ind w:left="369" w:right="352" w:firstLine="88"/>
              <w:rPr>
                <w:rFonts w:ascii="Arial"/>
                <w:b/>
                <w:sz w:val="18"/>
              </w:rPr>
            </w:pPr>
            <w:r>
              <w:rPr>
                <w:rFonts w:ascii="Arial"/>
                <w:b/>
                <w:sz w:val="18"/>
              </w:rPr>
              <w:t>Indikator Kinerja</w:t>
            </w:r>
            <w:r>
              <w:rPr>
                <w:rFonts w:ascii="Arial"/>
                <w:b/>
                <w:spacing w:val="1"/>
                <w:sz w:val="18"/>
              </w:rPr>
              <w:t xml:space="preserve"> </w:t>
            </w:r>
            <w:r>
              <w:rPr>
                <w:rFonts w:ascii="Arial"/>
                <w:b/>
                <w:sz w:val="18"/>
              </w:rPr>
              <w:t>Program</w:t>
            </w:r>
            <w:r>
              <w:rPr>
                <w:rFonts w:ascii="Arial"/>
                <w:b/>
                <w:spacing w:val="-12"/>
                <w:sz w:val="18"/>
              </w:rPr>
              <w:t xml:space="preserve"> </w:t>
            </w:r>
            <w:r>
              <w:rPr>
                <w:rFonts w:ascii="Arial"/>
                <w:b/>
                <w:sz w:val="18"/>
              </w:rPr>
              <w:t>/Kegiatan</w:t>
            </w:r>
          </w:p>
        </w:tc>
        <w:tc>
          <w:tcPr>
            <w:tcW w:w="3782" w:type="dxa"/>
            <w:gridSpan w:val="3"/>
          </w:tcPr>
          <w:p w:rsidR="007403BE" w:rsidRDefault="007403BE" w:rsidP="003913B0">
            <w:pPr>
              <w:pStyle w:val="TableParagraph"/>
              <w:spacing w:before="155"/>
              <w:ind w:left="845"/>
              <w:rPr>
                <w:rFonts w:ascii="Arial"/>
                <w:b/>
                <w:sz w:val="18"/>
              </w:rPr>
            </w:pPr>
            <w:r>
              <w:rPr>
                <w:rFonts w:ascii="Arial"/>
                <w:b/>
                <w:sz w:val="18"/>
              </w:rPr>
              <w:t>Rencana</w:t>
            </w:r>
            <w:r>
              <w:rPr>
                <w:rFonts w:ascii="Arial"/>
                <w:b/>
                <w:spacing w:val="-3"/>
                <w:sz w:val="18"/>
              </w:rPr>
              <w:t xml:space="preserve"> </w:t>
            </w:r>
            <w:r>
              <w:rPr>
                <w:rFonts w:ascii="Arial"/>
                <w:b/>
                <w:sz w:val="18"/>
              </w:rPr>
              <w:t>Tahun</w:t>
            </w:r>
            <w:r>
              <w:rPr>
                <w:rFonts w:ascii="Arial"/>
                <w:b/>
                <w:spacing w:val="-1"/>
                <w:sz w:val="18"/>
              </w:rPr>
              <w:t xml:space="preserve"> </w:t>
            </w:r>
            <w:r>
              <w:rPr>
                <w:rFonts w:ascii="Arial"/>
                <w:b/>
                <w:sz w:val="18"/>
              </w:rPr>
              <w:t>2022 (N)</w:t>
            </w:r>
          </w:p>
        </w:tc>
        <w:tc>
          <w:tcPr>
            <w:tcW w:w="900" w:type="dxa"/>
            <w:vMerge w:val="restart"/>
          </w:tcPr>
          <w:p w:rsidR="007403BE" w:rsidRDefault="007403BE" w:rsidP="003913B0">
            <w:pPr>
              <w:pStyle w:val="TableParagraph"/>
              <w:rPr>
                <w:rFonts w:ascii="Arial"/>
                <w:b/>
                <w:sz w:val="20"/>
              </w:rPr>
            </w:pPr>
          </w:p>
          <w:p w:rsidR="007403BE" w:rsidRDefault="007403BE" w:rsidP="003913B0">
            <w:pPr>
              <w:pStyle w:val="TableParagraph"/>
              <w:spacing w:before="7"/>
              <w:rPr>
                <w:rFonts w:ascii="Arial"/>
                <w:b/>
                <w:sz w:val="16"/>
              </w:rPr>
            </w:pPr>
          </w:p>
          <w:p w:rsidR="007403BE" w:rsidRDefault="007403BE" w:rsidP="003913B0">
            <w:pPr>
              <w:pStyle w:val="TableParagraph"/>
              <w:ind w:left="118" w:right="92" w:hanging="3"/>
              <w:rPr>
                <w:rFonts w:ascii="Arial"/>
                <w:b/>
                <w:sz w:val="18"/>
              </w:rPr>
            </w:pPr>
            <w:r>
              <w:rPr>
                <w:rFonts w:ascii="Arial"/>
                <w:b/>
                <w:sz w:val="18"/>
              </w:rPr>
              <w:t>Catatan</w:t>
            </w:r>
            <w:r>
              <w:rPr>
                <w:rFonts w:ascii="Arial"/>
                <w:b/>
                <w:spacing w:val="-47"/>
                <w:sz w:val="18"/>
              </w:rPr>
              <w:t xml:space="preserve"> </w:t>
            </w:r>
            <w:r>
              <w:rPr>
                <w:rFonts w:ascii="Arial"/>
                <w:b/>
                <w:sz w:val="18"/>
              </w:rPr>
              <w:t>Penting</w:t>
            </w:r>
          </w:p>
        </w:tc>
        <w:tc>
          <w:tcPr>
            <w:tcW w:w="2880" w:type="dxa"/>
            <w:gridSpan w:val="2"/>
          </w:tcPr>
          <w:p w:rsidR="007403BE" w:rsidRDefault="007403BE" w:rsidP="003913B0">
            <w:pPr>
              <w:pStyle w:val="TableParagraph"/>
              <w:spacing w:before="49"/>
              <w:ind w:left="690" w:right="372" w:hanging="293"/>
              <w:rPr>
                <w:rFonts w:ascii="Arial"/>
                <w:b/>
                <w:sz w:val="18"/>
              </w:rPr>
            </w:pPr>
            <w:r>
              <w:rPr>
                <w:rFonts w:ascii="Arial"/>
                <w:b/>
                <w:sz w:val="18"/>
              </w:rPr>
              <w:t>Prakiraan Maju Rencana</w:t>
            </w:r>
            <w:r>
              <w:rPr>
                <w:rFonts w:ascii="Arial"/>
                <w:b/>
                <w:spacing w:val="-48"/>
                <w:sz w:val="18"/>
              </w:rPr>
              <w:t xml:space="preserve"> </w:t>
            </w:r>
            <w:r>
              <w:rPr>
                <w:rFonts w:ascii="Arial"/>
                <w:b/>
                <w:sz w:val="18"/>
              </w:rPr>
              <w:t>Tahun</w:t>
            </w:r>
            <w:r>
              <w:rPr>
                <w:rFonts w:ascii="Arial"/>
                <w:b/>
                <w:spacing w:val="-1"/>
                <w:sz w:val="18"/>
              </w:rPr>
              <w:t xml:space="preserve"> </w:t>
            </w:r>
            <w:r>
              <w:rPr>
                <w:rFonts w:ascii="Arial"/>
                <w:b/>
                <w:sz w:val="18"/>
              </w:rPr>
              <w:t>2023</w:t>
            </w:r>
            <w:r>
              <w:rPr>
                <w:rFonts w:ascii="Arial"/>
                <w:b/>
                <w:spacing w:val="-2"/>
                <w:sz w:val="18"/>
              </w:rPr>
              <w:t xml:space="preserve"> </w:t>
            </w:r>
            <w:r>
              <w:rPr>
                <w:rFonts w:ascii="Arial"/>
                <w:b/>
                <w:sz w:val="18"/>
              </w:rPr>
              <w:t>(N+1)</w:t>
            </w:r>
          </w:p>
        </w:tc>
      </w:tr>
      <w:tr w:rsidR="007403BE" w:rsidTr="003913B0">
        <w:trPr>
          <w:trHeight w:val="733"/>
        </w:trPr>
        <w:tc>
          <w:tcPr>
            <w:tcW w:w="900" w:type="dxa"/>
            <w:vMerge/>
            <w:tcBorders>
              <w:top w:val="nil"/>
            </w:tcBorders>
          </w:tcPr>
          <w:p w:rsidR="007403BE" w:rsidRDefault="007403BE" w:rsidP="003913B0">
            <w:pPr>
              <w:rPr>
                <w:sz w:val="2"/>
                <w:szCs w:val="2"/>
              </w:rPr>
            </w:pPr>
          </w:p>
        </w:tc>
        <w:tc>
          <w:tcPr>
            <w:tcW w:w="2340" w:type="dxa"/>
            <w:vMerge/>
            <w:tcBorders>
              <w:top w:val="nil"/>
            </w:tcBorders>
          </w:tcPr>
          <w:p w:rsidR="007403BE" w:rsidRDefault="007403BE" w:rsidP="003913B0">
            <w:pPr>
              <w:rPr>
                <w:sz w:val="2"/>
                <w:szCs w:val="2"/>
              </w:rPr>
            </w:pPr>
          </w:p>
        </w:tc>
        <w:tc>
          <w:tcPr>
            <w:tcW w:w="1323" w:type="dxa"/>
            <w:vMerge/>
            <w:tcBorders>
              <w:top w:val="nil"/>
            </w:tcBorders>
          </w:tcPr>
          <w:p w:rsidR="007403BE" w:rsidRDefault="007403BE" w:rsidP="003913B0">
            <w:pPr>
              <w:rPr>
                <w:sz w:val="2"/>
                <w:szCs w:val="2"/>
              </w:rPr>
            </w:pPr>
          </w:p>
        </w:tc>
        <w:tc>
          <w:tcPr>
            <w:tcW w:w="2340" w:type="dxa"/>
            <w:vMerge/>
            <w:tcBorders>
              <w:top w:val="nil"/>
            </w:tcBorders>
          </w:tcPr>
          <w:p w:rsidR="007403BE" w:rsidRDefault="007403BE" w:rsidP="003913B0">
            <w:pPr>
              <w:rPr>
                <w:sz w:val="2"/>
                <w:szCs w:val="2"/>
              </w:rPr>
            </w:pPr>
          </w:p>
        </w:tc>
        <w:tc>
          <w:tcPr>
            <w:tcW w:w="1352" w:type="dxa"/>
          </w:tcPr>
          <w:p w:rsidR="007403BE" w:rsidRDefault="007403BE" w:rsidP="003913B0">
            <w:pPr>
              <w:pStyle w:val="TableParagraph"/>
              <w:spacing w:before="51"/>
              <w:ind w:left="321" w:right="315" w:firstLine="2"/>
              <w:jc w:val="center"/>
              <w:rPr>
                <w:rFonts w:ascii="Arial"/>
                <w:b/>
                <w:sz w:val="18"/>
              </w:rPr>
            </w:pPr>
            <w:r>
              <w:rPr>
                <w:rFonts w:ascii="Arial"/>
                <w:b/>
                <w:sz w:val="18"/>
              </w:rPr>
              <w:t>Target</w:t>
            </w:r>
            <w:r>
              <w:rPr>
                <w:rFonts w:ascii="Arial"/>
                <w:b/>
                <w:spacing w:val="1"/>
                <w:sz w:val="18"/>
              </w:rPr>
              <w:t xml:space="preserve"> </w:t>
            </w:r>
            <w:r>
              <w:rPr>
                <w:rFonts w:ascii="Arial"/>
                <w:b/>
                <w:sz w:val="18"/>
              </w:rPr>
              <w:t>Capaian</w:t>
            </w:r>
            <w:r>
              <w:rPr>
                <w:rFonts w:ascii="Arial"/>
                <w:b/>
                <w:spacing w:val="-47"/>
                <w:sz w:val="18"/>
              </w:rPr>
              <w:t xml:space="preserve"> </w:t>
            </w:r>
            <w:r>
              <w:rPr>
                <w:rFonts w:ascii="Arial"/>
                <w:b/>
                <w:sz w:val="18"/>
              </w:rPr>
              <w:t>Kinerja</w:t>
            </w:r>
          </w:p>
        </w:tc>
        <w:tc>
          <w:tcPr>
            <w:tcW w:w="1529" w:type="dxa"/>
          </w:tcPr>
          <w:p w:rsidR="007403BE" w:rsidRDefault="007403BE" w:rsidP="003913B0">
            <w:pPr>
              <w:pStyle w:val="TableParagraph"/>
              <w:spacing w:before="51"/>
              <w:ind w:left="117" w:right="108"/>
              <w:jc w:val="center"/>
              <w:rPr>
                <w:rFonts w:ascii="Arial"/>
                <w:b/>
                <w:sz w:val="18"/>
              </w:rPr>
            </w:pPr>
            <w:r>
              <w:rPr>
                <w:rFonts w:ascii="Arial"/>
                <w:b/>
                <w:sz w:val="18"/>
              </w:rPr>
              <w:t>Kebutuhan</w:t>
            </w:r>
            <w:r>
              <w:rPr>
                <w:rFonts w:ascii="Arial"/>
                <w:b/>
                <w:spacing w:val="-47"/>
                <w:sz w:val="18"/>
              </w:rPr>
              <w:t xml:space="preserve"> </w:t>
            </w:r>
            <w:r>
              <w:rPr>
                <w:rFonts w:ascii="Arial"/>
                <w:b/>
                <w:sz w:val="18"/>
              </w:rPr>
              <w:t>Dana/ Pagu</w:t>
            </w:r>
            <w:r>
              <w:rPr>
                <w:rFonts w:ascii="Arial"/>
                <w:b/>
                <w:spacing w:val="-47"/>
                <w:sz w:val="18"/>
              </w:rPr>
              <w:t xml:space="preserve"> </w:t>
            </w:r>
            <w:r>
              <w:rPr>
                <w:rFonts w:ascii="Arial"/>
                <w:b/>
                <w:sz w:val="18"/>
              </w:rPr>
              <w:t>Indikatif</w:t>
            </w:r>
          </w:p>
        </w:tc>
        <w:tc>
          <w:tcPr>
            <w:tcW w:w="901" w:type="dxa"/>
          </w:tcPr>
          <w:p w:rsidR="007403BE" w:rsidRDefault="007403BE" w:rsidP="003913B0">
            <w:pPr>
              <w:pStyle w:val="TableParagraph"/>
              <w:spacing w:before="155"/>
              <w:ind w:left="229" w:right="89" w:hanging="118"/>
              <w:rPr>
                <w:rFonts w:ascii="Arial"/>
                <w:b/>
                <w:sz w:val="18"/>
              </w:rPr>
            </w:pPr>
            <w:r>
              <w:rPr>
                <w:rFonts w:ascii="Arial"/>
                <w:b/>
                <w:sz w:val="18"/>
              </w:rPr>
              <w:t>Sumber</w:t>
            </w:r>
            <w:r>
              <w:rPr>
                <w:rFonts w:ascii="Arial"/>
                <w:b/>
                <w:spacing w:val="-47"/>
                <w:sz w:val="18"/>
              </w:rPr>
              <w:t xml:space="preserve"> </w:t>
            </w:r>
            <w:r>
              <w:rPr>
                <w:rFonts w:ascii="Arial"/>
                <w:b/>
                <w:sz w:val="18"/>
              </w:rPr>
              <w:t>Dana</w:t>
            </w:r>
          </w:p>
        </w:tc>
        <w:tc>
          <w:tcPr>
            <w:tcW w:w="900" w:type="dxa"/>
            <w:vMerge/>
            <w:tcBorders>
              <w:top w:val="nil"/>
            </w:tcBorders>
          </w:tcPr>
          <w:p w:rsidR="007403BE" w:rsidRDefault="007403BE" w:rsidP="003913B0">
            <w:pPr>
              <w:rPr>
                <w:sz w:val="2"/>
                <w:szCs w:val="2"/>
              </w:rPr>
            </w:pPr>
          </w:p>
        </w:tc>
        <w:tc>
          <w:tcPr>
            <w:tcW w:w="1351" w:type="dxa"/>
          </w:tcPr>
          <w:p w:rsidR="007403BE" w:rsidRDefault="007403BE" w:rsidP="003913B0">
            <w:pPr>
              <w:pStyle w:val="TableParagraph"/>
              <w:spacing w:before="51"/>
              <w:ind w:left="320" w:right="316" w:firstLine="2"/>
              <w:jc w:val="center"/>
              <w:rPr>
                <w:rFonts w:ascii="Arial"/>
                <w:b/>
                <w:sz w:val="18"/>
              </w:rPr>
            </w:pPr>
            <w:r>
              <w:rPr>
                <w:rFonts w:ascii="Arial"/>
                <w:b/>
                <w:sz w:val="18"/>
              </w:rPr>
              <w:t>Target</w:t>
            </w:r>
            <w:r>
              <w:rPr>
                <w:rFonts w:ascii="Arial"/>
                <w:b/>
                <w:spacing w:val="1"/>
                <w:sz w:val="18"/>
              </w:rPr>
              <w:t xml:space="preserve"> </w:t>
            </w:r>
            <w:r>
              <w:rPr>
                <w:rFonts w:ascii="Arial"/>
                <w:b/>
                <w:sz w:val="18"/>
              </w:rPr>
              <w:t>Capaian</w:t>
            </w:r>
            <w:r>
              <w:rPr>
                <w:rFonts w:ascii="Arial"/>
                <w:b/>
                <w:spacing w:val="-47"/>
                <w:sz w:val="18"/>
              </w:rPr>
              <w:t xml:space="preserve"> </w:t>
            </w:r>
            <w:r>
              <w:rPr>
                <w:rFonts w:ascii="Arial"/>
                <w:b/>
                <w:sz w:val="18"/>
              </w:rPr>
              <w:t>Kinerja</w:t>
            </w:r>
          </w:p>
        </w:tc>
        <w:tc>
          <w:tcPr>
            <w:tcW w:w="1529" w:type="dxa"/>
          </w:tcPr>
          <w:p w:rsidR="007403BE" w:rsidRDefault="007403BE" w:rsidP="003913B0">
            <w:pPr>
              <w:pStyle w:val="TableParagraph"/>
              <w:spacing w:before="51"/>
              <w:ind w:left="117" w:right="109"/>
              <w:jc w:val="center"/>
              <w:rPr>
                <w:rFonts w:ascii="Arial"/>
                <w:b/>
                <w:sz w:val="18"/>
              </w:rPr>
            </w:pPr>
            <w:r>
              <w:rPr>
                <w:rFonts w:ascii="Arial"/>
                <w:b/>
                <w:sz w:val="18"/>
              </w:rPr>
              <w:t>Kebutuhan</w:t>
            </w:r>
            <w:r>
              <w:rPr>
                <w:rFonts w:ascii="Arial"/>
                <w:b/>
                <w:spacing w:val="-47"/>
                <w:sz w:val="18"/>
              </w:rPr>
              <w:t xml:space="preserve"> </w:t>
            </w:r>
            <w:r>
              <w:rPr>
                <w:rFonts w:ascii="Arial"/>
                <w:b/>
                <w:sz w:val="18"/>
              </w:rPr>
              <w:t>Dana/ Pagu</w:t>
            </w:r>
            <w:r>
              <w:rPr>
                <w:rFonts w:ascii="Arial"/>
                <w:b/>
                <w:spacing w:val="-48"/>
                <w:sz w:val="18"/>
              </w:rPr>
              <w:t xml:space="preserve"> </w:t>
            </w:r>
            <w:r>
              <w:rPr>
                <w:rFonts w:ascii="Arial"/>
                <w:b/>
                <w:sz w:val="18"/>
              </w:rPr>
              <w:t>Indikatif</w:t>
            </w:r>
          </w:p>
        </w:tc>
      </w:tr>
      <w:tr w:rsidR="007403BE" w:rsidTr="003913B0">
        <w:trPr>
          <w:trHeight w:val="463"/>
        </w:trPr>
        <w:tc>
          <w:tcPr>
            <w:tcW w:w="900"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1</w:t>
            </w:r>
          </w:p>
        </w:tc>
        <w:tc>
          <w:tcPr>
            <w:tcW w:w="2340" w:type="dxa"/>
            <w:shd w:val="clear" w:color="auto" w:fill="D9D9D9"/>
          </w:tcPr>
          <w:p w:rsidR="007403BE" w:rsidRPr="006A03E9" w:rsidRDefault="007403BE" w:rsidP="003913B0">
            <w:pPr>
              <w:pStyle w:val="TableParagraph"/>
              <w:spacing w:before="71"/>
              <w:ind w:left="108"/>
              <w:jc w:val="center"/>
              <w:rPr>
                <w:rFonts w:ascii="Arial"/>
                <w:i/>
                <w:sz w:val="16"/>
              </w:rPr>
            </w:pPr>
            <w:r w:rsidRPr="006A03E9">
              <w:rPr>
                <w:rFonts w:ascii="Arial"/>
                <w:i/>
                <w:sz w:val="16"/>
              </w:rPr>
              <w:t>2</w:t>
            </w:r>
          </w:p>
        </w:tc>
        <w:tc>
          <w:tcPr>
            <w:tcW w:w="1323"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3</w:t>
            </w:r>
          </w:p>
        </w:tc>
        <w:tc>
          <w:tcPr>
            <w:tcW w:w="2340"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4</w:t>
            </w:r>
          </w:p>
        </w:tc>
        <w:tc>
          <w:tcPr>
            <w:tcW w:w="1352"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5</w:t>
            </w:r>
          </w:p>
        </w:tc>
        <w:tc>
          <w:tcPr>
            <w:tcW w:w="1529"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6</w:t>
            </w:r>
          </w:p>
        </w:tc>
        <w:tc>
          <w:tcPr>
            <w:tcW w:w="901"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7</w:t>
            </w:r>
          </w:p>
        </w:tc>
        <w:tc>
          <w:tcPr>
            <w:tcW w:w="900"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8</w:t>
            </w:r>
          </w:p>
        </w:tc>
        <w:tc>
          <w:tcPr>
            <w:tcW w:w="1351"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9</w:t>
            </w:r>
          </w:p>
        </w:tc>
        <w:tc>
          <w:tcPr>
            <w:tcW w:w="1529" w:type="dxa"/>
            <w:shd w:val="clear" w:color="auto" w:fill="D9D9D9"/>
          </w:tcPr>
          <w:p w:rsidR="007403BE" w:rsidRPr="006A03E9" w:rsidRDefault="007403BE" w:rsidP="003913B0">
            <w:pPr>
              <w:pStyle w:val="TableParagraph"/>
              <w:jc w:val="center"/>
              <w:rPr>
                <w:rFonts w:ascii="Times New Roman"/>
                <w:i/>
                <w:sz w:val="18"/>
              </w:rPr>
            </w:pPr>
            <w:r w:rsidRPr="006A03E9">
              <w:rPr>
                <w:rFonts w:ascii="Times New Roman"/>
                <w:i/>
                <w:sz w:val="18"/>
              </w:rPr>
              <w:t>10</w:t>
            </w:r>
          </w:p>
        </w:tc>
      </w:tr>
      <w:tr w:rsidR="007403BE" w:rsidTr="003913B0">
        <w:trPr>
          <w:trHeight w:val="976"/>
        </w:trPr>
        <w:tc>
          <w:tcPr>
            <w:tcW w:w="900" w:type="dxa"/>
          </w:tcPr>
          <w:p w:rsidR="007403BE" w:rsidRDefault="007403BE" w:rsidP="003913B0">
            <w:pPr>
              <w:pStyle w:val="TableParagraph"/>
              <w:spacing w:line="201" w:lineRule="exact"/>
              <w:ind w:left="92" w:right="82"/>
              <w:jc w:val="center"/>
              <w:rPr>
                <w:rFonts w:ascii="Arial"/>
                <w:b/>
                <w:sz w:val="18"/>
              </w:rPr>
            </w:pPr>
          </w:p>
        </w:tc>
        <w:tc>
          <w:tcPr>
            <w:tcW w:w="2340"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PROGRAM PENUNJANG URUSAN PEMERINTAHAN DAERAH KABUPATEN/KOTA</w:t>
            </w:r>
          </w:p>
        </w:tc>
        <w:tc>
          <w:tcPr>
            <w:tcW w:w="1323" w:type="dxa"/>
          </w:tcPr>
          <w:p w:rsidR="007403BE" w:rsidRPr="00CF1DE2" w:rsidRDefault="007403BE" w:rsidP="003913B0">
            <w:pPr>
              <w:rPr>
                <w:rFonts w:ascii="Arial" w:hAnsi="Arial" w:cs="Arial"/>
                <w:sz w:val="16"/>
                <w:szCs w:val="16"/>
              </w:rPr>
            </w:pPr>
            <w:r w:rsidRPr="00CF1DE2">
              <w:rPr>
                <w:rFonts w:ascii="Arial" w:hAnsi="Arial" w:cs="Arial"/>
                <w:b/>
                <w:sz w:val="16"/>
                <w:szCs w:val="16"/>
              </w:rPr>
              <w:t xml:space="preserve">KANTOR KECAMATAN </w:t>
            </w:r>
            <w:r w:rsidR="00EE224F">
              <w:rPr>
                <w:rFonts w:ascii="Arial" w:hAnsi="Arial" w:cs="Arial"/>
                <w:b/>
                <w:sz w:val="16"/>
                <w:szCs w:val="16"/>
              </w:rPr>
              <w:t>MALILI</w:t>
            </w:r>
          </w:p>
        </w:tc>
        <w:tc>
          <w:tcPr>
            <w:tcW w:w="2340"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Persentase penunjang urusan perangkat daerah berjalan sesuai standar ('%)</w:t>
            </w:r>
          </w:p>
        </w:tc>
        <w:tc>
          <w:tcPr>
            <w:tcW w:w="1352" w:type="dxa"/>
          </w:tcPr>
          <w:p w:rsidR="007403BE" w:rsidRPr="00CF1DE2" w:rsidRDefault="007403BE" w:rsidP="003913B0">
            <w:pPr>
              <w:pStyle w:val="TableParagraph"/>
              <w:spacing w:before="5"/>
              <w:rPr>
                <w:rFonts w:ascii="Arial" w:hAnsi="Arial" w:cs="Arial"/>
                <w:b/>
                <w:sz w:val="16"/>
                <w:szCs w:val="16"/>
              </w:rPr>
            </w:pPr>
          </w:p>
          <w:p w:rsidR="007403BE" w:rsidRPr="00CF1DE2" w:rsidRDefault="007403BE" w:rsidP="003913B0">
            <w:pPr>
              <w:pStyle w:val="TableParagraph"/>
              <w:ind w:left="208" w:right="197"/>
              <w:jc w:val="center"/>
              <w:rPr>
                <w:rFonts w:ascii="Arial" w:hAnsi="Arial" w:cs="Arial"/>
                <w:b/>
                <w:sz w:val="16"/>
                <w:szCs w:val="16"/>
              </w:rPr>
            </w:pPr>
          </w:p>
        </w:tc>
        <w:tc>
          <w:tcPr>
            <w:tcW w:w="1529" w:type="dxa"/>
          </w:tcPr>
          <w:p w:rsidR="007403BE" w:rsidRPr="00CF1DE2" w:rsidRDefault="00561340" w:rsidP="003913B0">
            <w:pPr>
              <w:pStyle w:val="TableParagraph"/>
              <w:spacing w:before="37"/>
              <w:ind w:right="26"/>
              <w:jc w:val="center"/>
              <w:rPr>
                <w:rFonts w:ascii="Arial" w:hAnsi="Arial" w:cs="Arial"/>
                <w:b/>
                <w:sz w:val="16"/>
                <w:szCs w:val="16"/>
              </w:rPr>
            </w:pPr>
            <w:r>
              <w:rPr>
                <w:rFonts w:ascii="Arial" w:hAnsi="Arial" w:cs="Arial"/>
                <w:b/>
                <w:sz w:val="16"/>
                <w:szCs w:val="16"/>
              </w:rPr>
              <w:t>3.557.892.848</w:t>
            </w:r>
          </w:p>
        </w:tc>
        <w:tc>
          <w:tcPr>
            <w:tcW w:w="901" w:type="dxa"/>
          </w:tcPr>
          <w:p w:rsidR="007403BE" w:rsidRPr="00CF1DE2" w:rsidRDefault="007403BE" w:rsidP="003913B0">
            <w:pPr>
              <w:pStyle w:val="TableParagraph"/>
              <w:ind w:right="167"/>
              <w:jc w:val="center"/>
              <w:rPr>
                <w:rFonts w:ascii="Arial" w:hAnsi="Arial" w:cs="Arial"/>
                <w:b/>
                <w:sz w:val="16"/>
                <w:szCs w:val="16"/>
              </w:rPr>
            </w:pPr>
            <w:r w:rsidRPr="00CF1DE2">
              <w:rPr>
                <w:rFonts w:ascii="Arial" w:hAnsi="Arial" w:cs="Arial"/>
                <w:b/>
                <w:sz w:val="16"/>
                <w:szCs w:val="16"/>
              </w:rPr>
              <w:t>APBD</w:t>
            </w:r>
          </w:p>
        </w:tc>
        <w:tc>
          <w:tcPr>
            <w:tcW w:w="900" w:type="dxa"/>
          </w:tcPr>
          <w:p w:rsidR="007403BE" w:rsidRPr="00CF1DE2" w:rsidRDefault="007403BE" w:rsidP="003913B0">
            <w:pPr>
              <w:pStyle w:val="TableParagraph"/>
              <w:jc w:val="center"/>
              <w:rPr>
                <w:rFonts w:ascii="Arial" w:hAnsi="Arial" w:cs="Arial"/>
                <w:b/>
                <w:sz w:val="16"/>
                <w:szCs w:val="16"/>
              </w:rPr>
            </w:pPr>
          </w:p>
        </w:tc>
        <w:tc>
          <w:tcPr>
            <w:tcW w:w="1351" w:type="dxa"/>
          </w:tcPr>
          <w:p w:rsidR="007403BE" w:rsidRPr="00CF1DE2" w:rsidRDefault="007403BE" w:rsidP="003913B0">
            <w:pPr>
              <w:pStyle w:val="TableParagraph"/>
              <w:ind w:left="213" w:right="204"/>
              <w:jc w:val="center"/>
              <w:rPr>
                <w:rFonts w:ascii="Arial" w:hAnsi="Arial" w:cs="Arial"/>
                <w:b/>
                <w:sz w:val="16"/>
                <w:szCs w:val="16"/>
              </w:rPr>
            </w:pPr>
          </w:p>
        </w:tc>
        <w:tc>
          <w:tcPr>
            <w:tcW w:w="1529" w:type="dxa"/>
          </w:tcPr>
          <w:p w:rsidR="007403BE" w:rsidRPr="00CF1DE2" w:rsidRDefault="00561340" w:rsidP="003913B0">
            <w:pPr>
              <w:pStyle w:val="TableParagraph"/>
              <w:ind w:left="267"/>
              <w:jc w:val="center"/>
              <w:rPr>
                <w:rFonts w:ascii="Arial" w:hAnsi="Arial" w:cs="Arial"/>
                <w:b/>
                <w:sz w:val="16"/>
                <w:szCs w:val="16"/>
              </w:rPr>
            </w:pPr>
            <w:r>
              <w:rPr>
                <w:rFonts w:ascii="Arial" w:hAnsi="Arial" w:cs="Arial"/>
                <w:b/>
                <w:sz w:val="16"/>
                <w:szCs w:val="16"/>
              </w:rPr>
              <w:t>3.792.219.757</w:t>
            </w:r>
          </w:p>
        </w:tc>
      </w:tr>
      <w:tr w:rsidR="007403BE" w:rsidTr="003913B0">
        <w:trPr>
          <w:trHeight w:val="705"/>
        </w:trPr>
        <w:tc>
          <w:tcPr>
            <w:tcW w:w="900" w:type="dxa"/>
          </w:tcPr>
          <w:p w:rsidR="007403BE" w:rsidRDefault="007403BE" w:rsidP="003913B0">
            <w:pPr>
              <w:pStyle w:val="TableParagraph"/>
              <w:spacing w:line="206" w:lineRule="exact"/>
              <w:ind w:left="92" w:right="80"/>
              <w:jc w:val="center"/>
              <w:rPr>
                <w:sz w:val="18"/>
              </w:rPr>
            </w:pPr>
          </w:p>
        </w:tc>
        <w:tc>
          <w:tcPr>
            <w:tcW w:w="2340"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Perencanaan, Penganggaran, dan Evaluasi Kinerja Perangkat Daerah</w:t>
            </w:r>
          </w:p>
        </w:tc>
        <w:tc>
          <w:tcPr>
            <w:tcW w:w="1323" w:type="dxa"/>
          </w:tcPr>
          <w:p w:rsidR="007403BE" w:rsidRPr="00CF1DE2" w:rsidRDefault="007403BE" w:rsidP="003913B0">
            <w:pPr>
              <w:rPr>
                <w:rFonts w:ascii="Arial" w:hAnsi="Arial" w:cs="Arial"/>
                <w:sz w:val="16"/>
                <w:szCs w:val="16"/>
              </w:rPr>
            </w:pPr>
            <w:r w:rsidRPr="00CF1DE2">
              <w:rPr>
                <w:rFonts w:ascii="Arial" w:hAnsi="Arial" w:cs="Arial"/>
                <w:b/>
                <w:sz w:val="16"/>
                <w:szCs w:val="16"/>
              </w:rPr>
              <w:t xml:space="preserve">KANTOR KECAMATAN </w:t>
            </w:r>
            <w:r w:rsidR="00EE224F">
              <w:rPr>
                <w:rFonts w:ascii="Arial" w:hAnsi="Arial" w:cs="Arial"/>
                <w:b/>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Persentase penyusunan dokumen perencanaan, penganggaran &amp; evaluasi tepat waktu ('%)</w:t>
            </w:r>
          </w:p>
        </w:tc>
        <w:tc>
          <w:tcPr>
            <w:tcW w:w="1352" w:type="dxa"/>
          </w:tcPr>
          <w:p w:rsidR="007403BE" w:rsidRPr="00CF1DE2" w:rsidRDefault="007403BE" w:rsidP="003913B0">
            <w:pPr>
              <w:pStyle w:val="TableParagraph"/>
              <w:spacing w:before="42"/>
              <w:ind w:left="417"/>
              <w:rPr>
                <w:rFonts w:ascii="Arial" w:hAnsi="Arial" w:cs="Arial"/>
                <w:sz w:val="16"/>
                <w:szCs w:val="16"/>
              </w:rPr>
            </w:pPr>
          </w:p>
          <w:p w:rsidR="007403BE" w:rsidRPr="00CF1DE2" w:rsidRDefault="007403BE" w:rsidP="003913B0">
            <w:pPr>
              <w:pStyle w:val="TableParagraph"/>
              <w:ind w:left="412"/>
              <w:rPr>
                <w:rFonts w:ascii="Arial" w:hAnsi="Arial" w:cs="Arial"/>
                <w:sz w:val="16"/>
                <w:szCs w:val="16"/>
              </w:rPr>
            </w:pPr>
          </w:p>
        </w:tc>
        <w:tc>
          <w:tcPr>
            <w:tcW w:w="1529" w:type="dxa"/>
          </w:tcPr>
          <w:p w:rsidR="007403BE" w:rsidRPr="00CF1DE2" w:rsidRDefault="00561340" w:rsidP="003913B0">
            <w:pPr>
              <w:pStyle w:val="TableParagraph"/>
              <w:spacing w:before="37"/>
              <w:ind w:right="26"/>
              <w:jc w:val="center"/>
              <w:rPr>
                <w:rFonts w:ascii="Arial" w:hAnsi="Arial" w:cs="Arial"/>
                <w:b/>
                <w:sz w:val="16"/>
                <w:szCs w:val="16"/>
              </w:rPr>
            </w:pPr>
            <w:r>
              <w:rPr>
                <w:rFonts w:ascii="Arial" w:hAnsi="Arial" w:cs="Arial"/>
                <w:b/>
                <w:sz w:val="16"/>
                <w:szCs w:val="16"/>
              </w:rPr>
              <w:t>18.385.460</w:t>
            </w:r>
          </w:p>
        </w:tc>
        <w:tc>
          <w:tcPr>
            <w:tcW w:w="901" w:type="dxa"/>
          </w:tcPr>
          <w:p w:rsidR="007403BE" w:rsidRPr="00CF1DE2" w:rsidRDefault="007403BE" w:rsidP="003913B0">
            <w:pPr>
              <w:pStyle w:val="TableParagraph"/>
              <w:jc w:val="center"/>
              <w:rPr>
                <w:rFonts w:ascii="Arial" w:hAnsi="Arial" w:cs="Arial"/>
                <w:b/>
                <w:sz w:val="16"/>
                <w:szCs w:val="16"/>
              </w:rPr>
            </w:pPr>
          </w:p>
        </w:tc>
        <w:tc>
          <w:tcPr>
            <w:tcW w:w="900" w:type="dxa"/>
          </w:tcPr>
          <w:p w:rsidR="007403BE" w:rsidRPr="00CF1DE2" w:rsidRDefault="007403BE" w:rsidP="003913B0">
            <w:pPr>
              <w:pStyle w:val="TableParagraph"/>
              <w:jc w:val="center"/>
              <w:rPr>
                <w:rFonts w:ascii="Arial" w:hAnsi="Arial" w:cs="Arial"/>
                <w:b/>
                <w:sz w:val="16"/>
                <w:szCs w:val="16"/>
              </w:rPr>
            </w:pPr>
          </w:p>
        </w:tc>
        <w:tc>
          <w:tcPr>
            <w:tcW w:w="1351" w:type="dxa"/>
          </w:tcPr>
          <w:p w:rsidR="007403BE" w:rsidRPr="00CF1DE2" w:rsidRDefault="007403BE" w:rsidP="003913B0">
            <w:pPr>
              <w:pStyle w:val="TableParagraph"/>
              <w:ind w:left="411"/>
              <w:jc w:val="center"/>
              <w:rPr>
                <w:rFonts w:ascii="Arial" w:hAnsi="Arial" w:cs="Arial"/>
                <w:b/>
                <w:sz w:val="16"/>
                <w:szCs w:val="16"/>
              </w:rPr>
            </w:pPr>
          </w:p>
        </w:tc>
        <w:tc>
          <w:tcPr>
            <w:tcW w:w="1529" w:type="dxa"/>
          </w:tcPr>
          <w:p w:rsidR="007403BE" w:rsidRPr="00CF1DE2" w:rsidRDefault="00561340" w:rsidP="003913B0">
            <w:pPr>
              <w:pStyle w:val="TableParagraph"/>
              <w:ind w:left="186"/>
              <w:jc w:val="center"/>
              <w:rPr>
                <w:rFonts w:ascii="Arial" w:hAnsi="Arial" w:cs="Arial"/>
                <w:b/>
                <w:sz w:val="16"/>
                <w:szCs w:val="16"/>
              </w:rPr>
            </w:pPr>
            <w:r>
              <w:rPr>
                <w:rFonts w:ascii="Arial" w:hAnsi="Arial" w:cs="Arial"/>
                <w:b/>
                <w:sz w:val="16"/>
                <w:szCs w:val="16"/>
              </w:rPr>
              <w:t>84.942.214</w:t>
            </w:r>
          </w:p>
        </w:tc>
      </w:tr>
      <w:tr w:rsidR="007403BE" w:rsidTr="003913B0">
        <w:trPr>
          <w:trHeight w:val="698"/>
        </w:trPr>
        <w:tc>
          <w:tcPr>
            <w:tcW w:w="900" w:type="dxa"/>
          </w:tcPr>
          <w:p w:rsidR="007403BE" w:rsidRDefault="007403BE" w:rsidP="003913B0">
            <w:pPr>
              <w:pStyle w:val="TableParagraph"/>
              <w:spacing w:line="206" w:lineRule="exact"/>
              <w:ind w:left="92" w:right="82"/>
              <w:jc w:val="center"/>
              <w:rPr>
                <w:sz w:val="18"/>
              </w:rPr>
            </w:pPr>
          </w:p>
        </w:tc>
        <w:tc>
          <w:tcPr>
            <w:tcW w:w="2340" w:type="dxa"/>
          </w:tcPr>
          <w:p w:rsidR="007403BE" w:rsidRPr="00CF1DE2" w:rsidRDefault="007403BE" w:rsidP="003913B0">
            <w:pPr>
              <w:pStyle w:val="TableParagraph"/>
              <w:spacing w:line="254" w:lineRule="auto"/>
              <w:ind w:right="278"/>
              <w:rPr>
                <w:rFonts w:ascii="Arial" w:hAnsi="Arial" w:cs="Arial"/>
                <w:sz w:val="16"/>
                <w:szCs w:val="16"/>
              </w:rPr>
            </w:pPr>
            <w:r w:rsidRPr="00CF1DE2">
              <w:rPr>
                <w:rFonts w:ascii="Arial" w:hAnsi="Arial" w:cs="Arial"/>
                <w:sz w:val="16"/>
                <w:szCs w:val="16"/>
              </w:rPr>
              <w:t>Penyusunan Dokumen</w:t>
            </w:r>
            <w:r w:rsidRPr="00CF1DE2">
              <w:rPr>
                <w:rFonts w:ascii="Arial" w:hAnsi="Arial" w:cs="Arial"/>
                <w:spacing w:val="1"/>
                <w:sz w:val="16"/>
                <w:szCs w:val="16"/>
              </w:rPr>
              <w:t xml:space="preserve"> </w:t>
            </w:r>
            <w:r w:rsidRPr="00CF1DE2">
              <w:rPr>
                <w:rFonts w:ascii="Arial" w:hAnsi="Arial" w:cs="Arial"/>
                <w:spacing w:val="-1"/>
                <w:sz w:val="16"/>
                <w:szCs w:val="16"/>
              </w:rPr>
              <w:t xml:space="preserve">Perencanaan </w:t>
            </w:r>
            <w:r w:rsidRPr="00CF1DE2">
              <w:rPr>
                <w:rFonts w:ascii="Arial" w:hAnsi="Arial" w:cs="Arial"/>
                <w:sz w:val="16"/>
                <w:szCs w:val="16"/>
              </w:rPr>
              <w:t>Perangkat</w:t>
            </w:r>
            <w:r w:rsidRPr="00CF1DE2">
              <w:rPr>
                <w:rFonts w:ascii="Arial" w:hAnsi="Arial" w:cs="Arial"/>
                <w:spacing w:val="-41"/>
                <w:sz w:val="16"/>
                <w:szCs w:val="16"/>
              </w:rPr>
              <w:t xml:space="preserve"> </w:t>
            </w:r>
            <w:r w:rsidRPr="00CF1DE2">
              <w:rPr>
                <w:rFonts w:ascii="Arial" w:hAnsi="Arial" w:cs="Arial"/>
                <w:sz w:val="16"/>
                <w:szCs w:val="16"/>
              </w:rPr>
              <w:t>Daerah</w:t>
            </w:r>
          </w:p>
        </w:tc>
        <w:tc>
          <w:tcPr>
            <w:tcW w:w="1323"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Perencanaan Yang disusun Tepat Waktu (Dokumen)</w:t>
            </w:r>
          </w:p>
        </w:tc>
        <w:tc>
          <w:tcPr>
            <w:tcW w:w="1352" w:type="dxa"/>
          </w:tcPr>
          <w:p w:rsidR="007403BE" w:rsidRPr="00CF1DE2" w:rsidRDefault="00E4797A" w:rsidP="003913B0">
            <w:pPr>
              <w:pStyle w:val="TableParagraph"/>
              <w:ind w:right="200"/>
              <w:jc w:val="center"/>
              <w:rPr>
                <w:rFonts w:ascii="Arial" w:hAnsi="Arial" w:cs="Arial"/>
                <w:sz w:val="16"/>
                <w:szCs w:val="16"/>
              </w:rPr>
            </w:pPr>
            <w:r>
              <w:rPr>
                <w:rFonts w:ascii="Arial" w:hAnsi="Arial" w:cs="Arial"/>
                <w:sz w:val="16"/>
                <w:szCs w:val="16"/>
              </w:rPr>
              <w:t>3</w:t>
            </w:r>
            <w:r w:rsidR="007403BE" w:rsidRPr="00CF1DE2">
              <w:rPr>
                <w:rFonts w:ascii="Arial" w:hAnsi="Arial" w:cs="Arial"/>
                <w:sz w:val="16"/>
                <w:szCs w:val="16"/>
              </w:rPr>
              <w:t xml:space="preserve"> dokumen</w:t>
            </w:r>
          </w:p>
        </w:tc>
        <w:tc>
          <w:tcPr>
            <w:tcW w:w="1529" w:type="dxa"/>
          </w:tcPr>
          <w:p w:rsidR="007403BE" w:rsidRPr="00CF1DE2" w:rsidRDefault="00561340" w:rsidP="003913B0">
            <w:pPr>
              <w:pStyle w:val="TableParagraph"/>
              <w:ind w:right="109"/>
              <w:jc w:val="center"/>
              <w:rPr>
                <w:rFonts w:ascii="Arial" w:hAnsi="Arial" w:cs="Arial"/>
                <w:sz w:val="16"/>
                <w:szCs w:val="16"/>
              </w:rPr>
            </w:pPr>
            <w:r>
              <w:rPr>
                <w:rFonts w:ascii="Arial" w:hAnsi="Arial" w:cs="Arial"/>
                <w:sz w:val="16"/>
                <w:szCs w:val="16"/>
              </w:rPr>
              <w:t>5.000.000</w:t>
            </w:r>
          </w:p>
        </w:tc>
        <w:tc>
          <w:tcPr>
            <w:tcW w:w="901" w:type="dxa"/>
          </w:tcPr>
          <w:p w:rsidR="007403BE" w:rsidRPr="00CF1DE2" w:rsidRDefault="007403BE" w:rsidP="003913B0">
            <w:pPr>
              <w:pStyle w:val="TableParagraph"/>
              <w:jc w:val="center"/>
              <w:rPr>
                <w:rFonts w:ascii="Arial" w:hAnsi="Arial" w:cs="Arial"/>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7403BE" w:rsidP="003913B0">
            <w:pPr>
              <w:pStyle w:val="TableParagraph"/>
              <w:ind w:right="200"/>
              <w:jc w:val="center"/>
              <w:rPr>
                <w:rFonts w:ascii="Arial" w:hAnsi="Arial" w:cs="Arial"/>
                <w:sz w:val="16"/>
                <w:szCs w:val="16"/>
              </w:rPr>
            </w:pPr>
            <w:r w:rsidRPr="00CF1DE2">
              <w:rPr>
                <w:rFonts w:ascii="Arial" w:hAnsi="Arial" w:cs="Arial"/>
                <w:sz w:val="16"/>
                <w:szCs w:val="16"/>
              </w:rPr>
              <w:t>2 dokumen</w:t>
            </w:r>
          </w:p>
        </w:tc>
        <w:tc>
          <w:tcPr>
            <w:tcW w:w="1529" w:type="dxa"/>
          </w:tcPr>
          <w:p w:rsidR="007403BE" w:rsidRPr="00CF1DE2" w:rsidRDefault="00561340" w:rsidP="003913B0">
            <w:pPr>
              <w:pStyle w:val="TableParagraph"/>
              <w:ind w:left="186"/>
              <w:jc w:val="center"/>
              <w:rPr>
                <w:rFonts w:ascii="Arial" w:hAnsi="Arial" w:cs="Arial"/>
                <w:sz w:val="16"/>
                <w:szCs w:val="16"/>
              </w:rPr>
            </w:pPr>
            <w:r>
              <w:rPr>
                <w:rFonts w:ascii="Arial" w:hAnsi="Arial" w:cs="Arial"/>
                <w:sz w:val="16"/>
                <w:szCs w:val="16"/>
              </w:rPr>
              <w:t>54.544.859</w:t>
            </w:r>
          </w:p>
        </w:tc>
      </w:tr>
      <w:tr w:rsidR="007403BE" w:rsidTr="003913B0">
        <w:trPr>
          <w:trHeight w:val="782"/>
        </w:trPr>
        <w:tc>
          <w:tcPr>
            <w:tcW w:w="900" w:type="dxa"/>
          </w:tcPr>
          <w:p w:rsidR="007403BE" w:rsidRDefault="007403BE" w:rsidP="003913B0">
            <w:pPr>
              <w:pStyle w:val="TableParagraph"/>
              <w:spacing w:line="201" w:lineRule="exact"/>
              <w:ind w:left="92" w:right="80"/>
              <w:jc w:val="center"/>
              <w:rPr>
                <w:rFonts w:ascii="Arial"/>
                <w:b/>
                <w:sz w:val="18"/>
              </w:rPr>
            </w:pPr>
          </w:p>
        </w:tc>
        <w:tc>
          <w:tcPr>
            <w:tcW w:w="2340" w:type="dxa"/>
          </w:tcPr>
          <w:p w:rsidR="007403BE" w:rsidRPr="00CF1DE2" w:rsidRDefault="007403BE" w:rsidP="003913B0">
            <w:pPr>
              <w:pStyle w:val="TableParagraph"/>
              <w:spacing w:line="254" w:lineRule="auto"/>
              <w:ind w:right="358"/>
              <w:rPr>
                <w:rFonts w:ascii="Arial" w:hAnsi="Arial" w:cs="Arial"/>
                <w:sz w:val="16"/>
                <w:szCs w:val="16"/>
              </w:rPr>
            </w:pPr>
            <w:r w:rsidRPr="00CF1DE2">
              <w:rPr>
                <w:rFonts w:ascii="Arial" w:hAnsi="Arial" w:cs="Arial"/>
                <w:sz w:val="16"/>
                <w:szCs w:val="16"/>
              </w:rPr>
              <w:t>Koordinasi dan</w:t>
            </w:r>
            <w:r w:rsidRPr="00CF1DE2">
              <w:rPr>
                <w:rFonts w:ascii="Arial" w:hAnsi="Arial" w:cs="Arial"/>
                <w:spacing w:val="1"/>
                <w:sz w:val="16"/>
                <w:szCs w:val="16"/>
              </w:rPr>
              <w:t xml:space="preserve"> </w:t>
            </w:r>
            <w:r w:rsidRPr="00CF1DE2">
              <w:rPr>
                <w:rFonts w:ascii="Arial" w:hAnsi="Arial" w:cs="Arial"/>
                <w:spacing w:val="-1"/>
                <w:sz w:val="16"/>
                <w:szCs w:val="16"/>
              </w:rPr>
              <w:t xml:space="preserve">Penyusunan </w:t>
            </w:r>
            <w:r w:rsidRPr="00CF1DE2">
              <w:rPr>
                <w:rFonts w:ascii="Arial" w:hAnsi="Arial" w:cs="Arial"/>
                <w:sz w:val="16"/>
                <w:szCs w:val="16"/>
              </w:rPr>
              <w:t>Dokumen</w:t>
            </w:r>
            <w:r w:rsidRPr="00CF1DE2">
              <w:rPr>
                <w:rFonts w:ascii="Arial" w:hAnsi="Arial" w:cs="Arial"/>
                <w:spacing w:val="-41"/>
                <w:sz w:val="16"/>
                <w:szCs w:val="16"/>
              </w:rPr>
              <w:t xml:space="preserve"> </w:t>
            </w:r>
            <w:r w:rsidRPr="00CF1DE2">
              <w:rPr>
                <w:rFonts w:ascii="Arial" w:hAnsi="Arial" w:cs="Arial"/>
                <w:sz w:val="16"/>
                <w:szCs w:val="16"/>
              </w:rPr>
              <w:t>RKA-SKPD</w:t>
            </w:r>
          </w:p>
        </w:tc>
        <w:tc>
          <w:tcPr>
            <w:tcW w:w="1323"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RKA- SKPD yang disusun Tepat Waktu (Dokumen)</w:t>
            </w:r>
          </w:p>
        </w:tc>
        <w:tc>
          <w:tcPr>
            <w:tcW w:w="1352" w:type="dxa"/>
          </w:tcPr>
          <w:p w:rsidR="007403BE" w:rsidRPr="00CF1DE2" w:rsidRDefault="007403BE" w:rsidP="003913B0">
            <w:pPr>
              <w:pStyle w:val="TableParagraph"/>
              <w:spacing w:before="143"/>
              <w:ind w:right="198"/>
              <w:jc w:val="center"/>
              <w:rPr>
                <w:rFonts w:ascii="Arial" w:hAnsi="Arial" w:cs="Arial"/>
                <w:sz w:val="16"/>
                <w:szCs w:val="16"/>
              </w:rPr>
            </w:pPr>
            <w:r w:rsidRPr="00CF1DE2">
              <w:rPr>
                <w:rFonts w:ascii="Arial" w:hAnsi="Arial" w:cs="Arial"/>
                <w:sz w:val="16"/>
                <w:szCs w:val="16"/>
              </w:rPr>
              <w:t>2 dokumen</w:t>
            </w:r>
          </w:p>
        </w:tc>
        <w:tc>
          <w:tcPr>
            <w:tcW w:w="1529" w:type="dxa"/>
          </w:tcPr>
          <w:p w:rsidR="007403BE" w:rsidRPr="00CF1DE2" w:rsidRDefault="00561340" w:rsidP="003913B0">
            <w:pPr>
              <w:pStyle w:val="TableParagraph"/>
              <w:spacing w:before="143"/>
              <w:ind w:right="108"/>
              <w:jc w:val="center"/>
              <w:rPr>
                <w:rFonts w:ascii="Arial" w:hAnsi="Arial" w:cs="Arial"/>
                <w:sz w:val="16"/>
                <w:szCs w:val="16"/>
              </w:rPr>
            </w:pPr>
            <w:r>
              <w:rPr>
                <w:rFonts w:ascii="Arial" w:hAnsi="Arial" w:cs="Arial"/>
                <w:sz w:val="16"/>
                <w:szCs w:val="16"/>
              </w:rPr>
              <w:t>4.999.880</w:t>
            </w:r>
          </w:p>
        </w:tc>
        <w:tc>
          <w:tcPr>
            <w:tcW w:w="901" w:type="dxa"/>
          </w:tcPr>
          <w:p w:rsidR="007403BE" w:rsidRPr="00CF1DE2" w:rsidRDefault="007403BE" w:rsidP="003913B0">
            <w:pPr>
              <w:pStyle w:val="TableParagraph"/>
              <w:spacing w:before="1"/>
              <w:ind w:right="167"/>
              <w:jc w:val="center"/>
              <w:rPr>
                <w:rFonts w:ascii="Arial" w:hAnsi="Arial" w:cs="Arial"/>
                <w:b/>
                <w:sz w:val="16"/>
                <w:szCs w:val="16"/>
              </w:rPr>
            </w:pPr>
            <w:r w:rsidRPr="00CF1DE2">
              <w:rPr>
                <w:rFonts w:ascii="Arial" w:hAnsi="Arial" w:cs="Arial"/>
                <w:b/>
                <w:sz w:val="16"/>
                <w:szCs w:val="16"/>
              </w:rPr>
              <w:t>APBD</w:t>
            </w: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7403BE" w:rsidP="003913B0">
            <w:pPr>
              <w:pStyle w:val="TableParagraph"/>
              <w:spacing w:before="143"/>
              <w:ind w:right="198"/>
              <w:jc w:val="center"/>
              <w:rPr>
                <w:rFonts w:ascii="Arial" w:hAnsi="Arial" w:cs="Arial"/>
                <w:sz w:val="16"/>
                <w:szCs w:val="16"/>
              </w:rPr>
            </w:pPr>
            <w:r w:rsidRPr="00CF1DE2">
              <w:rPr>
                <w:rFonts w:ascii="Arial" w:hAnsi="Arial" w:cs="Arial"/>
                <w:sz w:val="16"/>
                <w:szCs w:val="16"/>
              </w:rPr>
              <w:t>2 dokumen</w:t>
            </w:r>
          </w:p>
        </w:tc>
        <w:tc>
          <w:tcPr>
            <w:tcW w:w="1529" w:type="dxa"/>
          </w:tcPr>
          <w:p w:rsidR="007403BE" w:rsidRPr="00CF1DE2" w:rsidRDefault="00561340" w:rsidP="003913B0">
            <w:pPr>
              <w:pStyle w:val="TableParagraph"/>
              <w:spacing w:before="143"/>
              <w:jc w:val="center"/>
              <w:rPr>
                <w:rFonts w:ascii="Arial" w:hAnsi="Arial" w:cs="Arial"/>
                <w:sz w:val="16"/>
                <w:szCs w:val="16"/>
              </w:rPr>
            </w:pPr>
            <w:r>
              <w:rPr>
                <w:rFonts w:ascii="Arial" w:hAnsi="Arial" w:cs="Arial"/>
                <w:sz w:val="16"/>
                <w:szCs w:val="16"/>
              </w:rPr>
              <w:t>15.397.355</w:t>
            </w:r>
          </w:p>
          <w:p w:rsidR="007403BE" w:rsidRPr="00CF1DE2" w:rsidRDefault="007403BE" w:rsidP="003913B0">
            <w:pPr>
              <w:pStyle w:val="TableParagraph"/>
              <w:spacing w:before="143"/>
              <w:ind w:left="313"/>
              <w:jc w:val="center"/>
              <w:rPr>
                <w:rFonts w:ascii="Arial" w:hAnsi="Arial" w:cs="Arial"/>
                <w:sz w:val="16"/>
                <w:szCs w:val="16"/>
              </w:rPr>
            </w:pPr>
          </w:p>
        </w:tc>
      </w:tr>
      <w:tr w:rsidR="007403BE" w:rsidTr="003913B0">
        <w:trPr>
          <w:trHeight w:val="714"/>
        </w:trPr>
        <w:tc>
          <w:tcPr>
            <w:tcW w:w="900" w:type="dxa"/>
          </w:tcPr>
          <w:p w:rsidR="007403BE" w:rsidRDefault="007403BE" w:rsidP="003913B0">
            <w:pPr>
              <w:pStyle w:val="TableParagraph"/>
              <w:spacing w:line="206" w:lineRule="exact"/>
              <w:ind w:left="92" w:right="80"/>
              <w:jc w:val="center"/>
              <w:rPr>
                <w:sz w:val="18"/>
              </w:rPr>
            </w:pPr>
          </w:p>
        </w:tc>
        <w:tc>
          <w:tcPr>
            <w:tcW w:w="2340" w:type="dxa"/>
          </w:tcPr>
          <w:p w:rsidR="007403BE" w:rsidRPr="00CF1DE2" w:rsidRDefault="007403BE" w:rsidP="00561340">
            <w:pPr>
              <w:pStyle w:val="TableParagraph"/>
              <w:spacing w:line="254" w:lineRule="auto"/>
              <w:ind w:right="349"/>
              <w:rPr>
                <w:rFonts w:ascii="Arial" w:hAnsi="Arial" w:cs="Arial"/>
                <w:sz w:val="16"/>
                <w:szCs w:val="16"/>
              </w:rPr>
            </w:pPr>
            <w:r w:rsidRPr="00CF1DE2">
              <w:rPr>
                <w:rFonts w:ascii="Arial" w:hAnsi="Arial" w:cs="Arial"/>
                <w:sz w:val="16"/>
                <w:szCs w:val="16"/>
              </w:rPr>
              <w:t>Koordinasi dan</w:t>
            </w:r>
            <w:r w:rsidRPr="00CF1DE2">
              <w:rPr>
                <w:rFonts w:ascii="Arial" w:hAnsi="Arial" w:cs="Arial"/>
                <w:spacing w:val="1"/>
                <w:sz w:val="16"/>
                <w:szCs w:val="16"/>
              </w:rPr>
              <w:t xml:space="preserve"> </w:t>
            </w:r>
            <w:r w:rsidRPr="00CF1DE2">
              <w:rPr>
                <w:rFonts w:ascii="Arial" w:hAnsi="Arial" w:cs="Arial"/>
                <w:spacing w:val="-1"/>
                <w:sz w:val="16"/>
                <w:szCs w:val="16"/>
              </w:rPr>
              <w:t xml:space="preserve">Penyusunan </w:t>
            </w:r>
            <w:r w:rsidRPr="00CF1DE2">
              <w:rPr>
                <w:rFonts w:ascii="Arial" w:hAnsi="Arial" w:cs="Arial"/>
                <w:sz w:val="16"/>
                <w:szCs w:val="16"/>
              </w:rPr>
              <w:t>Dokumen</w:t>
            </w:r>
            <w:r w:rsidRPr="00CF1DE2">
              <w:rPr>
                <w:rFonts w:ascii="Arial" w:hAnsi="Arial" w:cs="Arial"/>
                <w:spacing w:val="-41"/>
                <w:sz w:val="16"/>
                <w:szCs w:val="16"/>
              </w:rPr>
              <w:t xml:space="preserve"> </w:t>
            </w:r>
            <w:r w:rsidRPr="00CF1DE2">
              <w:rPr>
                <w:rFonts w:ascii="Arial" w:hAnsi="Arial" w:cs="Arial"/>
                <w:sz w:val="16"/>
                <w:szCs w:val="16"/>
              </w:rPr>
              <w:t>Perubahan</w:t>
            </w:r>
            <w:r w:rsidRPr="00CF1DE2">
              <w:rPr>
                <w:rFonts w:ascii="Arial" w:hAnsi="Arial" w:cs="Arial"/>
                <w:spacing w:val="-2"/>
                <w:sz w:val="16"/>
                <w:szCs w:val="16"/>
              </w:rPr>
              <w:t xml:space="preserve"> </w:t>
            </w:r>
            <w:r w:rsidR="00561340">
              <w:rPr>
                <w:rFonts w:ascii="Arial" w:hAnsi="Arial" w:cs="Arial"/>
                <w:sz w:val="16"/>
                <w:szCs w:val="16"/>
              </w:rPr>
              <w:t>DPA</w:t>
            </w:r>
            <w:r w:rsidRPr="00CF1DE2">
              <w:rPr>
                <w:rFonts w:ascii="Arial" w:hAnsi="Arial" w:cs="Arial"/>
                <w:sz w:val="16"/>
                <w:szCs w:val="16"/>
              </w:rPr>
              <w:t>-SKPD</w:t>
            </w:r>
          </w:p>
        </w:tc>
        <w:tc>
          <w:tcPr>
            <w:tcW w:w="1323"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DPA- SKPD yang disusun Tepat Waktu (Dokumen)</w:t>
            </w:r>
          </w:p>
        </w:tc>
        <w:tc>
          <w:tcPr>
            <w:tcW w:w="1352" w:type="dxa"/>
          </w:tcPr>
          <w:p w:rsidR="007403BE" w:rsidRPr="00CF1DE2" w:rsidRDefault="007403BE" w:rsidP="003913B0">
            <w:pPr>
              <w:pStyle w:val="TableParagraph"/>
              <w:ind w:right="203"/>
              <w:jc w:val="center"/>
              <w:rPr>
                <w:rFonts w:ascii="Arial" w:hAnsi="Arial" w:cs="Arial"/>
                <w:sz w:val="16"/>
                <w:szCs w:val="16"/>
              </w:rPr>
            </w:pPr>
            <w:r w:rsidRPr="00CF1DE2">
              <w:rPr>
                <w:rFonts w:ascii="Arial" w:hAnsi="Arial" w:cs="Arial"/>
                <w:sz w:val="16"/>
                <w:szCs w:val="16"/>
              </w:rPr>
              <w:t>2 dokumen</w:t>
            </w:r>
          </w:p>
        </w:tc>
        <w:tc>
          <w:tcPr>
            <w:tcW w:w="1529" w:type="dxa"/>
          </w:tcPr>
          <w:p w:rsidR="007403BE" w:rsidRPr="00CF1DE2" w:rsidRDefault="00561340" w:rsidP="003913B0">
            <w:pPr>
              <w:pStyle w:val="TableParagraph"/>
              <w:ind w:right="108"/>
              <w:jc w:val="center"/>
              <w:rPr>
                <w:rFonts w:ascii="Arial" w:hAnsi="Arial" w:cs="Arial"/>
                <w:sz w:val="16"/>
                <w:szCs w:val="16"/>
              </w:rPr>
            </w:pPr>
            <w:r>
              <w:rPr>
                <w:rFonts w:ascii="Arial" w:hAnsi="Arial" w:cs="Arial"/>
                <w:sz w:val="16"/>
                <w:szCs w:val="16"/>
              </w:rPr>
              <w:t>4.999.800</w:t>
            </w:r>
          </w:p>
        </w:tc>
        <w:tc>
          <w:tcPr>
            <w:tcW w:w="901" w:type="dxa"/>
          </w:tcPr>
          <w:p w:rsidR="007403BE" w:rsidRPr="00CF1DE2" w:rsidRDefault="007403BE" w:rsidP="003913B0">
            <w:pPr>
              <w:pStyle w:val="TableParagraph"/>
              <w:jc w:val="center"/>
              <w:rPr>
                <w:rFonts w:ascii="Arial" w:hAnsi="Arial" w:cs="Arial"/>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7403BE" w:rsidP="003913B0">
            <w:pPr>
              <w:pStyle w:val="TableParagraph"/>
              <w:ind w:right="203"/>
              <w:jc w:val="center"/>
              <w:rPr>
                <w:rFonts w:ascii="Arial" w:hAnsi="Arial" w:cs="Arial"/>
                <w:sz w:val="16"/>
                <w:szCs w:val="16"/>
              </w:rPr>
            </w:pPr>
            <w:r w:rsidRPr="00CF1DE2">
              <w:rPr>
                <w:rFonts w:ascii="Arial" w:hAnsi="Arial" w:cs="Arial"/>
                <w:sz w:val="16"/>
                <w:szCs w:val="16"/>
              </w:rPr>
              <w:t>2 dokumen</w:t>
            </w:r>
          </w:p>
        </w:tc>
        <w:tc>
          <w:tcPr>
            <w:tcW w:w="1529" w:type="dxa"/>
          </w:tcPr>
          <w:p w:rsidR="007403BE" w:rsidRPr="00CF1DE2" w:rsidRDefault="00561340" w:rsidP="003913B0">
            <w:pPr>
              <w:pStyle w:val="TableParagraph"/>
              <w:ind w:left="313"/>
              <w:jc w:val="center"/>
              <w:rPr>
                <w:rFonts w:ascii="Arial" w:hAnsi="Arial" w:cs="Arial"/>
                <w:sz w:val="16"/>
                <w:szCs w:val="16"/>
              </w:rPr>
            </w:pPr>
            <w:r>
              <w:rPr>
                <w:rFonts w:ascii="Arial" w:hAnsi="Arial" w:cs="Arial"/>
                <w:sz w:val="16"/>
                <w:szCs w:val="16"/>
              </w:rPr>
              <w:t>5.000.000</w:t>
            </w:r>
          </w:p>
        </w:tc>
      </w:tr>
      <w:tr w:rsidR="007403BE" w:rsidTr="003913B0">
        <w:trPr>
          <w:trHeight w:val="705"/>
        </w:trPr>
        <w:tc>
          <w:tcPr>
            <w:tcW w:w="900" w:type="dxa"/>
          </w:tcPr>
          <w:p w:rsidR="007403BE" w:rsidRDefault="007403BE" w:rsidP="003913B0">
            <w:pPr>
              <w:pStyle w:val="TableParagraph"/>
              <w:spacing w:line="201" w:lineRule="exact"/>
              <w:ind w:left="92" w:right="80"/>
              <w:jc w:val="center"/>
              <w:rPr>
                <w:rFonts w:ascii="Arial"/>
                <w:b/>
                <w:sz w:val="18"/>
              </w:rPr>
            </w:pPr>
          </w:p>
        </w:tc>
        <w:tc>
          <w:tcPr>
            <w:tcW w:w="2340" w:type="dxa"/>
          </w:tcPr>
          <w:p w:rsidR="007403BE" w:rsidRPr="00CF1DE2" w:rsidRDefault="007403BE" w:rsidP="003913B0">
            <w:pPr>
              <w:pStyle w:val="TableParagraph"/>
              <w:spacing w:before="1" w:line="254" w:lineRule="auto"/>
              <w:ind w:right="103"/>
              <w:rPr>
                <w:rFonts w:ascii="Arial" w:hAnsi="Arial" w:cs="Arial"/>
                <w:sz w:val="16"/>
                <w:szCs w:val="16"/>
              </w:rPr>
            </w:pPr>
            <w:r w:rsidRPr="00CF1DE2">
              <w:rPr>
                <w:rFonts w:ascii="Arial" w:hAnsi="Arial" w:cs="Arial"/>
                <w:sz w:val="16"/>
                <w:szCs w:val="16"/>
              </w:rPr>
              <w:t>Evaluasi</w:t>
            </w:r>
            <w:r w:rsidRPr="00CF1DE2">
              <w:rPr>
                <w:rFonts w:ascii="Arial" w:hAnsi="Arial" w:cs="Arial"/>
                <w:spacing w:val="-8"/>
                <w:sz w:val="16"/>
                <w:szCs w:val="16"/>
              </w:rPr>
              <w:t xml:space="preserve"> </w:t>
            </w:r>
            <w:r w:rsidRPr="00CF1DE2">
              <w:rPr>
                <w:rFonts w:ascii="Arial" w:hAnsi="Arial" w:cs="Arial"/>
                <w:sz w:val="16"/>
                <w:szCs w:val="16"/>
              </w:rPr>
              <w:t>Kinerja</w:t>
            </w:r>
            <w:r w:rsidRPr="00CF1DE2">
              <w:rPr>
                <w:rFonts w:ascii="Arial" w:hAnsi="Arial" w:cs="Arial"/>
                <w:spacing w:val="-8"/>
                <w:sz w:val="16"/>
                <w:szCs w:val="16"/>
              </w:rPr>
              <w:t xml:space="preserve"> </w:t>
            </w:r>
            <w:r w:rsidRPr="00CF1DE2">
              <w:rPr>
                <w:rFonts w:ascii="Arial" w:hAnsi="Arial" w:cs="Arial"/>
                <w:sz w:val="16"/>
                <w:szCs w:val="16"/>
              </w:rPr>
              <w:t>Perangkat</w:t>
            </w:r>
            <w:r w:rsidRPr="00CF1DE2">
              <w:rPr>
                <w:rFonts w:ascii="Arial" w:hAnsi="Arial" w:cs="Arial"/>
                <w:spacing w:val="-41"/>
                <w:sz w:val="16"/>
                <w:szCs w:val="16"/>
              </w:rPr>
              <w:t xml:space="preserve"> </w:t>
            </w:r>
            <w:r w:rsidRPr="00CF1DE2">
              <w:rPr>
                <w:rFonts w:ascii="Arial" w:hAnsi="Arial" w:cs="Arial"/>
                <w:sz w:val="16"/>
                <w:szCs w:val="16"/>
              </w:rPr>
              <w:t>Daerah</w:t>
            </w:r>
          </w:p>
        </w:tc>
        <w:tc>
          <w:tcPr>
            <w:tcW w:w="1323"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vAlign w:val="center"/>
          </w:tcPr>
          <w:p w:rsidR="007403BE" w:rsidRPr="00CF1DE2" w:rsidRDefault="007403BE" w:rsidP="003913B0">
            <w:pPr>
              <w:rPr>
                <w:rFonts w:ascii="Arial" w:eastAsia="Times New Roman" w:hAnsi="Arial" w:cs="Arial"/>
                <w:sz w:val="16"/>
                <w:szCs w:val="16"/>
                <w:lang w:eastAsia="id-ID"/>
              </w:rPr>
            </w:pPr>
            <w:r w:rsidRPr="00CF1DE2">
              <w:rPr>
                <w:rFonts w:ascii="Arial" w:eastAsia="Times New Roman" w:hAnsi="Arial" w:cs="Arial"/>
                <w:color w:val="000000"/>
                <w:sz w:val="16"/>
                <w:szCs w:val="16"/>
              </w:rPr>
              <w:t>Jumlah dokumen evaluasi kinerja pelayanan perangkat daerah yang disusun (Dokumen)</w:t>
            </w:r>
          </w:p>
        </w:tc>
        <w:tc>
          <w:tcPr>
            <w:tcW w:w="1352" w:type="dxa"/>
          </w:tcPr>
          <w:p w:rsidR="007403BE" w:rsidRPr="00CF1DE2" w:rsidRDefault="007403BE" w:rsidP="003913B0">
            <w:pPr>
              <w:pStyle w:val="TableParagraph"/>
              <w:ind w:right="198"/>
              <w:jc w:val="center"/>
              <w:rPr>
                <w:rFonts w:ascii="Arial" w:hAnsi="Arial" w:cs="Arial"/>
                <w:sz w:val="16"/>
                <w:szCs w:val="16"/>
              </w:rPr>
            </w:pPr>
            <w:r w:rsidRPr="00CF1DE2">
              <w:rPr>
                <w:rFonts w:ascii="Arial" w:hAnsi="Arial" w:cs="Arial"/>
                <w:sz w:val="16"/>
                <w:szCs w:val="16"/>
              </w:rPr>
              <w:t>1</w:t>
            </w:r>
            <w:r w:rsidR="00E4797A">
              <w:rPr>
                <w:rFonts w:ascii="Arial" w:hAnsi="Arial" w:cs="Arial"/>
                <w:sz w:val="16"/>
                <w:szCs w:val="16"/>
              </w:rPr>
              <w:t>0</w:t>
            </w:r>
            <w:r w:rsidRPr="00CF1DE2">
              <w:rPr>
                <w:rFonts w:ascii="Arial" w:hAnsi="Arial" w:cs="Arial"/>
                <w:sz w:val="16"/>
                <w:szCs w:val="16"/>
              </w:rPr>
              <w:t xml:space="preserve"> dokumen</w:t>
            </w:r>
          </w:p>
        </w:tc>
        <w:tc>
          <w:tcPr>
            <w:tcW w:w="1529" w:type="dxa"/>
          </w:tcPr>
          <w:p w:rsidR="007403BE" w:rsidRPr="00CF1DE2" w:rsidRDefault="00561340" w:rsidP="003913B0">
            <w:pPr>
              <w:pStyle w:val="TableParagraph"/>
              <w:ind w:right="108"/>
              <w:jc w:val="center"/>
              <w:rPr>
                <w:rFonts w:ascii="Arial" w:hAnsi="Arial" w:cs="Arial"/>
                <w:sz w:val="16"/>
                <w:szCs w:val="16"/>
              </w:rPr>
            </w:pPr>
            <w:r>
              <w:rPr>
                <w:rFonts w:ascii="Arial" w:hAnsi="Arial" w:cs="Arial"/>
                <w:sz w:val="16"/>
                <w:szCs w:val="16"/>
              </w:rPr>
              <w:t>3.385.780</w:t>
            </w:r>
          </w:p>
        </w:tc>
        <w:tc>
          <w:tcPr>
            <w:tcW w:w="901" w:type="dxa"/>
          </w:tcPr>
          <w:p w:rsidR="007403BE" w:rsidRPr="00CF1DE2" w:rsidRDefault="007403BE" w:rsidP="003913B0">
            <w:pPr>
              <w:pStyle w:val="TableParagraph"/>
              <w:spacing w:before="6"/>
              <w:jc w:val="center"/>
              <w:rPr>
                <w:rFonts w:ascii="Arial" w:hAnsi="Arial" w:cs="Arial"/>
                <w:b/>
                <w:sz w:val="16"/>
                <w:szCs w:val="16"/>
              </w:rPr>
            </w:pPr>
          </w:p>
          <w:p w:rsidR="007403BE" w:rsidRPr="00CF1DE2" w:rsidRDefault="007403BE" w:rsidP="003913B0">
            <w:pPr>
              <w:pStyle w:val="TableParagraph"/>
              <w:spacing w:before="1"/>
              <w:ind w:left="172" w:right="167"/>
              <w:jc w:val="center"/>
              <w:rPr>
                <w:rFonts w:ascii="Arial" w:hAnsi="Arial" w:cs="Arial"/>
                <w:b/>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7403BE" w:rsidP="003913B0">
            <w:pPr>
              <w:pStyle w:val="TableParagraph"/>
              <w:ind w:right="198"/>
              <w:jc w:val="center"/>
              <w:rPr>
                <w:rFonts w:ascii="Arial" w:hAnsi="Arial" w:cs="Arial"/>
                <w:sz w:val="16"/>
                <w:szCs w:val="16"/>
              </w:rPr>
            </w:pPr>
            <w:r w:rsidRPr="00CF1DE2">
              <w:rPr>
                <w:rFonts w:ascii="Arial" w:hAnsi="Arial" w:cs="Arial"/>
                <w:sz w:val="16"/>
                <w:szCs w:val="16"/>
              </w:rPr>
              <w:t>1</w:t>
            </w:r>
            <w:r w:rsidR="00992E65">
              <w:rPr>
                <w:rFonts w:ascii="Arial" w:hAnsi="Arial" w:cs="Arial"/>
                <w:sz w:val="16"/>
                <w:szCs w:val="16"/>
              </w:rPr>
              <w:t>0</w:t>
            </w:r>
            <w:r w:rsidRPr="00CF1DE2">
              <w:rPr>
                <w:rFonts w:ascii="Arial" w:hAnsi="Arial" w:cs="Arial"/>
                <w:sz w:val="16"/>
                <w:szCs w:val="16"/>
              </w:rPr>
              <w:t xml:space="preserve"> dokumen</w:t>
            </w:r>
          </w:p>
        </w:tc>
        <w:tc>
          <w:tcPr>
            <w:tcW w:w="1529" w:type="dxa"/>
          </w:tcPr>
          <w:p w:rsidR="007403BE" w:rsidRPr="00CF1DE2" w:rsidRDefault="00561340" w:rsidP="003913B0">
            <w:pPr>
              <w:pStyle w:val="TableParagraph"/>
              <w:ind w:left="313"/>
              <w:jc w:val="center"/>
              <w:rPr>
                <w:rFonts w:ascii="Arial" w:hAnsi="Arial" w:cs="Arial"/>
                <w:sz w:val="16"/>
                <w:szCs w:val="16"/>
              </w:rPr>
            </w:pPr>
            <w:r>
              <w:rPr>
                <w:rFonts w:ascii="Arial" w:hAnsi="Arial" w:cs="Arial"/>
                <w:sz w:val="16"/>
                <w:szCs w:val="16"/>
              </w:rPr>
              <w:t>10.000.000</w:t>
            </w:r>
          </w:p>
        </w:tc>
      </w:tr>
      <w:tr w:rsidR="007403BE" w:rsidTr="003913B0">
        <w:trPr>
          <w:trHeight w:val="715"/>
        </w:trPr>
        <w:tc>
          <w:tcPr>
            <w:tcW w:w="900" w:type="dxa"/>
          </w:tcPr>
          <w:p w:rsidR="007403BE" w:rsidRDefault="007403BE" w:rsidP="003913B0">
            <w:pPr>
              <w:pStyle w:val="TableParagraph"/>
              <w:spacing w:line="207" w:lineRule="exact"/>
              <w:ind w:left="92" w:right="81"/>
              <w:jc w:val="center"/>
              <w:rPr>
                <w:sz w:val="18"/>
              </w:rPr>
            </w:pPr>
          </w:p>
        </w:tc>
        <w:tc>
          <w:tcPr>
            <w:tcW w:w="2340" w:type="dxa"/>
          </w:tcPr>
          <w:p w:rsidR="007403BE" w:rsidRPr="00CF1DE2" w:rsidRDefault="007403BE" w:rsidP="003913B0">
            <w:pPr>
              <w:pStyle w:val="TableParagraph"/>
              <w:ind w:right="380"/>
              <w:rPr>
                <w:rFonts w:ascii="Arial" w:hAnsi="Arial" w:cs="Arial"/>
                <w:b/>
                <w:sz w:val="16"/>
                <w:szCs w:val="16"/>
              </w:rPr>
            </w:pPr>
            <w:r w:rsidRPr="00CF1DE2">
              <w:rPr>
                <w:rFonts w:ascii="Arial" w:eastAsia="Times New Roman" w:hAnsi="Arial" w:cs="Arial"/>
                <w:b/>
                <w:color w:val="000000"/>
                <w:sz w:val="16"/>
                <w:szCs w:val="16"/>
              </w:rPr>
              <w:t>Administrasi Keuangan Perangkat Daerah</w:t>
            </w:r>
          </w:p>
        </w:tc>
        <w:tc>
          <w:tcPr>
            <w:tcW w:w="1323" w:type="dxa"/>
          </w:tcPr>
          <w:p w:rsidR="007403BE" w:rsidRPr="00CF1DE2" w:rsidRDefault="007403BE" w:rsidP="003913B0">
            <w:pPr>
              <w:rPr>
                <w:rFonts w:ascii="Arial" w:hAnsi="Arial" w:cs="Arial"/>
                <w:sz w:val="16"/>
                <w:szCs w:val="16"/>
              </w:rPr>
            </w:pPr>
            <w:r w:rsidRPr="00CF1DE2">
              <w:rPr>
                <w:rFonts w:ascii="Arial" w:hAnsi="Arial" w:cs="Arial"/>
                <w:b/>
                <w:sz w:val="16"/>
                <w:szCs w:val="16"/>
              </w:rPr>
              <w:t xml:space="preserve">KANTOR KECAMATAN </w:t>
            </w:r>
            <w:r w:rsidR="00EE224F">
              <w:rPr>
                <w:rFonts w:ascii="Arial" w:hAnsi="Arial" w:cs="Arial"/>
                <w:b/>
                <w:sz w:val="16"/>
                <w:szCs w:val="16"/>
              </w:rPr>
              <w:t>MALILI</w:t>
            </w:r>
          </w:p>
        </w:tc>
        <w:tc>
          <w:tcPr>
            <w:tcW w:w="2340" w:type="dxa"/>
            <w:vAlign w:val="center"/>
          </w:tcPr>
          <w:p w:rsidR="007403BE" w:rsidRPr="00CF1DE2" w:rsidRDefault="007403BE" w:rsidP="003913B0">
            <w:pPr>
              <w:rPr>
                <w:rFonts w:ascii="Arial" w:eastAsia="Times New Roman" w:hAnsi="Arial" w:cs="Arial"/>
                <w:sz w:val="16"/>
                <w:szCs w:val="16"/>
                <w:lang w:eastAsia="id-ID"/>
              </w:rPr>
            </w:pPr>
          </w:p>
        </w:tc>
        <w:tc>
          <w:tcPr>
            <w:tcW w:w="1352" w:type="dxa"/>
          </w:tcPr>
          <w:p w:rsidR="007403BE" w:rsidRPr="00CF1DE2" w:rsidRDefault="007403BE" w:rsidP="003913B0">
            <w:pPr>
              <w:pStyle w:val="TableParagraph"/>
              <w:jc w:val="center"/>
              <w:rPr>
                <w:rFonts w:ascii="Arial" w:hAnsi="Arial" w:cs="Arial"/>
                <w:b/>
                <w:sz w:val="16"/>
                <w:szCs w:val="16"/>
              </w:rPr>
            </w:pPr>
          </w:p>
          <w:p w:rsidR="007403BE" w:rsidRPr="00CF1DE2" w:rsidRDefault="007403BE" w:rsidP="003913B0">
            <w:pPr>
              <w:pStyle w:val="TableParagraph"/>
              <w:spacing w:before="1"/>
              <w:ind w:left="208" w:right="203"/>
              <w:jc w:val="center"/>
              <w:rPr>
                <w:rFonts w:ascii="Arial" w:hAnsi="Arial" w:cs="Arial"/>
                <w:sz w:val="16"/>
                <w:szCs w:val="16"/>
              </w:rPr>
            </w:pPr>
          </w:p>
        </w:tc>
        <w:tc>
          <w:tcPr>
            <w:tcW w:w="1529" w:type="dxa"/>
          </w:tcPr>
          <w:p w:rsidR="007403BE" w:rsidRPr="00CF1DE2" w:rsidRDefault="00992E65" w:rsidP="003913B0">
            <w:pPr>
              <w:pStyle w:val="TableParagraph"/>
              <w:spacing w:before="1"/>
              <w:ind w:right="108"/>
              <w:jc w:val="center"/>
              <w:rPr>
                <w:rFonts w:ascii="Arial" w:hAnsi="Arial" w:cs="Arial"/>
                <w:b/>
                <w:sz w:val="16"/>
                <w:szCs w:val="16"/>
              </w:rPr>
            </w:pPr>
            <w:r>
              <w:rPr>
                <w:rFonts w:ascii="Arial" w:hAnsi="Arial" w:cs="Arial"/>
                <w:b/>
                <w:sz w:val="16"/>
                <w:szCs w:val="16"/>
              </w:rPr>
              <w:t>2.181.955.476</w:t>
            </w:r>
          </w:p>
        </w:tc>
        <w:tc>
          <w:tcPr>
            <w:tcW w:w="901"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c>
          <w:tcPr>
            <w:tcW w:w="900" w:type="dxa"/>
          </w:tcPr>
          <w:p w:rsidR="007403BE" w:rsidRPr="00CF1DE2" w:rsidRDefault="007403BE" w:rsidP="003913B0">
            <w:pPr>
              <w:pStyle w:val="TableParagraph"/>
              <w:jc w:val="center"/>
              <w:rPr>
                <w:rFonts w:ascii="Arial" w:hAnsi="Arial" w:cs="Arial"/>
                <w:b/>
                <w:sz w:val="16"/>
                <w:szCs w:val="16"/>
              </w:rPr>
            </w:pPr>
          </w:p>
        </w:tc>
        <w:tc>
          <w:tcPr>
            <w:tcW w:w="1351" w:type="dxa"/>
          </w:tcPr>
          <w:p w:rsidR="007403BE" w:rsidRPr="00CF1DE2" w:rsidRDefault="007403BE" w:rsidP="003913B0">
            <w:pPr>
              <w:pStyle w:val="TableParagraph"/>
              <w:spacing w:before="1"/>
              <w:ind w:left="213" w:right="209"/>
              <w:jc w:val="center"/>
              <w:rPr>
                <w:rFonts w:ascii="Arial" w:hAnsi="Arial" w:cs="Arial"/>
                <w:b/>
                <w:sz w:val="16"/>
                <w:szCs w:val="16"/>
              </w:rPr>
            </w:pPr>
          </w:p>
        </w:tc>
        <w:tc>
          <w:tcPr>
            <w:tcW w:w="1529" w:type="dxa"/>
          </w:tcPr>
          <w:p w:rsidR="007403BE" w:rsidRPr="00CF1DE2" w:rsidRDefault="00992E65" w:rsidP="003913B0">
            <w:pPr>
              <w:pStyle w:val="TableParagraph"/>
              <w:spacing w:before="1"/>
              <w:ind w:left="313"/>
              <w:jc w:val="center"/>
              <w:rPr>
                <w:rFonts w:ascii="Arial" w:hAnsi="Arial" w:cs="Arial"/>
                <w:b/>
                <w:sz w:val="16"/>
                <w:szCs w:val="16"/>
              </w:rPr>
            </w:pPr>
            <w:r>
              <w:rPr>
                <w:rFonts w:ascii="Arial" w:hAnsi="Arial" w:cs="Arial"/>
                <w:b/>
                <w:sz w:val="16"/>
                <w:szCs w:val="16"/>
              </w:rPr>
              <w:t>2.274.457.166</w:t>
            </w:r>
          </w:p>
        </w:tc>
      </w:tr>
      <w:tr w:rsidR="007403BE" w:rsidRPr="00CF1DE2" w:rsidTr="003913B0">
        <w:trPr>
          <w:trHeight w:val="715"/>
        </w:trPr>
        <w:tc>
          <w:tcPr>
            <w:tcW w:w="900" w:type="dxa"/>
          </w:tcPr>
          <w:p w:rsidR="007403BE" w:rsidRDefault="007403BE" w:rsidP="003913B0">
            <w:pPr>
              <w:pStyle w:val="TableParagraph"/>
              <w:spacing w:line="207" w:lineRule="exact"/>
              <w:ind w:left="92" w:right="81"/>
              <w:jc w:val="center"/>
              <w:rPr>
                <w:sz w:val="18"/>
              </w:rPr>
            </w:pPr>
          </w:p>
        </w:tc>
        <w:tc>
          <w:tcPr>
            <w:tcW w:w="2340" w:type="dxa"/>
          </w:tcPr>
          <w:p w:rsidR="007403BE" w:rsidRPr="00CF1DE2" w:rsidRDefault="007403BE" w:rsidP="003913B0">
            <w:pPr>
              <w:pStyle w:val="TableParagraph"/>
              <w:ind w:right="380"/>
              <w:rPr>
                <w:rFonts w:ascii="Arial" w:eastAsia="Times New Roman" w:hAnsi="Arial" w:cs="Arial"/>
                <w:b/>
                <w:color w:val="000000"/>
                <w:sz w:val="16"/>
                <w:szCs w:val="16"/>
              </w:rPr>
            </w:pPr>
            <w:r w:rsidRPr="00CF1DE2">
              <w:rPr>
                <w:rFonts w:ascii="Arial" w:hAnsi="Arial" w:cs="Arial"/>
                <w:sz w:val="16"/>
                <w:szCs w:val="16"/>
              </w:rPr>
              <w:t>Penyediaan</w:t>
            </w:r>
            <w:r w:rsidRPr="00CF1DE2">
              <w:rPr>
                <w:rFonts w:ascii="Arial" w:hAnsi="Arial" w:cs="Arial"/>
                <w:spacing w:val="-9"/>
                <w:sz w:val="16"/>
                <w:szCs w:val="16"/>
              </w:rPr>
              <w:t xml:space="preserve"> </w:t>
            </w:r>
            <w:r w:rsidRPr="00CF1DE2">
              <w:rPr>
                <w:rFonts w:ascii="Arial" w:hAnsi="Arial" w:cs="Arial"/>
                <w:sz w:val="16"/>
                <w:szCs w:val="16"/>
              </w:rPr>
              <w:t>Gaji</w:t>
            </w:r>
            <w:r w:rsidRPr="00CF1DE2">
              <w:rPr>
                <w:rFonts w:ascii="Arial" w:hAnsi="Arial" w:cs="Arial"/>
                <w:spacing w:val="-8"/>
                <w:sz w:val="16"/>
                <w:szCs w:val="16"/>
              </w:rPr>
              <w:t xml:space="preserve"> </w:t>
            </w:r>
            <w:r w:rsidRPr="00CF1DE2">
              <w:rPr>
                <w:rFonts w:ascii="Arial" w:hAnsi="Arial" w:cs="Arial"/>
                <w:sz w:val="16"/>
                <w:szCs w:val="16"/>
              </w:rPr>
              <w:t>dan</w:t>
            </w:r>
            <w:r w:rsidRPr="00CF1DE2">
              <w:rPr>
                <w:rFonts w:ascii="Arial" w:hAnsi="Arial" w:cs="Arial"/>
                <w:spacing w:val="-40"/>
                <w:sz w:val="16"/>
                <w:szCs w:val="16"/>
              </w:rPr>
              <w:t xml:space="preserve"> </w:t>
            </w:r>
            <w:r w:rsidRPr="00CF1DE2">
              <w:rPr>
                <w:rFonts w:ascii="Arial" w:hAnsi="Arial" w:cs="Arial"/>
                <w:sz w:val="16"/>
                <w:szCs w:val="16"/>
              </w:rPr>
              <w:t>Tunjangan ASN</w:t>
            </w:r>
          </w:p>
        </w:tc>
        <w:tc>
          <w:tcPr>
            <w:tcW w:w="1323"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vAlign w:val="center"/>
          </w:tcPr>
          <w:p w:rsidR="007403BE" w:rsidRPr="00CF1DE2" w:rsidRDefault="007403BE" w:rsidP="003913B0">
            <w:pPr>
              <w:rPr>
                <w:rFonts w:ascii="Arial" w:eastAsia="Times New Roman" w:hAnsi="Arial" w:cs="Arial"/>
                <w:sz w:val="16"/>
                <w:szCs w:val="16"/>
                <w:lang w:eastAsia="id-ID"/>
              </w:rPr>
            </w:pPr>
            <w:r w:rsidRPr="00CF1DE2">
              <w:rPr>
                <w:rFonts w:ascii="Arial" w:eastAsia="Times New Roman" w:hAnsi="Arial" w:cs="Arial"/>
                <w:color w:val="000000"/>
                <w:sz w:val="16"/>
                <w:szCs w:val="16"/>
              </w:rPr>
              <w:t>Jumlah ASN yang gaji dan tunjangan terbayarkan (Orang)</w:t>
            </w:r>
          </w:p>
        </w:tc>
        <w:tc>
          <w:tcPr>
            <w:tcW w:w="1352" w:type="dxa"/>
          </w:tcPr>
          <w:p w:rsidR="007403BE" w:rsidRPr="00CF1DE2" w:rsidRDefault="00992E65" w:rsidP="003913B0">
            <w:pPr>
              <w:pStyle w:val="TableParagraph"/>
              <w:jc w:val="center"/>
              <w:rPr>
                <w:rFonts w:ascii="Arial" w:hAnsi="Arial" w:cs="Arial"/>
                <w:sz w:val="16"/>
                <w:szCs w:val="16"/>
              </w:rPr>
            </w:pPr>
            <w:r>
              <w:rPr>
                <w:rFonts w:ascii="Arial" w:hAnsi="Arial" w:cs="Arial"/>
                <w:sz w:val="16"/>
                <w:szCs w:val="16"/>
              </w:rPr>
              <w:t>21</w:t>
            </w:r>
            <w:r w:rsidR="007403BE" w:rsidRPr="00CF1DE2">
              <w:rPr>
                <w:rFonts w:ascii="Arial" w:hAnsi="Arial" w:cs="Arial"/>
                <w:sz w:val="16"/>
                <w:szCs w:val="16"/>
              </w:rPr>
              <w:t xml:space="preserve"> orang</w:t>
            </w:r>
          </w:p>
        </w:tc>
        <w:tc>
          <w:tcPr>
            <w:tcW w:w="1529" w:type="dxa"/>
          </w:tcPr>
          <w:p w:rsidR="007403BE" w:rsidRPr="00CF1DE2" w:rsidRDefault="00992E65" w:rsidP="003913B0">
            <w:pPr>
              <w:pStyle w:val="TableParagraph"/>
              <w:jc w:val="center"/>
              <w:rPr>
                <w:rFonts w:ascii="Arial" w:hAnsi="Arial" w:cs="Arial"/>
                <w:sz w:val="16"/>
                <w:szCs w:val="16"/>
              </w:rPr>
            </w:pPr>
            <w:r>
              <w:rPr>
                <w:rFonts w:ascii="Arial" w:hAnsi="Arial" w:cs="Arial"/>
                <w:sz w:val="16"/>
                <w:szCs w:val="16"/>
              </w:rPr>
              <w:t>2.154.370.786</w:t>
            </w:r>
          </w:p>
        </w:tc>
        <w:tc>
          <w:tcPr>
            <w:tcW w:w="901" w:type="dxa"/>
          </w:tcPr>
          <w:p w:rsidR="007403BE" w:rsidRPr="00CF1DE2" w:rsidRDefault="007403BE" w:rsidP="003913B0">
            <w:pPr>
              <w:pStyle w:val="TableParagraph"/>
              <w:jc w:val="center"/>
              <w:rPr>
                <w:rFonts w:ascii="Arial" w:hAnsi="Arial" w:cs="Arial"/>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992E65" w:rsidP="003913B0">
            <w:pPr>
              <w:pStyle w:val="TableParagraph"/>
              <w:jc w:val="center"/>
              <w:rPr>
                <w:rFonts w:ascii="Arial" w:hAnsi="Arial" w:cs="Arial"/>
                <w:b/>
                <w:sz w:val="16"/>
                <w:szCs w:val="16"/>
              </w:rPr>
            </w:pPr>
            <w:r>
              <w:rPr>
                <w:rFonts w:ascii="Arial" w:hAnsi="Arial" w:cs="Arial"/>
                <w:b/>
                <w:sz w:val="16"/>
                <w:szCs w:val="16"/>
              </w:rPr>
              <w:t>24 Orang</w:t>
            </w:r>
          </w:p>
        </w:tc>
        <w:tc>
          <w:tcPr>
            <w:tcW w:w="1529" w:type="dxa"/>
          </w:tcPr>
          <w:p w:rsidR="007403BE" w:rsidRPr="00CF1DE2" w:rsidRDefault="00992E65" w:rsidP="003913B0">
            <w:pPr>
              <w:pStyle w:val="TableParagraph"/>
              <w:jc w:val="center"/>
              <w:rPr>
                <w:rFonts w:ascii="Arial" w:hAnsi="Arial" w:cs="Arial"/>
                <w:sz w:val="16"/>
                <w:szCs w:val="16"/>
              </w:rPr>
            </w:pPr>
            <w:r>
              <w:rPr>
                <w:rFonts w:ascii="Arial" w:hAnsi="Arial" w:cs="Arial"/>
                <w:sz w:val="16"/>
                <w:szCs w:val="16"/>
              </w:rPr>
              <w:t>2.215.160.786</w:t>
            </w:r>
          </w:p>
        </w:tc>
      </w:tr>
    </w:tbl>
    <w:p w:rsidR="007403BE" w:rsidRDefault="007403BE" w:rsidP="007403BE">
      <w:pPr>
        <w:rPr>
          <w:sz w:val="18"/>
        </w:rPr>
        <w:sectPr w:rsidR="007403BE">
          <w:footerReference w:type="default" r:id="rId15"/>
          <w:pgSz w:w="16850" w:h="11910" w:orient="landscape"/>
          <w:pgMar w:top="900" w:right="1000" w:bottom="1160" w:left="1380" w:header="0" w:footer="972"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340"/>
        <w:gridCol w:w="1081"/>
        <w:gridCol w:w="2340"/>
        <w:gridCol w:w="1352"/>
        <w:gridCol w:w="1529"/>
        <w:gridCol w:w="901"/>
        <w:gridCol w:w="900"/>
        <w:gridCol w:w="1351"/>
        <w:gridCol w:w="1529"/>
      </w:tblGrid>
      <w:tr w:rsidR="007403BE" w:rsidTr="003913B0">
        <w:trPr>
          <w:trHeight w:val="724"/>
        </w:trPr>
        <w:tc>
          <w:tcPr>
            <w:tcW w:w="900" w:type="dxa"/>
          </w:tcPr>
          <w:p w:rsidR="007403BE" w:rsidRDefault="007403BE" w:rsidP="003913B0">
            <w:pPr>
              <w:pStyle w:val="TableParagraph"/>
              <w:spacing w:line="201" w:lineRule="exact"/>
              <w:ind w:left="92" w:right="81"/>
              <w:jc w:val="center"/>
              <w:rPr>
                <w:rFonts w:ascii="Arial"/>
                <w:b/>
                <w:sz w:val="18"/>
              </w:rPr>
            </w:pP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Koordinasi dan Penyusunan Laporan Keuangan Bulanan/Triwulanan/Semesteran SKPD</w:t>
            </w:r>
          </w:p>
        </w:tc>
        <w:tc>
          <w:tcPr>
            <w:tcW w:w="1081"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pStyle w:val="TableParagraph"/>
              <w:ind w:left="107" w:right="460"/>
              <w:rPr>
                <w:rFonts w:ascii="Arial" w:hAnsi="Arial" w:cs="Arial"/>
                <w:b/>
                <w:sz w:val="16"/>
                <w:szCs w:val="16"/>
              </w:rPr>
            </w:pPr>
          </w:p>
        </w:tc>
        <w:tc>
          <w:tcPr>
            <w:tcW w:w="1352" w:type="dxa"/>
          </w:tcPr>
          <w:p w:rsidR="007403BE" w:rsidRPr="00CF1DE2" w:rsidRDefault="00992E65" w:rsidP="003913B0">
            <w:pPr>
              <w:pStyle w:val="TableParagraph"/>
              <w:ind w:right="198"/>
              <w:jc w:val="center"/>
              <w:rPr>
                <w:rFonts w:ascii="Arial" w:hAnsi="Arial" w:cs="Arial"/>
                <w:sz w:val="16"/>
                <w:szCs w:val="16"/>
              </w:rPr>
            </w:pPr>
            <w:r>
              <w:rPr>
                <w:rFonts w:ascii="Arial" w:hAnsi="Arial" w:cs="Arial"/>
                <w:sz w:val="16"/>
                <w:szCs w:val="16"/>
              </w:rPr>
              <w:t>18</w:t>
            </w:r>
            <w:r w:rsidR="007403BE" w:rsidRPr="00CF1DE2">
              <w:rPr>
                <w:rFonts w:ascii="Arial" w:hAnsi="Arial" w:cs="Arial"/>
                <w:sz w:val="16"/>
                <w:szCs w:val="16"/>
              </w:rPr>
              <w:t xml:space="preserve"> dokumen</w:t>
            </w:r>
          </w:p>
        </w:tc>
        <w:tc>
          <w:tcPr>
            <w:tcW w:w="1529" w:type="dxa"/>
          </w:tcPr>
          <w:p w:rsidR="007403BE" w:rsidRPr="00CF1DE2" w:rsidRDefault="00992E65" w:rsidP="003913B0">
            <w:pPr>
              <w:pStyle w:val="TableParagraph"/>
              <w:ind w:right="108"/>
              <w:jc w:val="center"/>
              <w:rPr>
                <w:rFonts w:ascii="Arial" w:hAnsi="Arial" w:cs="Arial"/>
                <w:sz w:val="16"/>
                <w:szCs w:val="16"/>
              </w:rPr>
            </w:pPr>
            <w:r>
              <w:rPr>
                <w:rFonts w:ascii="Arial" w:hAnsi="Arial" w:cs="Arial"/>
                <w:sz w:val="16"/>
                <w:szCs w:val="16"/>
              </w:rPr>
              <w:t>27.584.690</w:t>
            </w:r>
          </w:p>
        </w:tc>
        <w:tc>
          <w:tcPr>
            <w:tcW w:w="901" w:type="dxa"/>
          </w:tcPr>
          <w:p w:rsidR="007403BE" w:rsidRPr="00CF1DE2" w:rsidRDefault="007403BE" w:rsidP="003913B0">
            <w:pPr>
              <w:pStyle w:val="TableParagraph"/>
              <w:jc w:val="center"/>
              <w:rPr>
                <w:rFonts w:ascii="Arial" w:hAnsi="Arial" w:cs="Arial"/>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992E65" w:rsidP="003913B0">
            <w:pPr>
              <w:pStyle w:val="TableParagraph"/>
              <w:ind w:right="198"/>
              <w:jc w:val="center"/>
              <w:rPr>
                <w:rFonts w:ascii="Arial" w:hAnsi="Arial" w:cs="Arial"/>
                <w:sz w:val="16"/>
                <w:szCs w:val="16"/>
              </w:rPr>
            </w:pPr>
            <w:r>
              <w:rPr>
                <w:rFonts w:ascii="Arial" w:hAnsi="Arial" w:cs="Arial"/>
                <w:sz w:val="16"/>
                <w:szCs w:val="16"/>
              </w:rPr>
              <w:t>18</w:t>
            </w:r>
            <w:r w:rsidR="007403BE" w:rsidRPr="00CF1DE2">
              <w:rPr>
                <w:rFonts w:ascii="Arial" w:hAnsi="Arial" w:cs="Arial"/>
                <w:sz w:val="16"/>
                <w:szCs w:val="16"/>
              </w:rPr>
              <w:t xml:space="preserve"> dokumen</w:t>
            </w:r>
          </w:p>
        </w:tc>
        <w:tc>
          <w:tcPr>
            <w:tcW w:w="1529" w:type="dxa"/>
          </w:tcPr>
          <w:p w:rsidR="007403BE" w:rsidRPr="00CF1DE2" w:rsidRDefault="00992E65" w:rsidP="003913B0">
            <w:pPr>
              <w:pStyle w:val="TableParagraph"/>
              <w:ind w:left="117" w:right="109"/>
              <w:jc w:val="center"/>
              <w:rPr>
                <w:rFonts w:ascii="Arial" w:hAnsi="Arial" w:cs="Arial"/>
                <w:sz w:val="16"/>
                <w:szCs w:val="16"/>
              </w:rPr>
            </w:pPr>
            <w:r>
              <w:rPr>
                <w:rFonts w:ascii="Arial" w:hAnsi="Arial" w:cs="Arial"/>
                <w:sz w:val="16"/>
                <w:szCs w:val="16"/>
              </w:rPr>
              <w:t>59.296.380</w:t>
            </w:r>
          </w:p>
        </w:tc>
      </w:tr>
      <w:tr w:rsidR="007403BE" w:rsidTr="003913B0">
        <w:trPr>
          <w:trHeight w:val="714"/>
        </w:trPr>
        <w:tc>
          <w:tcPr>
            <w:tcW w:w="900" w:type="dxa"/>
          </w:tcPr>
          <w:p w:rsidR="007403BE" w:rsidRDefault="007403BE" w:rsidP="003913B0">
            <w:pPr>
              <w:pStyle w:val="TableParagraph"/>
              <w:spacing w:before="102"/>
              <w:ind w:left="7"/>
              <w:jc w:val="center"/>
              <w:rPr>
                <w:sz w:val="18"/>
              </w:rPr>
            </w:pPr>
          </w:p>
        </w:tc>
        <w:tc>
          <w:tcPr>
            <w:tcW w:w="2340" w:type="dxa"/>
          </w:tcPr>
          <w:p w:rsidR="007403BE" w:rsidRPr="00CF1DE2" w:rsidRDefault="007403BE" w:rsidP="003913B0">
            <w:pPr>
              <w:pStyle w:val="TableParagraph"/>
              <w:ind w:right="277"/>
              <w:rPr>
                <w:rFonts w:ascii="Arial" w:hAnsi="Arial" w:cs="Arial"/>
                <w:b/>
                <w:sz w:val="16"/>
                <w:szCs w:val="16"/>
              </w:rPr>
            </w:pPr>
            <w:r w:rsidRPr="00CF1DE2">
              <w:rPr>
                <w:rFonts w:ascii="Arial" w:eastAsia="Times New Roman" w:hAnsi="Arial" w:cs="Arial"/>
                <w:b/>
                <w:color w:val="000000"/>
                <w:sz w:val="16"/>
                <w:szCs w:val="16"/>
              </w:rPr>
              <w:t>Administrasi Barang Milik Daerah pada Perangkat Daerah</w:t>
            </w:r>
          </w:p>
        </w:tc>
        <w:tc>
          <w:tcPr>
            <w:tcW w:w="1081" w:type="dxa"/>
          </w:tcPr>
          <w:p w:rsidR="007403BE" w:rsidRPr="00CF1DE2" w:rsidRDefault="007403BE" w:rsidP="003913B0">
            <w:pPr>
              <w:rPr>
                <w:rFonts w:ascii="Arial" w:hAnsi="Arial" w:cs="Arial"/>
                <w:sz w:val="16"/>
                <w:szCs w:val="16"/>
              </w:rPr>
            </w:pPr>
            <w:r w:rsidRPr="00CF1DE2">
              <w:rPr>
                <w:rFonts w:ascii="Arial" w:hAnsi="Arial" w:cs="Arial"/>
                <w:b/>
                <w:sz w:val="16"/>
                <w:szCs w:val="16"/>
              </w:rPr>
              <w:t xml:space="preserve">KANTOR KECAMATAN </w:t>
            </w:r>
            <w:r w:rsidR="00EE224F">
              <w:rPr>
                <w:rFonts w:ascii="Arial" w:hAnsi="Arial" w:cs="Arial"/>
                <w:b/>
                <w:sz w:val="16"/>
                <w:szCs w:val="16"/>
              </w:rPr>
              <w:t>MALILI</w:t>
            </w:r>
          </w:p>
        </w:tc>
        <w:tc>
          <w:tcPr>
            <w:tcW w:w="2340" w:type="dxa"/>
          </w:tcPr>
          <w:p w:rsidR="007403BE" w:rsidRPr="00CF1DE2" w:rsidRDefault="007403BE" w:rsidP="003913B0">
            <w:pPr>
              <w:pStyle w:val="TableParagraph"/>
              <w:ind w:left="107" w:right="161"/>
              <w:rPr>
                <w:rFonts w:ascii="Arial" w:hAnsi="Arial" w:cs="Arial"/>
                <w:sz w:val="16"/>
                <w:szCs w:val="16"/>
              </w:rPr>
            </w:pPr>
          </w:p>
        </w:tc>
        <w:tc>
          <w:tcPr>
            <w:tcW w:w="1352" w:type="dxa"/>
          </w:tcPr>
          <w:p w:rsidR="007403BE" w:rsidRPr="00CF1DE2" w:rsidRDefault="007403BE" w:rsidP="003913B0">
            <w:pPr>
              <w:pStyle w:val="TableParagraph"/>
              <w:ind w:left="158"/>
              <w:jc w:val="center"/>
              <w:rPr>
                <w:rFonts w:ascii="Arial" w:hAnsi="Arial" w:cs="Arial"/>
                <w:sz w:val="16"/>
                <w:szCs w:val="16"/>
              </w:rPr>
            </w:pPr>
          </w:p>
        </w:tc>
        <w:tc>
          <w:tcPr>
            <w:tcW w:w="1529" w:type="dxa"/>
          </w:tcPr>
          <w:p w:rsidR="007403BE" w:rsidRPr="00CF1DE2" w:rsidRDefault="004856A7" w:rsidP="003913B0">
            <w:pPr>
              <w:pStyle w:val="TableParagraph"/>
              <w:ind w:right="108"/>
              <w:jc w:val="center"/>
              <w:rPr>
                <w:rFonts w:ascii="Arial" w:hAnsi="Arial" w:cs="Arial"/>
                <w:b/>
                <w:sz w:val="16"/>
                <w:szCs w:val="16"/>
              </w:rPr>
            </w:pPr>
            <w:r>
              <w:rPr>
                <w:rFonts w:ascii="Arial" w:hAnsi="Arial" w:cs="Arial"/>
                <w:b/>
                <w:sz w:val="16"/>
                <w:szCs w:val="16"/>
              </w:rPr>
              <w:t>13.949.920</w:t>
            </w:r>
          </w:p>
        </w:tc>
        <w:tc>
          <w:tcPr>
            <w:tcW w:w="901"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c>
          <w:tcPr>
            <w:tcW w:w="900" w:type="dxa"/>
          </w:tcPr>
          <w:p w:rsidR="007403BE" w:rsidRPr="00CF1DE2" w:rsidRDefault="007403BE" w:rsidP="003913B0">
            <w:pPr>
              <w:pStyle w:val="TableParagraph"/>
              <w:jc w:val="center"/>
              <w:rPr>
                <w:rFonts w:ascii="Arial" w:hAnsi="Arial" w:cs="Arial"/>
                <w:b/>
                <w:sz w:val="16"/>
                <w:szCs w:val="16"/>
              </w:rPr>
            </w:pPr>
          </w:p>
        </w:tc>
        <w:tc>
          <w:tcPr>
            <w:tcW w:w="1351" w:type="dxa"/>
          </w:tcPr>
          <w:p w:rsidR="007403BE" w:rsidRPr="00CF1DE2" w:rsidRDefault="007403BE" w:rsidP="003913B0">
            <w:pPr>
              <w:pStyle w:val="TableParagraph"/>
              <w:ind w:left="158"/>
              <w:jc w:val="center"/>
              <w:rPr>
                <w:rFonts w:ascii="Arial" w:hAnsi="Arial" w:cs="Arial"/>
                <w:b/>
                <w:sz w:val="16"/>
                <w:szCs w:val="16"/>
              </w:rPr>
            </w:pPr>
          </w:p>
        </w:tc>
        <w:tc>
          <w:tcPr>
            <w:tcW w:w="1529" w:type="dxa"/>
          </w:tcPr>
          <w:p w:rsidR="007403BE" w:rsidRPr="00CF1DE2" w:rsidRDefault="00174A61" w:rsidP="003913B0">
            <w:pPr>
              <w:pStyle w:val="TableParagraph"/>
              <w:ind w:left="117" w:right="109"/>
              <w:jc w:val="center"/>
              <w:rPr>
                <w:rFonts w:ascii="Arial" w:hAnsi="Arial" w:cs="Arial"/>
                <w:b/>
                <w:sz w:val="16"/>
                <w:szCs w:val="16"/>
              </w:rPr>
            </w:pPr>
            <w:r>
              <w:rPr>
                <w:rFonts w:ascii="Arial" w:hAnsi="Arial" w:cs="Arial"/>
                <w:b/>
                <w:sz w:val="16"/>
                <w:szCs w:val="16"/>
              </w:rPr>
              <w:t>13.949.920</w:t>
            </w:r>
          </w:p>
        </w:tc>
      </w:tr>
      <w:tr w:rsidR="007403BE" w:rsidTr="003913B0">
        <w:trPr>
          <w:trHeight w:val="603"/>
        </w:trPr>
        <w:tc>
          <w:tcPr>
            <w:tcW w:w="900" w:type="dxa"/>
          </w:tcPr>
          <w:p w:rsidR="007403BE" w:rsidRDefault="007403BE" w:rsidP="003913B0">
            <w:pPr>
              <w:pStyle w:val="TableParagraph"/>
              <w:spacing w:line="201" w:lineRule="exact"/>
              <w:ind w:left="92" w:right="81"/>
              <w:jc w:val="center"/>
              <w:rPr>
                <w:rFonts w:ascii="Arial"/>
                <w:b/>
                <w:sz w:val="18"/>
              </w:rPr>
            </w:pP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Penatausahaan Barang Milik Daerah pada SKPD</w:t>
            </w:r>
          </w:p>
        </w:tc>
        <w:tc>
          <w:tcPr>
            <w:tcW w:w="1081"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174A61" w:rsidP="003913B0">
            <w:pPr>
              <w:pStyle w:val="TableParagraph"/>
              <w:ind w:left="107" w:right="322"/>
              <w:rPr>
                <w:rFonts w:ascii="Arial" w:hAnsi="Arial" w:cs="Arial"/>
                <w:b/>
                <w:sz w:val="16"/>
                <w:szCs w:val="16"/>
              </w:rPr>
            </w:pPr>
            <w:r w:rsidRPr="00174A61">
              <w:rPr>
                <w:rFonts w:ascii="Arial" w:eastAsia="Times New Roman" w:hAnsi="Arial" w:cs="Arial"/>
                <w:color w:val="000000"/>
                <w:sz w:val="16"/>
                <w:szCs w:val="16"/>
              </w:rPr>
              <w:t>Jumlah Dokumen Laporan Penatausahaan Barang Milik Daerah pada SKPD yang disusun</w:t>
            </w:r>
          </w:p>
        </w:tc>
        <w:tc>
          <w:tcPr>
            <w:tcW w:w="1352" w:type="dxa"/>
          </w:tcPr>
          <w:p w:rsidR="007403BE" w:rsidRPr="00CF1DE2" w:rsidRDefault="004856A7" w:rsidP="003913B0">
            <w:pPr>
              <w:pStyle w:val="TableParagraph"/>
              <w:ind w:right="198"/>
              <w:jc w:val="center"/>
              <w:rPr>
                <w:rFonts w:ascii="Arial" w:hAnsi="Arial" w:cs="Arial"/>
                <w:sz w:val="16"/>
                <w:szCs w:val="16"/>
              </w:rPr>
            </w:pPr>
            <w:r>
              <w:rPr>
                <w:rFonts w:ascii="Arial" w:hAnsi="Arial" w:cs="Arial"/>
                <w:sz w:val="16"/>
                <w:szCs w:val="16"/>
              </w:rPr>
              <w:t>2</w:t>
            </w:r>
            <w:r w:rsidR="007403BE" w:rsidRPr="00CF1DE2">
              <w:rPr>
                <w:rFonts w:ascii="Arial" w:hAnsi="Arial" w:cs="Arial"/>
                <w:sz w:val="16"/>
                <w:szCs w:val="16"/>
              </w:rPr>
              <w:t xml:space="preserve"> dokumen</w:t>
            </w:r>
          </w:p>
        </w:tc>
        <w:tc>
          <w:tcPr>
            <w:tcW w:w="1529" w:type="dxa"/>
          </w:tcPr>
          <w:p w:rsidR="007403BE" w:rsidRPr="00CF1DE2" w:rsidRDefault="004856A7" w:rsidP="003913B0">
            <w:pPr>
              <w:pStyle w:val="TableParagraph"/>
              <w:ind w:right="108"/>
              <w:jc w:val="center"/>
              <w:rPr>
                <w:rFonts w:ascii="Arial" w:hAnsi="Arial" w:cs="Arial"/>
                <w:sz w:val="16"/>
                <w:szCs w:val="16"/>
              </w:rPr>
            </w:pPr>
            <w:r>
              <w:rPr>
                <w:rFonts w:ascii="Arial" w:hAnsi="Arial" w:cs="Arial"/>
                <w:sz w:val="16"/>
                <w:szCs w:val="16"/>
              </w:rPr>
              <w:t>13.949.920</w:t>
            </w:r>
          </w:p>
        </w:tc>
        <w:tc>
          <w:tcPr>
            <w:tcW w:w="901" w:type="dxa"/>
          </w:tcPr>
          <w:p w:rsidR="007403BE" w:rsidRPr="00CF1DE2" w:rsidRDefault="007403BE" w:rsidP="003913B0">
            <w:pPr>
              <w:pStyle w:val="TableParagraph"/>
              <w:spacing w:before="6"/>
              <w:jc w:val="center"/>
              <w:rPr>
                <w:rFonts w:ascii="Arial" w:hAnsi="Arial" w:cs="Arial"/>
                <w:b/>
                <w:sz w:val="16"/>
                <w:szCs w:val="16"/>
              </w:rPr>
            </w:pPr>
          </w:p>
          <w:p w:rsidR="007403BE" w:rsidRPr="00CF1DE2" w:rsidRDefault="007403BE" w:rsidP="003913B0">
            <w:pPr>
              <w:pStyle w:val="TableParagraph"/>
              <w:ind w:left="172" w:right="167"/>
              <w:jc w:val="center"/>
              <w:rPr>
                <w:rFonts w:ascii="Arial" w:hAnsi="Arial" w:cs="Arial"/>
                <w:b/>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174A61" w:rsidP="003913B0">
            <w:pPr>
              <w:pStyle w:val="TableParagraph"/>
              <w:ind w:right="198"/>
              <w:jc w:val="center"/>
              <w:rPr>
                <w:rFonts w:ascii="Arial" w:hAnsi="Arial" w:cs="Arial"/>
                <w:sz w:val="16"/>
                <w:szCs w:val="16"/>
              </w:rPr>
            </w:pPr>
            <w:r>
              <w:rPr>
                <w:rFonts w:ascii="Arial" w:hAnsi="Arial" w:cs="Arial"/>
                <w:sz w:val="16"/>
                <w:szCs w:val="16"/>
              </w:rPr>
              <w:t>4</w:t>
            </w:r>
            <w:r w:rsidR="007403BE" w:rsidRPr="00CF1DE2">
              <w:rPr>
                <w:rFonts w:ascii="Arial" w:hAnsi="Arial" w:cs="Arial"/>
                <w:sz w:val="16"/>
                <w:szCs w:val="16"/>
              </w:rPr>
              <w:t xml:space="preserve"> dokumen</w:t>
            </w:r>
          </w:p>
        </w:tc>
        <w:tc>
          <w:tcPr>
            <w:tcW w:w="1529" w:type="dxa"/>
          </w:tcPr>
          <w:p w:rsidR="007403BE" w:rsidRPr="00CF1DE2" w:rsidRDefault="00174A61" w:rsidP="003913B0">
            <w:pPr>
              <w:pStyle w:val="TableParagraph"/>
              <w:ind w:left="117" w:right="109"/>
              <w:jc w:val="center"/>
              <w:rPr>
                <w:rFonts w:ascii="Arial" w:hAnsi="Arial" w:cs="Arial"/>
                <w:b/>
                <w:sz w:val="16"/>
                <w:szCs w:val="16"/>
              </w:rPr>
            </w:pPr>
            <w:r>
              <w:rPr>
                <w:rFonts w:ascii="Arial" w:hAnsi="Arial" w:cs="Arial"/>
                <w:b/>
                <w:sz w:val="16"/>
                <w:szCs w:val="16"/>
              </w:rPr>
              <w:t>13.949.920</w:t>
            </w:r>
          </w:p>
        </w:tc>
      </w:tr>
      <w:tr w:rsidR="007403BE" w:rsidTr="003913B0">
        <w:trPr>
          <w:trHeight w:val="895"/>
        </w:trPr>
        <w:tc>
          <w:tcPr>
            <w:tcW w:w="900" w:type="dxa"/>
          </w:tcPr>
          <w:p w:rsidR="007403BE" w:rsidRDefault="007403BE" w:rsidP="003913B0">
            <w:pPr>
              <w:pStyle w:val="TableParagraph"/>
              <w:spacing w:line="207" w:lineRule="exact"/>
              <w:ind w:left="7"/>
              <w:jc w:val="center"/>
              <w:rPr>
                <w:sz w:val="18"/>
              </w:rPr>
            </w:pPr>
          </w:p>
        </w:tc>
        <w:tc>
          <w:tcPr>
            <w:tcW w:w="2340"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Administrasi Kepegawaian Perangkat Daerah</w:t>
            </w:r>
          </w:p>
        </w:tc>
        <w:tc>
          <w:tcPr>
            <w:tcW w:w="1081" w:type="dxa"/>
          </w:tcPr>
          <w:p w:rsidR="007403BE" w:rsidRPr="00CF1DE2" w:rsidRDefault="007403BE" w:rsidP="003913B0">
            <w:pPr>
              <w:rPr>
                <w:rFonts w:ascii="Arial" w:hAnsi="Arial" w:cs="Arial"/>
                <w:sz w:val="16"/>
                <w:szCs w:val="16"/>
              </w:rPr>
            </w:pPr>
            <w:r w:rsidRPr="00CF1DE2">
              <w:rPr>
                <w:rFonts w:ascii="Arial" w:hAnsi="Arial" w:cs="Arial"/>
                <w:b/>
                <w:sz w:val="16"/>
                <w:szCs w:val="16"/>
              </w:rPr>
              <w:t xml:space="preserve">KANTOR KECAMATAN </w:t>
            </w:r>
            <w:r w:rsidR="00EE224F">
              <w:rPr>
                <w:rFonts w:ascii="Arial" w:hAnsi="Arial" w:cs="Arial"/>
                <w:b/>
                <w:sz w:val="16"/>
                <w:szCs w:val="16"/>
              </w:rPr>
              <w:t>MALILI</w:t>
            </w:r>
          </w:p>
        </w:tc>
        <w:tc>
          <w:tcPr>
            <w:tcW w:w="2340" w:type="dxa"/>
          </w:tcPr>
          <w:p w:rsidR="007403BE" w:rsidRPr="00CF1DE2" w:rsidRDefault="007403BE" w:rsidP="003913B0">
            <w:pPr>
              <w:pStyle w:val="TableParagraph"/>
              <w:spacing w:before="1"/>
              <w:ind w:right="141"/>
              <w:rPr>
                <w:rFonts w:ascii="Arial" w:hAnsi="Arial" w:cs="Arial"/>
                <w:b/>
                <w:sz w:val="16"/>
                <w:szCs w:val="16"/>
              </w:rPr>
            </w:pPr>
          </w:p>
        </w:tc>
        <w:tc>
          <w:tcPr>
            <w:tcW w:w="1352" w:type="dxa"/>
          </w:tcPr>
          <w:p w:rsidR="007403BE" w:rsidRPr="00CF1DE2" w:rsidRDefault="007403BE" w:rsidP="003913B0">
            <w:pPr>
              <w:pStyle w:val="TableParagraph"/>
              <w:ind w:left="208" w:right="200"/>
              <w:jc w:val="center"/>
              <w:rPr>
                <w:rFonts w:ascii="Arial" w:hAnsi="Arial" w:cs="Arial"/>
                <w:b/>
                <w:sz w:val="16"/>
                <w:szCs w:val="16"/>
              </w:rPr>
            </w:pPr>
          </w:p>
        </w:tc>
        <w:tc>
          <w:tcPr>
            <w:tcW w:w="1529" w:type="dxa"/>
          </w:tcPr>
          <w:p w:rsidR="007403BE" w:rsidRPr="00CF1DE2" w:rsidRDefault="004856A7" w:rsidP="003913B0">
            <w:pPr>
              <w:pStyle w:val="TableParagraph"/>
              <w:ind w:right="108"/>
              <w:jc w:val="center"/>
              <w:rPr>
                <w:rFonts w:ascii="Arial" w:hAnsi="Arial" w:cs="Arial"/>
                <w:b/>
                <w:sz w:val="16"/>
                <w:szCs w:val="16"/>
              </w:rPr>
            </w:pPr>
            <w:r>
              <w:rPr>
                <w:rFonts w:ascii="Arial" w:hAnsi="Arial" w:cs="Arial"/>
                <w:b/>
                <w:sz w:val="16"/>
                <w:szCs w:val="16"/>
              </w:rPr>
              <w:t>30.298.269</w:t>
            </w:r>
          </w:p>
        </w:tc>
        <w:tc>
          <w:tcPr>
            <w:tcW w:w="901"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c>
          <w:tcPr>
            <w:tcW w:w="900" w:type="dxa"/>
          </w:tcPr>
          <w:p w:rsidR="007403BE" w:rsidRPr="00CF1DE2" w:rsidRDefault="007403BE" w:rsidP="003913B0">
            <w:pPr>
              <w:pStyle w:val="TableParagraph"/>
              <w:jc w:val="center"/>
              <w:rPr>
                <w:rFonts w:ascii="Arial" w:hAnsi="Arial" w:cs="Arial"/>
                <w:b/>
                <w:sz w:val="16"/>
                <w:szCs w:val="16"/>
              </w:rPr>
            </w:pPr>
          </w:p>
        </w:tc>
        <w:tc>
          <w:tcPr>
            <w:tcW w:w="1351" w:type="dxa"/>
          </w:tcPr>
          <w:p w:rsidR="007403BE" w:rsidRPr="00CF1DE2" w:rsidRDefault="007403BE" w:rsidP="003913B0">
            <w:pPr>
              <w:pStyle w:val="TableParagraph"/>
              <w:ind w:left="208" w:right="200"/>
              <w:jc w:val="center"/>
              <w:rPr>
                <w:rFonts w:ascii="Arial" w:hAnsi="Arial" w:cs="Arial"/>
                <w:b/>
                <w:sz w:val="16"/>
                <w:szCs w:val="16"/>
              </w:rPr>
            </w:pPr>
          </w:p>
        </w:tc>
        <w:tc>
          <w:tcPr>
            <w:tcW w:w="1529" w:type="dxa"/>
          </w:tcPr>
          <w:p w:rsidR="007403BE" w:rsidRPr="00CF1DE2" w:rsidRDefault="00174A61" w:rsidP="003913B0">
            <w:pPr>
              <w:pStyle w:val="TableParagraph"/>
              <w:ind w:left="117" w:right="109"/>
              <w:jc w:val="center"/>
              <w:rPr>
                <w:rFonts w:ascii="Arial" w:hAnsi="Arial" w:cs="Arial"/>
                <w:b/>
                <w:sz w:val="16"/>
                <w:szCs w:val="16"/>
              </w:rPr>
            </w:pPr>
            <w:r>
              <w:rPr>
                <w:rFonts w:ascii="Arial" w:hAnsi="Arial" w:cs="Arial"/>
                <w:b/>
                <w:sz w:val="16"/>
                <w:szCs w:val="16"/>
              </w:rPr>
              <w:t>93.480.069</w:t>
            </w:r>
          </w:p>
        </w:tc>
      </w:tr>
      <w:tr w:rsidR="007403BE" w:rsidTr="003913B0">
        <w:trPr>
          <w:trHeight w:val="621"/>
        </w:trPr>
        <w:tc>
          <w:tcPr>
            <w:tcW w:w="900" w:type="dxa"/>
          </w:tcPr>
          <w:p w:rsidR="007403BE" w:rsidRDefault="007403BE" w:rsidP="003913B0">
            <w:pPr>
              <w:pStyle w:val="TableParagraph"/>
              <w:spacing w:before="1"/>
              <w:ind w:left="92" w:right="81"/>
              <w:jc w:val="center"/>
              <w:rPr>
                <w:sz w:val="18"/>
              </w:rPr>
            </w:pPr>
          </w:p>
        </w:tc>
        <w:tc>
          <w:tcPr>
            <w:tcW w:w="2340" w:type="dxa"/>
          </w:tcPr>
          <w:p w:rsidR="004856A7" w:rsidRPr="00CF1DE2" w:rsidRDefault="004856A7"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Pendataan dan Pengolahan Administrasi Kepegawaian</w:t>
            </w:r>
          </w:p>
        </w:tc>
        <w:tc>
          <w:tcPr>
            <w:tcW w:w="1081"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Persentase Rara-rata Capaian kinerja Administrasi Kepegawaian Perangkat Daerah ('%)</w:t>
            </w:r>
          </w:p>
        </w:tc>
        <w:tc>
          <w:tcPr>
            <w:tcW w:w="1352" w:type="dxa"/>
          </w:tcPr>
          <w:p w:rsidR="007403BE" w:rsidRPr="00CF1DE2" w:rsidRDefault="00174A61" w:rsidP="003913B0">
            <w:pPr>
              <w:pStyle w:val="TableParagraph"/>
              <w:ind w:right="198"/>
              <w:jc w:val="center"/>
              <w:rPr>
                <w:rFonts w:ascii="Arial" w:hAnsi="Arial" w:cs="Arial"/>
                <w:b/>
                <w:sz w:val="16"/>
                <w:szCs w:val="16"/>
              </w:rPr>
            </w:pPr>
            <w:r>
              <w:rPr>
                <w:rFonts w:ascii="Arial" w:hAnsi="Arial" w:cs="Arial"/>
                <w:sz w:val="16"/>
                <w:szCs w:val="16"/>
              </w:rPr>
              <w:t>100%</w:t>
            </w:r>
          </w:p>
        </w:tc>
        <w:tc>
          <w:tcPr>
            <w:tcW w:w="1529" w:type="dxa"/>
          </w:tcPr>
          <w:p w:rsidR="007403BE" w:rsidRPr="00CF1DE2" w:rsidRDefault="00174A61" w:rsidP="003913B0">
            <w:pPr>
              <w:pStyle w:val="TableParagraph"/>
              <w:ind w:right="109"/>
              <w:jc w:val="center"/>
              <w:rPr>
                <w:rFonts w:ascii="Arial" w:hAnsi="Arial" w:cs="Arial"/>
                <w:sz w:val="16"/>
                <w:szCs w:val="16"/>
              </w:rPr>
            </w:pPr>
            <w:r>
              <w:rPr>
                <w:rFonts w:ascii="Arial" w:hAnsi="Arial" w:cs="Arial"/>
                <w:sz w:val="16"/>
                <w:szCs w:val="16"/>
              </w:rPr>
              <w:t>10.998.269</w:t>
            </w:r>
          </w:p>
        </w:tc>
        <w:tc>
          <w:tcPr>
            <w:tcW w:w="901" w:type="dxa"/>
          </w:tcPr>
          <w:p w:rsidR="007403BE" w:rsidRPr="00CF1DE2" w:rsidRDefault="007403BE" w:rsidP="003913B0">
            <w:pPr>
              <w:pStyle w:val="TableParagraph"/>
              <w:spacing w:before="150"/>
              <w:ind w:left="172" w:right="167"/>
              <w:jc w:val="center"/>
              <w:rPr>
                <w:rFonts w:ascii="Arial" w:hAnsi="Arial" w:cs="Arial"/>
                <w:b/>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7403BE" w:rsidP="003913B0">
            <w:pPr>
              <w:pStyle w:val="TableParagraph"/>
              <w:ind w:right="198"/>
              <w:jc w:val="center"/>
              <w:rPr>
                <w:rFonts w:ascii="Arial" w:hAnsi="Arial" w:cs="Arial"/>
                <w:b/>
                <w:sz w:val="16"/>
                <w:szCs w:val="16"/>
              </w:rPr>
            </w:pPr>
            <w:r w:rsidRPr="00CF1DE2">
              <w:rPr>
                <w:rFonts w:ascii="Arial" w:hAnsi="Arial" w:cs="Arial"/>
                <w:sz w:val="16"/>
                <w:szCs w:val="16"/>
              </w:rPr>
              <w:t>12 Laporan</w:t>
            </w:r>
          </w:p>
        </w:tc>
        <w:tc>
          <w:tcPr>
            <w:tcW w:w="1529" w:type="dxa"/>
          </w:tcPr>
          <w:p w:rsidR="007403BE" w:rsidRPr="00CF1DE2" w:rsidRDefault="00174A61" w:rsidP="003913B0">
            <w:pPr>
              <w:pStyle w:val="TableParagraph"/>
              <w:ind w:left="114" w:right="109"/>
              <w:jc w:val="center"/>
              <w:rPr>
                <w:rFonts w:ascii="Arial" w:hAnsi="Arial" w:cs="Arial"/>
                <w:sz w:val="16"/>
                <w:szCs w:val="16"/>
              </w:rPr>
            </w:pPr>
            <w:r>
              <w:rPr>
                <w:rFonts w:ascii="Arial" w:hAnsi="Arial" w:cs="Arial"/>
                <w:sz w:val="16"/>
                <w:szCs w:val="16"/>
              </w:rPr>
              <w:t>48.300.000</w:t>
            </w:r>
          </w:p>
        </w:tc>
      </w:tr>
      <w:tr w:rsidR="007403BE" w:rsidTr="003913B0">
        <w:trPr>
          <w:trHeight w:val="714"/>
        </w:trPr>
        <w:tc>
          <w:tcPr>
            <w:tcW w:w="900" w:type="dxa"/>
          </w:tcPr>
          <w:p w:rsidR="007403BE" w:rsidRDefault="007403BE" w:rsidP="003913B0">
            <w:pPr>
              <w:pStyle w:val="TableParagraph"/>
              <w:spacing w:line="207" w:lineRule="exact"/>
              <w:ind w:left="7"/>
              <w:jc w:val="center"/>
              <w:rPr>
                <w:sz w:val="18"/>
              </w:rPr>
            </w:pPr>
          </w:p>
        </w:tc>
        <w:tc>
          <w:tcPr>
            <w:tcW w:w="2340" w:type="dxa"/>
          </w:tcPr>
          <w:p w:rsidR="004856A7" w:rsidRDefault="004856A7" w:rsidP="004856A7">
            <w:pPr>
              <w:rPr>
                <w:rFonts w:ascii="Arial" w:eastAsia="Times New Roman" w:hAnsi="Arial" w:cs="Arial"/>
                <w:color w:val="000000"/>
                <w:sz w:val="16"/>
                <w:szCs w:val="16"/>
              </w:rPr>
            </w:pPr>
            <w:r w:rsidRPr="00CF1DE2">
              <w:rPr>
                <w:rFonts w:ascii="Arial" w:eastAsia="Times New Roman" w:hAnsi="Arial" w:cs="Arial"/>
                <w:color w:val="000000"/>
                <w:sz w:val="16"/>
                <w:szCs w:val="16"/>
              </w:rPr>
              <w:t>Bimbingan Teknis Implementasi Peraturan Perundang-Undangan</w:t>
            </w:r>
          </w:p>
          <w:p w:rsidR="007403BE" w:rsidRPr="00CF1DE2" w:rsidRDefault="007403BE" w:rsidP="003913B0">
            <w:pPr>
              <w:rPr>
                <w:rFonts w:ascii="Arial" w:eastAsia="Times New Roman" w:hAnsi="Arial" w:cs="Arial"/>
                <w:color w:val="000000"/>
                <w:sz w:val="16"/>
                <w:szCs w:val="16"/>
              </w:rPr>
            </w:pPr>
          </w:p>
        </w:tc>
        <w:tc>
          <w:tcPr>
            <w:tcW w:w="1081" w:type="dxa"/>
          </w:tcPr>
          <w:p w:rsidR="007403BE" w:rsidRPr="00CF1DE2" w:rsidRDefault="007403BE" w:rsidP="003913B0">
            <w:pPr>
              <w:rPr>
                <w:rFonts w:ascii="Arial" w:hAnsi="Arial" w:cs="Arial"/>
                <w:sz w:val="16"/>
                <w:szCs w:val="16"/>
              </w:rPr>
            </w:pPr>
            <w:r w:rsidRPr="00CF1DE2">
              <w:rPr>
                <w:rFonts w:ascii="Arial" w:hAnsi="Arial" w:cs="Arial"/>
                <w:sz w:val="16"/>
                <w:szCs w:val="16"/>
              </w:rPr>
              <w:t xml:space="preserve">KANTOR KECAMATAN </w:t>
            </w:r>
            <w:r w:rsidR="00EE224F">
              <w:rPr>
                <w:rFonts w:ascii="Arial" w:hAnsi="Arial" w:cs="Arial"/>
                <w:sz w:val="16"/>
                <w:szCs w:val="16"/>
              </w:rPr>
              <w:t>MALILI</w:t>
            </w:r>
          </w:p>
        </w:tc>
        <w:tc>
          <w:tcPr>
            <w:tcW w:w="2340"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ASN yang mengikuti bimbingan teknis implementasi peraturan perundang - undangan (Orang)</w:t>
            </w:r>
          </w:p>
        </w:tc>
        <w:tc>
          <w:tcPr>
            <w:tcW w:w="1352" w:type="dxa"/>
          </w:tcPr>
          <w:p w:rsidR="007403BE" w:rsidRPr="00CF1DE2" w:rsidRDefault="00174A61" w:rsidP="003913B0">
            <w:pPr>
              <w:pStyle w:val="TableParagraph"/>
              <w:ind w:right="201"/>
              <w:jc w:val="center"/>
              <w:rPr>
                <w:rFonts w:ascii="Arial" w:hAnsi="Arial" w:cs="Arial"/>
                <w:sz w:val="16"/>
                <w:szCs w:val="16"/>
              </w:rPr>
            </w:pPr>
            <w:r>
              <w:rPr>
                <w:rFonts w:ascii="Arial" w:hAnsi="Arial" w:cs="Arial"/>
                <w:sz w:val="16"/>
                <w:szCs w:val="16"/>
              </w:rPr>
              <w:t xml:space="preserve">10 </w:t>
            </w:r>
            <w:r w:rsidR="007403BE" w:rsidRPr="00CF1DE2">
              <w:rPr>
                <w:rFonts w:ascii="Arial" w:hAnsi="Arial" w:cs="Arial"/>
                <w:sz w:val="16"/>
                <w:szCs w:val="16"/>
              </w:rPr>
              <w:t>orang</w:t>
            </w:r>
          </w:p>
        </w:tc>
        <w:tc>
          <w:tcPr>
            <w:tcW w:w="1529" w:type="dxa"/>
          </w:tcPr>
          <w:p w:rsidR="007403BE" w:rsidRPr="00CF1DE2" w:rsidRDefault="00174A61" w:rsidP="003913B0">
            <w:pPr>
              <w:pStyle w:val="TableParagraph"/>
              <w:ind w:right="108"/>
              <w:jc w:val="center"/>
              <w:rPr>
                <w:rFonts w:ascii="Arial" w:hAnsi="Arial" w:cs="Arial"/>
                <w:sz w:val="16"/>
                <w:szCs w:val="16"/>
              </w:rPr>
            </w:pPr>
            <w:r>
              <w:rPr>
                <w:rFonts w:ascii="Arial" w:hAnsi="Arial" w:cs="Arial"/>
                <w:sz w:val="16"/>
                <w:szCs w:val="16"/>
              </w:rPr>
              <w:t>19.300.000</w:t>
            </w:r>
          </w:p>
        </w:tc>
        <w:tc>
          <w:tcPr>
            <w:tcW w:w="901" w:type="dxa"/>
          </w:tcPr>
          <w:p w:rsidR="007403BE" w:rsidRPr="00CF1DE2" w:rsidRDefault="007403BE" w:rsidP="003913B0">
            <w:pPr>
              <w:pStyle w:val="TableParagraph"/>
              <w:jc w:val="center"/>
              <w:rPr>
                <w:rFonts w:ascii="Arial" w:hAnsi="Arial" w:cs="Arial"/>
                <w:sz w:val="16"/>
                <w:szCs w:val="16"/>
              </w:rPr>
            </w:pPr>
          </w:p>
        </w:tc>
        <w:tc>
          <w:tcPr>
            <w:tcW w:w="900" w:type="dxa"/>
          </w:tcPr>
          <w:p w:rsidR="007403BE" w:rsidRPr="00CF1DE2" w:rsidRDefault="007403BE" w:rsidP="003913B0">
            <w:pPr>
              <w:pStyle w:val="TableParagraph"/>
              <w:jc w:val="center"/>
              <w:rPr>
                <w:rFonts w:ascii="Arial" w:hAnsi="Arial" w:cs="Arial"/>
                <w:sz w:val="16"/>
                <w:szCs w:val="16"/>
              </w:rPr>
            </w:pPr>
          </w:p>
        </w:tc>
        <w:tc>
          <w:tcPr>
            <w:tcW w:w="1351" w:type="dxa"/>
          </w:tcPr>
          <w:p w:rsidR="007403BE" w:rsidRPr="00CF1DE2" w:rsidRDefault="00174A61" w:rsidP="003913B0">
            <w:pPr>
              <w:pStyle w:val="TableParagraph"/>
              <w:ind w:right="201"/>
              <w:jc w:val="center"/>
              <w:rPr>
                <w:rFonts w:ascii="Arial" w:hAnsi="Arial" w:cs="Arial"/>
                <w:sz w:val="16"/>
                <w:szCs w:val="16"/>
              </w:rPr>
            </w:pPr>
            <w:r>
              <w:rPr>
                <w:rFonts w:ascii="Arial" w:hAnsi="Arial" w:cs="Arial"/>
                <w:sz w:val="16"/>
                <w:szCs w:val="16"/>
              </w:rPr>
              <w:t>10</w:t>
            </w:r>
            <w:r w:rsidR="007403BE" w:rsidRPr="00CF1DE2">
              <w:rPr>
                <w:rFonts w:ascii="Arial" w:hAnsi="Arial" w:cs="Arial"/>
                <w:sz w:val="16"/>
                <w:szCs w:val="16"/>
              </w:rPr>
              <w:t xml:space="preserve"> orang</w:t>
            </w:r>
          </w:p>
        </w:tc>
        <w:tc>
          <w:tcPr>
            <w:tcW w:w="1529" w:type="dxa"/>
          </w:tcPr>
          <w:p w:rsidR="007403BE" w:rsidRPr="00CF1DE2" w:rsidRDefault="00174A61" w:rsidP="003913B0">
            <w:pPr>
              <w:pStyle w:val="TableParagraph"/>
              <w:ind w:left="117" w:right="109"/>
              <w:jc w:val="center"/>
              <w:rPr>
                <w:rFonts w:ascii="Arial" w:hAnsi="Arial" w:cs="Arial"/>
                <w:sz w:val="16"/>
                <w:szCs w:val="16"/>
              </w:rPr>
            </w:pPr>
            <w:r>
              <w:rPr>
                <w:rFonts w:ascii="Arial" w:hAnsi="Arial" w:cs="Arial"/>
                <w:sz w:val="16"/>
                <w:szCs w:val="16"/>
              </w:rPr>
              <w:t>45.180.000</w:t>
            </w:r>
          </w:p>
        </w:tc>
      </w:tr>
      <w:tr w:rsidR="006C120F" w:rsidTr="003913B0">
        <w:trPr>
          <w:trHeight w:val="717"/>
        </w:trPr>
        <w:tc>
          <w:tcPr>
            <w:tcW w:w="900" w:type="dxa"/>
          </w:tcPr>
          <w:p w:rsidR="006C120F" w:rsidRDefault="006C120F" w:rsidP="003913B0">
            <w:pPr>
              <w:pStyle w:val="TableParagraph"/>
              <w:spacing w:line="207" w:lineRule="exact"/>
              <w:ind w:left="7"/>
              <w:jc w:val="center"/>
              <w:rPr>
                <w:sz w:val="18"/>
              </w:rPr>
            </w:pPr>
          </w:p>
        </w:tc>
        <w:tc>
          <w:tcPr>
            <w:tcW w:w="2340" w:type="dxa"/>
          </w:tcPr>
          <w:p w:rsidR="006C120F" w:rsidRPr="00CF1DE2" w:rsidRDefault="006C120F" w:rsidP="003913B0">
            <w:pPr>
              <w:pStyle w:val="TableParagraph"/>
              <w:spacing w:before="1"/>
              <w:ind w:right="274"/>
              <w:rPr>
                <w:rFonts w:ascii="Arial" w:hAnsi="Arial" w:cs="Arial"/>
                <w:sz w:val="16"/>
                <w:szCs w:val="16"/>
              </w:rPr>
            </w:pPr>
            <w:r w:rsidRPr="00CF1DE2">
              <w:rPr>
                <w:rFonts w:ascii="Arial" w:hAnsi="Arial" w:cs="Arial"/>
                <w:b/>
                <w:sz w:val="16"/>
                <w:szCs w:val="16"/>
              </w:rPr>
              <w:t>Administrasi Umum Perangkat</w:t>
            </w:r>
            <w:r w:rsidRPr="00CF1DE2">
              <w:rPr>
                <w:rFonts w:ascii="Arial" w:hAnsi="Arial" w:cs="Arial"/>
                <w:b/>
                <w:spacing w:val="1"/>
                <w:sz w:val="16"/>
                <w:szCs w:val="16"/>
              </w:rPr>
              <w:t xml:space="preserve"> </w:t>
            </w:r>
            <w:r w:rsidRPr="00CF1DE2">
              <w:rPr>
                <w:rFonts w:ascii="Arial" w:hAnsi="Arial" w:cs="Arial"/>
                <w:b/>
                <w:sz w:val="16"/>
                <w:szCs w:val="16"/>
              </w:rPr>
              <w:t>Daerah</w:t>
            </w:r>
          </w:p>
        </w:tc>
        <w:tc>
          <w:tcPr>
            <w:tcW w:w="1081" w:type="dxa"/>
          </w:tcPr>
          <w:p w:rsidR="006C120F" w:rsidRPr="00CF1DE2" w:rsidRDefault="006C120F" w:rsidP="003913B0">
            <w:pPr>
              <w:rPr>
                <w:rFonts w:ascii="Arial" w:hAnsi="Arial" w:cs="Arial"/>
                <w:sz w:val="16"/>
                <w:szCs w:val="16"/>
              </w:rPr>
            </w:pPr>
            <w:r w:rsidRPr="00CF1DE2">
              <w:rPr>
                <w:rFonts w:ascii="Arial" w:hAnsi="Arial" w:cs="Arial"/>
                <w:b/>
                <w:sz w:val="16"/>
                <w:szCs w:val="16"/>
              </w:rPr>
              <w:t xml:space="preserve">KANTOR KECAMATAN </w:t>
            </w:r>
            <w:r>
              <w:rPr>
                <w:rFonts w:ascii="Arial" w:hAnsi="Arial" w:cs="Arial"/>
                <w:b/>
                <w:sz w:val="16"/>
                <w:szCs w:val="16"/>
              </w:rPr>
              <w:t>MALILI</w:t>
            </w:r>
          </w:p>
        </w:tc>
        <w:tc>
          <w:tcPr>
            <w:tcW w:w="2340" w:type="dxa"/>
          </w:tcPr>
          <w:p w:rsidR="006C120F" w:rsidRPr="00CF1DE2" w:rsidRDefault="006C120F" w:rsidP="003913B0">
            <w:pPr>
              <w:pStyle w:val="TableParagraph"/>
              <w:spacing w:before="1"/>
              <w:ind w:right="348"/>
              <w:jc w:val="both"/>
              <w:rPr>
                <w:rFonts w:ascii="Arial" w:hAnsi="Arial" w:cs="Arial"/>
                <w:sz w:val="16"/>
                <w:szCs w:val="16"/>
              </w:rPr>
            </w:pPr>
            <w:r w:rsidRPr="00CF1DE2">
              <w:rPr>
                <w:rFonts w:ascii="Arial" w:eastAsia="Times New Roman" w:hAnsi="Arial" w:cs="Arial"/>
                <w:b/>
                <w:color w:val="000000"/>
                <w:sz w:val="16"/>
                <w:szCs w:val="16"/>
              </w:rPr>
              <w:t xml:space="preserve">Persentase Rata- Rata Capaian Kinerja administrasi umum </w:t>
            </w:r>
            <w:proofErr w:type="gramStart"/>
            <w:r w:rsidRPr="00CF1DE2">
              <w:rPr>
                <w:rFonts w:ascii="Arial" w:eastAsia="Times New Roman" w:hAnsi="Arial" w:cs="Arial"/>
                <w:b/>
                <w:color w:val="000000"/>
                <w:sz w:val="16"/>
                <w:szCs w:val="16"/>
              </w:rPr>
              <w:t>PD  (</w:t>
            </w:r>
            <w:proofErr w:type="gramEnd"/>
            <w:r w:rsidRPr="00CF1DE2">
              <w:rPr>
                <w:rFonts w:ascii="Arial" w:eastAsia="Times New Roman" w:hAnsi="Arial" w:cs="Arial"/>
                <w:b/>
                <w:color w:val="000000"/>
                <w:sz w:val="16"/>
                <w:szCs w:val="16"/>
              </w:rPr>
              <w:t>'%)</w:t>
            </w:r>
          </w:p>
        </w:tc>
        <w:tc>
          <w:tcPr>
            <w:tcW w:w="1352" w:type="dxa"/>
          </w:tcPr>
          <w:p w:rsidR="006C120F" w:rsidRPr="00CF1DE2" w:rsidRDefault="006C120F" w:rsidP="006C120F">
            <w:pPr>
              <w:pStyle w:val="TableParagraph"/>
              <w:spacing w:before="2"/>
              <w:jc w:val="center"/>
              <w:rPr>
                <w:rFonts w:ascii="Arial" w:hAnsi="Arial" w:cs="Arial"/>
                <w:b/>
                <w:sz w:val="16"/>
                <w:szCs w:val="16"/>
              </w:rPr>
            </w:pPr>
            <w:r>
              <w:rPr>
                <w:rFonts w:ascii="Arial" w:hAnsi="Arial" w:cs="Arial"/>
                <w:b/>
                <w:sz w:val="16"/>
                <w:szCs w:val="16"/>
              </w:rPr>
              <w:t>100%</w:t>
            </w:r>
          </w:p>
        </w:tc>
        <w:tc>
          <w:tcPr>
            <w:tcW w:w="1529" w:type="dxa"/>
          </w:tcPr>
          <w:p w:rsidR="006C120F" w:rsidRPr="00CF1DE2" w:rsidRDefault="006C120F" w:rsidP="003913B0">
            <w:pPr>
              <w:pStyle w:val="TableParagraph"/>
              <w:ind w:right="109"/>
              <w:jc w:val="center"/>
              <w:rPr>
                <w:rFonts w:ascii="Arial" w:hAnsi="Arial" w:cs="Arial"/>
                <w:b/>
                <w:sz w:val="16"/>
                <w:szCs w:val="16"/>
              </w:rPr>
            </w:pPr>
            <w:r>
              <w:rPr>
                <w:rFonts w:ascii="Arial" w:hAnsi="Arial" w:cs="Arial"/>
                <w:b/>
                <w:sz w:val="16"/>
                <w:szCs w:val="16"/>
              </w:rPr>
              <w:t>499.013.500</w:t>
            </w:r>
          </w:p>
        </w:tc>
        <w:tc>
          <w:tcPr>
            <w:tcW w:w="901" w:type="dxa"/>
          </w:tcPr>
          <w:p w:rsidR="006C120F" w:rsidRPr="00CF1DE2" w:rsidRDefault="006C120F" w:rsidP="003913B0">
            <w:pPr>
              <w:pStyle w:val="TableParagraph"/>
              <w:jc w:val="center"/>
              <w:rPr>
                <w:rFonts w:ascii="Arial" w:hAnsi="Arial" w:cs="Arial"/>
                <w:b/>
                <w:sz w:val="16"/>
                <w:szCs w:val="16"/>
              </w:rPr>
            </w:pPr>
            <w:r w:rsidRPr="00CF1DE2">
              <w:rPr>
                <w:rFonts w:ascii="Arial" w:hAnsi="Arial" w:cs="Arial"/>
                <w:b/>
                <w:sz w:val="16"/>
                <w:szCs w:val="16"/>
              </w:rPr>
              <w:t>APBD</w:t>
            </w:r>
          </w:p>
        </w:tc>
        <w:tc>
          <w:tcPr>
            <w:tcW w:w="900" w:type="dxa"/>
          </w:tcPr>
          <w:p w:rsidR="006C120F" w:rsidRPr="00CF1DE2" w:rsidRDefault="006C120F" w:rsidP="003913B0">
            <w:pPr>
              <w:pStyle w:val="TableParagraph"/>
              <w:jc w:val="center"/>
              <w:rPr>
                <w:rFonts w:ascii="Arial" w:hAnsi="Arial" w:cs="Arial"/>
                <w:b/>
                <w:sz w:val="16"/>
                <w:szCs w:val="16"/>
              </w:rPr>
            </w:pPr>
          </w:p>
        </w:tc>
        <w:tc>
          <w:tcPr>
            <w:tcW w:w="1351" w:type="dxa"/>
          </w:tcPr>
          <w:p w:rsidR="006C120F" w:rsidRPr="00CF1DE2" w:rsidRDefault="006C120F" w:rsidP="00DC2491">
            <w:pPr>
              <w:pStyle w:val="TableParagraph"/>
              <w:spacing w:before="2"/>
              <w:jc w:val="center"/>
              <w:rPr>
                <w:rFonts w:ascii="Arial" w:hAnsi="Arial" w:cs="Arial"/>
                <w:b/>
                <w:sz w:val="16"/>
                <w:szCs w:val="16"/>
              </w:rPr>
            </w:pPr>
            <w:r>
              <w:rPr>
                <w:rFonts w:ascii="Arial" w:hAnsi="Arial" w:cs="Arial"/>
                <w:b/>
                <w:sz w:val="16"/>
                <w:szCs w:val="16"/>
              </w:rPr>
              <w:t>100%</w:t>
            </w:r>
          </w:p>
        </w:tc>
        <w:tc>
          <w:tcPr>
            <w:tcW w:w="1529" w:type="dxa"/>
          </w:tcPr>
          <w:p w:rsidR="006C120F" w:rsidRPr="00CF1DE2" w:rsidRDefault="000A33C4" w:rsidP="00DC2491">
            <w:pPr>
              <w:pStyle w:val="TableParagraph"/>
              <w:ind w:right="109"/>
              <w:jc w:val="center"/>
              <w:rPr>
                <w:rFonts w:ascii="Arial" w:hAnsi="Arial" w:cs="Arial"/>
                <w:b/>
                <w:sz w:val="16"/>
                <w:szCs w:val="16"/>
              </w:rPr>
            </w:pPr>
            <w:r>
              <w:rPr>
                <w:rFonts w:ascii="Arial" w:hAnsi="Arial" w:cs="Arial"/>
                <w:b/>
                <w:sz w:val="16"/>
                <w:szCs w:val="16"/>
              </w:rPr>
              <w:t>550.618.200</w:t>
            </w:r>
          </w:p>
        </w:tc>
      </w:tr>
      <w:tr w:rsidR="006C120F" w:rsidTr="003913B0">
        <w:trPr>
          <w:trHeight w:val="715"/>
        </w:trPr>
        <w:tc>
          <w:tcPr>
            <w:tcW w:w="900" w:type="dxa"/>
          </w:tcPr>
          <w:p w:rsidR="006C120F" w:rsidRDefault="006C120F" w:rsidP="003913B0">
            <w:pPr>
              <w:pStyle w:val="TableParagraph"/>
              <w:spacing w:line="207" w:lineRule="exact"/>
              <w:ind w:left="92" w:right="81"/>
              <w:jc w:val="center"/>
              <w:rPr>
                <w:sz w:val="18"/>
              </w:rPr>
            </w:pPr>
          </w:p>
        </w:tc>
        <w:tc>
          <w:tcPr>
            <w:tcW w:w="2340" w:type="dxa"/>
          </w:tcPr>
          <w:p w:rsidR="006C120F" w:rsidRPr="00CF1DE2" w:rsidRDefault="006C120F" w:rsidP="003913B0">
            <w:pPr>
              <w:pStyle w:val="TableParagraph"/>
              <w:ind w:right="130"/>
              <w:rPr>
                <w:rFonts w:ascii="Arial" w:hAnsi="Arial" w:cs="Arial"/>
                <w:sz w:val="16"/>
                <w:szCs w:val="16"/>
              </w:rPr>
            </w:pPr>
            <w:r w:rsidRPr="00CF1DE2">
              <w:rPr>
                <w:rFonts w:ascii="Arial" w:hAnsi="Arial" w:cs="Arial"/>
                <w:spacing w:val="-1"/>
                <w:sz w:val="16"/>
                <w:szCs w:val="16"/>
              </w:rPr>
              <w:t xml:space="preserve">Penyediaan </w:t>
            </w:r>
            <w:r w:rsidRPr="00CF1DE2">
              <w:rPr>
                <w:rFonts w:ascii="Arial" w:hAnsi="Arial" w:cs="Arial"/>
                <w:sz w:val="16"/>
                <w:szCs w:val="16"/>
              </w:rPr>
              <w:t>Komponen</w:t>
            </w:r>
            <w:r w:rsidRPr="00CF1DE2">
              <w:rPr>
                <w:rFonts w:ascii="Arial" w:hAnsi="Arial" w:cs="Arial"/>
                <w:spacing w:val="-41"/>
                <w:sz w:val="16"/>
                <w:szCs w:val="16"/>
              </w:rPr>
              <w:t xml:space="preserve"> </w:t>
            </w:r>
            <w:r w:rsidRPr="00CF1DE2">
              <w:rPr>
                <w:rFonts w:ascii="Arial" w:hAnsi="Arial" w:cs="Arial"/>
                <w:sz w:val="16"/>
                <w:szCs w:val="16"/>
              </w:rPr>
              <w:t>Instalasi</w:t>
            </w:r>
            <w:r w:rsidRPr="00CF1DE2">
              <w:rPr>
                <w:rFonts w:ascii="Arial" w:hAnsi="Arial" w:cs="Arial"/>
                <w:spacing w:val="1"/>
                <w:sz w:val="16"/>
                <w:szCs w:val="16"/>
              </w:rPr>
              <w:t xml:space="preserve"> </w:t>
            </w:r>
            <w:r w:rsidRPr="00CF1DE2">
              <w:rPr>
                <w:rFonts w:ascii="Arial" w:hAnsi="Arial" w:cs="Arial"/>
                <w:sz w:val="16"/>
                <w:szCs w:val="16"/>
              </w:rPr>
              <w:t>Listrik/Penerangan</w:t>
            </w:r>
            <w:r w:rsidRPr="00CF1DE2">
              <w:rPr>
                <w:rFonts w:ascii="Arial" w:hAnsi="Arial" w:cs="Arial"/>
                <w:spacing w:val="1"/>
                <w:sz w:val="16"/>
                <w:szCs w:val="16"/>
              </w:rPr>
              <w:t xml:space="preserve"> </w:t>
            </w:r>
            <w:r w:rsidRPr="00CF1DE2">
              <w:rPr>
                <w:rFonts w:ascii="Arial" w:hAnsi="Arial" w:cs="Arial"/>
                <w:sz w:val="16"/>
                <w:szCs w:val="16"/>
              </w:rPr>
              <w:t>Bangunan Kantor</w:t>
            </w:r>
          </w:p>
        </w:tc>
        <w:tc>
          <w:tcPr>
            <w:tcW w:w="1081" w:type="dxa"/>
          </w:tcPr>
          <w:p w:rsidR="006C120F" w:rsidRPr="00CF1DE2" w:rsidRDefault="006C120F" w:rsidP="003913B0">
            <w:pPr>
              <w:rPr>
                <w:rFonts w:ascii="Arial" w:hAnsi="Arial" w:cs="Arial"/>
                <w:sz w:val="16"/>
                <w:szCs w:val="16"/>
              </w:rPr>
            </w:pPr>
            <w:r w:rsidRPr="00CF1DE2">
              <w:rPr>
                <w:rFonts w:ascii="Arial" w:hAnsi="Arial" w:cs="Arial"/>
                <w:sz w:val="16"/>
                <w:szCs w:val="16"/>
              </w:rPr>
              <w:t xml:space="preserve">KANTOR KECAMATAN </w:t>
            </w:r>
            <w:r>
              <w:rPr>
                <w:rFonts w:ascii="Arial" w:hAnsi="Arial" w:cs="Arial"/>
                <w:sz w:val="16"/>
                <w:szCs w:val="16"/>
              </w:rPr>
              <w:t>MALILI</w:t>
            </w:r>
          </w:p>
        </w:tc>
        <w:tc>
          <w:tcPr>
            <w:tcW w:w="2340" w:type="dxa"/>
          </w:tcPr>
          <w:p w:rsidR="006C120F" w:rsidRPr="00CF1DE2" w:rsidRDefault="006C120F" w:rsidP="003913B0">
            <w:pPr>
              <w:rPr>
                <w:rFonts w:ascii="Arial" w:eastAsia="Times New Roman" w:hAnsi="Arial" w:cs="Arial"/>
                <w:color w:val="000000"/>
                <w:sz w:val="16"/>
                <w:szCs w:val="16"/>
                <w:lang w:eastAsia="id-ID"/>
              </w:rPr>
            </w:pPr>
            <w:r w:rsidRPr="00CF1DE2">
              <w:rPr>
                <w:rFonts w:ascii="Arial" w:eastAsia="Times New Roman" w:hAnsi="Arial" w:cs="Arial"/>
                <w:color w:val="000000"/>
                <w:sz w:val="16"/>
                <w:szCs w:val="16"/>
              </w:rPr>
              <w:t>Jumlah komponen instalasi listrik/penerangan bangunan kantor yang di sediakan (jenis)</w:t>
            </w:r>
          </w:p>
        </w:tc>
        <w:tc>
          <w:tcPr>
            <w:tcW w:w="1352" w:type="dxa"/>
          </w:tcPr>
          <w:p w:rsidR="006C120F" w:rsidRPr="00CF1DE2" w:rsidRDefault="006C120F" w:rsidP="006C120F">
            <w:pPr>
              <w:pStyle w:val="TableParagraph"/>
              <w:spacing w:before="1"/>
              <w:jc w:val="center"/>
              <w:rPr>
                <w:rFonts w:ascii="Arial" w:hAnsi="Arial" w:cs="Arial"/>
                <w:sz w:val="16"/>
                <w:szCs w:val="16"/>
              </w:rPr>
            </w:pPr>
            <w:r w:rsidRPr="00CF1DE2">
              <w:rPr>
                <w:rFonts w:ascii="Arial" w:hAnsi="Arial" w:cs="Arial"/>
                <w:w w:val="99"/>
                <w:sz w:val="16"/>
                <w:szCs w:val="16"/>
              </w:rPr>
              <w:t xml:space="preserve">15 </w:t>
            </w:r>
            <w:r>
              <w:rPr>
                <w:rFonts w:ascii="Arial" w:hAnsi="Arial" w:cs="Arial"/>
                <w:w w:val="99"/>
                <w:sz w:val="16"/>
                <w:szCs w:val="16"/>
              </w:rPr>
              <w:t>jenis</w:t>
            </w:r>
          </w:p>
        </w:tc>
        <w:tc>
          <w:tcPr>
            <w:tcW w:w="1529" w:type="dxa"/>
          </w:tcPr>
          <w:p w:rsidR="006C120F" w:rsidRPr="00CF1DE2" w:rsidRDefault="006C120F" w:rsidP="003913B0">
            <w:pPr>
              <w:pStyle w:val="TableParagraph"/>
              <w:spacing w:before="1"/>
              <w:jc w:val="center"/>
              <w:rPr>
                <w:rFonts w:ascii="Arial" w:hAnsi="Arial" w:cs="Arial"/>
                <w:sz w:val="16"/>
                <w:szCs w:val="16"/>
              </w:rPr>
            </w:pPr>
            <w:r>
              <w:rPr>
                <w:rFonts w:ascii="Arial" w:hAnsi="Arial" w:cs="Arial"/>
                <w:w w:val="99"/>
                <w:sz w:val="16"/>
                <w:szCs w:val="16"/>
              </w:rPr>
              <w:t>6.604.300</w:t>
            </w:r>
          </w:p>
        </w:tc>
        <w:tc>
          <w:tcPr>
            <w:tcW w:w="901" w:type="dxa"/>
          </w:tcPr>
          <w:p w:rsidR="006C120F" w:rsidRPr="00CF1DE2" w:rsidRDefault="006C120F" w:rsidP="003913B0">
            <w:pPr>
              <w:pStyle w:val="TableParagraph"/>
              <w:jc w:val="center"/>
              <w:rPr>
                <w:rFonts w:ascii="Arial" w:hAnsi="Arial" w:cs="Arial"/>
                <w:sz w:val="16"/>
                <w:szCs w:val="16"/>
              </w:rPr>
            </w:pPr>
          </w:p>
        </w:tc>
        <w:tc>
          <w:tcPr>
            <w:tcW w:w="900" w:type="dxa"/>
          </w:tcPr>
          <w:p w:rsidR="006C120F" w:rsidRPr="00CF1DE2" w:rsidRDefault="006C120F" w:rsidP="003913B0">
            <w:pPr>
              <w:pStyle w:val="TableParagraph"/>
              <w:jc w:val="center"/>
              <w:rPr>
                <w:rFonts w:ascii="Arial" w:hAnsi="Arial" w:cs="Arial"/>
                <w:sz w:val="16"/>
                <w:szCs w:val="16"/>
              </w:rPr>
            </w:pPr>
          </w:p>
        </w:tc>
        <w:tc>
          <w:tcPr>
            <w:tcW w:w="1351" w:type="dxa"/>
          </w:tcPr>
          <w:p w:rsidR="006C120F" w:rsidRPr="00CF1DE2" w:rsidRDefault="000A33C4" w:rsidP="00DC2491">
            <w:pPr>
              <w:pStyle w:val="TableParagraph"/>
              <w:spacing w:before="1"/>
              <w:jc w:val="center"/>
              <w:rPr>
                <w:rFonts w:ascii="Arial" w:hAnsi="Arial" w:cs="Arial"/>
                <w:sz w:val="16"/>
                <w:szCs w:val="16"/>
              </w:rPr>
            </w:pPr>
            <w:r>
              <w:rPr>
                <w:rFonts w:ascii="Arial" w:hAnsi="Arial" w:cs="Arial"/>
                <w:w w:val="99"/>
                <w:sz w:val="16"/>
                <w:szCs w:val="16"/>
              </w:rPr>
              <w:t xml:space="preserve">20 </w:t>
            </w:r>
            <w:r w:rsidR="006C120F">
              <w:rPr>
                <w:rFonts w:ascii="Arial" w:hAnsi="Arial" w:cs="Arial"/>
                <w:w w:val="99"/>
                <w:sz w:val="16"/>
                <w:szCs w:val="16"/>
              </w:rPr>
              <w:t>jenis</w:t>
            </w:r>
          </w:p>
        </w:tc>
        <w:tc>
          <w:tcPr>
            <w:tcW w:w="1529" w:type="dxa"/>
          </w:tcPr>
          <w:p w:rsidR="006C120F" w:rsidRPr="00CF1DE2" w:rsidRDefault="000A33C4" w:rsidP="00DC2491">
            <w:pPr>
              <w:pStyle w:val="TableParagraph"/>
              <w:spacing w:before="1"/>
              <w:jc w:val="center"/>
              <w:rPr>
                <w:rFonts w:ascii="Arial" w:hAnsi="Arial" w:cs="Arial"/>
                <w:sz w:val="16"/>
                <w:szCs w:val="16"/>
              </w:rPr>
            </w:pPr>
            <w:r>
              <w:rPr>
                <w:rFonts w:ascii="Arial" w:hAnsi="Arial" w:cs="Arial"/>
                <w:w w:val="99"/>
                <w:sz w:val="16"/>
                <w:szCs w:val="16"/>
              </w:rPr>
              <w:t>6.604.300</w:t>
            </w:r>
          </w:p>
        </w:tc>
      </w:tr>
    </w:tbl>
    <w:p w:rsidR="007403BE" w:rsidRDefault="007403BE" w:rsidP="007403BE">
      <w:pPr>
        <w:jc w:val="center"/>
        <w:rPr>
          <w:sz w:val="18"/>
        </w:rPr>
        <w:sectPr w:rsidR="007403BE">
          <w:footerReference w:type="default" r:id="rId16"/>
          <w:pgSz w:w="16850" w:h="11910" w:orient="landscape"/>
          <w:pgMar w:top="980" w:right="1000" w:bottom="1160" w:left="1380" w:header="0" w:footer="972"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2343"/>
        <w:gridCol w:w="1082"/>
        <w:gridCol w:w="2343"/>
        <w:gridCol w:w="1353"/>
        <w:gridCol w:w="1531"/>
        <w:gridCol w:w="902"/>
        <w:gridCol w:w="901"/>
        <w:gridCol w:w="1352"/>
        <w:gridCol w:w="1531"/>
      </w:tblGrid>
      <w:tr w:rsidR="006C120F" w:rsidRPr="00ED13D5" w:rsidTr="003913B0">
        <w:trPr>
          <w:trHeight w:val="729"/>
        </w:trPr>
        <w:tc>
          <w:tcPr>
            <w:tcW w:w="901" w:type="dxa"/>
          </w:tcPr>
          <w:p w:rsidR="006C120F" w:rsidRPr="00ED13D5" w:rsidRDefault="006C120F" w:rsidP="003913B0">
            <w:pPr>
              <w:pStyle w:val="TableParagraph"/>
              <w:spacing w:before="2"/>
              <w:ind w:left="7"/>
              <w:jc w:val="center"/>
              <w:rPr>
                <w:rFonts w:ascii="Arial" w:hAnsi="Arial" w:cs="Arial"/>
                <w:sz w:val="16"/>
                <w:szCs w:val="16"/>
              </w:rPr>
            </w:pPr>
          </w:p>
        </w:tc>
        <w:tc>
          <w:tcPr>
            <w:tcW w:w="2343" w:type="dxa"/>
          </w:tcPr>
          <w:p w:rsidR="006C120F" w:rsidRPr="00ED13D5" w:rsidRDefault="006C120F" w:rsidP="003913B0">
            <w:pPr>
              <w:pStyle w:val="TableParagraph"/>
              <w:spacing w:before="1" w:line="254" w:lineRule="auto"/>
              <w:ind w:right="62"/>
              <w:rPr>
                <w:rFonts w:ascii="Arial" w:hAnsi="Arial" w:cs="Arial"/>
                <w:sz w:val="16"/>
                <w:szCs w:val="16"/>
              </w:rPr>
            </w:pPr>
            <w:r w:rsidRPr="00ED13D5">
              <w:rPr>
                <w:rFonts w:ascii="Arial" w:hAnsi="Arial" w:cs="Arial"/>
                <w:sz w:val="16"/>
                <w:szCs w:val="16"/>
              </w:rPr>
              <w:t>Penyediaan</w:t>
            </w:r>
            <w:r w:rsidRPr="00ED13D5">
              <w:rPr>
                <w:rFonts w:ascii="Arial" w:hAnsi="Arial" w:cs="Arial"/>
                <w:spacing w:val="-8"/>
                <w:sz w:val="16"/>
                <w:szCs w:val="16"/>
              </w:rPr>
              <w:t xml:space="preserve"> </w:t>
            </w:r>
            <w:r w:rsidRPr="00ED13D5">
              <w:rPr>
                <w:rFonts w:ascii="Arial" w:hAnsi="Arial" w:cs="Arial"/>
                <w:sz w:val="16"/>
                <w:szCs w:val="16"/>
              </w:rPr>
              <w:t>Bahan</w:t>
            </w:r>
            <w:r w:rsidRPr="00ED13D5">
              <w:rPr>
                <w:rFonts w:ascii="Arial" w:hAnsi="Arial" w:cs="Arial"/>
                <w:spacing w:val="-8"/>
                <w:sz w:val="16"/>
                <w:szCs w:val="16"/>
              </w:rPr>
              <w:t xml:space="preserve"> </w:t>
            </w:r>
            <w:r w:rsidRPr="00ED13D5">
              <w:rPr>
                <w:rFonts w:ascii="Arial" w:hAnsi="Arial" w:cs="Arial"/>
                <w:sz w:val="16"/>
                <w:szCs w:val="16"/>
              </w:rPr>
              <w:t>Logistik</w:t>
            </w:r>
            <w:r w:rsidRPr="00ED13D5">
              <w:rPr>
                <w:rFonts w:ascii="Arial" w:hAnsi="Arial" w:cs="Arial"/>
                <w:spacing w:val="-41"/>
                <w:sz w:val="16"/>
                <w:szCs w:val="16"/>
              </w:rPr>
              <w:t xml:space="preserve"> </w:t>
            </w:r>
            <w:r w:rsidRPr="00ED13D5">
              <w:rPr>
                <w:rFonts w:ascii="Arial" w:hAnsi="Arial" w:cs="Arial"/>
                <w:sz w:val="16"/>
                <w:szCs w:val="16"/>
              </w:rPr>
              <w:t>Kantor</w:t>
            </w:r>
          </w:p>
        </w:tc>
        <w:tc>
          <w:tcPr>
            <w:tcW w:w="1082" w:type="dxa"/>
          </w:tcPr>
          <w:p w:rsidR="006C120F" w:rsidRPr="00ED13D5" w:rsidRDefault="006C120F"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Pr>
          <w:p w:rsidR="006C120F" w:rsidRPr="00ED13D5" w:rsidRDefault="006C120F" w:rsidP="003913B0">
            <w:pPr>
              <w:rPr>
                <w:rFonts w:ascii="Arial" w:eastAsia="Times New Roman" w:hAnsi="Arial" w:cs="Arial"/>
                <w:color w:val="000000"/>
                <w:sz w:val="16"/>
                <w:szCs w:val="16"/>
                <w:lang w:eastAsia="id-ID"/>
              </w:rPr>
            </w:pPr>
            <w:r w:rsidRPr="00ED13D5">
              <w:rPr>
                <w:rFonts w:ascii="Arial" w:eastAsia="Times New Roman" w:hAnsi="Arial" w:cs="Arial"/>
                <w:color w:val="000000"/>
                <w:sz w:val="16"/>
                <w:szCs w:val="16"/>
              </w:rPr>
              <w:t>Jumlah bahan logistik kantor yang disediakan (jenis)</w:t>
            </w:r>
          </w:p>
        </w:tc>
        <w:tc>
          <w:tcPr>
            <w:tcW w:w="1353" w:type="dxa"/>
          </w:tcPr>
          <w:p w:rsidR="006C120F" w:rsidRPr="00ED13D5" w:rsidRDefault="006C120F" w:rsidP="003913B0">
            <w:pPr>
              <w:pStyle w:val="TableParagraph"/>
              <w:ind w:right="202"/>
              <w:jc w:val="center"/>
              <w:rPr>
                <w:rFonts w:ascii="Arial" w:hAnsi="Arial" w:cs="Arial"/>
                <w:sz w:val="16"/>
                <w:szCs w:val="16"/>
              </w:rPr>
            </w:pPr>
            <w:r>
              <w:rPr>
                <w:rFonts w:ascii="Arial" w:hAnsi="Arial" w:cs="Arial"/>
                <w:sz w:val="16"/>
                <w:szCs w:val="16"/>
              </w:rPr>
              <w:t>15 Jenis</w:t>
            </w:r>
          </w:p>
        </w:tc>
        <w:tc>
          <w:tcPr>
            <w:tcW w:w="1531" w:type="dxa"/>
          </w:tcPr>
          <w:p w:rsidR="006C120F" w:rsidRPr="00ED13D5" w:rsidRDefault="006C120F" w:rsidP="003913B0">
            <w:pPr>
              <w:pStyle w:val="TableParagraph"/>
              <w:ind w:right="108"/>
              <w:jc w:val="center"/>
              <w:rPr>
                <w:rFonts w:ascii="Arial" w:hAnsi="Arial" w:cs="Arial"/>
                <w:sz w:val="16"/>
                <w:szCs w:val="16"/>
              </w:rPr>
            </w:pPr>
            <w:r>
              <w:rPr>
                <w:rFonts w:ascii="Arial" w:hAnsi="Arial" w:cs="Arial"/>
                <w:sz w:val="16"/>
                <w:szCs w:val="16"/>
              </w:rPr>
              <w:t>63.618.100</w:t>
            </w:r>
          </w:p>
        </w:tc>
        <w:tc>
          <w:tcPr>
            <w:tcW w:w="902" w:type="dxa"/>
          </w:tcPr>
          <w:p w:rsidR="006C120F" w:rsidRPr="00ED13D5" w:rsidRDefault="006C120F" w:rsidP="003913B0">
            <w:pPr>
              <w:pStyle w:val="TableParagraph"/>
              <w:jc w:val="center"/>
              <w:rPr>
                <w:rFonts w:ascii="Arial" w:hAnsi="Arial" w:cs="Arial"/>
                <w:sz w:val="16"/>
                <w:szCs w:val="16"/>
              </w:rPr>
            </w:pPr>
          </w:p>
        </w:tc>
        <w:tc>
          <w:tcPr>
            <w:tcW w:w="901" w:type="dxa"/>
          </w:tcPr>
          <w:p w:rsidR="006C120F" w:rsidRPr="00ED13D5" w:rsidRDefault="006C120F" w:rsidP="003913B0">
            <w:pPr>
              <w:pStyle w:val="TableParagraph"/>
              <w:jc w:val="center"/>
              <w:rPr>
                <w:rFonts w:ascii="Arial" w:hAnsi="Arial" w:cs="Arial"/>
                <w:sz w:val="16"/>
                <w:szCs w:val="16"/>
              </w:rPr>
            </w:pPr>
          </w:p>
        </w:tc>
        <w:tc>
          <w:tcPr>
            <w:tcW w:w="1352" w:type="dxa"/>
          </w:tcPr>
          <w:p w:rsidR="006C120F" w:rsidRPr="00ED13D5" w:rsidRDefault="000A33C4" w:rsidP="00DC2491">
            <w:pPr>
              <w:pStyle w:val="TableParagraph"/>
              <w:ind w:right="202"/>
              <w:jc w:val="center"/>
              <w:rPr>
                <w:rFonts w:ascii="Arial" w:hAnsi="Arial" w:cs="Arial"/>
                <w:sz w:val="16"/>
                <w:szCs w:val="16"/>
              </w:rPr>
            </w:pPr>
            <w:r>
              <w:rPr>
                <w:rFonts w:ascii="Arial" w:hAnsi="Arial" w:cs="Arial"/>
                <w:sz w:val="16"/>
                <w:szCs w:val="16"/>
              </w:rPr>
              <w:t xml:space="preserve">2 </w:t>
            </w:r>
            <w:r w:rsidR="006C120F">
              <w:rPr>
                <w:rFonts w:ascii="Arial" w:hAnsi="Arial" w:cs="Arial"/>
                <w:sz w:val="16"/>
                <w:szCs w:val="16"/>
              </w:rPr>
              <w:t>Jenis</w:t>
            </w:r>
          </w:p>
        </w:tc>
        <w:tc>
          <w:tcPr>
            <w:tcW w:w="1531" w:type="dxa"/>
          </w:tcPr>
          <w:p w:rsidR="006C120F" w:rsidRPr="00ED13D5" w:rsidRDefault="000A33C4" w:rsidP="00DC2491">
            <w:pPr>
              <w:pStyle w:val="TableParagraph"/>
              <w:ind w:right="108"/>
              <w:jc w:val="center"/>
              <w:rPr>
                <w:rFonts w:ascii="Arial" w:hAnsi="Arial" w:cs="Arial"/>
                <w:sz w:val="16"/>
                <w:szCs w:val="16"/>
              </w:rPr>
            </w:pPr>
            <w:r>
              <w:rPr>
                <w:rFonts w:ascii="Arial" w:hAnsi="Arial" w:cs="Arial"/>
                <w:sz w:val="16"/>
                <w:szCs w:val="16"/>
              </w:rPr>
              <w:t>59.304.000</w:t>
            </w:r>
          </w:p>
        </w:tc>
      </w:tr>
      <w:tr w:rsidR="006C120F" w:rsidRPr="00ED13D5" w:rsidTr="003913B0">
        <w:trPr>
          <w:trHeight w:val="690"/>
        </w:trPr>
        <w:tc>
          <w:tcPr>
            <w:tcW w:w="901" w:type="dxa"/>
          </w:tcPr>
          <w:p w:rsidR="006C120F" w:rsidRPr="00ED13D5" w:rsidRDefault="006C120F" w:rsidP="003913B0">
            <w:pPr>
              <w:pStyle w:val="TableParagraph"/>
              <w:spacing w:line="265" w:lineRule="exact"/>
              <w:ind w:left="92" w:right="82"/>
              <w:jc w:val="center"/>
              <w:rPr>
                <w:rFonts w:ascii="Arial" w:hAnsi="Arial" w:cs="Arial"/>
                <w:b/>
                <w:sz w:val="16"/>
                <w:szCs w:val="16"/>
              </w:rPr>
            </w:pPr>
          </w:p>
        </w:tc>
        <w:tc>
          <w:tcPr>
            <w:tcW w:w="2343" w:type="dxa"/>
          </w:tcPr>
          <w:p w:rsidR="006C120F" w:rsidRPr="00ED13D5" w:rsidRDefault="006C120F" w:rsidP="003913B0">
            <w:pPr>
              <w:pStyle w:val="TableParagraph"/>
              <w:spacing w:before="1" w:line="254" w:lineRule="auto"/>
              <w:ind w:right="43"/>
              <w:rPr>
                <w:rFonts w:ascii="Arial" w:hAnsi="Arial" w:cs="Arial"/>
                <w:sz w:val="16"/>
                <w:szCs w:val="16"/>
              </w:rPr>
            </w:pPr>
            <w:r w:rsidRPr="00ED13D5">
              <w:rPr>
                <w:rFonts w:ascii="Arial" w:hAnsi="Arial" w:cs="Arial"/>
                <w:sz w:val="16"/>
                <w:szCs w:val="16"/>
              </w:rPr>
              <w:t>Penyediaan Barang</w:t>
            </w:r>
            <w:r w:rsidRPr="00ED13D5">
              <w:rPr>
                <w:rFonts w:ascii="Arial" w:hAnsi="Arial" w:cs="Arial"/>
                <w:spacing w:val="1"/>
                <w:sz w:val="16"/>
                <w:szCs w:val="16"/>
              </w:rPr>
              <w:t xml:space="preserve"> </w:t>
            </w:r>
            <w:r w:rsidRPr="00ED13D5">
              <w:rPr>
                <w:rFonts w:ascii="Arial" w:hAnsi="Arial" w:cs="Arial"/>
                <w:sz w:val="16"/>
                <w:szCs w:val="16"/>
              </w:rPr>
              <w:t>Cetakan</w:t>
            </w:r>
            <w:r w:rsidRPr="00ED13D5">
              <w:rPr>
                <w:rFonts w:ascii="Arial" w:hAnsi="Arial" w:cs="Arial"/>
                <w:spacing w:val="-8"/>
                <w:sz w:val="16"/>
                <w:szCs w:val="16"/>
              </w:rPr>
              <w:t xml:space="preserve"> </w:t>
            </w:r>
            <w:r w:rsidRPr="00ED13D5">
              <w:rPr>
                <w:rFonts w:ascii="Arial" w:hAnsi="Arial" w:cs="Arial"/>
                <w:sz w:val="16"/>
                <w:szCs w:val="16"/>
              </w:rPr>
              <w:t>dan</w:t>
            </w:r>
            <w:r w:rsidRPr="00ED13D5">
              <w:rPr>
                <w:rFonts w:ascii="Arial" w:hAnsi="Arial" w:cs="Arial"/>
                <w:spacing w:val="-8"/>
                <w:sz w:val="16"/>
                <w:szCs w:val="16"/>
              </w:rPr>
              <w:t xml:space="preserve"> </w:t>
            </w:r>
            <w:r w:rsidRPr="00ED13D5">
              <w:rPr>
                <w:rFonts w:ascii="Arial" w:hAnsi="Arial" w:cs="Arial"/>
                <w:sz w:val="16"/>
                <w:szCs w:val="16"/>
              </w:rPr>
              <w:t>Penggandaan</w:t>
            </w:r>
          </w:p>
        </w:tc>
        <w:tc>
          <w:tcPr>
            <w:tcW w:w="1082" w:type="dxa"/>
          </w:tcPr>
          <w:p w:rsidR="006C120F" w:rsidRPr="00ED13D5" w:rsidRDefault="006C120F"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Pr>
          <w:p w:rsidR="006C120F" w:rsidRPr="00ED13D5" w:rsidRDefault="006C120F"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Barang cetakan dan/atau penggandaan yang disediakan (jenis)</w:t>
            </w:r>
          </w:p>
        </w:tc>
        <w:tc>
          <w:tcPr>
            <w:tcW w:w="1353" w:type="dxa"/>
          </w:tcPr>
          <w:p w:rsidR="006C120F" w:rsidRPr="00ED13D5" w:rsidRDefault="006C120F" w:rsidP="003913B0">
            <w:pPr>
              <w:pStyle w:val="TableParagraph"/>
              <w:ind w:right="197"/>
              <w:jc w:val="center"/>
              <w:rPr>
                <w:rFonts w:ascii="Arial" w:hAnsi="Arial" w:cs="Arial"/>
                <w:b/>
                <w:sz w:val="16"/>
                <w:szCs w:val="16"/>
              </w:rPr>
            </w:pPr>
            <w:r>
              <w:rPr>
                <w:rFonts w:ascii="Arial" w:hAnsi="Arial" w:cs="Arial"/>
                <w:sz w:val="16"/>
                <w:szCs w:val="16"/>
              </w:rPr>
              <w:t>2000 exm</w:t>
            </w:r>
          </w:p>
        </w:tc>
        <w:tc>
          <w:tcPr>
            <w:tcW w:w="1531" w:type="dxa"/>
          </w:tcPr>
          <w:p w:rsidR="006C120F" w:rsidRPr="00ED13D5" w:rsidRDefault="006C120F" w:rsidP="003913B0">
            <w:pPr>
              <w:pStyle w:val="TableParagraph"/>
              <w:jc w:val="center"/>
              <w:rPr>
                <w:rFonts w:ascii="Arial" w:hAnsi="Arial" w:cs="Arial"/>
                <w:sz w:val="16"/>
                <w:szCs w:val="16"/>
              </w:rPr>
            </w:pPr>
            <w:r>
              <w:rPr>
                <w:rFonts w:ascii="Arial" w:hAnsi="Arial" w:cs="Arial"/>
                <w:sz w:val="16"/>
                <w:szCs w:val="16"/>
              </w:rPr>
              <w:t>5.786.400</w:t>
            </w:r>
          </w:p>
        </w:tc>
        <w:tc>
          <w:tcPr>
            <w:tcW w:w="902" w:type="dxa"/>
          </w:tcPr>
          <w:p w:rsidR="006C120F" w:rsidRPr="00ED13D5" w:rsidRDefault="006C120F" w:rsidP="003913B0">
            <w:pPr>
              <w:pStyle w:val="TableParagraph"/>
              <w:spacing w:before="2"/>
              <w:jc w:val="center"/>
              <w:rPr>
                <w:rFonts w:ascii="Arial" w:hAnsi="Arial" w:cs="Arial"/>
                <w:b/>
                <w:sz w:val="16"/>
                <w:szCs w:val="16"/>
              </w:rPr>
            </w:pPr>
          </w:p>
          <w:p w:rsidR="006C120F" w:rsidRPr="00ED13D5" w:rsidRDefault="006C120F" w:rsidP="003913B0">
            <w:pPr>
              <w:pStyle w:val="TableParagraph"/>
              <w:ind w:left="172" w:right="167"/>
              <w:jc w:val="center"/>
              <w:rPr>
                <w:rFonts w:ascii="Arial" w:hAnsi="Arial" w:cs="Arial"/>
                <w:b/>
                <w:sz w:val="16"/>
                <w:szCs w:val="16"/>
              </w:rPr>
            </w:pPr>
          </w:p>
        </w:tc>
        <w:tc>
          <w:tcPr>
            <w:tcW w:w="901" w:type="dxa"/>
          </w:tcPr>
          <w:p w:rsidR="006C120F" w:rsidRPr="00ED13D5" w:rsidRDefault="006C120F" w:rsidP="003913B0">
            <w:pPr>
              <w:pStyle w:val="TableParagraph"/>
              <w:jc w:val="center"/>
              <w:rPr>
                <w:rFonts w:ascii="Arial" w:hAnsi="Arial" w:cs="Arial"/>
                <w:sz w:val="16"/>
                <w:szCs w:val="16"/>
              </w:rPr>
            </w:pPr>
          </w:p>
        </w:tc>
        <w:tc>
          <w:tcPr>
            <w:tcW w:w="1352" w:type="dxa"/>
          </w:tcPr>
          <w:p w:rsidR="006C120F" w:rsidRPr="00ED13D5" w:rsidRDefault="000A33C4" w:rsidP="00DC2491">
            <w:pPr>
              <w:pStyle w:val="TableParagraph"/>
              <w:ind w:right="197"/>
              <w:jc w:val="center"/>
              <w:rPr>
                <w:rFonts w:ascii="Arial" w:hAnsi="Arial" w:cs="Arial"/>
                <w:b/>
                <w:sz w:val="16"/>
                <w:szCs w:val="16"/>
              </w:rPr>
            </w:pPr>
            <w:r>
              <w:rPr>
                <w:rFonts w:ascii="Arial" w:hAnsi="Arial" w:cs="Arial"/>
                <w:sz w:val="16"/>
                <w:szCs w:val="16"/>
              </w:rPr>
              <w:t xml:space="preserve"> 75.000 lembar</w:t>
            </w:r>
          </w:p>
        </w:tc>
        <w:tc>
          <w:tcPr>
            <w:tcW w:w="1531" w:type="dxa"/>
          </w:tcPr>
          <w:p w:rsidR="006C120F" w:rsidRPr="00ED13D5" w:rsidRDefault="000A33C4" w:rsidP="00DC2491">
            <w:pPr>
              <w:pStyle w:val="TableParagraph"/>
              <w:jc w:val="center"/>
              <w:rPr>
                <w:rFonts w:ascii="Arial" w:hAnsi="Arial" w:cs="Arial"/>
                <w:sz w:val="16"/>
                <w:szCs w:val="16"/>
              </w:rPr>
            </w:pPr>
            <w:r>
              <w:rPr>
                <w:rFonts w:ascii="Arial" w:hAnsi="Arial" w:cs="Arial"/>
                <w:sz w:val="16"/>
                <w:szCs w:val="16"/>
              </w:rPr>
              <w:t>45.089.900</w:t>
            </w:r>
          </w:p>
        </w:tc>
      </w:tr>
      <w:tr w:rsidR="006C120F" w:rsidRPr="00ED13D5" w:rsidTr="003913B0">
        <w:trPr>
          <w:trHeight w:val="866"/>
        </w:trPr>
        <w:tc>
          <w:tcPr>
            <w:tcW w:w="901" w:type="dxa"/>
          </w:tcPr>
          <w:p w:rsidR="006C120F" w:rsidRPr="00ED13D5" w:rsidRDefault="006C120F" w:rsidP="003913B0">
            <w:pPr>
              <w:pStyle w:val="TableParagraph"/>
              <w:spacing w:before="1"/>
              <w:ind w:left="92" w:right="80"/>
              <w:jc w:val="center"/>
              <w:rPr>
                <w:rFonts w:ascii="Arial" w:hAnsi="Arial" w:cs="Arial"/>
                <w:sz w:val="16"/>
                <w:szCs w:val="16"/>
              </w:rPr>
            </w:pPr>
          </w:p>
        </w:tc>
        <w:tc>
          <w:tcPr>
            <w:tcW w:w="2343" w:type="dxa"/>
          </w:tcPr>
          <w:p w:rsidR="006C120F" w:rsidRPr="00ED13D5" w:rsidRDefault="006C120F" w:rsidP="003913B0">
            <w:pPr>
              <w:pStyle w:val="TableParagraph"/>
              <w:spacing w:line="254" w:lineRule="auto"/>
              <w:ind w:right="77"/>
              <w:rPr>
                <w:rFonts w:ascii="Arial" w:hAnsi="Arial" w:cs="Arial"/>
                <w:sz w:val="16"/>
                <w:szCs w:val="16"/>
              </w:rPr>
            </w:pPr>
            <w:r w:rsidRPr="00ED13D5">
              <w:rPr>
                <w:rFonts w:ascii="Arial" w:hAnsi="Arial" w:cs="Arial"/>
                <w:sz w:val="16"/>
                <w:szCs w:val="16"/>
              </w:rPr>
              <w:t>Penyediaan Bahan Bacaan</w:t>
            </w:r>
            <w:r w:rsidRPr="00ED13D5">
              <w:rPr>
                <w:rFonts w:ascii="Arial" w:hAnsi="Arial" w:cs="Arial"/>
                <w:spacing w:val="-41"/>
                <w:sz w:val="16"/>
                <w:szCs w:val="16"/>
              </w:rPr>
              <w:t xml:space="preserve"> </w:t>
            </w:r>
            <w:r w:rsidRPr="00ED13D5">
              <w:rPr>
                <w:rFonts w:ascii="Arial" w:hAnsi="Arial" w:cs="Arial"/>
                <w:sz w:val="16"/>
                <w:szCs w:val="16"/>
              </w:rPr>
              <w:t>dan</w:t>
            </w:r>
            <w:r w:rsidRPr="00ED13D5">
              <w:rPr>
                <w:rFonts w:ascii="Arial" w:hAnsi="Arial" w:cs="Arial"/>
                <w:spacing w:val="-11"/>
                <w:sz w:val="16"/>
                <w:szCs w:val="16"/>
              </w:rPr>
              <w:t xml:space="preserve"> </w:t>
            </w:r>
            <w:r w:rsidRPr="00ED13D5">
              <w:rPr>
                <w:rFonts w:ascii="Arial" w:hAnsi="Arial" w:cs="Arial"/>
                <w:sz w:val="16"/>
                <w:szCs w:val="16"/>
              </w:rPr>
              <w:t>Peraturan</w:t>
            </w:r>
            <w:r w:rsidRPr="00ED13D5">
              <w:rPr>
                <w:rFonts w:ascii="Arial" w:hAnsi="Arial" w:cs="Arial"/>
                <w:spacing w:val="-10"/>
                <w:sz w:val="16"/>
                <w:szCs w:val="16"/>
              </w:rPr>
              <w:t xml:space="preserve"> </w:t>
            </w:r>
            <w:r w:rsidRPr="00ED13D5">
              <w:rPr>
                <w:rFonts w:ascii="Arial" w:hAnsi="Arial" w:cs="Arial"/>
                <w:sz w:val="16"/>
                <w:szCs w:val="16"/>
              </w:rPr>
              <w:t>Perundang-</w:t>
            </w:r>
            <w:r w:rsidRPr="00ED13D5">
              <w:rPr>
                <w:rFonts w:ascii="Arial" w:hAnsi="Arial" w:cs="Arial"/>
                <w:spacing w:val="-41"/>
                <w:sz w:val="16"/>
                <w:szCs w:val="16"/>
              </w:rPr>
              <w:t xml:space="preserve"> </w:t>
            </w:r>
            <w:r w:rsidRPr="00ED13D5">
              <w:rPr>
                <w:rFonts w:ascii="Arial" w:hAnsi="Arial" w:cs="Arial"/>
                <w:sz w:val="16"/>
                <w:szCs w:val="16"/>
              </w:rPr>
              <w:t>undangan</w:t>
            </w:r>
          </w:p>
        </w:tc>
        <w:tc>
          <w:tcPr>
            <w:tcW w:w="1082" w:type="dxa"/>
          </w:tcPr>
          <w:p w:rsidR="006C120F" w:rsidRPr="00ED13D5" w:rsidRDefault="006C120F"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Pr>
          <w:p w:rsidR="006C120F" w:rsidRPr="00ED13D5" w:rsidRDefault="006C120F"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Penyediaan bahan bacaan dan peraturan perundang- undangan (eksamplar)</w:t>
            </w:r>
          </w:p>
        </w:tc>
        <w:tc>
          <w:tcPr>
            <w:tcW w:w="1353" w:type="dxa"/>
          </w:tcPr>
          <w:p w:rsidR="006C120F" w:rsidRPr="00ED13D5" w:rsidRDefault="006C120F" w:rsidP="003913B0">
            <w:pPr>
              <w:pStyle w:val="TableParagraph"/>
              <w:spacing w:before="1"/>
              <w:jc w:val="center"/>
              <w:rPr>
                <w:rFonts w:ascii="Arial" w:hAnsi="Arial" w:cs="Arial"/>
                <w:sz w:val="16"/>
                <w:szCs w:val="16"/>
              </w:rPr>
            </w:pPr>
            <w:r>
              <w:rPr>
                <w:rFonts w:ascii="Arial" w:hAnsi="Arial" w:cs="Arial"/>
                <w:w w:val="99"/>
                <w:sz w:val="16"/>
                <w:szCs w:val="16"/>
              </w:rPr>
              <w:t>8 jenis</w:t>
            </w:r>
          </w:p>
        </w:tc>
        <w:tc>
          <w:tcPr>
            <w:tcW w:w="1531" w:type="dxa"/>
          </w:tcPr>
          <w:p w:rsidR="006C120F" w:rsidRPr="00ED13D5" w:rsidRDefault="006C120F" w:rsidP="003913B0">
            <w:pPr>
              <w:pStyle w:val="TableParagraph"/>
              <w:spacing w:before="1"/>
              <w:jc w:val="center"/>
              <w:rPr>
                <w:rFonts w:ascii="Arial" w:hAnsi="Arial" w:cs="Arial"/>
                <w:sz w:val="16"/>
                <w:szCs w:val="16"/>
              </w:rPr>
            </w:pPr>
            <w:r>
              <w:rPr>
                <w:rFonts w:ascii="Arial" w:hAnsi="Arial" w:cs="Arial"/>
                <w:w w:val="99"/>
                <w:sz w:val="16"/>
                <w:szCs w:val="16"/>
              </w:rPr>
              <w:t>9.900.000</w:t>
            </w:r>
          </w:p>
        </w:tc>
        <w:tc>
          <w:tcPr>
            <w:tcW w:w="902" w:type="dxa"/>
          </w:tcPr>
          <w:p w:rsidR="006C120F" w:rsidRPr="00ED13D5" w:rsidRDefault="006C120F" w:rsidP="003913B0">
            <w:pPr>
              <w:pStyle w:val="TableParagraph"/>
              <w:jc w:val="center"/>
              <w:rPr>
                <w:rFonts w:ascii="Arial" w:hAnsi="Arial" w:cs="Arial"/>
                <w:sz w:val="16"/>
                <w:szCs w:val="16"/>
              </w:rPr>
            </w:pPr>
          </w:p>
        </w:tc>
        <w:tc>
          <w:tcPr>
            <w:tcW w:w="901" w:type="dxa"/>
          </w:tcPr>
          <w:p w:rsidR="006C120F" w:rsidRPr="00ED13D5" w:rsidRDefault="006C120F" w:rsidP="003913B0">
            <w:pPr>
              <w:pStyle w:val="TableParagraph"/>
              <w:jc w:val="center"/>
              <w:rPr>
                <w:rFonts w:ascii="Arial" w:hAnsi="Arial" w:cs="Arial"/>
                <w:sz w:val="16"/>
                <w:szCs w:val="16"/>
              </w:rPr>
            </w:pPr>
          </w:p>
        </w:tc>
        <w:tc>
          <w:tcPr>
            <w:tcW w:w="1352" w:type="dxa"/>
          </w:tcPr>
          <w:p w:rsidR="006C120F" w:rsidRPr="00ED13D5" w:rsidRDefault="00DC2491" w:rsidP="00DC2491">
            <w:pPr>
              <w:pStyle w:val="TableParagraph"/>
              <w:spacing w:before="1"/>
              <w:jc w:val="center"/>
              <w:rPr>
                <w:rFonts w:ascii="Arial" w:hAnsi="Arial" w:cs="Arial"/>
                <w:sz w:val="16"/>
                <w:szCs w:val="16"/>
              </w:rPr>
            </w:pPr>
            <w:r>
              <w:rPr>
                <w:rFonts w:ascii="Arial" w:hAnsi="Arial" w:cs="Arial"/>
                <w:w w:val="99"/>
                <w:sz w:val="16"/>
                <w:szCs w:val="16"/>
              </w:rPr>
              <w:t>20 exm</w:t>
            </w:r>
          </w:p>
        </w:tc>
        <w:tc>
          <w:tcPr>
            <w:tcW w:w="1531" w:type="dxa"/>
          </w:tcPr>
          <w:p w:rsidR="006C120F" w:rsidRPr="00ED13D5" w:rsidRDefault="00DC2491" w:rsidP="00DC2491">
            <w:pPr>
              <w:pStyle w:val="TableParagraph"/>
              <w:tabs>
                <w:tab w:val="left" w:pos="270"/>
              </w:tabs>
              <w:spacing w:before="1"/>
              <w:jc w:val="center"/>
              <w:rPr>
                <w:rFonts w:ascii="Arial" w:hAnsi="Arial" w:cs="Arial"/>
                <w:sz w:val="16"/>
                <w:szCs w:val="16"/>
              </w:rPr>
            </w:pPr>
            <w:r>
              <w:rPr>
                <w:rFonts w:ascii="Arial" w:hAnsi="Arial" w:cs="Arial"/>
                <w:sz w:val="16"/>
                <w:szCs w:val="16"/>
              </w:rPr>
              <w:t>9.900.900</w:t>
            </w:r>
          </w:p>
        </w:tc>
      </w:tr>
      <w:tr w:rsidR="006C120F" w:rsidRPr="00ED13D5" w:rsidTr="003913B0">
        <w:trPr>
          <w:trHeight w:val="617"/>
        </w:trPr>
        <w:tc>
          <w:tcPr>
            <w:tcW w:w="901" w:type="dxa"/>
          </w:tcPr>
          <w:p w:rsidR="006C120F" w:rsidRPr="00ED13D5" w:rsidRDefault="006C120F" w:rsidP="003913B0">
            <w:pPr>
              <w:pStyle w:val="TableParagraph"/>
              <w:ind w:left="92" w:right="80"/>
              <w:jc w:val="center"/>
              <w:rPr>
                <w:rFonts w:ascii="Arial" w:hAnsi="Arial" w:cs="Arial"/>
                <w:sz w:val="16"/>
                <w:szCs w:val="16"/>
              </w:rPr>
            </w:pPr>
          </w:p>
        </w:tc>
        <w:tc>
          <w:tcPr>
            <w:tcW w:w="2343" w:type="dxa"/>
          </w:tcPr>
          <w:p w:rsidR="006C120F" w:rsidRPr="00ED13D5" w:rsidRDefault="006C120F" w:rsidP="003913B0">
            <w:pPr>
              <w:pStyle w:val="TableParagraph"/>
              <w:spacing w:before="177"/>
              <w:rPr>
                <w:rFonts w:ascii="Arial" w:hAnsi="Arial" w:cs="Arial"/>
                <w:sz w:val="16"/>
                <w:szCs w:val="16"/>
              </w:rPr>
            </w:pPr>
            <w:r w:rsidRPr="00ED13D5">
              <w:rPr>
                <w:rFonts w:ascii="Arial" w:hAnsi="Arial" w:cs="Arial"/>
                <w:sz w:val="16"/>
                <w:szCs w:val="16"/>
              </w:rPr>
              <w:t>Fasilitasi</w:t>
            </w:r>
            <w:r w:rsidRPr="00ED13D5">
              <w:rPr>
                <w:rFonts w:ascii="Arial" w:hAnsi="Arial" w:cs="Arial"/>
                <w:spacing w:val="-7"/>
                <w:sz w:val="16"/>
                <w:szCs w:val="16"/>
              </w:rPr>
              <w:t xml:space="preserve"> </w:t>
            </w:r>
            <w:r w:rsidRPr="00ED13D5">
              <w:rPr>
                <w:rFonts w:ascii="Arial" w:hAnsi="Arial" w:cs="Arial"/>
                <w:sz w:val="16"/>
                <w:szCs w:val="16"/>
              </w:rPr>
              <w:t>Kunjungan</w:t>
            </w:r>
            <w:r w:rsidRPr="00ED13D5">
              <w:rPr>
                <w:rFonts w:ascii="Arial" w:hAnsi="Arial" w:cs="Arial"/>
                <w:spacing w:val="-6"/>
                <w:sz w:val="16"/>
                <w:szCs w:val="16"/>
              </w:rPr>
              <w:t xml:space="preserve"> </w:t>
            </w:r>
            <w:r w:rsidRPr="00ED13D5">
              <w:rPr>
                <w:rFonts w:ascii="Arial" w:hAnsi="Arial" w:cs="Arial"/>
                <w:sz w:val="16"/>
                <w:szCs w:val="16"/>
              </w:rPr>
              <w:t>Tamu</w:t>
            </w:r>
          </w:p>
        </w:tc>
        <w:tc>
          <w:tcPr>
            <w:tcW w:w="1082" w:type="dxa"/>
          </w:tcPr>
          <w:p w:rsidR="006C120F" w:rsidRPr="00ED13D5" w:rsidRDefault="006C120F"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Pr>
          <w:p w:rsidR="006C120F" w:rsidRPr="00ED13D5" w:rsidRDefault="006C120F" w:rsidP="003913B0">
            <w:pPr>
              <w:rPr>
                <w:rFonts w:ascii="Arial" w:eastAsia="Times New Roman" w:hAnsi="Arial" w:cs="Arial"/>
                <w:i/>
                <w:iCs/>
                <w:color w:val="000000"/>
                <w:sz w:val="16"/>
                <w:szCs w:val="16"/>
                <w:lang w:eastAsia="id-ID"/>
              </w:rPr>
            </w:pPr>
            <w:r w:rsidRPr="00ED13D5">
              <w:rPr>
                <w:rFonts w:ascii="Arial" w:eastAsia="Times New Roman" w:hAnsi="Arial" w:cs="Arial"/>
                <w:color w:val="000000"/>
                <w:sz w:val="16"/>
                <w:szCs w:val="16"/>
              </w:rPr>
              <w:t>Jumlah tamu yang difasilitasi (Orang)</w:t>
            </w:r>
          </w:p>
        </w:tc>
        <w:tc>
          <w:tcPr>
            <w:tcW w:w="1353" w:type="dxa"/>
          </w:tcPr>
          <w:p w:rsidR="006C120F" w:rsidRPr="00ED13D5" w:rsidRDefault="00DC2491" w:rsidP="003913B0">
            <w:pPr>
              <w:pStyle w:val="TableParagraph"/>
              <w:jc w:val="center"/>
              <w:rPr>
                <w:rFonts w:ascii="Arial" w:hAnsi="Arial" w:cs="Arial"/>
                <w:sz w:val="16"/>
                <w:szCs w:val="16"/>
              </w:rPr>
            </w:pPr>
            <w:r>
              <w:rPr>
                <w:rFonts w:ascii="Arial" w:hAnsi="Arial" w:cs="Arial"/>
                <w:sz w:val="16"/>
                <w:szCs w:val="16"/>
              </w:rPr>
              <w:t>3.540 kotak</w:t>
            </w:r>
          </w:p>
        </w:tc>
        <w:tc>
          <w:tcPr>
            <w:tcW w:w="1531" w:type="dxa"/>
          </w:tcPr>
          <w:p w:rsidR="006C120F" w:rsidRPr="00ED13D5" w:rsidRDefault="006C120F" w:rsidP="003913B0">
            <w:pPr>
              <w:pStyle w:val="TableParagraph"/>
              <w:jc w:val="center"/>
              <w:rPr>
                <w:rFonts w:ascii="Arial" w:hAnsi="Arial" w:cs="Arial"/>
                <w:sz w:val="16"/>
                <w:szCs w:val="16"/>
              </w:rPr>
            </w:pPr>
            <w:r>
              <w:rPr>
                <w:rFonts w:ascii="Arial" w:hAnsi="Arial" w:cs="Arial"/>
                <w:sz w:val="16"/>
                <w:szCs w:val="16"/>
              </w:rPr>
              <w:t>124.030.000</w:t>
            </w:r>
          </w:p>
        </w:tc>
        <w:tc>
          <w:tcPr>
            <w:tcW w:w="902" w:type="dxa"/>
          </w:tcPr>
          <w:p w:rsidR="006C120F" w:rsidRPr="00ED13D5" w:rsidRDefault="006C120F" w:rsidP="003913B0">
            <w:pPr>
              <w:pStyle w:val="TableParagraph"/>
              <w:jc w:val="center"/>
              <w:rPr>
                <w:rFonts w:ascii="Arial" w:hAnsi="Arial" w:cs="Arial"/>
                <w:sz w:val="16"/>
                <w:szCs w:val="16"/>
              </w:rPr>
            </w:pPr>
          </w:p>
        </w:tc>
        <w:tc>
          <w:tcPr>
            <w:tcW w:w="901" w:type="dxa"/>
          </w:tcPr>
          <w:p w:rsidR="006C120F" w:rsidRPr="00ED13D5" w:rsidRDefault="006C120F" w:rsidP="003913B0">
            <w:pPr>
              <w:pStyle w:val="TableParagraph"/>
              <w:jc w:val="center"/>
              <w:rPr>
                <w:rFonts w:ascii="Arial" w:hAnsi="Arial" w:cs="Arial"/>
                <w:sz w:val="16"/>
                <w:szCs w:val="16"/>
              </w:rPr>
            </w:pPr>
          </w:p>
        </w:tc>
        <w:tc>
          <w:tcPr>
            <w:tcW w:w="1352" w:type="dxa"/>
          </w:tcPr>
          <w:p w:rsidR="006C120F" w:rsidRPr="00ED13D5" w:rsidRDefault="00DC2491" w:rsidP="00DC2491">
            <w:pPr>
              <w:pStyle w:val="TableParagraph"/>
              <w:jc w:val="center"/>
              <w:rPr>
                <w:rFonts w:ascii="Arial" w:hAnsi="Arial" w:cs="Arial"/>
                <w:sz w:val="16"/>
                <w:szCs w:val="16"/>
              </w:rPr>
            </w:pPr>
            <w:r>
              <w:rPr>
                <w:rFonts w:ascii="Arial" w:hAnsi="Arial" w:cs="Arial"/>
                <w:sz w:val="16"/>
                <w:szCs w:val="16"/>
              </w:rPr>
              <w:t>7.417 kotak</w:t>
            </w:r>
          </w:p>
        </w:tc>
        <w:tc>
          <w:tcPr>
            <w:tcW w:w="1531" w:type="dxa"/>
          </w:tcPr>
          <w:p w:rsidR="006C120F" w:rsidRPr="00ED13D5" w:rsidRDefault="00DC2491" w:rsidP="00DC2491">
            <w:pPr>
              <w:pStyle w:val="TableParagraph"/>
              <w:jc w:val="center"/>
              <w:rPr>
                <w:rFonts w:ascii="Arial" w:hAnsi="Arial" w:cs="Arial"/>
                <w:sz w:val="16"/>
                <w:szCs w:val="16"/>
              </w:rPr>
            </w:pPr>
            <w:r>
              <w:rPr>
                <w:rFonts w:ascii="Arial" w:hAnsi="Arial" w:cs="Arial"/>
                <w:sz w:val="16"/>
                <w:szCs w:val="16"/>
              </w:rPr>
              <w:t>123.580.000</w:t>
            </w:r>
          </w:p>
        </w:tc>
      </w:tr>
      <w:tr w:rsidR="006C120F" w:rsidRPr="00ED13D5" w:rsidTr="003913B0">
        <w:trPr>
          <w:trHeight w:val="699"/>
        </w:trPr>
        <w:tc>
          <w:tcPr>
            <w:tcW w:w="901" w:type="dxa"/>
          </w:tcPr>
          <w:p w:rsidR="006C120F" w:rsidRPr="00ED13D5" w:rsidRDefault="006C120F" w:rsidP="003913B0">
            <w:pPr>
              <w:pStyle w:val="TableParagraph"/>
              <w:spacing w:line="204" w:lineRule="exact"/>
              <w:ind w:left="92" w:right="81"/>
              <w:jc w:val="center"/>
              <w:rPr>
                <w:rFonts w:ascii="Arial" w:hAnsi="Arial" w:cs="Arial"/>
                <w:b/>
                <w:sz w:val="16"/>
                <w:szCs w:val="16"/>
              </w:rPr>
            </w:pPr>
          </w:p>
        </w:tc>
        <w:tc>
          <w:tcPr>
            <w:tcW w:w="2343" w:type="dxa"/>
          </w:tcPr>
          <w:p w:rsidR="006C120F" w:rsidRPr="00ED13D5" w:rsidRDefault="006C120F" w:rsidP="003913B0">
            <w:pPr>
              <w:pStyle w:val="TableParagraph"/>
              <w:ind w:right="165"/>
              <w:rPr>
                <w:rFonts w:ascii="Arial" w:hAnsi="Arial" w:cs="Arial"/>
                <w:b/>
                <w:sz w:val="16"/>
                <w:szCs w:val="16"/>
              </w:rPr>
            </w:pPr>
            <w:r w:rsidRPr="00ED13D5">
              <w:rPr>
                <w:rFonts w:ascii="Arial" w:hAnsi="Arial" w:cs="Arial"/>
                <w:sz w:val="16"/>
                <w:szCs w:val="16"/>
              </w:rPr>
              <w:t>Penyelenggaraan Rapat</w:t>
            </w:r>
            <w:r w:rsidRPr="00ED13D5">
              <w:rPr>
                <w:rFonts w:ascii="Arial" w:hAnsi="Arial" w:cs="Arial"/>
                <w:spacing w:val="1"/>
                <w:sz w:val="16"/>
                <w:szCs w:val="16"/>
              </w:rPr>
              <w:t xml:space="preserve"> </w:t>
            </w:r>
            <w:r w:rsidRPr="00ED13D5">
              <w:rPr>
                <w:rFonts w:ascii="Arial" w:hAnsi="Arial" w:cs="Arial"/>
                <w:sz w:val="16"/>
                <w:szCs w:val="16"/>
              </w:rPr>
              <w:t>Koordinasi</w:t>
            </w:r>
            <w:r w:rsidRPr="00ED13D5">
              <w:rPr>
                <w:rFonts w:ascii="Arial" w:hAnsi="Arial" w:cs="Arial"/>
                <w:spacing w:val="-9"/>
                <w:sz w:val="16"/>
                <w:szCs w:val="16"/>
              </w:rPr>
              <w:t xml:space="preserve"> </w:t>
            </w:r>
            <w:r w:rsidRPr="00ED13D5">
              <w:rPr>
                <w:rFonts w:ascii="Arial" w:hAnsi="Arial" w:cs="Arial"/>
                <w:sz w:val="16"/>
                <w:szCs w:val="16"/>
              </w:rPr>
              <w:t>dan</w:t>
            </w:r>
            <w:r w:rsidRPr="00ED13D5">
              <w:rPr>
                <w:rFonts w:ascii="Arial" w:hAnsi="Arial" w:cs="Arial"/>
                <w:spacing w:val="-9"/>
                <w:sz w:val="16"/>
                <w:szCs w:val="16"/>
              </w:rPr>
              <w:t xml:space="preserve"> </w:t>
            </w:r>
            <w:r w:rsidRPr="00ED13D5">
              <w:rPr>
                <w:rFonts w:ascii="Arial" w:hAnsi="Arial" w:cs="Arial"/>
                <w:sz w:val="16"/>
                <w:szCs w:val="16"/>
              </w:rPr>
              <w:t>Konsultasi</w:t>
            </w:r>
            <w:r w:rsidRPr="00ED13D5">
              <w:rPr>
                <w:rFonts w:ascii="Arial" w:hAnsi="Arial" w:cs="Arial"/>
                <w:spacing w:val="-40"/>
                <w:sz w:val="16"/>
                <w:szCs w:val="16"/>
              </w:rPr>
              <w:t xml:space="preserve"> </w:t>
            </w:r>
            <w:r w:rsidRPr="00ED13D5">
              <w:rPr>
                <w:rFonts w:ascii="Arial" w:hAnsi="Arial" w:cs="Arial"/>
                <w:sz w:val="16"/>
                <w:szCs w:val="16"/>
              </w:rPr>
              <w:t>SKPD</w:t>
            </w:r>
          </w:p>
        </w:tc>
        <w:tc>
          <w:tcPr>
            <w:tcW w:w="1082" w:type="dxa"/>
          </w:tcPr>
          <w:p w:rsidR="006C120F" w:rsidRPr="00ED13D5" w:rsidRDefault="006C120F"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Pr>
          <w:p w:rsidR="006C120F" w:rsidRPr="00ED13D5" w:rsidRDefault="006C120F"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rapat koordinasi dan konsultasi SKPD yang diikuti (kali)</w:t>
            </w:r>
          </w:p>
        </w:tc>
        <w:tc>
          <w:tcPr>
            <w:tcW w:w="1353" w:type="dxa"/>
          </w:tcPr>
          <w:p w:rsidR="006C120F" w:rsidRPr="00ED13D5" w:rsidRDefault="006C120F" w:rsidP="003913B0">
            <w:pPr>
              <w:pStyle w:val="TableParagraph"/>
              <w:jc w:val="center"/>
              <w:rPr>
                <w:rFonts w:ascii="Arial" w:hAnsi="Arial" w:cs="Arial"/>
                <w:sz w:val="16"/>
                <w:szCs w:val="16"/>
              </w:rPr>
            </w:pPr>
            <w:r>
              <w:rPr>
                <w:rFonts w:ascii="Arial" w:hAnsi="Arial" w:cs="Arial"/>
                <w:w w:val="99"/>
                <w:sz w:val="16"/>
                <w:szCs w:val="16"/>
              </w:rPr>
              <w:t>350</w:t>
            </w:r>
            <w:r w:rsidRPr="00ED13D5">
              <w:rPr>
                <w:rFonts w:ascii="Arial" w:hAnsi="Arial" w:cs="Arial"/>
                <w:w w:val="99"/>
                <w:sz w:val="16"/>
                <w:szCs w:val="16"/>
              </w:rPr>
              <w:t xml:space="preserve"> kali</w:t>
            </w:r>
          </w:p>
        </w:tc>
        <w:tc>
          <w:tcPr>
            <w:tcW w:w="1531" w:type="dxa"/>
          </w:tcPr>
          <w:p w:rsidR="006C120F" w:rsidRPr="00ED13D5" w:rsidRDefault="006C120F" w:rsidP="003913B0">
            <w:pPr>
              <w:pStyle w:val="TableParagraph"/>
              <w:ind w:right="109"/>
              <w:jc w:val="center"/>
              <w:rPr>
                <w:rFonts w:ascii="Arial" w:hAnsi="Arial" w:cs="Arial"/>
                <w:sz w:val="16"/>
                <w:szCs w:val="16"/>
              </w:rPr>
            </w:pPr>
            <w:r>
              <w:rPr>
                <w:rFonts w:ascii="Arial" w:hAnsi="Arial" w:cs="Arial"/>
                <w:sz w:val="16"/>
                <w:szCs w:val="16"/>
              </w:rPr>
              <w:t>289.074.700</w:t>
            </w:r>
          </w:p>
        </w:tc>
        <w:tc>
          <w:tcPr>
            <w:tcW w:w="902" w:type="dxa"/>
          </w:tcPr>
          <w:p w:rsidR="006C120F" w:rsidRPr="00ED13D5" w:rsidRDefault="006C120F" w:rsidP="003913B0">
            <w:pPr>
              <w:pStyle w:val="TableParagraph"/>
              <w:ind w:left="172" w:right="167"/>
              <w:jc w:val="center"/>
              <w:rPr>
                <w:rFonts w:ascii="Arial" w:hAnsi="Arial" w:cs="Arial"/>
                <w:sz w:val="16"/>
                <w:szCs w:val="16"/>
              </w:rPr>
            </w:pPr>
          </w:p>
        </w:tc>
        <w:tc>
          <w:tcPr>
            <w:tcW w:w="901" w:type="dxa"/>
          </w:tcPr>
          <w:p w:rsidR="006C120F" w:rsidRPr="00ED13D5" w:rsidRDefault="006C120F" w:rsidP="003913B0">
            <w:pPr>
              <w:pStyle w:val="TableParagraph"/>
              <w:jc w:val="center"/>
              <w:rPr>
                <w:rFonts w:ascii="Arial" w:hAnsi="Arial" w:cs="Arial"/>
                <w:sz w:val="16"/>
                <w:szCs w:val="16"/>
              </w:rPr>
            </w:pPr>
          </w:p>
        </w:tc>
        <w:tc>
          <w:tcPr>
            <w:tcW w:w="1352" w:type="dxa"/>
          </w:tcPr>
          <w:p w:rsidR="006C120F" w:rsidRPr="00ED13D5" w:rsidRDefault="00DC2491" w:rsidP="00DC2491">
            <w:pPr>
              <w:pStyle w:val="TableParagraph"/>
              <w:jc w:val="center"/>
              <w:rPr>
                <w:rFonts w:ascii="Arial" w:hAnsi="Arial" w:cs="Arial"/>
                <w:sz w:val="16"/>
                <w:szCs w:val="16"/>
              </w:rPr>
            </w:pPr>
            <w:r>
              <w:rPr>
                <w:rFonts w:ascii="Arial" w:hAnsi="Arial" w:cs="Arial"/>
                <w:w w:val="99"/>
                <w:sz w:val="16"/>
                <w:szCs w:val="16"/>
              </w:rPr>
              <w:t>438</w:t>
            </w:r>
            <w:r w:rsidR="006C120F" w:rsidRPr="00ED13D5">
              <w:rPr>
                <w:rFonts w:ascii="Arial" w:hAnsi="Arial" w:cs="Arial"/>
                <w:w w:val="99"/>
                <w:sz w:val="16"/>
                <w:szCs w:val="16"/>
              </w:rPr>
              <w:t xml:space="preserve"> kali</w:t>
            </w:r>
          </w:p>
        </w:tc>
        <w:tc>
          <w:tcPr>
            <w:tcW w:w="1531" w:type="dxa"/>
          </w:tcPr>
          <w:p w:rsidR="006C120F" w:rsidRPr="00ED13D5" w:rsidRDefault="00DC2491" w:rsidP="00DC2491">
            <w:pPr>
              <w:pStyle w:val="TableParagraph"/>
              <w:ind w:right="109"/>
              <w:jc w:val="center"/>
              <w:rPr>
                <w:rFonts w:ascii="Arial" w:hAnsi="Arial" w:cs="Arial"/>
                <w:sz w:val="16"/>
                <w:szCs w:val="16"/>
              </w:rPr>
            </w:pPr>
            <w:r>
              <w:rPr>
                <w:rFonts w:ascii="Arial" w:hAnsi="Arial" w:cs="Arial"/>
                <w:sz w:val="16"/>
                <w:szCs w:val="16"/>
              </w:rPr>
              <w:t>306.140.000</w:t>
            </w:r>
          </w:p>
        </w:tc>
      </w:tr>
      <w:tr w:rsidR="007403BE" w:rsidRPr="00ED13D5" w:rsidTr="003913B0">
        <w:trPr>
          <w:trHeight w:val="692"/>
        </w:trPr>
        <w:tc>
          <w:tcPr>
            <w:tcW w:w="901" w:type="dxa"/>
          </w:tcPr>
          <w:p w:rsidR="007403BE" w:rsidRPr="00ED13D5" w:rsidRDefault="007403BE" w:rsidP="003913B0">
            <w:pPr>
              <w:pStyle w:val="TableParagraph"/>
              <w:spacing w:before="103"/>
              <w:ind w:left="7"/>
              <w:jc w:val="center"/>
              <w:rPr>
                <w:rFonts w:ascii="Arial" w:hAnsi="Arial" w:cs="Arial"/>
                <w:sz w:val="16"/>
                <w:szCs w:val="16"/>
              </w:rPr>
            </w:pPr>
          </w:p>
        </w:tc>
        <w:tc>
          <w:tcPr>
            <w:tcW w:w="2343" w:type="dxa"/>
          </w:tcPr>
          <w:p w:rsidR="007403BE" w:rsidRPr="00ED13D5" w:rsidRDefault="007403BE" w:rsidP="003913B0">
            <w:pPr>
              <w:pStyle w:val="TableParagraph"/>
              <w:spacing w:before="1"/>
              <w:ind w:right="370"/>
              <w:rPr>
                <w:rFonts w:ascii="Arial" w:hAnsi="Arial" w:cs="Arial"/>
                <w:sz w:val="16"/>
                <w:szCs w:val="16"/>
              </w:rPr>
            </w:pPr>
            <w:r w:rsidRPr="00ED13D5">
              <w:rPr>
                <w:rFonts w:ascii="Arial" w:hAnsi="Arial" w:cs="Arial"/>
                <w:b/>
                <w:sz w:val="16"/>
                <w:szCs w:val="16"/>
              </w:rPr>
              <w:t>Pengadaan</w:t>
            </w:r>
            <w:r w:rsidRPr="00ED13D5">
              <w:rPr>
                <w:rFonts w:ascii="Arial" w:hAnsi="Arial" w:cs="Arial"/>
                <w:b/>
                <w:spacing w:val="-1"/>
                <w:sz w:val="16"/>
                <w:szCs w:val="16"/>
              </w:rPr>
              <w:t xml:space="preserve"> </w:t>
            </w:r>
            <w:r w:rsidRPr="00ED13D5">
              <w:rPr>
                <w:rFonts w:ascii="Arial" w:hAnsi="Arial" w:cs="Arial"/>
                <w:b/>
                <w:sz w:val="16"/>
                <w:szCs w:val="16"/>
              </w:rPr>
              <w:t>Barang Milik Daerah</w:t>
            </w:r>
            <w:r w:rsidRPr="00ED13D5">
              <w:rPr>
                <w:rFonts w:ascii="Arial" w:hAnsi="Arial" w:cs="Arial"/>
                <w:b/>
                <w:spacing w:val="-1"/>
                <w:sz w:val="16"/>
                <w:szCs w:val="16"/>
              </w:rPr>
              <w:t xml:space="preserve"> </w:t>
            </w:r>
            <w:r w:rsidRPr="00ED13D5">
              <w:rPr>
                <w:rFonts w:ascii="Arial" w:hAnsi="Arial" w:cs="Arial"/>
                <w:b/>
                <w:sz w:val="16"/>
                <w:szCs w:val="16"/>
              </w:rPr>
              <w:t>Penunjang Urusan Pemerintah</w:t>
            </w:r>
            <w:r w:rsidRPr="00ED13D5">
              <w:rPr>
                <w:rFonts w:ascii="Arial" w:hAnsi="Arial" w:cs="Arial"/>
                <w:b/>
                <w:spacing w:val="-1"/>
                <w:sz w:val="16"/>
                <w:szCs w:val="16"/>
              </w:rPr>
              <w:t xml:space="preserve"> </w:t>
            </w:r>
            <w:r w:rsidRPr="00ED13D5">
              <w:rPr>
                <w:rFonts w:ascii="Arial" w:hAnsi="Arial" w:cs="Arial"/>
                <w:b/>
                <w:sz w:val="16"/>
                <w:szCs w:val="16"/>
              </w:rPr>
              <w:t>Daerah</w:t>
            </w:r>
          </w:p>
        </w:tc>
        <w:tc>
          <w:tcPr>
            <w:tcW w:w="1082" w:type="dxa"/>
          </w:tcPr>
          <w:p w:rsidR="007403BE" w:rsidRPr="00ED13D5" w:rsidRDefault="007403BE" w:rsidP="003913B0">
            <w:pPr>
              <w:rPr>
                <w:rFonts w:ascii="Arial" w:hAnsi="Arial" w:cs="Arial"/>
                <w:sz w:val="16"/>
                <w:szCs w:val="16"/>
              </w:rPr>
            </w:pPr>
            <w:r w:rsidRPr="00ED13D5">
              <w:rPr>
                <w:rFonts w:ascii="Arial" w:hAnsi="Arial" w:cs="Arial"/>
                <w:b/>
                <w:sz w:val="16"/>
                <w:szCs w:val="16"/>
              </w:rPr>
              <w:t xml:space="preserve">KANTOR KECAMATAN </w:t>
            </w:r>
            <w:r w:rsidR="00EE224F">
              <w:rPr>
                <w:rFonts w:ascii="Arial" w:hAnsi="Arial" w:cs="Arial"/>
                <w:b/>
                <w:sz w:val="16"/>
                <w:szCs w:val="16"/>
              </w:rPr>
              <w:t>MALILI</w:t>
            </w:r>
          </w:p>
        </w:tc>
        <w:tc>
          <w:tcPr>
            <w:tcW w:w="2343"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BM</w:t>
            </w:r>
            <w:r>
              <w:rPr>
                <w:rFonts w:ascii="Arial" w:eastAsia="Times New Roman" w:hAnsi="Arial" w:cs="Arial"/>
                <w:b/>
                <w:color w:val="000000"/>
                <w:sz w:val="16"/>
                <w:szCs w:val="16"/>
              </w:rPr>
              <w:t>D-PD penunjang yang terpenuhi (</w:t>
            </w:r>
            <w:r w:rsidRPr="00ED13D5">
              <w:rPr>
                <w:rFonts w:ascii="Arial" w:eastAsia="Times New Roman" w:hAnsi="Arial" w:cs="Arial"/>
                <w:b/>
                <w:color w:val="000000"/>
                <w:sz w:val="16"/>
                <w:szCs w:val="16"/>
              </w:rPr>
              <w:t>%)</w:t>
            </w:r>
          </w:p>
        </w:tc>
        <w:tc>
          <w:tcPr>
            <w:tcW w:w="1353" w:type="dxa"/>
          </w:tcPr>
          <w:p w:rsidR="007403BE" w:rsidRPr="00ED13D5" w:rsidRDefault="007403BE" w:rsidP="003913B0">
            <w:pPr>
              <w:pStyle w:val="TableParagraph"/>
              <w:spacing w:before="9"/>
              <w:rPr>
                <w:rFonts w:ascii="Arial" w:hAnsi="Arial" w:cs="Arial"/>
                <w:b/>
                <w:sz w:val="16"/>
                <w:szCs w:val="16"/>
              </w:rPr>
            </w:pPr>
          </w:p>
          <w:p w:rsidR="007403BE" w:rsidRPr="00ED13D5" w:rsidRDefault="007403BE" w:rsidP="003913B0">
            <w:pPr>
              <w:pStyle w:val="TableParagraph"/>
              <w:spacing w:before="1"/>
              <w:ind w:left="207" w:right="203"/>
              <w:jc w:val="center"/>
              <w:rPr>
                <w:rFonts w:ascii="Arial" w:hAnsi="Arial" w:cs="Arial"/>
                <w:sz w:val="16"/>
                <w:szCs w:val="16"/>
              </w:rPr>
            </w:pPr>
          </w:p>
        </w:tc>
        <w:tc>
          <w:tcPr>
            <w:tcW w:w="1531" w:type="dxa"/>
          </w:tcPr>
          <w:p w:rsidR="007403BE" w:rsidRPr="00ED13D5" w:rsidRDefault="009610ED" w:rsidP="003913B0">
            <w:pPr>
              <w:pStyle w:val="TableParagraph"/>
              <w:spacing w:before="1"/>
              <w:ind w:right="109"/>
              <w:jc w:val="center"/>
              <w:rPr>
                <w:rFonts w:ascii="Arial" w:hAnsi="Arial" w:cs="Arial"/>
                <w:b/>
                <w:sz w:val="16"/>
                <w:szCs w:val="16"/>
              </w:rPr>
            </w:pPr>
            <w:r>
              <w:rPr>
                <w:rFonts w:ascii="Arial" w:hAnsi="Arial" w:cs="Arial"/>
                <w:b/>
                <w:sz w:val="16"/>
                <w:szCs w:val="16"/>
              </w:rPr>
              <w:t>275.000.000</w:t>
            </w:r>
          </w:p>
        </w:tc>
        <w:tc>
          <w:tcPr>
            <w:tcW w:w="902" w:type="dxa"/>
          </w:tcPr>
          <w:p w:rsidR="007403BE" w:rsidRPr="00ED13D5" w:rsidRDefault="007403BE" w:rsidP="003913B0">
            <w:pPr>
              <w:pStyle w:val="TableParagraph"/>
              <w:ind w:right="167"/>
              <w:jc w:val="center"/>
              <w:rPr>
                <w:rFonts w:ascii="Arial" w:hAnsi="Arial" w:cs="Arial"/>
                <w:b/>
                <w:sz w:val="16"/>
                <w:szCs w:val="16"/>
              </w:rPr>
            </w:pPr>
            <w:r w:rsidRPr="00ED13D5">
              <w:rPr>
                <w:rFonts w:ascii="Arial" w:hAnsi="Arial" w:cs="Arial"/>
                <w:b/>
                <w:sz w:val="16"/>
                <w:szCs w:val="16"/>
              </w:rPr>
              <w:t>APBD</w:t>
            </w:r>
          </w:p>
        </w:tc>
        <w:tc>
          <w:tcPr>
            <w:tcW w:w="901" w:type="dxa"/>
          </w:tcPr>
          <w:p w:rsidR="007403BE" w:rsidRPr="00ED13D5" w:rsidRDefault="007403BE" w:rsidP="003913B0">
            <w:pPr>
              <w:pStyle w:val="TableParagraph"/>
              <w:jc w:val="center"/>
              <w:rPr>
                <w:rFonts w:ascii="Arial" w:hAnsi="Arial" w:cs="Arial"/>
                <w:b/>
                <w:sz w:val="16"/>
                <w:szCs w:val="16"/>
              </w:rPr>
            </w:pPr>
          </w:p>
        </w:tc>
        <w:tc>
          <w:tcPr>
            <w:tcW w:w="1352" w:type="dxa"/>
          </w:tcPr>
          <w:p w:rsidR="007403BE" w:rsidRPr="00ED13D5" w:rsidRDefault="007403BE" w:rsidP="003913B0">
            <w:pPr>
              <w:pStyle w:val="TableParagraph"/>
              <w:spacing w:before="1"/>
              <w:ind w:left="213" w:right="208"/>
              <w:jc w:val="center"/>
              <w:rPr>
                <w:rFonts w:ascii="Arial" w:hAnsi="Arial" w:cs="Arial"/>
                <w:b/>
                <w:sz w:val="16"/>
                <w:szCs w:val="16"/>
              </w:rPr>
            </w:pPr>
          </w:p>
        </w:tc>
        <w:tc>
          <w:tcPr>
            <w:tcW w:w="1531" w:type="dxa"/>
          </w:tcPr>
          <w:p w:rsidR="007403BE" w:rsidRPr="00ED13D5" w:rsidRDefault="00DC2491" w:rsidP="003913B0">
            <w:pPr>
              <w:pStyle w:val="TableParagraph"/>
              <w:spacing w:before="1"/>
              <w:ind w:left="114" w:right="109"/>
              <w:jc w:val="center"/>
              <w:rPr>
                <w:rFonts w:ascii="Arial" w:hAnsi="Arial" w:cs="Arial"/>
                <w:b/>
                <w:sz w:val="16"/>
                <w:szCs w:val="16"/>
              </w:rPr>
            </w:pPr>
            <w:r>
              <w:rPr>
                <w:rFonts w:ascii="Arial" w:hAnsi="Arial" w:cs="Arial"/>
                <w:b/>
                <w:sz w:val="16"/>
                <w:szCs w:val="16"/>
              </w:rPr>
              <w:t>160.000.000</w:t>
            </w:r>
          </w:p>
        </w:tc>
      </w:tr>
      <w:tr w:rsidR="007403BE" w:rsidRPr="00ED13D5" w:rsidTr="003913B0">
        <w:trPr>
          <w:trHeight w:val="692"/>
        </w:trPr>
        <w:tc>
          <w:tcPr>
            <w:tcW w:w="901" w:type="dxa"/>
          </w:tcPr>
          <w:p w:rsidR="007403BE" w:rsidRPr="00ED13D5" w:rsidRDefault="007403BE" w:rsidP="003913B0">
            <w:pPr>
              <w:pStyle w:val="TableParagraph"/>
              <w:spacing w:before="1"/>
              <w:ind w:left="92" w:right="81"/>
              <w:jc w:val="center"/>
              <w:rPr>
                <w:rFonts w:ascii="Arial" w:hAnsi="Arial" w:cs="Arial"/>
                <w:sz w:val="16"/>
                <w:szCs w:val="16"/>
              </w:rPr>
            </w:pPr>
          </w:p>
        </w:tc>
        <w:tc>
          <w:tcPr>
            <w:tcW w:w="2343" w:type="dxa"/>
          </w:tcPr>
          <w:p w:rsidR="007403BE" w:rsidRPr="00ED13D5" w:rsidRDefault="007403BE" w:rsidP="003913B0">
            <w:pPr>
              <w:pStyle w:val="TableParagraph"/>
              <w:spacing w:before="1"/>
              <w:ind w:right="370"/>
              <w:rPr>
                <w:rFonts w:ascii="Arial" w:hAnsi="Arial" w:cs="Arial"/>
                <w:sz w:val="16"/>
                <w:szCs w:val="16"/>
              </w:rPr>
            </w:pPr>
            <w:r w:rsidRPr="00ED13D5">
              <w:rPr>
                <w:rFonts w:ascii="Arial" w:hAnsi="Arial" w:cs="Arial"/>
                <w:sz w:val="16"/>
                <w:szCs w:val="16"/>
              </w:rPr>
              <w:t>Pengadaan Kendaraan Perorangan Dinas atau Kendaraan Dinas Jabatan</w:t>
            </w:r>
          </w:p>
        </w:tc>
        <w:tc>
          <w:tcPr>
            <w:tcW w:w="1082" w:type="dxa"/>
          </w:tcPr>
          <w:p w:rsidR="007403BE" w:rsidRPr="00ED13D5" w:rsidRDefault="007403BE" w:rsidP="003913B0">
            <w:pPr>
              <w:rPr>
                <w:rFonts w:ascii="Arial" w:hAnsi="Arial" w:cs="Arial"/>
                <w:sz w:val="16"/>
                <w:szCs w:val="16"/>
              </w:rPr>
            </w:pPr>
            <w:r w:rsidRPr="00ED13D5">
              <w:rPr>
                <w:rFonts w:ascii="Arial" w:hAnsi="Arial" w:cs="Arial"/>
                <w:sz w:val="16"/>
                <w:szCs w:val="16"/>
              </w:rPr>
              <w:t xml:space="preserve">KANTOR KECAMATAN </w:t>
            </w:r>
            <w:r w:rsidR="00EE224F">
              <w:rPr>
                <w:rFonts w:ascii="Arial" w:hAnsi="Arial" w:cs="Arial"/>
                <w:sz w:val="16"/>
                <w:szCs w:val="16"/>
              </w:rPr>
              <w:t>MALILI</w:t>
            </w:r>
          </w:p>
        </w:tc>
        <w:tc>
          <w:tcPr>
            <w:tcW w:w="2343"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kendaraan dinas yang diadakan</w:t>
            </w:r>
          </w:p>
        </w:tc>
        <w:tc>
          <w:tcPr>
            <w:tcW w:w="1353" w:type="dxa"/>
          </w:tcPr>
          <w:p w:rsidR="007403BE" w:rsidRPr="00ED13D5" w:rsidRDefault="007403BE" w:rsidP="003913B0">
            <w:pPr>
              <w:pStyle w:val="TableParagraph"/>
              <w:spacing w:before="9"/>
              <w:jc w:val="center"/>
              <w:rPr>
                <w:rFonts w:ascii="Arial" w:hAnsi="Arial" w:cs="Arial"/>
                <w:sz w:val="16"/>
                <w:szCs w:val="16"/>
              </w:rPr>
            </w:pPr>
            <w:r w:rsidRPr="00ED13D5">
              <w:rPr>
                <w:rFonts w:ascii="Arial" w:hAnsi="Arial" w:cs="Arial"/>
                <w:sz w:val="16"/>
                <w:szCs w:val="16"/>
              </w:rPr>
              <w:t>1 unit</w:t>
            </w:r>
          </w:p>
        </w:tc>
        <w:tc>
          <w:tcPr>
            <w:tcW w:w="1531" w:type="dxa"/>
          </w:tcPr>
          <w:p w:rsidR="007403BE" w:rsidRPr="00ED13D5" w:rsidRDefault="007403BE" w:rsidP="003913B0">
            <w:pPr>
              <w:pStyle w:val="TableParagraph"/>
              <w:spacing w:before="9"/>
              <w:jc w:val="center"/>
              <w:rPr>
                <w:rFonts w:ascii="Arial" w:hAnsi="Arial" w:cs="Arial"/>
                <w:sz w:val="16"/>
                <w:szCs w:val="16"/>
              </w:rPr>
            </w:pPr>
            <w:r w:rsidRPr="00ED13D5">
              <w:rPr>
                <w:rFonts w:ascii="Arial" w:hAnsi="Arial" w:cs="Arial"/>
                <w:sz w:val="16"/>
                <w:szCs w:val="16"/>
              </w:rPr>
              <w:t>275.000.000</w:t>
            </w:r>
          </w:p>
        </w:tc>
        <w:tc>
          <w:tcPr>
            <w:tcW w:w="902" w:type="dxa"/>
          </w:tcPr>
          <w:p w:rsidR="007403BE" w:rsidRPr="00ED13D5" w:rsidRDefault="007403BE" w:rsidP="003913B0">
            <w:pPr>
              <w:pStyle w:val="TableParagraph"/>
              <w:spacing w:before="7"/>
              <w:jc w:val="center"/>
              <w:rPr>
                <w:rFonts w:ascii="Arial" w:hAnsi="Arial" w:cs="Arial"/>
                <w:sz w:val="16"/>
                <w:szCs w:val="16"/>
              </w:rPr>
            </w:pPr>
          </w:p>
        </w:tc>
        <w:tc>
          <w:tcPr>
            <w:tcW w:w="901" w:type="dxa"/>
          </w:tcPr>
          <w:p w:rsidR="007403BE" w:rsidRPr="00ED13D5" w:rsidRDefault="007403BE" w:rsidP="003913B0">
            <w:pPr>
              <w:pStyle w:val="TableParagraph"/>
              <w:jc w:val="center"/>
              <w:rPr>
                <w:rFonts w:ascii="Arial" w:hAnsi="Arial" w:cs="Arial"/>
                <w:sz w:val="16"/>
                <w:szCs w:val="16"/>
              </w:rPr>
            </w:pPr>
          </w:p>
        </w:tc>
        <w:tc>
          <w:tcPr>
            <w:tcW w:w="1352" w:type="dxa"/>
          </w:tcPr>
          <w:p w:rsidR="007403BE" w:rsidRPr="00ED13D5" w:rsidRDefault="007403BE" w:rsidP="003913B0">
            <w:pPr>
              <w:pStyle w:val="TableParagraph"/>
              <w:spacing w:before="9"/>
              <w:jc w:val="center"/>
              <w:rPr>
                <w:rFonts w:ascii="Arial" w:hAnsi="Arial" w:cs="Arial"/>
                <w:sz w:val="16"/>
                <w:szCs w:val="16"/>
              </w:rPr>
            </w:pPr>
            <w:r w:rsidRPr="00ED13D5">
              <w:rPr>
                <w:rFonts w:ascii="Arial" w:hAnsi="Arial" w:cs="Arial"/>
                <w:sz w:val="16"/>
                <w:szCs w:val="16"/>
              </w:rPr>
              <w:t>1 unit</w:t>
            </w:r>
          </w:p>
        </w:tc>
        <w:tc>
          <w:tcPr>
            <w:tcW w:w="1531" w:type="dxa"/>
          </w:tcPr>
          <w:p w:rsidR="007403BE" w:rsidRPr="00ED13D5" w:rsidRDefault="00DC2491" w:rsidP="003913B0">
            <w:pPr>
              <w:pStyle w:val="TableParagraph"/>
              <w:spacing w:before="9"/>
              <w:jc w:val="center"/>
              <w:rPr>
                <w:rFonts w:ascii="Arial" w:hAnsi="Arial" w:cs="Arial"/>
                <w:sz w:val="16"/>
                <w:szCs w:val="16"/>
              </w:rPr>
            </w:pPr>
            <w:r>
              <w:rPr>
                <w:rFonts w:ascii="Arial" w:hAnsi="Arial" w:cs="Arial"/>
                <w:sz w:val="16"/>
                <w:szCs w:val="16"/>
              </w:rPr>
              <w:t>25.000.000</w:t>
            </w:r>
          </w:p>
        </w:tc>
      </w:tr>
      <w:tr w:rsidR="007403BE" w:rsidRPr="00ED13D5" w:rsidTr="003913B0">
        <w:trPr>
          <w:trHeight w:val="690"/>
        </w:trPr>
        <w:tc>
          <w:tcPr>
            <w:tcW w:w="901" w:type="dxa"/>
          </w:tcPr>
          <w:p w:rsidR="007403BE" w:rsidRPr="00ED13D5" w:rsidRDefault="007403BE" w:rsidP="003913B0">
            <w:pPr>
              <w:pStyle w:val="TableParagraph"/>
              <w:spacing w:before="102"/>
              <w:ind w:left="92" w:right="80"/>
              <w:jc w:val="center"/>
              <w:rPr>
                <w:rFonts w:ascii="Arial" w:hAnsi="Arial" w:cs="Arial"/>
                <w:sz w:val="16"/>
                <w:szCs w:val="16"/>
              </w:rPr>
            </w:pPr>
          </w:p>
        </w:tc>
        <w:tc>
          <w:tcPr>
            <w:tcW w:w="2343" w:type="dxa"/>
          </w:tcPr>
          <w:p w:rsidR="007403BE" w:rsidRPr="00ED13D5" w:rsidRDefault="007403BE" w:rsidP="003913B0">
            <w:pPr>
              <w:pStyle w:val="TableParagraph"/>
              <w:ind w:right="274"/>
              <w:rPr>
                <w:rFonts w:ascii="Arial" w:hAnsi="Arial" w:cs="Arial"/>
                <w:sz w:val="16"/>
                <w:szCs w:val="16"/>
              </w:rPr>
            </w:pPr>
            <w:r w:rsidRPr="00ED13D5">
              <w:rPr>
                <w:rFonts w:ascii="Arial" w:hAnsi="Arial" w:cs="Arial"/>
                <w:b/>
                <w:sz w:val="16"/>
                <w:szCs w:val="16"/>
              </w:rPr>
              <w:t>Penyediaan</w:t>
            </w:r>
            <w:r w:rsidRPr="00ED13D5">
              <w:rPr>
                <w:rFonts w:ascii="Arial" w:hAnsi="Arial" w:cs="Arial"/>
                <w:b/>
                <w:spacing w:val="-2"/>
                <w:sz w:val="16"/>
                <w:szCs w:val="16"/>
              </w:rPr>
              <w:t xml:space="preserve"> </w:t>
            </w:r>
            <w:r w:rsidRPr="00ED13D5">
              <w:rPr>
                <w:rFonts w:ascii="Arial" w:hAnsi="Arial" w:cs="Arial"/>
                <w:b/>
                <w:sz w:val="16"/>
                <w:szCs w:val="16"/>
              </w:rPr>
              <w:t>Jasa</w:t>
            </w:r>
            <w:r w:rsidRPr="00ED13D5">
              <w:rPr>
                <w:rFonts w:ascii="Arial" w:hAnsi="Arial" w:cs="Arial"/>
                <w:b/>
                <w:spacing w:val="-1"/>
                <w:sz w:val="16"/>
                <w:szCs w:val="16"/>
              </w:rPr>
              <w:t xml:space="preserve"> </w:t>
            </w:r>
            <w:r w:rsidRPr="00ED13D5">
              <w:rPr>
                <w:rFonts w:ascii="Arial" w:hAnsi="Arial" w:cs="Arial"/>
                <w:b/>
                <w:sz w:val="16"/>
                <w:szCs w:val="16"/>
              </w:rPr>
              <w:t>Penunjang</w:t>
            </w:r>
            <w:r w:rsidRPr="00ED13D5">
              <w:rPr>
                <w:rFonts w:ascii="Arial" w:hAnsi="Arial" w:cs="Arial"/>
                <w:b/>
                <w:spacing w:val="-2"/>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2"/>
                <w:sz w:val="16"/>
                <w:szCs w:val="16"/>
              </w:rPr>
              <w:t xml:space="preserve"> </w:t>
            </w:r>
            <w:r w:rsidRPr="00ED13D5">
              <w:rPr>
                <w:rFonts w:ascii="Arial" w:hAnsi="Arial" w:cs="Arial"/>
                <w:b/>
                <w:sz w:val="16"/>
                <w:szCs w:val="16"/>
              </w:rPr>
              <w:t>Daerah</w:t>
            </w:r>
          </w:p>
        </w:tc>
        <w:tc>
          <w:tcPr>
            <w:tcW w:w="1082" w:type="dxa"/>
          </w:tcPr>
          <w:p w:rsidR="007403BE" w:rsidRPr="00ED13D5" w:rsidRDefault="007403BE" w:rsidP="003913B0">
            <w:pPr>
              <w:rPr>
                <w:rFonts w:ascii="Arial" w:hAnsi="Arial" w:cs="Arial"/>
                <w:sz w:val="16"/>
                <w:szCs w:val="16"/>
              </w:rPr>
            </w:pPr>
            <w:r w:rsidRPr="00ED13D5">
              <w:rPr>
                <w:rFonts w:ascii="Arial" w:hAnsi="Arial" w:cs="Arial"/>
                <w:b/>
                <w:sz w:val="16"/>
                <w:szCs w:val="16"/>
              </w:rPr>
              <w:t xml:space="preserve">KANTOR KECAMATAN </w:t>
            </w:r>
            <w:r w:rsidR="00EE224F">
              <w:rPr>
                <w:rFonts w:ascii="Arial" w:hAnsi="Arial" w:cs="Arial"/>
                <w:b/>
                <w:sz w:val="16"/>
                <w:szCs w:val="16"/>
              </w:rPr>
              <w:t>MALILI</w:t>
            </w:r>
          </w:p>
        </w:tc>
        <w:tc>
          <w:tcPr>
            <w:tcW w:w="2343"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Rata-Rata Capaian Kiner jasa penunjang urusan pemerintahan daerah ('%)</w:t>
            </w:r>
          </w:p>
        </w:tc>
        <w:tc>
          <w:tcPr>
            <w:tcW w:w="1353" w:type="dxa"/>
          </w:tcPr>
          <w:p w:rsidR="007403BE" w:rsidRPr="00ED13D5" w:rsidRDefault="007403BE" w:rsidP="003913B0">
            <w:pPr>
              <w:pStyle w:val="TableParagraph"/>
              <w:ind w:left="208" w:right="203"/>
              <w:jc w:val="center"/>
              <w:rPr>
                <w:rFonts w:ascii="Arial" w:hAnsi="Arial" w:cs="Arial"/>
                <w:b/>
                <w:sz w:val="16"/>
                <w:szCs w:val="16"/>
              </w:rPr>
            </w:pPr>
          </w:p>
        </w:tc>
        <w:tc>
          <w:tcPr>
            <w:tcW w:w="1531" w:type="dxa"/>
          </w:tcPr>
          <w:p w:rsidR="007403BE" w:rsidRPr="00ED13D5" w:rsidRDefault="009610ED" w:rsidP="003913B0">
            <w:pPr>
              <w:pStyle w:val="TableParagraph"/>
              <w:ind w:left="115" w:right="109"/>
              <w:jc w:val="center"/>
              <w:rPr>
                <w:rFonts w:ascii="Arial" w:hAnsi="Arial" w:cs="Arial"/>
                <w:b/>
                <w:sz w:val="16"/>
                <w:szCs w:val="16"/>
              </w:rPr>
            </w:pPr>
            <w:r>
              <w:rPr>
                <w:rFonts w:ascii="Arial" w:hAnsi="Arial" w:cs="Arial"/>
                <w:b/>
                <w:sz w:val="16"/>
                <w:szCs w:val="16"/>
              </w:rPr>
              <w:t>463.425.223</w:t>
            </w:r>
          </w:p>
        </w:tc>
        <w:tc>
          <w:tcPr>
            <w:tcW w:w="902" w:type="dxa"/>
          </w:tcPr>
          <w:p w:rsidR="007403BE" w:rsidRPr="00ED13D5" w:rsidRDefault="007403BE" w:rsidP="003913B0">
            <w:pPr>
              <w:pStyle w:val="TableParagraph"/>
              <w:ind w:right="167"/>
              <w:jc w:val="center"/>
              <w:rPr>
                <w:rFonts w:ascii="Arial" w:hAnsi="Arial" w:cs="Arial"/>
                <w:b/>
                <w:sz w:val="16"/>
                <w:szCs w:val="16"/>
              </w:rPr>
            </w:pPr>
            <w:r w:rsidRPr="00ED13D5">
              <w:rPr>
                <w:rFonts w:ascii="Arial" w:hAnsi="Arial" w:cs="Arial"/>
                <w:b/>
                <w:sz w:val="16"/>
                <w:szCs w:val="16"/>
              </w:rPr>
              <w:t>APBD</w:t>
            </w:r>
          </w:p>
        </w:tc>
        <w:tc>
          <w:tcPr>
            <w:tcW w:w="901" w:type="dxa"/>
          </w:tcPr>
          <w:p w:rsidR="007403BE" w:rsidRPr="00ED13D5" w:rsidRDefault="007403BE" w:rsidP="003913B0">
            <w:pPr>
              <w:pStyle w:val="TableParagraph"/>
              <w:jc w:val="center"/>
              <w:rPr>
                <w:rFonts w:ascii="Arial" w:hAnsi="Arial" w:cs="Arial"/>
                <w:b/>
                <w:sz w:val="16"/>
                <w:szCs w:val="16"/>
              </w:rPr>
            </w:pPr>
          </w:p>
        </w:tc>
        <w:tc>
          <w:tcPr>
            <w:tcW w:w="1352" w:type="dxa"/>
          </w:tcPr>
          <w:p w:rsidR="007403BE" w:rsidRPr="00ED13D5" w:rsidRDefault="007403BE" w:rsidP="003913B0">
            <w:pPr>
              <w:pStyle w:val="TableParagraph"/>
              <w:ind w:left="231"/>
              <w:jc w:val="center"/>
              <w:rPr>
                <w:rFonts w:ascii="Arial" w:hAnsi="Arial" w:cs="Arial"/>
                <w:b/>
                <w:sz w:val="16"/>
                <w:szCs w:val="16"/>
              </w:rPr>
            </w:pPr>
          </w:p>
        </w:tc>
        <w:tc>
          <w:tcPr>
            <w:tcW w:w="1531" w:type="dxa"/>
          </w:tcPr>
          <w:p w:rsidR="007403BE" w:rsidRPr="00ED13D5" w:rsidRDefault="00DC2491" w:rsidP="003913B0">
            <w:pPr>
              <w:pStyle w:val="TableParagraph"/>
              <w:ind w:left="117" w:right="109"/>
              <w:jc w:val="center"/>
              <w:rPr>
                <w:rFonts w:ascii="Arial" w:hAnsi="Arial" w:cs="Arial"/>
                <w:b/>
                <w:sz w:val="16"/>
                <w:szCs w:val="16"/>
              </w:rPr>
            </w:pPr>
            <w:r>
              <w:rPr>
                <w:rFonts w:ascii="Arial" w:hAnsi="Arial" w:cs="Arial"/>
                <w:b/>
                <w:sz w:val="16"/>
                <w:szCs w:val="16"/>
              </w:rPr>
              <w:t>437.112.723</w:t>
            </w:r>
          </w:p>
        </w:tc>
      </w:tr>
      <w:tr w:rsidR="009610ED" w:rsidRPr="00ED13D5" w:rsidTr="003913B0">
        <w:trPr>
          <w:trHeight w:val="811"/>
        </w:trPr>
        <w:tc>
          <w:tcPr>
            <w:tcW w:w="901" w:type="dxa"/>
            <w:tcBorders>
              <w:bottom w:val="single" w:sz="4" w:space="0" w:color="auto"/>
            </w:tcBorders>
          </w:tcPr>
          <w:p w:rsidR="009610ED" w:rsidRPr="00ED13D5" w:rsidRDefault="009610ED" w:rsidP="003913B0">
            <w:pPr>
              <w:pStyle w:val="TableParagraph"/>
              <w:spacing w:before="105"/>
              <w:ind w:left="92" w:right="80"/>
              <w:jc w:val="center"/>
              <w:rPr>
                <w:rFonts w:ascii="Arial" w:hAnsi="Arial" w:cs="Arial"/>
                <w:sz w:val="16"/>
                <w:szCs w:val="16"/>
              </w:rPr>
            </w:pPr>
          </w:p>
        </w:tc>
        <w:tc>
          <w:tcPr>
            <w:tcW w:w="2343" w:type="dxa"/>
            <w:tcBorders>
              <w:bottom w:val="single" w:sz="4" w:space="0" w:color="auto"/>
            </w:tcBorders>
          </w:tcPr>
          <w:p w:rsidR="009610ED" w:rsidRPr="00ED13D5" w:rsidRDefault="009610ED" w:rsidP="003913B0">
            <w:pPr>
              <w:pStyle w:val="TableParagraph"/>
              <w:spacing w:before="1" w:line="254" w:lineRule="auto"/>
              <w:ind w:right="385"/>
              <w:rPr>
                <w:rFonts w:ascii="Arial" w:hAnsi="Arial" w:cs="Arial"/>
                <w:sz w:val="16"/>
                <w:szCs w:val="16"/>
              </w:rPr>
            </w:pPr>
            <w:r w:rsidRPr="00ED13D5">
              <w:rPr>
                <w:rFonts w:ascii="Arial" w:hAnsi="Arial" w:cs="Arial"/>
                <w:sz w:val="16"/>
                <w:szCs w:val="16"/>
              </w:rPr>
              <w:t>Penyediaan</w:t>
            </w:r>
            <w:r w:rsidRPr="00ED13D5">
              <w:rPr>
                <w:rFonts w:ascii="Arial" w:hAnsi="Arial" w:cs="Arial"/>
                <w:spacing w:val="-8"/>
                <w:sz w:val="16"/>
                <w:szCs w:val="16"/>
              </w:rPr>
              <w:t xml:space="preserve"> </w:t>
            </w:r>
            <w:r w:rsidRPr="00ED13D5">
              <w:rPr>
                <w:rFonts w:ascii="Arial" w:hAnsi="Arial" w:cs="Arial"/>
                <w:sz w:val="16"/>
                <w:szCs w:val="16"/>
              </w:rPr>
              <w:t>Jasa</w:t>
            </w:r>
            <w:r w:rsidRPr="00ED13D5">
              <w:rPr>
                <w:rFonts w:ascii="Arial" w:hAnsi="Arial" w:cs="Arial"/>
                <w:spacing w:val="-8"/>
                <w:sz w:val="16"/>
                <w:szCs w:val="16"/>
              </w:rPr>
              <w:t xml:space="preserve"> </w:t>
            </w:r>
            <w:r w:rsidRPr="00ED13D5">
              <w:rPr>
                <w:rFonts w:ascii="Arial" w:hAnsi="Arial" w:cs="Arial"/>
                <w:sz w:val="16"/>
                <w:szCs w:val="16"/>
              </w:rPr>
              <w:t>Surat</w:t>
            </w:r>
            <w:r w:rsidRPr="00ED13D5">
              <w:rPr>
                <w:rFonts w:ascii="Arial" w:hAnsi="Arial" w:cs="Arial"/>
                <w:spacing w:val="-41"/>
                <w:sz w:val="16"/>
                <w:szCs w:val="16"/>
              </w:rPr>
              <w:t xml:space="preserve"> </w:t>
            </w:r>
            <w:r w:rsidRPr="00ED13D5">
              <w:rPr>
                <w:rFonts w:ascii="Arial" w:hAnsi="Arial" w:cs="Arial"/>
                <w:sz w:val="16"/>
                <w:szCs w:val="16"/>
              </w:rPr>
              <w:t>Menyurat</w:t>
            </w:r>
          </w:p>
          <w:p w:rsidR="009610ED" w:rsidRPr="00ED13D5" w:rsidRDefault="009610ED" w:rsidP="003913B0">
            <w:pPr>
              <w:pStyle w:val="TableParagraph"/>
              <w:spacing w:before="1" w:line="254" w:lineRule="auto"/>
              <w:ind w:right="385"/>
              <w:rPr>
                <w:rFonts w:ascii="Arial" w:hAnsi="Arial" w:cs="Arial"/>
                <w:sz w:val="16"/>
                <w:szCs w:val="16"/>
              </w:rPr>
            </w:pPr>
          </w:p>
        </w:tc>
        <w:tc>
          <w:tcPr>
            <w:tcW w:w="1082" w:type="dxa"/>
            <w:tcBorders>
              <w:bottom w:val="single" w:sz="4" w:space="0" w:color="auto"/>
            </w:tcBorders>
          </w:tcPr>
          <w:p w:rsidR="009610ED" w:rsidRPr="00ED13D5" w:rsidRDefault="009610ED"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Borders>
              <w:bottom w:val="single" w:sz="4" w:space="0" w:color="auto"/>
            </w:tcBorders>
          </w:tcPr>
          <w:p w:rsidR="009610ED" w:rsidRPr="00ED13D5" w:rsidRDefault="009610E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surat masuk dan keluar yang diadministrasikan (Surat)</w:t>
            </w:r>
          </w:p>
        </w:tc>
        <w:tc>
          <w:tcPr>
            <w:tcW w:w="1353" w:type="dxa"/>
            <w:tcBorders>
              <w:bottom w:val="single" w:sz="4" w:space="0" w:color="auto"/>
            </w:tcBorders>
          </w:tcPr>
          <w:p w:rsidR="009610ED" w:rsidRPr="00ED13D5" w:rsidRDefault="009610ED" w:rsidP="003913B0">
            <w:pPr>
              <w:pStyle w:val="TableParagraph"/>
              <w:ind w:right="201"/>
              <w:jc w:val="center"/>
              <w:rPr>
                <w:rFonts w:ascii="Arial" w:hAnsi="Arial" w:cs="Arial"/>
                <w:sz w:val="16"/>
                <w:szCs w:val="16"/>
              </w:rPr>
            </w:pPr>
            <w:r>
              <w:rPr>
                <w:rFonts w:ascii="Arial" w:hAnsi="Arial" w:cs="Arial"/>
                <w:sz w:val="16"/>
                <w:szCs w:val="16"/>
              </w:rPr>
              <w:t>850 surat</w:t>
            </w:r>
          </w:p>
        </w:tc>
        <w:tc>
          <w:tcPr>
            <w:tcW w:w="1531" w:type="dxa"/>
            <w:tcBorders>
              <w:bottom w:val="single" w:sz="4" w:space="0" w:color="auto"/>
            </w:tcBorders>
          </w:tcPr>
          <w:p w:rsidR="009610ED" w:rsidRPr="00ED13D5" w:rsidRDefault="009610ED" w:rsidP="003913B0">
            <w:pPr>
              <w:pStyle w:val="TableParagraph"/>
              <w:ind w:right="108"/>
              <w:jc w:val="center"/>
              <w:rPr>
                <w:rFonts w:ascii="Arial" w:hAnsi="Arial" w:cs="Arial"/>
                <w:sz w:val="16"/>
                <w:szCs w:val="16"/>
              </w:rPr>
            </w:pPr>
            <w:r>
              <w:rPr>
                <w:rFonts w:ascii="Arial" w:hAnsi="Arial" w:cs="Arial"/>
                <w:sz w:val="16"/>
                <w:szCs w:val="16"/>
              </w:rPr>
              <w:t>19.245.223</w:t>
            </w:r>
          </w:p>
        </w:tc>
        <w:tc>
          <w:tcPr>
            <w:tcW w:w="902" w:type="dxa"/>
            <w:tcBorders>
              <w:bottom w:val="single" w:sz="4" w:space="0" w:color="auto"/>
            </w:tcBorders>
          </w:tcPr>
          <w:p w:rsidR="009610ED" w:rsidRPr="00ED13D5" w:rsidRDefault="009610ED" w:rsidP="003913B0">
            <w:pPr>
              <w:pStyle w:val="TableParagraph"/>
              <w:jc w:val="center"/>
              <w:rPr>
                <w:rFonts w:ascii="Arial" w:hAnsi="Arial" w:cs="Arial"/>
                <w:sz w:val="16"/>
                <w:szCs w:val="16"/>
              </w:rPr>
            </w:pPr>
          </w:p>
        </w:tc>
        <w:tc>
          <w:tcPr>
            <w:tcW w:w="901" w:type="dxa"/>
            <w:tcBorders>
              <w:bottom w:val="single" w:sz="4" w:space="0" w:color="auto"/>
            </w:tcBorders>
          </w:tcPr>
          <w:p w:rsidR="009610ED" w:rsidRPr="00ED13D5" w:rsidRDefault="009610ED" w:rsidP="003913B0">
            <w:pPr>
              <w:pStyle w:val="TableParagraph"/>
              <w:jc w:val="center"/>
              <w:rPr>
                <w:rFonts w:ascii="Arial" w:hAnsi="Arial" w:cs="Arial"/>
                <w:sz w:val="16"/>
                <w:szCs w:val="16"/>
              </w:rPr>
            </w:pPr>
          </w:p>
        </w:tc>
        <w:tc>
          <w:tcPr>
            <w:tcW w:w="1352" w:type="dxa"/>
            <w:tcBorders>
              <w:bottom w:val="single" w:sz="4" w:space="0" w:color="auto"/>
            </w:tcBorders>
          </w:tcPr>
          <w:p w:rsidR="009610ED" w:rsidRPr="00ED13D5" w:rsidRDefault="00DC2491" w:rsidP="00DC2491">
            <w:pPr>
              <w:pStyle w:val="TableParagraph"/>
              <w:ind w:right="201"/>
              <w:jc w:val="center"/>
              <w:rPr>
                <w:rFonts w:ascii="Arial" w:hAnsi="Arial" w:cs="Arial"/>
                <w:sz w:val="16"/>
                <w:szCs w:val="16"/>
              </w:rPr>
            </w:pPr>
            <w:r>
              <w:rPr>
                <w:rFonts w:ascii="Arial" w:hAnsi="Arial" w:cs="Arial"/>
                <w:sz w:val="16"/>
                <w:szCs w:val="16"/>
              </w:rPr>
              <w:t>1200</w:t>
            </w:r>
            <w:r w:rsidR="009610ED">
              <w:rPr>
                <w:rFonts w:ascii="Arial" w:hAnsi="Arial" w:cs="Arial"/>
                <w:sz w:val="16"/>
                <w:szCs w:val="16"/>
              </w:rPr>
              <w:t xml:space="preserve"> surat</w:t>
            </w:r>
          </w:p>
        </w:tc>
        <w:tc>
          <w:tcPr>
            <w:tcW w:w="1531" w:type="dxa"/>
            <w:tcBorders>
              <w:bottom w:val="single" w:sz="4" w:space="0" w:color="auto"/>
            </w:tcBorders>
          </w:tcPr>
          <w:p w:rsidR="009610ED" w:rsidRPr="00ED13D5" w:rsidRDefault="00DC2491" w:rsidP="00DC2491">
            <w:pPr>
              <w:pStyle w:val="TableParagraph"/>
              <w:ind w:right="108"/>
              <w:jc w:val="center"/>
              <w:rPr>
                <w:rFonts w:ascii="Arial" w:hAnsi="Arial" w:cs="Arial"/>
                <w:sz w:val="16"/>
                <w:szCs w:val="16"/>
              </w:rPr>
            </w:pPr>
            <w:r>
              <w:rPr>
                <w:rFonts w:ascii="Arial" w:hAnsi="Arial" w:cs="Arial"/>
                <w:sz w:val="16"/>
                <w:szCs w:val="16"/>
              </w:rPr>
              <w:t>19.098.223</w:t>
            </w:r>
          </w:p>
        </w:tc>
      </w:tr>
      <w:tr w:rsidR="009610ED" w:rsidRPr="00ED13D5" w:rsidTr="003913B0">
        <w:trPr>
          <w:trHeight w:val="692"/>
        </w:trPr>
        <w:tc>
          <w:tcPr>
            <w:tcW w:w="901"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spacing w:before="105"/>
              <w:ind w:left="92" w:right="80"/>
              <w:jc w:val="center"/>
              <w:rPr>
                <w:rFonts w:ascii="Arial" w:hAnsi="Arial" w:cs="Arial"/>
                <w:sz w:val="16"/>
                <w:szCs w:val="16"/>
              </w:rPr>
            </w:pPr>
          </w:p>
        </w:tc>
        <w:tc>
          <w:tcPr>
            <w:tcW w:w="2343"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spacing w:line="254" w:lineRule="auto"/>
              <w:ind w:right="89"/>
              <w:rPr>
                <w:rFonts w:ascii="Arial" w:hAnsi="Arial" w:cs="Arial"/>
                <w:sz w:val="16"/>
                <w:szCs w:val="16"/>
              </w:rPr>
            </w:pPr>
            <w:r w:rsidRPr="00ED13D5">
              <w:rPr>
                <w:rFonts w:ascii="Arial" w:hAnsi="Arial" w:cs="Arial"/>
                <w:sz w:val="16"/>
                <w:szCs w:val="16"/>
              </w:rPr>
              <w:t>Penyediaan Jasa</w:t>
            </w:r>
            <w:r w:rsidRPr="00ED13D5">
              <w:rPr>
                <w:rFonts w:ascii="Arial" w:hAnsi="Arial" w:cs="Arial"/>
                <w:spacing w:val="1"/>
                <w:sz w:val="16"/>
                <w:szCs w:val="16"/>
              </w:rPr>
              <w:t xml:space="preserve"> </w:t>
            </w:r>
            <w:r w:rsidRPr="00ED13D5">
              <w:rPr>
                <w:rFonts w:ascii="Arial" w:hAnsi="Arial" w:cs="Arial"/>
                <w:sz w:val="16"/>
                <w:szCs w:val="16"/>
              </w:rPr>
              <w:t>Komunikasi, Sumber Daya</w:t>
            </w:r>
            <w:r w:rsidRPr="00ED13D5">
              <w:rPr>
                <w:rFonts w:ascii="Arial" w:hAnsi="Arial" w:cs="Arial"/>
                <w:spacing w:val="-41"/>
                <w:sz w:val="16"/>
                <w:szCs w:val="16"/>
              </w:rPr>
              <w:t xml:space="preserve"> </w:t>
            </w:r>
            <w:r w:rsidRPr="00ED13D5">
              <w:rPr>
                <w:rFonts w:ascii="Arial" w:hAnsi="Arial" w:cs="Arial"/>
                <w:sz w:val="16"/>
                <w:szCs w:val="16"/>
              </w:rPr>
              <w:t>Air dan Listrik</w:t>
            </w:r>
          </w:p>
        </w:tc>
        <w:tc>
          <w:tcPr>
            <w:tcW w:w="1082"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3"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rekening telepon, listrik dan air yang terbayarkan (Rekening)</w:t>
            </w:r>
          </w:p>
          <w:p w:rsidR="009610ED" w:rsidRPr="00ED13D5" w:rsidRDefault="009610ED" w:rsidP="003913B0">
            <w:pPr>
              <w:pStyle w:val="TableParagraph"/>
              <w:ind w:left="107" w:right="439"/>
              <w:jc w:val="both"/>
              <w:rPr>
                <w:rFonts w:ascii="Arial" w:hAnsi="Arial" w:cs="Arial"/>
                <w:sz w:val="16"/>
                <w:szCs w:val="16"/>
              </w:rPr>
            </w:pPr>
          </w:p>
        </w:tc>
        <w:tc>
          <w:tcPr>
            <w:tcW w:w="1353"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spacing w:before="7"/>
              <w:jc w:val="center"/>
              <w:rPr>
                <w:rFonts w:ascii="Arial" w:hAnsi="Arial" w:cs="Arial"/>
                <w:b/>
                <w:sz w:val="16"/>
                <w:szCs w:val="16"/>
              </w:rPr>
            </w:pPr>
          </w:p>
          <w:p w:rsidR="009610ED" w:rsidRPr="00ED13D5" w:rsidRDefault="009610ED" w:rsidP="003913B0">
            <w:pPr>
              <w:pStyle w:val="TableParagraph"/>
              <w:ind w:left="302"/>
              <w:jc w:val="center"/>
              <w:rPr>
                <w:rFonts w:ascii="Arial" w:hAnsi="Arial" w:cs="Arial"/>
                <w:sz w:val="16"/>
                <w:szCs w:val="16"/>
              </w:rPr>
            </w:pPr>
            <w:r>
              <w:rPr>
                <w:rFonts w:ascii="Arial" w:hAnsi="Arial" w:cs="Arial"/>
                <w:sz w:val="16"/>
                <w:szCs w:val="16"/>
              </w:rPr>
              <w:t>36 rekening</w:t>
            </w:r>
          </w:p>
        </w:tc>
        <w:tc>
          <w:tcPr>
            <w:tcW w:w="1531"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spacing w:before="7"/>
              <w:jc w:val="center"/>
              <w:rPr>
                <w:rFonts w:ascii="Arial" w:hAnsi="Arial" w:cs="Arial"/>
                <w:b/>
                <w:sz w:val="16"/>
                <w:szCs w:val="16"/>
              </w:rPr>
            </w:pPr>
          </w:p>
          <w:p w:rsidR="009610ED" w:rsidRPr="00ED13D5" w:rsidRDefault="009610ED" w:rsidP="003913B0">
            <w:pPr>
              <w:pStyle w:val="TableParagraph"/>
              <w:ind w:left="117" w:right="108"/>
              <w:jc w:val="center"/>
              <w:rPr>
                <w:rFonts w:ascii="Arial" w:hAnsi="Arial" w:cs="Arial"/>
                <w:sz w:val="16"/>
                <w:szCs w:val="16"/>
              </w:rPr>
            </w:pPr>
            <w:r>
              <w:rPr>
                <w:rFonts w:ascii="Arial" w:hAnsi="Arial" w:cs="Arial"/>
                <w:sz w:val="16"/>
                <w:szCs w:val="16"/>
              </w:rPr>
              <w:t>113.880.000</w:t>
            </w:r>
          </w:p>
        </w:tc>
        <w:tc>
          <w:tcPr>
            <w:tcW w:w="902"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jc w:val="center"/>
              <w:rPr>
                <w:rFonts w:ascii="Arial" w:hAnsi="Arial" w:cs="Arial"/>
                <w:sz w:val="16"/>
                <w:szCs w:val="16"/>
              </w:rPr>
            </w:pPr>
          </w:p>
        </w:tc>
        <w:tc>
          <w:tcPr>
            <w:tcW w:w="901" w:type="dxa"/>
            <w:tcBorders>
              <w:top w:val="single" w:sz="4" w:space="0" w:color="auto"/>
              <w:left w:val="single" w:sz="4" w:space="0" w:color="auto"/>
              <w:bottom w:val="single" w:sz="4" w:space="0" w:color="auto"/>
              <w:right w:val="single" w:sz="4" w:space="0" w:color="auto"/>
            </w:tcBorders>
          </w:tcPr>
          <w:p w:rsidR="009610ED" w:rsidRPr="00ED13D5" w:rsidRDefault="009610ED" w:rsidP="003913B0">
            <w:pPr>
              <w:pStyle w:val="TableParagraph"/>
              <w:jc w:val="center"/>
              <w:rPr>
                <w:rFonts w:ascii="Arial" w:hAnsi="Arial" w:cs="Arial"/>
                <w:sz w:val="16"/>
                <w:szCs w:val="16"/>
              </w:rPr>
            </w:pPr>
          </w:p>
        </w:tc>
        <w:tc>
          <w:tcPr>
            <w:tcW w:w="1352" w:type="dxa"/>
            <w:tcBorders>
              <w:top w:val="single" w:sz="4" w:space="0" w:color="auto"/>
              <w:left w:val="single" w:sz="4" w:space="0" w:color="auto"/>
              <w:bottom w:val="single" w:sz="4" w:space="0" w:color="auto"/>
              <w:right w:val="single" w:sz="4" w:space="0" w:color="auto"/>
            </w:tcBorders>
          </w:tcPr>
          <w:p w:rsidR="009610ED" w:rsidRPr="00ED13D5" w:rsidRDefault="009610ED" w:rsidP="00DC2491">
            <w:pPr>
              <w:pStyle w:val="TableParagraph"/>
              <w:spacing w:before="7"/>
              <w:jc w:val="center"/>
              <w:rPr>
                <w:rFonts w:ascii="Arial" w:hAnsi="Arial" w:cs="Arial"/>
                <w:b/>
                <w:sz w:val="16"/>
                <w:szCs w:val="16"/>
              </w:rPr>
            </w:pPr>
          </w:p>
          <w:p w:rsidR="009610ED" w:rsidRPr="00ED13D5" w:rsidRDefault="009610ED" w:rsidP="00DC2491">
            <w:pPr>
              <w:pStyle w:val="TableParagraph"/>
              <w:ind w:left="302"/>
              <w:jc w:val="center"/>
              <w:rPr>
                <w:rFonts w:ascii="Arial" w:hAnsi="Arial" w:cs="Arial"/>
                <w:sz w:val="16"/>
                <w:szCs w:val="16"/>
              </w:rPr>
            </w:pPr>
            <w:r>
              <w:rPr>
                <w:rFonts w:ascii="Arial" w:hAnsi="Arial" w:cs="Arial"/>
                <w:sz w:val="16"/>
                <w:szCs w:val="16"/>
              </w:rPr>
              <w:t>36 rekening</w:t>
            </w:r>
          </w:p>
        </w:tc>
        <w:tc>
          <w:tcPr>
            <w:tcW w:w="1531" w:type="dxa"/>
            <w:tcBorders>
              <w:top w:val="single" w:sz="4" w:space="0" w:color="auto"/>
              <w:left w:val="single" w:sz="4" w:space="0" w:color="auto"/>
              <w:bottom w:val="single" w:sz="4" w:space="0" w:color="auto"/>
              <w:right w:val="single" w:sz="4" w:space="0" w:color="auto"/>
            </w:tcBorders>
          </w:tcPr>
          <w:p w:rsidR="009610ED" w:rsidRPr="00ED13D5" w:rsidRDefault="009610ED" w:rsidP="00DC2491">
            <w:pPr>
              <w:pStyle w:val="TableParagraph"/>
              <w:spacing w:before="7"/>
              <w:jc w:val="center"/>
              <w:rPr>
                <w:rFonts w:ascii="Arial" w:hAnsi="Arial" w:cs="Arial"/>
                <w:b/>
                <w:sz w:val="16"/>
                <w:szCs w:val="16"/>
              </w:rPr>
            </w:pPr>
          </w:p>
          <w:p w:rsidR="009610ED" w:rsidRPr="00ED13D5" w:rsidRDefault="00DC2491" w:rsidP="00DC2491">
            <w:pPr>
              <w:pStyle w:val="TableParagraph"/>
              <w:ind w:left="117" w:right="108"/>
              <w:jc w:val="center"/>
              <w:rPr>
                <w:rFonts w:ascii="Arial" w:hAnsi="Arial" w:cs="Arial"/>
                <w:sz w:val="16"/>
                <w:szCs w:val="16"/>
              </w:rPr>
            </w:pPr>
            <w:r>
              <w:rPr>
                <w:rFonts w:ascii="Arial" w:hAnsi="Arial" w:cs="Arial"/>
                <w:sz w:val="16"/>
                <w:szCs w:val="16"/>
              </w:rPr>
              <w:t>121.680.000</w:t>
            </w:r>
          </w:p>
        </w:tc>
      </w:tr>
    </w:tbl>
    <w:p w:rsidR="007403BE" w:rsidRDefault="007403BE" w:rsidP="007403BE">
      <w:pPr>
        <w:jc w:val="center"/>
        <w:rPr>
          <w:sz w:val="18"/>
        </w:rPr>
        <w:sectPr w:rsidR="007403BE">
          <w:pgSz w:w="16850" w:h="11910" w:orient="landscape"/>
          <w:pgMar w:top="980" w:right="1000" w:bottom="1160" w:left="1380" w:header="0" w:footer="972"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340"/>
        <w:gridCol w:w="1081"/>
        <w:gridCol w:w="2340"/>
        <w:gridCol w:w="1352"/>
        <w:gridCol w:w="1529"/>
        <w:gridCol w:w="901"/>
        <w:gridCol w:w="900"/>
        <w:gridCol w:w="1351"/>
        <w:gridCol w:w="1529"/>
      </w:tblGrid>
      <w:tr w:rsidR="000615AA" w:rsidRPr="00ED13D5" w:rsidTr="003913B0">
        <w:trPr>
          <w:trHeight w:val="612"/>
        </w:trPr>
        <w:tc>
          <w:tcPr>
            <w:tcW w:w="900" w:type="dxa"/>
          </w:tcPr>
          <w:p w:rsidR="000615AA" w:rsidRPr="00ED13D5" w:rsidRDefault="000615AA" w:rsidP="003913B0">
            <w:pPr>
              <w:pStyle w:val="TableParagraph"/>
              <w:spacing w:line="206" w:lineRule="exact"/>
              <w:ind w:left="92" w:right="82"/>
              <w:jc w:val="center"/>
              <w:rPr>
                <w:rFonts w:ascii="Arial" w:hAnsi="Arial" w:cs="Arial"/>
                <w:sz w:val="16"/>
                <w:szCs w:val="16"/>
              </w:rPr>
            </w:pPr>
          </w:p>
        </w:tc>
        <w:tc>
          <w:tcPr>
            <w:tcW w:w="2340" w:type="dxa"/>
          </w:tcPr>
          <w:p w:rsidR="000615AA" w:rsidRPr="00ED13D5" w:rsidRDefault="000615AA" w:rsidP="003913B0">
            <w:pPr>
              <w:pStyle w:val="TableParagraph"/>
              <w:spacing w:before="1" w:line="254" w:lineRule="auto"/>
              <w:ind w:right="41"/>
              <w:rPr>
                <w:rFonts w:ascii="Arial" w:hAnsi="Arial" w:cs="Arial"/>
                <w:sz w:val="16"/>
                <w:szCs w:val="16"/>
              </w:rPr>
            </w:pPr>
            <w:r w:rsidRPr="00ED13D5">
              <w:rPr>
                <w:rFonts w:ascii="Arial" w:hAnsi="Arial" w:cs="Arial"/>
                <w:sz w:val="16"/>
                <w:szCs w:val="16"/>
              </w:rPr>
              <w:t>Penyediaan</w:t>
            </w:r>
            <w:r w:rsidRPr="00ED13D5">
              <w:rPr>
                <w:rFonts w:ascii="Arial" w:hAnsi="Arial" w:cs="Arial"/>
                <w:spacing w:val="-10"/>
                <w:sz w:val="16"/>
                <w:szCs w:val="16"/>
              </w:rPr>
              <w:t xml:space="preserve"> </w:t>
            </w:r>
            <w:r w:rsidRPr="00ED13D5">
              <w:rPr>
                <w:rFonts w:ascii="Arial" w:hAnsi="Arial" w:cs="Arial"/>
                <w:sz w:val="16"/>
                <w:szCs w:val="16"/>
              </w:rPr>
              <w:t>Jasa</w:t>
            </w:r>
            <w:r w:rsidRPr="00ED13D5">
              <w:rPr>
                <w:rFonts w:ascii="Arial" w:hAnsi="Arial" w:cs="Arial"/>
                <w:spacing w:val="-10"/>
                <w:sz w:val="16"/>
                <w:szCs w:val="16"/>
              </w:rPr>
              <w:t xml:space="preserve"> </w:t>
            </w:r>
            <w:r w:rsidRPr="00ED13D5">
              <w:rPr>
                <w:rFonts w:ascii="Arial" w:hAnsi="Arial" w:cs="Arial"/>
                <w:sz w:val="16"/>
                <w:szCs w:val="16"/>
              </w:rPr>
              <w:t>Pelayanan</w:t>
            </w:r>
            <w:r w:rsidRPr="00ED13D5">
              <w:rPr>
                <w:rFonts w:ascii="Arial" w:hAnsi="Arial" w:cs="Arial"/>
                <w:spacing w:val="-41"/>
                <w:sz w:val="16"/>
                <w:szCs w:val="16"/>
              </w:rPr>
              <w:t xml:space="preserve"> </w:t>
            </w:r>
            <w:r w:rsidRPr="00ED13D5">
              <w:rPr>
                <w:rFonts w:ascii="Arial" w:hAnsi="Arial" w:cs="Arial"/>
                <w:sz w:val="16"/>
                <w:szCs w:val="16"/>
              </w:rPr>
              <w:t>Umum Kantor</w:t>
            </w:r>
          </w:p>
        </w:tc>
        <w:tc>
          <w:tcPr>
            <w:tcW w:w="1081" w:type="dxa"/>
          </w:tcPr>
          <w:p w:rsidR="000615AA" w:rsidRPr="00ED13D5" w:rsidRDefault="000615AA"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0615AA" w:rsidRPr="00ED13D5" w:rsidRDefault="000615AA" w:rsidP="003913B0">
            <w:pPr>
              <w:pStyle w:val="TableParagraph"/>
              <w:ind w:right="362"/>
              <w:rPr>
                <w:rFonts w:ascii="Arial" w:hAnsi="Arial" w:cs="Arial"/>
                <w:sz w:val="16"/>
                <w:szCs w:val="16"/>
              </w:rPr>
            </w:pPr>
            <w:r w:rsidRPr="00ED13D5">
              <w:rPr>
                <w:rFonts w:ascii="Arial" w:eastAsia="Times New Roman" w:hAnsi="Arial" w:cs="Arial"/>
                <w:color w:val="000000"/>
                <w:sz w:val="16"/>
                <w:szCs w:val="16"/>
              </w:rPr>
              <w:t>pelayanan umum kantor yang dibayarkan (Orang)</w:t>
            </w:r>
          </w:p>
        </w:tc>
        <w:tc>
          <w:tcPr>
            <w:tcW w:w="1352" w:type="dxa"/>
          </w:tcPr>
          <w:p w:rsidR="000615AA" w:rsidRPr="00ED13D5" w:rsidRDefault="000615AA" w:rsidP="003913B0">
            <w:pPr>
              <w:pStyle w:val="TableParagraph"/>
              <w:jc w:val="center"/>
              <w:rPr>
                <w:rFonts w:ascii="Arial" w:hAnsi="Arial" w:cs="Arial"/>
                <w:sz w:val="16"/>
                <w:szCs w:val="16"/>
              </w:rPr>
            </w:pPr>
            <w:r>
              <w:rPr>
                <w:rFonts w:ascii="Arial" w:hAnsi="Arial" w:cs="Arial"/>
                <w:sz w:val="16"/>
                <w:szCs w:val="16"/>
              </w:rPr>
              <w:t>37 orang</w:t>
            </w:r>
          </w:p>
        </w:tc>
        <w:tc>
          <w:tcPr>
            <w:tcW w:w="1529" w:type="dxa"/>
          </w:tcPr>
          <w:p w:rsidR="000615AA" w:rsidRPr="00ED13D5" w:rsidRDefault="000615AA" w:rsidP="003913B0">
            <w:pPr>
              <w:pStyle w:val="TableParagraph"/>
              <w:spacing w:before="5"/>
              <w:jc w:val="center"/>
              <w:rPr>
                <w:rFonts w:ascii="Arial" w:hAnsi="Arial" w:cs="Arial"/>
                <w:sz w:val="16"/>
                <w:szCs w:val="16"/>
              </w:rPr>
            </w:pPr>
          </w:p>
          <w:p w:rsidR="000615AA" w:rsidRPr="00ED13D5" w:rsidRDefault="000615AA" w:rsidP="003913B0">
            <w:pPr>
              <w:pStyle w:val="TableParagraph"/>
              <w:ind w:left="8"/>
              <w:jc w:val="center"/>
              <w:rPr>
                <w:rFonts w:ascii="Arial" w:hAnsi="Arial" w:cs="Arial"/>
                <w:sz w:val="16"/>
                <w:szCs w:val="16"/>
              </w:rPr>
            </w:pPr>
            <w:r>
              <w:rPr>
                <w:rFonts w:ascii="Arial" w:hAnsi="Arial" w:cs="Arial"/>
                <w:sz w:val="16"/>
                <w:szCs w:val="16"/>
              </w:rPr>
              <w:t>330.300.000</w:t>
            </w:r>
          </w:p>
        </w:tc>
        <w:tc>
          <w:tcPr>
            <w:tcW w:w="901" w:type="dxa"/>
          </w:tcPr>
          <w:p w:rsidR="000615AA" w:rsidRPr="00ED13D5" w:rsidRDefault="000615AA" w:rsidP="003913B0">
            <w:pPr>
              <w:pStyle w:val="TableParagraph"/>
              <w:jc w:val="center"/>
              <w:rPr>
                <w:rFonts w:ascii="Arial" w:hAnsi="Arial" w:cs="Arial"/>
                <w:sz w:val="16"/>
                <w:szCs w:val="16"/>
              </w:rPr>
            </w:pPr>
          </w:p>
        </w:tc>
        <w:tc>
          <w:tcPr>
            <w:tcW w:w="900" w:type="dxa"/>
          </w:tcPr>
          <w:p w:rsidR="000615AA" w:rsidRPr="00ED13D5" w:rsidRDefault="000615AA" w:rsidP="003913B0">
            <w:pPr>
              <w:pStyle w:val="TableParagraph"/>
              <w:jc w:val="center"/>
              <w:rPr>
                <w:rFonts w:ascii="Arial" w:hAnsi="Arial" w:cs="Arial"/>
                <w:sz w:val="16"/>
                <w:szCs w:val="16"/>
              </w:rPr>
            </w:pPr>
          </w:p>
        </w:tc>
        <w:tc>
          <w:tcPr>
            <w:tcW w:w="1351" w:type="dxa"/>
          </w:tcPr>
          <w:p w:rsidR="000615AA" w:rsidRPr="00ED13D5" w:rsidRDefault="000615AA" w:rsidP="00DC2491">
            <w:pPr>
              <w:pStyle w:val="TableParagraph"/>
              <w:jc w:val="center"/>
              <w:rPr>
                <w:rFonts w:ascii="Arial" w:hAnsi="Arial" w:cs="Arial"/>
                <w:sz w:val="16"/>
                <w:szCs w:val="16"/>
              </w:rPr>
            </w:pPr>
            <w:r>
              <w:rPr>
                <w:rFonts w:ascii="Arial" w:hAnsi="Arial" w:cs="Arial"/>
                <w:sz w:val="16"/>
                <w:szCs w:val="16"/>
              </w:rPr>
              <w:t>37 orang</w:t>
            </w:r>
          </w:p>
        </w:tc>
        <w:tc>
          <w:tcPr>
            <w:tcW w:w="1529" w:type="dxa"/>
          </w:tcPr>
          <w:p w:rsidR="000615AA" w:rsidRPr="00ED13D5" w:rsidRDefault="000615AA" w:rsidP="00DC2491">
            <w:pPr>
              <w:pStyle w:val="TableParagraph"/>
              <w:spacing w:before="5"/>
              <w:jc w:val="center"/>
              <w:rPr>
                <w:rFonts w:ascii="Arial" w:hAnsi="Arial" w:cs="Arial"/>
                <w:sz w:val="16"/>
                <w:szCs w:val="16"/>
              </w:rPr>
            </w:pPr>
          </w:p>
          <w:p w:rsidR="000615AA" w:rsidRPr="00ED13D5" w:rsidRDefault="00DC2491" w:rsidP="00DC2491">
            <w:pPr>
              <w:pStyle w:val="TableParagraph"/>
              <w:ind w:left="8"/>
              <w:jc w:val="center"/>
              <w:rPr>
                <w:rFonts w:ascii="Arial" w:hAnsi="Arial" w:cs="Arial"/>
                <w:sz w:val="16"/>
                <w:szCs w:val="16"/>
              </w:rPr>
            </w:pPr>
            <w:r>
              <w:rPr>
                <w:rFonts w:ascii="Arial" w:hAnsi="Arial" w:cs="Arial"/>
                <w:sz w:val="16"/>
                <w:szCs w:val="16"/>
              </w:rPr>
              <w:t>279.000.000</w:t>
            </w:r>
          </w:p>
        </w:tc>
      </w:tr>
      <w:tr w:rsidR="000615AA" w:rsidRPr="00ED13D5" w:rsidTr="003913B0">
        <w:trPr>
          <w:trHeight w:val="621"/>
        </w:trPr>
        <w:tc>
          <w:tcPr>
            <w:tcW w:w="900" w:type="dxa"/>
          </w:tcPr>
          <w:p w:rsidR="000615AA" w:rsidRPr="00ED13D5" w:rsidRDefault="000615AA" w:rsidP="003913B0">
            <w:pPr>
              <w:pStyle w:val="TableParagraph"/>
              <w:rPr>
                <w:rFonts w:ascii="Arial" w:hAnsi="Arial" w:cs="Arial"/>
                <w:sz w:val="16"/>
                <w:szCs w:val="16"/>
              </w:rPr>
            </w:pPr>
          </w:p>
        </w:tc>
        <w:tc>
          <w:tcPr>
            <w:tcW w:w="2340" w:type="dxa"/>
          </w:tcPr>
          <w:p w:rsidR="000615AA" w:rsidRPr="00ED13D5" w:rsidRDefault="000615AA" w:rsidP="003913B0">
            <w:pPr>
              <w:pStyle w:val="TableParagraph"/>
              <w:spacing w:line="192" w:lineRule="exact"/>
              <w:rPr>
                <w:rFonts w:ascii="Arial" w:hAnsi="Arial" w:cs="Arial"/>
                <w:b/>
                <w:sz w:val="16"/>
                <w:szCs w:val="16"/>
              </w:rPr>
            </w:pPr>
            <w:r w:rsidRPr="00ED13D5">
              <w:rPr>
                <w:rFonts w:ascii="Arial" w:hAnsi="Arial" w:cs="Arial"/>
                <w:b/>
                <w:sz w:val="16"/>
                <w:szCs w:val="16"/>
              </w:rPr>
              <w:t>Pemeliharaan</w:t>
            </w:r>
            <w:r w:rsidRPr="00ED13D5">
              <w:rPr>
                <w:rFonts w:ascii="Arial" w:hAnsi="Arial" w:cs="Arial"/>
                <w:b/>
                <w:spacing w:val="-1"/>
                <w:sz w:val="16"/>
                <w:szCs w:val="16"/>
              </w:rPr>
              <w:t xml:space="preserve"> </w:t>
            </w:r>
            <w:r w:rsidRPr="00ED13D5">
              <w:rPr>
                <w:rFonts w:ascii="Arial" w:hAnsi="Arial" w:cs="Arial"/>
                <w:b/>
                <w:sz w:val="16"/>
                <w:szCs w:val="16"/>
              </w:rPr>
              <w:t>Barang Milik Daerah Penunjang</w:t>
            </w:r>
            <w:r w:rsidRPr="00ED13D5">
              <w:rPr>
                <w:rFonts w:ascii="Arial" w:hAnsi="Arial" w:cs="Arial"/>
                <w:b/>
                <w:spacing w:val="-1"/>
                <w:sz w:val="16"/>
                <w:szCs w:val="16"/>
              </w:rPr>
              <w:t xml:space="preserve"> </w:t>
            </w:r>
            <w:r w:rsidRPr="00ED13D5">
              <w:rPr>
                <w:rFonts w:ascii="Arial" w:hAnsi="Arial" w:cs="Arial"/>
                <w:b/>
                <w:sz w:val="16"/>
                <w:szCs w:val="16"/>
              </w:rPr>
              <w:t>Urusan Pemerintahan Daerah</w:t>
            </w:r>
          </w:p>
        </w:tc>
        <w:tc>
          <w:tcPr>
            <w:tcW w:w="1081" w:type="dxa"/>
          </w:tcPr>
          <w:p w:rsidR="000615AA" w:rsidRPr="00ED13D5" w:rsidRDefault="000615AA"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0615AA" w:rsidRPr="00ED13D5" w:rsidRDefault="000615AA" w:rsidP="003913B0">
            <w:pPr>
              <w:pStyle w:val="TableParagraph"/>
              <w:ind w:right="182"/>
              <w:rPr>
                <w:rFonts w:ascii="Arial" w:hAnsi="Arial" w:cs="Arial"/>
                <w:b/>
                <w:sz w:val="16"/>
                <w:szCs w:val="16"/>
              </w:rPr>
            </w:pPr>
            <w:r w:rsidRPr="00ED13D5">
              <w:rPr>
                <w:rFonts w:ascii="Arial" w:eastAsia="Times New Roman" w:hAnsi="Arial" w:cs="Arial"/>
                <w:b/>
                <w:color w:val="000000"/>
                <w:sz w:val="16"/>
                <w:szCs w:val="16"/>
              </w:rPr>
              <w:t>Persentase Barang Milik Daerah penunjang urusan pemerintahan yang terpelihara dengan baik ('%)</w:t>
            </w:r>
          </w:p>
        </w:tc>
        <w:tc>
          <w:tcPr>
            <w:tcW w:w="1352" w:type="dxa"/>
          </w:tcPr>
          <w:p w:rsidR="000615AA" w:rsidRPr="00ED13D5" w:rsidRDefault="000615AA" w:rsidP="003913B0">
            <w:pPr>
              <w:pStyle w:val="TableParagraph"/>
              <w:jc w:val="center"/>
              <w:rPr>
                <w:rFonts w:ascii="Arial" w:hAnsi="Arial" w:cs="Arial"/>
                <w:sz w:val="16"/>
                <w:szCs w:val="16"/>
              </w:rPr>
            </w:pPr>
          </w:p>
        </w:tc>
        <w:tc>
          <w:tcPr>
            <w:tcW w:w="1529" w:type="dxa"/>
          </w:tcPr>
          <w:p w:rsidR="000615AA" w:rsidRPr="00ED13D5" w:rsidRDefault="000615AA" w:rsidP="003913B0">
            <w:pPr>
              <w:pStyle w:val="TableParagraph"/>
              <w:ind w:left="8"/>
              <w:jc w:val="center"/>
              <w:rPr>
                <w:rFonts w:ascii="Arial" w:hAnsi="Arial" w:cs="Arial"/>
                <w:b/>
                <w:sz w:val="16"/>
                <w:szCs w:val="16"/>
              </w:rPr>
            </w:pPr>
            <w:r>
              <w:rPr>
                <w:rFonts w:ascii="Arial" w:hAnsi="Arial" w:cs="Arial"/>
                <w:b/>
                <w:sz w:val="16"/>
                <w:szCs w:val="16"/>
              </w:rPr>
              <w:t>75.865.000</w:t>
            </w:r>
          </w:p>
        </w:tc>
        <w:tc>
          <w:tcPr>
            <w:tcW w:w="901" w:type="dxa"/>
          </w:tcPr>
          <w:p w:rsidR="000615AA" w:rsidRPr="00ED13D5" w:rsidRDefault="000615AA" w:rsidP="003913B0">
            <w:pPr>
              <w:pStyle w:val="TableParagraph"/>
              <w:jc w:val="center"/>
              <w:rPr>
                <w:rFonts w:ascii="Arial" w:hAnsi="Arial" w:cs="Arial"/>
                <w:sz w:val="16"/>
                <w:szCs w:val="16"/>
              </w:rPr>
            </w:pPr>
            <w:r w:rsidRPr="00ED13D5">
              <w:rPr>
                <w:rFonts w:ascii="Arial" w:hAnsi="Arial" w:cs="Arial"/>
                <w:b/>
                <w:sz w:val="16"/>
                <w:szCs w:val="16"/>
              </w:rPr>
              <w:t>APBD</w:t>
            </w:r>
          </w:p>
        </w:tc>
        <w:tc>
          <w:tcPr>
            <w:tcW w:w="900" w:type="dxa"/>
          </w:tcPr>
          <w:p w:rsidR="000615AA" w:rsidRPr="00ED13D5" w:rsidRDefault="000615AA" w:rsidP="003913B0">
            <w:pPr>
              <w:pStyle w:val="TableParagraph"/>
              <w:jc w:val="center"/>
              <w:rPr>
                <w:rFonts w:ascii="Arial" w:hAnsi="Arial" w:cs="Arial"/>
                <w:sz w:val="16"/>
                <w:szCs w:val="16"/>
              </w:rPr>
            </w:pPr>
          </w:p>
        </w:tc>
        <w:tc>
          <w:tcPr>
            <w:tcW w:w="1351" w:type="dxa"/>
          </w:tcPr>
          <w:p w:rsidR="000615AA" w:rsidRPr="00ED13D5" w:rsidRDefault="000615AA" w:rsidP="00DC2491">
            <w:pPr>
              <w:pStyle w:val="TableParagraph"/>
              <w:jc w:val="center"/>
              <w:rPr>
                <w:rFonts w:ascii="Arial" w:hAnsi="Arial" w:cs="Arial"/>
                <w:sz w:val="16"/>
                <w:szCs w:val="16"/>
              </w:rPr>
            </w:pPr>
          </w:p>
        </w:tc>
        <w:tc>
          <w:tcPr>
            <w:tcW w:w="1529" w:type="dxa"/>
          </w:tcPr>
          <w:p w:rsidR="000615AA" w:rsidRPr="00ED13D5" w:rsidRDefault="00DC2491" w:rsidP="00DC2491">
            <w:pPr>
              <w:pStyle w:val="TableParagraph"/>
              <w:ind w:left="8"/>
              <w:jc w:val="center"/>
              <w:rPr>
                <w:rFonts w:ascii="Arial" w:hAnsi="Arial" w:cs="Arial"/>
                <w:b/>
                <w:sz w:val="16"/>
                <w:szCs w:val="16"/>
              </w:rPr>
            </w:pPr>
            <w:r>
              <w:rPr>
                <w:rFonts w:ascii="Arial" w:hAnsi="Arial" w:cs="Arial"/>
                <w:b/>
                <w:sz w:val="16"/>
                <w:szCs w:val="16"/>
              </w:rPr>
              <w:t>125.915.000</w:t>
            </w:r>
          </w:p>
        </w:tc>
      </w:tr>
      <w:tr w:rsidR="000615AA" w:rsidRPr="00ED13D5" w:rsidTr="003913B0">
        <w:trPr>
          <w:trHeight w:val="1224"/>
        </w:trPr>
        <w:tc>
          <w:tcPr>
            <w:tcW w:w="900" w:type="dxa"/>
          </w:tcPr>
          <w:p w:rsidR="000615AA" w:rsidRPr="00ED13D5" w:rsidRDefault="000615AA" w:rsidP="003913B0">
            <w:pPr>
              <w:pStyle w:val="TableParagraph"/>
              <w:rPr>
                <w:rFonts w:ascii="Arial" w:hAnsi="Arial" w:cs="Arial"/>
                <w:sz w:val="16"/>
                <w:szCs w:val="16"/>
              </w:rPr>
            </w:pPr>
          </w:p>
        </w:tc>
        <w:tc>
          <w:tcPr>
            <w:tcW w:w="2340" w:type="dxa"/>
          </w:tcPr>
          <w:p w:rsidR="000615AA" w:rsidRPr="00ED13D5" w:rsidRDefault="000615AA" w:rsidP="003913B0">
            <w:pPr>
              <w:pStyle w:val="TableParagraph"/>
              <w:spacing w:line="206" w:lineRule="exact"/>
              <w:ind w:right="440"/>
              <w:rPr>
                <w:rFonts w:ascii="Arial" w:hAnsi="Arial" w:cs="Arial"/>
                <w:sz w:val="16"/>
                <w:szCs w:val="16"/>
              </w:rPr>
            </w:pPr>
            <w:r w:rsidRPr="00ED13D5">
              <w:rPr>
                <w:rFonts w:ascii="Arial" w:hAnsi="Arial" w:cs="Arial"/>
                <w:sz w:val="16"/>
                <w:szCs w:val="16"/>
              </w:rPr>
              <w:t>Penyediaan Jasa</w:t>
            </w:r>
            <w:r w:rsidRPr="00ED13D5">
              <w:rPr>
                <w:rFonts w:ascii="Arial" w:hAnsi="Arial" w:cs="Arial"/>
                <w:spacing w:val="1"/>
                <w:sz w:val="16"/>
                <w:szCs w:val="16"/>
              </w:rPr>
              <w:t xml:space="preserve"> </w:t>
            </w:r>
            <w:r w:rsidRPr="00ED13D5">
              <w:rPr>
                <w:rFonts w:ascii="Arial" w:hAnsi="Arial" w:cs="Arial"/>
                <w:sz w:val="16"/>
                <w:szCs w:val="16"/>
              </w:rPr>
              <w:t>Pemeliharaan, Biaya</w:t>
            </w:r>
            <w:r w:rsidRPr="00ED13D5">
              <w:rPr>
                <w:rFonts w:ascii="Arial" w:hAnsi="Arial" w:cs="Arial"/>
                <w:spacing w:val="1"/>
                <w:sz w:val="16"/>
                <w:szCs w:val="16"/>
              </w:rPr>
              <w:t xml:space="preserve"> </w:t>
            </w:r>
            <w:r w:rsidRPr="00ED13D5">
              <w:rPr>
                <w:rFonts w:ascii="Arial" w:hAnsi="Arial" w:cs="Arial"/>
                <w:sz w:val="16"/>
                <w:szCs w:val="16"/>
              </w:rPr>
              <w:t>Pemeliharaan, Pajak, dan</w:t>
            </w:r>
            <w:r w:rsidRPr="00ED13D5">
              <w:rPr>
                <w:rFonts w:ascii="Arial" w:hAnsi="Arial" w:cs="Arial"/>
                <w:spacing w:val="1"/>
                <w:sz w:val="16"/>
                <w:szCs w:val="16"/>
              </w:rPr>
              <w:t xml:space="preserve"> </w:t>
            </w:r>
            <w:r w:rsidRPr="00ED13D5">
              <w:rPr>
                <w:rFonts w:ascii="Arial" w:hAnsi="Arial" w:cs="Arial"/>
                <w:sz w:val="16"/>
                <w:szCs w:val="16"/>
              </w:rPr>
              <w:t>Perizinan</w:t>
            </w:r>
            <w:r w:rsidRPr="00ED13D5">
              <w:rPr>
                <w:rFonts w:ascii="Arial" w:hAnsi="Arial" w:cs="Arial"/>
                <w:spacing w:val="-9"/>
                <w:sz w:val="16"/>
                <w:szCs w:val="16"/>
              </w:rPr>
              <w:t xml:space="preserve"> </w:t>
            </w:r>
            <w:r w:rsidRPr="00ED13D5">
              <w:rPr>
                <w:rFonts w:ascii="Arial" w:hAnsi="Arial" w:cs="Arial"/>
                <w:sz w:val="16"/>
                <w:szCs w:val="16"/>
              </w:rPr>
              <w:t>Kendaraan</w:t>
            </w:r>
            <w:r w:rsidRPr="00ED13D5">
              <w:rPr>
                <w:rFonts w:ascii="Arial" w:hAnsi="Arial" w:cs="Arial"/>
                <w:spacing w:val="-8"/>
                <w:sz w:val="16"/>
                <w:szCs w:val="16"/>
              </w:rPr>
              <w:t xml:space="preserve"> </w:t>
            </w:r>
            <w:r w:rsidRPr="00ED13D5">
              <w:rPr>
                <w:rFonts w:ascii="Arial" w:hAnsi="Arial" w:cs="Arial"/>
                <w:sz w:val="16"/>
                <w:szCs w:val="16"/>
              </w:rPr>
              <w:t>Dinas</w:t>
            </w:r>
            <w:r w:rsidRPr="00ED13D5">
              <w:rPr>
                <w:rFonts w:ascii="Arial" w:hAnsi="Arial" w:cs="Arial"/>
                <w:spacing w:val="-41"/>
                <w:sz w:val="16"/>
                <w:szCs w:val="16"/>
              </w:rPr>
              <w:t xml:space="preserve"> </w:t>
            </w:r>
            <w:r w:rsidRPr="00ED13D5">
              <w:rPr>
                <w:rFonts w:ascii="Arial" w:hAnsi="Arial" w:cs="Arial"/>
                <w:sz w:val="16"/>
                <w:szCs w:val="16"/>
              </w:rPr>
              <w:t>Operasional atau</w:t>
            </w:r>
            <w:r w:rsidRPr="00ED13D5">
              <w:rPr>
                <w:rFonts w:ascii="Arial" w:hAnsi="Arial" w:cs="Arial"/>
                <w:spacing w:val="1"/>
                <w:sz w:val="16"/>
                <w:szCs w:val="16"/>
              </w:rPr>
              <w:t xml:space="preserve"> </w:t>
            </w:r>
            <w:r w:rsidRPr="00ED13D5">
              <w:rPr>
                <w:rFonts w:ascii="Arial" w:hAnsi="Arial" w:cs="Arial"/>
                <w:sz w:val="16"/>
                <w:szCs w:val="16"/>
              </w:rPr>
              <w:t>Lapangan</w:t>
            </w:r>
          </w:p>
        </w:tc>
        <w:tc>
          <w:tcPr>
            <w:tcW w:w="1081" w:type="dxa"/>
          </w:tcPr>
          <w:p w:rsidR="000615AA" w:rsidRPr="00ED13D5" w:rsidRDefault="000615AA"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0615AA" w:rsidRPr="00ED13D5" w:rsidRDefault="000615AA"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kendaraan perorangan dinas atau jabatan yang dipelihara (unit)</w:t>
            </w:r>
          </w:p>
        </w:tc>
        <w:tc>
          <w:tcPr>
            <w:tcW w:w="1352" w:type="dxa"/>
          </w:tcPr>
          <w:p w:rsidR="000615AA" w:rsidRPr="00ED13D5" w:rsidRDefault="000615AA" w:rsidP="003913B0">
            <w:pPr>
              <w:pStyle w:val="TableParagraph"/>
              <w:spacing w:before="1"/>
              <w:jc w:val="center"/>
              <w:rPr>
                <w:rFonts w:ascii="Arial" w:hAnsi="Arial" w:cs="Arial"/>
                <w:sz w:val="16"/>
                <w:szCs w:val="16"/>
              </w:rPr>
            </w:pPr>
            <w:r>
              <w:rPr>
                <w:rFonts w:ascii="Arial" w:hAnsi="Arial" w:cs="Arial"/>
                <w:sz w:val="16"/>
                <w:szCs w:val="16"/>
              </w:rPr>
              <w:t>4 unit</w:t>
            </w:r>
          </w:p>
        </w:tc>
        <w:tc>
          <w:tcPr>
            <w:tcW w:w="1529" w:type="dxa"/>
          </w:tcPr>
          <w:p w:rsidR="000615AA" w:rsidRPr="00ED13D5" w:rsidRDefault="000615AA" w:rsidP="003913B0">
            <w:pPr>
              <w:pStyle w:val="TableParagraph"/>
              <w:spacing w:before="1"/>
              <w:jc w:val="center"/>
              <w:rPr>
                <w:rFonts w:ascii="Arial" w:hAnsi="Arial" w:cs="Arial"/>
                <w:sz w:val="16"/>
                <w:szCs w:val="16"/>
              </w:rPr>
            </w:pPr>
            <w:r>
              <w:rPr>
                <w:rFonts w:ascii="Arial" w:hAnsi="Arial" w:cs="Arial"/>
                <w:sz w:val="16"/>
                <w:szCs w:val="16"/>
              </w:rPr>
              <w:t>2.565.000</w:t>
            </w:r>
          </w:p>
        </w:tc>
        <w:tc>
          <w:tcPr>
            <w:tcW w:w="901" w:type="dxa"/>
          </w:tcPr>
          <w:p w:rsidR="000615AA" w:rsidRPr="00ED13D5" w:rsidRDefault="000615AA" w:rsidP="003913B0">
            <w:pPr>
              <w:pStyle w:val="TableParagraph"/>
              <w:jc w:val="center"/>
              <w:rPr>
                <w:rFonts w:ascii="Arial" w:hAnsi="Arial" w:cs="Arial"/>
                <w:sz w:val="16"/>
                <w:szCs w:val="16"/>
              </w:rPr>
            </w:pPr>
          </w:p>
        </w:tc>
        <w:tc>
          <w:tcPr>
            <w:tcW w:w="900" w:type="dxa"/>
          </w:tcPr>
          <w:p w:rsidR="000615AA" w:rsidRPr="00ED13D5" w:rsidRDefault="000615AA" w:rsidP="003913B0">
            <w:pPr>
              <w:pStyle w:val="TableParagraph"/>
              <w:jc w:val="center"/>
              <w:rPr>
                <w:rFonts w:ascii="Arial" w:hAnsi="Arial" w:cs="Arial"/>
                <w:sz w:val="16"/>
                <w:szCs w:val="16"/>
              </w:rPr>
            </w:pPr>
          </w:p>
        </w:tc>
        <w:tc>
          <w:tcPr>
            <w:tcW w:w="1351" w:type="dxa"/>
          </w:tcPr>
          <w:p w:rsidR="000615AA" w:rsidRPr="00ED13D5" w:rsidRDefault="00DC2491" w:rsidP="00DC2491">
            <w:pPr>
              <w:pStyle w:val="TableParagraph"/>
              <w:spacing w:before="1"/>
              <w:jc w:val="center"/>
              <w:rPr>
                <w:rFonts w:ascii="Arial" w:hAnsi="Arial" w:cs="Arial"/>
                <w:sz w:val="16"/>
                <w:szCs w:val="16"/>
              </w:rPr>
            </w:pPr>
            <w:r>
              <w:rPr>
                <w:rFonts w:ascii="Arial" w:hAnsi="Arial" w:cs="Arial"/>
                <w:sz w:val="16"/>
                <w:szCs w:val="16"/>
              </w:rPr>
              <w:t>8</w:t>
            </w:r>
            <w:r w:rsidR="000615AA">
              <w:rPr>
                <w:rFonts w:ascii="Arial" w:hAnsi="Arial" w:cs="Arial"/>
                <w:sz w:val="16"/>
                <w:szCs w:val="16"/>
              </w:rPr>
              <w:t xml:space="preserve"> unit</w:t>
            </w:r>
          </w:p>
        </w:tc>
        <w:tc>
          <w:tcPr>
            <w:tcW w:w="1529" w:type="dxa"/>
          </w:tcPr>
          <w:p w:rsidR="000615AA" w:rsidRPr="00ED13D5" w:rsidRDefault="00DC2491" w:rsidP="00DC2491">
            <w:pPr>
              <w:pStyle w:val="TableParagraph"/>
              <w:spacing w:before="1"/>
              <w:jc w:val="center"/>
              <w:rPr>
                <w:rFonts w:ascii="Arial" w:hAnsi="Arial" w:cs="Arial"/>
                <w:sz w:val="16"/>
                <w:szCs w:val="16"/>
              </w:rPr>
            </w:pPr>
            <w:r>
              <w:rPr>
                <w:rFonts w:ascii="Arial" w:hAnsi="Arial" w:cs="Arial"/>
                <w:sz w:val="16"/>
                <w:szCs w:val="16"/>
              </w:rPr>
              <w:t>32.615.000</w:t>
            </w:r>
          </w:p>
        </w:tc>
      </w:tr>
      <w:tr w:rsidR="000615AA" w:rsidRPr="00ED13D5" w:rsidTr="003913B0">
        <w:trPr>
          <w:trHeight w:val="621"/>
        </w:trPr>
        <w:tc>
          <w:tcPr>
            <w:tcW w:w="900" w:type="dxa"/>
          </w:tcPr>
          <w:p w:rsidR="000615AA" w:rsidRPr="00ED13D5" w:rsidRDefault="000615AA" w:rsidP="003913B0">
            <w:pPr>
              <w:pStyle w:val="TableParagraph"/>
              <w:rPr>
                <w:rFonts w:ascii="Arial" w:hAnsi="Arial" w:cs="Arial"/>
                <w:sz w:val="16"/>
                <w:szCs w:val="16"/>
              </w:rPr>
            </w:pPr>
          </w:p>
        </w:tc>
        <w:tc>
          <w:tcPr>
            <w:tcW w:w="2340" w:type="dxa"/>
          </w:tcPr>
          <w:p w:rsidR="000615AA" w:rsidRPr="00ED13D5" w:rsidRDefault="000615AA" w:rsidP="003913B0">
            <w:pPr>
              <w:pStyle w:val="TableParagraph"/>
              <w:spacing w:before="1" w:line="254" w:lineRule="auto"/>
              <w:ind w:right="282"/>
              <w:rPr>
                <w:rFonts w:ascii="Arial" w:hAnsi="Arial" w:cs="Arial"/>
                <w:sz w:val="16"/>
                <w:szCs w:val="16"/>
              </w:rPr>
            </w:pPr>
            <w:r w:rsidRPr="00ED13D5">
              <w:rPr>
                <w:rFonts w:ascii="Arial" w:hAnsi="Arial" w:cs="Arial"/>
                <w:spacing w:val="-1"/>
                <w:sz w:val="16"/>
                <w:szCs w:val="16"/>
              </w:rPr>
              <w:t xml:space="preserve">Pemeliharaan </w:t>
            </w:r>
            <w:r w:rsidRPr="00ED13D5">
              <w:rPr>
                <w:rFonts w:ascii="Arial" w:hAnsi="Arial" w:cs="Arial"/>
                <w:sz w:val="16"/>
                <w:szCs w:val="16"/>
              </w:rPr>
              <w:t>Peralatan</w:t>
            </w:r>
            <w:r w:rsidRPr="00ED13D5">
              <w:rPr>
                <w:rFonts w:ascii="Arial" w:hAnsi="Arial" w:cs="Arial"/>
                <w:spacing w:val="-41"/>
                <w:sz w:val="16"/>
                <w:szCs w:val="16"/>
              </w:rPr>
              <w:t xml:space="preserve">   </w:t>
            </w:r>
            <w:r w:rsidRPr="00ED13D5">
              <w:rPr>
                <w:rFonts w:ascii="Arial" w:hAnsi="Arial" w:cs="Arial"/>
                <w:sz w:val="16"/>
                <w:szCs w:val="16"/>
              </w:rPr>
              <w:t>dan Mesin Lainnya</w:t>
            </w:r>
          </w:p>
        </w:tc>
        <w:tc>
          <w:tcPr>
            <w:tcW w:w="1081" w:type="dxa"/>
          </w:tcPr>
          <w:p w:rsidR="000615AA" w:rsidRPr="00ED13D5" w:rsidRDefault="000615AA"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0615AA" w:rsidRPr="00ED13D5" w:rsidRDefault="000615AA"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peralatan dan mesin lainnya yang dipelihara (Unit)</w:t>
            </w:r>
          </w:p>
        </w:tc>
        <w:tc>
          <w:tcPr>
            <w:tcW w:w="1352" w:type="dxa"/>
          </w:tcPr>
          <w:p w:rsidR="000615AA" w:rsidRPr="00ED13D5" w:rsidRDefault="000615AA" w:rsidP="003913B0">
            <w:pPr>
              <w:pStyle w:val="TableParagraph"/>
              <w:spacing w:before="9"/>
              <w:jc w:val="center"/>
              <w:rPr>
                <w:rFonts w:ascii="Arial" w:hAnsi="Arial" w:cs="Arial"/>
                <w:sz w:val="16"/>
                <w:szCs w:val="16"/>
              </w:rPr>
            </w:pPr>
            <w:r>
              <w:rPr>
                <w:rFonts w:ascii="Arial" w:hAnsi="Arial" w:cs="Arial"/>
                <w:sz w:val="16"/>
                <w:szCs w:val="16"/>
              </w:rPr>
              <w:t>17 unit</w:t>
            </w:r>
          </w:p>
        </w:tc>
        <w:tc>
          <w:tcPr>
            <w:tcW w:w="1529" w:type="dxa"/>
          </w:tcPr>
          <w:p w:rsidR="000615AA" w:rsidRPr="00ED13D5" w:rsidRDefault="000615AA" w:rsidP="003913B0">
            <w:pPr>
              <w:pStyle w:val="TableParagraph"/>
              <w:spacing w:before="9"/>
              <w:jc w:val="center"/>
              <w:rPr>
                <w:rFonts w:ascii="Arial" w:hAnsi="Arial" w:cs="Arial"/>
                <w:sz w:val="16"/>
                <w:szCs w:val="16"/>
              </w:rPr>
            </w:pPr>
            <w:r>
              <w:rPr>
                <w:rFonts w:ascii="Arial" w:hAnsi="Arial" w:cs="Arial"/>
                <w:sz w:val="16"/>
                <w:szCs w:val="16"/>
              </w:rPr>
              <w:t>17.800.000</w:t>
            </w:r>
          </w:p>
        </w:tc>
        <w:tc>
          <w:tcPr>
            <w:tcW w:w="901" w:type="dxa"/>
          </w:tcPr>
          <w:p w:rsidR="000615AA" w:rsidRPr="00ED13D5" w:rsidRDefault="000615AA" w:rsidP="003913B0">
            <w:pPr>
              <w:pStyle w:val="TableParagraph"/>
              <w:jc w:val="center"/>
              <w:rPr>
                <w:rFonts w:ascii="Arial" w:hAnsi="Arial" w:cs="Arial"/>
                <w:sz w:val="16"/>
                <w:szCs w:val="16"/>
              </w:rPr>
            </w:pPr>
          </w:p>
        </w:tc>
        <w:tc>
          <w:tcPr>
            <w:tcW w:w="900" w:type="dxa"/>
          </w:tcPr>
          <w:p w:rsidR="000615AA" w:rsidRPr="00ED13D5" w:rsidRDefault="000615AA" w:rsidP="003913B0">
            <w:pPr>
              <w:pStyle w:val="TableParagraph"/>
              <w:jc w:val="center"/>
              <w:rPr>
                <w:rFonts w:ascii="Arial" w:hAnsi="Arial" w:cs="Arial"/>
                <w:sz w:val="16"/>
                <w:szCs w:val="16"/>
              </w:rPr>
            </w:pPr>
          </w:p>
        </w:tc>
        <w:tc>
          <w:tcPr>
            <w:tcW w:w="1351" w:type="dxa"/>
          </w:tcPr>
          <w:p w:rsidR="000615AA" w:rsidRPr="00ED13D5" w:rsidRDefault="000615AA" w:rsidP="00DC2491">
            <w:pPr>
              <w:pStyle w:val="TableParagraph"/>
              <w:spacing w:before="9"/>
              <w:jc w:val="center"/>
              <w:rPr>
                <w:rFonts w:ascii="Arial" w:hAnsi="Arial" w:cs="Arial"/>
                <w:sz w:val="16"/>
                <w:szCs w:val="16"/>
              </w:rPr>
            </w:pPr>
            <w:r>
              <w:rPr>
                <w:rFonts w:ascii="Arial" w:hAnsi="Arial" w:cs="Arial"/>
                <w:sz w:val="16"/>
                <w:szCs w:val="16"/>
              </w:rPr>
              <w:t>17 unit</w:t>
            </w:r>
          </w:p>
        </w:tc>
        <w:tc>
          <w:tcPr>
            <w:tcW w:w="1529" w:type="dxa"/>
          </w:tcPr>
          <w:p w:rsidR="000615AA" w:rsidRPr="00ED13D5" w:rsidRDefault="00DC2491" w:rsidP="00DC2491">
            <w:pPr>
              <w:pStyle w:val="TableParagraph"/>
              <w:spacing w:before="9"/>
              <w:jc w:val="center"/>
              <w:rPr>
                <w:rFonts w:ascii="Arial" w:hAnsi="Arial" w:cs="Arial"/>
                <w:sz w:val="16"/>
                <w:szCs w:val="16"/>
              </w:rPr>
            </w:pPr>
            <w:r>
              <w:rPr>
                <w:rFonts w:ascii="Arial" w:hAnsi="Arial" w:cs="Arial"/>
                <w:sz w:val="16"/>
                <w:szCs w:val="16"/>
              </w:rPr>
              <w:t>17.800.000</w:t>
            </w:r>
          </w:p>
        </w:tc>
      </w:tr>
      <w:tr w:rsidR="000615AA" w:rsidRPr="00ED13D5" w:rsidTr="003913B0">
        <w:trPr>
          <w:trHeight w:val="621"/>
        </w:trPr>
        <w:tc>
          <w:tcPr>
            <w:tcW w:w="900" w:type="dxa"/>
          </w:tcPr>
          <w:p w:rsidR="000615AA" w:rsidRPr="00ED13D5" w:rsidRDefault="000615AA" w:rsidP="003913B0">
            <w:pPr>
              <w:pStyle w:val="TableParagraph"/>
              <w:rPr>
                <w:rFonts w:ascii="Arial" w:hAnsi="Arial" w:cs="Arial"/>
                <w:sz w:val="16"/>
                <w:szCs w:val="16"/>
              </w:rPr>
            </w:pPr>
          </w:p>
        </w:tc>
        <w:tc>
          <w:tcPr>
            <w:tcW w:w="2340" w:type="dxa"/>
          </w:tcPr>
          <w:p w:rsidR="000615AA" w:rsidRPr="00ED13D5" w:rsidRDefault="000615AA" w:rsidP="003913B0">
            <w:pPr>
              <w:pStyle w:val="TableParagraph"/>
              <w:spacing w:line="254" w:lineRule="auto"/>
              <w:ind w:right="103"/>
              <w:rPr>
                <w:rFonts w:ascii="Arial" w:hAnsi="Arial" w:cs="Arial"/>
                <w:sz w:val="16"/>
                <w:szCs w:val="16"/>
              </w:rPr>
            </w:pPr>
            <w:r w:rsidRPr="00ED13D5">
              <w:rPr>
                <w:rFonts w:ascii="Arial" w:hAnsi="Arial" w:cs="Arial"/>
                <w:spacing w:val="-1"/>
                <w:sz w:val="16"/>
                <w:szCs w:val="16"/>
              </w:rPr>
              <w:t>Pemeliharaan/Rehabilitasi</w:t>
            </w:r>
            <w:r w:rsidRPr="00ED13D5">
              <w:rPr>
                <w:rFonts w:ascii="Arial" w:hAnsi="Arial" w:cs="Arial"/>
                <w:spacing w:val="-41"/>
                <w:sz w:val="16"/>
                <w:szCs w:val="16"/>
              </w:rPr>
              <w:t xml:space="preserve"> </w:t>
            </w:r>
            <w:r w:rsidRPr="00ED13D5">
              <w:rPr>
                <w:rFonts w:ascii="Arial" w:hAnsi="Arial" w:cs="Arial"/>
                <w:sz w:val="16"/>
                <w:szCs w:val="16"/>
              </w:rPr>
              <w:t>Gedung Kantor dan</w:t>
            </w:r>
            <w:r w:rsidRPr="00ED13D5">
              <w:rPr>
                <w:rFonts w:ascii="Arial" w:hAnsi="Arial" w:cs="Arial"/>
                <w:spacing w:val="1"/>
                <w:sz w:val="16"/>
                <w:szCs w:val="16"/>
              </w:rPr>
              <w:t xml:space="preserve"> </w:t>
            </w:r>
            <w:r w:rsidRPr="00ED13D5">
              <w:rPr>
                <w:rFonts w:ascii="Arial" w:hAnsi="Arial" w:cs="Arial"/>
                <w:sz w:val="16"/>
                <w:szCs w:val="16"/>
              </w:rPr>
              <w:t>Bangunan Lainnya</w:t>
            </w:r>
          </w:p>
        </w:tc>
        <w:tc>
          <w:tcPr>
            <w:tcW w:w="1081" w:type="dxa"/>
          </w:tcPr>
          <w:p w:rsidR="000615AA" w:rsidRPr="00ED13D5" w:rsidRDefault="000615AA"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0615AA" w:rsidRPr="00ED13D5" w:rsidRDefault="000615AA"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gedung kantor dan/atau bangunan lainnya yang dipelihara/direhabilitasi (Unit)</w:t>
            </w:r>
          </w:p>
        </w:tc>
        <w:tc>
          <w:tcPr>
            <w:tcW w:w="1352" w:type="dxa"/>
          </w:tcPr>
          <w:p w:rsidR="000615AA" w:rsidRPr="00ED13D5" w:rsidRDefault="000615AA" w:rsidP="003913B0">
            <w:pPr>
              <w:pStyle w:val="TableParagraph"/>
              <w:spacing w:before="9"/>
              <w:jc w:val="center"/>
              <w:rPr>
                <w:rFonts w:ascii="Arial" w:hAnsi="Arial" w:cs="Arial"/>
                <w:sz w:val="16"/>
                <w:szCs w:val="16"/>
              </w:rPr>
            </w:pPr>
            <w:r>
              <w:rPr>
                <w:rFonts w:ascii="Arial" w:hAnsi="Arial" w:cs="Arial"/>
                <w:sz w:val="16"/>
                <w:szCs w:val="16"/>
              </w:rPr>
              <w:t>5 unit</w:t>
            </w:r>
          </w:p>
        </w:tc>
        <w:tc>
          <w:tcPr>
            <w:tcW w:w="1529" w:type="dxa"/>
          </w:tcPr>
          <w:p w:rsidR="000615AA" w:rsidRPr="00ED13D5" w:rsidRDefault="000615AA" w:rsidP="003913B0">
            <w:pPr>
              <w:pStyle w:val="TableParagraph"/>
              <w:spacing w:before="9"/>
              <w:jc w:val="center"/>
              <w:rPr>
                <w:rFonts w:ascii="Arial" w:hAnsi="Arial" w:cs="Arial"/>
                <w:sz w:val="16"/>
                <w:szCs w:val="16"/>
              </w:rPr>
            </w:pPr>
            <w:r>
              <w:rPr>
                <w:rFonts w:ascii="Arial" w:hAnsi="Arial" w:cs="Arial"/>
                <w:sz w:val="16"/>
                <w:szCs w:val="16"/>
              </w:rPr>
              <w:t>55.500.000</w:t>
            </w:r>
          </w:p>
        </w:tc>
        <w:tc>
          <w:tcPr>
            <w:tcW w:w="901" w:type="dxa"/>
          </w:tcPr>
          <w:p w:rsidR="000615AA" w:rsidRPr="00ED13D5" w:rsidRDefault="000615AA" w:rsidP="003913B0">
            <w:pPr>
              <w:pStyle w:val="TableParagraph"/>
              <w:jc w:val="center"/>
              <w:rPr>
                <w:rFonts w:ascii="Arial" w:hAnsi="Arial" w:cs="Arial"/>
                <w:sz w:val="16"/>
                <w:szCs w:val="16"/>
              </w:rPr>
            </w:pPr>
          </w:p>
        </w:tc>
        <w:tc>
          <w:tcPr>
            <w:tcW w:w="900" w:type="dxa"/>
          </w:tcPr>
          <w:p w:rsidR="000615AA" w:rsidRPr="00ED13D5" w:rsidRDefault="000615AA" w:rsidP="003913B0">
            <w:pPr>
              <w:pStyle w:val="TableParagraph"/>
              <w:jc w:val="center"/>
              <w:rPr>
                <w:rFonts w:ascii="Arial" w:hAnsi="Arial" w:cs="Arial"/>
                <w:sz w:val="16"/>
                <w:szCs w:val="16"/>
              </w:rPr>
            </w:pPr>
          </w:p>
        </w:tc>
        <w:tc>
          <w:tcPr>
            <w:tcW w:w="1351" w:type="dxa"/>
          </w:tcPr>
          <w:p w:rsidR="000615AA" w:rsidRPr="00ED13D5" w:rsidRDefault="000615AA" w:rsidP="00DC2491">
            <w:pPr>
              <w:pStyle w:val="TableParagraph"/>
              <w:spacing w:before="9"/>
              <w:jc w:val="center"/>
              <w:rPr>
                <w:rFonts w:ascii="Arial" w:hAnsi="Arial" w:cs="Arial"/>
                <w:sz w:val="16"/>
                <w:szCs w:val="16"/>
              </w:rPr>
            </w:pPr>
            <w:r>
              <w:rPr>
                <w:rFonts w:ascii="Arial" w:hAnsi="Arial" w:cs="Arial"/>
                <w:sz w:val="16"/>
                <w:szCs w:val="16"/>
              </w:rPr>
              <w:t>5 unit</w:t>
            </w:r>
          </w:p>
        </w:tc>
        <w:tc>
          <w:tcPr>
            <w:tcW w:w="1529" w:type="dxa"/>
          </w:tcPr>
          <w:p w:rsidR="000615AA" w:rsidRPr="00ED13D5" w:rsidRDefault="00DC2491" w:rsidP="00DC2491">
            <w:pPr>
              <w:pStyle w:val="TableParagraph"/>
              <w:spacing w:before="9"/>
              <w:jc w:val="center"/>
              <w:rPr>
                <w:rFonts w:ascii="Arial" w:hAnsi="Arial" w:cs="Arial"/>
                <w:sz w:val="16"/>
                <w:szCs w:val="16"/>
              </w:rPr>
            </w:pPr>
            <w:r>
              <w:rPr>
                <w:rFonts w:ascii="Arial" w:hAnsi="Arial" w:cs="Arial"/>
                <w:sz w:val="16"/>
                <w:szCs w:val="16"/>
              </w:rPr>
              <w:t>75.500.000</w:t>
            </w:r>
          </w:p>
        </w:tc>
      </w:tr>
      <w:tr w:rsidR="000615AA" w:rsidRPr="00ED13D5" w:rsidTr="003913B0">
        <w:trPr>
          <w:trHeight w:val="621"/>
        </w:trPr>
        <w:tc>
          <w:tcPr>
            <w:tcW w:w="900" w:type="dxa"/>
          </w:tcPr>
          <w:p w:rsidR="000615AA" w:rsidRPr="00ED13D5" w:rsidRDefault="000615AA" w:rsidP="003913B0">
            <w:pPr>
              <w:pStyle w:val="TableParagraph"/>
              <w:rPr>
                <w:rFonts w:ascii="Arial" w:hAnsi="Arial" w:cs="Arial"/>
                <w:sz w:val="16"/>
                <w:szCs w:val="16"/>
              </w:rPr>
            </w:pPr>
          </w:p>
        </w:tc>
        <w:tc>
          <w:tcPr>
            <w:tcW w:w="2340" w:type="dxa"/>
          </w:tcPr>
          <w:p w:rsidR="000615AA" w:rsidRPr="00ED13D5" w:rsidRDefault="000615AA"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5"/>
                <w:sz w:val="16"/>
                <w:szCs w:val="16"/>
              </w:rPr>
              <w:t xml:space="preserve"> </w:t>
            </w:r>
            <w:r w:rsidRPr="00ED13D5">
              <w:rPr>
                <w:rFonts w:ascii="Arial" w:hAnsi="Arial" w:cs="Arial"/>
                <w:b/>
                <w:sz w:val="16"/>
                <w:szCs w:val="16"/>
              </w:rPr>
              <w:t>PENYELENGGARAAN</w:t>
            </w:r>
            <w:r w:rsidRPr="00ED13D5">
              <w:rPr>
                <w:rFonts w:ascii="Arial" w:hAnsi="Arial" w:cs="Arial"/>
                <w:b/>
                <w:spacing w:val="-4"/>
                <w:sz w:val="16"/>
                <w:szCs w:val="16"/>
              </w:rPr>
              <w:t xml:space="preserve"> </w:t>
            </w:r>
            <w:r w:rsidRPr="00ED13D5">
              <w:rPr>
                <w:rFonts w:ascii="Arial" w:hAnsi="Arial" w:cs="Arial"/>
                <w:b/>
                <w:sz w:val="16"/>
                <w:szCs w:val="16"/>
              </w:rPr>
              <w:t>PEMERINTAHAN</w:t>
            </w:r>
            <w:r w:rsidRPr="00ED13D5">
              <w:rPr>
                <w:rFonts w:ascii="Arial" w:hAnsi="Arial" w:cs="Arial"/>
                <w:b/>
                <w:spacing w:val="-4"/>
                <w:sz w:val="16"/>
                <w:szCs w:val="16"/>
              </w:rPr>
              <w:t xml:space="preserve"> </w:t>
            </w:r>
            <w:r w:rsidRPr="00ED13D5">
              <w:rPr>
                <w:rFonts w:ascii="Arial" w:hAnsi="Arial" w:cs="Arial"/>
                <w:b/>
                <w:sz w:val="16"/>
                <w:szCs w:val="16"/>
              </w:rPr>
              <w:t>DAN</w:t>
            </w:r>
            <w:r w:rsidRPr="00ED13D5">
              <w:rPr>
                <w:rFonts w:ascii="Arial" w:hAnsi="Arial" w:cs="Arial"/>
                <w:b/>
                <w:spacing w:val="-5"/>
                <w:sz w:val="16"/>
                <w:szCs w:val="16"/>
              </w:rPr>
              <w:t xml:space="preserve"> </w:t>
            </w:r>
            <w:r w:rsidRPr="00ED13D5">
              <w:rPr>
                <w:rFonts w:ascii="Arial" w:hAnsi="Arial" w:cs="Arial"/>
                <w:b/>
                <w:sz w:val="16"/>
                <w:szCs w:val="16"/>
              </w:rPr>
              <w:t>PELAYANAN</w:t>
            </w:r>
            <w:r w:rsidRPr="00ED13D5">
              <w:rPr>
                <w:rFonts w:ascii="Arial" w:hAnsi="Arial" w:cs="Arial"/>
                <w:b/>
                <w:spacing w:val="-4"/>
                <w:sz w:val="16"/>
                <w:szCs w:val="16"/>
              </w:rPr>
              <w:t xml:space="preserve"> </w:t>
            </w:r>
            <w:r w:rsidRPr="00ED13D5">
              <w:rPr>
                <w:rFonts w:ascii="Arial" w:hAnsi="Arial" w:cs="Arial"/>
                <w:b/>
                <w:sz w:val="16"/>
                <w:szCs w:val="16"/>
              </w:rPr>
              <w:t>PUBLIK</w:t>
            </w:r>
          </w:p>
        </w:tc>
        <w:tc>
          <w:tcPr>
            <w:tcW w:w="1081" w:type="dxa"/>
          </w:tcPr>
          <w:p w:rsidR="000615AA" w:rsidRPr="00ED13D5" w:rsidRDefault="000615AA"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0615AA" w:rsidRPr="00ED13D5" w:rsidRDefault="000615AA"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peningkatan penyelenggaraan pemerintahan dan pelayanan publik ('%)</w:t>
            </w:r>
          </w:p>
        </w:tc>
        <w:tc>
          <w:tcPr>
            <w:tcW w:w="1352" w:type="dxa"/>
          </w:tcPr>
          <w:p w:rsidR="000615AA" w:rsidRPr="00ED13D5" w:rsidRDefault="000615AA" w:rsidP="003913B0">
            <w:pPr>
              <w:pStyle w:val="TableParagraph"/>
              <w:spacing w:before="9"/>
              <w:jc w:val="center"/>
              <w:rPr>
                <w:rFonts w:ascii="Arial" w:hAnsi="Arial" w:cs="Arial"/>
                <w:b/>
                <w:sz w:val="16"/>
                <w:szCs w:val="16"/>
              </w:rPr>
            </w:pPr>
          </w:p>
        </w:tc>
        <w:tc>
          <w:tcPr>
            <w:tcW w:w="1529" w:type="dxa"/>
          </w:tcPr>
          <w:p w:rsidR="000615AA" w:rsidRPr="00ED13D5" w:rsidRDefault="000615AA" w:rsidP="003913B0">
            <w:pPr>
              <w:pStyle w:val="TableParagraph"/>
              <w:spacing w:before="9"/>
              <w:jc w:val="center"/>
              <w:rPr>
                <w:rFonts w:ascii="Arial" w:hAnsi="Arial" w:cs="Arial"/>
                <w:b/>
                <w:sz w:val="16"/>
                <w:szCs w:val="16"/>
              </w:rPr>
            </w:pPr>
            <w:r>
              <w:rPr>
                <w:rFonts w:ascii="Arial" w:hAnsi="Arial" w:cs="Arial"/>
                <w:b/>
                <w:sz w:val="16"/>
                <w:szCs w:val="16"/>
              </w:rPr>
              <w:t>87.664.860</w:t>
            </w:r>
          </w:p>
        </w:tc>
        <w:tc>
          <w:tcPr>
            <w:tcW w:w="901" w:type="dxa"/>
          </w:tcPr>
          <w:p w:rsidR="000615AA" w:rsidRPr="00ED13D5" w:rsidRDefault="000615AA" w:rsidP="003913B0">
            <w:pPr>
              <w:pStyle w:val="TableParagraph"/>
              <w:jc w:val="center"/>
              <w:rPr>
                <w:rFonts w:ascii="Arial" w:hAnsi="Arial" w:cs="Arial"/>
                <w:b/>
                <w:sz w:val="16"/>
                <w:szCs w:val="16"/>
              </w:rPr>
            </w:pPr>
            <w:r w:rsidRPr="00ED13D5">
              <w:rPr>
                <w:rFonts w:ascii="Arial" w:hAnsi="Arial" w:cs="Arial"/>
                <w:b/>
                <w:sz w:val="16"/>
                <w:szCs w:val="16"/>
              </w:rPr>
              <w:t>APBD</w:t>
            </w:r>
          </w:p>
        </w:tc>
        <w:tc>
          <w:tcPr>
            <w:tcW w:w="900" w:type="dxa"/>
          </w:tcPr>
          <w:p w:rsidR="000615AA" w:rsidRPr="00ED13D5" w:rsidRDefault="000615AA" w:rsidP="003913B0">
            <w:pPr>
              <w:pStyle w:val="TableParagraph"/>
              <w:jc w:val="center"/>
              <w:rPr>
                <w:rFonts w:ascii="Arial" w:hAnsi="Arial" w:cs="Arial"/>
                <w:b/>
                <w:sz w:val="16"/>
                <w:szCs w:val="16"/>
              </w:rPr>
            </w:pPr>
          </w:p>
        </w:tc>
        <w:tc>
          <w:tcPr>
            <w:tcW w:w="1351" w:type="dxa"/>
          </w:tcPr>
          <w:p w:rsidR="000615AA" w:rsidRPr="00ED13D5" w:rsidRDefault="000615AA" w:rsidP="00DC2491">
            <w:pPr>
              <w:pStyle w:val="TableParagraph"/>
              <w:spacing w:before="9"/>
              <w:jc w:val="center"/>
              <w:rPr>
                <w:rFonts w:ascii="Arial" w:hAnsi="Arial" w:cs="Arial"/>
                <w:b/>
                <w:sz w:val="16"/>
                <w:szCs w:val="16"/>
              </w:rPr>
            </w:pPr>
          </w:p>
        </w:tc>
        <w:tc>
          <w:tcPr>
            <w:tcW w:w="1529" w:type="dxa"/>
          </w:tcPr>
          <w:p w:rsidR="000615AA" w:rsidRPr="00ED13D5" w:rsidRDefault="00DC2491" w:rsidP="00DC2491">
            <w:pPr>
              <w:pStyle w:val="TableParagraph"/>
              <w:spacing w:before="9"/>
              <w:jc w:val="center"/>
              <w:rPr>
                <w:rFonts w:ascii="Arial" w:hAnsi="Arial" w:cs="Arial"/>
                <w:b/>
                <w:sz w:val="16"/>
                <w:szCs w:val="16"/>
              </w:rPr>
            </w:pPr>
            <w:r>
              <w:rPr>
                <w:rFonts w:ascii="Arial" w:hAnsi="Arial" w:cs="Arial"/>
                <w:b/>
                <w:sz w:val="16"/>
                <w:szCs w:val="16"/>
              </w:rPr>
              <w:t>89.691.000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Pr>
                <w:rFonts w:ascii="Arial" w:hAnsi="Arial" w:cs="Arial"/>
                <w:b/>
                <w:sz w:val="16"/>
                <w:szCs w:val="16"/>
              </w:rPr>
              <w:t>Penyelenggaraan urusan pemerintahan yang tidak dilaksanakan oleh unit kerja perangkat daerah di kecamatan</w:t>
            </w:r>
          </w:p>
        </w:tc>
        <w:tc>
          <w:tcPr>
            <w:tcW w:w="1081" w:type="dxa"/>
          </w:tcPr>
          <w:p w:rsidR="00C54BC4" w:rsidRPr="00ED13D5" w:rsidRDefault="00C54BC4" w:rsidP="003913B0">
            <w:pPr>
              <w:rPr>
                <w:rFonts w:ascii="Arial" w:hAnsi="Arial" w:cs="Arial"/>
                <w:b/>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Pr>
                <w:rFonts w:ascii="Arial" w:eastAsia="Times New Roman" w:hAnsi="Arial" w:cs="Arial"/>
                <w:b/>
                <w:color w:val="000000"/>
                <w:sz w:val="16"/>
                <w:szCs w:val="16"/>
              </w:rPr>
              <w:t xml:space="preserve">Peresentase </w:t>
            </w:r>
            <w:r>
              <w:rPr>
                <w:rFonts w:ascii="Arial" w:hAnsi="Arial" w:cs="Arial"/>
                <w:b/>
                <w:sz w:val="16"/>
                <w:szCs w:val="16"/>
              </w:rPr>
              <w:t>urusan pemerintahan yang tidak dilaksanakan oleh unit kerja perangkat daerah di kecamatan (%)</w:t>
            </w:r>
          </w:p>
        </w:tc>
        <w:tc>
          <w:tcPr>
            <w:tcW w:w="1352" w:type="dxa"/>
          </w:tcPr>
          <w:p w:rsidR="00C54BC4" w:rsidRPr="00ED13D5" w:rsidRDefault="00C54BC4" w:rsidP="003913B0">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Default="00C54BC4" w:rsidP="003913B0">
            <w:pPr>
              <w:pStyle w:val="TableParagraph"/>
              <w:spacing w:before="9"/>
              <w:jc w:val="center"/>
              <w:rPr>
                <w:rFonts w:ascii="Arial" w:hAnsi="Arial" w:cs="Arial"/>
                <w:b/>
                <w:sz w:val="16"/>
                <w:szCs w:val="16"/>
              </w:rPr>
            </w:pPr>
            <w:r>
              <w:rPr>
                <w:rFonts w:ascii="Arial" w:hAnsi="Arial" w:cs="Arial"/>
                <w:b/>
                <w:sz w:val="16"/>
                <w:szCs w:val="16"/>
              </w:rPr>
              <w:t>49.991.660</w:t>
            </w:r>
          </w:p>
        </w:tc>
        <w:tc>
          <w:tcPr>
            <w:tcW w:w="901" w:type="dxa"/>
          </w:tcPr>
          <w:p w:rsidR="00C54BC4" w:rsidRPr="00ED13D5" w:rsidRDefault="00C54BC4" w:rsidP="003913B0">
            <w:pPr>
              <w:pStyle w:val="TableParagraph"/>
              <w:jc w:val="center"/>
              <w:rPr>
                <w:rFonts w:ascii="Arial" w:hAnsi="Arial" w:cs="Arial"/>
                <w:b/>
                <w:sz w:val="16"/>
                <w:szCs w:val="16"/>
              </w:rPr>
            </w:pP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DC2491">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Default="00DC2491" w:rsidP="00DC2491">
            <w:pPr>
              <w:pStyle w:val="TableParagraph"/>
              <w:spacing w:before="9"/>
              <w:jc w:val="center"/>
              <w:rPr>
                <w:rFonts w:ascii="Arial" w:hAnsi="Arial" w:cs="Arial"/>
                <w:b/>
                <w:sz w:val="16"/>
                <w:szCs w:val="16"/>
              </w:rPr>
            </w:pPr>
            <w:r>
              <w:rPr>
                <w:rFonts w:ascii="Arial" w:hAnsi="Arial" w:cs="Arial"/>
                <w:b/>
                <w:sz w:val="16"/>
                <w:szCs w:val="16"/>
              </w:rPr>
              <w:t>53.399.660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905FEA" w:rsidRDefault="00C54BC4" w:rsidP="003913B0">
            <w:pPr>
              <w:pStyle w:val="TableParagraph"/>
              <w:spacing w:before="37"/>
              <w:ind w:left="36"/>
              <w:rPr>
                <w:rFonts w:ascii="Arial" w:hAnsi="Arial" w:cs="Arial"/>
                <w:sz w:val="16"/>
                <w:szCs w:val="16"/>
              </w:rPr>
            </w:pPr>
            <w:r>
              <w:rPr>
                <w:rFonts w:ascii="Arial" w:hAnsi="Arial" w:cs="Arial"/>
                <w:sz w:val="16"/>
                <w:szCs w:val="16"/>
              </w:rPr>
              <w:t>Peningkatan Efektifitas pelaksanaan pelayanan kepada masyarakat di wilayah kecamatan</w:t>
            </w:r>
          </w:p>
        </w:tc>
        <w:tc>
          <w:tcPr>
            <w:tcW w:w="1081" w:type="dxa"/>
          </w:tcPr>
          <w:p w:rsidR="00C54BC4" w:rsidRPr="00C54BC4" w:rsidRDefault="00C54BC4" w:rsidP="003913B0">
            <w:pPr>
              <w:rPr>
                <w:rFonts w:ascii="Arial" w:hAnsi="Arial" w:cs="Arial"/>
                <w:sz w:val="16"/>
                <w:szCs w:val="16"/>
              </w:rPr>
            </w:pPr>
            <w:r w:rsidRPr="00C54BC4">
              <w:rPr>
                <w:rFonts w:ascii="Arial" w:hAnsi="Arial" w:cs="Arial"/>
                <w:sz w:val="16"/>
                <w:szCs w:val="16"/>
              </w:rPr>
              <w:t>KANTOR KECAMATAN MALILI</w:t>
            </w:r>
          </w:p>
        </w:tc>
        <w:tc>
          <w:tcPr>
            <w:tcW w:w="2340" w:type="dxa"/>
          </w:tcPr>
          <w:p w:rsidR="00C54BC4" w:rsidRDefault="00C54BC4" w:rsidP="003913B0">
            <w:pPr>
              <w:rPr>
                <w:rFonts w:ascii="Arial" w:eastAsia="Times New Roman" w:hAnsi="Arial" w:cs="Arial"/>
                <w:b/>
                <w:color w:val="000000"/>
                <w:sz w:val="16"/>
                <w:szCs w:val="16"/>
              </w:rPr>
            </w:pPr>
            <w:r w:rsidRPr="00C54BC4">
              <w:rPr>
                <w:rFonts w:ascii="Arial" w:eastAsia="Times New Roman" w:hAnsi="Arial" w:cs="Arial"/>
                <w:b/>
                <w:color w:val="000000"/>
                <w:sz w:val="16"/>
                <w:szCs w:val="16"/>
              </w:rPr>
              <w:t>Presentase efektifitas pelayanan kepada Masyarakat di Wilayah Kecamatan</w:t>
            </w:r>
            <w:r>
              <w:rPr>
                <w:rFonts w:ascii="Arial" w:eastAsia="Times New Roman" w:hAnsi="Arial" w:cs="Arial"/>
                <w:b/>
                <w:color w:val="000000"/>
                <w:sz w:val="16"/>
                <w:szCs w:val="16"/>
              </w:rPr>
              <w:t xml:space="preserve"> (%)</w:t>
            </w:r>
          </w:p>
        </w:tc>
        <w:tc>
          <w:tcPr>
            <w:tcW w:w="1352" w:type="dxa"/>
          </w:tcPr>
          <w:p w:rsidR="00C54BC4" w:rsidRPr="00ED13D5" w:rsidRDefault="00C54BC4" w:rsidP="003913B0">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Default="00C54BC4" w:rsidP="003913B0">
            <w:pPr>
              <w:pStyle w:val="TableParagraph"/>
              <w:spacing w:before="9"/>
              <w:jc w:val="center"/>
              <w:rPr>
                <w:rFonts w:ascii="Arial" w:hAnsi="Arial" w:cs="Arial"/>
                <w:b/>
                <w:sz w:val="16"/>
                <w:szCs w:val="16"/>
              </w:rPr>
            </w:pPr>
            <w:r>
              <w:rPr>
                <w:rFonts w:ascii="Arial" w:hAnsi="Arial" w:cs="Arial"/>
                <w:b/>
                <w:sz w:val="16"/>
                <w:szCs w:val="16"/>
              </w:rPr>
              <w:t>49.991.660</w:t>
            </w:r>
          </w:p>
        </w:tc>
        <w:tc>
          <w:tcPr>
            <w:tcW w:w="901" w:type="dxa"/>
          </w:tcPr>
          <w:p w:rsidR="00C54BC4" w:rsidRPr="00ED13D5" w:rsidRDefault="00C54BC4" w:rsidP="003913B0">
            <w:pPr>
              <w:pStyle w:val="TableParagraph"/>
              <w:jc w:val="center"/>
              <w:rPr>
                <w:rFonts w:ascii="Arial" w:hAnsi="Arial" w:cs="Arial"/>
                <w:b/>
                <w:sz w:val="16"/>
                <w:szCs w:val="16"/>
              </w:rPr>
            </w:pP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DC2491">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Default="00DC2491" w:rsidP="00DC2491">
            <w:pPr>
              <w:pStyle w:val="TableParagraph"/>
              <w:spacing w:before="9"/>
              <w:jc w:val="center"/>
              <w:rPr>
                <w:rFonts w:ascii="Arial" w:hAnsi="Arial" w:cs="Arial"/>
                <w:b/>
                <w:sz w:val="16"/>
                <w:szCs w:val="16"/>
              </w:rPr>
            </w:pPr>
            <w:r>
              <w:rPr>
                <w:rFonts w:ascii="Arial" w:hAnsi="Arial" w:cs="Arial"/>
                <w:b/>
                <w:sz w:val="16"/>
                <w:szCs w:val="16"/>
              </w:rPr>
              <w:t>53.399.660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Pelaksanaan</w:t>
            </w:r>
            <w:r w:rsidRPr="00ED13D5">
              <w:rPr>
                <w:rFonts w:ascii="Arial" w:hAnsi="Arial" w:cs="Arial"/>
                <w:b/>
                <w:spacing w:val="-1"/>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yang Dilimpahkan</w:t>
            </w:r>
            <w:r w:rsidRPr="00ED13D5">
              <w:rPr>
                <w:rFonts w:ascii="Arial" w:hAnsi="Arial" w:cs="Arial"/>
                <w:b/>
                <w:spacing w:val="-1"/>
                <w:sz w:val="16"/>
                <w:szCs w:val="16"/>
              </w:rPr>
              <w:t xml:space="preserve"> </w:t>
            </w:r>
            <w:r w:rsidRPr="00ED13D5">
              <w:rPr>
                <w:rFonts w:ascii="Arial" w:hAnsi="Arial" w:cs="Arial"/>
                <w:b/>
                <w:sz w:val="16"/>
                <w:szCs w:val="16"/>
              </w:rPr>
              <w:t>kepada</w:t>
            </w:r>
            <w:r w:rsidRPr="00ED13D5">
              <w:rPr>
                <w:rFonts w:ascii="Arial" w:hAnsi="Arial" w:cs="Arial"/>
                <w:b/>
                <w:spacing w:val="-1"/>
                <w:sz w:val="16"/>
                <w:szCs w:val="16"/>
              </w:rPr>
              <w:t xml:space="preserve"> </w:t>
            </w:r>
            <w:r w:rsidRPr="00ED13D5">
              <w:rPr>
                <w:rFonts w:ascii="Arial" w:hAnsi="Arial" w:cs="Arial"/>
                <w:b/>
                <w:sz w:val="16"/>
                <w:szCs w:val="16"/>
              </w:rPr>
              <w:t>Camat</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urusan pemerintahan yang dilimpahkan kepada camat yang dilaksanakan ('%)</w:t>
            </w:r>
          </w:p>
        </w:tc>
        <w:tc>
          <w:tcPr>
            <w:tcW w:w="1352" w:type="dxa"/>
          </w:tcPr>
          <w:p w:rsidR="00C54BC4" w:rsidRPr="00ED13D5" w:rsidRDefault="00C54BC4" w:rsidP="00C54BC4">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Pr="00ED13D5" w:rsidRDefault="00C54BC4" w:rsidP="003913B0">
            <w:pPr>
              <w:pStyle w:val="TableParagraph"/>
              <w:spacing w:before="9"/>
              <w:jc w:val="center"/>
              <w:rPr>
                <w:rFonts w:ascii="Arial" w:hAnsi="Arial" w:cs="Arial"/>
                <w:b/>
                <w:sz w:val="16"/>
                <w:szCs w:val="16"/>
              </w:rPr>
            </w:pPr>
            <w:r>
              <w:rPr>
                <w:rFonts w:ascii="Arial" w:hAnsi="Arial" w:cs="Arial"/>
                <w:b/>
                <w:sz w:val="16"/>
                <w:szCs w:val="16"/>
              </w:rPr>
              <w:t>37.673.200</w:t>
            </w:r>
          </w:p>
        </w:tc>
        <w:tc>
          <w:tcPr>
            <w:tcW w:w="901" w:type="dxa"/>
          </w:tcPr>
          <w:p w:rsidR="00C54BC4" w:rsidRPr="00ED13D5" w:rsidRDefault="00C54BC4" w:rsidP="003913B0">
            <w:pPr>
              <w:pStyle w:val="TableParagraph"/>
              <w:spacing w:before="9"/>
              <w:jc w:val="center"/>
              <w:rPr>
                <w:rFonts w:ascii="Arial" w:hAnsi="Arial" w:cs="Arial"/>
                <w:b/>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DC2491">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Pr="00ED13D5" w:rsidRDefault="00DC2491" w:rsidP="00DC2491">
            <w:pPr>
              <w:pStyle w:val="TableParagraph"/>
              <w:spacing w:before="9"/>
              <w:jc w:val="center"/>
              <w:rPr>
                <w:rFonts w:ascii="Arial" w:hAnsi="Arial" w:cs="Arial"/>
                <w:b/>
                <w:sz w:val="16"/>
                <w:szCs w:val="16"/>
              </w:rPr>
            </w:pPr>
            <w:r>
              <w:rPr>
                <w:rFonts w:ascii="Arial" w:hAnsi="Arial" w:cs="Arial"/>
                <w:b/>
                <w:sz w:val="16"/>
                <w:szCs w:val="16"/>
              </w:rPr>
              <w:t>89.691.000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sz w:val="16"/>
                <w:szCs w:val="16"/>
              </w:rPr>
              <w:t>Pelaksanaan Urusan</w:t>
            </w:r>
            <w:r w:rsidRPr="00ED13D5">
              <w:rPr>
                <w:rFonts w:ascii="Arial" w:hAnsi="Arial" w:cs="Arial"/>
                <w:spacing w:val="1"/>
                <w:sz w:val="16"/>
                <w:szCs w:val="16"/>
              </w:rPr>
              <w:t xml:space="preserve"> </w:t>
            </w:r>
            <w:r w:rsidRPr="00ED13D5">
              <w:rPr>
                <w:rFonts w:ascii="Arial" w:hAnsi="Arial" w:cs="Arial"/>
                <w:sz w:val="16"/>
                <w:szCs w:val="16"/>
              </w:rPr>
              <w:t>Pemerintahan</w:t>
            </w:r>
            <w:r w:rsidRPr="00ED13D5">
              <w:rPr>
                <w:rFonts w:ascii="Arial" w:hAnsi="Arial" w:cs="Arial"/>
                <w:spacing w:val="-8"/>
                <w:sz w:val="16"/>
                <w:szCs w:val="16"/>
              </w:rPr>
              <w:t xml:space="preserve"> </w:t>
            </w:r>
            <w:r w:rsidRPr="00ED13D5">
              <w:rPr>
                <w:rFonts w:ascii="Arial" w:hAnsi="Arial" w:cs="Arial"/>
                <w:sz w:val="16"/>
                <w:szCs w:val="16"/>
              </w:rPr>
              <w:t>yang</w:t>
            </w:r>
            <w:r w:rsidRPr="00ED13D5">
              <w:rPr>
                <w:rFonts w:ascii="Arial" w:hAnsi="Arial" w:cs="Arial"/>
                <w:spacing w:val="-8"/>
                <w:sz w:val="16"/>
                <w:szCs w:val="16"/>
              </w:rPr>
              <w:t xml:space="preserve"> </w:t>
            </w:r>
            <w:r w:rsidRPr="00ED13D5">
              <w:rPr>
                <w:rFonts w:ascii="Arial" w:hAnsi="Arial" w:cs="Arial"/>
                <w:sz w:val="16"/>
                <w:szCs w:val="16"/>
              </w:rPr>
              <w:t>terkait</w:t>
            </w:r>
            <w:r w:rsidRPr="00ED13D5">
              <w:rPr>
                <w:rFonts w:ascii="Arial" w:hAnsi="Arial" w:cs="Arial"/>
                <w:spacing w:val="-40"/>
                <w:sz w:val="16"/>
                <w:szCs w:val="16"/>
              </w:rPr>
              <w:t xml:space="preserve"> </w:t>
            </w:r>
            <w:r w:rsidRPr="00ED13D5">
              <w:rPr>
                <w:rFonts w:ascii="Arial" w:hAnsi="Arial" w:cs="Arial"/>
                <w:sz w:val="16"/>
                <w:szCs w:val="16"/>
              </w:rPr>
              <w:t>dengan Kewenangan Lain</w:t>
            </w:r>
            <w:r w:rsidRPr="00ED13D5">
              <w:rPr>
                <w:rFonts w:ascii="Arial" w:hAnsi="Arial" w:cs="Arial"/>
                <w:spacing w:val="1"/>
                <w:sz w:val="16"/>
                <w:szCs w:val="16"/>
              </w:rPr>
              <w:t xml:space="preserve"> </w:t>
            </w:r>
            <w:r w:rsidRPr="00ED13D5">
              <w:rPr>
                <w:rFonts w:ascii="Arial" w:hAnsi="Arial" w:cs="Arial"/>
                <w:sz w:val="16"/>
                <w:szCs w:val="16"/>
              </w:rPr>
              <w:t>yang Dilimpahkan</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Ijin Mendirikan Bangunan yang diterbitkan (Lembar)</w:t>
            </w:r>
          </w:p>
        </w:tc>
        <w:tc>
          <w:tcPr>
            <w:tcW w:w="1352" w:type="dxa"/>
          </w:tcPr>
          <w:p w:rsidR="00C54BC4" w:rsidRPr="00ED13D5" w:rsidRDefault="00C54BC4" w:rsidP="00C54BC4">
            <w:pPr>
              <w:pStyle w:val="TableParagraph"/>
              <w:spacing w:before="9"/>
              <w:jc w:val="center"/>
              <w:rPr>
                <w:rFonts w:ascii="Arial" w:hAnsi="Arial" w:cs="Arial"/>
                <w:sz w:val="16"/>
                <w:szCs w:val="16"/>
              </w:rPr>
            </w:pPr>
            <w:r>
              <w:rPr>
                <w:rFonts w:ascii="Arial" w:hAnsi="Arial" w:cs="Arial"/>
                <w:sz w:val="16"/>
                <w:szCs w:val="16"/>
              </w:rPr>
              <w:t>200 lembar</w:t>
            </w:r>
          </w:p>
        </w:tc>
        <w:tc>
          <w:tcPr>
            <w:tcW w:w="1529" w:type="dxa"/>
          </w:tcPr>
          <w:p w:rsidR="00C54BC4" w:rsidRPr="00ED13D5" w:rsidRDefault="00C54BC4" w:rsidP="003913B0">
            <w:pPr>
              <w:pStyle w:val="TableParagraph"/>
              <w:spacing w:before="9"/>
              <w:jc w:val="center"/>
              <w:rPr>
                <w:rFonts w:ascii="Arial" w:hAnsi="Arial" w:cs="Arial"/>
                <w:sz w:val="16"/>
                <w:szCs w:val="16"/>
              </w:rPr>
            </w:pPr>
            <w:r>
              <w:rPr>
                <w:rFonts w:ascii="Arial" w:hAnsi="Arial" w:cs="Arial"/>
                <w:sz w:val="16"/>
                <w:szCs w:val="16"/>
              </w:rPr>
              <w:t>37.673.200</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DC2491" w:rsidP="00DC2491">
            <w:pPr>
              <w:pStyle w:val="TableParagraph"/>
              <w:spacing w:before="9"/>
              <w:jc w:val="center"/>
              <w:rPr>
                <w:rFonts w:ascii="Arial" w:hAnsi="Arial" w:cs="Arial"/>
                <w:sz w:val="16"/>
                <w:szCs w:val="16"/>
              </w:rPr>
            </w:pPr>
            <w:r>
              <w:rPr>
                <w:rFonts w:ascii="Arial" w:hAnsi="Arial" w:cs="Arial"/>
                <w:sz w:val="16"/>
                <w:szCs w:val="16"/>
              </w:rPr>
              <w:t>4</w:t>
            </w:r>
            <w:r w:rsidR="00C54BC4">
              <w:rPr>
                <w:rFonts w:ascii="Arial" w:hAnsi="Arial" w:cs="Arial"/>
                <w:sz w:val="16"/>
                <w:szCs w:val="16"/>
              </w:rPr>
              <w:t>00 lembar</w:t>
            </w:r>
          </w:p>
        </w:tc>
        <w:tc>
          <w:tcPr>
            <w:tcW w:w="1529" w:type="dxa"/>
          </w:tcPr>
          <w:p w:rsidR="00C54BC4" w:rsidRPr="00ED13D5" w:rsidRDefault="00DC2491" w:rsidP="00DC2491">
            <w:pPr>
              <w:pStyle w:val="TableParagraph"/>
              <w:spacing w:before="9"/>
              <w:jc w:val="center"/>
              <w:rPr>
                <w:rFonts w:ascii="Arial" w:hAnsi="Arial" w:cs="Arial"/>
                <w:sz w:val="16"/>
                <w:szCs w:val="16"/>
              </w:rPr>
            </w:pPr>
            <w:r>
              <w:rPr>
                <w:rFonts w:ascii="Arial" w:hAnsi="Arial" w:cs="Arial"/>
                <w:sz w:val="16"/>
                <w:szCs w:val="16"/>
              </w:rPr>
              <w:t>89.691.000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9"/>
                <w:sz w:val="16"/>
                <w:szCs w:val="16"/>
              </w:rPr>
              <w:t xml:space="preserve"> </w:t>
            </w:r>
            <w:r w:rsidRPr="00ED13D5">
              <w:rPr>
                <w:rFonts w:ascii="Arial" w:hAnsi="Arial" w:cs="Arial"/>
                <w:b/>
                <w:sz w:val="16"/>
                <w:szCs w:val="16"/>
              </w:rPr>
              <w:t>PEMBERDAYAAN</w:t>
            </w:r>
            <w:r w:rsidRPr="00ED13D5">
              <w:rPr>
                <w:rFonts w:ascii="Arial" w:hAnsi="Arial" w:cs="Arial"/>
                <w:b/>
                <w:spacing w:val="-8"/>
                <w:sz w:val="16"/>
                <w:szCs w:val="16"/>
              </w:rPr>
              <w:t xml:space="preserve"> </w:t>
            </w:r>
            <w:r w:rsidRPr="00ED13D5">
              <w:rPr>
                <w:rFonts w:ascii="Arial" w:hAnsi="Arial" w:cs="Arial"/>
                <w:b/>
                <w:sz w:val="16"/>
                <w:szCs w:val="16"/>
              </w:rPr>
              <w:t>MASYARAKAT</w:t>
            </w:r>
            <w:r w:rsidRPr="00ED13D5">
              <w:rPr>
                <w:rFonts w:ascii="Arial" w:hAnsi="Arial" w:cs="Arial"/>
                <w:b/>
                <w:spacing w:val="-8"/>
                <w:sz w:val="16"/>
                <w:szCs w:val="16"/>
              </w:rPr>
              <w:t xml:space="preserve"> </w:t>
            </w:r>
            <w:r w:rsidRPr="00ED13D5">
              <w:rPr>
                <w:rFonts w:ascii="Arial" w:hAnsi="Arial" w:cs="Arial"/>
                <w:b/>
                <w:sz w:val="16"/>
                <w:szCs w:val="16"/>
              </w:rPr>
              <w:t>DESA</w:t>
            </w:r>
            <w:r w:rsidRPr="00ED13D5">
              <w:rPr>
                <w:rFonts w:ascii="Arial" w:hAnsi="Arial" w:cs="Arial"/>
                <w:b/>
                <w:spacing w:val="-8"/>
                <w:sz w:val="16"/>
                <w:szCs w:val="16"/>
              </w:rPr>
              <w:t xml:space="preserve"> </w:t>
            </w:r>
            <w:r w:rsidRPr="00ED13D5">
              <w:rPr>
                <w:rFonts w:ascii="Arial" w:hAnsi="Arial" w:cs="Arial"/>
                <w:b/>
                <w:sz w:val="16"/>
                <w:szCs w:val="16"/>
              </w:rPr>
              <w:t>DAN</w:t>
            </w:r>
            <w:r w:rsidRPr="00ED13D5">
              <w:rPr>
                <w:rFonts w:ascii="Arial" w:hAnsi="Arial" w:cs="Arial"/>
                <w:b/>
                <w:spacing w:val="-8"/>
                <w:sz w:val="16"/>
                <w:szCs w:val="16"/>
              </w:rPr>
              <w:t xml:space="preserve"> </w:t>
            </w:r>
            <w:r w:rsidRPr="00ED13D5">
              <w:rPr>
                <w:rFonts w:ascii="Arial" w:hAnsi="Arial" w:cs="Arial"/>
                <w:b/>
                <w:sz w:val="16"/>
                <w:szCs w:val="16"/>
              </w:rPr>
              <w:t>KELURAHAN</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Pemberdayaan masyarakat Desa dan Kelurahan ('%)</w:t>
            </w: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C54BC4" w:rsidP="003913B0">
            <w:pPr>
              <w:pStyle w:val="TableParagraph"/>
              <w:spacing w:before="9"/>
              <w:jc w:val="center"/>
              <w:rPr>
                <w:rFonts w:ascii="Arial" w:hAnsi="Arial" w:cs="Arial"/>
                <w:b/>
                <w:sz w:val="16"/>
                <w:szCs w:val="16"/>
              </w:rPr>
            </w:pPr>
            <w:r>
              <w:rPr>
                <w:rFonts w:ascii="Arial" w:hAnsi="Arial" w:cs="Arial"/>
                <w:b/>
                <w:sz w:val="16"/>
                <w:szCs w:val="16"/>
              </w:rPr>
              <w:t>140.780.720</w:t>
            </w:r>
          </w:p>
        </w:tc>
        <w:tc>
          <w:tcPr>
            <w:tcW w:w="901" w:type="dxa"/>
          </w:tcPr>
          <w:p w:rsidR="00C54BC4" w:rsidRPr="00ED13D5" w:rsidRDefault="00C54BC4" w:rsidP="003913B0">
            <w:pPr>
              <w:pStyle w:val="TableParagraph"/>
              <w:jc w:val="center"/>
              <w:rPr>
                <w:rFonts w:ascii="Arial" w:hAnsi="Arial" w:cs="Arial"/>
                <w:b/>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DC2491">
            <w:pPr>
              <w:pStyle w:val="TableParagraph"/>
              <w:spacing w:before="9"/>
              <w:rPr>
                <w:rFonts w:ascii="Arial" w:hAnsi="Arial" w:cs="Arial"/>
                <w:b/>
                <w:sz w:val="16"/>
                <w:szCs w:val="16"/>
              </w:rPr>
            </w:pPr>
          </w:p>
        </w:tc>
        <w:tc>
          <w:tcPr>
            <w:tcW w:w="1529" w:type="dxa"/>
          </w:tcPr>
          <w:p w:rsidR="00C54BC4" w:rsidRPr="00ED13D5" w:rsidRDefault="00DC2491" w:rsidP="00DC2491">
            <w:pPr>
              <w:pStyle w:val="TableParagraph"/>
              <w:spacing w:before="9"/>
              <w:jc w:val="center"/>
              <w:rPr>
                <w:rFonts w:ascii="Arial" w:hAnsi="Arial" w:cs="Arial"/>
                <w:b/>
                <w:sz w:val="16"/>
                <w:szCs w:val="16"/>
              </w:rPr>
            </w:pPr>
            <w:r>
              <w:rPr>
                <w:rFonts w:ascii="Arial" w:hAnsi="Arial" w:cs="Arial"/>
                <w:b/>
                <w:sz w:val="16"/>
                <w:szCs w:val="16"/>
              </w:rPr>
              <w:t>88.901.350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Koordinasi</w:t>
            </w:r>
            <w:r w:rsidRPr="00ED13D5">
              <w:rPr>
                <w:rFonts w:ascii="Arial" w:hAnsi="Arial" w:cs="Arial"/>
                <w:b/>
                <w:spacing w:val="-1"/>
                <w:sz w:val="16"/>
                <w:szCs w:val="16"/>
              </w:rPr>
              <w:t xml:space="preserve"> </w:t>
            </w:r>
            <w:r w:rsidRPr="00ED13D5">
              <w:rPr>
                <w:rFonts w:ascii="Arial" w:hAnsi="Arial" w:cs="Arial"/>
                <w:b/>
                <w:sz w:val="16"/>
                <w:szCs w:val="16"/>
              </w:rPr>
              <w:t>Kegiatan</w:t>
            </w:r>
            <w:r w:rsidRPr="00ED13D5">
              <w:rPr>
                <w:rFonts w:ascii="Arial" w:hAnsi="Arial" w:cs="Arial"/>
                <w:b/>
                <w:spacing w:val="-1"/>
                <w:sz w:val="16"/>
                <w:szCs w:val="16"/>
              </w:rPr>
              <w:t xml:space="preserve"> </w:t>
            </w:r>
            <w:r w:rsidRPr="00ED13D5">
              <w:rPr>
                <w:rFonts w:ascii="Arial" w:hAnsi="Arial" w:cs="Arial"/>
                <w:b/>
                <w:sz w:val="16"/>
                <w:szCs w:val="16"/>
              </w:rPr>
              <w:t>Pemberdayaan</w:t>
            </w:r>
            <w:r w:rsidRPr="00ED13D5">
              <w:rPr>
                <w:rFonts w:ascii="Arial" w:hAnsi="Arial" w:cs="Arial"/>
                <w:b/>
                <w:spacing w:val="-1"/>
                <w:sz w:val="16"/>
                <w:szCs w:val="16"/>
              </w:rPr>
              <w:t xml:space="preserve"> </w:t>
            </w:r>
            <w:r w:rsidRPr="00ED13D5">
              <w:rPr>
                <w:rFonts w:ascii="Arial" w:hAnsi="Arial" w:cs="Arial"/>
                <w:b/>
                <w:sz w:val="16"/>
                <w:szCs w:val="16"/>
              </w:rPr>
              <w:t>Desa</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koordinasi kegiatan pemberdayaan desa yang dilaksanakan ('%)</w:t>
            </w:r>
          </w:p>
        </w:tc>
        <w:tc>
          <w:tcPr>
            <w:tcW w:w="1352" w:type="dxa"/>
          </w:tcPr>
          <w:p w:rsidR="00C54BC4" w:rsidRPr="00ED13D5" w:rsidRDefault="00C54BC4" w:rsidP="00C54BC4">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Pr="00ED13D5" w:rsidRDefault="00C54BC4" w:rsidP="003913B0">
            <w:pPr>
              <w:pStyle w:val="TableParagraph"/>
              <w:spacing w:before="9"/>
              <w:jc w:val="center"/>
              <w:rPr>
                <w:rFonts w:ascii="Arial" w:hAnsi="Arial" w:cs="Arial"/>
                <w:b/>
                <w:sz w:val="16"/>
                <w:szCs w:val="16"/>
              </w:rPr>
            </w:pPr>
            <w:r>
              <w:rPr>
                <w:rFonts w:ascii="Arial" w:hAnsi="Arial" w:cs="Arial"/>
                <w:b/>
                <w:sz w:val="16"/>
                <w:szCs w:val="16"/>
              </w:rPr>
              <w:t>24.999.680</w:t>
            </w:r>
          </w:p>
        </w:tc>
        <w:tc>
          <w:tcPr>
            <w:tcW w:w="901" w:type="dxa"/>
          </w:tcPr>
          <w:p w:rsidR="00C54BC4" w:rsidRPr="00ED13D5" w:rsidRDefault="00C54BC4" w:rsidP="003913B0">
            <w:pPr>
              <w:pStyle w:val="TableParagraph"/>
              <w:jc w:val="center"/>
              <w:rPr>
                <w:rFonts w:ascii="Arial" w:hAnsi="Arial" w:cs="Arial"/>
                <w:b/>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DC2491">
            <w:pPr>
              <w:pStyle w:val="TableParagraph"/>
              <w:spacing w:before="9"/>
              <w:jc w:val="center"/>
              <w:rPr>
                <w:rFonts w:ascii="Arial" w:hAnsi="Arial" w:cs="Arial"/>
                <w:b/>
                <w:sz w:val="16"/>
                <w:szCs w:val="16"/>
              </w:rPr>
            </w:pPr>
            <w:r>
              <w:rPr>
                <w:rFonts w:ascii="Arial" w:hAnsi="Arial" w:cs="Arial"/>
                <w:b/>
                <w:sz w:val="16"/>
                <w:szCs w:val="16"/>
              </w:rPr>
              <w:t>100%</w:t>
            </w:r>
          </w:p>
        </w:tc>
        <w:tc>
          <w:tcPr>
            <w:tcW w:w="1529" w:type="dxa"/>
          </w:tcPr>
          <w:p w:rsidR="00C54BC4" w:rsidRPr="00ED13D5" w:rsidRDefault="00DC2491" w:rsidP="00DC2491">
            <w:pPr>
              <w:pStyle w:val="TableParagraph"/>
              <w:spacing w:before="9"/>
              <w:jc w:val="center"/>
              <w:rPr>
                <w:rFonts w:ascii="Arial" w:hAnsi="Arial" w:cs="Arial"/>
                <w:b/>
                <w:sz w:val="16"/>
                <w:szCs w:val="16"/>
              </w:rPr>
            </w:pPr>
            <w:r>
              <w:rPr>
                <w:rFonts w:ascii="Arial" w:hAnsi="Arial" w:cs="Arial"/>
                <w:b/>
                <w:sz w:val="16"/>
                <w:szCs w:val="16"/>
              </w:rPr>
              <w:t>88.901.350</w:t>
            </w:r>
          </w:p>
        </w:tc>
      </w:tr>
      <w:tr w:rsidR="00C54BC4" w:rsidRPr="00ED13D5" w:rsidTr="006F562E">
        <w:trPr>
          <w:trHeight w:val="840"/>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sz w:val="16"/>
                <w:szCs w:val="16"/>
              </w:rPr>
              <w:t>Peningkatan Partisipasi</w:t>
            </w:r>
            <w:r w:rsidRPr="00ED13D5">
              <w:rPr>
                <w:rFonts w:ascii="Arial" w:hAnsi="Arial" w:cs="Arial"/>
                <w:spacing w:val="1"/>
                <w:sz w:val="16"/>
                <w:szCs w:val="16"/>
              </w:rPr>
              <w:t xml:space="preserve"> </w:t>
            </w:r>
            <w:r w:rsidRPr="00ED13D5">
              <w:rPr>
                <w:rFonts w:ascii="Arial" w:hAnsi="Arial" w:cs="Arial"/>
                <w:sz w:val="16"/>
                <w:szCs w:val="16"/>
              </w:rPr>
              <w:t>Masyarakat</w:t>
            </w:r>
            <w:r w:rsidRPr="00ED13D5">
              <w:rPr>
                <w:rFonts w:ascii="Arial" w:hAnsi="Arial" w:cs="Arial"/>
                <w:spacing w:val="1"/>
                <w:sz w:val="16"/>
                <w:szCs w:val="16"/>
              </w:rPr>
              <w:t xml:space="preserve"> </w:t>
            </w:r>
            <w:r w:rsidRPr="00ED13D5">
              <w:rPr>
                <w:rFonts w:ascii="Arial" w:hAnsi="Arial" w:cs="Arial"/>
                <w:sz w:val="16"/>
                <w:szCs w:val="16"/>
              </w:rPr>
              <w:t>dalam</w:t>
            </w:r>
            <w:r w:rsidRPr="00ED13D5">
              <w:rPr>
                <w:rFonts w:ascii="Arial" w:hAnsi="Arial" w:cs="Arial"/>
                <w:spacing w:val="1"/>
                <w:sz w:val="16"/>
                <w:szCs w:val="16"/>
              </w:rPr>
              <w:t xml:space="preserve"> </w:t>
            </w:r>
            <w:r w:rsidRPr="00ED13D5">
              <w:rPr>
                <w:rFonts w:ascii="Arial" w:hAnsi="Arial" w:cs="Arial"/>
                <w:sz w:val="16"/>
                <w:szCs w:val="16"/>
              </w:rPr>
              <w:t>Forum</w:t>
            </w:r>
            <w:r w:rsidRPr="00ED13D5">
              <w:rPr>
                <w:rFonts w:ascii="Arial" w:hAnsi="Arial" w:cs="Arial"/>
                <w:spacing w:val="1"/>
                <w:sz w:val="16"/>
                <w:szCs w:val="16"/>
              </w:rPr>
              <w:t xml:space="preserve"> </w:t>
            </w:r>
            <w:r w:rsidRPr="00ED13D5">
              <w:rPr>
                <w:rFonts w:ascii="Arial" w:hAnsi="Arial" w:cs="Arial"/>
                <w:spacing w:val="-1"/>
                <w:sz w:val="16"/>
                <w:szCs w:val="16"/>
              </w:rPr>
              <w:t xml:space="preserve">Musyawarah </w:t>
            </w:r>
            <w:r w:rsidRPr="00ED13D5">
              <w:rPr>
                <w:rFonts w:ascii="Arial" w:hAnsi="Arial" w:cs="Arial"/>
                <w:sz w:val="16"/>
                <w:szCs w:val="16"/>
              </w:rPr>
              <w:t>Perencanaan</w:t>
            </w:r>
            <w:r w:rsidRPr="00ED13D5">
              <w:rPr>
                <w:rFonts w:ascii="Arial" w:hAnsi="Arial" w:cs="Arial"/>
                <w:spacing w:val="-41"/>
                <w:sz w:val="16"/>
                <w:szCs w:val="16"/>
              </w:rPr>
              <w:t xml:space="preserve"> </w:t>
            </w:r>
            <w:r w:rsidRPr="00ED13D5">
              <w:rPr>
                <w:rFonts w:ascii="Arial" w:hAnsi="Arial" w:cs="Arial"/>
                <w:sz w:val="16"/>
                <w:szCs w:val="16"/>
              </w:rPr>
              <w:t>Pembangunan</w:t>
            </w:r>
            <w:r w:rsidRPr="00ED13D5">
              <w:rPr>
                <w:rFonts w:ascii="Arial" w:hAnsi="Arial" w:cs="Arial"/>
                <w:spacing w:val="-1"/>
                <w:sz w:val="16"/>
                <w:szCs w:val="16"/>
              </w:rPr>
              <w:t xml:space="preserve"> </w:t>
            </w:r>
            <w:r w:rsidRPr="00ED13D5">
              <w:rPr>
                <w:rFonts w:ascii="Arial" w:hAnsi="Arial" w:cs="Arial"/>
                <w:sz w:val="16"/>
                <w:szCs w:val="16"/>
              </w:rPr>
              <w:t>di Desa</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Partisipasi Masyarakat Pada pelaksanaan Musrenbang Kecamatan (Orang)</w:t>
            </w:r>
          </w:p>
        </w:tc>
        <w:tc>
          <w:tcPr>
            <w:tcW w:w="1352"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100%</w:t>
            </w:r>
          </w:p>
        </w:tc>
        <w:tc>
          <w:tcPr>
            <w:tcW w:w="1529"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24.999.680</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100%</w:t>
            </w:r>
          </w:p>
        </w:tc>
        <w:tc>
          <w:tcPr>
            <w:tcW w:w="1529" w:type="dxa"/>
          </w:tcPr>
          <w:p w:rsidR="00C54BC4" w:rsidRPr="00ED13D5" w:rsidRDefault="00DC2491" w:rsidP="00DC2491">
            <w:pPr>
              <w:pStyle w:val="TableParagraph"/>
              <w:spacing w:before="9"/>
              <w:jc w:val="center"/>
              <w:rPr>
                <w:rFonts w:ascii="Arial" w:hAnsi="Arial" w:cs="Arial"/>
                <w:sz w:val="16"/>
                <w:szCs w:val="16"/>
              </w:rPr>
            </w:pPr>
            <w:r>
              <w:rPr>
                <w:rFonts w:ascii="Arial" w:hAnsi="Arial" w:cs="Arial"/>
                <w:sz w:val="16"/>
                <w:szCs w:val="16"/>
              </w:rPr>
              <w:t>35.501.690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Kegiatan</w:t>
            </w:r>
            <w:r w:rsidRPr="00ED13D5">
              <w:rPr>
                <w:rFonts w:ascii="Arial" w:hAnsi="Arial" w:cs="Arial"/>
                <w:b/>
                <w:spacing w:val="-2"/>
                <w:sz w:val="16"/>
                <w:szCs w:val="16"/>
              </w:rPr>
              <w:t xml:space="preserve"> </w:t>
            </w:r>
            <w:r w:rsidRPr="00ED13D5">
              <w:rPr>
                <w:rFonts w:ascii="Arial" w:hAnsi="Arial" w:cs="Arial"/>
                <w:b/>
                <w:sz w:val="16"/>
                <w:szCs w:val="16"/>
              </w:rPr>
              <w:t>Pemberdayaan</w:t>
            </w:r>
            <w:r w:rsidRPr="00ED13D5">
              <w:rPr>
                <w:rFonts w:ascii="Arial" w:hAnsi="Arial" w:cs="Arial"/>
                <w:b/>
                <w:spacing w:val="-1"/>
                <w:sz w:val="16"/>
                <w:szCs w:val="16"/>
              </w:rPr>
              <w:t xml:space="preserve"> </w:t>
            </w:r>
            <w:r w:rsidRPr="00ED13D5">
              <w:rPr>
                <w:rFonts w:ascii="Arial" w:hAnsi="Arial" w:cs="Arial"/>
                <w:b/>
                <w:sz w:val="16"/>
                <w:szCs w:val="16"/>
              </w:rPr>
              <w:t>Kelurahan</w:t>
            </w:r>
          </w:p>
        </w:tc>
        <w:tc>
          <w:tcPr>
            <w:tcW w:w="1081" w:type="dxa"/>
          </w:tcPr>
          <w:p w:rsidR="00C54BC4" w:rsidRPr="00ED13D5" w:rsidRDefault="00C54BC4" w:rsidP="003913B0">
            <w:pPr>
              <w:rPr>
                <w:rFonts w:ascii="Arial" w:hAnsi="Arial" w:cs="Arial"/>
                <w:b/>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Pelaksanaan Kegiatan Pemberdayaan Kelurahan ('%)</w:t>
            </w: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C94050" w:rsidP="003913B0">
            <w:pPr>
              <w:pStyle w:val="TableParagraph"/>
              <w:spacing w:before="9"/>
              <w:jc w:val="center"/>
              <w:rPr>
                <w:rFonts w:ascii="Arial" w:hAnsi="Arial" w:cs="Arial"/>
                <w:b/>
                <w:sz w:val="16"/>
                <w:szCs w:val="16"/>
              </w:rPr>
            </w:pPr>
            <w:r>
              <w:rPr>
                <w:rFonts w:ascii="Arial" w:hAnsi="Arial" w:cs="Arial"/>
                <w:b/>
                <w:sz w:val="16"/>
                <w:szCs w:val="16"/>
              </w:rPr>
              <w:t>115.781.040</w:t>
            </w:r>
          </w:p>
        </w:tc>
        <w:tc>
          <w:tcPr>
            <w:tcW w:w="901" w:type="dxa"/>
          </w:tcPr>
          <w:p w:rsidR="00C54BC4" w:rsidRPr="00ED13D5" w:rsidRDefault="00C54BC4" w:rsidP="003913B0">
            <w:pPr>
              <w:pStyle w:val="TableParagraph"/>
              <w:jc w:val="center"/>
              <w:rPr>
                <w:rFonts w:ascii="Arial" w:hAnsi="Arial" w:cs="Arial"/>
                <w:b/>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319.015.120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sz w:val="16"/>
                <w:szCs w:val="16"/>
              </w:rPr>
            </w:pPr>
            <w:r w:rsidRPr="00ED13D5">
              <w:rPr>
                <w:rFonts w:ascii="Arial" w:hAnsi="Arial" w:cs="Arial"/>
                <w:sz w:val="16"/>
                <w:szCs w:val="16"/>
              </w:rPr>
              <w:t>Pemberdayaan Masyarakat di kelurahan</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94050" w:rsidP="003913B0">
            <w:pPr>
              <w:rPr>
                <w:rFonts w:ascii="Arial" w:eastAsia="Times New Roman" w:hAnsi="Arial" w:cs="Arial"/>
                <w:color w:val="000000"/>
                <w:sz w:val="16"/>
                <w:szCs w:val="16"/>
              </w:rPr>
            </w:pPr>
            <w:r>
              <w:rPr>
                <w:rFonts w:ascii="Arial" w:eastAsia="Times New Roman" w:hAnsi="Arial" w:cs="Arial"/>
                <w:color w:val="000000"/>
                <w:sz w:val="16"/>
                <w:szCs w:val="16"/>
              </w:rPr>
              <w:t xml:space="preserve">Presentase </w:t>
            </w:r>
            <w:r w:rsidR="00C54BC4" w:rsidRPr="00ED13D5">
              <w:rPr>
                <w:rFonts w:ascii="Arial" w:eastAsia="Times New Roman" w:hAnsi="Arial" w:cs="Arial"/>
                <w:color w:val="000000"/>
                <w:sz w:val="16"/>
                <w:szCs w:val="16"/>
              </w:rPr>
              <w:t>Kegiatan kelurahan yang memberdayakan masyarakat</w:t>
            </w:r>
            <w:r>
              <w:rPr>
                <w:rFonts w:ascii="Arial" w:eastAsia="Times New Roman" w:hAnsi="Arial" w:cs="Arial"/>
                <w:color w:val="000000"/>
                <w:sz w:val="16"/>
                <w:szCs w:val="16"/>
              </w:rPr>
              <w:t xml:space="preserve"> (%)</w:t>
            </w:r>
          </w:p>
        </w:tc>
        <w:tc>
          <w:tcPr>
            <w:tcW w:w="1352"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100%</w:t>
            </w:r>
          </w:p>
        </w:tc>
        <w:tc>
          <w:tcPr>
            <w:tcW w:w="1529"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115.781.040</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100%</w:t>
            </w:r>
          </w:p>
        </w:tc>
        <w:tc>
          <w:tcPr>
            <w:tcW w:w="1529"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131.115.120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PROGRAM KOORDINASI KETENTRAMAN DAN KETERTIBAN UMUM</w:t>
            </w:r>
          </w:p>
        </w:tc>
        <w:tc>
          <w:tcPr>
            <w:tcW w:w="1081" w:type="dxa"/>
          </w:tcPr>
          <w:p w:rsidR="00C54BC4" w:rsidRPr="00ED13D5" w:rsidRDefault="00C54BC4" w:rsidP="003913B0">
            <w:pPr>
              <w:rPr>
                <w:rFonts w:ascii="Arial" w:hAnsi="Arial" w:cs="Arial"/>
                <w:b/>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C94050" w:rsidP="003913B0">
            <w:pPr>
              <w:pStyle w:val="TableParagraph"/>
              <w:spacing w:before="9"/>
              <w:jc w:val="center"/>
              <w:rPr>
                <w:rFonts w:ascii="Arial" w:hAnsi="Arial" w:cs="Arial"/>
                <w:b/>
                <w:sz w:val="16"/>
                <w:szCs w:val="16"/>
              </w:rPr>
            </w:pPr>
            <w:r>
              <w:rPr>
                <w:rFonts w:ascii="Arial" w:hAnsi="Arial" w:cs="Arial"/>
                <w:b/>
                <w:sz w:val="16"/>
                <w:szCs w:val="16"/>
              </w:rPr>
              <w:t>12.999.271</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25.000.000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Koordinasi upaya Penyelenggaraan Keutentraman dan Ketertiban Umum</w:t>
            </w:r>
          </w:p>
        </w:tc>
        <w:tc>
          <w:tcPr>
            <w:tcW w:w="1081" w:type="dxa"/>
          </w:tcPr>
          <w:p w:rsidR="00C54BC4" w:rsidRPr="00ED13D5" w:rsidRDefault="00C54BC4" w:rsidP="003913B0">
            <w:pPr>
              <w:rPr>
                <w:rFonts w:ascii="Arial" w:hAnsi="Arial" w:cs="Arial"/>
                <w:b/>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C94050" w:rsidP="003913B0">
            <w:pPr>
              <w:pStyle w:val="TableParagraph"/>
              <w:spacing w:before="9"/>
              <w:jc w:val="center"/>
              <w:rPr>
                <w:rFonts w:ascii="Arial" w:hAnsi="Arial" w:cs="Arial"/>
                <w:b/>
                <w:sz w:val="16"/>
                <w:szCs w:val="16"/>
              </w:rPr>
            </w:pPr>
            <w:r>
              <w:rPr>
                <w:rFonts w:ascii="Arial" w:hAnsi="Arial" w:cs="Arial"/>
                <w:b/>
                <w:sz w:val="16"/>
                <w:szCs w:val="16"/>
              </w:rPr>
              <w:t>7.999.480</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25.000.000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sz w:val="16"/>
                <w:szCs w:val="16"/>
              </w:rPr>
            </w:pPr>
            <w:r w:rsidRPr="00ED13D5">
              <w:rPr>
                <w:rFonts w:ascii="Arial" w:hAnsi="Arial" w:cs="Arial"/>
                <w:sz w:val="16"/>
                <w:szCs w:val="16"/>
              </w:rPr>
              <w:t>Sinergitas dengan Kepolisian Negara Republik Indonesia, Tentara Nasional Indonesia, dan Instansi vertikal di wilayah kecamatan</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Persentase upaya penyelesaian kasus penyelenggaraan kasus pelanggaran keamanan dan ketertiban serta persialan social yang difasilitasi</w:t>
            </w:r>
          </w:p>
        </w:tc>
        <w:tc>
          <w:tcPr>
            <w:tcW w:w="1352"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95</w:t>
            </w:r>
            <w:r w:rsidR="00C54BC4" w:rsidRPr="00ED13D5">
              <w:rPr>
                <w:rFonts w:ascii="Arial" w:hAnsi="Arial" w:cs="Arial"/>
                <w:sz w:val="16"/>
                <w:szCs w:val="16"/>
              </w:rPr>
              <w:t>%</w:t>
            </w:r>
          </w:p>
        </w:tc>
        <w:tc>
          <w:tcPr>
            <w:tcW w:w="1529"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4.999.765</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100%</w:t>
            </w:r>
          </w:p>
        </w:tc>
        <w:tc>
          <w:tcPr>
            <w:tcW w:w="1529"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10.000.000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sz w:val="16"/>
                <w:szCs w:val="16"/>
              </w:rPr>
            </w:pPr>
            <w:r w:rsidRPr="00ED13D5">
              <w:rPr>
                <w:rFonts w:ascii="Arial" w:hAnsi="Arial" w:cs="Arial"/>
                <w:sz w:val="16"/>
                <w:szCs w:val="16"/>
              </w:rPr>
              <w:t>Harmonisasi hubungan dengan tokoh agama dan tokoh masyarakat</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rapat dalam upaya himbauan atau pencegahan pelanggaran ketentraman dan ketertiban yang dilaksanakan</w:t>
            </w:r>
          </w:p>
        </w:tc>
        <w:tc>
          <w:tcPr>
            <w:tcW w:w="1352"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2 kegiatan</w:t>
            </w:r>
          </w:p>
        </w:tc>
        <w:tc>
          <w:tcPr>
            <w:tcW w:w="1529" w:type="dxa"/>
          </w:tcPr>
          <w:p w:rsidR="00C54BC4" w:rsidRPr="00ED13D5" w:rsidRDefault="00C94050" w:rsidP="003913B0">
            <w:pPr>
              <w:pStyle w:val="TableParagraph"/>
              <w:spacing w:before="9"/>
              <w:jc w:val="center"/>
              <w:rPr>
                <w:rFonts w:ascii="Arial" w:hAnsi="Arial" w:cs="Arial"/>
                <w:sz w:val="16"/>
                <w:szCs w:val="16"/>
              </w:rPr>
            </w:pPr>
            <w:r>
              <w:rPr>
                <w:rFonts w:ascii="Arial" w:hAnsi="Arial" w:cs="Arial"/>
                <w:sz w:val="16"/>
                <w:szCs w:val="16"/>
              </w:rPr>
              <w:t>2.999.715</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12 kali</w:t>
            </w:r>
          </w:p>
        </w:tc>
        <w:tc>
          <w:tcPr>
            <w:tcW w:w="1529"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15.000.000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Koordinasi penerapan dan penegakan Peraturan Daerah dan Peraturan Kepala daerah</w:t>
            </w:r>
          </w:p>
        </w:tc>
        <w:tc>
          <w:tcPr>
            <w:tcW w:w="1081" w:type="dxa"/>
          </w:tcPr>
          <w:p w:rsidR="00C54BC4" w:rsidRPr="00ED13D5" w:rsidRDefault="00C54BC4" w:rsidP="003913B0">
            <w:pPr>
              <w:rPr>
                <w:rFonts w:ascii="Arial" w:hAnsi="Arial" w:cs="Arial"/>
                <w:b/>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p>
        </w:tc>
        <w:tc>
          <w:tcPr>
            <w:tcW w:w="1352"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b/>
                <w:sz w:val="16"/>
                <w:szCs w:val="16"/>
              </w:rPr>
            </w:pPr>
            <w:r>
              <w:rPr>
                <w:rFonts w:ascii="Arial" w:hAnsi="Arial" w:cs="Arial"/>
                <w:b/>
                <w:sz w:val="16"/>
                <w:szCs w:val="16"/>
              </w:rPr>
              <w:t>4.999.791</w:t>
            </w:r>
          </w:p>
        </w:tc>
        <w:tc>
          <w:tcPr>
            <w:tcW w:w="901" w:type="dxa"/>
          </w:tcPr>
          <w:p w:rsidR="00C54BC4" w:rsidRPr="00ED13D5" w:rsidRDefault="00C54BC4" w:rsidP="003913B0">
            <w:pPr>
              <w:pStyle w:val="TableParagraph"/>
              <w:jc w:val="center"/>
              <w:rPr>
                <w:rFonts w:ascii="Arial" w:hAnsi="Arial" w:cs="Arial"/>
                <w:b/>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b/>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25.000.000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sz w:val="16"/>
                <w:szCs w:val="16"/>
              </w:rPr>
            </w:pPr>
            <w:r w:rsidRPr="00ED13D5">
              <w:rPr>
                <w:rFonts w:ascii="Arial" w:hAnsi="Arial" w:cs="Arial"/>
                <w:sz w:val="16"/>
                <w:szCs w:val="16"/>
              </w:rPr>
              <w:t>Koordinasi/sinergi dengan perangkat daerah yang tugas dan fungsinya di bidang penegakan peraturan perundang-undangan dan/atau kepolisian negara nrepublik indonesia</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koordinasi/sinergitas dengan Polri dan/atau perangkat daerah bidang penegakan peraturan perundang-undangan yang dilaksanakan</w:t>
            </w:r>
          </w:p>
        </w:tc>
        <w:tc>
          <w:tcPr>
            <w:tcW w:w="1352"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12 kali</w:t>
            </w:r>
          </w:p>
        </w:tc>
        <w:tc>
          <w:tcPr>
            <w:tcW w:w="1529" w:type="dxa"/>
          </w:tcPr>
          <w:p w:rsidR="00C54BC4" w:rsidRPr="00ED13D5" w:rsidRDefault="009E10AC" w:rsidP="003913B0">
            <w:pPr>
              <w:pStyle w:val="TableParagraph"/>
              <w:spacing w:before="9"/>
              <w:jc w:val="center"/>
              <w:rPr>
                <w:rFonts w:ascii="Arial" w:hAnsi="Arial" w:cs="Arial"/>
                <w:sz w:val="16"/>
                <w:szCs w:val="16"/>
              </w:rPr>
            </w:pPr>
            <w:r>
              <w:rPr>
                <w:rFonts w:ascii="Arial" w:hAnsi="Arial" w:cs="Arial"/>
                <w:sz w:val="16"/>
                <w:szCs w:val="16"/>
              </w:rPr>
              <w:t>4.999.791</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sz w:val="16"/>
                <w:szCs w:val="16"/>
              </w:rPr>
            </w:pPr>
            <w:r w:rsidRPr="00ED13D5">
              <w:rPr>
                <w:rFonts w:ascii="Arial" w:hAnsi="Arial" w:cs="Arial"/>
                <w:sz w:val="16"/>
                <w:szCs w:val="16"/>
              </w:rPr>
              <w:t>12 kali</w:t>
            </w:r>
          </w:p>
        </w:tc>
        <w:tc>
          <w:tcPr>
            <w:tcW w:w="1529"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25.000.000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1"/>
                <w:sz w:val="16"/>
                <w:szCs w:val="16"/>
              </w:rPr>
              <w:t xml:space="preserve"> </w:t>
            </w:r>
            <w:r w:rsidRPr="00ED13D5">
              <w:rPr>
                <w:rFonts w:ascii="Arial" w:hAnsi="Arial" w:cs="Arial"/>
                <w:b/>
                <w:sz w:val="16"/>
                <w:szCs w:val="16"/>
              </w:rPr>
              <w:t>PENYELENGGARAAN URUSAN</w:t>
            </w:r>
            <w:r w:rsidRPr="00ED13D5">
              <w:rPr>
                <w:rFonts w:ascii="Arial" w:hAnsi="Arial" w:cs="Arial"/>
                <w:b/>
                <w:spacing w:val="-1"/>
                <w:sz w:val="16"/>
                <w:szCs w:val="16"/>
              </w:rPr>
              <w:t xml:space="preserve"> </w:t>
            </w:r>
            <w:r w:rsidRPr="00ED13D5">
              <w:rPr>
                <w:rFonts w:ascii="Arial" w:hAnsi="Arial" w:cs="Arial"/>
                <w:b/>
                <w:sz w:val="16"/>
                <w:szCs w:val="16"/>
              </w:rPr>
              <w:t>PEMERINTAHAN UMUM</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Penyelenggaran Pemerintahan Umum kecamatan ('%)</w:t>
            </w:r>
          </w:p>
        </w:tc>
        <w:tc>
          <w:tcPr>
            <w:tcW w:w="1352"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b/>
                <w:sz w:val="16"/>
                <w:szCs w:val="16"/>
              </w:rPr>
            </w:pPr>
            <w:r>
              <w:rPr>
                <w:rFonts w:ascii="Arial" w:hAnsi="Arial" w:cs="Arial"/>
                <w:b/>
                <w:sz w:val="16"/>
                <w:szCs w:val="16"/>
              </w:rPr>
              <w:t>54.599.049</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55.066.149</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Penyelenggaraan</w:t>
            </w:r>
            <w:r w:rsidRPr="00ED13D5">
              <w:rPr>
                <w:rFonts w:ascii="Arial" w:hAnsi="Arial" w:cs="Arial"/>
                <w:b/>
                <w:spacing w:val="-1"/>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Umum</w:t>
            </w:r>
            <w:r w:rsidRPr="00ED13D5">
              <w:rPr>
                <w:rFonts w:ascii="Arial" w:hAnsi="Arial" w:cs="Arial"/>
                <w:b/>
                <w:spacing w:val="-1"/>
                <w:sz w:val="16"/>
                <w:szCs w:val="16"/>
              </w:rPr>
              <w:t xml:space="preserve"> </w:t>
            </w:r>
            <w:r w:rsidRPr="00ED13D5">
              <w:rPr>
                <w:rFonts w:ascii="Arial" w:hAnsi="Arial" w:cs="Arial"/>
                <w:b/>
                <w:sz w:val="16"/>
                <w:szCs w:val="16"/>
              </w:rPr>
              <w:t>sesuai</w:t>
            </w:r>
            <w:r w:rsidRPr="00ED13D5">
              <w:rPr>
                <w:rFonts w:ascii="Arial" w:hAnsi="Arial" w:cs="Arial"/>
                <w:b/>
                <w:spacing w:val="-1"/>
                <w:sz w:val="16"/>
                <w:szCs w:val="16"/>
              </w:rPr>
              <w:t xml:space="preserve"> </w:t>
            </w:r>
            <w:r w:rsidRPr="00ED13D5">
              <w:rPr>
                <w:rFonts w:ascii="Arial" w:hAnsi="Arial" w:cs="Arial"/>
                <w:b/>
                <w:sz w:val="16"/>
                <w:szCs w:val="16"/>
              </w:rPr>
              <w:t>Penugasan</w:t>
            </w:r>
            <w:r w:rsidRPr="00ED13D5">
              <w:rPr>
                <w:rFonts w:ascii="Arial" w:hAnsi="Arial" w:cs="Arial"/>
                <w:b/>
                <w:spacing w:val="-1"/>
                <w:sz w:val="16"/>
                <w:szCs w:val="16"/>
              </w:rPr>
              <w:t xml:space="preserve"> </w:t>
            </w:r>
            <w:r w:rsidRPr="00ED13D5">
              <w:rPr>
                <w:rFonts w:ascii="Arial" w:hAnsi="Arial" w:cs="Arial"/>
                <w:b/>
                <w:sz w:val="16"/>
                <w:szCs w:val="16"/>
              </w:rPr>
              <w:t>Kepala Daerah</w:t>
            </w:r>
          </w:p>
          <w:p w:rsidR="00C54BC4" w:rsidRPr="00ED13D5" w:rsidRDefault="00C54BC4" w:rsidP="003913B0">
            <w:pPr>
              <w:pStyle w:val="TableParagraph"/>
              <w:spacing w:before="37"/>
              <w:ind w:left="36"/>
              <w:rPr>
                <w:rFonts w:ascii="Arial" w:hAnsi="Arial" w:cs="Arial"/>
                <w:b/>
                <w:sz w:val="16"/>
                <w:szCs w:val="16"/>
              </w:rPr>
            </w:pP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rekomendasi Forum koordinasi pimpinan kecamatan yang ditindaklanjuti ('%)</w:t>
            </w:r>
          </w:p>
        </w:tc>
        <w:tc>
          <w:tcPr>
            <w:tcW w:w="1352"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b/>
                <w:sz w:val="16"/>
                <w:szCs w:val="16"/>
              </w:rPr>
            </w:pPr>
            <w:r>
              <w:rPr>
                <w:rFonts w:ascii="Arial" w:hAnsi="Arial" w:cs="Arial"/>
                <w:b/>
                <w:sz w:val="16"/>
                <w:szCs w:val="16"/>
              </w:rPr>
              <w:t>54.599.049</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55.066.149</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sz w:val="16"/>
                <w:szCs w:val="16"/>
              </w:rPr>
            </w:pPr>
            <w:r w:rsidRPr="00ED13D5">
              <w:rPr>
                <w:rFonts w:ascii="Arial" w:hAnsi="Arial" w:cs="Arial"/>
                <w:sz w:val="16"/>
                <w:szCs w:val="16"/>
              </w:rPr>
              <w:t>Pelaksanaan</w:t>
            </w:r>
            <w:r w:rsidRPr="00ED13D5">
              <w:rPr>
                <w:rFonts w:ascii="Arial" w:hAnsi="Arial" w:cs="Arial"/>
                <w:spacing w:val="-8"/>
                <w:sz w:val="16"/>
                <w:szCs w:val="16"/>
              </w:rPr>
              <w:t xml:space="preserve"> </w:t>
            </w:r>
            <w:r w:rsidRPr="00ED13D5">
              <w:rPr>
                <w:rFonts w:ascii="Arial" w:hAnsi="Arial" w:cs="Arial"/>
                <w:sz w:val="16"/>
                <w:szCs w:val="16"/>
              </w:rPr>
              <w:t>Tugas</w:t>
            </w:r>
            <w:r w:rsidRPr="00ED13D5">
              <w:rPr>
                <w:rFonts w:ascii="Arial" w:hAnsi="Arial" w:cs="Arial"/>
                <w:spacing w:val="-8"/>
                <w:sz w:val="16"/>
                <w:szCs w:val="16"/>
              </w:rPr>
              <w:t xml:space="preserve"> </w:t>
            </w:r>
            <w:r w:rsidRPr="00ED13D5">
              <w:rPr>
                <w:rFonts w:ascii="Arial" w:hAnsi="Arial" w:cs="Arial"/>
                <w:sz w:val="16"/>
                <w:szCs w:val="16"/>
              </w:rPr>
              <w:t>Forum</w:t>
            </w:r>
            <w:r w:rsidRPr="00ED13D5">
              <w:rPr>
                <w:rFonts w:ascii="Arial" w:hAnsi="Arial" w:cs="Arial"/>
                <w:spacing w:val="-40"/>
                <w:sz w:val="16"/>
                <w:szCs w:val="16"/>
              </w:rPr>
              <w:t xml:space="preserve"> </w:t>
            </w:r>
            <w:r w:rsidRPr="00ED13D5">
              <w:rPr>
                <w:rFonts w:ascii="Arial" w:hAnsi="Arial" w:cs="Arial"/>
                <w:sz w:val="16"/>
                <w:szCs w:val="16"/>
              </w:rPr>
              <w:t>Koordinasi Pimpinan di</w:t>
            </w:r>
            <w:r w:rsidRPr="00ED13D5">
              <w:rPr>
                <w:rFonts w:ascii="Arial" w:hAnsi="Arial" w:cs="Arial"/>
                <w:spacing w:val="1"/>
                <w:sz w:val="16"/>
                <w:szCs w:val="16"/>
              </w:rPr>
              <w:t xml:space="preserve"> </w:t>
            </w:r>
            <w:r w:rsidRPr="00ED13D5">
              <w:rPr>
                <w:rFonts w:ascii="Arial" w:hAnsi="Arial" w:cs="Arial"/>
                <w:sz w:val="16"/>
                <w:szCs w:val="16"/>
              </w:rPr>
              <w:t>Kecamatan</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Persentase rekomendasi Forum Koordinasi Pimpinan Kecamatan yang ditindaklanjuti ('%)</w:t>
            </w: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sz w:val="16"/>
                <w:szCs w:val="16"/>
              </w:rPr>
            </w:pPr>
            <w:r>
              <w:rPr>
                <w:rFonts w:ascii="Arial" w:hAnsi="Arial" w:cs="Arial"/>
                <w:sz w:val="16"/>
                <w:szCs w:val="16"/>
              </w:rPr>
              <w:t>54.599.049</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sz w:val="16"/>
                <w:szCs w:val="16"/>
              </w:rPr>
            </w:pPr>
          </w:p>
        </w:tc>
        <w:tc>
          <w:tcPr>
            <w:tcW w:w="1529" w:type="dxa"/>
          </w:tcPr>
          <w:p w:rsidR="00C54BC4" w:rsidRPr="00ED13D5" w:rsidRDefault="006F562E" w:rsidP="003913B0">
            <w:pPr>
              <w:pStyle w:val="TableParagraph"/>
              <w:spacing w:before="9"/>
              <w:jc w:val="center"/>
              <w:rPr>
                <w:rFonts w:ascii="Arial" w:hAnsi="Arial" w:cs="Arial"/>
                <w:sz w:val="16"/>
                <w:szCs w:val="16"/>
              </w:rPr>
            </w:pPr>
            <w:r>
              <w:rPr>
                <w:rFonts w:ascii="Arial" w:eastAsiaTheme="minorHAnsi" w:hAnsi="Arial" w:cs="Arial"/>
                <w:sz w:val="16"/>
                <w:szCs w:val="16"/>
              </w:rPr>
              <w:t>55.066.149</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3"/>
                <w:sz w:val="16"/>
                <w:szCs w:val="16"/>
              </w:rPr>
              <w:t xml:space="preserve"> </w:t>
            </w:r>
            <w:r w:rsidRPr="00ED13D5">
              <w:rPr>
                <w:rFonts w:ascii="Arial" w:hAnsi="Arial" w:cs="Arial"/>
                <w:b/>
                <w:sz w:val="16"/>
                <w:szCs w:val="16"/>
              </w:rPr>
              <w:t>PEMBINAAN</w:t>
            </w:r>
            <w:r w:rsidRPr="00ED13D5">
              <w:rPr>
                <w:rFonts w:ascii="Arial" w:hAnsi="Arial" w:cs="Arial"/>
                <w:b/>
                <w:spacing w:val="-3"/>
                <w:sz w:val="16"/>
                <w:szCs w:val="16"/>
              </w:rPr>
              <w:t xml:space="preserve"> </w:t>
            </w:r>
            <w:r w:rsidRPr="00ED13D5">
              <w:rPr>
                <w:rFonts w:ascii="Arial" w:hAnsi="Arial" w:cs="Arial"/>
                <w:b/>
                <w:sz w:val="16"/>
                <w:szCs w:val="16"/>
              </w:rPr>
              <w:t>DAN</w:t>
            </w:r>
            <w:r w:rsidRPr="00ED13D5">
              <w:rPr>
                <w:rFonts w:ascii="Arial" w:hAnsi="Arial" w:cs="Arial"/>
                <w:b/>
                <w:spacing w:val="-3"/>
                <w:sz w:val="16"/>
                <w:szCs w:val="16"/>
              </w:rPr>
              <w:t xml:space="preserve"> </w:t>
            </w:r>
            <w:r w:rsidRPr="00ED13D5">
              <w:rPr>
                <w:rFonts w:ascii="Arial" w:hAnsi="Arial" w:cs="Arial"/>
                <w:b/>
                <w:sz w:val="16"/>
                <w:szCs w:val="16"/>
              </w:rPr>
              <w:t>PENGAWASAN</w:t>
            </w:r>
            <w:r w:rsidRPr="00ED13D5">
              <w:rPr>
                <w:rFonts w:ascii="Arial" w:hAnsi="Arial" w:cs="Arial"/>
                <w:b/>
                <w:spacing w:val="-2"/>
                <w:sz w:val="16"/>
                <w:szCs w:val="16"/>
              </w:rPr>
              <w:t xml:space="preserve"> </w:t>
            </w:r>
            <w:r w:rsidRPr="00ED13D5">
              <w:rPr>
                <w:rFonts w:ascii="Arial" w:hAnsi="Arial" w:cs="Arial"/>
                <w:b/>
                <w:sz w:val="16"/>
                <w:szCs w:val="16"/>
              </w:rPr>
              <w:t>PEMERINTAHAN</w:t>
            </w:r>
            <w:r w:rsidRPr="00ED13D5">
              <w:rPr>
                <w:rFonts w:ascii="Arial" w:hAnsi="Arial" w:cs="Arial"/>
                <w:b/>
                <w:spacing w:val="-3"/>
                <w:sz w:val="16"/>
                <w:szCs w:val="16"/>
              </w:rPr>
              <w:t xml:space="preserve"> </w:t>
            </w:r>
            <w:r w:rsidRPr="00ED13D5">
              <w:rPr>
                <w:rFonts w:ascii="Arial" w:hAnsi="Arial" w:cs="Arial"/>
                <w:b/>
                <w:sz w:val="16"/>
                <w:szCs w:val="16"/>
              </w:rPr>
              <w:t>DESA</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penyelengaraan pemerintahan desa yang berjalan sesuai standar dan ketentuan perundangan yang berlaku ('%)</w:t>
            </w: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b/>
                <w:sz w:val="16"/>
                <w:szCs w:val="16"/>
              </w:rPr>
            </w:pPr>
            <w:r>
              <w:rPr>
                <w:rFonts w:ascii="Arial" w:eastAsiaTheme="minorHAnsi" w:hAnsi="Arial" w:cs="Arial"/>
                <w:b/>
                <w:bCs/>
                <w:sz w:val="16"/>
                <w:szCs w:val="16"/>
              </w:rPr>
              <w:t>4.999.850</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eastAsiaTheme="minorHAnsi" w:hAnsi="Arial" w:cs="Arial"/>
                <w:b/>
                <w:bCs/>
                <w:sz w:val="16"/>
                <w:szCs w:val="16"/>
              </w:rPr>
              <w:t>7.000.000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pStyle w:val="TableParagraph"/>
              <w:spacing w:before="37"/>
              <w:ind w:left="36"/>
              <w:rPr>
                <w:rFonts w:ascii="Arial" w:hAnsi="Arial" w:cs="Arial"/>
                <w:b/>
                <w:sz w:val="16"/>
                <w:szCs w:val="16"/>
              </w:rPr>
            </w:pPr>
            <w:r w:rsidRPr="00ED13D5">
              <w:rPr>
                <w:rFonts w:ascii="Arial" w:hAnsi="Arial" w:cs="Arial"/>
                <w:b/>
                <w:sz w:val="16"/>
                <w:szCs w:val="16"/>
              </w:rPr>
              <w:t>Fasilitasi,</w:t>
            </w:r>
            <w:r w:rsidRPr="00ED13D5">
              <w:rPr>
                <w:rFonts w:ascii="Arial" w:hAnsi="Arial" w:cs="Arial"/>
                <w:b/>
                <w:spacing w:val="-2"/>
                <w:sz w:val="16"/>
                <w:szCs w:val="16"/>
              </w:rPr>
              <w:t xml:space="preserve"> </w:t>
            </w:r>
            <w:r w:rsidRPr="00ED13D5">
              <w:rPr>
                <w:rFonts w:ascii="Arial" w:hAnsi="Arial" w:cs="Arial"/>
                <w:b/>
                <w:sz w:val="16"/>
                <w:szCs w:val="16"/>
              </w:rPr>
              <w:t>Rekomendasi</w:t>
            </w:r>
            <w:r w:rsidRPr="00ED13D5">
              <w:rPr>
                <w:rFonts w:ascii="Arial" w:hAnsi="Arial" w:cs="Arial"/>
                <w:b/>
                <w:spacing w:val="-2"/>
                <w:sz w:val="16"/>
                <w:szCs w:val="16"/>
              </w:rPr>
              <w:t xml:space="preserve"> </w:t>
            </w:r>
            <w:r w:rsidRPr="00ED13D5">
              <w:rPr>
                <w:rFonts w:ascii="Arial" w:hAnsi="Arial" w:cs="Arial"/>
                <w:b/>
                <w:sz w:val="16"/>
                <w:szCs w:val="16"/>
              </w:rPr>
              <w:t>dan</w:t>
            </w:r>
            <w:r w:rsidRPr="00ED13D5">
              <w:rPr>
                <w:rFonts w:ascii="Arial" w:hAnsi="Arial" w:cs="Arial"/>
                <w:b/>
                <w:spacing w:val="-1"/>
                <w:sz w:val="16"/>
                <w:szCs w:val="16"/>
              </w:rPr>
              <w:t xml:space="preserve"> </w:t>
            </w:r>
            <w:r w:rsidRPr="00ED13D5">
              <w:rPr>
                <w:rFonts w:ascii="Arial" w:hAnsi="Arial" w:cs="Arial"/>
                <w:b/>
                <w:sz w:val="16"/>
                <w:szCs w:val="16"/>
              </w:rPr>
              <w:t>Koordinasi</w:t>
            </w:r>
            <w:r w:rsidRPr="00ED13D5">
              <w:rPr>
                <w:rFonts w:ascii="Arial" w:hAnsi="Arial" w:cs="Arial"/>
                <w:b/>
                <w:spacing w:val="-2"/>
                <w:sz w:val="16"/>
                <w:szCs w:val="16"/>
              </w:rPr>
              <w:t xml:space="preserve"> </w:t>
            </w:r>
            <w:r w:rsidRPr="00ED13D5">
              <w:rPr>
                <w:rFonts w:ascii="Arial" w:hAnsi="Arial" w:cs="Arial"/>
                <w:b/>
                <w:sz w:val="16"/>
                <w:szCs w:val="16"/>
              </w:rPr>
              <w:t>Pembinaan</w:t>
            </w:r>
            <w:r w:rsidRPr="00ED13D5">
              <w:rPr>
                <w:rFonts w:ascii="Arial" w:hAnsi="Arial" w:cs="Arial"/>
                <w:b/>
                <w:spacing w:val="-1"/>
                <w:sz w:val="16"/>
                <w:szCs w:val="16"/>
              </w:rPr>
              <w:t xml:space="preserve"> </w:t>
            </w:r>
            <w:r w:rsidRPr="00ED13D5">
              <w:rPr>
                <w:rFonts w:ascii="Arial" w:hAnsi="Arial" w:cs="Arial"/>
                <w:b/>
                <w:sz w:val="16"/>
                <w:szCs w:val="16"/>
              </w:rPr>
              <w:t>dan</w:t>
            </w:r>
            <w:r w:rsidRPr="00ED13D5">
              <w:rPr>
                <w:rFonts w:ascii="Arial" w:hAnsi="Arial" w:cs="Arial"/>
                <w:b/>
                <w:spacing w:val="-2"/>
                <w:sz w:val="16"/>
                <w:szCs w:val="16"/>
              </w:rPr>
              <w:t xml:space="preserve"> </w:t>
            </w:r>
            <w:r w:rsidRPr="00ED13D5">
              <w:rPr>
                <w:rFonts w:ascii="Arial" w:hAnsi="Arial" w:cs="Arial"/>
                <w:b/>
                <w:sz w:val="16"/>
                <w:szCs w:val="16"/>
              </w:rPr>
              <w:t>Pengawasan</w:t>
            </w:r>
            <w:r w:rsidRPr="00ED13D5">
              <w:rPr>
                <w:rFonts w:ascii="Arial" w:hAnsi="Arial" w:cs="Arial"/>
                <w:b/>
                <w:spacing w:val="-2"/>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Desa</w:t>
            </w:r>
          </w:p>
        </w:tc>
        <w:tc>
          <w:tcPr>
            <w:tcW w:w="1081" w:type="dxa"/>
          </w:tcPr>
          <w:p w:rsidR="00C54BC4" w:rsidRPr="00ED13D5" w:rsidRDefault="00C54BC4" w:rsidP="003913B0">
            <w:pPr>
              <w:rPr>
                <w:rFonts w:ascii="Arial" w:hAnsi="Arial" w:cs="Arial"/>
                <w:sz w:val="16"/>
                <w:szCs w:val="16"/>
              </w:rPr>
            </w:pPr>
            <w:r w:rsidRPr="00ED13D5">
              <w:rPr>
                <w:rFonts w:ascii="Arial" w:hAnsi="Arial" w:cs="Arial"/>
                <w:b/>
                <w:sz w:val="16"/>
                <w:szCs w:val="16"/>
              </w:rPr>
              <w:t xml:space="preserve">KANTOR KECAMATAN </w:t>
            </w:r>
            <w:r>
              <w:rPr>
                <w:rFonts w:ascii="Arial" w:hAnsi="Arial" w:cs="Arial"/>
                <w:b/>
                <w:sz w:val="16"/>
                <w:szCs w:val="16"/>
              </w:rPr>
              <w:t>MALILI</w:t>
            </w:r>
          </w:p>
        </w:tc>
        <w:tc>
          <w:tcPr>
            <w:tcW w:w="2340" w:type="dxa"/>
          </w:tcPr>
          <w:p w:rsidR="00C54BC4" w:rsidRPr="00ED13D5" w:rsidRDefault="00C54BC4"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fasilitasi, rekomendasi dan koordinasi pembinaan dan pengawasan Pemerinthan Desa yang dilaksanakan ('%)</w:t>
            </w:r>
          </w:p>
        </w:tc>
        <w:tc>
          <w:tcPr>
            <w:tcW w:w="1352" w:type="dxa"/>
          </w:tcPr>
          <w:p w:rsidR="00C54BC4" w:rsidRPr="00ED13D5" w:rsidRDefault="00C54BC4" w:rsidP="003913B0">
            <w:pPr>
              <w:pStyle w:val="TableParagraph"/>
              <w:spacing w:before="9"/>
              <w:rPr>
                <w:rFonts w:ascii="Arial" w:hAnsi="Arial" w:cs="Arial"/>
                <w:b/>
                <w:sz w:val="16"/>
                <w:szCs w:val="16"/>
              </w:rPr>
            </w:pPr>
          </w:p>
        </w:tc>
        <w:tc>
          <w:tcPr>
            <w:tcW w:w="1529" w:type="dxa"/>
          </w:tcPr>
          <w:p w:rsidR="00C54BC4" w:rsidRPr="00ED13D5" w:rsidRDefault="009E10AC" w:rsidP="003913B0">
            <w:pPr>
              <w:pStyle w:val="TableParagraph"/>
              <w:spacing w:before="9"/>
              <w:jc w:val="center"/>
              <w:rPr>
                <w:rFonts w:ascii="Arial" w:hAnsi="Arial" w:cs="Arial"/>
                <w:b/>
                <w:sz w:val="16"/>
                <w:szCs w:val="16"/>
              </w:rPr>
            </w:pPr>
            <w:r>
              <w:rPr>
                <w:rFonts w:ascii="Arial" w:eastAsiaTheme="minorHAnsi" w:hAnsi="Arial" w:cs="Arial"/>
                <w:b/>
                <w:bCs/>
                <w:sz w:val="16"/>
                <w:szCs w:val="16"/>
              </w:rPr>
              <w:t>4.999.850</w:t>
            </w:r>
          </w:p>
        </w:tc>
        <w:tc>
          <w:tcPr>
            <w:tcW w:w="901" w:type="dxa"/>
          </w:tcPr>
          <w:p w:rsidR="00C54BC4" w:rsidRPr="00ED13D5" w:rsidRDefault="00C54BC4" w:rsidP="003913B0">
            <w:pPr>
              <w:jc w:val="center"/>
              <w:rPr>
                <w:rFonts w:ascii="Arial" w:hAnsi="Arial" w:cs="Arial"/>
                <w:sz w:val="16"/>
                <w:szCs w:val="16"/>
              </w:rPr>
            </w:pPr>
            <w:r w:rsidRPr="00ED13D5">
              <w:rPr>
                <w:rFonts w:ascii="Arial" w:hAnsi="Arial" w:cs="Arial"/>
                <w:b/>
                <w:sz w:val="16"/>
                <w:szCs w:val="16"/>
              </w:rPr>
              <w:t>APBD</w:t>
            </w: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C54BC4" w:rsidP="003913B0">
            <w:pPr>
              <w:pStyle w:val="TableParagraph"/>
              <w:spacing w:before="9"/>
              <w:jc w:val="center"/>
              <w:rPr>
                <w:rFonts w:ascii="Arial" w:hAnsi="Arial" w:cs="Arial"/>
                <w:b/>
                <w:sz w:val="16"/>
                <w:szCs w:val="16"/>
              </w:rPr>
            </w:pP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eastAsiaTheme="minorHAnsi" w:hAnsi="Arial" w:cs="Arial"/>
                <w:b/>
                <w:bCs/>
                <w:sz w:val="16"/>
                <w:szCs w:val="16"/>
              </w:rPr>
              <w:t>7.000.000</w:t>
            </w:r>
          </w:p>
        </w:tc>
      </w:tr>
      <w:tr w:rsidR="00C54BC4" w:rsidRPr="00ED13D5" w:rsidTr="003913B0">
        <w:trPr>
          <w:trHeight w:val="621"/>
        </w:trPr>
        <w:tc>
          <w:tcPr>
            <w:tcW w:w="900" w:type="dxa"/>
          </w:tcPr>
          <w:p w:rsidR="00C54BC4" w:rsidRPr="00ED13D5" w:rsidRDefault="00C54BC4" w:rsidP="003913B0">
            <w:pPr>
              <w:pStyle w:val="TableParagraph"/>
              <w:rPr>
                <w:rFonts w:ascii="Arial" w:hAnsi="Arial" w:cs="Arial"/>
                <w:sz w:val="16"/>
                <w:szCs w:val="16"/>
              </w:rPr>
            </w:pPr>
          </w:p>
        </w:tc>
        <w:tc>
          <w:tcPr>
            <w:tcW w:w="2340" w:type="dxa"/>
          </w:tcPr>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Koordinasi Pelaksanaan</w:t>
            </w:r>
          </w:p>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Pembangunan Kawasan</w:t>
            </w:r>
          </w:p>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Perdesaan di Wilayah</w:t>
            </w:r>
          </w:p>
          <w:p w:rsidR="00C54BC4" w:rsidRPr="00ED13D5" w:rsidRDefault="00C54BC4" w:rsidP="003913B0">
            <w:pPr>
              <w:pStyle w:val="TableParagraph"/>
              <w:rPr>
                <w:rFonts w:ascii="Arial" w:hAnsi="Arial" w:cs="Arial"/>
                <w:sz w:val="16"/>
                <w:szCs w:val="16"/>
              </w:rPr>
            </w:pPr>
            <w:r w:rsidRPr="00ED13D5">
              <w:rPr>
                <w:rFonts w:ascii="Arial" w:eastAsiaTheme="minorHAnsi" w:hAnsi="Arial" w:cs="Arial"/>
                <w:sz w:val="16"/>
                <w:szCs w:val="16"/>
              </w:rPr>
              <w:t>Kecamatan</w:t>
            </w:r>
          </w:p>
        </w:tc>
        <w:tc>
          <w:tcPr>
            <w:tcW w:w="1081" w:type="dxa"/>
          </w:tcPr>
          <w:p w:rsidR="00C54BC4" w:rsidRPr="00ED13D5" w:rsidRDefault="00C54BC4" w:rsidP="003913B0">
            <w:pPr>
              <w:rPr>
                <w:rFonts w:ascii="Arial" w:hAnsi="Arial" w:cs="Arial"/>
                <w:sz w:val="16"/>
                <w:szCs w:val="16"/>
              </w:rPr>
            </w:pPr>
            <w:r w:rsidRPr="00ED13D5">
              <w:rPr>
                <w:rFonts w:ascii="Arial" w:hAnsi="Arial" w:cs="Arial"/>
                <w:sz w:val="16"/>
                <w:szCs w:val="16"/>
              </w:rPr>
              <w:t xml:space="preserve">KANTOR KECAMATAN </w:t>
            </w:r>
            <w:r>
              <w:rPr>
                <w:rFonts w:ascii="Arial" w:hAnsi="Arial" w:cs="Arial"/>
                <w:sz w:val="16"/>
                <w:szCs w:val="16"/>
              </w:rPr>
              <w:t>MALILI</w:t>
            </w:r>
          </w:p>
        </w:tc>
        <w:tc>
          <w:tcPr>
            <w:tcW w:w="2340" w:type="dxa"/>
          </w:tcPr>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Jumlah Kawasan Perdesaan</w:t>
            </w:r>
          </w:p>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yang Terpantau</w:t>
            </w:r>
          </w:p>
          <w:p w:rsidR="00C54BC4" w:rsidRPr="00ED13D5" w:rsidRDefault="00C54BC4"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Perencanaan dan</w:t>
            </w:r>
          </w:p>
          <w:p w:rsidR="00C54BC4" w:rsidRPr="00ED13D5" w:rsidRDefault="00C54BC4" w:rsidP="003913B0">
            <w:pPr>
              <w:rPr>
                <w:rFonts w:ascii="Arial" w:eastAsia="Times New Roman" w:hAnsi="Arial" w:cs="Arial"/>
                <w:color w:val="000000"/>
                <w:sz w:val="16"/>
                <w:szCs w:val="16"/>
              </w:rPr>
            </w:pPr>
            <w:r w:rsidRPr="00ED13D5">
              <w:rPr>
                <w:rFonts w:ascii="Arial" w:eastAsiaTheme="minorHAnsi" w:hAnsi="Arial" w:cs="Arial"/>
                <w:sz w:val="16"/>
                <w:szCs w:val="16"/>
              </w:rPr>
              <w:t>Pelaksanaan Programnya</w:t>
            </w:r>
          </w:p>
        </w:tc>
        <w:tc>
          <w:tcPr>
            <w:tcW w:w="1352" w:type="dxa"/>
          </w:tcPr>
          <w:p w:rsidR="00C54BC4" w:rsidRPr="00ED13D5" w:rsidRDefault="009E10AC" w:rsidP="003913B0">
            <w:pPr>
              <w:pStyle w:val="TableParagraph"/>
              <w:spacing w:before="9"/>
              <w:jc w:val="center"/>
              <w:rPr>
                <w:rFonts w:ascii="Arial" w:hAnsi="Arial" w:cs="Arial"/>
                <w:sz w:val="16"/>
                <w:szCs w:val="16"/>
              </w:rPr>
            </w:pPr>
            <w:r>
              <w:rPr>
                <w:rFonts w:ascii="Arial" w:hAnsi="Arial" w:cs="Arial"/>
                <w:sz w:val="16"/>
                <w:szCs w:val="16"/>
              </w:rPr>
              <w:t xml:space="preserve">15 </w:t>
            </w:r>
            <w:r w:rsidR="00C54BC4" w:rsidRPr="00ED13D5">
              <w:rPr>
                <w:rFonts w:ascii="Arial" w:hAnsi="Arial" w:cs="Arial"/>
                <w:sz w:val="16"/>
                <w:szCs w:val="16"/>
              </w:rPr>
              <w:t>Desa/Kelurahan</w:t>
            </w:r>
          </w:p>
        </w:tc>
        <w:tc>
          <w:tcPr>
            <w:tcW w:w="1529" w:type="dxa"/>
          </w:tcPr>
          <w:p w:rsidR="00C54BC4" w:rsidRPr="00ED13D5" w:rsidRDefault="009E10AC" w:rsidP="003913B0">
            <w:pPr>
              <w:pStyle w:val="TableParagraph"/>
              <w:spacing w:before="9"/>
              <w:jc w:val="center"/>
              <w:rPr>
                <w:rFonts w:ascii="Arial" w:eastAsiaTheme="minorHAnsi" w:hAnsi="Arial" w:cs="Arial"/>
                <w:sz w:val="16"/>
                <w:szCs w:val="16"/>
              </w:rPr>
            </w:pPr>
            <w:r>
              <w:rPr>
                <w:rFonts w:ascii="Arial" w:eastAsiaTheme="minorHAnsi" w:hAnsi="Arial" w:cs="Arial"/>
                <w:sz w:val="16"/>
                <w:szCs w:val="16"/>
              </w:rPr>
              <w:t>4.999.850</w:t>
            </w:r>
          </w:p>
        </w:tc>
        <w:tc>
          <w:tcPr>
            <w:tcW w:w="901" w:type="dxa"/>
          </w:tcPr>
          <w:p w:rsidR="00C54BC4" w:rsidRPr="00ED13D5" w:rsidRDefault="00C54BC4" w:rsidP="003913B0">
            <w:pPr>
              <w:pStyle w:val="TableParagraph"/>
              <w:jc w:val="center"/>
              <w:rPr>
                <w:rFonts w:ascii="Arial" w:hAnsi="Arial" w:cs="Arial"/>
                <w:sz w:val="16"/>
                <w:szCs w:val="16"/>
              </w:rPr>
            </w:pPr>
          </w:p>
        </w:tc>
        <w:tc>
          <w:tcPr>
            <w:tcW w:w="900" w:type="dxa"/>
          </w:tcPr>
          <w:p w:rsidR="00C54BC4" w:rsidRPr="00ED13D5" w:rsidRDefault="00C54BC4" w:rsidP="003913B0">
            <w:pPr>
              <w:pStyle w:val="TableParagraph"/>
              <w:jc w:val="center"/>
              <w:rPr>
                <w:rFonts w:ascii="Arial" w:hAnsi="Arial" w:cs="Arial"/>
                <w:sz w:val="16"/>
                <w:szCs w:val="16"/>
              </w:rPr>
            </w:pPr>
          </w:p>
        </w:tc>
        <w:tc>
          <w:tcPr>
            <w:tcW w:w="1351" w:type="dxa"/>
          </w:tcPr>
          <w:p w:rsidR="00C54BC4" w:rsidRPr="00ED13D5" w:rsidRDefault="006F562E" w:rsidP="003913B0">
            <w:pPr>
              <w:pStyle w:val="TableParagraph"/>
              <w:spacing w:before="9"/>
              <w:jc w:val="center"/>
              <w:rPr>
                <w:rFonts w:ascii="Arial" w:hAnsi="Arial" w:cs="Arial"/>
                <w:sz w:val="16"/>
                <w:szCs w:val="16"/>
              </w:rPr>
            </w:pPr>
            <w:r>
              <w:rPr>
                <w:rFonts w:ascii="Arial" w:hAnsi="Arial" w:cs="Arial"/>
                <w:sz w:val="16"/>
                <w:szCs w:val="16"/>
              </w:rPr>
              <w:t>15</w:t>
            </w:r>
            <w:r w:rsidR="00C54BC4" w:rsidRPr="00ED13D5">
              <w:rPr>
                <w:rFonts w:ascii="Arial" w:hAnsi="Arial" w:cs="Arial"/>
                <w:sz w:val="16"/>
                <w:szCs w:val="16"/>
              </w:rPr>
              <w:t xml:space="preserve"> Desa/Kelurahan</w:t>
            </w:r>
          </w:p>
        </w:tc>
        <w:tc>
          <w:tcPr>
            <w:tcW w:w="1529" w:type="dxa"/>
          </w:tcPr>
          <w:p w:rsidR="00C54BC4" w:rsidRPr="00ED13D5" w:rsidRDefault="006F562E" w:rsidP="003913B0">
            <w:pPr>
              <w:pStyle w:val="TableParagraph"/>
              <w:spacing w:before="9"/>
              <w:jc w:val="center"/>
              <w:rPr>
                <w:rFonts w:ascii="Arial" w:hAnsi="Arial" w:cs="Arial"/>
                <w:b/>
                <w:sz w:val="16"/>
                <w:szCs w:val="16"/>
              </w:rPr>
            </w:pPr>
            <w:r>
              <w:rPr>
                <w:rFonts w:ascii="Arial" w:hAnsi="Arial" w:cs="Arial"/>
                <w:b/>
                <w:sz w:val="16"/>
                <w:szCs w:val="16"/>
              </w:rPr>
              <w:t>7.000.000</w:t>
            </w:r>
          </w:p>
        </w:tc>
      </w:tr>
      <w:tr w:rsidR="00C54BC4" w:rsidRPr="00ED13D5" w:rsidTr="003913B0">
        <w:trPr>
          <w:trHeight w:val="525"/>
        </w:trPr>
        <w:tc>
          <w:tcPr>
            <w:tcW w:w="8013" w:type="dxa"/>
            <w:gridSpan w:val="5"/>
          </w:tcPr>
          <w:p w:rsidR="00C54BC4" w:rsidRPr="00ED13D5" w:rsidRDefault="00C54BC4" w:rsidP="003913B0">
            <w:pPr>
              <w:pStyle w:val="TableParagraph"/>
              <w:spacing w:before="153"/>
              <w:ind w:left="3587" w:right="3581"/>
              <w:jc w:val="center"/>
              <w:rPr>
                <w:rFonts w:ascii="Arial" w:hAnsi="Arial" w:cs="Arial"/>
                <w:b/>
                <w:sz w:val="16"/>
                <w:szCs w:val="16"/>
              </w:rPr>
            </w:pPr>
            <w:r w:rsidRPr="00ED13D5">
              <w:rPr>
                <w:rFonts w:ascii="Arial" w:hAnsi="Arial" w:cs="Arial"/>
                <w:b/>
                <w:sz w:val="16"/>
                <w:szCs w:val="16"/>
              </w:rPr>
              <w:t>T O</w:t>
            </w:r>
            <w:r w:rsidRPr="00ED13D5">
              <w:rPr>
                <w:rFonts w:ascii="Arial" w:hAnsi="Arial" w:cs="Arial"/>
                <w:b/>
                <w:spacing w:val="-2"/>
                <w:sz w:val="16"/>
                <w:szCs w:val="16"/>
              </w:rPr>
              <w:t xml:space="preserve"> </w:t>
            </w:r>
            <w:r w:rsidRPr="00ED13D5">
              <w:rPr>
                <w:rFonts w:ascii="Arial" w:hAnsi="Arial" w:cs="Arial"/>
                <w:b/>
                <w:sz w:val="16"/>
                <w:szCs w:val="16"/>
              </w:rPr>
              <w:t>T A</w:t>
            </w:r>
            <w:r w:rsidRPr="00ED13D5">
              <w:rPr>
                <w:rFonts w:ascii="Arial" w:hAnsi="Arial" w:cs="Arial"/>
                <w:b/>
                <w:spacing w:val="-3"/>
                <w:sz w:val="16"/>
                <w:szCs w:val="16"/>
              </w:rPr>
              <w:t xml:space="preserve"> </w:t>
            </w:r>
            <w:r w:rsidRPr="00ED13D5">
              <w:rPr>
                <w:rFonts w:ascii="Arial" w:hAnsi="Arial" w:cs="Arial"/>
                <w:b/>
                <w:sz w:val="16"/>
                <w:szCs w:val="16"/>
              </w:rPr>
              <w:t>L</w:t>
            </w:r>
          </w:p>
        </w:tc>
        <w:tc>
          <w:tcPr>
            <w:tcW w:w="1529" w:type="dxa"/>
          </w:tcPr>
          <w:p w:rsidR="00C54BC4" w:rsidRPr="00ED13D5" w:rsidRDefault="00911A25" w:rsidP="003913B0">
            <w:pPr>
              <w:pStyle w:val="TableParagraph"/>
              <w:spacing w:before="153"/>
              <w:ind w:left="117" w:right="108"/>
              <w:jc w:val="center"/>
              <w:rPr>
                <w:rFonts w:ascii="Arial" w:hAnsi="Arial" w:cs="Arial"/>
                <w:b/>
                <w:sz w:val="16"/>
                <w:szCs w:val="16"/>
              </w:rPr>
            </w:pPr>
            <w:r>
              <w:rPr>
                <w:rFonts w:ascii="Arial" w:eastAsiaTheme="minorHAnsi" w:hAnsi="Arial" w:cs="Arial"/>
                <w:b/>
                <w:bCs/>
                <w:sz w:val="16"/>
                <w:szCs w:val="16"/>
              </w:rPr>
              <w:t>3.583.936.598</w:t>
            </w:r>
          </w:p>
        </w:tc>
        <w:tc>
          <w:tcPr>
            <w:tcW w:w="901" w:type="dxa"/>
          </w:tcPr>
          <w:p w:rsidR="00C54BC4" w:rsidRPr="00ED13D5" w:rsidRDefault="00C54BC4" w:rsidP="003913B0">
            <w:pPr>
              <w:pStyle w:val="TableParagraph"/>
              <w:rPr>
                <w:rFonts w:ascii="Arial" w:hAnsi="Arial" w:cs="Arial"/>
                <w:sz w:val="16"/>
                <w:szCs w:val="16"/>
              </w:rPr>
            </w:pPr>
          </w:p>
        </w:tc>
        <w:tc>
          <w:tcPr>
            <w:tcW w:w="900" w:type="dxa"/>
          </w:tcPr>
          <w:p w:rsidR="00C54BC4" w:rsidRPr="00ED13D5" w:rsidRDefault="00C54BC4" w:rsidP="003913B0">
            <w:pPr>
              <w:pStyle w:val="TableParagraph"/>
              <w:rPr>
                <w:rFonts w:ascii="Arial" w:hAnsi="Arial" w:cs="Arial"/>
                <w:sz w:val="16"/>
                <w:szCs w:val="16"/>
              </w:rPr>
            </w:pPr>
          </w:p>
        </w:tc>
        <w:tc>
          <w:tcPr>
            <w:tcW w:w="1351" w:type="dxa"/>
          </w:tcPr>
          <w:p w:rsidR="00C54BC4" w:rsidRPr="00ED13D5" w:rsidRDefault="00C54BC4" w:rsidP="003913B0">
            <w:pPr>
              <w:pStyle w:val="TableParagraph"/>
              <w:rPr>
                <w:rFonts w:ascii="Arial" w:hAnsi="Arial" w:cs="Arial"/>
                <w:sz w:val="16"/>
                <w:szCs w:val="16"/>
              </w:rPr>
            </w:pPr>
          </w:p>
        </w:tc>
        <w:tc>
          <w:tcPr>
            <w:tcW w:w="1529" w:type="dxa"/>
          </w:tcPr>
          <w:p w:rsidR="00C54BC4" w:rsidRPr="00ED13D5" w:rsidRDefault="00A20AF3" w:rsidP="003913B0">
            <w:pPr>
              <w:pStyle w:val="TableParagraph"/>
              <w:spacing w:before="153"/>
              <w:ind w:left="117" w:right="109"/>
              <w:jc w:val="center"/>
              <w:rPr>
                <w:rFonts w:ascii="Arial" w:hAnsi="Arial" w:cs="Arial"/>
                <w:b/>
                <w:sz w:val="16"/>
                <w:szCs w:val="16"/>
              </w:rPr>
            </w:pPr>
            <w:r>
              <w:rPr>
                <w:rFonts w:ascii="Arial" w:hAnsi="Arial" w:cs="Arial"/>
                <w:b/>
                <w:sz w:val="16"/>
                <w:szCs w:val="16"/>
              </w:rPr>
              <w:t>4.057.878.256</w:t>
            </w:r>
          </w:p>
        </w:tc>
      </w:tr>
    </w:tbl>
    <w:p w:rsidR="007403BE" w:rsidRDefault="007403BE" w:rsidP="007403BE">
      <w:pPr>
        <w:jc w:val="center"/>
        <w:rPr>
          <w:rFonts w:ascii="Arial"/>
          <w:sz w:val="18"/>
        </w:rPr>
        <w:sectPr w:rsidR="007403BE">
          <w:pgSz w:w="16850" w:h="11910" w:orient="landscape"/>
          <w:pgMar w:top="980" w:right="1000" w:bottom="1160" w:left="1380" w:header="0" w:footer="972" w:gutter="0"/>
          <w:cols w:space="720"/>
        </w:sectPr>
      </w:pPr>
    </w:p>
    <w:p w:rsidR="007403BE" w:rsidRDefault="007403BE" w:rsidP="007403BE">
      <w:pPr>
        <w:pStyle w:val="Heading1"/>
        <w:spacing w:before="77"/>
        <w:ind w:left="1271" w:right="1617"/>
        <w:jc w:val="center"/>
      </w:pPr>
      <w:r>
        <w:lastRenderedPageBreak/>
        <w:t>BAB</w:t>
      </w:r>
      <w:r>
        <w:rPr>
          <w:spacing w:val="-3"/>
        </w:rPr>
        <w:t xml:space="preserve"> </w:t>
      </w:r>
      <w:r>
        <w:t>IV</w:t>
      </w:r>
    </w:p>
    <w:p w:rsidR="007403BE" w:rsidRDefault="007403BE" w:rsidP="007403BE">
      <w:pPr>
        <w:spacing w:before="137"/>
        <w:ind w:left="1265" w:right="1617"/>
        <w:jc w:val="center"/>
        <w:rPr>
          <w:rFonts w:ascii="Arial"/>
          <w:b/>
          <w:sz w:val="24"/>
        </w:rPr>
      </w:pPr>
      <w:r>
        <w:rPr>
          <w:rFonts w:ascii="Arial"/>
          <w:b/>
          <w:sz w:val="24"/>
        </w:rPr>
        <w:t>RENCANA</w:t>
      </w:r>
      <w:r>
        <w:rPr>
          <w:rFonts w:ascii="Arial"/>
          <w:b/>
          <w:spacing w:val="-8"/>
          <w:sz w:val="24"/>
        </w:rPr>
        <w:t xml:space="preserve"> </w:t>
      </w:r>
      <w:r>
        <w:rPr>
          <w:rFonts w:ascii="Arial"/>
          <w:b/>
          <w:sz w:val="24"/>
        </w:rPr>
        <w:t>KERJA</w:t>
      </w:r>
      <w:r>
        <w:rPr>
          <w:rFonts w:ascii="Arial"/>
          <w:b/>
          <w:spacing w:val="-8"/>
          <w:sz w:val="24"/>
        </w:rPr>
        <w:t xml:space="preserve"> </w:t>
      </w:r>
      <w:r>
        <w:rPr>
          <w:rFonts w:ascii="Arial"/>
          <w:b/>
          <w:sz w:val="24"/>
        </w:rPr>
        <w:t>DAN</w:t>
      </w:r>
      <w:r>
        <w:rPr>
          <w:rFonts w:ascii="Arial"/>
          <w:b/>
          <w:spacing w:val="-2"/>
          <w:sz w:val="24"/>
        </w:rPr>
        <w:t xml:space="preserve"> </w:t>
      </w:r>
      <w:r>
        <w:rPr>
          <w:rFonts w:ascii="Arial"/>
          <w:b/>
          <w:sz w:val="24"/>
        </w:rPr>
        <w:t>PENDANAAN</w:t>
      </w:r>
      <w:r>
        <w:rPr>
          <w:rFonts w:ascii="Arial"/>
          <w:b/>
          <w:spacing w:val="-1"/>
          <w:sz w:val="24"/>
        </w:rPr>
        <w:t xml:space="preserve"> </w:t>
      </w:r>
      <w:r>
        <w:rPr>
          <w:rFonts w:ascii="Arial"/>
          <w:b/>
          <w:sz w:val="24"/>
        </w:rPr>
        <w:t>PERANGKAT</w:t>
      </w:r>
      <w:r>
        <w:rPr>
          <w:rFonts w:ascii="Arial"/>
          <w:b/>
          <w:spacing w:val="-2"/>
          <w:sz w:val="24"/>
        </w:rPr>
        <w:t xml:space="preserve"> </w:t>
      </w:r>
      <w:r>
        <w:rPr>
          <w:rFonts w:ascii="Arial"/>
          <w:b/>
          <w:sz w:val="24"/>
        </w:rPr>
        <w:t>DAERAH</w:t>
      </w:r>
    </w:p>
    <w:p w:rsidR="007403BE" w:rsidRDefault="007403BE" w:rsidP="007403BE">
      <w:pPr>
        <w:pStyle w:val="BodyText"/>
        <w:rPr>
          <w:rFonts w:ascii="Arial"/>
          <w:b/>
          <w:sz w:val="26"/>
        </w:rPr>
      </w:pPr>
    </w:p>
    <w:p w:rsidR="007403BE" w:rsidRDefault="007403BE" w:rsidP="007403BE">
      <w:pPr>
        <w:pStyle w:val="BodyText"/>
        <w:rPr>
          <w:rFonts w:ascii="Arial"/>
          <w:b/>
          <w:sz w:val="26"/>
        </w:rPr>
      </w:pPr>
    </w:p>
    <w:p w:rsidR="007403BE" w:rsidRPr="001D7951" w:rsidRDefault="007403BE" w:rsidP="001D7951">
      <w:pPr>
        <w:pStyle w:val="BodyText"/>
        <w:spacing w:before="156" w:line="360" w:lineRule="auto"/>
        <w:ind w:left="305" w:right="645" w:firstLine="1079"/>
        <w:jc w:val="both"/>
      </w:pPr>
      <w:r>
        <w:t xml:space="preserve">Pada Tahun 2022 Kantor Kecamatan </w:t>
      </w:r>
      <w:r w:rsidR="00EE224F">
        <w:t>Malili</w:t>
      </w:r>
      <w:r>
        <w:t xml:space="preserve"> merencanakan 5 program dan 14</w:t>
      </w:r>
      <w:r>
        <w:rPr>
          <w:spacing w:val="1"/>
        </w:rPr>
        <w:t xml:space="preserve"> </w:t>
      </w:r>
      <w:r>
        <w:t>kegiatan</w:t>
      </w:r>
      <w:r>
        <w:rPr>
          <w:spacing w:val="1"/>
        </w:rPr>
        <w:t xml:space="preserve"> </w:t>
      </w:r>
      <w:r>
        <w:t>dengan</w:t>
      </w:r>
      <w:r>
        <w:rPr>
          <w:spacing w:val="1"/>
        </w:rPr>
        <w:t xml:space="preserve"> </w:t>
      </w:r>
      <w:r>
        <w:t>pagu</w:t>
      </w:r>
      <w:r>
        <w:rPr>
          <w:spacing w:val="1"/>
        </w:rPr>
        <w:t xml:space="preserve"> </w:t>
      </w:r>
      <w:r>
        <w:t>indikatif</w:t>
      </w:r>
      <w:r>
        <w:rPr>
          <w:spacing w:val="1"/>
        </w:rPr>
        <w:t xml:space="preserve"> </w:t>
      </w:r>
      <w:r>
        <w:t>Rp.</w:t>
      </w:r>
      <w:r>
        <w:rPr>
          <w:spacing w:val="1"/>
        </w:rPr>
        <w:t xml:space="preserve"> </w:t>
      </w:r>
      <w:r w:rsidR="004D44B6">
        <w:t>3.858.936</w:t>
      </w:r>
      <w:r>
        <w:t>,-</w:t>
      </w:r>
      <w:r>
        <w:rPr>
          <w:spacing w:val="1"/>
        </w:rPr>
        <w:t xml:space="preserve"> </w:t>
      </w:r>
      <w:r>
        <w:t>yang</w:t>
      </w:r>
      <w:r>
        <w:rPr>
          <w:spacing w:val="1"/>
        </w:rPr>
        <w:t xml:space="preserve"> </w:t>
      </w:r>
      <w:r>
        <w:t>terdiri</w:t>
      </w:r>
      <w:r>
        <w:rPr>
          <w:spacing w:val="1"/>
        </w:rPr>
        <w:t xml:space="preserve"> </w:t>
      </w:r>
      <w:r>
        <w:t>dari</w:t>
      </w:r>
      <w:r>
        <w:rPr>
          <w:spacing w:val="66"/>
        </w:rPr>
        <w:t xml:space="preserve"> </w:t>
      </w:r>
      <w:r>
        <w:t>Belanja</w:t>
      </w:r>
      <w:r>
        <w:rPr>
          <w:spacing w:val="-64"/>
        </w:rPr>
        <w:t xml:space="preserve"> </w:t>
      </w:r>
      <w:r>
        <w:t xml:space="preserve">Tidak Langsung Rp </w:t>
      </w:r>
      <w:r w:rsidR="004D44B6">
        <w:t>2.189.950</w:t>
      </w:r>
      <w:r>
        <w:t xml:space="preserve">,- dan Belanja Langsung Rp </w:t>
      </w:r>
      <w:r w:rsidR="004D44B6">
        <w:t>1.668.985.812</w:t>
      </w:r>
      <w:r>
        <w:t>,-.</w:t>
      </w:r>
      <w:r>
        <w:rPr>
          <w:spacing w:val="1"/>
        </w:rPr>
        <w:t xml:space="preserve"> </w:t>
      </w:r>
      <w:r>
        <w:t>Alokasi Program</w:t>
      </w:r>
      <w:r>
        <w:rPr>
          <w:spacing w:val="1"/>
        </w:rPr>
        <w:t xml:space="preserve"> </w:t>
      </w:r>
      <w:r>
        <w:t>dan kegiatan</w:t>
      </w:r>
      <w:r>
        <w:rPr>
          <w:spacing w:val="1"/>
        </w:rPr>
        <w:t xml:space="preserve"> </w:t>
      </w:r>
      <w:r>
        <w:t>serta</w:t>
      </w:r>
      <w:r>
        <w:rPr>
          <w:spacing w:val="1"/>
        </w:rPr>
        <w:t xml:space="preserve"> </w:t>
      </w:r>
      <w:r>
        <w:t>indikasi</w:t>
      </w:r>
      <w:r>
        <w:rPr>
          <w:spacing w:val="1"/>
        </w:rPr>
        <w:t xml:space="preserve"> </w:t>
      </w:r>
      <w:r>
        <w:t>pendanaan</w:t>
      </w:r>
      <w:r>
        <w:rPr>
          <w:spacing w:val="1"/>
        </w:rPr>
        <w:t xml:space="preserve"> </w:t>
      </w:r>
      <w:r>
        <w:t>Rencana</w:t>
      </w:r>
      <w:r>
        <w:rPr>
          <w:spacing w:val="1"/>
        </w:rPr>
        <w:t xml:space="preserve"> </w:t>
      </w:r>
      <w:r>
        <w:t>Kerja</w:t>
      </w:r>
      <w:r>
        <w:rPr>
          <w:spacing w:val="66"/>
        </w:rPr>
        <w:t xml:space="preserve"> </w:t>
      </w:r>
      <w:r>
        <w:t>Tahun</w:t>
      </w:r>
      <w:r>
        <w:rPr>
          <w:spacing w:val="1"/>
        </w:rPr>
        <w:t xml:space="preserve"> </w:t>
      </w:r>
      <w:r>
        <w:t>2022</w:t>
      </w:r>
      <w:r>
        <w:rPr>
          <w:spacing w:val="-1"/>
        </w:rPr>
        <w:t xml:space="preserve"> </w:t>
      </w:r>
      <w:r>
        <w:t xml:space="preserve">Kantor Kecamatan </w:t>
      </w:r>
      <w:r w:rsidR="00EE224F">
        <w:t>Malili</w:t>
      </w:r>
      <w:r>
        <w:t xml:space="preserve"> Kabupaten</w:t>
      </w:r>
      <w:r>
        <w:rPr>
          <w:spacing w:val="-4"/>
        </w:rPr>
        <w:t xml:space="preserve"> </w:t>
      </w:r>
      <w:r>
        <w:t>Luwu</w:t>
      </w:r>
      <w:r>
        <w:rPr>
          <w:spacing w:val="-1"/>
        </w:rPr>
        <w:t xml:space="preserve"> </w:t>
      </w:r>
      <w:r>
        <w:t>Timur</w:t>
      </w:r>
      <w:r>
        <w:rPr>
          <w:spacing w:val="-2"/>
        </w:rPr>
        <w:t xml:space="preserve"> </w:t>
      </w:r>
      <w:r>
        <w:t>dapat</w:t>
      </w:r>
      <w:r>
        <w:rPr>
          <w:spacing w:val="-2"/>
        </w:rPr>
        <w:t xml:space="preserve"> </w:t>
      </w:r>
      <w:r>
        <w:t>dilihat</w:t>
      </w:r>
      <w:r>
        <w:rPr>
          <w:spacing w:val="-2"/>
        </w:rPr>
        <w:t xml:space="preserve"> </w:t>
      </w:r>
      <w:r>
        <w:t>pada</w:t>
      </w:r>
      <w:r>
        <w:rPr>
          <w:spacing w:val="-4"/>
        </w:rPr>
        <w:t xml:space="preserve"> </w:t>
      </w:r>
      <w:r>
        <w:t>tabel</w:t>
      </w:r>
      <w:r>
        <w:rPr>
          <w:spacing w:val="-1"/>
        </w:rPr>
        <w:t xml:space="preserve"> </w:t>
      </w:r>
      <w:r>
        <w:t>berikut</w:t>
      </w:r>
      <w:r>
        <w:rPr>
          <w:spacing w:val="-2"/>
        </w:rPr>
        <w:t xml:space="preserve"> </w:t>
      </w:r>
      <w:r>
        <w:t>ini</w:t>
      </w:r>
      <w:r w:rsidR="001D7951">
        <w:t>:</w:t>
      </w:r>
    </w:p>
    <w:p w:rsidR="007403BE" w:rsidRDefault="007403BE" w:rsidP="007403BE">
      <w:pPr>
        <w:pStyle w:val="Heading1"/>
        <w:ind w:left="1286" w:right="1111"/>
        <w:jc w:val="center"/>
      </w:pPr>
      <w:r>
        <w:t>Tabel.7</w:t>
      </w:r>
    </w:p>
    <w:p w:rsidR="007403BE" w:rsidRPr="00AE6FC0" w:rsidRDefault="007403BE" w:rsidP="007403BE">
      <w:pPr>
        <w:spacing w:before="137" w:line="360" w:lineRule="auto"/>
        <w:ind w:left="1286" w:right="1115"/>
        <w:jc w:val="center"/>
        <w:rPr>
          <w:rFonts w:ascii="Arial"/>
          <w:b/>
          <w:sz w:val="24"/>
        </w:rPr>
      </w:pPr>
      <w:r>
        <w:rPr>
          <w:rFonts w:ascii="Arial"/>
          <w:b/>
          <w:sz w:val="24"/>
        </w:rPr>
        <w:t>RENCANA KERJA DAN PENDANAAN KANTOR KEC.</w:t>
      </w:r>
      <w:r w:rsidR="00EE224F">
        <w:rPr>
          <w:rFonts w:ascii="Arial"/>
          <w:b/>
          <w:sz w:val="24"/>
        </w:rPr>
        <w:t>MALILI</w:t>
      </w:r>
      <w:r>
        <w:rPr>
          <w:rFonts w:ascii="Arial"/>
          <w:b/>
          <w:spacing w:val="-64"/>
          <w:sz w:val="24"/>
        </w:rPr>
        <w:t xml:space="preserve"> </w:t>
      </w:r>
      <w:r>
        <w:rPr>
          <w:rFonts w:ascii="Arial"/>
          <w:b/>
          <w:sz w:val="24"/>
        </w:rPr>
        <w:t>KABUPATEN</w:t>
      </w:r>
      <w:r>
        <w:rPr>
          <w:rFonts w:ascii="Arial"/>
          <w:b/>
          <w:spacing w:val="-1"/>
          <w:sz w:val="24"/>
        </w:rPr>
        <w:t xml:space="preserve"> </w:t>
      </w:r>
      <w:r>
        <w:rPr>
          <w:rFonts w:ascii="Arial"/>
          <w:b/>
          <w:sz w:val="24"/>
        </w:rPr>
        <w:t>LUWU TIMUR TAHUN 2022</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01"/>
        <w:gridCol w:w="2072"/>
        <w:gridCol w:w="1080"/>
        <w:gridCol w:w="989"/>
        <w:gridCol w:w="1358"/>
        <w:gridCol w:w="1160"/>
      </w:tblGrid>
      <w:tr w:rsidR="007403BE" w:rsidTr="001D7951">
        <w:trPr>
          <w:trHeight w:val="510"/>
        </w:trPr>
        <w:tc>
          <w:tcPr>
            <w:tcW w:w="540" w:type="dxa"/>
            <w:vMerge w:val="restart"/>
            <w:shd w:val="clear" w:color="auto" w:fill="E6B8B8"/>
          </w:tcPr>
          <w:p w:rsidR="007403BE" w:rsidRDefault="007403BE" w:rsidP="003913B0">
            <w:pPr>
              <w:pStyle w:val="TableParagraph"/>
              <w:rPr>
                <w:rFonts w:ascii="Arial"/>
                <w:b/>
                <w:sz w:val="20"/>
              </w:rPr>
            </w:pPr>
          </w:p>
          <w:p w:rsidR="007403BE" w:rsidRDefault="007403BE" w:rsidP="003913B0">
            <w:pPr>
              <w:pStyle w:val="TableParagraph"/>
              <w:spacing w:before="6"/>
              <w:rPr>
                <w:rFonts w:ascii="Arial"/>
                <w:b/>
                <w:sz w:val="24"/>
              </w:rPr>
            </w:pPr>
          </w:p>
          <w:p w:rsidR="007403BE" w:rsidRDefault="007403BE" w:rsidP="003913B0">
            <w:pPr>
              <w:pStyle w:val="TableParagraph"/>
              <w:ind w:left="150"/>
              <w:rPr>
                <w:rFonts w:ascii="Arial"/>
                <w:b/>
                <w:sz w:val="18"/>
              </w:rPr>
            </w:pPr>
            <w:r>
              <w:rPr>
                <w:rFonts w:ascii="Arial"/>
                <w:b/>
                <w:w w:val="90"/>
                <w:sz w:val="18"/>
              </w:rPr>
              <w:t>No.</w:t>
            </w:r>
          </w:p>
        </w:tc>
        <w:tc>
          <w:tcPr>
            <w:tcW w:w="2701" w:type="dxa"/>
            <w:vMerge w:val="restart"/>
            <w:shd w:val="clear" w:color="auto" w:fill="E6B8B8"/>
          </w:tcPr>
          <w:p w:rsidR="007403BE" w:rsidRDefault="007403BE" w:rsidP="003913B0">
            <w:pPr>
              <w:pStyle w:val="TableParagraph"/>
              <w:rPr>
                <w:rFonts w:ascii="Arial"/>
                <w:b/>
                <w:sz w:val="20"/>
              </w:rPr>
            </w:pPr>
          </w:p>
          <w:p w:rsidR="007403BE" w:rsidRDefault="007403BE" w:rsidP="003913B0">
            <w:pPr>
              <w:pStyle w:val="TableParagraph"/>
              <w:spacing w:before="6"/>
              <w:rPr>
                <w:rFonts w:ascii="Arial"/>
                <w:b/>
                <w:sz w:val="24"/>
              </w:rPr>
            </w:pPr>
          </w:p>
          <w:p w:rsidR="007403BE" w:rsidRDefault="007403BE" w:rsidP="003913B0">
            <w:pPr>
              <w:pStyle w:val="TableParagraph"/>
              <w:ind w:left="712"/>
              <w:rPr>
                <w:rFonts w:ascii="Arial"/>
                <w:b/>
                <w:sz w:val="18"/>
              </w:rPr>
            </w:pPr>
            <w:r>
              <w:rPr>
                <w:rFonts w:ascii="Arial"/>
                <w:b/>
                <w:w w:val="90"/>
                <w:sz w:val="18"/>
              </w:rPr>
              <w:t>Program/Kegiatan</w:t>
            </w:r>
          </w:p>
        </w:tc>
        <w:tc>
          <w:tcPr>
            <w:tcW w:w="5499" w:type="dxa"/>
            <w:gridSpan w:val="4"/>
            <w:shd w:val="clear" w:color="auto" w:fill="E6B8B8"/>
          </w:tcPr>
          <w:p w:rsidR="007403BE" w:rsidRDefault="007403BE" w:rsidP="003913B0">
            <w:pPr>
              <w:pStyle w:val="TableParagraph"/>
              <w:spacing w:before="152"/>
              <w:ind w:left="2002" w:right="1996"/>
              <w:jc w:val="center"/>
              <w:rPr>
                <w:rFonts w:ascii="Arial"/>
                <w:b/>
                <w:sz w:val="18"/>
              </w:rPr>
            </w:pPr>
            <w:r>
              <w:rPr>
                <w:rFonts w:ascii="Arial"/>
                <w:b/>
                <w:w w:val="80"/>
                <w:sz w:val="18"/>
              </w:rPr>
              <w:t>Rencana</w:t>
            </w:r>
            <w:r>
              <w:rPr>
                <w:rFonts w:ascii="Arial"/>
                <w:b/>
                <w:spacing w:val="8"/>
                <w:w w:val="80"/>
                <w:sz w:val="18"/>
              </w:rPr>
              <w:t xml:space="preserve"> </w:t>
            </w:r>
            <w:r>
              <w:rPr>
                <w:rFonts w:ascii="Arial"/>
                <w:b/>
                <w:w w:val="80"/>
                <w:sz w:val="18"/>
              </w:rPr>
              <w:t>Tahun</w:t>
            </w:r>
            <w:r>
              <w:rPr>
                <w:rFonts w:ascii="Arial"/>
                <w:b/>
                <w:spacing w:val="10"/>
                <w:w w:val="80"/>
                <w:sz w:val="18"/>
              </w:rPr>
              <w:t xml:space="preserve"> </w:t>
            </w:r>
            <w:r>
              <w:rPr>
                <w:rFonts w:ascii="Arial"/>
                <w:b/>
                <w:w w:val="80"/>
                <w:sz w:val="18"/>
              </w:rPr>
              <w:t>2022</w:t>
            </w:r>
          </w:p>
        </w:tc>
        <w:tc>
          <w:tcPr>
            <w:tcW w:w="1160" w:type="dxa"/>
            <w:vMerge w:val="restart"/>
            <w:shd w:val="clear" w:color="auto" w:fill="E6B8B8"/>
          </w:tcPr>
          <w:p w:rsidR="007403BE" w:rsidRDefault="007403BE" w:rsidP="003913B0">
            <w:pPr>
              <w:pStyle w:val="TableParagraph"/>
              <w:spacing w:before="2"/>
              <w:rPr>
                <w:rFonts w:ascii="Arial"/>
                <w:b/>
                <w:sz w:val="26"/>
              </w:rPr>
            </w:pPr>
          </w:p>
          <w:p w:rsidR="007403BE" w:rsidRDefault="007403BE" w:rsidP="003913B0">
            <w:pPr>
              <w:pStyle w:val="TableParagraph"/>
              <w:ind w:left="136" w:right="123" w:hanging="3"/>
              <w:jc w:val="center"/>
              <w:rPr>
                <w:rFonts w:ascii="Arial"/>
                <w:b/>
                <w:sz w:val="18"/>
              </w:rPr>
            </w:pPr>
            <w:r>
              <w:rPr>
                <w:rFonts w:ascii="Arial"/>
                <w:b/>
                <w:sz w:val="18"/>
              </w:rPr>
              <w:t>Sumber</w:t>
            </w:r>
            <w:r>
              <w:rPr>
                <w:rFonts w:ascii="Arial"/>
                <w:b/>
                <w:spacing w:val="1"/>
                <w:sz w:val="18"/>
              </w:rPr>
              <w:t xml:space="preserve"> </w:t>
            </w:r>
            <w:r>
              <w:rPr>
                <w:rFonts w:ascii="Arial"/>
                <w:b/>
                <w:sz w:val="18"/>
              </w:rPr>
              <w:t>Dana</w:t>
            </w:r>
          </w:p>
        </w:tc>
      </w:tr>
      <w:tr w:rsidR="007403BE" w:rsidTr="001D7951">
        <w:trPr>
          <w:trHeight w:val="712"/>
        </w:trPr>
        <w:tc>
          <w:tcPr>
            <w:tcW w:w="540" w:type="dxa"/>
            <w:vMerge/>
            <w:tcBorders>
              <w:top w:val="nil"/>
            </w:tcBorders>
            <w:shd w:val="clear" w:color="auto" w:fill="E6B8B8"/>
          </w:tcPr>
          <w:p w:rsidR="007403BE" w:rsidRDefault="007403BE" w:rsidP="003913B0">
            <w:pPr>
              <w:rPr>
                <w:sz w:val="2"/>
                <w:szCs w:val="2"/>
              </w:rPr>
            </w:pPr>
          </w:p>
        </w:tc>
        <w:tc>
          <w:tcPr>
            <w:tcW w:w="2701" w:type="dxa"/>
            <w:vMerge/>
            <w:tcBorders>
              <w:top w:val="nil"/>
            </w:tcBorders>
            <w:shd w:val="clear" w:color="auto" w:fill="E6B8B8"/>
          </w:tcPr>
          <w:p w:rsidR="007403BE" w:rsidRDefault="007403BE" w:rsidP="003913B0">
            <w:pPr>
              <w:rPr>
                <w:sz w:val="2"/>
                <w:szCs w:val="2"/>
              </w:rPr>
            </w:pPr>
          </w:p>
        </w:tc>
        <w:tc>
          <w:tcPr>
            <w:tcW w:w="2072" w:type="dxa"/>
            <w:shd w:val="clear" w:color="auto" w:fill="E6B8B8"/>
          </w:tcPr>
          <w:p w:rsidR="007403BE" w:rsidRDefault="007403BE" w:rsidP="003913B0">
            <w:pPr>
              <w:pStyle w:val="TableParagraph"/>
              <w:rPr>
                <w:rFonts w:ascii="Arial"/>
                <w:b/>
              </w:rPr>
            </w:pPr>
          </w:p>
          <w:p w:rsidR="007403BE" w:rsidRDefault="007403BE" w:rsidP="003913B0">
            <w:pPr>
              <w:pStyle w:val="TableParagraph"/>
              <w:ind w:left="439" w:right="437"/>
              <w:jc w:val="center"/>
              <w:rPr>
                <w:rFonts w:ascii="Arial"/>
                <w:b/>
                <w:sz w:val="18"/>
              </w:rPr>
            </w:pPr>
            <w:r>
              <w:rPr>
                <w:rFonts w:ascii="Arial"/>
                <w:b/>
                <w:w w:val="80"/>
                <w:sz w:val="18"/>
              </w:rPr>
              <w:t>Indikator</w:t>
            </w:r>
            <w:r>
              <w:rPr>
                <w:rFonts w:ascii="Arial"/>
                <w:b/>
                <w:spacing w:val="9"/>
                <w:w w:val="80"/>
                <w:sz w:val="18"/>
              </w:rPr>
              <w:t xml:space="preserve"> </w:t>
            </w:r>
            <w:r>
              <w:rPr>
                <w:rFonts w:ascii="Arial"/>
                <w:b/>
                <w:w w:val="80"/>
                <w:sz w:val="18"/>
              </w:rPr>
              <w:t>Kinerja</w:t>
            </w:r>
          </w:p>
        </w:tc>
        <w:tc>
          <w:tcPr>
            <w:tcW w:w="1080" w:type="dxa"/>
            <w:shd w:val="clear" w:color="auto" w:fill="E6B8B8"/>
          </w:tcPr>
          <w:p w:rsidR="007403BE" w:rsidRDefault="007403BE" w:rsidP="003913B0">
            <w:pPr>
              <w:pStyle w:val="TableParagraph"/>
              <w:rPr>
                <w:rFonts w:ascii="Arial"/>
                <w:b/>
              </w:rPr>
            </w:pPr>
          </w:p>
          <w:p w:rsidR="007403BE" w:rsidRDefault="007403BE" w:rsidP="003913B0">
            <w:pPr>
              <w:pStyle w:val="TableParagraph"/>
              <w:ind w:left="260" w:right="255"/>
              <w:jc w:val="center"/>
              <w:rPr>
                <w:rFonts w:ascii="Arial"/>
                <w:b/>
                <w:sz w:val="18"/>
              </w:rPr>
            </w:pPr>
            <w:r>
              <w:rPr>
                <w:rFonts w:ascii="Arial"/>
                <w:b/>
                <w:w w:val="90"/>
                <w:sz w:val="18"/>
              </w:rPr>
              <w:t>Lokasi</w:t>
            </w:r>
          </w:p>
        </w:tc>
        <w:tc>
          <w:tcPr>
            <w:tcW w:w="989" w:type="dxa"/>
            <w:shd w:val="clear" w:color="auto" w:fill="E6B8B8"/>
          </w:tcPr>
          <w:p w:rsidR="007403BE" w:rsidRDefault="007403BE" w:rsidP="003913B0">
            <w:pPr>
              <w:pStyle w:val="TableParagraph"/>
              <w:spacing w:before="44"/>
              <w:ind w:left="205" w:right="199" w:firstLine="4"/>
              <w:jc w:val="center"/>
              <w:rPr>
                <w:rFonts w:ascii="Arial"/>
                <w:b/>
                <w:sz w:val="18"/>
              </w:rPr>
            </w:pPr>
            <w:r>
              <w:rPr>
                <w:rFonts w:ascii="Arial"/>
                <w:b/>
                <w:w w:val="90"/>
                <w:sz w:val="18"/>
              </w:rPr>
              <w:t>Target</w:t>
            </w:r>
            <w:r>
              <w:rPr>
                <w:rFonts w:ascii="Arial"/>
                <w:b/>
                <w:spacing w:val="1"/>
                <w:w w:val="90"/>
                <w:sz w:val="18"/>
              </w:rPr>
              <w:t xml:space="preserve"> </w:t>
            </w:r>
            <w:r>
              <w:rPr>
                <w:rFonts w:ascii="Arial"/>
                <w:b/>
                <w:w w:val="80"/>
                <w:sz w:val="18"/>
              </w:rPr>
              <w:t>Capaian</w:t>
            </w:r>
            <w:r>
              <w:rPr>
                <w:rFonts w:ascii="Arial"/>
                <w:b/>
                <w:spacing w:val="-37"/>
                <w:w w:val="80"/>
                <w:sz w:val="18"/>
              </w:rPr>
              <w:t xml:space="preserve"> </w:t>
            </w:r>
            <w:r>
              <w:rPr>
                <w:rFonts w:ascii="Arial"/>
                <w:b/>
                <w:w w:val="90"/>
                <w:sz w:val="18"/>
              </w:rPr>
              <w:t>Kinerja</w:t>
            </w:r>
          </w:p>
        </w:tc>
        <w:tc>
          <w:tcPr>
            <w:tcW w:w="1358" w:type="dxa"/>
            <w:shd w:val="clear" w:color="auto" w:fill="E6B8B8"/>
          </w:tcPr>
          <w:p w:rsidR="007403BE" w:rsidRDefault="007403BE" w:rsidP="003913B0">
            <w:pPr>
              <w:pStyle w:val="TableParagraph"/>
              <w:spacing w:before="44"/>
              <w:ind w:left="296" w:right="281" w:hanging="5"/>
              <w:jc w:val="both"/>
              <w:rPr>
                <w:rFonts w:ascii="Arial"/>
                <w:b/>
                <w:sz w:val="18"/>
              </w:rPr>
            </w:pPr>
            <w:r>
              <w:rPr>
                <w:rFonts w:ascii="Arial"/>
                <w:b/>
                <w:w w:val="80"/>
                <w:sz w:val="18"/>
              </w:rPr>
              <w:t>Kebutuhan</w:t>
            </w:r>
            <w:r>
              <w:rPr>
                <w:rFonts w:ascii="Arial"/>
                <w:b/>
                <w:spacing w:val="-38"/>
                <w:w w:val="80"/>
                <w:sz w:val="18"/>
              </w:rPr>
              <w:t xml:space="preserve"> </w:t>
            </w:r>
            <w:r>
              <w:rPr>
                <w:rFonts w:ascii="Arial"/>
                <w:b/>
                <w:w w:val="80"/>
                <w:sz w:val="18"/>
              </w:rPr>
              <w:t>Dana/Pagu</w:t>
            </w:r>
            <w:r>
              <w:rPr>
                <w:rFonts w:ascii="Arial"/>
                <w:b/>
                <w:spacing w:val="-38"/>
                <w:w w:val="80"/>
                <w:sz w:val="18"/>
              </w:rPr>
              <w:t xml:space="preserve"> </w:t>
            </w:r>
            <w:r>
              <w:rPr>
                <w:rFonts w:ascii="Arial"/>
                <w:b/>
                <w:w w:val="90"/>
                <w:sz w:val="18"/>
              </w:rPr>
              <w:t>Indikatif</w:t>
            </w:r>
          </w:p>
        </w:tc>
        <w:tc>
          <w:tcPr>
            <w:tcW w:w="1160" w:type="dxa"/>
            <w:vMerge/>
            <w:tcBorders>
              <w:top w:val="nil"/>
            </w:tcBorders>
            <w:shd w:val="clear" w:color="auto" w:fill="E6B8B8"/>
          </w:tcPr>
          <w:p w:rsidR="007403BE" w:rsidRDefault="007403BE" w:rsidP="003913B0">
            <w:pPr>
              <w:rPr>
                <w:sz w:val="2"/>
                <w:szCs w:val="2"/>
              </w:rPr>
            </w:pPr>
          </w:p>
        </w:tc>
      </w:tr>
      <w:tr w:rsidR="007403BE" w:rsidTr="001D7951">
        <w:trPr>
          <w:trHeight w:val="225"/>
        </w:trPr>
        <w:tc>
          <w:tcPr>
            <w:tcW w:w="540" w:type="dxa"/>
          </w:tcPr>
          <w:p w:rsidR="007403BE" w:rsidRDefault="007403BE" w:rsidP="003913B0">
            <w:pPr>
              <w:pStyle w:val="TableParagraph"/>
              <w:spacing w:before="63" w:line="142" w:lineRule="exact"/>
              <w:ind w:left="237"/>
              <w:rPr>
                <w:rFonts w:ascii="Arial"/>
                <w:i/>
                <w:sz w:val="14"/>
              </w:rPr>
            </w:pPr>
            <w:r>
              <w:rPr>
                <w:rFonts w:ascii="Arial"/>
                <w:i/>
                <w:w w:val="81"/>
                <w:sz w:val="14"/>
              </w:rPr>
              <w:t>1</w:t>
            </w:r>
          </w:p>
        </w:tc>
        <w:tc>
          <w:tcPr>
            <w:tcW w:w="2701" w:type="dxa"/>
          </w:tcPr>
          <w:p w:rsidR="007403BE" w:rsidRDefault="007403BE" w:rsidP="003913B0">
            <w:pPr>
              <w:pStyle w:val="TableParagraph"/>
              <w:spacing w:before="63" w:line="142" w:lineRule="exact"/>
              <w:ind w:left="8"/>
              <w:jc w:val="center"/>
              <w:rPr>
                <w:rFonts w:ascii="Arial"/>
                <w:i/>
                <w:sz w:val="14"/>
              </w:rPr>
            </w:pPr>
            <w:r>
              <w:rPr>
                <w:rFonts w:ascii="Arial"/>
                <w:i/>
                <w:w w:val="81"/>
                <w:sz w:val="14"/>
              </w:rPr>
              <w:t>2</w:t>
            </w:r>
          </w:p>
        </w:tc>
        <w:tc>
          <w:tcPr>
            <w:tcW w:w="2072" w:type="dxa"/>
          </w:tcPr>
          <w:p w:rsidR="007403BE" w:rsidRDefault="007403BE" w:rsidP="003913B0">
            <w:pPr>
              <w:pStyle w:val="TableParagraph"/>
              <w:spacing w:before="63" w:line="142" w:lineRule="exact"/>
              <w:ind w:left="1"/>
              <w:jc w:val="center"/>
              <w:rPr>
                <w:rFonts w:ascii="Arial"/>
                <w:i/>
                <w:sz w:val="14"/>
              </w:rPr>
            </w:pPr>
            <w:r>
              <w:rPr>
                <w:rFonts w:ascii="Arial"/>
                <w:i/>
                <w:w w:val="81"/>
                <w:sz w:val="14"/>
              </w:rPr>
              <w:t>3</w:t>
            </w:r>
          </w:p>
        </w:tc>
        <w:tc>
          <w:tcPr>
            <w:tcW w:w="1080" w:type="dxa"/>
          </w:tcPr>
          <w:p w:rsidR="007403BE" w:rsidRDefault="007403BE" w:rsidP="003913B0">
            <w:pPr>
              <w:pStyle w:val="TableParagraph"/>
              <w:spacing w:before="63" w:line="142" w:lineRule="exact"/>
              <w:ind w:left="4"/>
              <w:jc w:val="center"/>
              <w:rPr>
                <w:rFonts w:ascii="Arial"/>
                <w:i/>
                <w:sz w:val="14"/>
              </w:rPr>
            </w:pPr>
            <w:r>
              <w:rPr>
                <w:rFonts w:ascii="Arial"/>
                <w:i/>
                <w:w w:val="81"/>
                <w:sz w:val="14"/>
              </w:rPr>
              <w:t>4</w:t>
            </w:r>
          </w:p>
        </w:tc>
        <w:tc>
          <w:tcPr>
            <w:tcW w:w="989" w:type="dxa"/>
          </w:tcPr>
          <w:p w:rsidR="007403BE" w:rsidRDefault="007403BE" w:rsidP="003913B0">
            <w:pPr>
              <w:pStyle w:val="TableParagraph"/>
              <w:spacing w:before="63" w:line="142" w:lineRule="exact"/>
              <w:ind w:left="5"/>
              <w:jc w:val="center"/>
              <w:rPr>
                <w:rFonts w:ascii="Arial"/>
                <w:i/>
                <w:sz w:val="14"/>
              </w:rPr>
            </w:pPr>
            <w:r>
              <w:rPr>
                <w:rFonts w:ascii="Arial"/>
                <w:i/>
                <w:w w:val="81"/>
                <w:sz w:val="14"/>
              </w:rPr>
              <w:t>5</w:t>
            </w:r>
          </w:p>
        </w:tc>
        <w:tc>
          <w:tcPr>
            <w:tcW w:w="1358" w:type="dxa"/>
          </w:tcPr>
          <w:p w:rsidR="007403BE" w:rsidRDefault="007403BE" w:rsidP="003913B0">
            <w:pPr>
              <w:pStyle w:val="TableParagraph"/>
              <w:spacing w:before="63" w:line="142" w:lineRule="exact"/>
              <w:ind w:left="5"/>
              <w:jc w:val="center"/>
              <w:rPr>
                <w:rFonts w:ascii="Arial"/>
                <w:i/>
                <w:sz w:val="14"/>
              </w:rPr>
            </w:pPr>
            <w:r>
              <w:rPr>
                <w:rFonts w:ascii="Arial"/>
                <w:i/>
                <w:w w:val="81"/>
                <w:sz w:val="14"/>
              </w:rPr>
              <w:t>6</w:t>
            </w:r>
          </w:p>
        </w:tc>
        <w:tc>
          <w:tcPr>
            <w:tcW w:w="1160" w:type="dxa"/>
          </w:tcPr>
          <w:p w:rsidR="007403BE" w:rsidRDefault="007403BE" w:rsidP="003913B0">
            <w:pPr>
              <w:pStyle w:val="TableParagraph"/>
              <w:spacing w:before="63" w:line="142" w:lineRule="exact"/>
              <w:ind w:left="7"/>
              <w:jc w:val="center"/>
              <w:rPr>
                <w:rFonts w:ascii="Arial"/>
                <w:i/>
                <w:sz w:val="14"/>
              </w:rPr>
            </w:pPr>
            <w:r>
              <w:rPr>
                <w:rFonts w:ascii="Arial"/>
                <w:i/>
                <w:w w:val="99"/>
                <w:sz w:val="14"/>
              </w:rPr>
              <w:t>7</w:t>
            </w:r>
          </w:p>
        </w:tc>
      </w:tr>
      <w:tr w:rsidR="007403BE" w:rsidTr="001D7951">
        <w:trPr>
          <w:trHeight w:val="388"/>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PROGRAM PENUNJANG URUSAN PEMERINTAHAN DAERAH KABUPATEN/KOTA</w:t>
            </w:r>
          </w:p>
        </w:tc>
        <w:tc>
          <w:tcPr>
            <w:tcW w:w="2072"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Persentase penunjang urusan perangkat daerah berjalan sesuai standar ('%)</w:t>
            </w:r>
          </w:p>
        </w:tc>
        <w:tc>
          <w:tcPr>
            <w:tcW w:w="1080" w:type="dxa"/>
          </w:tcPr>
          <w:p w:rsidR="007403BE" w:rsidRDefault="007403BE" w:rsidP="003913B0">
            <w:pPr>
              <w:pStyle w:val="TableParagraph"/>
              <w:rPr>
                <w:rFonts w:ascii="Times New Roman"/>
                <w:sz w:val="18"/>
              </w:rPr>
            </w:pPr>
            <w:r>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spacing w:before="5"/>
              <w:rPr>
                <w:rFonts w:ascii="Arial" w:hAnsi="Arial" w:cs="Arial"/>
                <w:b/>
                <w:sz w:val="16"/>
                <w:szCs w:val="16"/>
              </w:rPr>
            </w:pPr>
          </w:p>
          <w:p w:rsidR="007403BE" w:rsidRPr="00CF1DE2" w:rsidRDefault="007403BE" w:rsidP="003913B0">
            <w:pPr>
              <w:pStyle w:val="TableParagraph"/>
              <w:ind w:left="208" w:right="197"/>
              <w:jc w:val="center"/>
              <w:rPr>
                <w:rFonts w:ascii="Arial" w:hAnsi="Arial" w:cs="Arial"/>
                <w:b/>
                <w:sz w:val="16"/>
                <w:szCs w:val="16"/>
              </w:rPr>
            </w:pPr>
          </w:p>
        </w:tc>
        <w:tc>
          <w:tcPr>
            <w:tcW w:w="1358" w:type="dxa"/>
          </w:tcPr>
          <w:p w:rsidR="007403BE" w:rsidRPr="00CF1DE2" w:rsidRDefault="000E5FAB" w:rsidP="003913B0">
            <w:pPr>
              <w:pStyle w:val="TableParagraph"/>
              <w:spacing w:before="37"/>
              <w:ind w:right="26"/>
              <w:jc w:val="center"/>
              <w:rPr>
                <w:rFonts w:ascii="Arial" w:hAnsi="Arial" w:cs="Arial"/>
                <w:b/>
                <w:sz w:val="16"/>
                <w:szCs w:val="16"/>
              </w:rPr>
            </w:pPr>
            <w:r>
              <w:rPr>
                <w:rFonts w:ascii="Arial" w:hAnsi="Arial" w:cs="Arial"/>
                <w:b/>
                <w:sz w:val="16"/>
                <w:szCs w:val="16"/>
              </w:rPr>
              <w:t>3.282.936</w:t>
            </w:r>
          </w:p>
        </w:tc>
        <w:tc>
          <w:tcPr>
            <w:tcW w:w="1160" w:type="dxa"/>
          </w:tcPr>
          <w:p w:rsidR="007403BE" w:rsidRPr="00CF1DE2" w:rsidRDefault="007403BE" w:rsidP="003913B0">
            <w:pPr>
              <w:pStyle w:val="TableParagraph"/>
              <w:ind w:right="167"/>
              <w:jc w:val="center"/>
              <w:rPr>
                <w:rFonts w:ascii="Arial" w:hAnsi="Arial" w:cs="Arial"/>
                <w:b/>
                <w:sz w:val="16"/>
                <w:szCs w:val="16"/>
              </w:rPr>
            </w:pPr>
            <w:r w:rsidRPr="00CF1DE2">
              <w:rPr>
                <w:rFonts w:ascii="Arial" w:hAnsi="Arial" w:cs="Arial"/>
                <w:b/>
                <w:sz w:val="16"/>
                <w:szCs w:val="16"/>
              </w:rPr>
              <w:t>APBD</w:t>
            </w:r>
          </w:p>
        </w:tc>
      </w:tr>
      <w:tr w:rsidR="007403BE" w:rsidTr="001D7951">
        <w:trPr>
          <w:trHeight w:val="542"/>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Perencanaan, Penganggaran, dan Evaluasi Kinerja Perangkat Daerah</w:t>
            </w:r>
          </w:p>
        </w:tc>
        <w:tc>
          <w:tcPr>
            <w:tcW w:w="2072"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Persentase penyusunan dokumen perencanaan, penganggaran &amp; evaluasi tepat waktu ('%)</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spacing w:before="42"/>
              <w:ind w:left="417"/>
              <w:rPr>
                <w:rFonts w:ascii="Arial" w:hAnsi="Arial" w:cs="Arial"/>
                <w:sz w:val="16"/>
                <w:szCs w:val="16"/>
              </w:rPr>
            </w:pPr>
          </w:p>
          <w:p w:rsidR="007403BE" w:rsidRPr="00CF1DE2" w:rsidRDefault="007403BE" w:rsidP="003913B0">
            <w:pPr>
              <w:pStyle w:val="TableParagraph"/>
              <w:ind w:left="412"/>
              <w:rPr>
                <w:rFonts w:ascii="Arial" w:hAnsi="Arial" w:cs="Arial"/>
                <w:sz w:val="16"/>
                <w:szCs w:val="16"/>
              </w:rPr>
            </w:pPr>
          </w:p>
        </w:tc>
        <w:tc>
          <w:tcPr>
            <w:tcW w:w="1358" w:type="dxa"/>
          </w:tcPr>
          <w:p w:rsidR="007403BE" w:rsidRPr="00CF1DE2" w:rsidRDefault="000E5FAB" w:rsidP="003913B0">
            <w:pPr>
              <w:pStyle w:val="TableParagraph"/>
              <w:spacing w:before="37"/>
              <w:ind w:right="26"/>
              <w:jc w:val="center"/>
              <w:rPr>
                <w:rFonts w:ascii="Arial" w:hAnsi="Arial" w:cs="Arial"/>
                <w:b/>
                <w:sz w:val="16"/>
                <w:szCs w:val="16"/>
              </w:rPr>
            </w:pPr>
            <w:r>
              <w:rPr>
                <w:rFonts w:ascii="Arial" w:hAnsi="Arial" w:cs="Arial"/>
                <w:b/>
                <w:sz w:val="16"/>
                <w:szCs w:val="16"/>
              </w:rPr>
              <w:t>18.385.460</w:t>
            </w:r>
            <w:bookmarkStart w:id="4" w:name="_GoBack"/>
            <w:bookmarkEnd w:id="4"/>
          </w:p>
        </w:tc>
        <w:tc>
          <w:tcPr>
            <w:tcW w:w="1160" w:type="dxa"/>
          </w:tcPr>
          <w:p w:rsidR="007403BE" w:rsidRPr="00CF1DE2" w:rsidRDefault="007403BE" w:rsidP="003913B0">
            <w:pPr>
              <w:pStyle w:val="TableParagraph"/>
              <w:jc w:val="center"/>
              <w:rPr>
                <w:rFonts w:ascii="Arial" w:hAnsi="Arial" w:cs="Arial"/>
                <w:b/>
                <w:sz w:val="16"/>
                <w:szCs w:val="16"/>
              </w:rPr>
            </w:pPr>
          </w:p>
        </w:tc>
      </w:tr>
      <w:tr w:rsidR="007403BE" w:rsidTr="001D7951">
        <w:trPr>
          <w:trHeight w:val="539"/>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pStyle w:val="TableParagraph"/>
              <w:spacing w:line="254" w:lineRule="auto"/>
              <w:ind w:right="278"/>
              <w:rPr>
                <w:rFonts w:ascii="Arial" w:hAnsi="Arial" w:cs="Arial"/>
                <w:sz w:val="16"/>
                <w:szCs w:val="16"/>
              </w:rPr>
            </w:pPr>
            <w:r w:rsidRPr="00CF1DE2">
              <w:rPr>
                <w:rFonts w:ascii="Arial" w:hAnsi="Arial" w:cs="Arial"/>
                <w:sz w:val="16"/>
                <w:szCs w:val="16"/>
              </w:rPr>
              <w:t>Penyusunan Dokumen</w:t>
            </w:r>
            <w:r w:rsidRPr="00CF1DE2">
              <w:rPr>
                <w:rFonts w:ascii="Arial" w:hAnsi="Arial" w:cs="Arial"/>
                <w:spacing w:val="1"/>
                <w:sz w:val="16"/>
                <w:szCs w:val="16"/>
              </w:rPr>
              <w:t xml:space="preserve"> </w:t>
            </w:r>
            <w:r w:rsidRPr="00CF1DE2">
              <w:rPr>
                <w:rFonts w:ascii="Arial" w:hAnsi="Arial" w:cs="Arial"/>
                <w:spacing w:val="-1"/>
                <w:sz w:val="16"/>
                <w:szCs w:val="16"/>
              </w:rPr>
              <w:t xml:space="preserve">Perencanaan </w:t>
            </w:r>
            <w:r w:rsidRPr="00CF1DE2">
              <w:rPr>
                <w:rFonts w:ascii="Arial" w:hAnsi="Arial" w:cs="Arial"/>
                <w:sz w:val="16"/>
                <w:szCs w:val="16"/>
              </w:rPr>
              <w:t>Perangkat</w:t>
            </w:r>
            <w:r w:rsidRPr="00CF1DE2">
              <w:rPr>
                <w:rFonts w:ascii="Arial" w:hAnsi="Arial" w:cs="Arial"/>
                <w:spacing w:val="-41"/>
                <w:sz w:val="16"/>
                <w:szCs w:val="16"/>
              </w:rPr>
              <w:t xml:space="preserve"> </w:t>
            </w:r>
            <w:r w:rsidRPr="00CF1DE2">
              <w:rPr>
                <w:rFonts w:ascii="Arial" w:hAnsi="Arial" w:cs="Arial"/>
                <w:sz w:val="16"/>
                <w:szCs w:val="16"/>
              </w:rPr>
              <w:t>Daerah</w:t>
            </w:r>
          </w:p>
        </w:tc>
        <w:tc>
          <w:tcPr>
            <w:tcW w:w="2072"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Perencanaan Yang disusun Tepat Waktu (Dokumen)</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0E5FAB" w:rsidP="003913B0">
            <w:pPr>
              <w:pStyle w:val="TableParagraph"/>
              <w:ind w:right="200"/>
              <w:jc w:val="center"/>
              <w:rPr>
                <w:rFonts w:ascii="Arial" w:hAnsi="Arial" w:cs="Arial"/>
                <w:sz w:val="16"/>
                <w:szCs w:val="16"/>
              </w:rPr>
            </w:pPr>
            <w:r>
              <w:rPr>
                <w:rFonts w:ascii="Arial" w:hAnsi="Arial" w:cs="Arial"/>
                <w:sz w:val="16"/>
                <w:szCs w:val="16"/>
              </w:rPr>
              <w:t>3</w:t>
            </w:r>
            <w:r w:rsidR="007403BE" w:rsidRPr="00CF1DE2">
              <w:rPr>
                <w:rFonts w:ascii="Arial" w:hAnsi="Arial" w:cs="Arial"/>
                <w:sz w:val="16"/>
                <w:szCs w:val="16"/>
              </w:rPr>
              <w:t xml:space="preserve"> dokumen</w:t>
            </w:r>
          </w:p>
        </w:tc>
        <w:tc>
          <w:tcPr>
            <w:tcW w:w="1358" w:type="dxa"/>
          </w:tcPr>
          <w:p w:rsidR="007403BE" w:rsidRPr="00CF1DE2" w:rsidRDefault="000E5FAB" w:rsidP="003913B0">
            <w:pPr>
              <w:pStyle w:val="TableParagraph"/>
              <w:ind w:right="109"/>
              <w:jc w:val="center"/>
              <w:rPr>
                <w:rFonts w:ascii="Arial" w:hAnsi="Arial" w:cs="Arial"/>
                <w:sz w:val="16"/>
                <w:szCs w:val="16"/>
              </w:rPr>
            </w:pPr>
            <w:r>
              <w:rPr>
                <w:rFonts w:ascii="Arial" w:hAnsi="Arial" w:cs="Arial"/>
                <w:sz w:val="16"/>
                <w:szCs w:val="16"/>
              </w:rPr>
              <w:t>5.000.000</w:t>
            </w:r>
          </w:p>
        </w:tc>
        <w:tc>
          <w:tcPr>
            <w:tcW w:w="1160" w:type="dxa"/>
          </w:tcPr>
          <w:p w:rsidR="007403BE" w:rsidRPr="00CF1DE2" w:rsidRDefault="007403BE" w:rsidP="003913B0">
            <w:pPr>
              <w:pStyle w:val="TableParagraph"/>
              <w:jc w:val="center"/>
              <w:rPr>
                <w:rFonts w:ascii="Arial" w:hAnsi="Arial" w:cs="Arial"/>
                <w:sz w:val="16"/>
                <w:szCs w:val="16"/>
              </w:rPr>
            </w:pPr>
          </w:p>
        </w:tc>
      </w:tr>
      <w:tr w:rsidR="007403BE" w:rsidTr="001D7951">
        <w:trPr>
          <w:trHeight w:val="434"/>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pStyle w:val="TableParagraph"/>
              <w:spacing w:line="254" w:lineRule="auto"/>
              <w:ind w:right="358"/>
              <w:rPr>
                <w:rFonts w:ascii="Arial" w:hAnsi="Arial" w:cs="Arial"/>
                <w:sz w:val="16"/>
                <w:szCs w:val="16"/>
              </w:rPr>
            </w:pPr>
            <w:r w:rsidRPr="00CF1DE2">
              <w:rPr>
                <w:rFonts w:ascii="Arial" w:hAnsi="Arial" w:cs="Arial"/>
                <w:sz w:val="16"/>
                <w:szCs w:val="16"/>
              </w:rPr>
              <w:t>Koordinasi dan</w:t>
            </w:r>
            <w:r w:rsidRPr="00CF1DE2">
              <w:rPr>
                <w:rFonts w:ascii="Arial" w:hAnsi="Arial" w:cs="Arial"/>
                <w:spacing w:val="1"/>
                <w:sz w:val="16"/>
                <w:szCs w:val="16"/>
              </w:rPr>
              <w:t xml:space="preserve"> </w:t>
            </w:r>
            <w:r w:rsidRPr="00CF1DE2">
              <w:rPr>
                <w:rFonts w:ascii="Arial" w:hAnsi="Arial" w:cs="Arial"/>
                <w:spacing w:val="-1"/>
                <w:sz w:val="16"/>
                <w:szCs w:val="16"/>
              </w:rPr>
              <w:t xml:space="preserve">Penyusunan </w:t>
            </w:r>
            <w:r w:rsidRPr="00CF1DE2">
              <w:rPr>
                <w:rFonts w:ascii="Arial" w:hAnsi="Arial" w:cs="Arial"/>
                <w:sz w:val="16"/>
                <w:szCs w:val="16"/>
              </w:rPr>
              <w:t>Dokumen</w:t>
            </w:r>
            <w:r w:rsidRPr="00CF1DE2">
              <w:rPr>
                <w:rFonts w:ascii="Arial" w:hAnsi="Arial" w:cs="Arial"/>
                <w:spacing w:val="-41"/>
                <w:sz w:val="16"/>
                <w:szCs w:val="16"/>
              </w:rPr>
              <w:t xml:space="preserve"> </w:t>
            </w:r>
            <w:r w:rsidRPr="00CF1DE2">
              <w:rPr>
                <w:rFonts w:ascii="Arial" w:hAnsi="Arial" w:cs="Arial"/>
                <w:sz w:val="16"/>
                <w:szCs w:val="16"/>
              </w:rPr>
              <w:t>RKA-SKPD</w:t>
            </w:r>
          </w:p>
        </w:tc>
        <w:tc>
          <w:tcPr>
            <w:tcW w:w="2072"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RKA- SKPD yang disusun Tepat Waktu (Dokumen)</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spacing w:before="143"/>
              <w:ind w:right="198"/>
              <w:jc w:val="center"/>
              <w:rPr>
                <w:rFonts w:ascii="Arial" w:hAnsi="Arial" w:cs="Arial"/>
                <w:sz w:val="16"/>
                <w:szCs w:val="16"/>
              </w:rPr>
            </w:pPr>
            <w:r w:rsidRPr="00CF1DE2">
              <w:rPr>
                <w:rFonts w:ascii="Arial" w:hAnsi="Arial" w:cs="Arial"/>
                <w:sz w:val="16"/>
                <w:szCs w:val="16"/>
              </w:rPr>
              <w:t>2 dokumen</w:t>
            </w:r>
          </w:p>
        </w:tc>
        <w:tc>
          <w:tcPr>
            <w:tcW w:w="1358" w:type="dxa"/>
          </w:tcPr>
          <w:p w:rsidR="007403BE" w:rsidRPr="00CF1DE2" w:rsidRDefault="000E5FAB" w:rsidP="003913B0">
            <w:pPr>
              <w:pStyle w:val="TableParagraph"/>
              <w:spacing w:before="143"/>
              <w:ind w:right="108"/>
              <w:jc w:val="center"/>
              <w:rPr>
                <w:rFonts w:ascii="Arial" w:hAnsi="Arial" w:cs="Arial"/>
                <w:sz w:val="16"/>
                <w:szCs w:val="16"/>
              </w:rPr>
            </w:pPr>
            <w:r>
              <w:rPr>
                <w:rFonts w:ascii="Arial" w:hAnsi="Arial" w:cs="Arial"/>
                <w:sz w:val="16"/>
                <w:szCs w:val="16"/>
              </w:rPr>
              <w:t>4.999.880</w:t>
            </w:r>
          </w:p>
        </w:tc>
        <w:tc>
          <w:tcPr>
            <w:tcW w:w="1160" w:type="dxa"/>
          </w:tcPr>
          <w:p w:rsidR="007403BE" w:rsidRPr="00CF1DE2" w:rsidRDefault="007403BE" w:rsidP="003913B0">
            <w:pPr>
              <w:pStyle w:val="TableParagraph"/>
              <w:spacing w:before="1"/>
              <w:ind w:right="167"/>
              <w:jc w:val="center"/>
              <w:rPr>
                <w:rFonts w:ascii="Arial" w:hAnsi="Arial" w:cs="Arial"/>
                <w:b/>
                <w:sz w:val="16"/>
                <w:szCs w:val="16"/>
              </w:rPr>
            </w:pPr>
            <w:r w:rsidRPr="00CF1DE2">
              <w:rPr>
                <w:rFonts w:ascii="Arial" w:hAnsi="Arial" w:cs="Arial"/>
                <w:b/>
                <w:sz w:val="16"/>
                <w:szCs w:val="16"/>
              </w:rPr>
              <w:t>APBD</w:t>
            </w:r>
          </w:p>
        </w:tc>
      </w:tr>
      <w:tr w:rsidR="007403BE" w:rsidTr="001D7951">
        <w:trPr>
          <w:trHeight w:val="805"/>
        </w:trPr>
        <w:tc>
          <w:tcPr>
            <w:tcW w:w="540" w:type="dxa"/>
          </w:tcPr>
          <w:p w:rsidR="007403BE" w:rsidRDefault="007403BE" w:rsidP="003913B0">
            <w:pPr>
              <w:pStyle w:val="TableParagraph"/>
              <w:ind w:left="186"/>
              <w:rPr>
                <w:rFonts w:ascii="Arial"/>
                <w:b/>
                <w:sz w:val="18"/>
              </w:rPr>
            </w:pPr>
          </w:p>
        </w:tc>
        <w:tc>
          <w:tcPr>
            <w:tcW w:w="2701" w:type="dxa"/>
          </w:tcPr>
          <w:p w:rsidR="007403BE" w:rsidRPr="00CF1DE2" w:rsidRDefault="007403BE" w:rsidP="000E5FAB">
            <w:pPr>
              <w:pStyle w:val="TableParagraph"/>
              <w:spacing w:line="254" w:lineRule="auto"/>
              <w:ind w:right="349"/>
              <w:rPr>
                <w:rFonts w:ascii="Arial" w:hAnsi="Arial" w:cs="Arial"/>
                <w:sz w:val="16"/>
                <w:szCs w:val="16"/>
              </w:rPr>
            </w:pPr>
            <w:r w:rsidRPr="00CF1DE2">
              <w:rPr>
                <w:rFonts w:ascii="Arial" w:hAnsi="Arial" w:cs="Arial"/>
                <w:sz w:val="16"/>
                <w:szCs w:val="16"/>
              </w:rPr>
              <w:t>Koordinasi dan</w:t>
            </w:r>
            <w:r w:rsidRPr="00CF1DE2">
              <w:rPr>
                <w:rFonts w:ascii="Arial" w:hAnsi="Arial" w:cs="Arial"/>
                <w:spacing w:val="1"/>
                <w:sz w:val="16"/>
                <w:szCs w:val="16"/>
              </w:rPr>
              <w:t xml:space="preserve"> </w:t>
            </w:r>
            <w:r w:rsidRPr="00CF1DE2">
              <w:rPr>
                <w:rFonts w:ascii="Arial" w:hAnsi="Arial" w:cs="Arial"/>
                <w:spacing w:val="-1"/>
                <w:sz w:val="16"/>
                <w:szCs w:val="16"/>
              </w:rPr>
              <w:t xml:space="preserve">Penyusunan </w:t>
            </w:r>
            <w:r w:rsidRPr="00CF1DE2">
              <w:rPr>
                <w:rFonts w:ascii="Arial" w:hAnsi="Arial" w:cs="Arial"/>
                <w:sz w:val="16"/>
                <w:szCs w:val="16"/>
              </w:rPr>
              <w:t>Dokumen</w:t>
            </w:r>
            <w:r w:rsidRPr="00CF1DE2">
              <w:rPr>
                <w:rFonts w:ascii="Arial" w:hAnsi="Arial" w:cs="Arial"/>
                <w:spacing w:val="-41"/>
                <w:sz w:val="16"/>
                <w:szCs w:val="16"/>
              </w:rPr>
              <w:t xml:space="preserve"> </w:t>
            </w:r>
            <w:r w:rsidR="000E5FAB">
              <w:rPr>
                <w:rFonts w:ascii="Arial" w:hAnsi="Arial" w:cs="Arial"/>
                <w:spacing w:val="-41"/>
                <w:sz w:val="16"/>
                <w:szCs w:val="16"/>
              </w:rPr>
              <w:t xml:space="preserve">     </w:t>
            </w:r>
            <w:r w:rsidRPr="00CF1DE2">
              <w:rPr>
                <w:rFonts w:ascii="Arial" w:hAnsi="Arial" w:cs="Arial"/>
                <w:sz w:val="16"/>
                <w:szCs w:val="16"/>
              </w:rPr>
              <w:t>Perubahan</w:t>
            </w:r>
            <w:r w:rsidRPr="00CF1DE2">
              <w:rPr>
                <w:rFonts w:ascii="Arial" w:hAnsi="Arial" w:cs="Arial"/>
                <w:spacing w:val="-2"/>
                <w:sz w:val="16"/>
                <w:szCs w:val="16"/>
              </w:rPr>
              <w:t xml:space="preserve"> </w:t>
            </w:r>
            <w:r w:rsidR="000E5FAB">
              <w:rPr>
                <w:rFonts w:ascii="Arial" w:hAnsi="Arial" w:cs="Arial"/>
                <w:spacing w:val="-2"/>
                <w:sz w:val="16"/>
                <w:szCs w:val="16"/>
              </w:rPr>
              <w:t xml:space="preserve"> </w:t>
            </w:r>
            <w:r w:rsidR="000E5FAB">
              <w:rPr>
                <w:rFonts w:ascii="Arial" w:hAnsi="Arial" w:cs="Arial"/>
                <w:sz w:val="16"/>
                <w:szCs w:val="16"/>
              </w:rPr>
              <w:t>D</w:t>
            </w:r>
            <w:r w:rsidRPr="00CF1DE2">
              <w:rPr>
                <w:rFonts w:ascii="Arial" w:hAnsi="Arial" w:cs="Arial"/>
                <w:sz w:val="16"/>
                <w:szCs w:val="16"/>
              </w:rPr>
              <w:t>KA-SKPD</w:t>
            </w:r>
          </w:p>
        </w:tc>
        <w:tc>
          <w:tcPr>
            <w:tcW w:w="2072"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Jumlah dokumen DPA- SKPD yang disusun Tepat Waktu (Dokumen)</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ind w:right="203"/>
              <w:jc w:val="center"/>
              <w:rPr>
                <w:rFonts w:ascii="Arial" w:hAnsi="Arial" w:cs="Arial"/>
                <w:sz w:val="16"/>
                <w:szCs w:val="16"/>
              </w:rPr>
            </w:pPr>
            <w:r w:rsidRPr="00CF1DE2">
              <w:rPr>
                <w:rFonts w:ascii="Arial" w:hAnsi="Arial" w:cs="Arial"/>
                <w:sz w:val="16"/>
                <w:szCs w:val="16"/>
              </w:rPr>
              <w:t>2 dokumen</w:t>
            </w:r>
          </w:p>
        </w:tc>
        <w:tc>
          <w:tcPr>
            <w:tcW w:w="1358" w:type="dxa"/>
          </w:tcPr>
          <w:p w:rsidR="007403BE" w:rsidRPr="00CF1DE2" w:rsidRDefault="000E5FAB" w:rsidP="003913B0">
            <w:pPr>
              <w:pStyle w:val="TableParagraph"/>
              <w:ind w:right="108"/>
              <w:jc w:val="center"/>
              <w:rPr>
                <w:rFonts w:ascii="Arial" w:hAnsi="Arial" w:cs="Arial"/>
                <w:sz w:val="16"/>
                <w:szCs w:val="16"/>
              </w:rPr>
            </w:pPr>
            <w:r>
              <w:rPr>
                <w:rFonts w:ascii="Arial" w:hAnsi="Arial" w:cs="Arial"/>
                <w:sz w:val="16"/>
                <w:szCs w:val="16"/>
              </w:rPr>
              <w:t>4.999.800</w:t>
            </w:r>
          </w:p>
        </w:tc>
        <w:tc>
          <w:tcPr>
            <w:tcW w:w="1160" w:type="dxa"/>
          </w:tcPr>
          <w:p w:rsidR="007403BE" w:rsidRPr="00CF1DE2" w:rsidRDefault="007403BE" w:rsidP="003913B0">
            <w:pPr>
              <w:pStyle w:val="TableParagraph"/>
              <w:jc w:val="center"/>
              <w:rPr>
                <w:rFonts w:ascii="Arial" w:hAnsi="Arial" w:cs="Arial"/>
                <w:sz w:val="16"/>
                <w:szCs w:val="16"/>
              </w:rPr>
            </w:pPr>
          </w:p>
        </w:tc>
      </w:tr>
      <w:tr w:rsidR="007403BE" w:rsidTr="001D7951">
        <w:trPr>
          <w:trHeight w:val="619"/>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pStyle w:val="TableParagraph"/>
              <w:spacing w:before="1" w:line="254" w:lineRule="auto"/>
              <w:ind w:right="103"/>
              <w:rPr>
                <w:rFonts w:ascii="Arial" w:hAnsi="Arial" w:cs="Arial"/>
                <w:sz w:val="16"/>
                <w:szCs w:val="16"/>
              </w:rPr>
            </w:pPr>
            <w:r w:rsidRPr="00CF1DE2">
              <w:rPr>
                <w:rFonts w:ascii="Arial" w:hAnsi="Arial" w:cs="Arial"/>
                <w:sz w:val="16"/>
                <w:szCs w:val="16"/>
              </w:rPr>
              <w:t>Evaluasi</w:t>
            </w:r>
            <w:r w:rsidRPr="00CF1DE2">
              <w:rPr>
                <w:rFonts w:ascii="Arial" w:hAnsi="Arial" w:cs="Arial"/>
                <w:spacing w:val="-8"/>
                <w:sz w:val="16"/>
                <w:szCs w:val="16"/>
              </w:rPr>
              <w:t xml:space="preserve"> </w:t>
            </w:r>
            <w:r w:rsidRPr="00CF1DE2">
              <w:rPr>
                <w:rFonts w:ascii="Arial" w:hAnsi="Arial" w:cs="Arial"/>
                <w:sz w:val="16"/>
                <w:szCs w:val="16"/>
              </w:rPr>
              <w:t>Kinerja</w:t>
            </w:r>
            <w:r w:rsidRPr="00CF1DE2">
              <w:rPr>
                <w:rFonts w:ascii="Arial" w:hAnsi="Arial" w:cs="Arial"/>
                <w:spacing w:val="-8"/>
                <w:sz w:val="16"/>
                <w:szCs w:val="16"/>
              </w:rPr>
              <w:t xml:space="preserve"> </w:t>
            </w:r>
            <w:r w:rsidRPr="00CF1DE2">
              <w:rPr>
                <w:rFonts w:ascii="Arial" w:hAnsi="Arial" w:cs="Arial"/>
                <w:sz w:val="16"/>
                <w:szCs w:val="16"/>
              </w:rPr>
              <w:t>Perangkat</w:t>
            </w:r>
            <w:r w:rsidRPr="00CF1DE2">
              <w:rPr>
                <w:rFonts w:ascii="Arial" w:hAnsi="Arial" w:cs="Arial"/>
                <w:spacing w:val="-41"/>
                <w:sz w:val="16"/>
                <w:szCs w:val="16"/>
              </w:rPr>
              <w:t xml:space="preserve"> </w:t>
            </w:r>
            <w:r w:rsidRPr="00CF1DE2">
              <w:rPr>
                <w:rFonts w:ascii="Arial" w:hAnsi="Arial" w:cs="Arial"/>
                <w:sz w:val="16"/>
                <w:szCs w:val="16"/>
              </w:rPr>
              <w:t>Daerah</w:t>
            </w:r>
          </w:p>
        </w:tc>
        <w:tc>
          <w:tcPr>
            <w:tcW w:w="2072" w:type="dxa"/>
            <w:vAlign w:val="center"/>
          </w:tcPr>
          <w:p w:rsidR="007403BE" w:rsidRPr="00CF1DE2" w:rsidRDefault="007403BE" w:rsidP="003913B0">
            <w:pPr>
              <w:rPr>
                <w:rFonts w:ascii="Arial" w:eastAsia="Times New Roman" w:hAnsi="Arial" w:cs="Arial"/>
                <w:sz w:val="16"/>
                <w:szCs w:val="16"/>
                <w:lang w:eastAsia="id-ID"/>
              </w:rPr>
            </w:pPr>
            <w:r w:rsidRPr="00CF1DE2">
              <w:rPr>
                <w:rFonts w:ascii="Arial" w:eastAsia="Times New Roman" w:hAnsi="Arial" w:cs="Arial"/>
                <w:color w:val="000000"/>
                <w:sz w:val="16"/>
                <w:szCs w:val="16"/>
              </w:rPr>
              <w:t>Jumlah dokumen evaluasi kinerja pelayanan perangkat daerah yang disusun (Dokumen)</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0E5FAB" w:rsidP="003913B0">
            <w:pPr>
              <w:pStyle w:val="TableParagraph"/>
              <w:ind w:right="198"/>
              <w:jc w:val="center"/>
              <w:rPr>
                <w:rFonts w:ascii="Arial" w:hAnsi="Arial" w:cs="Arial"/>
                <w:sz w:val="16"/>
                <w:szCs w:val="16"/>
              </w:rPr>
            </w:pPr>
            <w:r>
              <w:rPr>
                <w:rFonts w:ascii="Arial" w:hAnsi="Arial" w:cs="Arial"/>
                <w:sz w:val="16"/>
                <w:szCs w:val="16"/>
              </w:rPr>
              <w:t>10</w:t>
            </w:r>
            <w:r w:rsidR="007403BE" w:rsidRPr="00CF1DE2">
              <w:rPr>
                <w:rFonts w:ascii="Arial" w:hAnsi="Arial" w:cs="Arial"/>
                <w:sz w:val="16"/>
                <w:szCs w:val="16"/>
              </w:rPr>
              <w:t xml:space="preserve"> dokumen</w:t>
            </w:r>
          </w:p>
        </w:tc>
        <w:tc>
          <w:tcPr>
            <w:tcW w:w="1358" w:type="dxa"/>
          </w:tcPr>
          <w:p w:rsidR="007403BE" w:rsidRPr="00CF1DE2" w:rsidRDefault="000E5FAB" w:rsidP="003913B0">
            <w:pPr>
              <w:pStyle w:val="TableParagraph"/>
              <w:ind w:right="108"/>
              <w:jc w:val="center"/>
              <w:rPr>
                <w:rFonts w:ascii="Arial" w:hAnsi="Arial" w:cs="Arial"/>
                <w:sz w:val="16"/>
                <w:szCs w:val="16"/>
              </w:rPr>
            </w:pPr>
            <w:r>
              <w:rPr>
                <w:rFonts w:ascii="Arial" w:hAnsi="Arial" w:cs="Arial"/>
                <w:sz w:val="16"/>
                <w:szCs w:val="16"/>
              </w:rPr>
              <w:t>3.385.780</w:t>
            </w:r>
          </w:p>
        </w:tc>
        <w:tc>
          <w:tcPr>
            <w:tcW w:w="1160" w:type="dxa"/>
          </w:tcPr>
          <w:p w:rsidR="007403BE" w:rsidRPr="00CF1DE2" w:rsidRDefault="007403BE" w:rsidP="003913B0">
            <w:pPr>
              <w:pStyle w:val="TableParagraph"/>
              <w:spacing w:before="6"/>
              <w:jc w:val="center"/>
              <w:rPr>
                <w:rFonts w:ascii="Arial" w:hAnsi="Arial" w:cs="Arial"/>
                <w:b/>
                <w:sz w:val="16"/>
                <w:szCs w:val="16"/>
              </w:rPr>
            </w:pPr>
          </w:p>
          <w:p w:rsidR="007403BE" w:rsidRPr="00CF1DE2" w:rsidRDefault="007403BE" w:rsidP="003913B0">
            <w:pPr>
              <w:pStyle w:val="TableParagraph"/>
              <w:spacing w:before="1"/>
              <w:ind w:left="172" w:right="167"/>
              <w:jc w:val="center"/>
              <w:rPr>
                <w:rFonts w:ascii="Arial" w:hAnsi="Arial" w:cs="Arial"/>
                <w:b/>
                <w:sz w:val="16"/>
                <w:szCs w:val="16"/>
              </w:rPr>
            </w:pPr>
          </w:p>
        </w:tc>
      </w:tr>
      <w:tr w:rsidR="007403BE" w:rsidTr="001D7951">
        <w:trPr>
          <w:trHeight w:val="534"/>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pStyle w:val="TableParagraph"/>
              <w:ind w:right="380"/>
              <w:rPr>
                <w:rFonts w:ascii="Arial" w:hAnsi="Arial" w:cs="Arial"/>
                <w:b/>
                <w:sz w:val="16"/>
                <w:szCs w:val="16"/>
              </w:rPr>
            </w:pPr>
            <w:r w:rsidRPr="00CF1DE2">
              <w:rPr>
                <w:rFonts w:ascii="Arial" w:eastAsia="Times New Roman" w:hAnsi="Arial" w:cs="Arial"/>
                <w:b/>
                <w:color w:val="000000"/>
                <w:sz w:val="16"/>
                <w:szCs w:val="16"/>
              </w:rPr>
              <w:t>Administrasi Keuangan Perangkat Daerah</w:t>
            </w:r>
          </w:p>
        </w:tc>
        <w:tc>
          <w:tcPr>
            <w:tcW w:w="2072" w:type="dxa"/>
            <w:vAlign w:val="center"/>
          </w:tcPr>
          <w:p w:rsidR="007403BE" w:rsidRPr="00CF1DE2" w:rsidRDefault="007403BE" w:rsidP="003913B0">
            <w:pPr>
              <w:rPr>
                <w:rFonts w:ascii="Arial" w:eastAsia="Times New Roman" w:hAnsi="Arial" w:cs="Arial"/>
                <w:sz w:val="16"/>
                <w:szCs w:val="16"/>
                <w:lang w:eastAsia="id-ID"/>
              </w:rPr>
            </w:pP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jc w:val="center"/>
              <w:rPr>
                <w:rFonts w:ascii="Arial" w:hAnsi="Arial" w:cs="Arial"/>
                <w:b/>
                <w:sz w:val="16"/>
                <w:szCs w:val="16"/>
              </w:rPr>
            </w:pPr>
          </w:p>
          <w:p w:rsidR="007403BE" w:rsidRPr="00CF1DE2" w:rsidRDefault="007403BE" w:rsidP="003913B0">
            <w:pPr>
              <w:pStyle w:val="TableParagraph"/>
              <w:spacing w:before="1"/>
              <w:ind w:left="208" w:right="203"/>
              <w:jc w:val="center"/>
              <w:rPr>
                <w:rFonts w:ascii="Arial" w:hAnsi="Arial" w:cs="Arial"/>
                <w:sz w:val="16"/>
                <w:szCs w:val="16"/>
              </w:rPr>
            </w:pPr>
          </w:p>
        </w:tc>
        <w:tc>
          <w:tcPr>
            <w:tcW w:w="1358" w:type="dxa"/>
          </w:tcPr>
          <w:p w:rsidR="007403BE" w:rsidRPr="00CF1DE2" w:rsidRDefault="000E5FAB" w:rsidP="003913B0">
            <w:pPr>
              <w:pStyle w:val="TableParagraph"/>
              <w:spacing w:before="1"/>
              <w:ind w:right="108"/>
              <w:jc w:val="center"/>
              <w:rPr>
                <w:rFonts w:ascii="Arial" w:hAnsi="Arial" w:cs="Arial"/>
                <w:b/>
                <w:sz w:val="16"/>
                <w:szCs w:val="16"/>
              </w:rPr>
            </w:pPr>
            <w:r>
              <w:rPr>
                <w:rFonts w:ascii="Arial" w:hAnsi="Arial" w:cs="Arial"/>
                <w:b/>
                <w:sz w:val="16"/>
                <w:szCs w:val="16"/>
              </w:rPr>
              <w:t>2.181.955.476</w:t>
            </w:r>
          </w:p>
        </w:tc>
        <w:tc>
          <w:tcPr>
            <w:tcW w:w="1160"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r>
      <w:tr w:rsidR="007403BE" w:rsidTr="001D7951">
        <w:trPr>
          <w:trHeight w:val="959"/>
        </w:trPr>
        <w:tc>
          <w:tcPr>
            <w:tcW w:w="540" w:type="dxa"/>
          </w:tcPr>
          <w:p w:rsidR="007403BE" w:rsidRDefault="007403BE" w:rsidP="003913B0">
            <w:pPr>
              <w:pStyle w:val="TableParagraph"/>
              <w:spacing w:before="145"/>
              <w:ind w:left="186"/>
              <w:rPr>
                <w:rFonts w:ascii="Arial"/>
                <w:b/>
                <w:sz w:val="18"/>
              </w:rPr>
            </w:pPr>
          </w:p>
        </w:tc>
        <w:tc>
          <w:tcPr>
            <w:tcW w:w="2701" w:type="dxa"/>
          </w:tcPr>
          <w:p w:rsidR="007403BE" w:rsidRPr="00CF1DE2" w:rsidRDefault="007403BE" w:rsidP="003913B0">
            <w:pPr>
              <w:pStyle w:val="TableParagraph"/>
              <w:ind w:right="380"/>
              <w:rPr>
                <w:rFonts w:ascii="Arial" w:eastAsia="Times New Roman" w:hAnsi="Arial" w:cs="Arial"/>
                <w:b/>
                <w:color w:val="000000"/>
                <w:sz w:val="16"/>
                <w:szCs w:val="16"/>
              </w:rPr>
            </w:pPr>
            <w:r w:rsidRPr="00CF1DE2">
              <w:rPr>
                <w:rFonts w:ascii="Arial" w:hAnsi="Arial" w:cs="Arial"/>
                <w:sz w:val="16"/>
                <w:szCs w:val="16"/>
              </w:rPr>
              <w:t>Penyediaan</w:t>
            </w:r>
            <w:r w:rsidRPr="00CF1DE2">
              <w:rPr>
                <w:rFonts w:ascii="Arial" w:hAnsi="Arial" w:cs="Arial"/>
                <w:spacing w:val="-9"/>
                <w:sz w:val="16"/>
                <w:szCs w:val="16"/>
              </w:rPr>
              <w:t xml:space="preserve"> </w:t>
            </w:r>
            <w:r w:rsidRPr="00CF1DE2">
              <w:rPr>
                <w:rFonts w:ascii="Arial" w:hAnsi="Arial" w:cs="Arial"/>
                <w:sz w:val="16"/>
                <w:szCs w:val="16"/>
              </w:rPr>
              <w:t>Gaji</w:t>
            </w:r>
            <w:r w:rsidRPr="00CF1DE2">
              <w:rPr>
                <w:rFonts w:ascii="Arial" w:hAnsi="Arial" w:cs="Arial"/>
                <w:spacing w:val="-8"/>
                <w:sz w:val="16"/>
                <w:szCs w:val="16"/>
              </w:rPr>
              <w:t xml:space="preserve"> </w:t>
            </w:r>
            <w:r w:rsidRPr="00CF1DE2">
              <w:rPr>
                <w:rFonts w:ascii="Arial" w:hAnsi="Arial" w:cs="Arial"/>
                <w:sz w:val="16"/>
                <w:szCs w:val="16"/>
              </w:rPr>
              <w:t>dan</w:t>
            </w:r>
            <w:r w:rsidRPr="00CF1DE2">
              <w:rPr>
                <w:rFonts w:ascii="Arial" w:hAnsi="Arial" w:cs="Arial"/>
                <w:spacing w:val="-40"/>
                <w:sz w:val="16"/>
                <w:szCs w:val="16"/>
              </w:rPr>
              <w:t xml:space="preserve"> </w:t>
            </w:r>
            <w:r w:rsidRPr="00CF1DE2">
              <w:rPr>
                <w:rFonts w:ascii="Arial" w:hAnsi="Arial" w:cs="Arial"/>
                <w:sz w:val="16"/>
                <w:szCs w:val="16"/>
              </w:rPr>
              <w:t>Tunjangan ASN</w:t>
            </w:r>
          </w:p>
        </w:tc>
        <w:tc>
          <w:tcPr>
            <w:tcW w:w="2072" w:type="dxa"/>
            <w:vAlign w:val="center"/>
          </w:tcPr>
          <w:p w:rsidR="007403BE" w:rsidRPr="00CF1DE2" w:rsidRDefault="007403BE" w:rsidP="003913B0">
            <w:pPr>
              <w:rPr>
                <w:rFonts w:ascii="Arial" w:eastAsia="Times New Roman" w:hAnsi="Arial" w:cs="Arial"/>
                <w:sz w:val="16"/>
                <w:szCs w:val="16"/>
                <w:lang w:eastAsia="id-ID"/>
              </w:rPr>
            </w:pPr>
            <w:r w:rsidRPr="00CF1DE2">
              <w:rPr>
                <w:rFonts w:ascii="Arial" w:eastAsia="Times New Roman" w:hAnsi="Arial" w:cs="Arial"/>
                <w:color w:val="000000"/>
                <w:sz w:val="16"/>
                <w:szCs w:val="16"/>
              </w:rPr>
              <w:t>Jumlah ASN yang gaji dan tunjangan terbayarkan (Orang)</w:t>
            </w:r>
          </w:p>
        </w:tc>
        <w:tc>
          <w:tcPr>
            <w:tcW w:w="1080" w:type="dxa"/>
          </w:tcPr>
          <w:p w:rsidR="007403BE" w:rsidRDefault="007403BE" w:rsidP="003913B0">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0E5FAB" w:rsidP="003913B0">
            <w:pPr>
              <w:pStyle w:val="TableParagraph"/>
              <w:jc w:val="center"/>
              <w:rPr>
                <w:rFonts w:ascii="Arial" w:hAnsi="Arial" w:cs="Arial"/>
                <w:sz w:val="16"/>
                <w:szCs w:val="16"/>
              </w:rPr>
            </w:pPr>
            <w:r>
              <w:rPr>
                <w:rFonts w:ascii="Arial" w:hAnsi="Arial" w:cs="Arial"/>
                <w:sz w:val="16"/>
                <w:szCs w:val="16"/>
              </w:rPr>
              <w:t>21</w:t>
            </w:r>
            <w:r w:rsidR="007403BE" w:rsidRPr="00CF1DE2">
              <w:rPr>
                <w:rFonts w:ascii="Arial" w:hAnsi="Arial" w:cs="Arial"/>
                <w:sz w:val="16"/>
                <w:szCs w:val="16"/>
              </w:rPr>
              <w:t xml:space="preserve"> orang</w:t>
            </w:r>
          </w:p>
        </w:tc>
        <w:tc>
          <w:tcPr>
            <w:tcW w:w="1358" w:type="dxa"/>
          </w:tcPr>
          <w:p w:rsidR="007403BE" w:rsidRPr="00CF1DE2" w:rsidRDefault="000E5FAB" w:rsidP="003913B0">
            <w:pPr>
              <w:pStyle w:val="TableParagraph"/>
              <w:jc w:val="center"/>
              <w:rPr>
                <w:rFonts w:ascii="Arial" w:hAnsi="Arial" w:cs="Arial"/>
                <w:sz w:val="16"/>
                <w:szCs w:val="16"/>
              </w:rPr>
            </w:pPr>
            <w:r>
              <w:rPr>
                <w:rFonts w:ascii="Arial" w:hAnsi="Arial" w:cs="Arial"/>
                <w:sz w:val="16"/>
                <w:szCs w:val="16"/>
              </w:rPr>
              <w:t>2.154.370.786</w:t>
            </w:r>
          </w:p>
        </w:tc>
        <w:tc>
          <w:tcPr>
            <w:tcW w:w="1160" w:type="dxa"/>
          </w:tcPr>
          <w:p w:rsidR="007403BE" w:rsidRPr="00CF1DE2" w:rsidRDefault="007403BE" w:rsidP="003913B0">
            <w:pPr>
              <w:pStyle w:val="TableParagraph"/>
              <w:jc w:val="center"/>
              <w:rPr>
                <w:rFonts w:ascii="Arial" w:hAnsi="Arial" w:cs="Arial"/>
                <w:sz w:val="16"/>
                <w:szCs w:val="16"/>
              </w:rPr>
            </w:pPr>
          </w:p>
        </w:tc>
      </w:tr>
      <w:tr w:rsidR="007403BE" w:rsidTr="001D7951">
        <w:trPr>
          <w:trHeight w:val="806"/>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color w:val="000000"/>
                <w:sz w:val="16"/>
                <w:szCs w:val="16"/>
              </w:rPr>
              <w:t>Koordinasi dan Penyusunan Laporan Keuangan Bulanan/Triwulanan/Semesteran SKPD</w:t>
            </w:r>
          </w:p>
        </w:tc>
        <w:tc>
          <w:tcPr>
            <w:tcW w:w="2072" w:type="dxa"/>
          </w:tcPr>
          <w:p w:rsidR="007403BE" w:rsidRDefault="007403BE" w:rsidP="003913B0">
            <w:pPr>
              <w:pStyle w:val="TableParagraph"/>
              <w:spacing w:before="92"/>
              <w:ind w:left="107" w:right="115"/>
              <w:rPr>
                <w:sz w:val="18"/>
              </w:rPr>
            </w:pPr>
          </w:p>
        </w:tc>
        <w:tc>
          <w:tcPr>
            <w:tcW w:w="1080" w:type="dxa"/>
          </w:tcPr>
          <w:p w:rsidR="007403BE" w:rsidRPr="00CF1DE2" w:rsidRDefault="007403BE" w:rsidP="003913B0">
            <w:pPr>
              <w:pStyle w:val="TableParagraph"/>
              <w:rPr>
                <w:rFonts w:ascii="Arial" w:hAnsi="Arial" w:cs="Arial"/>
                <w:sz w:val="16"/>
                <w:szCs w:val="16"/>
              </w:rPr>
            </w:pPr>
            <w:r w:rsidRPr="009707D5">
              <w:rPr>
                <w:rFonts w:ascii="Times New Roman"/>
                <w:sz w:val="18"/>
              </w:rPr>
              <w:t xml:space="preserve">Kantor Kec. </w:t>
            </w:r>
            <w:r w:rsidR="00EE224F">
              <w:rPr>
                <w:rFonts w:ascii="Times New Roman"/>
                <w:sz w:val="18"/>
              </w:rPr>
              <w:t>Malili</w:t>
            </w:r>
          </w:p>
        </w:tc>
        <w:tc>
          <w:tcPr>
            <w:tcW w:w="989" w:type="dxa"/>
          </w:tcPr>
          <w:p w:rsidR="007403BE" w:rsidRPr="00CF1DE2" w:rsidRDefault="000E5FAB" w:rsidP="003913B0">
            <w:pPr>
              <w:pStyle w:val="TableParagraph"/>
              <w:ind w:right="198"/>
              <w:jc w:val="center"/>
              <w:rPr>
                <w:rFonts w:ascii="Arial" w:hAnsi="Arial" w:cs="Arial"/>
                <w:sz w:val="16"/>
                <w:szCs w:val="16"/>
              </w:rPr>
            </w:pPr>
            <w:r>
              <w:rPr>
                <w:rFonts w:ascii="Arial" w:hAnsi="Arial" w:cs="Arial"/>
                <w:sz w:val="16"/>
                <w:szCs w:val="16"/>
              </w:rPr>
              <w:t xml:space="preserve">18 </w:t>
            </w:r>
            <w:r w:rsidR="007403BE" w:rsidRPr="00CF1DE2">
              <w:rPr>
                <w:rFonts w:ascii="Arial" w:hAnsi="Arial" w:cs="Arial"/>
                <w:sz w:val="16"/>
                <w:szCs w:val="16"/>
              </w:rPr>
              <w:t>dokumen</w:t>
            </w:r>
          </w:p>
        </w:tc>
        <w:tc>
          <w:tcPr>
            <w:tcW w:w="1358" w:type="dxa"/>
          </w:tcPr>
          <w:p w:rsidR="007403BE" w:rsidRPr="00CF1DE2" w:rsidRDefault="000E5FAB" w:rsidP="003913B0">
            <w:pPr>
              <w:pStyle w:val="TableParagraph"/>
              <w:ind w:left="117" w:right="109"/>
              <w:jc w:val="center"/>
              <w:rPr>
                <w:rFonts w:ascii="Arial" w:hAnsi="Arial" w:cs="Arial"/>
                <w:sz w:val="16"/>
                <w:szCs w:val="16"/>
              </w:rPr>
            </w:pPr>
            <w:r>
              <w:rPr>
                <w:rFonts w:ascii="Arial" w:hAnsi="Arial" w:cs="Arial"/>
                <w:sz w:val="16"/>
                <w:szCs w:val="16"/>
              </w:rPr>
              <w:t>27..584.690</w:t>
            </w:r>
          </w:p>
        </w:tc>
        <w:tc>
          <w:tcPr>
            <w:tcW w:w="1160" w:type="dxa"/>
          </w:tcPr>
          <w:p w:rsidR="007403BE" w:rsidRDefault="007403BE" w:rsidP="003913B0">
            <w:pPr>
              <w:pStyle w:val="TableParagraph"/>
              <w:ind w:left="108" w:right="101"/>
              <w:jc w:val="center"/>
              <w:rPr>
                <w:sz w:val="16"/>
              </w:rPr>
            </w:pPr>
          </w:p>
        </w:tc>
      </w:tr>
    </w:tbl>
    <w:p w:rsidR="007403BE" w:rsidRDefault="007403BE" w:rsidP="007403BE">
      <w:pPr>
        <w:pStyle w:val="BodyText"/>
        <w:spacing w:before="11"/>
        <w:rPr>
          <w:rFonts w:ascii="Arial"/>
          <w:b/>
          <w:sz w:val="19"/>
        </w:rPr>
      </w:pPr>
    </w:p>
    <w:p w:rsidR="007403BE" w:rsidRDefault="007403BE" w:rsidP="007403BE">
      <w:pPr>
        <w:rPr>
          <w:rFonts w:ascii="Arial"/>
          <w:sz w:val="19"/>
        </w:rPr>
        <w:sectPr w:rsidR="007403BE">
          <w:footerReference w:type="default" r:id="rId17"/>
          <w:pgSz w:w="11910" w:h="16850"/>
          <w:pgMar w:top="1060" w:right="340" w:bottom="1160" w:left="1680" w:header="0" w:footer="971" w:gutter="0"/>
          <w:cols w:space="720"/>
        </w:sect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01"/>
        <w:gridCol w:w="2072"/>
        <w:gridCol w:w="1080"/>
        <w:gridCol w:w="989"/>
        <w:gridCol w:w="1358"/>
        <w:gridCol w:w="713"/>
      </w:tblGrid>
      <w:tr w:rsidR="007403BE" w:rsidTr="003913B0">
        <w:trPr>
          <w:trHeight w:val="969"/>
        </w:trPr>
        <w:tc>
          <w:tcPr>
            <w:tcW w:w="540" w:type="dxa"/>
            <w:tcBorders>
              <w:top w:val="single" w:sz="4" w:space="0" w:color="auto"/>
              <w:left w:val="single" w:sz="4" w:space="0" w:color="auto"/>
              <w:bottom w:val="single" w:sz="4" w:space="0" w:color="auto"/>
              <w:right w:val="single" w:sz="4" w:space="0" w:color="auto"/>
            </w:tcBorders>
          </w:tcPr>
          <w:p w:rsidR="007403BE" w:rsidRDefault="007403BE" w:rsidP="003913B0">
            <w:pPr>
              <w:pStyle w:val="TableParagraph"/>
              <w:rPr>
                <w:rFonts w:ascii="Times New Roman"/>
                <w:sz w:val="18"/>
              </w:rPr>
            </w:pPr>
          </w:p>
        </w:tc>
        <w:tc>
          <w:tcPr>
            <w:tcW w:w="2701" w:type="dxa"/>
            <w:tcBorders>
              <w:top w:val="single" w:sz="4" w:space="0" w:color="auto"/>
              <w:left w:val="single" w:sz="4" w:space="0" w:color="auto"/>
              <w:bottom w:val="single" w:sz="4" w:space="0" w:color="auto"/>
              <w:right w:val="single" w:sz="4" w:space="0" w:color="auto"/>
            </w:tcBorders>
          </w:tcPr>
          <w:p w:rsidR="007403BE" w:rsidRPr="00CF1DE2" w:rsidRDefault="007403BE" w:rsidP="003913B0">
            <w:pPr>
              <w:pStyle w:val="TableParagraph"/>
              <w:ind w:right="277"/>
              <w:rPr>
                <w:rFonts w:ascii="Arial" w:hAnsi="Arial" w:cs="Arial"/>
                <w:b/>
                <w:sz w:val="16"/>
                <w:szCs w:val="16"/>
              </w:rPr>
            </w:pPr>
            <w:r w:rsidRPr="00CF1DE2">
              <w:rPr>
                <w:rFonts w:ascii="Arial" w:eastAsia="Times New Roman" w:hAnsi="Arial" w:cs="Arial"/>
                <w:b/>
                <w:color w:val="000000"/>
                <w:sz w:val="16"/>
                <w:szCs w:val="16"/>
              </w:rPr>
              <w:t>Administrasi Barang Milik Daerah pada Perangkat Daerah</w:t>
            </w:r>
          </w:p>
        </w:tc>
        <w:tc>
          <w:tcPr>
            <w:tcW w:w="2072" w:type="dxa"/>
            <w:tcBorders>
              <w:top w:val="single" w:sz="4" w:space="0" w:color="auto"/>
              <w:left w:val="single" w:sz="4" w:space="0" w:color="auto"/>
              <w:bottom w:val="single" w:sz="4" w:space="0" w:color="auto"/>
              <w:right w:val="single" w:sz="4" w:space="0" w:color="auto"/>
            </w:tcBorders>
          </w:tcPr>
          <w:p w:rsidR="007403BE" w:rsidRDefault="007403BE" w:rsidP="003913B0">
            <w:pPr>
              <w:pStyle w:val="TableParagraph"/>
              <w:spacing w:before="71"/>
              <w:ind w:left="107" w:right="224"/>
              <w:rPr>
                <w:sz w:val="18"/>
              </w:rPr>
            </w:pPr>
          </w:p>
        </w:tc>
        <w:tc>
          <w:tcPr>
            <w:tcW w:w="1080" w:type="dxa"/>
            <w:tcBorders>
              <w:top w:val="single" w:sz="4" w:space="0" w:color="auto"/>
              <w:left w:val="single" w:sz="4" w:space="0" w:color="auto"/>
              <w:bottom w:val="single" w:sz="4" w:space="0" w:color="auto"/>
              <w:right w:val="single" w:sz="4" w:space="0" w:color="auto"/>
            </w:tcBorders>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Borders>
              <w:top w:val="single" w:sz="4" w:space="0" w:color="auto"/>
              <w:left w:val="single" w:sz="4" w:space="0" w:color="auto"/>
              <w:bottom w:val="single" w:sz="4" w:space="0" w:color="auto"/>
              <w:right w:val="single" w:sz="4" w:space="0" w:color="auto"/>
            </w:tcBorders>
          </w:tcPr>
          <w:p w:rsidR="007403BE" w:rsidRPr="00CF1DE2" w:rsidRDefault="007403BE" w:rsidP="003913B0">
            <w:pPr>
              <w:pStyle w:val="TableParagraph"/>
              <w:ind w:left="158"/>
              <w:jc w:val="center"/>
              <w:rPr>
                <w:rFonts w:ascii="Arial" w:hAnsi="Arial" w:cs="Arial"/>
                <w:sz w:val="16"/>
                <w:szCs w:val="16"/>
              </w:rPr>
            </w:pPr>
          </w:p>
        </w:tc>
        <w:tc>
          <w:tcPr>
            <w:tcW w:w="1358" w:type="dxa"/>
            <w:tcBorders>
              <w:top w:val="single" w:sz="4" w:space="0" w:color="auto"/>
              <w:left w:val="single" w:sz="4" w:space="0" w:color="auto"/>
              <w:bottom w:val="single" w:sz="4" w:space="0" w:color="auto"/>
              <w:right w:val="single" w:sz="4" w:space="0" w:color="auto"/>
            </w:tcBorders>
          </w:tcPr>
          <w:p w:rsidR="007403BE" w:rsidRPr="00CF1DE2" w:rsidRDefault="000E5FAB" w:rsidP="003913B0">
            <w:pPr>
              <w:pStyle w:val="TableParagraph"/>
              <w:ind w:right="108"/>
              <w:jc w:val="center"/>
              <w:rPr>
                <w:rFonts w:ascii="Arial" w:hAnsi="Arial" w:cs="Arial"/>
                <w:b/>
                <w:sz w:val="16"/>
                <w:szCs w:val="16"/>
              </w:rPr>
            </w:pPr>
            <w:r>
              <w:rPr>
                <w:rFonts w:ascii="Arial" w:hAnsi="Arial" w:cs="Arial"/>
                <w:b/>
                <w:sz w:val="16"/>
                <w:szCs w:val="16"/>
              </w:rPr>
              <w:t>13.949.920</w:t>
            </w:r>
          </w:p>
        </w:tc>
        <w:tc>
          <w:tcPr>
            <w:tcW w:w="713" w:type="dxa"/>
            <w:tcBorders>
              <w:top w:val="single" w:sz="4" w:space="0" w:color="auto"/>
              <w:left w:val="single" w:sz="4" w:space="0" w:color="auto"/>
              <w:bottom w:val="single" w:sz="4" w:space="0" w:color="auto"/>
              <w:right w:val="single" w:sz="4" w:space="0" w:color="auto"/>
            </w:tcBorders>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r>
      <w:tr w:rsidR="007403BE" w:rsidTr="003913B0">
        <w:trPr>
          <w:trHeight w:val="902"/>
        </w:trPr>
        <w:tc>
          <w:tcPr>
            <w:tcW w:w="540" w:type="dxa"/>
            <w:tcBorders>
              <w:top w:val="single" w:sz="4" w:space="0" w:color="auto"/>
            </w:tcBorders>
          </w:tcPr>
          <w:p w:rsidR="007403BE" w:rsidRDefault="007403BE" w:rsidP="003913B0">
            <w:pPr>
              <w:pStyle w:val="TableParagraph"/>
              <w:spacing w:before="117"/>
              <w:ind w:left="186"/>
              <w:rPr>
                <w:rFonts w:ascii="Arial"/>
                <w:b/>
                <w:sz w:val="18"/>
              </w:rPr>
            </w:pPr>
          </w:p>
        </w:tc>
        <w:tc>
          <w:tcPr>
            <w:tcW w:w="2701" w:type="dxa"/>
            <w:tcBorders>
              <w:top w:val="single" w:sz="4" w:space="0" w:color="auto"/>
            </w:tcBorders>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Penatausahaan Barang Milik Daerah pada SKPD</w:t>
            </w:r>
          </w:p>
        </w:tc>
        <w:tc>
          <w:tcPr>
            <w:tcW w:w="2072" w:type="dxa"/>
            <w:tcBorders>
              <w:top w:val="single" w:sz="4" w:space="0" w:color="auto"/>
            </w:tcBorders>
          </w:tcPr>
          <w:p w:rsidR="007403BE" w:rsidRPr="00CF1DE2" w:rsidRDefault="007403BE" w:rsidP="003913B0">
            <w:pPr>
              <w:pStyle w:val="TableParagraph"/>
              <w:ind w:left="107" w:right="322"/>
              <w:rPr>
                <w:rFonts w:ascii="Arial" w:hAnsi="Arial" w:cs="Arial"/>
                <w:b/>
                <w:sz w:val="16"/>
                <w:szCs w:val="16"/>
              </w:rPr>
            </w:pPr>
            <w:r w:rsidRPr="00CF1DE2">
              <w:rPr>
                <w:rFonts w:ascii="Arial" w:eastAsia="Times New Roman" w:hAnsi="Arial" w:cs="Arial"/>
                <w:color w:val="000000"/>
                <w:sz w:val="16"/>
                <w:szCs w:val="16"/>
              </w:rPr>
              <w:t>Persentase BMD yang Diadministrasikan sesuai standar ('%)</w:t>
            </w:r>
          </w:p>
        </w:tc>
        <w:tc>
          <w:tcPr>
            <w:tcW w:w="1080" w:type="dxa"/>
            <w:tcBorders>
              <w:top w:val="single" w:sz="4" w:space="0" w:color="auto"/>
            </w:tcBorders>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Borders>
              <w:top w:val="single" w:sz="4" w:space="0" w:color="auto"/>
            </w:tcBorders>
          </w:tcPr>
          <w:p w:rsidR="007403BE" w:rsidRPr="00CF1DE2" w:rsidRDefault="000E5FAB" w:rsidP="003913B0">
            <w:pPr>
              <w:pStyle w:val="TableParagraph"/>
              <w:ind w:right="198"/>
              <w:jc w:val="center"/>
              <w:rPr>
                <w:rFonts w:ascii="Arial" w:hAnsi="Arial" w:cs="Arial"/>
                <w:sz w:val="16"/>
                <w:szCs w:val="16"/>
              </w:rPr>
            </w:pPr>
            <w:r>
              <w:rPr>
                <w:rFonts w:ascii="Arial" w:hAnsi="Arial" w:cs="Arial"/>
                <w:sz w:val="16"/>
                <w:szCs w:val="16"/>
              </w:rPr>
              <w:t xml:space="preserve">2 </w:t>
            </w:r>
            <w:r w:rsidR="007403BE" w:rsidRPr="00CF1DE2">
              <w:rPr>
                <w:rFonts w:ascii="Arial" w:hAnsi="Arial" w:cs="Arial"/>
                <w:sz w:val="16"/>
                <w:szCs w:val="16"/>
              </w:rPr>
              <w:t>dokumen</w:t>
            </w:r>
          </w:p>
        </w:tc>
        <w:tc>
          <w:tcPr>
            <w:tcW w:w="1358" w:type="dxa"/>
            <w:tcBorders>
              <w:top w:val="single" w:sz="4" w:space="0" w:color="auto"/>
            </w:tcBorders>
          </w:tcPr>
          <w:p w:rsidR="007403BE" w:rsidRPr="00CF1DE2" w:rsidRDefault="000E5FAB" w:rsidP="003913B0">
            <w:pPr>
              <w:pStyle w:val="TableParagraph"/>
              <w:ind w:right="108"/>
              <w:jc w:val="center"/>
              <w:rPr>
                <w:rFonts w:ascii="Arial" w:hAnsi="Arial" w:cs="Arial"/>
                <w:sz w:val="16"/>
                <w:szCs w:val="16"/>
              </w:rPr>
            </w:pPr>
            <w:r>
              <w:rPr>
                <w:rFonts w:ascii="Arial" w:hAnsi="Arial" w:cs="Arial"/>
                <w:sz w:val="16"/>
                <w:szCs w:val="16"/>
              </w:rPr>
              <w:t>13.949.920</w:t>
            </w:r>
          </w:p>
        </w:tc>
        <w:tc>
          <w:tcPr>
            <w:tcW w:w="713" w:type="dxa"/>
            <w:tcBorders>
              <w:top w:val="single" w:sz="4" w:space="0" w:color="auto"/>
            </w:tcBorders>
          </w:tcPr>
          <w:p w:rsidR="007403BE" w:rsidRPr="00CF1DE2" w:rsidRDefault="007403BE" w:rsidP="003913B0">
            <w:pPr>
              <w:pStyle w:val="TableParagraph"/>
              <w:spacing w:before="6"/>
              <w:jc w:val="center"/>
              <w:rPr>
                <w:rFonts w:ascii="Arial" w:hAnsi="Arial" w:cs="Arial"/>
                <w:b/>
                <w:sz w:val="16"/>
                <w:szCs w:val="16"/>
              </w:rPr>
            </w:pPr>
          </w:p>
          <w:p w:rsidR="007403BE" w:rsidRPr="00CF1DE2" w:rsidRDefault="007403BE" w:rsidP="003913B0">
            <w:pPr>
              <w:pStyle w:val="TableParagraph"/>
              <w:ind w:left="172" w:right="167"/>
              <w:jc w:val="center"/>
              <w:rPr>
                <w:rFonts w:ascii="Arial" w:hAnsi="Arial" w:cs="Arial"/>
                <w:b/>
                <w:sz w:val="16"/>
                <w:szCs w:val="16"/>
              </w:rPr>
            </w:pPr>
          </w:p>
        </w:tc>
      </w:tr>
      <w:tr w:rsidR="007403BE" w:rsidTr="003913B0">
        <w:trPr>
          <w:trHeight w:val="780"/>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b/>
                <w:color w:val="000000"/>
                <w:sz w:val="16"/>
                <w:szCs w:val="16"/>
              </w:rPr>
            </w:pPr>
            <w:r w:rsidRPr="00CF1DE2">
              <w:rPr>
                <w:rFonts w:ascii="Arial" w:eastAsia="Times New Roman" w:hAnsi="Arial" w:cs="Arial"/>
                <w:b/>
                <w:color w:val="000000"/>
                <w:sz w:val="16"/>
                <w:szCs w:val="16"/>
              </w:rPr>
              <w:t>Administrasi Kepegawaian Perangkat Daerah</w:t>
            </w:r>
          </w:p>
        </w:tc>
        <w:tc>
          <w:tcPr>
            <w:tcW w:w="2072" w:type="dxa"/>
          </w:tcPr>
          <w:p w:rsidR="007403BE" w:rsidRPr="00CF1DE2" w:rsidRDefault="007403BE" w:rsidP="003913B0">
            <w:pPr>
              <w:pStyle w:val="TableParagraph"/>
              <w:spacing w:before="1"/>
              <w:ind w:right="141"/>
              <w:rPr>
                <w:rFonts w:ascii="Arial" w:hAnsi="Arial" w:cs="Arial"/>
                <w:b/>
                <w:sz w:val="16"/>
                <w:szCs w:val="16"/>
              </w:rPr>
            </w:pP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ind w:left="208" w:right="200"/>
              <w:jc w:val="center"/>
              <w:rPr>
                <w:rFonts w:ascii="Arial" w:hAnsi="Arial" w:cs="Arial"/>
                <w:b/>
                <w:sz w:val="16"/>
                <w:szCs w:val="16"/>
              </w:rPr>
            </w:pPr>
          </w:p>
        </w:tc>
        <w:tc>
          <w:tcPr>
            <w:tcW w:w="1358" w:type="dxa"/>
          </w:tcPr>
          <w:p w:rsidR="007403BE" w:rsidRPr="00CF1DE2" w:rsidRDefault="00CE53E7" w:rsidP="003913B0">
            <w:pPr>
              <w:pStyle w:val="TableParagraph"/>
              <w:ind w:right="108"/>
              <w:jc w:val="center"/>
              <w:rPr>
                <w:rFonts w:ascii="Arial" w:hAnsi="Arial" w:cs="Arial"/>
                <w:b/>
                <w:sz w:val="16"/>
                <w:szCs w:val="16"/>
              </w:rPr>
            </w:pPr>
            <w:r>
              <w:rPr>
                <w:rFonts w:ascii="Arial" w:hAnsi="Arial" w:cs="Arial"/>
                <w:b/>
                <w:sz w:val="16"/>
                <w:szCs w:val="16"/>
              </w:rPr>
              <w:t>30.298.269</w:t>
            </w:r>
          </w:p>
        </w:tc>
        <w:tc>
          <w:tcPr>
            <w:tcW w:w="713"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r>
      <w:tr w:rsidR="007403BE" w:rsidTr="003913B0">
        <w:trPr>
          <w:trHeight w:val="779"/>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Bimbingan Teknis Implementasi Peraturan Perundang-Undangan</w:t>
            </w:r>
          </w:p>
        </w:tc>
        <w:tc>
          <w:tcPr>
            <w:tcW w:w="2072" w:type="dxa"/>
          </w:tcPr>
          <w:p w:rsidR="00CE53E7" w:rsidRDefault="00CE53E7" w:rsidP="00CE53E7">
            <w:pPr>
              <w:rPr>
                <w:rFonts w:ascii="Arial" w:eastAsia="Times New Roman" w:hAnsi="Arial" w:cs="Arial"/>
                <w:color w:val="000000"/>
                <w:sz w:val="16"/>
                <w:szCs w:val="16"/>
              </w:rPr>
            </w:pPr>
            <w:r w:rsidRPr="00CF1DE2">
              <w:rPr>
                <w:rFonts w:ascii="Arial" w:eastAsia="Times New Roman" w:hAnsi="Arial" w:cs="Arial"/>
                <w:color w:val="000000"/>
                <w:sz w:val="16"/>
                <w:szCs w:val="16"/>
              </w:rPr>
              <w:t>Jumlah ASN yang mengikuti bimbingan teknis implementasi peraturan perundang - undangan (Orang)</w:t>
            </w:r>
          </w:p>
          <w:p w:rsidR="007403BE" w:rsidRPr="00CF1DE2" w:rsidRDefault="007403BE" w:rsidP="003913B0">
            <w:pPr>
              <w:rPr>
                <w:rFonts w:ascii="Arial" w:eastAsia="Times New Roman" w:hAnsi="Arial" w:cs="Arial"/>
                <w:color w:val="000000"/>
                <w:sz w:val="16"/>
                <w:szCs w:val="16"/>
              </w:rPr>
            </w:pP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CF1DE2" w:rsidRDefault="00CE53E7" w:rsidP="003913B0">
            <w:pPr>
              <w:pStyle w:val="TableParagraph"/>
              <w:ind w:right="198"/>
              <w:jc w:val="center"/>
              <w:rPr>
                <w:rFonts w:ascii="Arial" w:hAnsi="Arial" w:cs="Arial"/>
                <w:b/>
                <w:sz w:val="16"/>
                <w:szCs w:val="16"/>
              </w:rPr>
            </w:pPr>
            <w:r>
              <w:rPr>
                <w:rFonts w:ascii="Arial" w:hAnsi="Arial" w:cs="Arial"/>
                <w:sz w:val="16"/>
                <w:szCs w:val="16"/>
              </w:rPr>
              <w:t>10 Orang</w:t>
            </w:r>
          </w:p>
        </w:tc>
        <w:tc>
          <w:tcPr>
            <w:tcW w:w="1358" w:type="dxa"/>
          </w:tcPr>
          <w:p w:rsidR="007403BE" w:rsidRPr="00CF1DE2" w:rsidRDefault="00CE53E7" w:rsidP="003913B0">
            <w:pPr>
              <w:pStyle w:val="TableParagraph"/>
              <w:ind w:right="109"/>
              <w:jc w:val="center"/>
              <w:rPr>
                <w:rFonts w:ascii="Arial" w:hAnsi="Arial" w:cs="Arial"/>
                <w:sz w:val="16"/>
                <w:szCs w:val="16"/>
              </w:rPr>
            </w:pPr>
            <w:r>
              <w:rPr>
                <w:rFonts w:ascii="Arial" w:hAnsi="Arial" w:cs="Arial"/>
                <w:sz w:val="16"/>
                <w:szCs w:val="16"/>
              </w:rPr>
              <w:t>19.300.000</w:t>
            </w:r>
          </w:p>
        </w:tc>
        <w:tc>
          <w:tcPr>
            <w:tcW w:w="713" w:type="dxa"/>
          </w:tcPr>
          <w:p w:rsidR="007403BE" w:rsidRPr="00CF1DE2" w:rsidRDefault="007403BE" w:rsidP="003913B0">
            <w:pPr>
              <w:pStyle w:val="TableParagraph"/>
              <w:spacing w:before="150"/>
              <w:ind w:left="172" w:right="167"/>
              <w:jc w:val="center"/>
              <w:rPr>
                <w:rFonts w:ascii="Arial" w:hAnsi="Arial" w:cs="Arial"/>
                <w:b/>
                <w:sz w:val="16"/>
                <w:szCs w:val="16"/>
              </w:rPr>
            </w:pPr>
          </w:p>
        </w:tc>
      </w:tr>
      <w:tr w:rsidR="007403BE" w:rsidTr="003913B0">
        <w:trPr>
          <w:trHeight w:val="779"/>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Pendataan dan Pengolahan Administrasi Kepegawaian</w:t>
            </w:r>
          </w:p>
        </w:tc>
        <w:tc>
          <w:tcPr>
            <w:tcW w:w="2072" w:type="dxa"/>
          </w:tcPr>
          <w:p w:rsidR="00CE53E7" w:rsidRPr="00CF1DE2" w:rsidRDefault="00CE53E7" w:rsidP="003913B0">
            <w:pPr>
              <w:rPr>
                <w:rFonts w:ascii="Arial" w:eastAsia="Times New Roman" w:hAnsi="Arial" w:cs="Arial"/>
                <w:color w:val="000000"/>
                <w:sz w:val="16"/>
                <w:szCs w:val="16"/>
              </w:rPr>
            </w:pPr>
            <w:r w:rsidRPr="00CF1DE2">
              <w:rPr>
                <w:rFonts w:ascii="Arial" w:eastAsia="Times New Roman" w:hAnsi="Arial" w:cs="Arial"/>
                <w:color w:val="000000"/>
                <w:sz w:val="16"/>
                <w:szCs w:val="16"/>
              </w:rPr>
              <w:t>Persentase Rara-rata Capaian kinerja Administrasi Kepegawaian Perangkat Daerah ('%)</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CF1DE2" w:rsidRDefault="008973A5" w:rsidP="00CE53E7">
            <w:pPr>
              <w:pStyle w:val="TableParagraph"/>
              <w:ind w:right="201"/>
              <w:jc w:val="center"/>
              <w:rPr>
                <w:rFonts w:ascii="Arial" w:hAnsi="Arial" w:cs="Arial"/>
                <w:sz w:val="16"/>
                <w:szCs w:val="16"/>
              </w:rPr>
            </w:pPr>
            <w:r>
              <w:rPr>
                <w:rFonts w:ascii="Arial" w:hAnsi="Arial" w:cs="Arial"/>
                <w:sz w:val="16"/>
                <w:szCs w:val="16"/>
              </w:rPr>
              <w:t>4 Dokumen</w:t>
            </w:r>
          </w:p>
        </w:tc>
        <w:tc>
          <w:tcPr>
            <w:tcW w:w="1358" w:type="dxa"/>
          </w:tcPr>
          <w:p w:rsidR="007403BE" w:rsidRPr="00CF1DE2" w:rsidRDefault="00CE53E7" w:rsidP="003913B0">
            <w:pPr>
              <w:pStyle w:val="TableParagraph"/>
              <w:ind w:right="108"/>
              <w:jc w:val="center"/>
              <w:rPr>
                <w:rFonts w:ascii="Arial" w:hAnsi="Arial" w:cs="Arial"/>
                <w:sz w:val="16"/>
                <w:szCs w:val="16"/>
              </w:rPr>
            </w:pPr>
            <w:r>
              <w:rPr>
                <w:rFonts w:ascii="Arial" w:hAnsi="Arial" w:cs="Arial"/>
                <w:sz w:val="16"/>
                <w:szCs w:val="16"/>
              </w:rPr>
              <w:t>10.998.269</w:t>
            </w:r>
          </w:p>
        </w:tc>
        <w:tc>
          <w:tcPr>
            <w:tcW w:w="713" w:type="dxa"/>
          </w:tcPr>
          <w:p w:rsidR="007403BE" w:rsidRPr="00CF1DE2" w:rsidRDefault="007403BE" w:rsidP="003913B0">
            <w:pPr>
              <w:pStyle w:val="TableParagraph"/>
              <w:jc w:val="center"/>
              <w:rPr>
                <w:rFonts w:ascii="Arial" w:hAnsi="Arial" w:cs="Arial"/>
                <w:sz w:val="16"/>
                <w:szCs w:val="16"/>
              </w:rPr>
            </w:pPr>
          </w:p>
        </w:tc>
      </w:tr>
      <w:tr w:rsidR="007403BE" w:rsidTr="003913B0">
        <w:trPr>
          <w:trHeight w:val="888"/>
        </w:trPr>
        <w:tc>
          <w:tcPr>
            <w:tcW w:w="540" w:type="dxa"/>
          </w:tcPr>
          <w:p w:rsidR="007403BE" w:rsidRDefault="007403BE" w:rsidP="003913B0">
            <w:pPr>
              <w:pStyle w:val="TableParagraph"/>
              <w:ind w:left="186"/>
              <w:rPr>
                <w:rFonts w:ascii="Arial"/>
                <w:b/>
                <w:sz w:val="18"/>
              </w:rPr>
            </w:pPr>
          </w:p>
        </w:tc>
        <w:tc>
          <w:tcPr>
            <w:tcW w:w="2701" w:type="dxa"/>
          </w:tcPr>
          <w:p w:rsidR="007403BE" w:rsidRPr="00CF1DE2" w:rsidRDefault="007403BE" w:rsidP="003913B0">
            <w:pPr>
              <w:pStyle w:val="TableParagraph"/>
              <w:spacing w:before="1"/>
              <w:ind w:right="274"/>
              <w:rPr>
                <w:rFonts w:ascii="Arial" w:hAnsi="Arial" w:cs="Arial"/>
                <w:sz w:val="16"/>
                <w:szCs w:val="16"/>
              </w:rPr>
            </w:pPr>
            <w:r w:rsidRPr="00CF1DE2">
              <w:rPr>
                <w:rFonts w:ascii="Arial" w:hAnsi="Arial" w:cs="Arial"/>
                <w:b/>
                <w:sz w:val="16"/>
                <w:szCs w:val="16"/>
              </w:rPr>
              <w:t>Administrasi Umum Perangkat</w:t>
            </w:r>
            <w:r w:rsidRPr="00CF1DE2">
              <w:rPr>
                <w:rFonts w:ascii="Arial" w:hAnsi="Arial" w:cs="Arial"/>
                <w:b/>
                <w:spacing w:val="1"/>
                <w:sz w:val="16"/>
                <w:szCs w:val="16"/>
              </w:rPr>
              <w:t xml:space="preserve"> </w:t>
            </w:r>
            <w:r w:rsidRPr="00CF1DE2">
              <w:rPr>
                <w:rFonts w:ascii="Arial" w:hAnsi="Arial" w:cs="Arial"/>
                <w:b/>
                <w:sz w:val="16"/>
                <w:szCs w:val="16"/>
              </w:rPr>
              <w:t>Daerah</w:t>
            </w:r>
          </w:p>
        </w:tc>
        <w:tc>
          <w:tcPr>
            <w:tcW w:w="2072" w:type="dxa"/>
          </w:tcPr>
          <w:p w:rsidR="007403BE" w:rsidRPr="00CF1DE2" w:rsidRDefault="007403BE" w:rsidP="003913B0">
            <w:pPr>
              <w:pStyle w:val="TableParagraph"/>
              <w:spacing w:before="1"/>
              <w:ind w:right="348"/>
              <w:jc w:val="both"/>
              <w:rPr>
                <w:rFonts w:ascii="Arial" w:hAnsi="Arial" w:cs="Arial"/>
                <w:sz w:val="16"/>
                <w:szCs w:val="16"/>
              </w:rPr>
            </w:pPr>
            <w:r w:rsidRPr="00CF1DE2">
              <w:rPr>
                <w:rFonts w:ascii="Arial" w:eastAsia="Times New Roman" w:hAnsi="Arial" w:cs="Arial"/>
                <w:b/>
                <w:color w:val="000000"/>
                <w:sz w:val="16"/>
                <w:szCs w:val="16"/>
              </w:rPr>
              <w:t xml:space="preserve">Persentase Rata- Rata Capaian Kinerja administrasi umum </w:t>
            </w:r>
            <w:proofErr w:type="gramStart"/>
            <w:r w:rsidRPr="00CF1DE2">
              <w:rPr>
                <w:rFonts w:ascii="Arial" w:eastAsia="Times New Roman" w:hAnsi="Arial" w:cs="Arial"/>
                <w:b/>
                <w:color w:val="000000"/>
                <w:sz w:val="16"/>
                <w:szCs w:val="16"/>
              </w:rPr>
              <w:t>PD  (</w:t>
            </w:r>
            <w:proofErr w:type="gramEnd"/>
            <w:r w:rsidRPr="00CF1DE2">
              <w:rPr>
                <w:rFonts w:ascii="Arial" w:eastAsia="Times New Roman" w:hAnsi="Arial" w:cs="Arial"/>
                <w:b/>
                <w:color w:val="000000"/>
                <w:sz w:val="16"/>
                <w:szCs w:val="16"/>
              </w:rPr>
              <w:t>'%)</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CF1DE2" w:rsidRDefault="007403BE" w:rsidP="003913B0">
            <w:pPr>
              <w:pStyle w:val="TableParagraph"/>
              <w:spacing w:before="2"/>
              <w:ind w:left="343"/>
              <w:jc w:val="center"/>
              <w:rPr>
                <w:rFonts w:ascii="Arial" w:hAnsi="Arial" w:cs="Arial"/>
                <w:b/>
                <w:sz w:val="16"/>
                <w:szCs w:val="16"/>
              </w:rPr>
            </w:pPr>
          </w:p>
        </w:tc>
        <w:tc>
          <w:tcPr>
            <w:tcW w:w="1358" w:type="dxa"/>
          </w:tcPr>
          <w:p w:rsidR="007403BE" w:rsidRPr="00CF1DE2" w:rsidRDefault="00CE53E7" w:rsidP="003913B0">
            <w:pPr>
              <w:pStyle w:val="TableParagraph"/>
              <w:ind w:right="109"/>
              <w:jc w:val="center"/>
              <w:rPr>
                <w:rFonts w:ascii="Arial" w:hAnsi="Arial" w:cs="Arial"/>
                <w:b/>
                <w:sz w:val="16"/>
                <w:szCs w:val="16"/>
              </w:rPr>
            </w:pPr>
            <w:r>
              <w:rPr>
                <w:rFonts w:ascii="Arial" w:hAnsi="Arial" w:cs="Arial"/>
                <w:b/>
                <w:sz w:val="16"/>
                <w:szCs w:val="16"/>
              </w:rPr>
              <w:t>499.013.500</w:t>
            </w:r>
          </w:p>
        </w:tc>
        <w:tc>
          <w:tcPr>
            <w:tcW w:w="713" w:type="dxa"/>
          </w:tcPr>
          <w:p w:rsidR="007403BE" w:rsidRPr="00CF1DE2" w:rsidRDefault="007403BE" w:rsidP="003913B0">
            <w:pPr>
              <w:pStyle w:val="TableParagraph"/>
              <w:jc w:val="center"/>
              <w:rPr>
                <w:rFonts w:ascii="Arial" w:hAnsi="Arial" w:cs="Arial"/>
                <w:b/>
                <w:sz w:val="16"/>
                <w:szCs w:val="16"/>
              </w:rPr>
            </w:pPr>
            <w:r w:rsidRPr="00CF1DE2">
              <w:rPr>
                <w:rFonts w:ascii="Arial" w:hAnsi="Arial" w:cs="Arial"/>
                <w:b/>
                <w:sz w:val="16"/>
                <w:szCs w:val="16"/>
              </w:rPr>
              <w:t>APBD</w:t>
            </w:r>
          </w:p>
        </w:tc>
      </w:tr>
      <w:tr w:rsidR="007403BE" w:rsidTr="003913B0">
        <w:trPr>
          <w:trHeight w:val="774"/>
        </w:trPr>
        <w:tc>
          <w:tcPr>
            <w:tcW w:w="540" w:type="dxa"/>
          </w:tcPr>
          <w:p w:rsidR="007403BE" w:rsidRDefault="007403BE" w:rsidP="003913B0">
            <w:pPr>
              <w:pStyle w:val="TableParagraph"/>
              <w:rPr>
                <w:rFonts w:ascii="Times New Roman"/>
                <w:sz w:val="18"/>
              </w:rPr>
            </w:pPr>
          </w:p>
        </w:tc>
        <w:tc>
          <w:tcPr>
            <w:tcW w:w="2701" w:type="dxa"/>
          </w:tcPr>
          <w:p w:rsidR="007403BE" w:rsidRPr="00CF1DE2" w:rsidRDefault="007403BE" w:rsidP="003913B0">
            <w:pPr>
              <w:pStyle w:val="TableParagraph"/>
              <w:ind w:right="130"/>
              <w:rPr>
                <w:rFonts w:ascii="Arial" w:hAnsi="Arial" w:cs="Arial"/>
                <w:sz w:val="16"/>
                <w:szCs w:val="16"/>
              </w:rPr>
            </w:pPr>
            <w:r w:rsidRPr="00CF1DE2">
              <w:rPr>
                <w:rFonts w:ascii="Arial" w:hAnsi="Arial" w:cs="Arial"/>
                <w:spacing w:val="-1"/>
                <w:sz w:val="16"/>
                <w:szCs w:val="16"/>
              </w:rPr>
              <w:t xml:space="preserve">Penyediaan </w:t>
            </w:r>
            <w:r w:rsidRPr="00CF1DE2">
              <w:rPr>
                <w:rFonts w:ascii="Arial" w:hAnsi="Arial" w:cs="Arial"/>
                <w:sz w:val="16"/>
                <w:szCs w:val="16"/>
              </w:rPr>
              <w:t>Komponen</w:t>
            </w:r>
            <w:r w:rsidRPr="00CF1DE2">
              <w:rPr>
                <w:rFonts w:ascii="Arial" w:hAnsi="Arial" w:cs="Arial"/>
                <w:spacing w:val="-41"/>
                <w:sz w:val="16"/>
                <w:szCs w:val="16"/>
              </w:rPr>
              <w:t xml:space="preserve"> </w:t>
            </w:r>
            <w:r w:rsidRPr="00CF1DE2">
              <w:rPr>
                <w:rFonts w:ascii="Arial" w:hAnsi="Arial" w:cs="Arial"/>
                <w:sz w:val="16"/>
                <w:szCs w:val="16"/>
              </w:rPr>
              <w:t>Instalasi</w:t>
            </w:r>
            <w:r w:rsidRPr="00CF1DE2">
              <w:rPr>
                <w:rFonts w:ascii="Arial" w:hAnsi="Arial" w:cs="Arial"/>
                <w:spacing w:val="1"/>
                <w:sz w:val="16"/>
                <w:szCs w:val="16"/>
              </w:rPr>
              <w:t xml:space="preserve"> </w:t>
            </w:r>
            <w:r w:rsidRPr="00CF1DE2">
              <w:rPr>
                <w:rFonts w:ascii="Arial" w:hAnsi="Arial" w:cs="Arial"/>
                <w:sz w:val="16"/>
                <w:szCs w:val="16"/>
              </w:rPr>
              <w:t>Listrik/Penerangan</w:t>
            </w:r>
            <w:r w:rsidRPr="00CF1DE2">
              <w:rPr>
                <w:rFonts w:ascii="Arial" w:hAnsi="Arial" w:cs="Arial"/>
                <w:spacing w:val="1"/>
                <w:sz w:val="16"/>
                <w:szCs w:val="16"/>
              </w:rPr>
              <w:t xml:space="preserve"> </w:t>
            </w:r>
            <w:r w:rsidRPr="00CF1DE2">
              <w:rPr>
                <w:rFonts w:ascii="Arial" w:hAnsi="Arial" w:cs="Arial"/>
                <w:sz w:val="16"/>
                <w:szCs w:val="16"/>
              </w:rPr>
              <w:t>Bangunan Kantor</w:t>
            </w:r>
          </w:p>
        </w:tc>
        <w:tc>
          <w:tcPr>
            <w:tcW w:w="2072" w:type="dxa"/>
          </w:tcPr>
          <w:p w:rsidR="007403BE" w:rsidRPr="00CF1DE2" w:rsidRDefault="007403BE" w:rsidP="003913B0">
            <w:pPr>
              <w:rPr>
                <w:rFonts w:ascii="Arial" w:eastAsia="Times New Roman" w:hAnsi="Arial" w:cs="Arial"/>
                <w:color w:val="000000"/>
                <w:sz w:val="16"/>
                <w:szCs w:val="16"/>
                <w:lang w:eastAsia="id-ID"/>
              </w:rPr>
            </w:pPr>
            <w:r w:rsidRPr="00CF1DE2">
              <w:rPr>
                <w:rFonts w:ascii="Arial" w:eastAsia="Times New Roman" w:hAnsi="Arial" w:cs="Arial"/>
                <w:color w:val="000000"/>
                <w:sz w:val="16"/>
                <w:szCs w:val="16"/>
              </w:rPr>
              <w:t>Jumlah komponen instalasi listrik/penerangan bangunan kantor yang di sediakan (jenis)</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CF1DE2" w:rsidRDefault="007403BE" w:rsidP="00CE53E7">
            <w:pPr>
              <w:pStyle w:val="TableParagraph"/>
              <w:spacing w:before="1"/>
              <w:jc w:val="center"/>
              <w:rPr>
                <w:rFonts w:ascii="Arial" w:hAnsi="Arial" w:cs="Arial"/>
                <w:sz w:val="16"/>
                <w:szCs w:val="16"/>
              </w:rPr>
            </w:pPr>
            <w:r w:rsidRPr="00CF1DE2">
              <w:rPr>
                <w:rFonts w:ascii="Arial" w:hAnsi="Arial" w:cs="Arial"/>
                <w:w w:val="99"/>
                <w:sz w:val="16"/>
                <w:szCs w:val="16"/>
              </w:rPr>
              <w:t xml:space="preserve">15 </w:t>
            </w:r>
            <w:r w:rsidR="00CE53E7">
              <w:rPr>
                <w:rFonts w:ascii="Arial" w:hAnsi="Arial" w:cs="Arial"/>
                <w:w w:val="99"/>
                <w:sz w:val="16"/>
                <w:szCs w:val="16"/>
              </w:rPr>
              <w:t>jenis</w:t>
            </w:r>
          </w:p>
        </w:tc>
        <w:tc>
          <w:tcPr>
            <w:tcW w:w="1358" w:type="dxa"/>
          </w:tcPr>
          <w:p w:rsidR="007403BE" w:rsidRPr="00CF1DE2" w:rsidRDefault="00CE53E7" w:rsidP="003913B0">
            <w:pPr>
              <w:pStyle w:val="TableParagraph"/>
              <w:spacing w:before="1"/>
              <w:jc w:val="center"/>
              <w:rPr>
                <w:rFonts w:ascii="Arial" w:hAnsi="Arial" w:cs="Arial"/>
                <w:sz w:val="16"/>
                <w:szCs w:val="16"/>
              </w:rPr>
            </w:pPr>
            <w:r>
              <w:rPr>
                <w:rFonts w:ascii="Arial" w:hAnsi="Arial" w:cs="Arial"/>
                <w:w w:val="99"/>
                <w:sz w:val="16"/>
                <w:szCs w:val="16"/>
              </w:rPr>
              <w:t>6.604.300</w:t>
            </w:r>
          </w:p>
        </w:tc>
        <w:tc>
          <w:tcPr>
            <w:tcW w:w="713" w:type="dxa"/>
          </w:tcPr>
          <w:p w:rsidR="007403BE" w:rsidRPr="00CF1DE2" w:rsidRDefault="007403BE" w:rsidP="003913B0">
            <w:pPr>
              <w:pStyle w:val="TableParagraph"/>
              <w:jc w:val="center"/>
              <w:rPr>
                <w:rFonts w:ascii="Arial" w:hAnsi="Arial" w:cs="Arial"/>
                <w:sz w:val="16"/>
                <w:szCs w:val="16"/>
              </w:rPr>
            </w:pPr>
          </w:p>
        </w:tc>
      </w:tr>
      <w:tr w:rsidR="007403BE" w:rsidTr="003913B0">
        <w:trPr>
          <w:trHeight w:val="89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1" w:line="254" w:lineRule="auto"/>
              <w:ind w:right="62"/>
              <w:rPr>
                <w:rFonts w:ascii="Arial" w:hAnsi="Arial" w:cs="Arial"/>
                <w:sz w:val="16"/>
                <w:szCs w:val="16"/>
              </w:rPr>
            </w:pPr>
            <w:r w:rsidRPr="00ED13D5">
              <w:rPr>
                <w:rFonts w:ascii="Arial" w:hAnsi="Arial" w:cs="Arial"/>
                <w:sz w:val="16"/>
                <w:szCs w:val="16"/>
              </w:rPr>
              <w:t>Penyediaan</w:t>
            </w:r>
            <w:r w:rsidRPr="00ED13D5">
              <w:rPr>
                <w:rFonts w:ascii="Arial" w:hAnsi="Arial" w:cs="Arial"/>
                <w:spacing w:val="-8"/>
                <w:sz w:val="16"/>
                <w:szCs w:val="16"/>
              </w:rPr>
              <w:t xml:space="preserve"> </w:t>
            </w:r>
            <w:r w:rsidRPr="00ED13D5">
              <w:rPr>
                <w:rFonts w:ascii="Arial" w:hAnsi="Arial" w:cs="Arial"/>
                <w:sz w:val="16"/>
                <w:szCs w:val="16"/>
              </w:rPr>
              <w:t>Bahan</w:t>
            </w:r>
            <w:r w:rsidRPr="00ED13D5">
              <w:rPr>
                <w:rFonts w:ascii="Arial" w:hAnsi="Arial" w:cs="Arial"/>
                <w:spacing w:val="-8"/>
                <w:sz w:val="16"/>
                <w:szCs w:val="16"/>
              </w:rPr>
              <w:t xml:space="preserve"> </w:t>
            </w:r>
            <w:r w:rsidRPr="00ED13D5">
              <w:rPr>
                <w:rFonts w:ascii="Arial" w:hAnsi="Arial" w:cs="Arial"/>
                <w:sz w:val="16"/>
                <w:szCs w:val="16"/>
              </w:rPr>
              <w:t>Logistik</w:t>
            </w:r>
            <w:r w:rsidRPr="00ED13D5">
              <w:rPr>
                <w:rFonts w:ascii="Arial" w:hAnsi="Arial" w:cs="Arial"/>
                <w:spacing w:val="-41"/>
                <w:sz w:val="16"/>
                <w:szCs w:val="16"/>
              </w:rPr>
              <w:t xml:space="preserve"> </w:t>
            </w:r>
            <w:r w:rsidRPr="00ED13D5">
              <w:rPr>
                <w:rFonts w:ascii="Arial" w:hAnsi="Arial" w:cs="Arial"/>
                <w:sz w:val="16"/>
                <w:szCs w:val="16"/>
              </w:rPr>
              <w:t>Kantor</w:t>
            </w:r>
          </w:p>
        </w:tc>
        <w:tc>
          <w:tcPr>
            <w:tcW w:w="2072" w:type="dxa"/>
          </w:tcPr>
          <w:p w:rsidR="007403BE" w:rsidRPr="00ED13D5" w:rsidRDefault="007403BE" w:rsidP="003913B0">
            <w:pPr>
              <w:rPr>
                <w:rFonts w:ascii="Arial" w:eastAsia="Times New Roman" w:hAnsi="Arial" w:cs="Arial"/>
                <w:color w:val="000000"/>
                <w:sz w:val="16"/>
                <w:szCs w:val="16"/>
                <w:lang w:eastAsia="id-ID"/>
              </w:rPr>
            </w:pPr>
            <w:r w:rsidRPr="00ED13D5">
              <w:rPr>
                <w:rFonts w:ascii="Arial" w:eastAsia="Times New Roman" w:hAnsi="Arial" w:cs="Arial"/>
                <w:color w:val="000000"/>
                <w:sz w:val="16"/>
                <w:szCs w:val="16"/>
              </w:rPr>
              <w:t>Jumlah bahan logistik kantor yang disediakan (jenis)</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ED13D5" w:rsidRDefault="00CE53E7" w:rsidP="003913B0">
            <w:pPr>
              <w:pStyle w:val="TableParagraph"/>
              <w:ind w:right="202"/>
              <w:jc w:val="center"/>
              <w:rPr>
                <w:rFonts w:ascii="Arial" w:hAnsi="Arial" w:cs="Arial"/>
                <w:sz w:val="16"/>
                <w:szCs w:val="16"/>
              </w:rPr>
            </w:pPr>
            <w:r>
              <w:rPr>
                <w:rFonts w:ascii="Arial" w:hAnsi="Arial" w:cs="Arial"/>
                <w:sz w:val="16"/>
                <w:szCs w:val="16"/>
              </w:rPr>
              <w:t>15 jenis</w:t>
            </w:r>
          </w:p>
        </w:tc>
        <w:tc>
          <w:tcPr>
            <w:tcW w:w="1358" w:type="dxa"/>
          </w:tcPr>
          <w:p w:rsidR="007403BE" w:rsidRPr="00ED13D5" w:rsidRDefault="00CE53E7" w:rsidP="003913B0">
            <w:pPr>
              <w:pStyle w:val="TableParagraph"/>
              <w:ind w:right="108"/>
              <w:jc w:val="center"/>
              <w:rPr>
                <w:rFonts w:ascii="Arial" w:hAnsi="Arial" w:cs="Arial"/>
                <w:sz w:val="16"/>
                <w:szCs w:val="16"/>
              </w:rPr>
            </w:pPr>
            <w:r>
              <w:rPr>
                <w:rFonts w:ascii="Arial" w:hAnsi="Arial" w:cs="Arial"/>
                <w:sz w:val="16"/>
                <w:szCs w:val="16"/>
              </w:rPr>
              <w:t>63.618.100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796"/>
        </w:trPr>
        <w:tc>
          <w:tcPr>
            <w:tcW w:w="540" w:type="dxa"/>
          </w:tcPr>
          <w:p w:rsidR="007403BE" w:rsidRDefault="007403BE" w:rsidP="003913B0">
            <w:pPr>
              <w:pStyle w:val="TableParagraph"/>
              <w:ind w:left="186"/>
              <w:rPr>
                <w:rFonts w:ascii="Arial"/>
                <w:b/>
                <w:sz w:val="18"/>
              </w:rPr>
            </w:pPr>
          </w:p>
        </w:tc>
        <w:tc>
          <w:tcPr>
            <w:tcW w:w="2701" w:type="dxa"/>
          </w:tcPr>
          <w:p w:rsidR="007403BE" w:rsidRPr="00ED13D5" w:rsidRDefault="007403BE" w:rsidP="003913B0">
            <w:pPr>
              <w:pStyle w:val="TableParagraph"/>
              <w:spacing w:before="1" w:line="254" w:lineRule="auto"/>
              <w:ind w:right="43"/>
              <w:rPr>
                <w:rFonts w:ascii="Arial" w:hAnsi="Arial" w:cs="Arial"/>
                <w:sz w:val="16"/>
                <w:szCs w:val="16"/>
              </w:rPr>
            </w:pPr>
            <w:r w:rsidRPr="00ED13D5">
              <w:rPr>
                <w:rFonts w:ascii="Arial" w:hAnsi="Arial" w:cs="Arial"/>
                <w:sz w:val="16"/>
                <w:szCs w:val="16"/>
              </w:rPr>
              <w:t>Penyediaan Barang</w:t>
            </w:r>
            <w:r w:rsidRPr="00ED13D5">
              <w:rPr>
                <w:rFonts w:ascii="Arial" w:hAnsi="Arial" w:cs="Arial"/>
                <w:spacing w:val="1"/>
                <w:sz w:val="16"/>
                <w:szCs w:val="16"/>
              </w:rPr>
              <w:t xml:space="preserve"> </w:t>
            </w:r>
            <w:r w:rsidRPr="00ED13D5">
              <w:rPr>
                <w:rFonts w:ascii="Arial" w:hAnsi="Arial" w:cs="Arial"/>
                <w:sz w:val="16"/>
                <w:szCs w:val="16"/>
              </w:rPr>
              <w:t>Cetakan</w:t>
            </w:r>
            <w:r w:rsidRPr="00ED13D5">
              <w:rPr>
                <w:rFonts w:ascii="Arial" w:hAnsi="Arial" w:cs="Arial"/>
                <w:spacing w:val="-8"/>
                <w:sz w:val="16"/>
                <w:szCs w:val="16"/>
              </w:rPr>
              <w:t xml:space="preserve"> </w:t>
            </w:r>
            <w:r w:rsidRPr="00ED13D5">
              <w:rPr>
                <w:rFonts w:ascii="Arial" w:hAnsi="Arial" w:cs="Arial"/>
                <w:sz w:val="16"/>
                <w:szCs w:val="16"/>
              </w:rPr>
              <w:t>dan</w:t>
            </w:r>
            <w:r w:rsidRPr="00ED13D5">
              <w:rPr>
                <w:rFonts w:ascii="Arial" w:hAnsi="Arial" w:cs="Arial"/>
                <w:spacing w:val="-8"/>
                <w:sz w:val="16"/>
                <w:szCs w:val="16"/>
              </w:rPr>
              <w:t xml:space="preserve"> </w:t>
            </w:r>
            <w:r w:rsidRPr="00ED13D5">
              <w:rPr>
                <w:rFonts w:ascii="Arial" w:hAnsi="Arial" w:cs="Arial"/>
                <w:sz w:val="16"/>
                <w:szCs w:val="16"/>
              </w:rPr>
              <w:t>Penggandaan</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Barang cetakan dan/atau penggandaan yang disediakan (jenis)</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8973A5" w:rsidRDefault="00395291" w:rsidP="00CE53E7">
            <w:pPr>
              <w:pStyle w:val="TableParagraph"/>
              <w:ind w:right="197"/>
              <w:jc w:val="center"/>
              <w:rPr>
                <w:rFonts w:ascii="Arial" w:hAnsi="Arial" w:cs="Arial"/>
                <w:sz w:val="16"/>
                <w:szCs w:val="16"/>
              </w:rPr>
            </w:pPr>
            <w:r>
              <w:rPr>
                <w:rFonts w:ascii="Arial" w:hAnsi="Arial" w:cs="Arial"/>
                <w:sz w:val="16"/>
                <w:szCs w:val="16"/>
              </w:rPr>
              <w:t>2</w:t>
            </w:r>
            <w:r w:rsidR="008973A5">
              <w:rPr>
                <w:rFonts w:ascii="Arial" w:hAnsi="Arial" w:cs="Arial"/>
                <w:sz w:val="16"/>
                <w:szCs w:val="16"/>
              </w:rPr>
              <w:t>000</w:t>
            </w:r>
          </w:p>
          <w:p w:rsidR="007403BE" w:rsidRPr="00ED13D5" w:rsidRDefault="007403BE" w:rsidP="00CE53E7">
            <w:pPr>
              <w:pStyle w:val="TableParagraph"/>
              <w:ind w:right="197"/>
              <w:jc w:val="center"/>
              <w:rPr>
                <w:rFonts w:ascii="Arial" w:hAnsi="Arial" w:cs="Arial"/>
                <w:b/>
                <w:sz w:val="16"/>
                <w:szCs w:val="16"/>
              </w:rPr>
            </w:pPr>
            <w:r w:rsidRPr="00ED13D5">
              <w:rPr>
                <w:rFonts w:ascii="Arial" w:hAnsi="Arial" w:cs="Arial"/>
                <w:sz w:val="16"/>
                <w:szCs w:val="16"/>
              </w:rPr>
              <w:t>lembar</w:t>
            </w:r>
          </w:p>
        </w:tc>
        <w:tc>
          <w:tcPr>
            <w:tcW w:w="1358" w:type="dxa"/>
          </w:tcPr>
          <w:p w:rsidR="007403BE" w:rsidRPr="00ED13D5" w:rsidRDefault="00CE53E7" w:rsidP="003913B0">
            <w:pPr>
              <w:pStyle w:val="TableParagraph"/>
              <w:jc w:val="center"/>
              <w:rPr>
                <w:rFonts w:ascii="Arial" w:hAnsi="Arial" w:cs="Arial"/>
                <w:sz w:val="16"/>
                <w:szCs w:val="16"/>
              </w:rPr>
            </w:pPr>
            <w:r>
              <w:rPr>
                <w:rFonts w:ascii="Arial" w:hAnsi="Arial" w:cs="Arial"/>
                <w:sz w:val="16"/>
                <w:szCs w:val="16"/>
              </w:rPr>
              <w:t>5.786.400</w:t>
            </w:r>
          </w:p>
        </w:tc>
        <w:tc>
          <w:tcPr>
            <w:tcW w:w="713" w:type="dxa"/>
          </w:tcPr>
          <w:p w:rsidR="007403BE" w:rsidRPr="00ED13D5" w:rsidRDefault="007403BE" w:rsidP="003913B0">
            <w:pPr>
              <w:pStyle w:val="TableParagraph"/>
              <w:spacing w:before="2"/>
              <w:jc w:val="center"/>
              <w:rPr>
                <w:rFonts w:ascii="Arial" w:hAnsi="Arial" w:cs="Arial"/>
                <w:b/>
                <w:sz w:val="16"/>
                <w:szCs w:val="16"/>
              </w:rPr>
            </w:pPr>
          </w:p>
          <w:p w:rsidR="007403BE" w:rsidRPr="00ED13D5" w:rsidRDefault="007403BE" w:rsidP="003913B0">
            <w:pPr>
              <w:pStyle w:val="TableParagraph"/>
              <w:ind w:left="172" w:right="167"/>
              <w:jc w:val="center"/>
              <w:rPr>
                <w:rFonts w:ascii="Arial" w:hAnsi="Arial" w:cs="Arial"/>
                <w:b/>
                <w:sz w:val="16"/>
                <w:szCs w:val="16"/>
              </w:rPr>
            </w:pPr>
          </w:p>
        </w:tc>
      </w:tr>
      <w:tr w:rsidR="007403BE" w:rsidTr="003913B0">
        <w:trPr>
          <w:trHeight w:val="825"/>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line="254" w:lineRule="auto"/>
              <w:ind w:right="77"/>
              <w:rPr>
                <w:rFonts w:ascii="Arial" w:hAnsi="Arial" w:cs="Arial"/>
                <w:sz w:val="16"/>
                <w:szCs w:val="16"/>
              </w:rPr>
            </w:pPr>
            <w:r w:rsidRPr="00ED13D5">
              <w:rPr>
                <w:rFonts w:ascii="Arial" w:hAnsi="Arial" w:cs="Arial"/>
                <w:sz w:val="16"/>
                <w:szCs w:val="16"/>
              </w:rPr>
              <w:t>Penyediaan Bahan Bacaan</w:t>
            </w:r>
            <w:r w:rsidRPr="00ED13D5">
              <w:rPr>
                <w:rFonts w:ascii="Arial" w:hAnsi="Arial" w:cs="Arial"/>
                <w:spacing w:val="-41"/>
                <w:sz w:val="16"/>
                <w:szCs w:val="16"/>
              </w:rPr>
              <w:t xml:space="preserve"> </w:t>
            </w:r>
            <w:r w:rsidRPr="00ED13D5">
              <w:rPr>
                <w:rFonts w:ascii="Arial" w:hAnsi="Arial" w:cs="Arial"/>
                <w:sz w:val="16"/>
                <w:szCs w:val="16"/>
              </w:rPr>
              <w:t>dan</w:t>
            </w:r>
            <w:r w:rsidRPr="00ED13D5">
              <w:rPr>
                <w:rFonts w:ascii="Arial" w:hAnsi="Arial" w:cs="Arial"/>
                <w:spacing w:val="-11"/>
                <w:sz w:val="16"/>
                <w:szCs w:val="16"/>
              </w:rPr>
              <w:t xml:space="preserve"> </w:t>
            </w:r>
            <w:r w:rsidRPr="00ED13D5">
              <w:rPr>
                <w:rFonts w:ascii="Arial" w:hAnsi="Arial" w:cs="Arial"/>
                <w:sz w:val="16"/>
                <w:szCs w:val="16"/>
              </w:rPr>
              <w:t>Peraturan</w:t>
            </w:r>
            <w:r w:rsidRPr="00ED13D5">
              <w:rPr>
                <w:rFonts w:ascii="Arial" w:hAnsi="Arial" w:cs="Arial"/>
                <w:spacing w:val="-10"/>
                <w:sz w:val="16"/>
                <w:szCs w:val="16"/>
              </w:rPr>
              <w:t xml:space="preserve"> </w:t>
            </w:r>
            <w:r w:rsidRPr="00ED13D5">
              <w:rPr>
                <w:rFonts w:ascii="Arial" w:hAnsi="Arial" w:cs="Arial"/>
                <w:sz w:val="16"/>
                <w:szCs w:val="16"/>
              </w:rPr>
              <w:t>Perundang-</w:t>
            </w:r>
            <w:r w:rsidRPr="00ED13D5">
              <w:rPr>
                <w:rFonts w:ascii="Arial" w:hAnsi="Arial" w:cs="Arial"/>
                <w:spacing w:val="-41"/>
                <w:sz w:val="16"/>
                <w:szCs w:val="16"/>
              </w:rPr>
              <w:t xml:space="preserve"> </w:t>
            </w:r>
            <w:r w:rsidRPr="00ED13D5">
              <w:rPr>
                <w:rFonts w:ascii="Arial" w:hAnsi="Arial" w:cs="Arial"/>
                <w:sz w:val="16"/>
                <w:szCs w:val="16"/>
              </w:rPr>
              <w:t>undangan</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Penyediaan bahan bacaan dan peraturan perundang- undangan (eksamplar)</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ED13D5" w:rsidRDefault="00C74241" w:rsidP="003913B0">
            <w:pPr>
              <w:pStyle w:val="TableParagraph"/>
              <w:spacing w:before="1"/>
              <w:jc w:val="center"/>
              <w:rPr>
                <w:rFonts w:ascii="Arial" w:hAnsi="Arial" w:cs="Arial"/>
                <w:sz w:val="16"/>
                <w:szCs w:val="16"/>
              </w:rPr>
            </w:pPr>
            <w:r>
              <w:rPr>
                <w:rFonts w:ascii="Arial" w:hAnsi="Arial" w:cs="Arial"/>
                <w:w w:val="99"/>
                <w:sz w:val="16"/>
                <w:szCs w:val="16"/>
              </w:rPr>
              <w:t>8 Exampler</w:t>
            </w:r>
          </w:p>
        </w:tc>
        <w:tc>
          <w:tcPr>
            <w:tcW w:w="1358" w:type="dxa"/>
          </w:tcPr>
          <w:p w:rsidR="007403BE" w:rsidRPr="00ED13D5" w:rsidRDefault="00CE53E7" w:rsidP="003913B0">
            <w:pPr>
              <w:pStyle w:val="TableParagraph"/>
              <w:spacing w:before="1"/>
              <w:jc w:val="center"/>
              <w:rPr>
                <w:rFonts w:ascii="Arial" w:hAnsi="Arial" w:cs="Arial"/>
                <w:sz w:val="16"/>
                <w:szCs w:val="16"/>
              </w:rPr>
            </w:pPr>
            <w:r>
              <w:rPr>
                <w:rFonts w:ascii="Arial" w:hAnsi="Arial" w:cs="Arial"/>
                <w:w w:val="99"/>
                <w:sz w:val="16"/>
                <w:szCs w:val="16"/>
              </w:rPr>
              <w:t>9.900.000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525"/>
        </w:trPr>
        <w:tc>
          <w:tcPr>
            <w:tcW w:w="540" w:type="dxa"/>
          </w:tcPr>
          <w:p w:rsidR="007403BE" w:rsidRDefault="007403BE" w:rsidP="003913B0">
            <w:pPr>
              <w:pStyle w:val="TableParagraph"/>
              <w:spacing w:before="159"/>
              <w:ind w:left="186"/>
              <w:rPr>
                <w:rFonts w:ascii="Arial"/>
                <w:b/>
                <w:sz w:val="18"/>
              </w:rPr>
            </w:pPr>
          </w:p>
        </w:tc>
        <w:tc>
          <w:tcPr>
            <w:tcW w:w="2701" w:type="dxa"/>
          </w:tcPr>
          <w:p w:rsidR="007403BE" w:rsidRPr="00ED13D5" w:rsidRDefault="007403BE" w:rsidP="003913B0">
            <w:pPr>
              <w:pStyle w:val="TableParagraph"/>
              <w:spacing w:before="177"/>
              <w:rPr>
                <w:rFonts w:ascii="Arial" w:hAnsi="Arial" w:cs="Arial"/>
                <w:sz w:val="16"/>
                <w:szCs w:val="16"/>
              </w:rPr>
            </w:pPr>
            <w:r w:rsidRPr="00ED13D5">
              <w:rPr>
                <w:rFonts w:ascii="Arial" w:hAnsi="Arial" w:cs="Arial"/>
                <w:sz w:val="16"/>
                <w:szCs w:val="16"/>
              </w:rPr>
              <w:t>Fasilitasi</w:t>
            </w:r>
            <w:r w:rsidRPr="00ED13D5">
              <w:rPr>
                <w:rFonts w:ascii="Arial" w:hAnsi="Arial" w:cs="Arial"/>
                <w:spacing w:val="-7"/>
                <w:sz w:val="16"/>
                <w:szCs w:val="16"/>
              </w:rPr>
              <w:t xml:space="preserve"> </w:t>
            </w:r>
            <w:r w:rsidRPr="00ED13D5">
              <w:rPr>
                <w:rFonts w:ascii="Arial" w:hAnsi="Arial" w:cs="Arial"/>
                <w:sz w:val="16"/>
                <w:szCs w:val="16"/>
              </w:rPr>
              <w:t>Kunjungan</w:t>
            </w:r>
            <w:r w:rsidRPr="00ED13D5">
              <w:rPr>
                <w:rFonts w:ascii="Arial" w:hAnsi="Arial" w:cs="Arial"/>
                <w:spacing w:val="-6"/>
                <w:sz w:val="16"/>
                <w:szCs w:val="16"/>
              </w:rPr>
              <w:t xml:space="preserve"> </w:t>
            </w:r>
            <w:r w:rsidRPr="00ED13D5">
              <w:rPr>
                <w:rFonts w:ascii="Arial" w:hAnsi="Arial" w:cs="Arial"/>
                <w:sz w:val="16"/>
                <w:szCs w:val="16"/>
              </w:rPr>
              <w:t>Tamu</w:t>
            </w:r>
          </w:p>
        </w:tc>
        <w:tc>
          <w:tcPr>
            <w:tcW w:w="2072" w:type="dxa"/>
          </w:tcPr>
          <w:p w:rsidR="007403BE" w:rsidRPr="00ED13D5" w:rsidRDefault="007403BE" w:rsidP="003913B0">
            <w:pPr>
              <w:rPr>
                <w:rFonts w:ascii="Arial" w:eastAsia="Times New Roman" w:hAnsi="Arial" w:cs="Arial"/>
                <w:i/>
                <w:iCs/>
                <w:color w:val="000000"/>
                <w:sz w:val="16"/>
                <w:szCs w:val="16"/>
                <w:lang w:eastAsia="id-ID"/>
              </w:rPr>
            </w:pPr>
            <w:r w:rsidRPr="00ED13D5">
              <w:rPr>
                <w:rFonts w:ascii="Arial" w:eastAsia="Times New Roman" w:hAnsi="Arial" w:cs="Arial"/>
                <w:color w:val="000000"/>
                <w:sz w:val="16"/>
                <w:szCs w:val="16"/>
              </w:rPr>
              <w:t>Jumlah tamu yang difasilitasi (Orang)</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ED13D5" w:rsidRDefault="00CE53E7" w:rsidP="003913B0">
            <w:pPr>
              <w:pStyle w:val="TableParagraph"/>
              <w:jc w:val="center"/>
              <w:rPr>
                <w:rFonts w:ascii="Arial" w:hAnsi="Arial" w:cs="Arial"/>
                <w:sz w:val="16"/>
                <w:szCs w:val="16"/>
              </w:rPr>
            </w:pPr>
            <w:r>
              <w:rPr>
                <w:rFonts w:ascii="Arial" w:hAnsi="Arial" w:cs="Arial"/>
                <w:sz w:val="16"/>
                <w:szCs w:val="16"/>
              </w:rPr>
              <w:t>3.540 kotak</w:t>
            </w:r>
          </w:p>
        </w:tc>
        <w:tc>
          <w:tcPr>
            <w:tcW w:w="1358" w:type="dxa"/>
          </w:tcPr>
          <w:p w:rsidR="007403BE" w:rsidRPr="00ED13D5" w:rsidRDefault="00CE53E7" w:rsidP="003913B0">
            <w:pPr>
              <w:pStyle w:val="TableParagraph"/>
              <w:jc w:val="center"/>
              <w:rPr>
                <w:rFonts w:ascii="Arial" w:hAnsi="Arial" w:cs="Arial"/>
                <w:sz w:val="16"/>
                <w:szCs w:val="16"/>
              </w:rPr>
            </w:pPr>
            <w:r>
              <w:rPr>
                <w:rFonts w:ascii="Arial" w:hAnsi="Arial" w:cs="Arial"/>
                <w:sz w:val="16"/>
                <w:szCs w:val="16"/>
              </w:rPr>
              <w:t>124.030.000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525"/>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ind w:right="165"/>
              <w:rPr>
                <w:rFonts w:ascii="Arial" w:hAnsi="Arial" w:cs="Arial"/>
                <w:b/>
                <w:sz w:val="16"/>
                <w:szCs w:val="16"/>
              </w:rPr>
            </w:pPr>
            <w:r w:rsidRPr="00ED13D5">
              <w:rPr>
                <w:rFonts w:ascii="Arial" w:hAnsi="Arial" w:cs="Arial"/>
                <w:sz w:val="16"/>
                <w:szCs w:val="16"/>
              </w:rPr>
              <w:t>Penyelenggaraan Rapat</w:t>
            </w:r>
            <w:r w:rsidRPr="00ED13D5">
              <w:rPr>
                <w:rFonts w:ascii="Arial" w:hAnsi="Arial" w:cs="Arial"/>
                <w:spacing w:val="1"/>
                <w:sz w:val="16"/>
                <w:szCs w:val="16"/>
              </w:rPr>
              <w:t xml:space="preserve"> </w:t>
            </w:r>
            <w:r w:rsidRPr="00ED13D5">
              <w:rPr>
                <w:rFonts w:ascii="Arial" w:hAnsi="Arial" w:cs="Arial"/>
                <w:sz w:val="16"/>
                <w:szCs w:val="16"/>
              </w:rPr>
              <w:t>Koordinasi</w:t>
            </w:r>
            <w:r w:rsidRPr="00ED13D5">
              <w:rPr>
                <w:rFonts w:ascii="Arial" w:hAnsi="Arial" w:cs="Arial"/>
                <w:spacing w:val="-9"/>
                <w:sz w:val="16"/>
                <w:szCs w:val="16"/>
              </w:rPr>
              <w:t xml:space="preserve"> </w:t>
            </w:r>
            <w:r w:rsidRPr="00ED13D5">
              <w:rPr>
                <w:rFonts w:ascii="Arial" w:hAnsi="Arial" w:cs="Arial"/>
                <w:sz w:val="16"/>
                <w:szCs w:val="16"/>
              </w:rPr>
              <w:t>dan</w:t>
            </w:r>
            <w:r w:rsidRPr="00ED13D5">
              <w:rPr>
                <w:rFonts w:ascii="Arial" w:hAnsi="Arial" w:cs="Arial"/>
                <w:spacing w:val="-9"/>
                <w:sz w:val="16"/>
                <w:szCs w:val="16"/>
              </w:rPr>
              <w:t xml:space="preserve"> </w:t>
            </w:r>
            <w:r w:rsidRPr="00ED13D5">
              <w:rPr>
                <w:rFonts w:ascii="Arial" w:hAnsi="Arial" w:cs="Arial"/>
                <w:sz w:val="16"/>
                <w:szCs w:val="16"/>
              </w:rPr>
              <w:t>Konsultasi</w:t>
            </w:r>
            <w:r w:rsidRPr="00ED13D5">
              <w:rPr>
                <w:rFonts w:ascii="Arial" w:hAnsi="Arial" w:cs="Arial"/>
                <w:spacing w:val="-40"/>
                <w:sz w:val="16"/>
                <w:szCs w:val="16"/>
              </w:rPr>
              <w:t xml:space="preserve"> </w:t>
            </w:r>
            <w:r w:rsidRPr="00ED13D5">
              <w:rPr>
                <w:rFonts w:ascii="Arial" w:hAnsi="Arial" w:cs="Arial"/>
                <w:sz w:val="16"/>
                <w:szCs w:val="16"/>
              </w:rPr>
              <w:t>SKPD</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rapat koordinasi dan konsultasi SKPD yang diikuti (kali)</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ED13D5" w:rsidRDefault="00CE53E7" w:rsidP="003913B0">
            <w:pPr>
              <w:pStyle w:val="TableParagraph"/>
              <w:jc w:val="center"/>
              <w:rPr>
                <w:rFonts w:ascii="Arial" w:hAnsi="Arial" w:cs="Arial"/>
                <w:sz w:val="16"/>
                <w:szCs w:val="16"/>
              </w:rPr>
            </w:pPr>
            <w:r>
              <w:rPr>
                <w:rFonts w:ascii="Arial" w:hAnsi="Arial" w:cs="Arial"/>
                <w:w w:val="99"/>
                <w:sz w:val="16"/>
                <w:szCs w:val="16"/>
              </w:rPr>
              <w:t>350</w:t>
            </w:r>
            <w:r w:rsidR="007403BE" w:rsidRPr="00ED13D5">
              <w:rPr>
                <w:rFonts w:ascii="Arial" w:hAnsi="Arial" w:cs="Arial"/>
                <w:w w:val="99"/>
                <w:sz w:val="16"/>
                <w:szCs w:val="16"/>
              </w:rPr>
              <w:t xml:space="preserve"> kali</w:t>
            </w:r>
          </w:p>
        </w:tc>
        <w:tc>
          <w:tcPr>
            <w:tcW w:w="1358" w:type="dxa"/>
          </w:tcPr>
          <w:p w:rsidR="007403BE" w:rsidRPr="00ED13D5" w:rsidRDefault="00CE53E7" w:rsidP="003913B0">
            <w:pPr>
              <w:pStyle w:val="TableParagraph"/>
              <w:ind w:right="109"/>
              <w:jc w:val="center"/>
              <w:rPr>
                <w:rFonts w:ascii="Arial" w:hAnsi="Arial" w:cs="Arial"/>
                <w:sz w:val="16"/>
                <w:szCs w:val="16"/>
              </w:rPr>
            </w:pPr>
            <w:r>
              <w:rPr>
                <w:rFonts w:ascii="Arial" w:hAnsi="Arial" w:cs="Arial"/>
                <w:sz w:val="16"/>
                <w:szCs w:val="16"/>
              </w:rPr>
              <w:t>289.074.700</w:t>
            </w:r>
          </w:p>
        </w:tc>
        <w:tc>
          <w:tcPr>
            <w:tcW w:w="713" w:type="dxa"/>
          </w:tcPr>
          <w:p w:rsidR="007403BE" w:rsidRPr="00ED13D5" w:rsidRDefault="007403BE" w:rsidP="003913B0">
            <w:pPr>
              <w:pStyle w:val="TableParagraph"/>
              <w:ind w:left="172" w:right="167"/>
              <w:jc w:val="center"/>
              <w:rPr>
                <w:rFonts w:ascii="Arial" w:hAnsi="Arial" w:cs="Arial"/>
                <w:sz w:val="16"/>
                <w:szCs w:val="16"/>
              </w:rPr>
            </w:pPr>
          </w:p>
        </w:tc>
      </w:tr>
      <w:tr w:rsidR="007403BE" w:rsidTr="003913B0">
        <w:trPr>
          <w:trHeight w:val="913"/>
        </w:trPr>
        <w:tc>
          <w:tcPr>
            <w:tcW w:w="540" w:type="dxa"/>
          </w:tcPr>
          <w:p w:rsidR="007403BE" w:rsidRDefault="007403BE" w:rsidP="003913B0">
            <w:pPr>
              <w:pStyle w:val="TableParagraph"/>
              <w:spacing w:before="121"/>
              <w:ind w:left="186"/>
              <w:rPr>
                <w:rFonts w:ascii="Arial"/>
                <w:b/>
                <w:sz w:val="18"/>
              </w:rPr>
            </w:pPr>
          </w:p>
        </w:tc>
        <w:tc>
          <w:tcPr>
            <w:tcW w:w="2701" w:type="dxa"/>
          </w:tcPr>
          <w:p w:rsidR="007403BE" w:rsidRPr="00ED13D5" w:rsidRDefault="007403BE" w:rsidP="003913B0">
            <w:pPr>
              <w:pStyle w:val="TableParagraph"/>
              <w:spacing w:before="1"/>
              <w:ind w:right="370"/>
              <w:rPr>
                <w:rFonts w:ascii="Arial" w:hAnsi="Arial" w:cs="Arial"/>
                <w:sz w:val="16"/>
                <w:szCs w:val="16"/>
              </w:rPr>
            </w:pPr>
            <w:r w:rsidRPr="00ED13D5">
              <w:rPr>
                <w:rFonts w:ascii="Arial" w:hAnsi="Arial" w:cs="Arial"/>
                <w:b/>
                <w:sz w:val="16"/>
                <w:szCs w:val="16"/>
              </w:rPr>
              <w:t>Pengadaan</w:t>
            </w:r>
            <w:r w:rsidRPr="00ED13D5">
              <w:rPr>
                <w:rFonts w:ascii="Arial" w:hAnsi="Arial" w:cs="Arial"/>
                <w:b/>
                <w:spacing w:val="-1"/>
                <w:sz w:val="16"/>
                <w:szCs w:val="16"/>
              </w:rPr>
              <w:t xml:space="preserve"> </w:t>
            </w:r>
            <w:r w:rsidRPr="00ED13D5">
              <w:rPr>
                <w:rFonts w:ascii="Arial" w:hAnsi="Arial" w:cs="Arial"/>
                <w:b/>
                <w:sz w:val="16"/>
                <w:szCs w:val="16"/>
              </w:rPr>
              <w:t>Barang Milik Daerah</w:t>
            </w:r>
            <w:r w:rsidRPr="00ED13D5">
              <w:rPr>
                <w:rFonts w:ascii="Arial" w:hAnsi="Arial" w:cs="Arial"/>
                <w:b/>
                <w:spacing w:val="-1"/>
                <w:sz w:val="16"/>
                <w:szCs w:val="16"/>
              </w:rPr>
              <w:t xml:space="preserve"> </w:t>
            </w:r>
            <w:r w:rsidRPr="00ED13D5">
              <w:rPr>
                <w:rFonts w:ascii="Arial" w:hAnsi="Arial" w:cs="Arial"/>
                <w:b/>
                <w:sz w:val="16"/>
                <w:szCs w:val="16"/>
              </w:rPr>
              <w:t>Penunjang Urusan Pemerintah</w:t>
            </w:r>
            <w:r w:rsidRPr="00ED13D5">
              <w:rPr>
                <w:rFonts w:ascii="Arial" w:hAnsi="Arial" w:cs="Arial"/>
                <w:b/>
                <w:spacing w:val="-1"/>
                <w:sz w:val="16"/>
                <w:szCs w:val="16"/>
              </w:rPr>
              <w:t xml:space="preserve"> </w:t>
            </w:r>
            <w:r w:rsidRPr="00ED13D5">
              <w:rPr>
                <w:rFonts w:ascii="Arial" w:hAnsi="Arial" w:cs="Arial"/>
                <w:b/>
                <w:sz w:val="16"/>
                <w:szCs w:val="16"/>
              </w:rPr>
              <w:t>Daerah</w:t>
            </w:r>
          </w:p>
        </w:tc>
        <w:tc>
          <w:tcPr>
            <w:tcW w:w="2072"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BM</w:t>
            </w:r>
            <w:r>
              <w:rPr>
                <w:rFonts w:ascii="Arial" w:eastAsia="Times New Roman" w:hAnsi="Arial" w:cs="Arial"/>
                <w:b/>
                <w:color w:val="000000"/>
                <w:sz w:val="16"/>
                <w:szCs w:val="16"/>
              </w:rPr>
              <w:t>D-PD penunjang yang terpenuhi (</w:t>
            </w:r>
            <w:r w:rsidRPr="00ED13D5">
              <w:rPr>
                <w:rFonts w:ascii="Arial" w:eastAsia="Times New Roman" w:hAnsi="Arial" w:cs="Arial"/>
                <w:b/>
                <w:color w:val="000000"/>
                <w:sz w:val="16"/>
                <w:szCs w:val="16"/>
              </w:rPr>
              <w:t>%)</w:t>
            </w:r>
          </w:p>
        </w:tc>
        <w:tc>
          <w:tcPr>
            <w:tcW w:w="1080" w:type="dxa"/>
          </w:tcPr>
          <w:p w:rsidR="007403BE" w:rsidRDefault="007403BE" w:rsidP="003913B0">
            <w:r w:rsidRPr="00DD3396">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spacing w:before="9"/>
              <w:rPr>
                <w:rFonts w:ascii="Arial" w:hAnsi="Arial" w:cs="Arial"/>
                <w:b/>
                <w:sz w:val="16"/>
                <w:szCs w:val="16"/>
              </w:rPr>
            </w:pPr>
          </w:p>
          <w:p w:rsidR="007403BE" w:rsidRPr="00ED13D5" w:rsidRDefault="007403BE" w:rsidP="003913B0">
            <w:pPr>
              <w:pStyle w:val="TableParagraph"/>
              <w:spacing w:before="1"/>
              <w:ind w:left="207" w:right="203"/>
              <w:jc w:val="center"/>
              <w:rPr>
                <w:rFonts w:ascii="Arial" w:hAnsi="Arial" w:cs="Arial"/>
                <w:sz w:val="16"/>
                <w:szCs w:val="16"/>
              </w:rPr>
            </w:pPr>
          </w:p>
        </w:tc>
        <w:tc>
          <w:tcPr>
            <w:tcW w:w="1358" w:type="dxa"/>
          </w:tcPr>
          <w:p w:rsidR="007403BE" w:rsidRPr="00ED13D5" w:rsidRDefault="000A57EF" w:rsidP="003913B0">
            <w:pPr>
              <w:pStyle w:val="TableParagraph"/>
              <w:spacing w:before="1"/>
              <w:ind w:right="109"/>
              <w:jc w:val="center"/>
              <w:rPr>
                <w:rFonts w:ascii="Arial" w:hAnsi="Arial" w:cs="Arial"/>
                <w:b/>
                <w:sz w:val="16"/>
                <w:szCs w:val="16"/>
              </w:rPr>
            </w:pPr>
            <w:r>
              <w:rPr>
                <w:rFonts w:ascii="Arial" w:hAnsi="Arial" w:cs="Arial"/>
                <w:b/>
                <w:sz w:val="16"/>
                <w:szCs w:val="16"/>
              </w:rPr>
              <w:t>275.000.000</w:t>
            </w:r>
          </w:p>
        </w:tc>
        <w:tc>
          <w:tcPr>
            <w:tcW w:w="713" w:type="dxa"/>
          </w:tcPr>
          <w:p w:rsidR="007403BE" w:rsidRPr="00ED13D5" w:rsidRDefault="007403BE" w:rsidP="003913B0">
            <w:pPr>
              <w:pStyle w:val="TableParagraph"/>
              <w:ind w:right="167"/>
              <w:jc w:val="center"/>
              <w:rPr>
                <w:rFonts w:ascii="Arial" w:hAnsi="Arial" w:cs="Arial"/>
                <w:b/>
                <w:sz w:val="16"/>
                <w:szCs w:val="16"/>
              </w:rPr>
            </w:pPr>
            <w:r w:rsidRPr="00ED13D5">
              <w:rPr>
                <w:rFonts w:ascii="Arial" w:hAnsi="Arial" w:cs="Arial"/>
                <w:b/>
                <w:sz w:val="16"/>
                <w:szCs w:val="16"/>
              </w:rPr>
              <w:t>APBD</w:t>
            </w:r>
          </w:p>
        </w:tc>
      </w:tr>
    </w:tbl>
    <w:p w:rsidR="007403BE" w:rsidRDefault="007403BE" w:rsidP="007403BE">
      <w:pPr>
        <w:rPr>
          <w:rFonts w:ascii="Times New Roman"/>
          <w:sz w:val="18"/>
        </w:rPr>
        <w:sectPr w:rsidR="007403BE">
          <w:pgSz w:w="11910" w:h="16850"/>
          <w:pgMar w:top="1140" w:right="340" w:bottom="1160" w:left="1680" w:header="0" w:footer="971" w:gutter="0"/>
          <w:cols w:space="720"/>
        </w:sect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01"/>
        <w:gridCol w:w="2072"/>
        <w:gridCol w:w="1080"/>
        <w:gridCol w:w="989"/>
        <w:gridCol w:w="1358"/>
        <w:gridCol w:w="713"/>
      </w:tblGrid>
      <w:tr w:rsidR="007403BE" w:rsidTr="003913B0">
        <w:trPr>
          <w:trHeight w:val="914"/>
        </w:trPr>
        <w:tc>
          <w:tcPr>
            <w:tcW w:w="540" w:type="dxa"/>
            <w:tcBorders>
              <w:top w:val="single" w:sz="4" w:space="0" w:color="auto"/>
              <w:left w:val="single" w:sz="4" w:space="0" w:color="auto"/>
              <w:bottom w:val="single" w:sz="4" w:space="0" w:color="auto"/>
              <w:right w:val="single" w:sz="4" w:space="0" w:color="auto"/>
            </w:tcBorders>
          </w:tcPr>
          <w:p w:rsidR="007403BE" w:rsidRDefault="007403BE" w:rsidP="003913B0">
            <w:pPr>
              <w:pStyle w:val="TableParagraph"/>
              <w:rPr>
                <w:rFonts w:ascii="Times New Roman"/>
                <w:sz w:val="18"/>
              </w:rPr>
            </w:pPr>
          </w:p>
        </w:tc>
        <w:tc>
          <w:tcPr>
            <w:tcW w:w="2701" w:type="dxa"/>
            <w:tcBorders>
              <w:top w:val="single" w:sz="4" w:space="0" w:color="auto"/>
              <w:left w:val="single" w:sz="4" w:space="0" w:color="auto"/>
              <w:bottom w:val="single" w:sz="4" w:space="0" w:color="auto"/>
              <w:right w:val="single" w:sz="4" w:space="0" w:color="auto"/>
            </w:tcBorders>
          </w:tcPr>
          <w:p w:rsidR="007403BE" w:rsidRPr="00ED13D5" w:rsidRDefault="007403BE" w:rsidP="003913B0">
            <w:pPr>
              <w:pStyle w:val="TableParagraph"/>
              <w:spacing w:before="1"/>
              <w:ind w:right="370"/>
              <w:rPr>
                <w:rFonts w:ascii="Arial" w:hAnsi="Arial" w:cs="Arial"/>
                <w:sz w:val="16"/>
                <w:szCs w:val="16"/>
              </w:rPr>
            </w:pPr>
            <w:r w:rsidRPr="00ED13D5">
              <w:rPr>
                <w:rFonts w:ascii="Arial" w:hAnsi="Arial" w:cs="Arial"/>
                <w:sz w:val="16"/>
                <w:szCs w:val="16"/>
              </w:rPr>
              <w:t>Pengadaan Kendaraan Perorangan Dinas atau Kendaraan Dinas Jabatan</w:t>
            </w:r>
          </w:p>
        </w:tc>
        <w:tc>
          <w:tcPr>
            <w:tcW w:w="2072" w:type="dxa"/>
            <w:tcBorders>
              <w:top w:val="single" w:sz="4" w:space="0" w:color="auto"/>
              <w:left w:val="single" w:sz="4" w:space="0" w:color="auto"/>
              <w:bottom w:val="single" w:sz="4" w:space="0" w:color="auto"/>
              <w:right w:val="single" w:sz="4" w:space="0" w:color="auto"/>
            </w:tcBorders>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kendaraan dinas yang diadakan</w:t>
            </w:r>
          </w:p>
        </w:tc>
        <w:tc>
          <w:tcPr>
            <w:tcW w:w="1080" w:type="dxa"/>
            <w:tcBorders>
              <w:top w:val="single" w:sz="4" w:space="0" w:color="auto"/>
              <w:left w:val="single" w:sz="4" w:space="0" w:color="auto"/>
              <w:bottom w:val="single" w:sz="4" w:space="0" w:color="auto"/>
              <w:right w:val="single" w:sz="4" w:space="0" w:color="auto"/>
            </w:tcBorders>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Borders>
              <w:top w:val="single" w:sz="4" w:space="0" w:color="auto"/>
              <w:left w:val="single" w:sz="4" w:space="0" w:color="auto"/>
              <w:bottom w:val="single" w:sz="4" w:space="0" w:color="auto"/>
              <w:right w:val="single" w:sz="4" w:space="0" w:color="auto"/>
            </w:tcBorders>
          </w:tcPr>
          <w:p w:rsidR="007403BE" w:rsidRPr="00ED13D5" w:rsidRDefault="007403BE" w:rsidP="003913B0">
            <w:pPr>
              <w:pStyle w:val="TableParagraph"/>
              <w:spacing w:before="9"/>
              <w:jc w:val="center"/>
              <w:rPr>
                <w:rFonts w:ascii="Arial" w:hAnsi="Arial" w:cs="Arial"/>
                <w:sz w:val="16"/>
                <w:szCs w:val="16"/>
              </w:rPr>
            </w:pPr>
            <w:r w:rsidRPr="00ED13D5">
              <w:rPr>
                <w:rFonts w:ascii="Arial" w:hAnsi="Arial" w:cs="Arial"/>
                <w:sz w:val="16"/>
                <w:szCs w:val="16"/>
              </w:rPr>
              <w:t>1 unit</w:t>
            </w:r>
          </w:p>
        </w:tc>
        <w:tc>
          <w:tcPr>
            <w:tcW w:w="1358" w:type="dxa"/>
            <w:tcBorders>
              <w:top w:val="single" w:sz="4" w:space="0" w:color="auto"/>
              <w:left w:val="single" w:sz="4" w:space="0" w:color="auto"/>
              <w:bottom w:val="single" w:sz="4" w:space="0" w:color="auto"/>
              <w:right w:val="single" w:sz="4" w:space="0" w:color="auto"/>
            </w:tcBorders>
          </w:tcPr>
          <w:p w:rsidR="007403BE" w:rsidRPr="00ED13D5" w:rsidRDefault="007403BE" w:rsidP="003913B0">
            <w:pPr>
              <w:pStyle w:val="TableParagraph"/>
              <w:spacing w:before="9"/>
              <w:jc w:val="center"/>
              <w:rPr>
                <w:rFonts w:ascii="Arial" w:hAnsi="Arial" w:cs="Arial"/>
                <w:sz w:val="16"/>
                <w:szCs w:val="16"/>
              </w:rPr>
            </w:pPr>
            <w:r w:rsidRPr="00ED13D5">
              <w:rPr>
                <w:rFonts w:ascii="Arial" w:hAnsi="Arial" w:cs="Arial"/>
                <w:sz w:val="16"/>
                <w:szCs w:val="16"/>
              </w:rPr>
              <w:t>275.000.000</w:t>
            </w:r>
          </w:p>
        </w:tc>
        <w:tc>
          <w:tcPr>
            <w:tcW w:w="713" w:type="dxa"/>
            <w:tcBorders>
              <w:top w:val="single" w:sz="4" w:space="0" w:color="auto"/>
              <w:left w:val="single" w:sz="4" w:space="0" w:color="auto"/>
              <w:bottom w:val="single" w:sz="4" w:space="0" w:color="auto"/>
              <w:right w:val="single" w:sz="4" w:space="0" w:color="auto"/>
            </w:tcBorders>
          </w:tcPr>
          <w:p w:rsidR="007403BE" w:rsidRPr="00ED13D5" w:rsidRDefault="007403BE" w:rsidP="003913B0">
            <w:pPr>
              <w:pStyle w:val="TableParagraph"/>
              <w:spacing w:before="7"/>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ind w:right="274"/>
              <w:rPr>
                <w:rFonts w:ascii="Arial" w:hAnsi="Arial" w:cs="Arial"/>
                <w:sz w:val="16"/>
                <w:szCs w:val="16"/>
              </w:rPr>
            </w:pPr>
            <w:r w:rsidRPr="00ED13D5">
              <w:rPr>
                <w:rFonts w:ascii="Arial" w:hAnsi="Arial" w:cs="Arial"/>
                <w:b/>
                <w:sz w:val="16"/>
                <w:szCs w:val="16"/>
              </w:rPr>
              <w:t>Penyediaan</w:t>
            </w:r>
            <w:r w:rsidRPr="00ED13D5">
              <w:rPr>
                <w:rFonts w:ascii="Arial" w:hAnsi="Arial" w:cs="Arial"/>
                <w:b/>
                <w:spacing w:val="-2"/>
                <w:sz w:val="16"/>
                <w:szCs w:val="16"/>
              </w:rPr>
              <w:t xml:space="preserve"> </w:t>
            </w:r>
            <w:r w:rsidRPr="00ED13D5">
              <w:rPr>
                <w:rFonts w:ascii="Arial" w:hAnsi="Arial" w:cs="Arial"/>
                <w:b/>
                <w:sz w:val="16"/>
                <w:szCs w:val="16"/>
              </w:rPr>
              <w:t>Jasa</w:t>
            </w:r>
            <w:r w:rsidRPr="00ED13D5">
              <w:rPr>
                <w:rFonts w:ascii="Arial" w:hAnsi="Arial" w:cs="Arial"/>
                <w:b/>
                <w:spacing w:val="-1"/>
                <w:sz w:val="16"/>
                <w:szCs w:val="16"/>
              </w:rPr>
              <w:t xml:space="preserve"> </w:t>
            </w:r>
            <w:r w:rsidRPr="00ED13D5">
              <w:rPr>
                <w:rFonts w:ascii="Arial" w:hAnsi="Arial" w:cs="Arial"/>
                <w:b/>
                <w:sz w:val="16"/>
                <w:szCs w:val="16"/>
              </w:rPr>
              <w:t>Penunjang</w:t>
            </w:r>
            <w:r w:rsidRPr="00ED13D5">
              <w:rPr>
                <w:rFonts w:ascii="Arial" w:hAnsi="Arial" w:cs="Arial"/>
                <w:b/>
                <w:spacing w:val="-2"/>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2"/>
                <w:sz w:val="16"/>
                <w:szCs w:val="16"/>
              </w:rPr>
              <w:t xml:space="preserve"> </w:t>
            </w:r>
            <w:r w:rsidRPr="00ED13D5">
              <w:rPr>
                <w:rFonts w:ascii="Arial" w:hAnsi="Arial" w:cs="Arial"/>
                <w:b/>
                <w:sz w:val="16"/>
                <w:szCs w:val="16"/>
              </w:rPr>
              <w:t>Daerah</w:t>
            </w:r>
          </w:p>
        </w:tc>
        <w:tc>
          <w:tcPr>
            <w:tcW w:w="2072"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Rata-Rata Capaian Kiner jasa penunjang urusan pemerintahan daerah ('%)</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ind w:left="208" w:right="203"/>
              <w:jc w:val="center"/>
              <w:rPr>
                <w:rFonts w:ascii="Arial" w:hAnsi="Arial" w:cs="Arial"/>
                <w:b/>
                <w:sz w:val="16"/>
                <w:szCs w:val="16"/>
              </w:rPr>
            </w:pPr>
          </w:p>
        </w:tc>
        <w:tc>
          <w:tcPr>
            <w:tcW w:w="1358" w:type="dxa"/>
          </w:tcPr>
          <w:p w:rsidR="007403BE" w:rsidRPr="00ED13D5" w:rsidRDefault="000A57EF" w:rsidP="003913B0">
            <w:pPr>
              <w:pStyle w:val="TableParagraph"/>
              <w:ind w:left="115" w:right="109"/>
              <w:jc w:val="center"/>
              <w:rPr>
                <w:rFonts w:ascii="Arial" w:hAnsi="Arial" w:cs="Arial"/>
                <w:b/>
                <w:sz w:val="16"/>
                <w:szCs w:val="16"/>
              </w:rPr>
            </w:pPr>
            <w:r>
              <w:rPr>
                <w:rFonts w:ascii="Arial" w:hAnsi="Arial" w:cs="Arial"/>
                <w:b/>
                <w:sz w:val="16"/>
                <w:szCs w:val="16"/>
              </w:rPr>
              <w:t>463.425.223</w:t>
            </w:r>
          </w:p>
        </w:tc>
        <w:tc>
          <w:tcPr>
            <w:tcW w:w="713" w:type="dxa"/>
          </w:tcPr>
          <w:p w:rsidR="007403BE" w:rsidRPr="00ED13D5" w:rsidRDefault="007403BE" w:rsidP="003913B0">
            <w:pPr>
              <w:pStyle w:val="TableParagraph"/>
              <w:ind w:right="167"/>
              <w:jc w:val="center"/>
              <w:rPr>
                <w:rFonts w:ascii="Arial" w:hAnsi="Arial" w:cs="Arial"/>
                <w:b/>
                <w:sz w:val="16"/>
                <w:szCs w:val="16"/>
              </w:rPr>
            </w:pPr>
            <w:r w:rsidRPr="00ED13D5">
              <w:rPr>
                <w:rFonts w:ascii="Arial" w:hAnsi="Arial" w:cs="Arial"/>
                <w:b/>
                <w:sz w:val="16"/>
                <w:szCs w:val="16"/>
              </w:rPr>
              <w:t>APBD</w:t>
            </w: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1" w:line="254" w:lineRule="auto"/>
              <w:ind w:right="385"/>
              <w:rPr>
                <w:rFonts w:ascii="Arial" w:hAnsi="Arial" w:cs="Arial"/>
                <w:sz w:val="16"/>
                <w:szCs w:val="16"/>
              </w:rPr>
            </w:pPr>
            <w:r w:rsidRPr="00ED13D5">
              <w:rPr>
                <w:rFonts w:ascii="Arial" w:hAnsi="Arial" w:cs="Arial"/>
                <w:sz w:val="16"/>
                <w:szCs w:val="16"/>
              </w:rPr>
              <w:t>Penyediaan</w:t>
            </w:r>
            <w:r w:rsidRPr="00ED13D5">
              <w:rPr>
                <w:rFonts w:ascii="Arial" w:hAnsi="Arial" w:cs="Arial"/>
                <w:spacing w:val="-8"/>
                <w:sz w:val="16"/>
                <w:szCs w:val="16"/>
              </w:rPr>
              <w:t xml:space="preserve"> </w:t>
            </w:r>
            <w:r w:rsidRPr="00ED13D5">
              <w:rPr>
                <w:rFonts w:ascii="Arial" w:hAnsi="Arial" w:cs="Arial"/>
                <w:sz w:val="16"/>
                <w:szCs w:val="16"/>
              </w:rPr>
              <w:t>Jasa</w:t>
            </w:r>
            <w:r w:rsidRPr="00ED13D5">
              <w:rPr>
                <w:rFonts w:ascii="Arial" w:hAnsi="Arial" w:cs="Arial"/>
                <w:spacing w:val="-8"/>
                <w:sz w:val="16"/>
                <w:szCs w:val="16"/>
              </w:rPr>
              <w:t xml:space="preserve"> </w:t>
            </w:r>
            <w:r w:rsidRPr="00ED13D5">
              <w:rPr>
                <w:rFonts w:ascii="Arial" w:hAnsi="Arial" w:cs="Arial"/>
                <w:sz w:val="16"/>
                <w:szCs w:val="16"/>
              </w:rPr>
              <w:t>Surat</w:t>
            </w:r>
            <w:r w:rsidRPr="00ED13D5">
              <w:rPr>
                <w:rFonts w:ascii="Arial" w:hAnsi="Arial" w:cs="Arial"/>
                <w:spacing w:val="-41"/>
                <w:sz w:val="16"/>
                <w:szCs w:val="16"/>
              </w:rPr>
              <w:t xml:space="preserve"> </w:t>
            </w:r>
            <w:r w:rsidRPr="00ED13D5">
              <w:rPr>
                <w:rFonts w:ascii="Arial" w:hAnsi="Arial" w:cs="Arial"/>
                <w:sz w:val="16"/>
                <w:szCs w:val="16"/>
              </w:rPr>
              <w:t>Menyurat</w:t>
            </w:r>
          </w:p>
          <w:p w:rsidR="007403BE" w:rsidRPr="00ED13D5" w:rsidRDefault="007403BE" w:rsidP="003913B0">
            <w:pPr>
              <w:pStyle w:val="TableParagraph"/>
              <w:spacing w:before="1" w:line="254" w:lineRule="auto"/>
              <w:ind w:right="385"/>
              <w:rPr>
                <w:rFonts w:ascii="Arial" w:hAnsi="Arial" w:cs="Arial"/>
                <w:sz w:val="16"/>
                <w:szCs w:val="16"/>
              </w:rPr>
            </w:pP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surat masuk dan keluar yang diadministrasikan (Surat)</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0A57EF" w:rsidP="003913B0">
            <w:pPr>
              <w:pStyle w:val="TableParagraph"/>
              <w:ind w:right="201"/>
              <w:jc w:val="center"/>
              <w:rPr>
                <w:rFonts w:ascii="Arial" w:hAnsi="Arial" w:cs="Arial"/>
                <w:sz w:val="16"/>
                <w:szCs w:val="16"/>
              </w:rPr>
            </w:pPr>
            <w:r>
              <w:rPr>
                <w:rFonts w:ascii="Arial" w:hAnsi="Arial" w:cs="Arial"/>
                <w:sz w:val="16"/>
                <w:szCs w:val="16"/>
              </w:rPr>
              <w:t>850 surat</w:t>
            </w:r>
          </w:p>
        </w:tc>
        <w:tc>
          <w:tcPr>
            <w:tcW w:w="1358" w:type="dxa"/>
          </w:tcPr>
          <w:p w:rsidR="007403BE" w:rsidRPr="00ED13D5" w:rsidRDefault="000A57EF" w:rsidP="003913B0">
            <w:pPr>
              <w:pStyle w:val="TableParagraph"/>
              <w:ind w:right="108"/>
              <w:jc w:val="center"/>
              <w:rPr>
                <w:rFonts w:ascii="Arial" w:hAnsi="Arial" w:cs="Arial"/>
                <w:sz w:val="16"/>
                <w:szCs w:val="16"/>
              </w:rPr>
            </w:pPr>
            <w:r>
              <w:rPr>
                <w:rFonts w:ascii="Arial" w:hAnsi="Arial" w:cs="Arial"/>
                <w:sz w:val="16"/>
                <w:szCs w:val="16"/>
              </w:rPr>
              <w:t>19.245.000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line="254" w:lineRule="auto"/>
              <w:ind w:right="89"/>
              <w:rPr>
                <w:rFonts w:ascii="Arial" w:hAnsi="Arial" w:cs="Arial"/>
                <w:sz w:val="16"/>
                <w:szCs w:val="16"/>
              </w:rPr>
            </w:pPr>
            <w:r w:rsidRPr="00ED13D5">
              <w:rPr>
                <w:rFonts w:ascii="Arial" w:hAnsi="Arial" w:cs="Arial"/>
                <w:sz w:val="16"/>
                <w:szCs w:val="16"/>
              </w:rPr>
              <w:t>Penyediaan Jasa</w:t>
            </w:r>
            <w:r w:rsidRPr="00ED13D5">
              <w:rPr>
                <w:rFonts w:ascii="Arial" w:hAnsi="Arial" w:cs="Arial"/>
                <w:spacing w:val="1"/>
                <w:sz w:val="16"/>
                <w:szCs w:val="16"/>
              </w:rPr>
              <w:t xml:space="preserve"> </w:t>
            </w:r>
            <w:r w:rsidRPr="00ED13D5">
              <w:rPr>
                <w:rFonts w:ascii="Arial" w:hAnsi="Arial" w:cs="Arial"/>
                <w:sz w:val="16"/>
                <w:szCs w:val="16"/>
              </w:rPr>
              <w:t>Komunikasi, Sumber Daya</w:t>
            </w:r>
            <w:r w:rsidRPr="00ED13D5">
              <w:rPr>
                <w:rFonts w:ascii="Arial" w:hAnsi="Arial" w:cs="Arial"/>
                <w:spacing w:val="-41"/>
                <w:sz w:val="16"/>
                <w:szCs w:val="16"/>
              </w:rPr>
              <w:t xml:space="preserve"> </w:t>
            </w:r>
            <w:r w:rsidRPr="00ED13D5">
              <w:rPr>
                <w:rFonts w:ascii="Arial" w:hAnsi="Arial" w:cs="Arial"/>
                <w:sz w:val="16"/>
                <w:szCs w:val="16"/>
              </w:rPr>
              <w:t>Air dan Listrik</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rekening telepon, listrik dan air yang terbayarkan (Rekening)</w:t>
            </w:r>
          </w:p>
          <w:p w:rsidR="007403BE" w:rsidRPr="00ED13D5" w:rsidRDefault="007403BE" w:rsidP="003913B0">
            <w:pPr>
              <w:pStyle w:val="TableParagraph"/>
              <w:ind w:left="107" w:right="439"/>
              <w:jc w:val="both"/>
              <w:rPr>
                <w:rFonts w:ascii="Arial" w:hAnsi="Arial" w:cs="Arial"/>
                <w:sz w:val="16"/>
                <w:szCs w:val="16"/>
              </w:rPr>
            </w:pP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spacing w:before="7"/>
              <w:jc w:val="center"/>
              <w:rPr>
                <w:rFonts w:ascii="Arial" w:hAnsi="Arial" w:cs="Arial"/>
                <w:b/>
                <w:sz w:val="16"/>
                <w:szCs w:val="16"/>
              </w:rPr>
            </w:pPr>
          </w:p>
          <w:p w:rsidR="007403BE" w:rsidRPr="00ED13D5" w:rsidRDefault="000A57EF" w:rsidP="003913B0">
            <w:pPr>
              <w:pStyle w:val="TableParagraph"/>
              <w:ind w:left="302"/>
              <w:jc w:val="center"/>
              <w:rPr>
                <w:rFonts w:ascii="Arial" w:hAnsi="Arial" w:cs="Arial"/>
                <w:sz w:val="16"/>
                <w:szCs w:val="16"/>
              </w:rPr>
            </w:pPr>
            <w:r>
              <w:rPr>
                <w:rFonts w:ascii="Arial" w:hAnsi="Arial" w:cs="Arial"/>
                <w:sz w:val="16"/>
                <w:szCs w:val="16"/>
              </w:rPr>
              <w:t xml:space="preserve">36 </w:t>
            </w:r>
            <w:r w:rsidR="007403BE" w:rsidRPr="00ED13D5">
              <w:rPr>
                <w:rFonts w:ascii="Arial" w:hAnsi="Arial" w:cs="Arial"/>
                <w:sz w:val="16"/>
                <w:szCs w:val="16"/>
              </w:rPr>
              <w:t>rekening</w:t>
            </w:r>
          </w:p>
        </w:tc>
        <w:tc>
          <w:tcPr>
            <w:tcW w:w="1358" w:type="dxa"/>
          </w:tcPr>
          <w:p w:rsidR="007403BE" w:rsidRPr="00ED13D5" w:rsidRDefault="007403BE" w:rsidP="003913B0">
            <w:pPr>
              <w:pStyle w:val="TableParagraph"/>
              <w:spacing w:before="7"/>
              <w:jc w:val="center"/>
              <w:rPr>
                <w:rFonts w:ascii="Arial" w:hAnsi="Arial" w:cs="Arial"/>
                <w:b/>
                <w:sz w:val="16"/>
                <w:szCs w:val="16"/>
              </w:rPr>
            </w:pPr>
          </w:p>
          <w:p w:rsidR="007403BE" w:rsidRPr="00ED13D5" w:rsidRDefault="000A57EF" w:rsidP="003913B0">
            <w:pPr>
              <w:pStyle w:val="TableParagraph"/>
              <w:ind w:left="117" w:right="108"/>
              <w:jc w:val="center"/>
              <w:rPr>
                <w:rFonts w:ascii="Arial" w:hAnsi="Arial" w:cs="Arial"/>
                <w:sz w:val="16"/>
                <w:szCs w:val="16"/>
              </w:rPr>
            </w:pPr>
            <w:r>
              <w:rPr>
                <w:rFonts w:ascii="Arial" w:hAnsi="Arial" w:cs="Arial"/>
                <w:sz w:val="16"/>
                <w:szCs w:val="16"/>
              </w:rPr>
              <w:t>113.880.000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1" w:line="254" w:lineRule="auto"/>
              <w:ind w:right="41"/>
              <w:rPr>
                <w:rFonts w:ascii="Arial" w:hAnsi="Arial" w:cs="Arial"/>
                <w:sz w:val="16"/>
                <w:szCs w:val="16"/>
              </w:rPr>
            </w:pPr>
            <w:r w:rsidRPr="00ED13D5">
              <w:rPr>
                <w:rFonts w:ascii="Arial" w:hAnsi="Arial" w:cs="Arial"/>
                <w:sz w:val="16"/>
                <w:szCs w:val="16"/>
              </w:rPr>
              <w:t>Penyediaan</w:t>
            </w:r>
            <w:r w:rsidRPr="00ED13D5">
              <w:rPr>
                <w:rFonts w:ascii="Arial" w:hAnsi="Arial" w:cs="Arial"/>
                <w:spacing w:val="-10"/>
                <w:sz w:val="16"/>
                <w:szCs w:val="16"/>
              </w:rPr>
              <w:t xml:space="preserve"> </w:t>
            </w:r>
            <w:r w:rsidRPr="00ED13D5">
              <w:rPr>
                <w:rFonts w:ascii="Arial" w:hAnsi="Arial" w:cs="Arial"/>
                <w:sz w:val="16"/>
                <w:szCs w:val="16"/>
              </w:rPr>
              <w:t>Jasa</w:t>
            </w:r>
            <w:r w:rsidRPr="00ED13D5">
              <w:rPr>
                <w:rFonts w:ascii="Arial" w:hAnsi="Arial" w:cs="Arial"/>
                <w:spacing w:val="-10"/>
                <w:sz w:val="16"/>
                <w:szCs w:val="16"/>
              </w:rPr>
              <w:t xml:space="preserve"> </w:t>
            </w:r>
            <w:r w:rsidRPr="00ED13D5">
              <w:rPr>
                <w:rFonts w:ascii="Arial" w:hAnsi="Arial" w:cs="Arial"/>
                <w:sz w:val="16"/>
                <w:szCs w:val="16"/>
              </w:rPr>
              <w:t>Pelayanan</w:t>
            </w:r>
            <w:r w:rsidRPr="00ED13D5">
              <w:rPr>
                <w:rFonts w:ascii="Arial" w:hAnsi="Arial" w:cs="Arial"/>
                <w:spacing w:val="-41"/>
                <w:sz w:val="16"/>
                <w:szCs w:val="16"/>
              </w:rPr>
              <w:t xml:space="preserve"> </w:t>
            </w:r>
            <w:r w:rsidRPr="00ED13D5">
              <w:rPr>
                <w:rFonts w:ascii="Arial" w:hAnsi="Arial" w:cs="Arial"/>
                <w:sz w:val="16"/>
                <w:szCs w:val="16"/>
              </w:rPr>
              <w:t>Umum Kantor</w:t>
            </w:r>
          </w:p>
        </w:tc>
        <w:tc>
          <w:tcPr>
            <w:tcW w:w="2072" w:type="dxa"/>
          </w:tcPr>
          <w:p w:rsidR="007403BE" w:rsidRPr="00ED13D5" w:rsidRDefault="007403BE" w:rsidP="003913B0">
            <w:pPr>
              <w:pStyle w:val="TableParagraph"/>
              <w:ind w:right="362"/>
              <w:rPr>
                <w:rFonts w:ascii="Arial" w:hAnsi="Arial" w:cs="Arial"/>
                <w:sz w:val="16"/>
                <w:szCs w:val="16"/>
              </w:rPr>
            </w:pPr>
            <w:r w:rsidRPr="00ED13D5">
              <w:rPr>
                <w:rFonts w:ascii="Arial" w:eastAsia="Times New Roman" w:hAnsi="Arial" w:cs="Arial"/>
                <w:color w:val="000000"/>
                <w:sz w:val="16"/>
                <w:szCs w:val="16"/>
              </w:rPr>
              <w:t>pelayanan umum kantor yang dibayarkan (Orang)</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D770BD" w:rsidP="003913B0">
            <w:pPr>
              <w:pStyle w:val="TableParagraph"/>
              <w:jc w:val="center"/>
              <w:rPr>
                <w:rFonts w:ascii="Arial" w:hAnsi="Arial" w:cs="Arial"/>
                <w:sz w:val="16"/>
                <w:szCs w:val="16"/>
              </w:rPr>
            </w:pPr>
            <w:r>
              <w:rPr>
                <w:rFonts w:ascii="Arial" w:hAnsi="Arial" w:cs="Arial"/>
                <w:sz w:val="16"/>
                <w:szCs w:val="16"/>
              </w:rPr>
              <w:t>37</w:t>
            </w:r>
            <w:r w:rsidR="007403BE" w:rsidRPr="00ED13D5">
              <w:rPr>
                <w:rFonts w:ascii="Arial" w:hAnsi="Arial" w:cs="Arial"/>
                <w:sz w:val="16"/>
                <w:szCs w:val="16"/>
              </w:rPr>
              <w:t xml:space="preserve"> orang</w:t>
            </w:r>
          </w:p>
        </w:tc>
        <w:tc>
          <w:tcPr>
            <w:tcW w:w="1358" w:type="dxa"/>
          </w:tcPr>
          <w:p w:rsidR="007403BE" w:rsidRPr="00ED13D5" w:rsidRDefault="007403BE" w:rsidP="003913B0">
            <w:pPr>
              <w:pStyle w:val="TableParagraph"/>
              <w:spacing w:before="5"/>
              <w:jc w:val="center"/>
              <w:rPr>
                <w:rFonts w:ascii="Arial" w:hAnsi="Arial" w:cs="Arial"/>
                <w:sz w:val="16"/>
                <w:szCs w:val="16"/>
              </w:rPr>
            </w:pPr>
          </w:p>
          <w:p w:rsidR="007403BE" w:rsidRPr="00ED13D5" w:rsidRDefault="00D770BD" w:rsidP="003913B0">
            <w:pPr>
              <w:pStyle w:val="TableParagraph"/>
              <w:ind w:left="8"/>
              <w:jc w:val="center"/>
              <w:rPr>
                <w:rFonts w:ascii="Arial" w:hAnsi="Arial" w:cs="Arial"/>
                <w:sz w:val="16"/>
                <w:szCs w:val="16"/>
              </w:rPr>
            </w:pPr>
            <w:r>
              <w:rPr>
                <w:rFonts w:ascii="Arial" w:hAnsi="Arial" w:cs="Arial"/>
                <w:sz w:val="16"/>
                <w:szCs w:val="16"/>
              </w:rPr>
              <w:t>75.865.000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line="192" w:lineRule="exact"/>
              <w:rPr>
                <w:rFonts w:ascii="Arial" w:hAnsi="Arial" w:cs="Arial"/>
                <w:b/>
                <w:sz w:val="16"/>
                <w:szCs w:val="16"/>
              </w:rPr>
            </w:pPr>
            <w:r w:rsidRPr="00ED13D5">
              <w:rPr>
                <w:rFonts w:ascii="Arial" w:hAnsi="Arial" w:cs="Arial"/>
                <w:b/>
                <w:sz w:val="16"/>
                <w:szCs w:val="16"/>
              </w:rPr>
              <w:t>Pemeliharaan</w:t>
            </w:r>
            <w:r w:rsidRPr="00ED13D5">
              <w:rPr>
                <w:rFonts w:ascii="Arial" w:hAnsi="Arial" w:cs="Arial"/>
                <w:b/>
                <w:spacing w:val="-1"/>
                <w:sz w:val="16"/>
                <w:szCs w:val="16"/>
              </w:rPr>
              <w:t xml:space="preserve"> </w:t>
            </w:r>
            <w:r w:rsidRPr="00ED13D5">
              <w:rPr>
                <w:rFonts w:ascii="Arial" w:hAnsi="Arial" w:cs="Arial"/>
                <w:b/>
                <w:sz w:val="16"/>
                <w:szCs w:val="16"/>
              </w:rPr>
              <w:t>Barang Milik Daerah Penunjang</w:t>
            </w:r>
            <w:r w:rsidRPr="00ED13D5">
              <w:rPr>
                <w:rFonts w:ascii="Arial" w:hAnsi="Arial" w:cs="Arial"/>
                <w:b/>
                <w:spacing w:val="-1"/>
                <w:sz w:val="16"/>
                <w:szCs w:val="16"/>
              </w:rPr>
              <w:t xml:space="preserve"> </w:t>
            </w:r>
            <w:r w:rsidRPr="00ED13D5">
              <w:rPr>
                <w:rFonts w:ascii="Arial" w:hAnsi="Arial" w:cs="Arial"/>
                <w:b/>
                <w:sz w:val="16"/>
                <w:szCs w:val="16"/>
              </w:rPr>
              <w:t>Urusan Pemerintahan Daerah</w:t>
            </w:r>
          </w:p>
        </w:tc>
        <w:tc>
          <w:tcPr>
            <w:tcW w:w="2072" w:type="dxa"/>
          </w:tcPr>
          <w:p w:rsidR="007403BE" w:rsidRPr="00ED13D5" w:rsidRDefault="007403BE" w:rsidP="003913B0">
            <w:pPr>
              <w:pStyle w:val="TableParagraph"/>
              <w:ind w:right="182"/>
              <w:rPr>
                <w:rFonts w:ascii="Arial" w:hAnsi="Arial" w:cs="Arial"/>
                <w:b/>
                <w:sz w:val="16"/>
                <w:szCs w:val="16"/>
              </w:rPr>
            </w:pPr>
            <w:r w:rsidRPr="00ED13D5">
              <w:rPr>
                <w:rFonts w:ascii="Arial" w:eastAsia="Times New Roman" w:hAnsi="Arial" w:cs="Arial"/>
                <w:b/>
                <w:color w:val="000000"/>
                <w:sz w:val="16"/>
                <w:szCs w:val="16"/>
              </w:rPr>
              <w:t>Persentase Barang Milik Daerah penunjang urusan pemerintahan yang terpelihara dengan baik ('%)</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jc w:val="center"/>
              <w:rPr>
                <w:rFonts w:ascii="Arial" w:hAnsi="Arial" w:cs="Arial"/>
                <w:sz w:val="16"/>
                <w:szCs w:val="16"/>
              </w:rPr>
            </w:pPr>
          </w:p>
        </w:tc>
        <w:tc>
          <w:tcPr>
            <w:tcW w:w="1358" w:type="dxa"/>
          </w:tcPr>
          <w:p w:rsidR="007403BE" w:rsidRPr="00ED13D5" w:rsidRDefault="00E35C35" w:rsidP="003913B0">
            <w:pPr>
              <w:pStyle w:val="TableParagraph"/>
              <w:ind w:left="8"/>
              <w:jc w:val="center"/>
              <w:rPr>
                <w:rFonts w:ascii="Arial" w:hAnsi="Arial" w:cs="Arial"/>
                <w:b/>
                <w:sz w:val="16"/>
                <w:szCs w:val="16"/>
              </w:rPr>
            </w:pPr>
            <w:r>
              <w:rPr>
                <w:rFonts w:ascii="Arial" w:hAnsi="Arial" w:cs="Arial"/>
                <w:b/>
                <w:sz w:val="16"/>
                <w:szCs w:val="16"/>
              </w:rPr>
              <w:t>75.865.000</w:t>
            </w:r>
          </w:p>
        </w:tc>
        <w:tc>
          <w:tcPr>
            <w:tcW w:w="713" w:type="dxa"/>
          </w:tcPr>
          <w:p w:rsidR="007403BE" w:rsidRPr="00ED13D5" w:rsidRDefault="007403BE" w:rsidP="003913B0">
            <w:pPr>
              <w:pStyle w:val="TableParagraph"/>
              <w:jc w:val="center"/>
              <w:rPr>
                <w:rFonts w:ascii="Arial" w:hAnsi="Arial" w:cs="Arial"/>
                <w:sz w:val="16"/>
                <w:szCs w:val="16"/>
              </w:rPr>
            </w:pPr>
            <w:r w:rsidRPr="00ED13D5">
              <w:rPr>
                <w:rFonts w:ascii="Arial" w:hAnsi="Arial" w:cs="Arial"/>
                <w:b/>
                <w:sz w:val="16"/>
                <w:szCs w:val="16"/>
              </w:rPr>
              <w:t>APBD</w:t>
            </w: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line="206" w:lineRule="exact"/>
              <w:ind w:right="440"/>
              <w:rPr>
                <w:rFonts w:ascii="Arial" w:hAnsi="Arial" w:cs="Arial"/>
                <w:sz w:val="16"/>
                <w:szCs w:val="16"/>
              </w:rPr>
            </w:pPr>
            <w:r w:rsidRPr="00ED13D5">
              <w:rPr>
                <w:rFonts w:ascii="Arial" w:hAnsi="Arial" w:cs="Arial"/>
                <w:sz w:val="16"/>
                <w:szCs w:val="16"/>
              </w:rPr>
              <w:t>Penyediaan Jasa</w:t>
            </w:r>
            <w:r w:rsidRPr="00ED13D5">
              <w:rPr>
                <w:rFonts w:ascii="Arial" w:hAnsi="Arial" w:cs="Arial"/>
                <w:spacing w:val="1"/>
                <w:sz w:val="16"/>
                <w:szCs w:val="16"/>
              </w:rPr>
              <w:t xml:space="preserve"> </w:t>
            </w:r>
            <w:r w:rsidRPr="00ED13D5">
              <w:rPr>
                <w:rFonts w:ascii="Arial" w:hAnsi="Arial" w:cs="Arial"/>
                <w:sz w:val="16"/>
                <w:szCs w:val="16"/>
              </w:rPr>
              <w:t>Pemeliharaan, Biaya</w:t>
            </w:r>
            <w:r w:rsidRPr="00ED13D5">
              <w:rPr>
                <w:rFonts w:ascii="Arial" w:hAnsi="Arial" w:cs="Arial"/>
                <w:spacing w:val="1"/>
                <w:sz w:val="16"/>
                <w:szCs w:val="16"/>
              </w:rPr>
              <w:t xml:space="preserve"> </w:t>
            </w:r>
            <w:r w:rsidRPr="00ED13D5">
              <w:rPr>
                <w:rFonts w:ascii="Arial" w:hAnsi="Arial" w:cs="Arial"/>
                <w:sz w:val="16"/>
                <w:szCs w:val="16"/>
              </w:rPr>
              <w:t>Pemeliharaan, Pajak, dan</w:t>
            </w:r>
            <w:r w:rsidRPr="00ED13D5">
              <w:rPr>
                <w:rFonts w:ascii="Arial" w:hAnsi="Arial" w:cs="Arial"/>
                <w:spacing w:val="1"/>
                <w:sz w:val="16"/>
                <w:szCs w:val="16"/>
              </w:rPr>
              <w:t xml:space="preserve"> </w:t>
            </w:r>
            <w:r w:rsidRPr="00ED13D5">
              <w:rPr>
                <w:rFonts w:ascii="Arial" w:hAnsi="Arial" w:cs="Arial"/>
                <w:sz w:val="16"/>
                <w:szCs w:val="16"/>
              </w:rPr>
              <w:t>Perizinan</w:t>
            </w:r>
            <w:r w:rsidRPr="00ED13D5">
              <w:rPr>
                <w:rFonts w:ascii="Arial" w:hAnsi="Arial" w:cs="Arial"/>
                <w:spacing w:val="-9"/>
                <w:sz w:val="16"/>
                <w:szCs w:val="16"/>
              </w:rPr>
              <w:t xml:space="preserve"> </w:t>
            </w:r>
            <w:r w:rsidRPr="00ED13D5">
              <w:rPr>
                <w:rFonts w:ascii="Arial" w:hAnsi="Arial" w:cs="Arial"/>
                <w:sz w:val="16"/>
                <w:szCs w:val="16"/>
              </w:rPr>
              <w:t>Kendaraan</w:t>
            </w:r>
            <w:r w:rsidRPr="00ED13D5">
              <w:rPr>
                <w:rFonts w:ascii="Arial" w:hAnsi="Arial" w:cs="Arial"/>
                <w:spacing w:val="-8"/>
                <w:sz w:val="16"/>
                <w:szCs w:val="16"/>
              </w:rPr>
              <w:t xml:space="preserve"> </w:t>
            </w:r>
            <w:r w:rsidRPr="00ED13D5">
              <w:rPr>
                <w:rFonts w:ascii="Arial" w:hAnsi="Arial" w:cs="Arial"/>
                <w:sz w:val="16"/>
                <w:szCs w:val="16"/>
              </w:rPr>
              <w:t>Dinas</w:t>
            </w:r>
            <w:r w:rsidRPr="00ED13D5">
              <w:rPr>
                <w:rFonts w:ascii="Arial" w:hAnsi="Arial" w:cs="Arial"/>
                <w:spacing w:val="-41"/>
                <w:sz w:val="16"/>
                <w:szCs w:val="16"/>
              </w:rPr>
              <w:t xml:space="preserve"> </w:t>
            </w:r>
            <w:r w:rsidRPr="00ED13D5">
              <w:rPr>
                <w:rFonts w:ascii="Arial" w:hAnsi="Arial" w:cs="Arial"/>
                <w:sz w:val="16"/>
                <w:szCs w:val="16"/>
              </w:rPr>
              <w:t>Operasional atau</w:t>
            </w:r>
            <w:r w:rsidRPr="00ED13D5">
              <w:rPr>
                <w:rFonts w:ascii="Arial" w:hAnsi="Arial" w:cs="Arial"/>
                <w:spacing w:val="1"/>
                <w:sz w:val="16"/>
                <w:szCs w:val="16"/>
              </w:rPr>
              <w:t xml:space="preserve"> </w:t>
            </w:r>
            <w:r w:rsidRPr="00ED13D5">
              <w:rPr>
                <w:rFonts w:ascii="Arial" w:hAnsi="Arial" w:cs="Arial"/>
                <w:sz w:val="16"/>
                <w:szCs w:val="16"/>
              </w:rPr>
              <w:t>Lapangan</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kendaraan perorangan dinas atau jabatan yang dipelihara (unit)</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E35C35" w:rsidP="003913B0">
            <w:pPr>
              <w:pStyle w:val="TableParagraph"/>
              <w:spacing w:before="1"/>
              <w:jc w:val="center"/>
              <w:rPr>
                <w:rFonts w:ascii="Arial" w:hAnsi="Arial" w:cs="Arial"/>
                <w:sz w:val="16"/>
                <w:szCs w:val="16"/>
              </w:rPr>
            </w:pPr>
            <w:r>
              <w:rPr>
                <w:rFonts w:ascii="Arial" w:hAnsi="Arial" w:cs="Arial"/>
                <w:sz w:val="16"/>
                <w:szCs w:val="16"/>
              </w:rPr>
              <w:t>4</w:t>
            </w:r>
            <w:r w:rsidR="007403BE" w:rsidRPr="00ED13D5">
              <w:rPr>
                <w:rFonts w:ascii="Arial" w:hAnsi="Arial" w:cs="Arial"/>
                <w:sz w:val="16"/>
                <w:szCs w:val="16"/>
              </w:rPr>
              <w:t xml:space="preserve"> unit</w:t>
            </w:r>
          </w:p>
        </w:tc>
        <w:tc>
          <w:tcPr>
            <w:tcW w:w="1358" w:type="dxa"/>
          </w:tcPr>
          <w:p w:rsidR="007403BE" w:rsidRPr="00ED13D5" w:rsidRDefault="00E35C35" w:rsidP="003913B0">
            <w:pPr>
              <w:pStyle w:val="TableParagraph"/>
              <w:spacing w:before="1"/>
              <w:jc w:val="center"/>
              <w:rPr>
                <w:rFonts w:ascii="Arial" w:hAnsi="Arial" w:cs="Arial"/>
                <w:sz w:val="16"/>
                <w:szCs w:val="16"/>
              </w:rPr>
            </w:pPr>
            <w:r>
              <w:rPr>
                <w:rFonts w:ascii="Arial" w:hAnsi="Arial" w:cs="Arial"/>
                <w:sz w:val="16"/>
                <w:szCs w:val="16"/>
              </w:rPr>
              <w:t>2.565.000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1" w:line="254" w:lineRule="auto"/>
              <w:ind w:right="282"/>
              <w:rPr>
                <w:rFonts w:ascii="Arial" w:hAnsi="Arial" w:cs="Arial"/>
                <w:sz w:val="16"/>
                <w:szCs w:val="16"/>
              </w:rPr>
            </w:pPr>
            <w:r w:rsidRPr="00ED13D5">
              <w:rPr>
                <w:rFonts w:ascii="Arial" w:hAnsi="Arial" w:cs="Arial"/>
                <w:spacing w:val="-1"/>
                <w:sz w:val="16"/>
                <w:szCs w:val="16"/>
              </w:rPr>
              <w:t xml:space="preserve">Pemeliharaan </w:t>
            </w:r>
            <w:r w:rsidRPr="00ED13D5">
              <w:rPr>
                <w:rFonts w:ascii="Arial" w:hAnsi="Arial" w:cs="Arial"/>
                <w:sz w:val="16"/>
                <w:szCs w:val="16"/>
              </w:rPr>
              <w:t>Peralatan</w:t>
            </w:r>
            <w:r w:rsidRPr="00ED13D5">
              <w:rPr>
                <w:rFonts w:ascii="Arial" w:hAnsi="Arial" w:cs="Arial"/>
                <w:spacing w:val="-41"/>
                <w:sz w:val="16"/>
                <w:szCs w:val="16"/>
              </w:rPr>
              <w:t xml:space="preserve">   </w:t>
            </w:r>
            <w:r w:rsidRPr="00ED13D5">
              <w:rPr>
                <w:rFonts w:ascii="Arial" w:hAnsi="Arial" w:cs="Arial"/>
                <w:sz w:val="16"/>
                <w:szCs w:val="16"/>
              </w:rPr>
              <w:t>dan Mesin Lainnya</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peralatan dan mesin lainnya yang dipelihara (Unit)</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E35C35" w:rsidP="003913B0">
            <w:pPr>
              <w:pStyle w:val="TableParagraph"/>
              <w:spacing w:before="9"/>
              <w:jc w:val="center"/>
              <w:rPr>
                <w:rFonts w:ascii="Arial" w:hAnsi="Arial" w:cs="Arial"/>
                <w:sz w:val="16"/>
                <w:szCs w:val="16"/>
              </w:rPr>
            </w:pPr>
            <w:r>
              <w:rPr>
                <w:rFonts w:ascii="Arial" w:hAnsi="Arial" w:cs="Arial"/>
                <w:sz w:val="16"/>
                <w:szCs w:val="16"/>
              </w:rPr>
              <w:t>17</w:t>
            </w:r>
            <w:r w:rsidR="007403BE" w:rsidRPr="00ED13D5">
              <w:rPr>
                <w:rFonts w:ascii="Arial" w:hAnsi="Arial" w:cs="Arial"/>
                <w:sz w:val="16"/>
                <w:szCs w:val="16"/>
              </w:rPr>
              <w:t xml:space="preserve"> unit</w:t>
            </w:r>
          </w:p>
        </w:tc>
        <w:tc>
          <w:tcPr>
            <w:tcW w:w="1358" w:type="dxa"/>
          </w:tcPr>
          <w:p w:rsidR="007403BE" w:rsidRPr="00ED13D5" w:rsidRDefault="00E35C35" w:rsidP="003913B0">
            <w:pPr>
              <w:pStyle w:val="TableParagraph"/>
              <w:spacing w:before="9"/>
              <w:jc w:val="center"/>
              <w:rPr>
                <w:rFonts w:ascii="Arial" w:hAnsi="Arial" w:cs="Arial"/>
                <w:sz w:val="16"/>
                <w:szCs w:val="16"/>
              </w:rPr>
            </w:pPr>
            <w:r>
              <w:rPr>
                <w:rFonts w:ascii="Arial" w:hAnsi="Arial" w:cs="Arial"/>
                <w:sz w:val="16"/>
                <w:szCs w:val="16"/>
              </w:rPr>
              <w:t>17.800.000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line="254" w:lineRule="auto"/>
              <w:ind w:right="103"/>
              <w:rPr>
                <w:rFonts w:ascii="Arial" w:hAnsi="Arial" w:cs="Arial"/>
                <w:sz w:val="16"/>
                <w:szCs w:val="16"/>
              </w:rPr>
            </w:pPr>
            <w:r w:rsidRPr="00ED13D5">
              <w:rPr>
                <w:rFonts w:ascii="Arial" w:hAnsi="Arial" w:cs="Arial"/>
                <w:spacing w:val="-1"/>
                <w:sz w:val="16"/>
                <w:szCs w:val="16"/>
              </w:rPr>
              <w:t>Pemeliharaan/Rehabilitasi</w:t>
            </w:r>
            <w:r w:rsidRPr="00ED13D5">
              <w:rPr>
                <w:rFonts w:ascii="Arial" w:hAnsi="Arial" w:cs="Arial"/>
                <w:spacing w:val="-41"/>
                <w:sz w:val="16"/>
                <w:szCs w:val="16"/>
              </w:rPr>
              <w:t xml:space="preserve"> </w:t>
            </w:r>
            <w:r w:rsidRPr="00ED13D5">
              <w:rPr>
                <w:rFonts w:ascii="Arial" w:hAnsi="Arial" w:cs="Arial"/>
                <w:sz w:val="16"/>
                <w:szCs w:val="16"/>
              </w:rPr>
              <w:t>Gedung Kantor dan</w:t>
            </w:r>
            <w:r w:rsidRPr="00ED13D5">
              <w:rPr>
                <w:rFonts w:ascii="Arial" w:hAnsi="Arial" w:cs="Arial"/>
                <w:spacing w:val="1"/>
                <w:sz w:val="16"/>
                <w:szCs w:val="16"/>
              </w:rPr>
              <w:t xml:space="preserve"> </w:t>
            </w:r>
            <w:r w:rsidRPr="00ED13D5">
              <w:rPr>
                <w:rFonts w:ascii="Arial" w:hAnsi="Arial" w:cs="Arial"/>
                <w:sz w:val="16"/>
                <w:szCs w:val="16"/>
              </w:rPr>
              <w:t>Bangunan Lainnya</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gedung kantor dan/atau bangunan lainnya yang dipelihara/direhabilitasi (Unit)</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E35C35" w:rsidP="003913B0">
            <w:pPr>
              <w:pStyle w:val="TableParagraph"/>
              <w:spacing w:before="9"/>
              <w:jc w:val="center"/>
              <w:rPr>
                <w:rFonts w:ascii="Arial" w:hAnsi="Arial" w:cs="Arial"/>
                <w:sz w:val="16"/>
                <w:szCs w:val="16"/>
              </w:rPr>
            </w:pPr>
            <w:r>
              <w:rPr>
                <w:rFonts w:ascii="Arial" w:hAnsi="Arial" w:cs="Arial"/>
                <w:sz w:val="16"/>
                <w:szCs w:val="16"/>
              </w:rPr>
              <w:t>5</w:t>
            </w:r>
            <w:r w:rsidR="007403BE" w:rsidRPr="00ED13D5">
              <w:rPr>
                <w:rFonts w:ascii="Arial" w:hAnsi="Arial" w:cs="Arial"/>
                <w:sz w:val="16"/>
                <w:szCs w:val="16"/>
              </w:rPr>
              <w:t xml:space="preserve"> unit</w:t>
            </w:r>
          </w:p>
        </w:tc>
        <w:tc>
          <w:tcPr>
            <w:tcW w:w="1358" w:type="dxa"/>
          </w:tcPr>
          <w:p w:rsidR="007403BE" w:rsidRPr="00ED13D5" w:rsidRDefault="00E35C35" w:rsidP="003913B0">
            <w:pPr>
              <w:pStyle w:val="TableParagraph"/>
              <w:spacing w:before="9"/>
              <w:jc w:val="center"/>
              <w:rPr>
                <w:rFonts w:ascii="Arial" w:hAnsi="Arial" w:cs="Arial"/>
                <w:sz w:val="16"/>
                <w:szCs w:val="16"/>
              </w:rPr>
            </w:pPr>
            <w:r>
              <w:rPr>
                <w:rFonts w:ascii="Arial" w:hAnsi="Arial" w:cs="Arial"/>
                <w:sz w:val="16"/>
                <w:szCs w:val="16"/>
              </w:rPr>
              <w:t>55.500.000</w:t>
            </w:r>
          </w:p>
        </w:tc>
        <w:tc>
          <w:tcPr>
            <w:tcW w:w="713" w:type="dxa"/>
          </w:tcPr>
          <w:p w:rsidR="007403BE" w:rsidRPr="00ED13D5" w:rsidRDefault="007403BE" w:rsidP="003913B0">
            <w:pPr>
              <w:pStyle w:val="TableParagraph"/>
              <w:jc w:val="center"/>
              <w:rPr>
                <w:rFonts w:ascii="Arial" w:hAnsi="Arial" w:cs="Arial"/>
                <w:sz w:val="16"/>
                <w:szCs w:val="16"/>
              </w:rPr>
            </w:pP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5"/>
                <w:sz w:val="16"/>
                <w:szCs w:val="16"/>
              </w:rPr>
              <w:t xml:space="preserve"> </w:t>
            </w:r>
            <w:r w:rsidRPr="00ED13D5">
              <w:rPr>
                <w:rFonts w:ascii="Arial" w:hAnsi="Arial" w:cs="Arial"/>
                <w:b/>
                <w:sz w:val="16"/>
                <w:szCs w:val="16"/>
              </w:rPr>
              <w:t>PENYELENGGARAAN</w:t>
            </w:r>
            <w:r w:rsidRPr="00ED13D5">
              <w:rPr>
                <w:rFonts w:ascii="Arial" w:hAnsi="Arial" w:cs="Arial"/>
                <w:b/>
                <w:spacing w:val="-4"/>
                <w:sz w:val="16"/>
                <w:szCs w:val="16"/>
              </w:rPr>
              <w:t xml:space="preserve"> </w:t>
            </w:r>
            <w:r w:rsidRPr="00ED13D5">
              <w:rPr>
                <w:rFonts w:ascii="Arial" w:hAnsi="Arial" w:cs="Arial"/>
                <w:b/>
                <w:sz w:val="16"/>
                <w:szCs w:val="16"/>
              </w:rPr>
              <w:t>PEMERINTAHAN</w:t>
            </w:r>
            <w:r w:rsidRPr="00ED13D5">
              <w:rPr>
                <w:rFonts w:ascii="Arial" w:hAnsi="Arial" w:cs="Arial"/>
                <w:b/>
                <w:spacing w:val="-4"/>
                <w:sz w:val="16"/>
                <w:szCs w:val="16"/>
              </w:rPr>
              <w:t xml:space="preserve"> </w:t>
            </w:r>
            <w:r w:rsidRPr="00ED13D5">
              <w:rPr>
                <w:rFonts w:ascii="Arial" w:hAnsi="Arial" w:cs="Arial"/>
                <w:b/>
                <w:sz w:val="16"/>
                <w:szCs w:val="16"/>
              </w:rPr>
              <w:t>DAN</w:t>
            </w:r>
            <w:r w:rsidRPr="00ED13D5">
              <w:rPr>
                <w:rFonts w:ascii="Arial" w:hAnsi="Arial" w:cs="Arial"/>
                <w:b/>
                <w:spacing w:val="-5"/>
                <w:sz w:val="16"/>
                <w:szCs w:val="16"/>
              </w:rPr>
              <w:t xml:space="preserve"> </w:t>
            </w:r>
            <w:r w:rsidRPr="00ED13D5">
              <w:rPr>
                <w:rFonts w:ascii="Arial" w:hAnsi="Arial" w:cs="Arial"/>
                <w:b/>
                <w:sz w:val="16"/>
                <w:szCs w:val="16"/>
              </w:rPr>
              <w:t>PELAYANAN</w:t>
            </w:r>
            <w:r w:rsidRPr="00ED13D5">
              <w:rPr>
                <w:rFonts w:ascii="Arial" w:hAnsi="Arial" w:cs="Arial"/>
                <w:b/>
                <w:spacing w:val="-4"/>
                <w:sz w:val="16"/>
                <w:szCs w:val="16"/>
              </w:rPr>
              <w:t xml:space="preserve"> </w:t>
            </w:r>
            <w:r w:rsidRPr="00ED13D5">
              <w:rPr>
                <w:rFonts w:ascii="Arial" w:hAnsi="Arial" w:cs="Arial"/>
                <w:b/>
                <w:sz w:val="16"/>
                <w:szCs w:val="16"/>
              </w:rPr>
              <w:t>PUBLIK</w:t>
            </w:r>
          </w:p>
        </w:tc>
        <w:tc>
          <w:tcPr>
            <w:tcW w:w="2072"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peningkatan penyelenggaraan pemerintahan dan pelayanan publik ('%)</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spacing w:before="9"/>
              <w:jc w:val="center"/>
              <w:rPr>
                <w:rFonts w:ascii="Arial" w:hAnsi="Arial" w:cs="Arial"/>
                <w:b/>
                <w:sz w:val="16"/>
                <w:szCs w:val="16"/>
              </w:rPr>
            </w:pPr>
          </w:p>
        </w:tc>
        <w:tc>
          <w:tcPr>
            <w:tcW w:w="1358" w:type="dxa"/>
          </w:tcPr>
          <w:p w:rsidR="007403BE" w:rsidRPr="00ED13D5" w:rsidRDefault="00E35C35" w:rsidP="003913B0">
            <w:pPr>
              <w:pStyle w:val="TableParagraph"/>
              <w:spacing w:before="9"/>
              <w:jc w:val="center"/>
              <w:rPr>
                <w:rFonts w:ascii="Arial" w:hAnsi="Arial" w:cs="Arial"/>
                <w:b/>
                <w:sz w:val="16"/>
                <w:szCs w:val="16"/>
              </w:rPr>
            </w:pPr>
            <w:r>
              <w:rPr>
                <w:rFonts w:ascii="Arial" w:hAnsi="Arial" w:cs="Arial"/>
                <w:b/>
                <w:sz w:val="16"/>
                <w:szCs w:val="16"/>
              </w:rPr>
              <w:t>87.664.860</w:t>
            </w:r>
          </w:p>
        </w:tc>
        <w:tc>
          <w:tcPr>
            <w:tcW w:w="713" w:type="dxa"/>
          </w:tcPr>
          <w:p w:rsidR="007403BE" w:rsidRPr="00ED13D5" w:rsidRDefault="007403BE" w:rsidP="003913B0">
            <w:pPr>
              <w:pStyle w:val="TableParagraph"/>
              <w:jc w:val="center"/>
              <w:rPr>
                <w:rFonts w:ascii="Arial" w:hAnsi="Arial" w:cs="Arial"/>
                <w:b/>
                <w:sz w:val="16"/>
                <w:szCs w:val="16"/>
              </w:rPr>
            </w:pPr>
            <w:r w:rsidRPr="00ED13D5">
              <w:rPr>
                <w:rFonts w:ascii="Arial" w:hAnsi="Arial" w:cs="Arial"/>
                <w:b/>
                <w:sz w:val="16"/>
                <w:szCs w:val="16"/>
              </w:rPr>
              <w:t>APBD</w:t>
            </w: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37"/>
              <w:ind w:left="36"/>
              <w:rPr>
                <w:rFonts w:ascii="Arial" w:hAnsi="Arial" w:cs="Arial"/>
                <w:b/>
                <w:sz w:val="16"/>
                <w:szCs w:val="16"/>
              </w:rPr>
            </w:pPr>
            <w:r w:rsidRPr="00ED13D5">
              <w:rPr>
                <w:rFonts w:ascii="Arial" w:hAnsi="Arial" w:cs="Arial"/>
                <w:b/>
                <w:sz w:val="16"/>
                <w:szCs w:val="16"/>
              </w:rPr>
              <w:t>Pelaksanaan</w:t>
            </w:r>
            <w:r w:rsidRPr="00ED13D5">
              <w:rPr>
                <w:rFonts w:ascii="Arial" w:hAnsi="Arial" w:cs="Arial"/>
                <w:b/>
                <w:spacing w:val="-1"/>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yang Dilimpahkan</w:t>
            </w:r>
            <w:r w:rsidRPr="00ED13D5">
              <w:rPr>
                <w:rFonts w:ascii="Arial" w:hAnsi="Arial" w:cs="Arial"/>
                <w:b/>
                <w:spacing w:val="-1"/>
                <w:sz w:val="16"/>
                <w:szCs w:val="16"/>
              </w:rPr>
              <w:t xml:space="preserve"> </w:t>
            </w:r>
            <w:r w:rsidRPr="00ED13D5">
              <w:rPr>
                <w:rFonts w:ascii="Arial" w:hAnsi="Arial" w:cs="Arial"/>
                <w:b/>
                <w:sz w:val="16"/>
                <w:szCs w:val="16"/>
              </w:rPr>
              <w:t>kepada</w:t>
            </w:r>
            <w:r w:rsidRPr="00ED13D5">
              <w:rPr>
                <w:rFonts w:ascii="Arial" w:hAnsi="Arial" w:cs="Arial"/>
                <w:b/>
                <w:spacing w:val="-1"/>
                <w:sz w:val="16"/>
                <w:szCs w:val="16"/>
              </w:rPr>
              <w:t xml:space="preserve"> </w:t>
            </w:r>
            <w:r w:rsidRPr="00ED13D5">
              <w:rPr>
                <w:rFonts w:ascii="Arial" w:hAnsi="Arial" w:cs="Arial"/>
                <w:b/>
                <w:sz w:val="16"/>
                <w:szCs w:val="16"/>
              </w:rPr>
              <w:t>Camat</w:t>
            </w:r>
          </w:p>
        </w:tc>
        <w:tc>
          <w:tcPr>
            <w:tcW w:w="2072" w:type="dxa"/>
          </w:tcPr>
          <w:p w:rsidR="007403BE" w:rsidRPr="00ED13D5" w:rsidRDefault="007403BE"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urusan pemerintahan yang dilimpahkan kepada camat yang dilaksanakan ('%)</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7403BE" w:rsidP="003913B0">
            <w:pPr>
              <w:pStyle w:val="TableParagraph"/>
              <w:spacing w:before="9"/>
              <w:rPr>
                <w:rFonts w:ascii="Arial" w:hAnsi="Arial" w:cs="Arial"/>
                <w:b/>
                <w:sz w:val="16"/>
                <w:szCs w:val="16"/>
              </w:rPr>
            </w:pPr>
          </w:p>
        </w:tc>
        <w:tc>
          <w:tcPr>
            <w:tcW w:w="1358" w:type="dxa"/>
          </w:tcPr>
          <w:p w:rsidR="007403BE" w:rsidRPr="00ED13D5" w:rsidRDefault="00E35C35" w:rsidP="003913B0">
            <w:pPr>
              <w:pStyle w:val="TableParagraph"/>
              <w:spacing w:before="9"/>
              <w:jc w:val="center"/>
              <w:rPr>
                <w:rFonts w:ascii="Arial" w:hAnsi="Arial" w:cs="Arial"/>
                <w:b/>
                <w:sz w:val="16"/>
                <w:szCs w:val="16"/>
              </w:rPr>
            </w:pPr>
            <w:r>
              <w:rPr>
                <w:rFonts w:ascii="Arial" w:hAnsi="Arial" w:cs="Arial"/>
                <w:b/>
                <w:sz w:val="16"/>
                <w:szCs w:val="16"/>
              </w:rPr>
              <w:t>47.673.200</w:t>
            </w:r>
          </w:p>
        </w:tc>
        <w:tc>
          <w:tcPr>
            <w:tcW w:w="713" w:type="dxa"/>
          </w:tcPr>
          <w:p w:rsidR="007403BE" w:rsidRPr="00ED13D5" w:rsidRDefault="007403BE" w:rsidP="003913B0">
            <w:pPr>
              <w:pStyle w:val="TableParagraph"/>
              <w:spacing w:before="9"/>
              <w:jc w:val="center"/>
              <w:rPr>
                <w:rFonts w:ascii="Arial" w:hAnsi="Arial" w:cs="Arial"/>
                <w:b/>
                <w:sz w:val="16"/>
                <w:szCs w:val="16"/>
              </w:rPr>
            </w:pPr>
            <w:r w:rsidRPr="00ED13D5">
              <w:rPr>
                <w:rFonts w:ascii="Arial" w:hAnsi="Arial" w:cs="Arial"/>
                <w:b/>
                <w:sz w:val="16"/>
                <w:szCs w:val="16"/>
              </w:rPr>
              <w:t>APBD</w:t>
            </w:r>
          </w:p>
        </w:tc>
      </w:tr>
      <w:tr w:rsidR="007403BE" w:rsidTr="003913B0">
        <w:trPr>
          <w:trHeight w:val="914"/>
        </w:trPr>
        <w:tc>
          <w:tcPr>
            <w:tcW w:w="540" w:type="dxa"/>
          </w:tcPr>
          <w:p w:rsidR="007403BE" w:rsidRDefault="007403BE" w:rsidP="003913B0">
            <w:pPr>
              <w:pStyle w:val="TableParagraph"/>
              <w:rPr>
                <w:rFonts w:ascii="Times New Roman"/>
                <w:sz w:val="18"/>
              </w:rPr>
            </w:pPr>
          </w:p>
        </w:tc>
        <w:tc>
          <w:tcPr>
            <w:tcW w:w="2701" w:type="dxa"/>
          </w:tcPr>
          <w:p w:rsidR="007403BE" w:rsidRPr="00ED13D5" w:rsidRDefault="007403BE" w:rsidP="003913B0">
            <w:pPr>
              <w:pStyle w:val="TableParagraph"/>
              <w:spacing w:before="37"/>
              <w:ind w:left="36"/>
              <w:rPr>
                <w:rFonts w:ascii="Arial" w:hAnsi="Arial" w:cs="Arial"/>
                <w:b/>
                <w:sz w:val="16"/>
                <w:szCs w:val="16"/>
              </w:rPr>
            </w:pPr>
            <w:r w:rsidRPr="00ED13D5">
              <w:rPr>
                <w:rFonts w:ascii="Arial" w:hAnsi="Arial" w:cs="Arial"/>
                <w:sz w:val="16"/>
                <w:szCs w:val="16"/>
              </w:rPr>
              <w:t>Pelaksanaan Urusan</w:t>
            </w:r>
            <w:r w:rsidRPr="00ED13D5">
              <w:rPr>
                <w:rFonts w:ascii="Arial" w:hAnsi="Arial" w:cs="Arial"/>
                <w:spacing w:val="1"/>
                <w:sz w:val="16"/>
                <w:szCs w:val="16"/>
              </w:rPr>
              <w:t xml:space="preserve"> </w:t>
            </w:r>
            <w:r w:rsidRPr="00ED13D5">
              <w:rPr>
                <w:rFonts w:ascii="Arial" w:hAnsi="Arial" w:cs="Arial"/>
                <w:sz w:val="16"/>
                <w:szCs w:val="16"/>
              </w:rPr>
              <w:t>Pemerintahan</w:t>
            </w:r>
            <w:r w:rsidRPr="00ED13D5">
              <w:rPr>
                <w:rFonts w:ascii="Arial" w:hAnsi="Arial" w:cs="Arial"/>
                <w:spacing w:val="-8"/>
                <w:sz w:val="16"/>
                <w:szCs w:val="16"/>
              </w:rPr>
              <w:t xml:space="preserve"> </w:t>
            </w:r>
            <w:r w:rsidRPr="00ED13D5">
              <w:rPr>
                <w:rFonts w:ascii="Arial" w:hAnsi="Arial" w:cs="Arial"/>
                <w:sz w:val="16"/>
                <w:szCs w:val="16"/>
              </w:rPr>
              <w:t>yang</w:t>
            </w:r>
            <w:r w:rsidRPr="00ED13D5">
              <w:rPr>
                <w:rFonts w:ascii="Arial" w:hAnsi="Arial" w:cs="Arial"/>
                <w:spacing w:val="-8"/>
                <w:sz w:val="16"/>
                <w:szCs w:val="16"/>
              </w:rPr>
              <w:t xml:space="preserve"> </w:t>
            </w:r>
            <w:r w:rsidRPr="00ED13D5">
              <w:rPr>
                <w:rFonts w:ascii="Arial" w:hAnsi="Arial" w:cs="Arial"/>
                <w:sz w:val="16"/>
                <w:szCs w:val="16"/>
              </w:rPr>
              <w:t>terkait</w:t>
            </w:r>
            <w:r w:rsidRPr="00ED13D5">
              <w:rPr>
                <w:rFonts w:ascii="Arial" w:hAnsi="Arial" w:cs="Arial"/>
                <w:spacing w:val="-40"/>
                <w:sz w:val="16"/>
                <w:szCs w:val="16"/>
              </w:rPr>
              <w:t xml:space="preserve"> </w:t>
            </w:r>
            <w:r w:rsidRPr="00ED13D5">
              <w:rPr>
                <w:rFonts w:ascii="Arial" w:hAnsi="Arial" w:cs="Arial"/>
                <w:sz w:val="16"/>
                <w:szCs w:val="16"/>
              </w:rPr>
              <w:t>dengan Kewenangan Lain</w:t>
            </w:r>
            <w:r w:rsidRPr="00ED13D5">
              <w:rPr>
                <w:rFonts w:ascii="Arial" w:hAnsi="Arial" w:cs="Arial"/>
                <w:spacing w:val="1"/>
                <w:sz w:val="16"/>
                <w:szCs w:val="16"/>
              </w:rPr>
              <w:t xml:space="preserve"> </w:t>
            </w:r>
            <w:r w:rsidRPr="00ED13D5">
              <w:rPr>
                <w:rFonts w:ascii="Arial" w:hAnsi="Arial" w:cs="Arial"/>
                <w:sz w:val="16"/>
                <w:szCs w:val="16"/>
              </w:rPr>
              <w:t>yang Dilimpahkan</w:t>
            </w:r>
          </w:p>
        </w:tc>
        <w:tc>
          <w:tcPr>
            <w:tcW w:w="2072" w:type="dxa"/>
          </w:tcPr>
          <w:p w:rsidR="007403BE" w:rsidRPr="00ED13D5" w:rsidRDefault="007403BE"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Ijin Mendirikan Bangunan yang diterbitkan (Lembar)</w:t>
            </w:r>
          </w:p>
        </w:tc>
        <w:tc>
          <w:tcPr>
            <w:tcW w:w="1080" w:type="dxa"/>
          </w:tcPr>
          <w:p w:rsidR="007403BE" w:rsidRDefault="007403BE" w:rsidP="003913B0">
            <w:r w:rsidRPr="00665FA7">
              <w:rPr>
                <w:rFonts w:ascii="Times New Roman"/>
                <w:sz w:val="18"/>
              </w:rPr>
              <w:t xml:space="preserve">Kantor Kec. </w:t>
            </w:r>
            <w:r w:rsidR="00EE224F">
              <w:rPr>
                <w:rFonts w:ascii="Times New Roman"/>
                <w:sz w:val="18"/>
              </w:rPr>
              <w:t>Malili</w:t>
            </w:r>
          </w:p>
        </w:tc>
        <w:tc>
          <w:tcPr>
            <w:tcW w:w="989" w:type="dxa"/>
          </w:tcPr>
          <w:p w:rsidR="007403BE" w:rsidRPr="00ED13D5" w:rsidRDefault="003A1F0D" w:rsidP="003913B0">
            <w:pPr>
              <w:pStyle w:val="TableParagraph"/>
              <w:spacing w:before="9"/>
              <w:rPr>
                <w:rFonts w:ascii="Arial" w:hAnsi="Arial" w:cs="Arial"/>
                <w:sz w:val="16"/>
                <w:szCs w:val="16"/>
              </w:rPr>
            </w:pPr>
            <w:r>
              <w:rPr>
                <w:rFonts w:ascii="Arial" w:hAnsi="Arial" w:cs="Arial"/>
                <w:sz w:val="16"/>
                <w:szCs w:val="16"/>
              </w:rPr>
              <w:t>200 lembar</w:t>
            </w:r>
          </w:p>
        </w:tc>
        <w:tc>
          <w:tcPr>
            <w:tcW w:w="1358" w:type="dxa"/>
          </w:tcPr>
          <w:p w:rsidR="007403BE" w:rsidRPr="00ED13D5" w:rsidRDefault="00E35C35" w:rsidP="003913B0">
            <w:pPr>
              <w:pStyle w:val="TableParagraph"/>
              <w:spacing w:before="9"/>
              <w:jc w:val="center"/>
              <w:rPr>
                <w:rFonts w:ascii="Arial" w:hAnsi="Arial" w:cs="Arial"/>
                <w:sz w:val="16"/>
                <w:szCs w:val="16"/>
              </w:rPr>
            </w:pPr>
            <w:r>
              <w:rPr>
                <w:rFonts w:ascii="Arial" w:hAnsi="Arial" w:cs="Arial"/>
                <w:sz w:val="16"/>
                <w:szCs w:val="16"/>
              </w:rPr>
              <w:t>37.673.200</w:t>
            </w:r>
          </w:p>
        </w:tc>
        <w:tc>
          <w:tcPr>
            <w:tcW w:w="713" w:type="dxa"/>
          </w:tcPr>
          <w:p w:rsidR="007403BE" w:rsidRPr="00ED13D5" w:rsidRDefault="007403BE" w:rsidP="003913B0">
            <w:pPr>
              <w:pStyle w:val="TableParagraph"/>
              <w:jc w:val="center"/>
              <w:rPr>
                <w:rFonts w:ascii="Arial" w:hAnsi="Arial" w:cs="Arial"/>
                <w:sz w:val="16"/>
                <w:szCs w:val="16"/>
              </w:rPr>
            </w:pPr>
          </w:p>
        </w:tc>
      </w:tr>
      <w:tr w:rsidR="003A1F0D" w:rsidRPr="003A1F0D" w:rsidTr="003913B0">
        <w:trPr>
          <w:trHeight w:val="914"/>
        </w:trPr>
        <w:tc>
          <w:tcPr>
            <w:tcW w:w="540" w:type="dxa"/>
          </w:tcPr>
          <w:p w:rsidR="003A1F0D" w:rsidRPr="003A1F0D" w:rsidRDefault="003A1F0D" w:rsidP="003913B0">
            <w:pPr>
              <w:pStyle w:val="TableParagraph"/>
              <w:rPr>
                <w:rFonts w:ascii="Times New Roman"/>
                <w:b/>
                <w:sz w:val="18"/>
              </w:rPr>
            </w:pPr>
          </w:p>
        </w:tc>
        <w:tc>
          <w:tcPr>
            <w:tcW w:w="2701" w:type="dxa"/>
          </w:tcPr>
          <w:p w:rsidR="003A1F0D" w:rsidRPr="003A1F0D" w:rsidRDefault="003A1F0D" w:rsidP="003913B0">
            <w:pPr>
              <w:pStyle w:val="TableParagraph"/>
              <w:spacing w:before="37"/>
              <w:ind w:left="36"/>
              <w:rPr>
                <w:rFonts w:ascii="Arial" w:hAnsi="Arial" w:cs="Arial"/>
                <w:b/>
                <w:sz w:val="16"/>
                <w:szCs w:val="16"/>
              </w:rPr>
            </w:pPr>
            <w:r w:rsidRPr="003A1F0D">
              <w:rPr>
                <w:rFonts w:ascii="Arial" w:hAnsi="Arial" w:cs="Arial"/>
                <w:b/>
                <w:sz w:val="16"/>
                <w:szCs w:val="16"/>
              </w:rPr>
              <w:t>Penyelenggaraan urusan pemerintahan yang tidak dilaksanakan oleh unit kerja perangkat daerah yang ada di kecamatan</w:t>
            </w:r>
          </w:p>
        </w:tc>
        <w:tc>
          <w:tcPr>
            <w:tcW w:w="2072" w:type="dxa"/>
          </w:tcPr>
          <w:p w:rsidR="003A1F0D" w:rsidRPr="003A1F0D" w:rsidRDefault="003A1F0D" w:rsidP="003913B0">
            <w:pPr>
              <w:rPr>
                <w:rFonts w:ascii="Arial" w:eastAsia="Times New Roman" w:hAnsi="Arial" w:cs="Arial"/>
                <w:b/>
                <w:color w:val="000000"/>
                <w:sz w:val="16"/>
                <w:szCs w:val="16"/>
              </w:rPr>
            </w:pPr>
            <w:r w:rsidRPr="003A1F0D">
              <w:rPr>
                <w:rFonts w:ascii="Arial" w:eastAsia="Times New Roman" w:hAnsi="Arial" w:cs="Arial"/>
                <w:b/>
                <w:color w:val="000000"/>
                <w:sz w:val="16"/>
                <w:szCs w:val="16"/>
              </w:rPr>
              <w:t xml:space="preserve">Presentase </w:t>
            </w:r>
            <w:r w:rsidRPr="003A1F0D">
              <w:rPr>
                <w:rFonts w:ascii="Arial" w:hAnsi="Arial" w:cs="Arial"/>
                <w:b/>
                <w:sz w:val="16"/>
                <w:szCs w:val="16"/>
              </w:rPr>
              <w:t xml:space="preserve">Penyelenggaraan urusan pemerintahan yang tidak dilaksanakan oleh unit kerja perangkat daerah yang ada di </w:t>
            </w:r>
            <w:proofErr w:type="gramStart"/>
            <w:r w:rsidRPr="003A1F0D">
              <w:rPr>
                <w:rFonts w:ascii="Arial" w:hAnsi="Arial" w:cs="Arial"/>
                <w:b/>
                <w:sz w:val="16"/>
                <w:szCs w:val="16"/>
              </w:rPr>
              <w:t>kecamatan(</w:t>
            </w:r>
            <w:proofErr w:type="gramEnd"/>
            <w:r w:rsidRPr="003A1F0D">
              <w:rPr>
                <w:rFonts w:ascii="Arial" w:hAnsi="Arial" w:cs="Arial"/>
                <w:b/>
                <w:sz w:val="16"/>
                <w:szCs w:val="16"/>
              </w:rPr>
              <w:t>%)</w:t>
            </w:r>
          </w:p>
        </w:tc>
        <w:tc>
          <w:tcPr>
            <w:tcW w:w="1080" w:type="dxa"/>
          </w:tcPr>
          <w:p w:rsidR="003A1F0D" w:rsidRPr="003A1F0D" w:rsidRDefault="003A1F0D" w:rsidP="008973A5">
            <w:pPr>
              <w:rPr>
                <w:b/>
              </w:rPr>
            </w:pPr>
            <w:r w:rsidRPr="003A1F0D">
              <w:rPr>
                <w:rFonts w:ascii="Times New Roman"/>
                <w:b/>
                <w:sz w:val="18"/>
              </w:rPr>
              <w:t>Kantor Kec. Malili</w:t>
            </w:r>
          </w:p>
        </w:tc>
        <w:tc>
          <w:tcPr>
            <w:tcW w:w="989" w:type="dxa"/>
          </w:tcPr>
          <w:p w:rsidR="003A1F0D" w:rsidRPr="003A1F0D" w:rsidRDefault="003A1F0D" w:rsidP="003913B0">
            <w:pPr>
              <w:pStyle w:val="TableParagraph"/>
              <w:spacing w:before="9"/>
              <w:rPr>
                <w:rFonts w:ascii="Arial" w:hAnsi="Arial" w:cs="Arial"/>
                <w:b/>
                <w:sz w:val="16"/>
                <w:szCs w:val="16"/>
              </w:rPr>
            </w:pPr>
          </w:p>
        </w:tc>
        <w:tc>
          <w:tcPr>
            <w:tcW w:w="1358" w:type="dxa"/>
          </w:tcPr>
          <w:p w:rsidR="003A1F0D" w:rsidRPr="003A1F0D" w:rsidRDefault="003A1F0D" w:rsidP="003913B0">
            <w:pPr>
              <w:pStyle w:val="TableParagraph"/>
              <w:spacing w:before="9"/>
              <w:jc w:val="center"/>
              <w:rPr>
                <w:rFonts w:ascii="Arial" w:hAnsi="Arial" w:cs="Arial"/>
                <w:b/>
                <w:sz w:val="16"/>
                <w:szCs w:val="16"/>
              </w:rPr>
            </w:pPr>
            <w:r>
              <w:rPr>
                <w:rFonts w:ascii="Arial" w:hAnsi="Arial" w:cs="Arial"/>
                <w:b/>
                <w:sz w:val="16"/>
                <w:szCs w:val="16"/>
              </w:rPr>
              <w:t>49,991.660</w:t>
            </w:r>
          </w:p>
        </w:tc>
        <w:tc>
          <w:tcPr>
            <w:tcW w:w="713" w:type="dxa"/>
          </w:tcPr>
          <w:p w:rsidR="003A1F0D" w:rsidRPr="003A1F0D" w:rsidRDefault="003A1F0D" w:rsidP="003913B0">
            <w:pPr>
              <w:pStyle w:val="TableParagraph"/>
              <w:jc w:val="center"/>
              <w:rPr>
                <w:rFonts w:ascii="Arial" w:hAnsi="Arial" w:cs="Arial"/>
                <w:b/>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Default="003A1F0D" w:rsidP="003913B0">
            <w:pPr>
              <w:pStyle w:val="TableParagraph"/>
              <w:spacing w:before="37"/>
              <w:ind w:left="36"/>
              <w:rPr>
                <w:rFonts w:ascii="Arial" w:hAnsi="Arial" w:cs="Arial"/>
                <w:sz w:val="16"/>
                <w:szCs w:val="16"/>
              </w:rPr>
            </w:pPr>
            <w:r>
              <w:rPr>
                <w:rFonts w:ascii="Arial" w:hAnsi="Arial" w:cs="Arial"/>
                <w:sz w:val="16"/>
                <w:szCs w:val="16"/>
              </w:rPr>
              <w:t>Peningkatan efektifitas pelaksanaan pelayanan kepada masyarakat di wilayah kecamatan</w:t>
            </w:r>
          </w:p>
        </w:tc>
        <w:tc>
          <w:tcPr>
            <w:tcW w:w="2072" w:type="dxa"/>
          </w:tcPr>
          <w:p w:rsidR="003A1F0D" w:rsidRPr="00ED13D5" w:rsidRDefault="003A1F0D" w:rsidP="003913B0">
            <w:pPr>
              <w:rPr>
                <w:rFonts w:ascii="Arial" w:eastAsia="Times New Roman" w:hAnsi="Arial" w:cs="Arial"/>
                <w:color w:val="000000"/>
                <w:sz w:val="16"/>
                <w:szCs w:val="16"/>
              </w:rPr>
            </w:pPr>
            <w:r w:rsidRPr="003A1F0D">
              <w:rPr>
                <w:rFonts w:ascii="Arial" w:eastAsia="Times New Roman" w:hAnsi="Arial" w:cs="Arial"/>
                <w:color w:val="000000"/>
                <w:sz w:val="16"/>
                <w:szCs w:val="16"/>
              </w:rPr>
              <w:t xml:space="preserve">Presentase efektifitas pelayanan kepada Masyarakat di Wilayah </w:t>
            </w:r>
            <w:proofErr w:type="gramStart"/>
            <w:r w:rsidRPr="003A1F0D">
              <w:rPr>
                <w:rFonts w:ascii="Arial" w:eastAsia="Times New Roman" w:hAnsi="Arial" w:cs="Arial"/>
                <w:color w:val="000000"/>
                <w:sz w:val="16"/>
                <w:szCs w:val="16"/>
              </w:rPr>
              <w:t>Kecamatan</w:t>
            </w:r>
            <w:r>
              <w:rPr>
                <w:rFonts w:ascii="Arial" w:eastAsia="Times New Roman" w:hAnsi="Arial" w:cs="Arial"/>
                <w:color w:val="000000"/>
                <w:sz w:val="16"/>
                <w:szCs w:val="16"/>
              </w:rPr>
              <w:t>(</w:t>
            </w:r>
            <w:proofErr w:type="gramEnd"/>
            <w:r>
              <w:rPr>
                <w:rFonts w:ascii="Arial" w:eastAsia="Times New Roman" w:hAnsi="Arial" w:cs="Arial"/>
                <w:color w:val="000000"/>
                <w:sz w:val="16"/>
                <w:szCs w:val="16"/>
              </w:rPr>
              <w:t>%)</w:t>
            </w:r>
          </w:p>
        </w:tc>
        <w:tc>
          <w:tcPr>
            <w:tcW w:w="1080" w:type="dxa"/>
          </w:tcPr>
          <w:p w:rsidR="003A1F0D" w:rsidRDefault="003A1F0D" w:rsidP="008973A5">
            <w:r w:rsidRPr="00665FA7">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sz w:val="16"/>
                <w:szCs w:val="16"/>
              </w:rPr>
            </w:pPr>
            <w:r>
              <w:rPr>
                <w:rFonts w:ascii="Arial" w:hAnsi="Arial" w:cs="Arial"/>
                <w:sz w:val="16"/>
                <w:szCs w:val="16"/>
              </w:rPr>
              <w:t>100%</w:t>
            </w:r>
          </w:p>
        </w:tc>
        <w:tc>
          <w:tcPr>
            <w:tcW w:w="1358" w:type="dxa"/>
          </w:tcPr>
          <w:p w:rsidR="003A1F0D" w:rsidRDefault="003A1F0D" w:rsidP="003913B0">
            <w:pPr>
              <w:pStyle w:val="TableParagraph"/>
              <w:spacing w:before="9"/>
              <w:jc w:val="center"/>
              <w:rPr>
                <w:rFonts w:ascii="Arial" w:hAnsi="Arial" w:cs="Arial"/>
                <w:sz w:val="16"/>
                <w:szCs w:val="16"/>
              </w:rPr>
            </w:pPr>
            <w:r>
              <w:rPr>
                <w:rFonts w:ascii="Arial" w:hAnsi="Arial" w:cs="Arial"/>
                <w:sz w:val="16"/>
                <w:szCs w:val="16"/>
              </w:rPr>
              <w:t>49.991.660</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794"/>
        </w:trPr>
        <w:tc>
          <w:tcPr>
            <w:tcW w:w="540" w:type="dxa"/>
          </w:tcPr>
          <w:p w:rsidR="003A1F0D" w:rsidRDefault="003A1F0D" w:rsidP="003913B0">
            <w:pPr>
              <w:pStyle w:val="TableParagraph"/>
              <w:rPr>
                <w:rFonts w:ascii="Times New Roman"/>
                <w:sz w:val="18"/>
              </w:rPr>
            </w:pPr>
          </w:p>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9"/>
                <w:sz w:val="16"/>
                <w:szCs w:val="16"/>
              </w:rPr>
              <w:t xml:space="preserve"> </w:t>
            </w:r>
            <w:r w:rsidRPr="00ED13D5">
              <w:rPr>
                <w:rFonts w:ascii="Arial" w:hAnsi="Arial" w:cs="Arial"/>
                <w:b/>
                <w:sz w:val="16"/>
                <w:szCs w:val="16"/>
              </w:rPr>
              <w:t>PEMBERDAYAAN</w:t>
            </w:r>
            <w:r w:rsidRPr="00ED13D5">
              <w:rPr>
                <w:rFonts w:ascii="Arial" w:hAnsi="Arial" w:cs="Arial"/>
                <w:b/>
                <w:spacing w:val="-8"/>
                <w:sz w:val="16"/>
                <w:szCs w:val="16"/>
              </w:rPr>
              <w:t xml:space="preserve"> </w:t>
            </w:r>
            <w:r w:rsidRPr="00ED13D5">
              <w:rPr>
                <w:rFonts w:ascii="Arial" w:hAnsi="Arial" w:cs="Arial"/>
                <w:b/>
                <w:sz w:val="16"/>
                <w:szCs w:val="16"/>
              </w:rPr>
              <w:t>MASYARAKAT</w:t>
            </w:r>
            <w:r w:rsidRPr="00ED13D5">
              <w:rPr>
                <w:rFonts w:ascii="Arial" w:hAnsi="Arial" w:cs="Arial"/>
                <w:b/>
                <w:spacing w:val="-8"/>
                <w:sz w:val="16"/>
                <w:szCs w:val="16"/>
              </w:rPr>
              <w:t xml:space="preserve"> </w:t>
            </w:r>
            <w:r w:rsidRPr="00ED13D5">
              <w:rPr>
                <w:rFonts w:ascii="Arial" w:hAnsi="Arial" w:cs="Arial"/>
                <w:b/>
                <w:sz w:val="16"/>
                <w:szCs w:val="16"/>
              </w:rPr>
              <w:t>DESA</w:t>
            </w:r>
            <w:r w:rsidRPr="00ED13D5">
              <w:rPr>
                <w:rFonts w:ascii="Arial" w:hAnsi="Arial" w:cs="Arial"/>
                <w:b/>
                <w:spacing w:val="-8"/>
                <w:sz w:val="16"/>
                <w:szCs w:val="16"/>
              </w:rPr>
              <w:t xml:space="preserve"> </w:t>
            </w:r>
            <w:r w:rsidRPr="00ED13D5">
              <w:rPr>
                <w:rFonts w:ascii="Arial" w:hAnsi="Arial" w:cs="Arial"/>
                <w:b/>
                <w:sz w:val="16"/>
                <w:szCs w:val="16"/>
              </w:rPr>
              <w:t>DAN</w:t>
            </w:r>
            <w:r w:rsidRPr="00ED13D5">
              <w:rPr>
                <w:rFonts w:ascii="Arial" w:hAnsi="Arial" w:cs="Arial"/>
                <w:b/>
                <w:spacing w:val="-8"/>
                <w:sz w:val="16"/>
                <w:szCs w:val="16"/>
              </w:rPr>
              <w:t xml:space="preserve"> </w:t>
            </w:r>
            <w:r w:rsidRPr="00ED13D5">
              <w:rPr>
                <w:rFonts w:ascii="Arial" w:hAnsi="Arial" w:cs="Arial"/>
                <w:b/>
                <w:sz w:val="16"/>
                <w:szCs w:val="16"/>
              </w:rPr>
              <w:t>KELURAHAN</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Pemberdayaan masyarakat Desa dan Kelurahan ('%)</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9C570C" w:rsidP="003913B0">
            <w:pPr>
              <w:pStyle w:val="TableParagraph"/>
              <w:spacing w:before="9"/>
              <w:jc w:val="center"/>
              <w:rPr>
                <w:rFonts w:ascii="Arial" w:hAnsi="Arial" w:cs="Arial"/>
                <w:b/>
                <w:sz w:val="16"/>
                <w:szCs w:val="16"/>
              </w:rPr>
            </w:pPr>
            <w:r>
              <w:rPr>
                <w:rFonts w:ascii="Arial" w:hAnsi="Arial" w:cs="Arial"/>
                <w:b/>
                <w:sz w:val="16"/>
                <w:szCs w:val="16"/>
              </w:rPr>
              <w:t>140.780.720</w:t>
            </w:r>
          </w:p>
        </w:tc>
        <w:tc>
          <w:tcPr>
            <w:tcW w:w="713" w:type="dxa"/>
          </w:tcPr>
          <w:p w:rsidR="003A1F0D" w:rsidRPr="00ED13D5" w:rsidRDefault="003A1F0D" w:rsidP="003913B0">
            <w:pPr>
              <w:pStyle w:val="TableParagraph"/>
              <w:jc w:val="center"/>
              <w:rPr>
                <w:rFonts w:ascii="Arial" w:hAnsi="Arial" w:cs="Arial"/>
                <w:b/>
                <w:sz w:val="16"/>
                <w:szCs w:val="16"/>
              </w:rPr>
            </w:pPr>
            <w:r w:rsidRPr="00ED13D5">
              <w:rPr>
                <w:rFonts w:ascii="Arial" w:hAnsi="Arial" w:cs="Arial"/>
                <w:b/>
                <w:sz w:val="16"/>
                <w:szCs w:val="16"/>
              </w:rPr>
              <w:t>APBD</w:t>
            </w:r>
          </w:p>
        </w:tc>
      </w:tr>
      <w:tr w:rsidR="003A1F0D" w:rsidTr="003913B0">
        <w:trPr>
          <w:trHeight w:val="632"/>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Koordinasi</w:t>
            </w:r>
            <w:r w:rsidRPr="00ED13D5">
              <w:rPr>
                <w:rFonts w:ascii="Arial" w:hAnsi="Arial" w:cs="Arial"/>
                <w:b/>
                <w:spacing w:val="-1"/>
                <w:sz w:val="16"/>
                <w:szCs w:val="16"/>
              </w:rPr>
              <w:t xml:space="preserve"> </w:t>
            </w:r>
            <w:r w:rsidRPr="00ED13D5">
              <w:rPr>
                <w:rFonts w:ascii="Arial" w:hAnsi="Arial" w:cs="Arial"/>
                <w:b/>
                <w:sz w:val="16"/>
                <w:szCs w:val="16"/>
              </w:rPr>
              <w:t>Kegiatan</w:t>
            </w:r>
            <w:r w:rsidRPr="00ED13D5">
              <w:rPr>
                <w:rFonts w:ascii="Arial" w:hAnsi="Arial" w:cs="Arial"/>
                <w:b/>
                <w:spacing w:val="-1"/>
                <w:sz w:val="16"/>
                <w:szCs w:val="16"/>
              </w:rPr>
              <w:t xml:space="preserve"> </w:t>
            </w:r>
            <w:r w:rsidRPr="00ED13D5">
              <w:rPr>
                <w:rFonts w:ascii="Arial" w:hAnsi="Arial" w:cs="Arial"/>
                <w:b/>
                <w:sz w:val="16"/>
                <w:szCs w:val="16"/>
              </w:rPr>
              <w:t>Pemberdayaan</w:t>
            </w:r>
            <w:r w:rsidRPr="00ED13D5">
              <w:rPr>
                <w:rFonts w:ascii="Arial" w:hAnsi="Arial" w:cs="Arial"/>
                <w:b/>
                <w:spacing w:val="-1"/>
                <w:sz w:val="16"/>
                <w:szCs w:val="16"/>
              </w:rPr>
              <w:t xml:space="preserve"> </w:t>
            </w:r>
            <w:r w:rsidRPr="00ED13D5">
              <w:rPr>
                <w:rFonts w:ascii="Arial" w:hAnsi="Arial" w:cs="Arial"/>
                <w:b/>
                <w:sz w:val="16"/>
                <w:szCs w:val="16"/>
              </w:rPr>
              <w:t>Desa</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koordinasi kegiatan pemberdayaan desa yang dilaksanakan ('%)</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9C570C" w:rsidP="003913B0">
            <w:pPr>
              <w:pStyle w:val="TableParagraph"/>
              <w:spacing w:before="9"/>
              <w:jc w:val="center"/>
              <w:rPr>
                <w:rFonts w:ascii="Arial" w:hAnsi="Arial" w:cs="Arial"/>
                <w:b/>
                <w:sz w:val="16"/>
                <w:szCs w:val="16"/>
              </w:rPr>
            </w:pPr>
            <w:r>
              <w:rPr>
                <w:rFonts w:ascii="Arial" w:hAnsi="Arial" w:cs="Arial"/>
                <w:b/>
                <w:sz w:val="16"/>
                <w:szCs w:val="16"/>
              </w:rPr>
              <w:t>24.999.680</w:t>
            </w:r>
          </w:p>
        </w:tc>
        <w:tc>
          <w:tcPr>
            <w:tcW w:w="713" w:type="dxa"/>
          </w:tcPr>
          <w:p w:rsidR="003A1F0D" w:rsidRPr="00ED13D5" w:rsidRDefault="003A1F0D" w:rsidP="003913B0">
            <w:pPr>
              <w:pStyle w:val="TableParagraph"/>
              <w:jc w:val="center"/>
              <w:rPr>
                <w:rFonts w:ascii="Arial" w:hAnsi="Arial" w:cs="Arial"/>
                <w:b/>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sz w:val="16"/>
                <w:szCs w:val="16"/>
              </w:rPr>
              <w:t>Peningkatan Partisipasi</w:t>
            </w:r>
            <w:r w:rsidRPr="00ED13D5">
              <w:rPr>
                <w:rFonts w:ascii="Arial" w:hAnsi="Arial" w:cs="Arial"/>
                <w:spacing w:val="1"/>
                <w:sz w:val="16"/>
                <w:szCs w:val="16"/>
              </w:rPr>
              <w:t xml:space="preserve"> </w:t>
            </w:r>
            <w:r w:rsidRPr="00ED13D5">
              <w:rPr>
                <w:rFonts w:ascii="Arial" w:hAnsi="Arial" w:cs="Arial"/>
                <w:sz w:val="16"/>
                <w:szCs w:val="16"/>
              </w:rPr>
              <w:t>Masyarakat</w:t>
            </w:r>
            <w:r w:rsidRPr="00ED13D5">
              <w:rPr>
                <w:rFonts w:ascii="Arial" w:hAnsi="Arial" w:cs="Arial"/>
                <w:spacing w:val="1"/>
                <w:sz w:val="16"/>
                <w:szCs w:val="16"/>
              </w:rPr>
              <w:t xml:space="preserve"> </w:t>
            </w:r>
            <w:r w:rsidRPr="00ED13D5">
              <w:rPr>
                <w:rFonts w:ascii="Arial" w:hAnsi="Arial" w:cs="Arial"/>
                <w:sz w:val="16"/>
                <w:szCs w:val="16"/>
              </w:rPr>
              <w:t>dalam</w:t>
            </w:r>
            <w:r w:rsidRPr="00ED13D5">
              <w:rPr>
                <w:rFonts w:ascii="Arial" w:hAnsi="Arial" w:cs="Arial"/>
                <w:spacing w:val="1"/>
                <w:sz w:val="16"/>
                <w:szCs w:val="16"/>
              </w:rPr>
              <w:t xml:space="preserve"> </w:t>
            </w:r>
            <w:r w:rsidRPr="00ED13D5">
              <w:rPr>
                <w:rFonts w:ascii="Arial" w:hAnsi="Arial" w:cs="Arial"/>
                <w:sz w:val="16"/>
                <w:szCs w:val="16"/>
              </w:rPr>
              <w:t>Forum</w:t>
            </w:r>
            <w:r w:rsidRPr="00ED13D5">
              <w:rPr>
                <w:rFonts w:ascii="Arial" w:hAnsi="Arial" w:cs="Arial"/>
                <w:spacing w:val="1"/>
                <w:sz w:val="16"/>
                <w:szCs w:val="16"/>
              </w:rPr>
              <w:t xml:space="preserve"> </w:t>
            </w:r>
            <w:r w:rsidRPr="00ED13D5">
              <w:rPr>
                <w:rFonts w:ascii="Arial" w:hAnsi="Arial" w:cs="Arial"/>
                <w:spacing w:val="-1"/>
                <w:sz w:val="16"/>
                <w:szCs w:val="16"/>
              </w:rPr>
              <w:t xml:space="preserve">Musyawarah </w:t>
            </w:r>
            <w:r w:rsidRPr="00ED13D5">
              <w:rPr>
                <w:rFonts w:ascii="Arial" w:hAnsi="Arial" w:cs="Arial"/>
                <w:sz w:val="16"/>
                <w:szCs w:val="16"/>
              </w:rPr>
              <w:t>Perencanaan</w:t>
            </w:r>
            <w:r w:rsidRPr="00ED13D5">
              <w:rPr>
                <w:rFonts w:ascii="Arial" w:hAnsi="Arial" w:cs="Arial"/>
                <w:spacing w:val="-41"/>
                <w:sz w:val="16"/>
                <w:szCs w:val="16"/>
              </w:rPr>
              <w:t xml:space="preserve"> </w:t>
            </w:r>
            <w:r w:rsidRPr="00ED13D5">
              <w:rPr>
                <w:rFonts w:ascii="Arial" w:hAnsi="Arial" w:cs="Arial"/>
                <w:sz w:val="16"/>
                <w:szCs w:val="16"/>
              </w:rPr>
              <w:t>Pembangunan</w:t>
            </w:r>
            <w:r w:rsidRPr="00ED13D5">
              <w:rPr>
                <w:rFonts w:ascii="Arial" w:hAnsi="Arial" w:cs="Arial"/>
                <w:spacing w:val="-1"/>
                <w:sz w:val="16"/>
                <w:szCs w:val="16"/>
              </w:rPr>
              <w:t xml:space="preserve"> </w:t>
            </w:r>
            <w:r w:rsidRPr="00ED13D5">
              <w:rPr>
                <w:rFonts w:ascii="Arial" w:hAnsi="Arial" w:cs="Arial"/>
                <w:sz w:val="16"/>
                <w:szCs w:val="16"/>
              </w:rPr>
              <w:t>di Desa</w:t>
            </w:r>
          </w:p>
        </w:tc>
        <w:tc>
          <w:tcPr>
            <w:tcW w:w="2072" w:type="dxa"/>
          </w:tcPr>
          <w:p w:rsidR="003A1F0D" w:rsidRPr="00ED13D5" w:rsidRDefault="003A1F0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Partisipasi Masyarakat Pada pelaksanaan Musrenbang Kecamatan (Orang)</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sz w:val="16"/>
                <w:szCs w:val="16"/>
              </w:rPr>
            </w:pPr>
            <w:r w:rsidRPr="00ED13D5">
              <w:rPr>
                <w:rFonts w:ascii="Arial" w:hAnsi="Arial" w:cs="Arial"/>
                <w:sz w:val="16"/>
                <w:szCs w:val="16"/>
              </w:rPr>
              <w:t>100%</w:t>
            </w:r>
          </w:p>
        </w:tc>
        <w:tc>
          <w:tcPr>
            <w:tcW w:w="1358" w:type="dxa"/>
          </w:tcPr>
          <w:p w:rsidR="003A1F0D" w:rsidRPr="00ED13D5" w:rsidRDefault="009C570C" w:rsidP="003913B0">
            <w:pPr>
              <w:pStyle w:val="TableParagraph"/>
              <w:spacing w:before="9"/>
              <w:jc w:val="center"/>
              <w:rPr>
                <w:rFonts w:ascii="Arial" w:hAnsi="Arial" w:cs="Arial"/>
                <w:sz w:val="16"/>
                <w:szCs w:val="16"/>
              </w:rPr>
            </w:pPr>
            <w:r>
              <w:rPr>
                <w:rFonts w:ascii="Arial" w:hAnsi="Arial" w:cs="Arial"/>
                <w:sz w:val="16"/>
                <w:szCs w:val="16"/>
              </w:rPr>
              <w:t>24.999.680</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Kegiatan</w:t>
            </w:r>
            <w:r w:rsidRPr="00ED13D5">
              <w:rPr>
                <w:rFonts w:ascii="Arial" w:hAnsi="Arial" w:cs="Arial"/>
                <w:b/>
                <w:spacing w:val="-2"/>
                <w:sz w:val="16"/>
                <w:szCs w:val="16"/>
              </w:rPr>
              <w:t xml:space="preserve"> </w:t>
            </w:r>
            <w:r w:rsidRPr="00ED13D5">
              <w:rPr>
                <w:rFonts w:ascii="Arial" w:hAnsi="Arial" w:cs="Arial"/>
                <w:b/>
                <w:sz w:val="16"/>
                <w:szCs w:val="16"/>
              </w:rPr>
              <w:t>Pemberdayaan</w:t>
            </w:r>
            <w:r w:rsidRPr="00ED13D5">
              <w:rPr>
                <w:rFonts w:ascii="Arial" w:hAnsi="Arial" w:cs="Arial"/>
                <w:b/>
                <w:spacing w:val="-1"/>
                <w:sz w:val="16"/>
                <w:szCs w:val="16"/>
              </w:rPr>
              <w:t xml:space="preserve"> </w:t>
            </w:r>
            <w:r w:rsidRPr="00ED13D5">
              <w:rPr>
                <w:rFonts w:ascii="Arial" w:hAnsi="Arial" w:cs="Arial"/>
                <w:b/>
                <w:sz w:val="16"/>
                <w:szCs w:val="16"/>
              </w:rPr>
              <w:t>Kelurahan</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Pelaksanaan Kegiatan Pemberdayaan Kelurahan ('%)</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9C570C" w:rsidP="003913B0">
            <w:pPr>
              <w:pStyle w:val="TableParagraph"/>
              <w:spacing w:before="9"/>
              <w:jc w:val="center"/>
              <w:rPr>
                <w:rFonts w:ascii="Arial" w:hAnsi="Arial" w:cs="Arial"/>
                <w:b/>
                <w:sz w:val="16"/>
                <w:szCs w:val="16"/>
              </w:rPr>
            </w:pPr>
            <w:r>
              <w:rPr>
                <w:rFonts w:ascii="Arial" w:hAnsi="Arial" w:cs="Arial"/>
                <w:b/>
                <w:sz w:val="16"/>
                <w:szCs w:val="16"/>
              </w:rPr>
              <w:t>115.781.040</w:t>
            </w:r>
          </w:p>
        </w:tc>
        <w:tc>
          <w:tcPr>
            <w:tcW w:w="713" w:type="dxa"/>
          </w:tcPr>
          <w:p w:rsidR="003A1F0D" w:rsidRPr="00ED13D5" w:rsidRDefault="003A1F0D" w:rsidP="003913B0">
            <w:pPr>
              <w:pStyle w:val="TableParagraph"/>
              <w:jc w:val="center"/>
              <w:rPr>
                <w:rFonts w:ascii="Arial" w:hAnsi="Arial" w:cs="Arial"/>
                <w:b/>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sz w:val="16"/>
                <w:szCs w:val="16"/>
              </w:rPr>
            </w:pPr>
            <w:r w:rsidRPr="00ED13D5">
              <w:rPr>
                <w:rFonts w:ascii="Arial" w:hAnsi="Arial" w:cs="Arial"/>
                <w:sz w:val="16"/>
                <w:szCs w:val="16"/>
              </w:rPr>
              <w:t>Pemberdayaan Masyarakat di kelurahan</w:t>
            </w:r>
          </w:p>
        </w:tc>
        <w:tc>
          <w:tcPr>
            <w:tcW w:w="2072" w:type="dxa"/>
          </w:tcPr>
          <w:p w:rsidR="003A1F0D" w:rsidRPr="00ED13D5" w:rsidRDefault="009C570C" w:rsidP="003913B0">
            <w:pPr>
              <w:rPr>
                <w:rFonts w:ascii="Arial" w:eastAsia="Times New Roman" w:hAnsi="Arial" w:cs="Arial"/>
                <w:color w:val="000000"/>
                <w:sz w:val="16"/>
                <w:szCs w:val="16"/>
              </w:rPr>
            </w:pPr>
            <w:r w:rsidRPr="009C570C">
              <w:rPr>
                <w:rFonts w:ascii="Arial" w:eastAsia="Times New Roman" w:hAnsi="Arial" w:cs="Arial"/>
                <w:color w:val="000000"/>
                <w:sz w:val="16"/>
                <w:szCs w:val="16"/>
              </w:rPr>
              <w:t>Presentase  sarana dan prasarana yang dilaksanakan</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9C570C" w:rsidP="003913B0">
            <w:pPr>
              <w:pStyle w:val="TableParagraph"/>
              <w:spacing w:before="9"/>
              <w:jc w:val="center"/>
              <w:rPr>
                <w:rFonts w:ascii="Arial" w:hAnsi="Arial" w:cs="Arial"/>
                <w:sz w:val="16"/>
                <w:szCs w:val="16"/>
              </w:rPr>
            </w:pPr>
            <w:r>
              <w:rPr>
                <w:rFonts w:ascii="Arial" w:hAnsi="Arial" w:cs="Arial"/>
                <w:sz w:val="16"/>
                <w:szCs w:val="16"/>
              </w:rPr>
              <w:t>100%</w:t>
            </w:r>
          </w:p>
        </w:tc>
        <w:tc>
          <w:tcPr>
            <w:tcW w:w="1358" w:type="dxa"/>
          </w:tcPr>
          <w:p w:rsidR="003A1F0D" w:rsidRPr="00ED13D5" w:rsidRDefault="009C570C" w:rsidP="003913B0">
            <w:pPr>
              <w:pStyle w:val="TableParagraph"/>
              <w:spacing w:before="9"/>
              <w:jc w:val="center"/>
              <w:rPr>
                <w:rFonts w:ascii="Arial" w:hAnsi="Arial" w:cs="Arial"/>
                <w:sz w:val="16"/>
                <w:szCs w:val="16"/>
              </w:rPr>
            </w:pPr>
            <w:r>
              <w:rPr>
                <w:rFonts w:ascii="Arial" w:hAnsi="Arial" w:cs="Arial"/>
                <w:sz w:val="16"/>
                <w:szCs w:val="16"/>
              </w:rPr>
              <w:t>115.781.040</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PROGRAM KOORDINASI KETENTRAMAN DAN KETERTIBAN UMUM</w:t>
            </w:r>
          </w:p>
        </w:tc>
        <w:tc>
          <w:tcPr>
            <w:tcW w:w="2072" w:type="dxa"/>
          </w:tcPr>
          <w:p w:rsidR="003A1F0D" w:rsidRPr="00ED13D5" w:rsidRDefault="003A1F0D" w:rsidP="003913B0">
            <w:pPr>
              <w:rPr>
                <w:rFonts w:ascii="Arial" w:eastAsia="Times New Roman" w:hAnsi="Arial" w:cs="Arial"/>
                <w:b/>
                <w:color w:val="000000"/>
                <w:sz w:val="16"/>
                <w:szCs w:val="16"/>
              </w:rPr>
            </w:pP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hAnsi="Arial" w:cs="Arial"/>
                <w:b/>
                <w:sz w:val="16"/>
                <w:szCs w:val="16"/>
              </w:rPr>
              <w:t>12.999.271</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Koordinasi upaya Penyelenggaraan Keutentraman dan Ketertiban Umum</w:t>
            </w:r>
          </w:p>
        </w:tc>
        <w:tc>
          <w:tcPr>
            <w:tcW w:w="2072" w:type="dxa"/>
          </w:tcPr>
          <w:p w:rsidR="003A1F0D" w:rsidRPr="00ED13D5" w:rsidRDefault="003A1F0D" w:rsidP="003913B0">
            <w:pPr>
              <w:rPr>
                <w:rFonts w:ascii="Arial" w:eastAsia="Times New Roman" w:hAnsi="Arial" w:cs="Arial"/>
                <w:b/>
                <w:color w:val="000000"/>
                <w:sz w:val="16"/>
                <w:szCs w:val="16"/>
              </w:rPr>
            </w:pP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hAnsi="Arial" w:cs="Arial"/>
                <w:b/>
                <w:sz w:val="16"/>
                <w:szCs w:val="16"/>
              </w:rPr>
              <w:t>7.999.480</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sz w:val="16"/>
                <w:szCs w:val="16"/>
              </w:rPr>
            </w:pPr>
            <w:r w:rsidRPr="00ED13D5">
              <w:rPr>
                <w:rFonts w:ascii="Arial" w:hAnsi="Arial" w:cs="Arial"/>
                <w:sz w:val="16"/>
                <w:szCs w:val="16"/>
              </w:rPr>
              <w:t>Sinergitas dengan Kepolisian Negara Republik Indonesia, Tentara Nasional Indonesia, dan Instansi vertikal di wilayah kecamatan</w:t>
            </w:r>
          </w:p>
        </w:tc>
        <w:tc>
          <w:tcPr>
            <w:tcW w:w="2072" w:type="dxa"/>
          </w:tcPr>
          <w:p w:rsidR="003A1F0D" w:rsidRPr="00ED13D5" w:rsidRDefault="003A1F0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Persentase upaya penyelesaian kasus penyelenggaraan kasus pelanggaran keamanan dan ketertiban serta persialan social yang difasilitasi</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sz w:val="16"/>
                <w:szCs w:val="16"/>
              </w:rPr>
            </w:pPr>
            <w:r w:rsidRPr="00ED13D5">
              <w:rPr>
                <w:rFonts w:ascii="Arial" w:hAnsi="Arial" w:cs="Arial"/>
                <w:sz w:val="16"/>
                <w:szCs w:val="16"/>
              </w:rPr>
              <w:t>100%</w:t>
            </w:r>
          </w:p>
        </w:tc>
        <w:tc>
          <w:tcPr>
            <w:tcW w:w="1358" w:type="dxa"/>
          </w:tcPr>
          <w:p w:rsidR="003A1F0D" w:rsidRPr="00ED13D5" w:rsidRDefault="00003BE3" w:rsidP="003913B0">
            <w:pPr>
              <w:pStyle w:val="TableParagraph"/>
              <w:spacing w:before="9"/>
              <w:jc w:val="center"/>
              <w:rPr>
                <w:rFonts w:ascii="Arial" w:hAnsi="Arial" w:cs="Arial"/>
                <w:sz w:val="16"/>
                <w:szCs w:val="16"/>
              </w:rPr>
            </w:pPr>
            <w:r>
              <w:rPr>
                <w:rFonts w:ascii="Arial" w:hAnsi="Arial" w:cs="Arial"/>
                <w:sz w:val="16"/>
                <w:szCs w:val="16"/>
              </w:rPr>
              <w:t>4.999.765</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sz w:val="16"/>
                <w:szCs w:val="16"/>
              </w:rPr>
            </w:pPr>
            <w:r w:rsidRPr="00ED13D5">
              <w:rPr>
                <w:rFonts w:ascii="Arial" w:hAnsi="Arial" w:cs="Arial"/>
                <w:sz w:val="16"/>
                <w:szCs w:val="16"/>
              </w:rPr>
              <w:t>Harmonisasi hubungan dengan tokoh agama dan tokoh masyarakat</w:t>
            </w:r>
          </w:p>
        </w:tc>
        <w:tc>
          <w:tcPr>
            <w:tcW w:w="2072" w:type="dxa"/>
          </w:tcPr>
          <w:p w:rsidR="003A1F0D" w:rsidRPr="00ED13D5" w:rsidRDefault="003A1F0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rapat dalam upaya himbauan atau pencegahan pelanggaran ketentraman dan ketertiban yang dilaksanakan</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sz w:val="16"/>
                <w:szCs w:val="16"/>
              </w:rPr>
            </w:pPr>
            <w:r w:rsidRPr="00ED13D5">
              <w:rPr>
                <w:rFonts w:ascii="Arial" w:hAnsi="Arial" w:cs="Arial"/>
                <w:sz w:val="16"/>
                <w:szCs w:val="16"/>
              </w:rPr>
              <w:t>12 kali</w:t>
            </w:r>
          </w:p>
        </w:tc>
        <w:tc>
          <w:tcPr>
            <w:tcW w:w="1358" w:type="dxa"/>
          </w:tcPr>
          <w:p w:rsidR="003A1F0D" w:rsidRPr="00ED13D5" w:rsidRDefault="00003BE3" w:rsidP="003913B0">
            <w:pPr>
              <w:pStyle w:val="TableParagraph"/>
              <w:spacing w:before="9"/>
              <w:jc w:val="center"/>
              <w:rPr>
                <w:rFonts w:ascii="Arial" w:hAnsi="Arial" w:cs="Arial"/>
                <w:sz w:val="16"/>
                <w:szCs w:val="16"/>
              </w:rPr>
            </w:pPr>
            <w:r>
              <w:rPr>
                <w:rFonts w:ascii="Arial" w:hAnsi="Arial" w:cs="Arial"/>
                <w:sz w:val="16"/>
                <w:szCs w:val="16"/>
              </w:rPr>
              <w:t>2.999.715</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Koordinasi penerapan dan penegakan Peraturan Daerah dan Peraturan Kepala daerah</w:t>
            </w:r>
          </w:p>
        </w:tc>
        <w:tc>
          <w:tcPr>
            <w:tcW w:w="2072" w:type="dxa"/>
          </w:tcPr>
          <w:p w:rsidR="003A1F0D" w:rsidRPr="00ED13D5" w:rsidRDefault="003A1F0D" w:rsidP="003913B0">
            <w:pPr>
              <w:rPr>
                <w:rFonts w:ascii="Arial" w:eastAsia="Times New Roman" w:hAnsi="Arial" w:cs="Arial"/>
                <w:b/>
                <w:color w:val="000000"/>
                <w:sz w:val="16"/>
                <w:szCs w:val="16"/>
              </w:rPr>
            </w:pP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hAnsi="Arial" w:cs="Arial"/>
                <w:b/>
                <w:sz w:val="16"/>
                <w:szCs w:val="16"/>
              </w:rPr>
              <w:t>4.999.791</w:t>
            </w:r>
          </w:p>
        </w:tc>
        <w:tc>
          <w:tcPr>
            <w:tcW w:w="713" w:type="dxa"/>
          </w:tcPr>
          <w:p w:rsidR="003A1F0D" w:rsidRPr="00ED13D5" w:rsidRDefault="003A1F0D" w:rsidP="003913B0">
            <w:pPr>
              <w:pStyle w:val="TableParagraph"/>
              <w:jc w:val="center"/>
              <w:rPr>
                <w:rFonts w:ascii="Arial" w:hAnsi="Arial" w:cs="Arial"/>
                <w:b/>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sz w:val="16"/>
                <w:szCs w:val="16"/>
              </w:rPr>
            </w:pPr>
            <w:r w:rsidRPr="00ED13D5">
              <w:rPr>
                <w:rFonts w:ascii="Arial" w:hAnsi="Arial" w:cs="Arial"/>
                <w:sz w:val="16"/>
                <w:szCs w:val="16"/>
              </w:rPr>
              <w:t>Koordinasi/sinergi dengan perangkat daerah yang tugas dan fungsinya di bidang penegakan peraturan perundang-undangan dan/atau kepolisian negara nrepublik indonesia</w:t>
            </w:r>
          </w:p>
        </w:tc>
        <w:tc>
          <w:tcPr>
            <w:tcW w:w="2072" w:type="dxa"/>
          </w:tcPr>
          <w:p w:rsidR="003A1F0D" w:rsidRPr="00ED13D5" w:rsidRDefault="003A1F0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Jumlah koordinasi/sinergitas dengan Polri dan/atau perangkat daerah bidang penegakan peraturan perundang-undangan yang dilaksanakan</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sz w:val="16"/>
                <w:szCs w:val="16"/>
              </w:rPr>
            </w:pPr>
            <w:r w:rsidRPr="00ED13D5">
              <w:rPr>
                <w:rFonts w:ascii="Arial" w:hAnsi="Arial" w:cs="Arial"/>
                <w:sz w:val="16"/>
                <w:szCs w:val="16"/>
              </w:rPr>
              <w:t>12 kali</w:t>
            </w:r>
          </w:p>
        </w:tc>
        <w:tc>
          <w:tcPr>
            <w:tcW w:w="1358" w:type="dxa"/>
          </w:tcPr>
          <w:p w:rsidR="003A1F0D" w:rsidRPr="00ED13D5" w:rsidRDefault="00003BE3" w:rsidP="00003BE3">
            <w:pPr>
              <w:pStyle w:val="TableParagraph"/>
              <w:spacing w:before="9"/>
              <w:jc w:val="center"/>
              <w:rPr>
                <w:rFonts w:ascii="Arial" w:hAnsi="Arial" w:cs="Arial"/>
                <w:sz w:val="16"/>
                <w:szCs w:val="16"/>
              </w:rPr>
            </w:pPr>
            <w:r>
              <w:rPr>
                <w:rFonts w:ascii="Arial" w:hAnsi="Arial" w:cs="Arial"/>
                <w:sz w:val="16"/>
                <w:szCs w:val="16"/>
              </w:rPr>
              <w:t>4.999.791</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1"/>
                <w:sz w:val="16"/>
                <w:szCs w:val="16"/>
              </w:rPr>
              <w:t xml:space="preserve"> </w:t>
            </w:r>
            <w:r w:rsidRPr="00ED13D5">
              <w:rPr>
                <w:rFonts w:ascii="Arial" w:hAnsi="Arial" w:cs="Arial"/>
                <w:b/>
                <w:sz w:val="16"/>
                <w:szCs w:val="16"/>
              </w:rPr>
              <w:t>PENYELENGGARAAN URUSAN</w:t>
            </w:r>
            <w:r w:rsidRPr="00ED13D5">
              <w:rPr>
                <w:rFonts w:ascii="Arial" w:hAnsi="Arial" w:cs="Arial"/>
                <w:b/>
                <w:spacing w:val="-1"/>
                <w:sz w:val="16"/>
                <w:szCs w:val="16"/>
              </w:rPr>
              <w:t xml:space="preserve"> </w:t>
            </w:r>
            <w:r w:rsidRPr="00ED13D5">
              <w:rPr>
                <w:rFonts w:ascii="Arial" w:hAnsi="Arial" w:cs="Arial"/>
                <w:b/>
                <w:sz w:val="16"/>
                <w:szCs w:val="16"/>
              </w:rPr>
              <w:t>PEMERINTAHAN UMUM</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Capaian Kinerja Penyelenggaran Pemerintahan Umum kecamatan ('%)</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hAnsi="Arial" w:cs="Arial"/>
                <w:b/>
                <w:sz w:val="16"/>
                <w:szCs w:val="16"/>
              </w:rPr>
              <w:t>54.599.049</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Penyelenggaraan</w:t>
            </w:r>
            <w:r w:rsidRPr="00ED13D5">
              <w:rPr>
                <w:rFonts w:ascii="Arial" w:hAnsi="Arial" w:cs="Arial"/>
                <w:b/>
                <w:spacing w:val="-1"/>
                <w:sz w:val="16"/>
                <w:szCs w:val="16"/>
              </w:rPr>
              <w:t xml:space="preserve"> </w:t>
            </w:r>
            <w:r w:rsidRPr="00ED13D5">
              <w:rPr>
                <w:rFonts w:ascii="Arial" w:hAnsi="Arial" w:cs="Arial"/>
                <w:b/>
                <w:sz w:val="16"/>
                <w:szCs w:val="16"/>
              </w:rPr>
              <w:t>Urusan</w:t>
            </w:r>
            <w:r w:rsidRPr="00ED13D5">
              <w:rPr>
                <w:rFonts w:ascii="Arial" w:hAnsi="Arial" w:cs="Arial"/>
                <w:b/>
                <w:spacing w:val="-1"/>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Umum</w:t>
            </w:r>
            <w:r w:rsidRPr="00ED13D5">
              <w:rPr>
                <w:rFonts w:ascii="Arial" w:hAnsi="Arial" w:cs="Arial"/>
                <w:b/>
                <w:spacing w:val="-1"/>
                <w:sz w:val="16"/>
                <w:szCs w:val="16"/>
              </w:rPr>
              <w:t xml:space="preserve"> </w:t>
            </w:r>
            <w:r w:rsidRPr="00ED13D5">
              <w:rPr>
                <w:rFonts w:ascii="Arial" w:hAnsi="Arial" w:cs="Arial"/>
                <w:b/>
                <w:sz w:val="16"/>
                <w:szCs w:val="16"/>
              </w:rPr>
              <w:t>sesuai</w:t>
            </w:r>
            <w:r w:rsidRPr="00ED13D5">
              <w:rPr>
                <w:rFonts w:ascii="Arial" w:hAnsi="Arial" w:cs="Arial"/>
                <w:b/>
                <w:spacing w:val="-1"/>
                <w:sz w:val="16"/>
                <w:szCs w:val="16"/>
              </w:rPr>
              <w:t xml:space="preserve"> </w:t>
            </w:r>
            <w:r w:rsidRPr="00ED13D5">
              <w:rPr>
                <w:rFonts w:ascii="Arial" w:hAnsi="Arial" w:cs="Arial"/>
                <w:b/>
                <w:sz w:val="16"/>
                <w:szCs w:val="16"/>
              </w:rPr>
              <w:t>Penugasan</w:t>
            </w:r>
            <w:r w:rsidRPr="00ED13D5">
              <w:rPr>
                <w:rFonts w:ascii="Arial" w:hAnsi="Arial" w:cs="Arial"/>
                <w:b/>
                <w:spacing w:val="-1"/>
                <w:sz w:val="16"/>
                <w:szCs w:val="16"/>
              </w:rPr>
              <w:t xml:space="preserve"> </w:t>
            </w:r>
            <w:r w:rsidRPr="00ED13D5">
              <w:rPr>
                <w:rFonts w:ascii="Arial" w:hAnsi="Arial" w:cs="Arial"/>
                <w:b/>
                <w:sz w:val="16"/>
                <w:szCs w:val="16"/>
              </w:rPr>
              <w:t>Kepala Daerah</w:t>
            </w:r>
          </w:p>
          <w:p w:rsidR="003A1F0D" w:rsidRPr="00ED13D5" w:rsidRDefault="003A1F0D" w:rsidP="003913B0">
            <w:pPr>
              <w:pStyle w:val="TableParagraph"/>
              <w:spacing w:before="37"/>
              <w:ind w:left="36"/>
              <w:rPr>
                <w:rFonts w:ascii="Arial" w:hAnsi="Arial" w:cs="Arial"/>
                <w:b/>
                <w:sz w:val="16"/>
                <w:szCs w:val="16"/>
              </w:rPr>
            </w:pP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rekomendasi Forum koordinasi pimpinan kecamatan yang ditindaklanjuti ('%)</w:t>
            </w:r>
          </w:p>
        </w:tc>
        <w:tc>
          <w:tcPr>
            <w:tcW w:w="1080" w:type="dxa"/>
          </w:tcPr>
          <w:p w:rsidR="003A1F0D" w:rsidRDefault="003A1F0D" w:rsidP="003913B0">
            <w:r w:rsidRPr="001B544E">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jc w:val="center"/>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hAnsi="Arial" w:cs="Arial"/>
                <w:b/>
                <w:sz w:val="16"/>
                <w:szCs w:val="16"/>
              </w:rPr>
              <w:t>54.599.049</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sz w:val="16"/>
                <w:szCs w:val="16"/>
              </w:rPr>
            </w:pPr>
            <w:r w:rsidRPr="00ED13D5">
              <w:rPr>
                <w:rFonts w:ascii="Arial" w:hAnsi="Arial" w:cs="Arial"/>
                <w:sz w:val="16"/>
                <w:szCs w:val="16"/>
              </w:rPr>
              <w:t>Pelaksanaan</w:t>
            </w:r>
            <w:r w:rsidRPr="00ED13D5">
              <w:rPr>
                <w:rFonts w:ascii="Arial" w:hAnsi="Arial" w:cs="Arial"/>
                <w:spacing w:val="-8"/>
                <w:sz w:val="16"/>
                <w:szCs w:val="16"/>
              </w:rPr>
              <w:t xml:space="preserve"> </w:t>
            </w:r>
            <w:r w:rsidRPr="00ED13D5">
              <w:rPr>
                <w:rFonts w:ascii="Arial" w:hAnsi="Arial" w:cs="Arial"/>
                <w:sz w:val="16"/>
                <w:szCs w:val="16"/>
              </w:rPr>
              <w:t>Tugas</w:t>
            </w:r>
            <w:r w:rsidRPr="00ED13D5">
              <w:rPr>
                <w:rFonts w:ascii="Arial" w:hAnsi="Arial" w:cs="Arial"/>
                <w:spacing w:val="-8"/>
                <w:sz w:val="16"/>
                <w:szCs w:val="16"/>
              </w:rPr>
              <w:t xml:space="preserve"> </w:t>
            </w:r>
            <w:r w:rsidRPr="00ED13D5">
              <w:rPr>
                <w:rFonts w:ascii="Arial" w:hAnsi="Arial" w:cs="Arial"/>
                <w:sz w:val="16"/>
                <w:szCs w:val="16"/>
              </w:rPr>
              <w:t>Forum</w:t>
            </w:r>
            <w:r w:rsidRPr="00ED13D5">
              <w:rPr>
                <w:rFonts w:ascii="Arial" w:hAnsi="Arial" w:cs="Arial"/>
                <w:spacing w:val="-40"/>
                <w:sz w:val="16"/>
                <w:szCs w:val="16"/>
              </w:rPr>
              <w:t xml:space="preserve"> </w:t>
            </w:r>
            <w:r w:rsidRPr="00ED13D5">
              <w:rPr>
                <w:rFonts w:ascii="Arial" w:hAnsi="Arial" w:cs="Arial"/>
                <w:sz w:val="16"/>
                <w:szCs w:val="16"/>
              </w:rPr>
              <w:t>Koordinasi Pimpinan di</w:t>
            </w:r>
            <w:r w:rsidRPr="00ED13D5">
              <w:rPr>
                <w:rFonts w:ascii="Arial" w:hAnsi="Arial" w:cs="Arial"/>
                <w:spacing w:val="1"/>
                <w:sz w:val="16"/>
                <w:szCs w:val="16"/>
              </w:rPr>
              <w:t xml:space="preserve"> </w:t>
            </w:r>
            <w:r w:rsidRPr="00ED13D5">
              <w:rPr>
                <w:rFonts w:ascii="Arial" w:hAnsi="Arial" w:cs="Arial"/>
                <w:sz w:val="16"/>
                <w:szCs w:val="16"/>
              </w:rPr>
              <w:t>Kecamatan</w:t>
            </w:r>
          </w:p>
        </w:tc>
        <w:tc>
          <w:tcPr>
            <w:tcW w:w="2072" w:type="dxa"/>
          </w:tcPr>
          <w:p w:rsidR="003A1F0D" w:rsidRPr="00ED13D5" w:rsidRDefault="003A1F0D" w:rsidP="003913B0">
            <w:pPr>
              <w:rPr>
                <w:rFonts w:ascii="Arial" w:eastAsia="Times New Roman" w:hAnsi="Arial" w:cs="Arial"/>
                <w:color w:val="000000"/>
                <w:sz w:val="16"/>
                <w:szCs w:val="16"/>
              </w:rPr>
            </w:pPr>
            <w:r w:rsidRPr="00ED13D5">
              <w:rPr>
                <w:rFonts w:ascii="Arial" w:eastAsia="Times New Roman" w:hAnsi="Arial" w:cs="Arial"/>
                <w:color w:val="000000"/>
                <w:sz w:val="16"/>
                <w:szCs w:val="16"/>
              </w:rPr>
              <w:t>Persentase rekomendasi Forum Koordinasi Pimpinan Kecamatan yang ditindaklanjuti ('%)</w:t>
            </w:r>
          </w:p>
        </w:tc>
        <w:tc>
          <w:tcPr>
            <w:tcW w:w="1080" w:type="dxa"/>
          </w:tcPr>
          <w:p w:rsidR="003A1F0D" w:rsidRDefault="003A1F0D" w:rsidP="003913B0">
            <w:r w:rsidRPr="005256F2">
              <w:rPr>
                <w:rFonts w:ascii="Times New Roman"/>
                <w:sz w:val="18"/>
              </w:rPr>
              <w:t xml:space="preserve">Kantor Kec. </w:t>
            </w:r>
            <w:r>
              <w:rPr>
                <w:rFonts w:ascii="Times New Roman"/>
                <w:sz w:val="18"/>
              </w:rPr>
              <w:t>Malili</w:t>
            </w:r>
          </w:p>
        </w:tc>
        <w:tc>
          <w:tcPr>
            <w:tcW w:w="989" w:type="dxa"/>
          </w:tcPr>
          <w:p w:rsidR="003A1F0D" w:rsidRPr="00C74241" w:rsidRDefault="00C74241" w:rsidP="003359F8">
            <w:pPr>
              <w:pStyle w:val="TableParagraph"/>
              <w:spacing w:before="9"/>
              <w:jc w:val="center"/>
              <w:rPr>
                <w:rFonts w:ascii="Arial" w:hAnsi="Arial" w:cs="Arial"/>
                <w:sz w:val="16"/>
                <w:szCs w:val="16"/>
              </w:rPr>
            </w:pPr>
            <w:r w:rsidRPr="00C74241">
              <w:rPr>
                <w:rFonts w:ascii="Arial" w:hAnsi="Arial" w:cs="Arial"/>
                <w:sz w:val="16"/>
                <w:szCs w:val="16"/>
              </w:rPr>
              <w:t>100 %</w:t>
            </w:r>
          </w:p>
        </w:tc>
        <w:tc>
          <w:tcPr>
            <w:tcW w:w="1358" w:type="dxa"/>
          </w:tcPr>
          <w:p w:rsidR="003A1F0D" w:rsidRPr="00ED13D5" w:rsidRDefault="00003BE3" w:rsidP="003913B0">
            <w:pPr>
              <w:pStyle w:val="TableParagraph"/>
              <w:spacing w:before="9"/>
              <w:jc w:val="center"/>
              <w:rPr>
                <w:rFonts w:ascii="Arial" w:hAnsi="Arial" w:cs="Arial"/>
                <w:sz w:val="16"/>
                <w:szCs w:val="16"/>
              </w:rPr>
            </w:pPr>
            <w:r>
              <w:rPr>
                <w:rFonts w:ascii="Arial" w:hAnsi="Arial" w:cs="Arial"/>
                <w:sz w:val="16"/>
                <w:szCs w:val="16"/>
              </w:rPr>
              <w:t>54.599.049</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PROGRAM</w:t>
            </w:r>
            <w:r w:rsidRPr="00ED13D5">
              <w:rPr>
                <w:rFonts w:ascii="Arial" w:hAnsi="Arial" w:cs="Arial"/>
                <w:b/>
                <w:spacing w:val="-3"/>
                <w:sz w:val="16"/>
                <w:szCs w:val="16"/>
              </w:rPr>
              <w:t xml:space="preserve"> </w:t>
            </w:r>
            <w:r w:rsidRPr="00ED13D5">
              <w:rPr>
                <w:rFonts w:ascii="Arial" w:hAnsi="Arial" w:cs="Arial"/>
                <w:b/>
                <w:sz w:val="16"/>
                <w:szCs w:val="16"/>
              </w:rPr>
              <w:t>PEMBINAAN</w:t>
            </w:r>
            <w:r w:rsidRPr="00ED13D5">
              <w:rPr>
                <w:rFonts w:ascii="Arial" w:hAnsi="Arial" w:cs="Arial"/>
                <w:b/>
                <w:spacing w:val="-3"/>
                <w:sz w:val="16"/>
                <w:szCs w:val="16"/>
              </w:rPr>
              <w:t xml:space="preserve"> </w:t>
            </w:r>
            <w:r w:rsidRPr="00ED13D5">
              <w:rPr>
                <w:rFonts w:ascii="Arial" w:hAnsi="Arial" w:cs="Arial"/>
                <w:b/>
                <w:sz w:val="16"/>
                <w:szCs w:val="16"/>
              </w:rPr>
              <w:t>DAN</w:t>
            </w:r>
            <w:r w:rsidRPr="00ED13D5">
              <w:rPr>
                <w:rFonts w:ascii="Arial" w:hAnsi="Arial" w:cs="Arial"/>
                <w:b/>
                <w:spacing w:val="-3"/>
                <w:sz w:val="16"/>
                <w:szCs w:val="16"/>
              </w:rPr>
              <w:t xml:space="preserve"> </w:t>
            </w:r>
            <w:r w:rsidRPr="00ED13D5">
              <w:rPr>
                <w:rFonts w:ascii="Arial" w:hAnsi="Arial" w:cs="Arial"/>
                <w:b/>
                <w:sz w:val="16"/>
                <w:szCs w:val="16"/>
              </w:rPr>
              <w:t>PENGAWASAN</w:t>
            </w:r>
            <w:r w:rsidRPr="00ED13D5">
              <w:rPr>
                <w:rFonts w:ascii="Arial" w:hAnsi="Arial" w:cs="Arial"/>
                <w:b/>
                <w:spacing w:val="-2"/>
                <w:sz w:val="16"/>
                <w:szCs w:val="16"/>
              </w:rPr>
              <w:t xml:space="preserve"> </w:t>
            </w:r>
            <w:r w:rsidRPr="00ED13D5">
              <w:rPr>
                <w:rFonts w:ascii="Arial" w:hAnsi="Arial" w:cs="Arial"/>
                <w:b/>
                <w:sz w:val="16"/>
                <w:szCs w:val="16"/>
              </w:rPr>
              <w:t>PEMERINTAHAN</w:t>
            </w:r>
            <w:r w:rsidRPr="00ED13D5">
              <w:rPr>
                <w:rFonts w:ascii="Arial" w:hAnsi="Arial" w:cs="Arial"/>
                <w:b/>
                <w:spacing w:val="-3"/>
                <w:sz w:val="16"/>
                <w:szCs w:val="16"/>
              </w:rPr>
              <w:t xml:space="preserve"> </w:t>
            </w:r>
            <w:r w:rsidRPr="00ED13D5">
              <w:rPr>
                <w:rFonts w:ascii="Arial" w:hAnsi="Arial" w:cs="Arial"/>
                <w:b/>
                <w:sz w:val="16"/>
                <w:szCs w:val="16"/>
              </w:rPr>
              <w:t>DESA</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penyelengaraan pemerintahan desa yang berjalan sesuai standar dan ketentuan perundangan yang berlaku ('%)</w:t>
            </w:r>
          </w:p>
        </w:tc>
        <w:tc>
          <w:tcPr>
            <w:tcW w:w="1080" w:type="dxa"/>
          </w:tcPr>
          <w:p w:rsidR="003A1F0D" w:rsidRDefault="003A1F0D" w:rsidP="003913B0">
            <w:r w:rsidRPr="005256F2">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eastAsiaTheme="minorHAnsi" w:hAnsi="Arial" w:cs="Arial"/>
                <w:b/>
                <w:bCs/>
                <w:sz w:val="16"/>
                <w:szCs w:val="16"/>
              </w:rPr>
              <w:t>4.999.850</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pStyle w:val="TableParagraph"/>
              <w:spacing w:before="37"/>
              <w:ind w:left="36"/>
              <w:rPr>
                <w:rFonts w:ascii="Arial" w:hAnsi="Arial" w:cs="Arial"/>
                <w:b/>
                <w:sz w:val="16"/>
                <w:szCs w:val="16"/>
              </w:rPr>
            </w:pPr>
            <w:r w:rsidRPr="00ED13D5">
              <w:rPr>
                <w:rFonts w:ascii="Arial" w:hAnsi="Arial" w:cs="Arial"/>
                <w:b/>
                <w:sz w:val="16"/>
                <w:szCs w:val="16"/>
              </w:rPr>
              <w:t>Fasilitasi,</w:t>
            </w:r>
            <w:r w:rsidRPr="00ED13D5">
              <w:rPr>
                <w:rFonts w:ascii="Arial" w:hAnsi="Arial" w:cs="Arial"/>
                <w:b/>
                <w:spacing w:val="-2"/>
                <w:sz w:val="16"/>
                <w:szCs w:val="16"/>
              </w:rPr>
              <w:t xml:space="preserve"> </w:t>
            </w:r>
            <w:r w:rsidRPr="00ED13D5">
              <w:rPr>
                <w:rFonts w:ascii="Arial" w:hAnsi="Arial" w:cs="Arial"/>
                <w:b/>
                <w:sz w:val="16"/>
                <w:szCs w:val="16"/>
              </w:rPr>
              <w:t>Rekomendasi</w:t>
            </w:r>
            <w:r w:rsidRPr="00ED13D5">
              <w:rPr>
                <w:rFonts w:ascii="Arial" w:hAnsi="Arial" w:cs="Arial"/>
                <w:b/>
                <w:spacing w:val="-2"/>
                <w:sz w:val="16"/>
                <w:szCs w:val="16"/>
              </w:rPr>
              <w:t xml:space="preserve"> </w:t>
            </w:r>
            <w:r w:rsidRPr="00ED13D5">
              <w:rPr>
                <w:rFonts w:ascii="Arial" w:hAnsi="Arial" w:cs="Arial"/>
                <w:b/>
                <w:sz w:val="16"/>
                <w:szCs w:val="16"/>
              </w:rPr>
              <w:t>dan</w:t>
            </w:r>
            <w:r w:rsidRPr="00ED13D5">
              <w:rPr>
                <w:rFonts w:ascii="Arial" w:hAnsi="Arial" w:cs="Arial"/>
                <w:b/>
                <w:spacing w:val="-1"/>
                <w:sz w:val="16"/>
                <w:szCs w:val="16"/>
              </w:rPr>
              <w:t xml:space="preserve"> </w:t>
            </w:r>
            <w:r w:rsidRPr="00ED13D5">
              <w:rPr>
                <w:rFonts w:ascii="Arial" w:hAnsi="Arial" w:cs="Arial"/>
                <w:b/>
                <w:sz w:val="16"/>
                <w:szCs w:val="16"/>
              </w:rPr>
              <w:t>Koordinasi</w:t>
            </w:r>
            <w:r w:rsidRPr="00ED13D5">
              <w:rPr>
                <w:rFonts w:ascii="Arial" w:hAnsi="Arial" w:cs="Arial"/>
                <w:b/>
                <w:spacing w:val="-2"/>
                <w:sz w:val="16"/>
                <w:szCs w:val="16"/>
              </w:rPr>
              <w:t xml:space="preserve"> </w:t>
            </w:r>
            <w:r w:rsidRPr="00ED13D5">
              <w:rPr>
                <w:rFonts w:ascii="Arial" w:hAnsi="Arial" w:cs="Arial"/>
                <w:b/>
                <w:sz w:val="16"/>
                <w:szCs w:val="16"/>
              </w:rPr>
              <w:t>Pembinaan</w:t>
            </w:r>
            <w:r w:rsidRPr="00ED13D5">
              <w:rPr>
                <w:rFonts w:ascii="Arial" w:hAnsi="Arial" w:cs="Arial"/>
                <w:b/>
                <w:spacing w:val="-1"/>
                <w:sz w:val="16"/>
                <w:szCs w:val="16"/>
              </w:rPr>
              <w:t xml:space="preserve"> </w:t>
            </w:r>
            <w:r w:rsidRPr="00ED13D5">
              <w:rPr>
                <w:rFonts w:ascii="Arial" w:hAnsi="Arial" w:cs="Arial"/>
                <w:b/>
                <w:sz w:val="16"/>
                <w:szCs w:val="16"/>
              </w:rPr>
              <w:t>dan</w:t>
            </w:r>
            <w:r w:rsidRPr="00ED13D5">
              <w:rPr>
                <w:rFonts w:ascii="Arial" w:hAnsi="Arial" w:cs="Arial"/>
                <w:b/>
                <w:spacing w:val="-2"/>
                <w:sz w:val="16"/>
                <w:szCs w:val="16"/>
              </w:rPr>
              <w:t xml:space="preserve"> </w:t>
            </w:r>
            <w:r w:rsidRPr="00ED13D5">
              <w:rPr>
                <w:rFonts w:ascii="Arial" w:hAnsi="Arial" w:cs="Arial"/>
                <w:b/>
                <w:sz w:val="16"/>
                <w:szCs w:val="16"/>
              </w:rPr>
              <w:t>Pengawasan</w:t>
            </w:r>
            <w:r w:rsidRPr="00ED13D5">
              <w:rPr>
                <w:rFonts w:ascii="Arial" w:hAnsi="Arial" w:cs="Arial"/>
                <w:b/>
                <w:spacing w:val="-2"/>
                <w:sz w:val="16"/>
                <w:szCs w:val="16"/>
              </w:rPr>
              <w:t xml:space="preserve"> </w:t>
            </w:r>
            <w:r w:rsidRPr="00ED13D5">
              <w:rPr>
                <w:rFonts w:ascii="Arial" w:hAnsi="Arial" w:cs="Arial"/>
                <w:b/>
                <w:sz w:val="16"/>
                <w:szCs w:val="16"/>
              </w:rPr>
              <w:t>Pemerintahan</w:t>
            </w:r>
            <w:r w:rsidRPr="00ED13D5">
              <w:rPr>
                <w:rFonts w:ascii="Arial" w:hAnsi="Arial" w:cs="Arial"/>
                <w:b/>
                <w:spacing w:val="-1"/>
                <w:sz w:val="16"/>
                <w:szCs w:val="16"/>
              </w:rPr>
              <w:t xml:space="preserve"> </w:t>
            </w:r>
            <w:r w:rsidRPr="00ED13D5">
              <w:rPr>
                <w:rFonts w:ascii="Arial" w:hAnsi="Arial" w:cs="Arial"/>
                <w:b/>
                <w:sz w:val="16"/>
                <w:szCs w:val="16"/>
              </w:rPr>
              <w:t>Desa</w:t>
            </w:r>
          </w:p>
        </w:tc>
        <w:tc>
          <w:tcPr>
            <w:tcW w:w="2072" w:type="dxa"/>
          </w:tcPr>
          <w:p w:rsidR="003A1F0D" w:rsidRPr="00ED13D5" w:rsidRDefault="003A1F0D" w:rsidP="003913B0">
            <w:pPr>
              <w:rPr>
                <w:rFonts w:ascii="Arial" w:eastAsia="Times New Roman" w:hAnsi="Arial" w:cs="Arial"/>
                <w:b/>
                <w:color w:val="000000"/>
                <w:sz w:val="16"/>
                <w:szCs w:val="16"/>
              </w:rPr>
            </w:pPr>
            <w:r w:rsidRPr="00ED13D5">
              <w:rPr>
                <w:rFonts w:ascii="Arial" w:eastAsia="Times New Roman" w:hAnsi="Arial" w:cs="Arial"/>
                <w:b/>
                <w:color w:val="000000"/>
                <w:sz w:val="16"/>
                <w:szCs w:val="16"/>
              </w:rPr>
              <w:t>Persentase fasilitasi, rekomendasi dan koordinasi pembinaan dan pengawasan Pemerinthan Desa yang dilaksanakan ('%)</w:t>
            </w:r>
          </w:p>
        </w:tc>
        <w:tc>
          <w:tcPr>
            <w:tcW w:w="1080" w:type="dxa"/>
          </w:tcPr>
          <w:p w:rsidR="003A1F0D" w:rsidRDefault="003A1F0D" w:rsidP="003913B0">
            <w:r w:rsidRPr="005256F2">
              <w:rPr>
                <w:rFonts w:ascii="Times New Roman"/>
                <w:sz w:val="18"/>
              </w:rPr>
              <w:t xml:space="preserve">Kantor Kec. </w:t>
            </w:r>
            <w:r>
              <w:rPr>
                <w:rFonts w:ascii="Times New Roman"/>
                <w:sz w:val="18"/>
              </w:rPr>
              <w:t>Malili</w:t>
            </w:r>
          </w:p>
        </w:tc>
        <w:tc>
          <w:tcPr>
            <w:tcW w:w="989" w:type="dxa"/>
          </w:tcPr>
          <w:p w:rsidR="003A1F0D" w:rsidRPr="00ED13D5" w:rsidRDefault="003A1F0D" w:rsidP="003913B0">
            <w:pPr>
              <w:pStyle w:val="TableParagraph"/>
              <w:spacing w:before="9"/>
              <w:rPr>
                <w:rFonts w:ascii="Arial" w:hAnsi="Arial" w:cs="Arial"/>
                <w:b/>
                <w:sz w:val="16"/>
                <w:szCs w:val="16"/>
              </w:rPr>
            </w:pPr>
          </w:p>
        </w:tc>
        <w:tc>
          <w:tcPr>
            <w:tcW w:w="1358" w:type="dxa"/>
          </w:tcPr>
          <w:p w:rsidR="003A1F0D" w:rsidRPr="00ED13D5" w:rsidRDefault="00003BE3" w:rsidP="003913B0">
            <w:pPr>
              <w:pStyle w:val="TableParagraph"/>
              <w:spacing w:before="9"/>
              <w:jc w:val="center"/>
              <w:rPr>
                <w:rFonts w:ascii="Arial" w:hAnsi="Arial" w:cs="Arial"/>
                <w:b/>
                <w:sz w:val="16"/>
                <w:szCs w:val="16"/>
              </w:rPr>
            </w:pPr>
            <w:r>
              <w:rPr>
                <w:rFonts w:ascii="Arial" w:eastAsiaTheme="minorHAnsi" w:hAnsi="Arial" w:cs="Arial"/>
                <w:b/>
                <w:bCs/>
                <w:sz w:val="16"/>
                <w:szCs w:val="16"/>
              </w:rPr>
              <w:t>4.999.850</w:t>
            </w:r>
          </w:p>
        </w:tc>
        <w:tc>
          <w:tcPr>
            <w:tcW w:w="713" w:type="dxa"/>
          </w:tcPr>
          <w:p w:rsidR="003A1F0D" w:rsidRPr="00ED13D5" w:rsidRDefault="003A1F0D" w:rsidP="003913B0">
            <w:pPr>
              <w:jc w:val="center"/>
              <w:rPr>
                <w:rFonts w:ascii="Arial" w:hAnsi="Arial" w:cs="Arial"/>
                <w:sz w:val="16"/>
                <w:szCs w:val="16"/>
              </w:rPr>
            </w:pPr>
            <w:r w:rsidRPr="00ED13D5">
              <w:rPr>
                <w:rFonts w:ascii="Arial" w:hAnsi="Arial" w:cs="Arial"/>
                <w:b/>
                <w:sz w:val="16"/>
                <w:szCs w:val="16"/>
              </w:rPr>
              <w:t>APBD</w:t>
            </w:r>
          </w:p>
        </w:tc>
      </w:tr>
      <w:tr w:rsidR="003A1F0D" w:rsidTr="003913B0">
        <w:trPr>
          <w:trHeight w:val="914"/>
        </w:trPr>
        <w:tc>
          <w:tcPr>
            <w:tcW w:w="540" w:type="dxa"/>
          </w:tcPr>
          <w:p w:rsidR="003A1F0D" w:rsidRDefault="003A1F0D" w:rsidP="003913B0">
            <w:pPr>
              <w:pStyle w:val="TableParagraph"/>
              <w:rPr>
                <w:rFonts w:ascii="Times New Roman"/>
                <w:sz w:val="18"/>
              </w:rPr>
            </w:pPr>
          </w:p>
        </w:tc>
        <w:tc>
          <w:tcPr>
            <w:tcW w:w="2701" w:type="dxa"/>
          </w:tcPr>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Koordinasi Pelaksanaan</w:t>
            </w:r>
          </w:p>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Pembangunan Kawasan</w:t>
            </w:r>
          </w:p>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Perdesaan di Wilayah</w:t>
            </w:r>
          </w:p>
          <w:p w:rsidR="003A1F0D" w:rsidRPr="00ED13D5" w:rsidRDefault="003A1F0D" w:rsidP="003913B0">
            <w:pPr>
              <w:pStyle w:val="TableParagraph"/>
              <w:rPr>
                <w:rFonts w:ascii="Arial" w:hAnsi="Arial" w:cs="Arial"/>
                <w:sz w:val="16"/>
                <w:szCs w:val="16"/>
              </w:rPr>
            </w:pPr>
            <w:r w:rsidRPr="00ED13D5">
              <w:rPr>
                <w:rFonts w:ascii="Arial" w:eastAsiaTheme="minorHAnsi" w:hAnsi="Arial" w:cs="Arial"/>
                <w:sz w:val="16"/>
                <w:szCs w:val="16"/>
              </w:rPr>
              <w:t>Kecamatan</w:t>
            </w:r>
          </w:p>
        </w:tc>
        <w:tc>
          <w:tcPr>
            <w:tcW w:w="2072" w:type="dxa"/>
          </w:tcPr>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Jumlah Kawasan Perdesaan</w:t>
            </w:r>
          </w:p>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yang Terpantau</w:t>
            </w:r>
          </w:p>
          <w:p w:rsidR="003A1F0D" w:rsidRPr="00ED13D5" w:rsidRDefault="003A1F0D" w:rsidP="003913B0">
            <w:pPr>
              <w:widowControl/>
              <w:adjustRightInd w:val="0"/>
              <w:rPr>
                <w:rFonts w:ascii="Arial" w:eastAsiaTheme="minorHAnsi" w:hAnsi="Arial" w:cs="Arial"/>
                <w:sz w:val="16"/>
                <w:szCs w:val="16"/>
              </w:rPr>
            </w:pPr>
            <w:r w:rsidRPr="00ED13D5">
              <w:rPr>
                <w:rFonts w:ascii="Arial" w:eastAsiaTheme="minorHAnsi" w:hAnsi="Arial" w:cs="Arial"/>
                <w:sz w:val="16"/>
                <w:szCs w:val="16"/>
              </w:rPr>
              <w:t>Perencanaan dan</w:t>
            </w:r>
          </w:p>
          <w:p w:rsidR="003A1F0D" w:rsidRPr="00ED13D5" w:rsidRDefault="003A1F0D" w:rsidP="003913B0">
            <w:pPr>
              <w:rPr>
                <w:rFonts w:ascii="Arial" w:eastAsia="Times New Roman" w:hAnsi="Arial" w:cs="Arial"/>
                <w:color w:val="000000"/>
                <w:sz w:val="16"/>
                <w:szCs w:val="16"/>
              </w:rPr>
            </w:pPr>
            <w:r w:rsidRPr="00ED13D5">
              <w:rPr>
                <w:rFonts w:ascii="Arial" w:eastAsiaTheme="minorHAnsi" w:hAnsi="Arial" w:cs="Arial"/>
                <w:sz w:val="16"/>
                <w:szCs w:val="16"/>
              </w:rPr>
              <w:t>Pelaksanaan Programnya</w:t>
            </w:r>
          </w:p>
        </w:tc>
        <w:tc>
          <w:tcPr>
            <w:tcW w:w="1080" w:type="dxa"/>
          </w:tcPr>
          <w:p w:rsidR="003A1F0D" w:rsidRDefault="003A1F0D" w:rsidP="003913B0">
            <w:r w:rsidRPr="005256F2">
              <w:rPr>
                <w:rFonts w:ascii="Times New Roman"/>
                <w:sz w:val="18"/>
              </w:rPr>
              <w:t xml:space="preserve">Kantor Kec. </w:t>
            </w:r>
            <w:r>
              <w:rPr>
                <w:rFonts w:ascii="Times New Roman"/>
                <w:sz w:val="18"/>
              </w:rPr>
              <w:t>Malili</w:t>
            </w:r>
          </w:p>
        </w:tc>
        <w:tc>
          <w:tcPr>
            <w:tcW w:w="989" w:type="dxa"/>
          </w:tcPr>
          <w:p w:rsidR="003A1F0D" w:rsidRPr="00ED13D5" w:rsidRDefault="00003BE3" w:rsidP="003913B0">
            <w:pPr>
              <w:pStyle w:val="TableParagraph"/>
              <w:spacing w:before="9"/>
              <w:jc w:val="center"/>
              <w:rPr>
                <w:rFonts w:ascii="Arial" w:hAnsi="Arial" w:cs="Arial"/>
                <w:sz w:val="16"/>
                <w:szCs w:val="16"/>
              </w:rPr>
            </w:pPr>
            <w:r>
              <w:rPr>
                <w:rFonts w:ascii="Arial" w:hAnsi="Arial" w:cs="Arial"/>
                <w:sz w:val="16"/>
                <w:szCs w:val="16"/>
              </w:rPr>
              <w:t xml:space="preserve">15 </w:t>
            </w:r>
            <w:r w:rsidR="003A1F0D" w:rsidRPr="00ED13D5">
              <w:rPr>
                <w:rFonts w:ascii="Arial" w:hAnsi="Arial" w:cs="Arial"/>
                <w:sz w:val="16"/>
                <w:szCs w:val="16"/>
              </w:rPr>
              <w:t>Desa/Kelurahan</w:t>
            </w:r>
          </w:p>
        </w:tc>
        <w:tc>
          <w:tcPr>
            <w:tcW w:w="1358" w:type="dxa"/>
          </w:tcPr>
          <w:p w:rsidR="003A1F0D" w:rsidRPr="00ED13D5" w:rsidRDefault="00003BE3" w:rsidP="003913B0">
            <w:pPr>
              <w:pStyle w:val="TableParagraph"/>
              <w:spacing w:before="9"/>
              <w:jc w:val="center"/>
              <w:rPr>
                <w:rFonts w:ascii="Arial" w:eastAsiaTheme="minorHAnsi" w:hAnsi="Arial" w:cs="Arial"/>
                <w:sz w:val="16"/>
                <w:szCs w:val="16"/>
              </w:rPr>
            </w:pPr>
            <w:r>
              <w:rPr>
                <w:rFonts w:ascii="Arial" w:eastAsiaTheme="minorHAnsi" w:hAnsi="Arial" w:cs="Arial"/>
                <w:sz w:val="16"/>
                <w:szCs w:val="16"/>
              </w:rPr>
              <w:t>4.999.850</w:t>
            </w:r>
          </w:p>
        </w:tc>
        <w:tc>
          <w:tcPr>
            <w:tcW w:w="713" w:type="dxa"/>
          </w:tcPr>
          <w:p w:rsidR="003A1F0D" w:rsidRPr="00ED13D5" w:rsidRDefault="003A1F0D" w:rsidP="003913B0">
            <w:pPr>
              <w:pStyle w:val="TableParagraph"/>
              <w:jc w:val="center"/>
              <w:rPr>
                <w:rFonts w:ascii="Arial" w:hAnsi="Arial" w:cs="Arial"/>
                <w:sz w:val="16"/>
                <w:szCs w:val="16"/>
              </w:rPr>
            </w:pPr>
          </w:p>
        </w:tc>
      </w:tr>
      <w:tr w:rsidR="003A1F0D" w:rsidTr="003913B0">
        <w:trPr>
          <w:trHeight w:val="436"/>
        </w:trPr>
        <w:tc>
          <w:tcPr>
            <w:tcW w:w="7382" w:type="dxa"/>
            <w:gridSpan w:val="5"/>
          </w:tcPr>
          <w:p w:rsidR="003A1F0D" w:rsidRDefault="003A1F0D" w:rsidP="003913B0">
            <w:pPr>
              <w:pStyle w:val="TableParagraph"/>
              <w:spacing w:before="108"/>
              <w:ind w:left="3087" w:right="3042"/>
              <w:jc w:val="center"/>
              <w:rPr>
                <w:rFonts w:ascii="Arial"/>
                <w:b/>
                <w:sz w:val="18"/>
              </w:rPr>
            </w:pPr>
            <w:r>
              <w:rPr>
                <w:rFonts w:ascii="Arial"/>
                <w:b/>
                <w:w w:val="85"/>
                <w:sz w:val="18"/>
              </w:rPr>
              <w:t>JUMLAH</w:t>
            </w:r>
            <w:r>
              <w:rPr>
                <w:rFonts w:ascii="Arial"/>
                <w:b/>
                <w:spacing w:val="12"/>
                <w:w w:val="85"/>
                <w:sz w:val="18"/>
              </w:rPr>
              <w:t xml:space="preserve"> </w:t>
            </w:r>
            <w:r>
              <w:rPr>
                <w:rFonts w:ascii="Arial"/>
                <w:b/>
                <w:w w:val="85"/>
                <w:sz w:val="18"/>
              </w:rPr>
              <w:t>TOTAL</w:t>
            </w:r>
          </w:p>
        </w:tc>
        <w:tc>
          <w:tcPr>
            <w:tcW w:w="1358" w:type="dxa"/>
          </w:tcPr>
          <w:p w:rsidR="003A1F0D" w:rsidRDefault="002C0BC7" w:rsidP="003913B0">
            <w:pPr>
              <w:pStyle w:val="TableParagraph"/>
              <w:spacing w:before="108"/>
              <w:ind w:right="97"/>
              <w:jc w:val="right"/>
              <w:rPr>
                <w:rFonts w:ascii="Arial"/>
                <w:b/>
                <w:sz w:val="18"/>
              </w:rPr>
            </w:pPr>
            <w:r>
              <w:rPr>
                <w:rFonts w:ascii="Arial" w:eastAsiaTheme="minorHAnsi" w:hAnsi="Arial" w:cs="Arial"/>
                <w:b/>
                <w:bCs/>
                <w:sz w:val="16"/>
                <w:szCs w:val="16"/>
              </w:rPr>
              <w:t>3.858.936.598</w:t>
            </w:r>
          </w:p>
        </w:tc>
        <w:tc>
          <w:tcPr>
            <w:tcW w:w="713" w:type="dxa"/>
          </w:tcPr>
          <w:p w:rsidR="003A1F0D" w:rsidRDefault="003A1F0D" w:rsidP="003913B0">
            <w:pPr>
              <w:pStyle w:val="TableParagraph"/>
              <w:rPr>
                <w:rFonts w:ascii="Times New Roman"/>
                <w:sz w:val="18"/>
              </w:rPr>
            </w:pPr>
          </w:p>
        </w:tc>
      </w:tr>
    </w:tbl>
    <w:p w:rsidR="007403BE" w:rsidRDefault="007403BE" w:rsidP="007403BE">
      <w:pPr>
        <w:rPr>
          <w:rFonts w:ascii="Times New Roman"/>
          <w:sz w:val="18"/>
        </w:rPr>
        <w:sectPr w:rsidR="007403BE">
          <w:pgSz w:w="11910" w:h="16850"/>
          <w:pgMar w:top="1140" w:right="340" w:bottom="1160" w:left="1680" w:header="0" w:footer="971" w:gutter="0"/>
          <w:cols w:space="720"/>
        </w:sectPr>
      </w:pPr>
    </w:p>
    <w:p w:rsidR="007403BE" w:rsidRDefault="007403BE" w:rsidP="00C81FD2">
      <w:pPr>
        <w:pStyle w:val="Heading1"/>
        <w:spacing w:before="77"/>
        <w:ind w:left="0" w:right="50"/>
        <w:jc w:val="center"/>
      </w:pPr>
      <w:r>
        <w:lastRenderedPageBreak/>
        <w:t>BAB</w:t>
      </w:r>
      <w:r>
        <w:rPr>
          <w:spacing w:val="64"/>
        </w:rPr>
        <w:t xml:space="preserve"> </w:t>
      </w:r>
      <w:r>
        <w:t>V</w:t>
      </w:r>
    </w:p>
    <w:p w:rsidR="007403BE" w:rsidRDefault="007403BE" w:rsidP="007403BE">
      <w:pPr>
        <w:spacing w:before="137"/>
        <w:ind w:left="1276" w:right="1617"/>
        <w:jc w:val="center"/>
        <w:rPr>
          <w:rFonts w:ascii="Arial"/>
          <w:b/>
          <w:sz w:val="24"/>
        </w:rPr>
      </w:pPr>
      <w:r>
        <w:rPr>
          <w:rFonts w:ascii="Arial"/>
          <w:b/>
          <w:sz w:val="24"/>
        </w:rPr>
        <w:t>P</w:t>
      </w:r>
      <w:r>
        <w:rPr>
          <w:rFonts w:ascii="Arial"/>
          <w:b/>
          <w:spacing w:val="-1"/>
          <w:sz w:val="24"/>
        </w:rPr>
        <w:t xml:space="preserve"> </w:t>
      </w:r>
      <w:r>
        <w:rPr>
          <w:rFonts w:ascii="Arial"/>
          <w:b/>
          <w:sz w:val="24"/>
        </w:rPr>
        <w:t>E</w:t>
      </w:r>
      <w:r>
        <w:rPr>
          <w:rFonts w:ascii="Arial"/>
          <w:b/>
          <w:spacing w:val="1"/>
          <w:sz w:val="24"/>
        </w:rPr>
        <w:t xml:space="preserve"> </w:t>
      </w:r>
      <w:r>
        <w:rPr>
          <w:rFonts w:ascii="Arial"/>
          <w:b/>
          <w:sz w:val="24"/>
        </w:rPr>
        <w:t>N U T U P</w:t>
      </w:r>
    </w:p>
    <w:p w:rsidR="007403BE" w:rsidRDefault="007403BE" w:rsidP="007403BE">
      <w:pPr>
        <w:pStyle w:val="BodyText"/>
        <w:rPr>
          <w:rFonts w:ascii="Arial"/>
          <w:b/>
          <w:sz w:val="26"/>
        </w:rPr>
      </w:pPr>
    </w:p>
    <w:p w:rsidR="007403BE" w:rsidRPr="00C81FD2" w:rsidRDefault="007403BE" w:rsidP="007403BE">
      <w:pPr>
        <w:pStyle w:val="BodyText"/>
        <w:spacing w:before="1"/>
        <w:rPr>
          <w:rFonts w:ascii="Arial" w:hAnsi="Arial" w:cs="Arial"/>
          <w:b/>
          <w:sz w:val="36"/>
        </w:rPr>
      </w:pPr>
    </w:p>
    <w:p w:rsidR="007403BE" w:rsidRPr="00C81FD2" w:rsidRDefault="007403BE" w:rsidP="00C81FD2">
      <w:pPr>
        <w:pStyle w:val="NormalWeb"/>
        <w:spacing w:before="0" w:beforeAutospacing="0" w:after="0" w:afterAutospacing="0" w:line="360" w:lineRule="auto"/>
        <w:ind w:right="50" w:firstLine="720"/>
        <w:jc w:val="both"/>
        <w:rPr>
          <w:rFonts w:ascii="Arial" w:hAnsi="Arial" w:cs="Arial"/>
          <w:szCs w:val="22"/>
          <w:lang w:val="en-US"/>
        </w:rPr>
      </w:pPr>
      <w:r w:rsidRPr="00C81FD2">
        <w:rPr>
          <w:rFonts w:ascii="Arial" w:hAnsi="Arial" w:cs="Arial"/>
          <w:szCs w:val="22"/>
          <w:lang w:val="en-US"/>
        </w:rPr>
        <w:t>Rencana K</w:t>
      </w:r>
      <w:r w:rsidR="0067554C">
        <w:rPr>
          <w:rFonts w:ascii="Arial" w:hAnsi="Arial" w:cs="Arial"/>
          <w:szCs w:val="22"/>
          <w:lang w:val="en-US"/>
        </w:rPr>
        <w:t xml:space="preserve">erja Kecamatan </w:t>
      </w:r>
      <w:r w:rsidR="00EE224F">
        <w:rPr>
          <w:rFonts w:ascii="Arial" w:hAnsi="Arial" w:cs="Arial"/>
          <w:szCs w:val="22"/>
          <w:lang w:val="en-US"/>
        </w:rPr>
        <w:t>Malili</w:t>
      </w:r>
      <w:r w:rsidR="0067554C">
        <w:rPr>
          <w:rFonts w:ascii="Arial" w:hAnsi="Arial" w:cs="Arial"/>
          <w:szCs w:val="22"/>
          <w:lang w:val="en-US"/>
        </w:rPr>
        <w:t xml:space="preserve"> tahun 2022</w:t>
      </w:r>
      <w:r w:rsidRPr="00C81FD2">
        <w:rPr>
          <w:rFonts w:ascii="Arial" w:hAnsi="Arial" w:cs="Arial"/>
          <w:szCs w:val="22"/>
          <w:lang w:val="en-US"/>
        </w:rPr>
        <w:t xml:space="preserve"> merupakan pedoman dalam melakukan kegiatan Kecama</w:t>
      </w:r>
      <w:r w:rsidR="0067554C">
        <w:rPr>
          <w:rFonts w:ascii="Arial" w:hAnsi="Arial" w:cs="Arial"/>
          <w:szCs w:val="22"/>
          <w:lang w:val="en-US"/>
        </w:rPr>
        <w:t xml:space="preserve">tan </w:t>
      </w:r>
      <w:r w:rsidR="00EE224F">
        <w:rPr>
          <w:rFonts w:ascii="Arial" w:hAnsi="Arial" w:cs="Arial"/>
          <w:szCs w:val="22"/>
          <w:lang w:val="en-US"/>
        </w:rPr>
        <w:t>Malili</w:t>
      </w:r>
      <w:r w:rsidR="0067554C">
        <w:rPr>
          <w:rFonts w:ascii="Arial" w:hAnsi="Arial" w:cs="Arial"/>
          <w:szCs w:val="22"/>
          <w:lang w:val="en-US"/>
        </w:rPr>
        <w:t xml:space="preserve"> Tahun 2022</w:t>
      </w:r>
      <w:r w:rsidRPr="00C81FD2">
        <w:rPr>
          <w:rFonts w:ascii="Arial" w:hAnsi="Arial" w:cs="Arial"/>
          <w:szCs w:val="22"/>
          <w:lang w:val="en-US"/>
        </w:rPr>
        <w:t xml:space="preserve">, dengan mengintegrasikan dukungan perencanaan dan penganggaran yang dimiliki oleh Kecamatan </w:t>
      </w:r>
      <w:r w:rsidR="002846CE">
        <w:rPr>
          <w:rFonts w:ascii="Arial" w:hAnsi="Arial" w:cs="Arial"/>
          <w:szCs w:val="22"/>
          <w:lang w:val="en-US"/>
        </w:rPr>
        <w:t>Malili</w:t>
      </w:r>
      <w:r w:rsidRPr="00C81FD2">
        <w:rPr>
          <w:rFonts w:ascii="Arial" w:hAnsi="Arial" w:cs="Arial"/>
          <w:szCs w:val="22"/>
          <w:lang w:val="en-US"/>
        </w:rPr>
        <w:t xml:space="preserve">, Penyusunan rencana kegiatan ini diharapkan mampu mengantisipasi sekaligus menjawab tuntutan perkembangan issu-issu strategis khususnya di Kecamatan </w:t>
      </w:r>
      <w:r w:rsidR="00EE224F">
        <w:rPr>
          <w:rFonts w:ascii="Arial" w:hAnsi="Arial" w:cs="Arial"/>
          <w:szCs w:val="22"/>
          <w:lang w:val="en-US"/>
        </w:rPr>
        <w:t>Malili</w:t>
      </w:r>
      <w:r w:rsidRPr="00C81FD2">
        <w:rPr>
          <w:rFonts w:ascii="Arial" w:hAnsi="Arial" w:cs="Arial"/>
          <w:szCs w:val="22"/>
          <w:lang w:val="en-US"/>
        </w:rPr>
        <w:t xml:space="preserve">.  </w:t>
      </w:r>
      <w:r w:rsidRPr="00C81FD2">
        <w:rPr>
          <w:rFonts w:ascii="Arial" w:hAnsi="Arial" w:cs="Arial"/>
          <w:color w:val="000000"/>
          <w:szCs w:val="22"/>
        </w:rPr>
        <w:t xml:space="preserve">Rencana Kerja (Renja) Kantor Kecamatan </w:t>
      </w:r>
      <w:r w:rsidR="00EE224F">
        <w:rPr>
          <w:rFonts w:ascii="Arial" w:hAnsi="Arial" w:cs="Arial"/>
          <w:color w:val="000000"/>
          <w:szCs w:val="22"/>
        </w:rPr>
        <w:t>Malili</w:t>
      </w:r>
      <w:r w:rsidRPr="00C81FD2">
        <w:rPr>
          <w:rFonts w:ascii="Arial" w:hAnsi="Arial" w:cs="Arial"/>
          <w:color w:val="000000"/>
          <w:szCs w:val="22"/>
        </w:rPr>
        <w:t xml:space="preserve"> Kabupaten Luwu Timur ini diharapkan dapat digunakan sebagai acuan dalam perencanaan, pelaksanaan, dan pengendalian program dan kegiatan pada </w:t>
      </w:r>
      <w:r w:rsidRPr="00C81FD2">
        <w:rPr>
          <w:rFonts w:ascii="Arial" w:hAnsi="Arial" w:cs="Arial"/>
          <w:color w:val="000000"/>
          <w:szCs w:val="22"/>
          <w:lang w:val="en-US"/>
        </w:rPr>
        <w:t xml:space="preserve">Kantor Kecamatan </w:t>
      </w:r>
      <w:r w:rsidR="00EE224F">
        <w:rPr>
          <w:rFonts w:ascii="Arial" w:hAnsi="Arial" w:cs="Arial"/>
          <w:color w:val="000000"/>
          <w:szCs w:val="22"/>
          <w:lang w:val="en-US"/>
        </w:rPr>
        <w:t>Malili</w:t>
      </w:r>
      <w:r w:rsidRPr="00C81FD2">
        <w:rPr>
          <w:rFonts w:ascii="Arial" w:hAnsi="Arial" w:cs="Arial"/>
          <w:color w:val="000000"/>
          <w:szCs w:val="22"/>
        </w:rPr>
        <w:t xml:space="preserve"> dalam kurun waktu tahu</w:t>
      </w:r>
      <w:r w:rsidR="0067554C">
        <w:rPr>
          <w:rFonts w:ascii="Arial" w:hAnsi="Arial" w:cs="Arial"/>
          <w:color w:val="000000"/>
          <w:szCs w:val="22"/>
        </w:rPr>
        <w:t>n 2022</w:t>
      </w:r>
      <w:r w:rsidRPr="00C81FD2">
        <w:rPr>
          <w:rFonts w:ascii="Arial" w:hAnsi="Arial" w:cs="Arial"/>
          <w:color w:val="000000"/>
          <w:szCs w:val="22"/>
        </w:rPr>
        <w:t xml:space="preserve">, sehingga upaya </w:t>
      </w:r>
      <w:r w:rsidRPr="00C81FD2">
        <w:rPr>
          <w:rFonts w:ascii="Arial" w:hAnsi="Arial" w:cs="Arial"/>
          <w:color w:val="000000"/>
          <w:szCs w:val="22"/>
          <w:lang w:val="en-US"/>
        </w:rPr>
        <w:t xml:space="preserve">Kantor Kecamatan </w:t>
      </w:r>
      <w:r w:rsidR="00EE224F">
        <w:rPr>
          <w:rFonts w:ascii="Arial" w:hAnsi="Arial" w:cs="Arial"/>
          <w:color w:val="000000"/>
          <w:szCs w:val="22"/>
          <w:lang w:val="en-US"/>
        </w:rPr>
        <w:t>Malili</w:t>
      </w:r>
      <w:r w:rsidRPr="00C81FD2">
        <w:rPr>
          <w:rFonts w:ascii="Arial" w:hAnsi="Arial" w:cs="Arial"/>
          <w:color w:val="000000"/>
          <w:szCs w:val="22"/>
        </w:rPr>
        <w:t xml:space="preserve"> dapat lebih terarah dan terukur. Untuk itu diperlukan partisipasi, semangat, dan komitmen yang kuat dari seluruh aparatur </w:t>
      </w:r>
      <w:r w:rsidRPr="00C81FD2">
        <w:rPr>
          <w:rFonts w:ascii="Arial" w:hAnsi="Arial" w:cs="Arial"/>
          <w:color w:val="000000"/>
          <w:szCs w:val="22"/>
          <w:lang w:val="en-US"/>
        </w:rPr>
        <w:t xml:space="preserve">Kantor Kecamatan </w:t>
      </w:r>
      <w:r w:rsidR="00EE224F">
        <w:rPr>
          <w:rFonts w:ascii="Arial" w:hAnsi="Arial" w:cs="Arial"/>
          <w:color w:val="000000"/>
          <w:szCs w:val="22"/>
          <w:lang w:val="en-US"/>
        </w:rPr>
        <w:t>Malili</w:t>
      </w:r>
      <w:r w:rsidRPr="00C81FD2">
        <w:rPr>
          <w:rFonts w:ascii="Arial" w:hAnsi="Arial" w:cs="Arial"/>
          <w:color w:val="000000"/>
          <w:szCs w:val="22"/>
        </w:rPr>
        <w:t xml:space="preserve">, karena akan menentukan keberhasilan program dan kegiatan yang telah disusun. Dengan demikian Rencana Kerja ini nantinya bukan hanya sebagai dokumen administrasi saja, karena secara substansial merupakan pencerminan tuntutan pembangunan yang memang dibutuhkan oleh </w:t>
      </w:r>
      <w:r w:rsidRPr="00C81FD2">
        <w:rPr>
          <w:rFonts w:ascii="Arial" w:hAnsi="Arial" w:cs="Arial"/>
          <w:i/>
          <w:iCs/>
          <w:color w:val="000000"/>
          <w:szCs w:val="22"/>
        </w:rPr>
        <w:t xml:space="preserve">stakeholders </w:t>
      </w:r>
      <w:r w:rsidRPr="00C81FD2">
        <w:rPr>
          <w:rFonts w:ascii="Arial" w:hAnsi="Arial" w:cs="Arial"/>
          <w:color w:val="000000"/>
          <w:szCs w:val="22"/>
        </w:rPr>
        <w:t>sesuai dengan visi dan misi daerah yang ingin dicapai.</w:t>
      </w:r>
    </w:p>
    <w:p w:rsidR="002846CE" w:rsidRDefault="007403BE" w:rsidP="00C81FD2">
      <w:pPr>
        <w:spacing w:line="360" w:lineRule="auto"/>
        <w:ind w:right="50" w:firstLine="720"/>
        <w:jc w:val="both"/>
        <w:rPr>
          <w:rFonts w:ascii="Arial" w:hAnsi="Arial" w:cs="Arial"/>
          <w:sz w:val="24"/>
        </w:rPr>
      </w:pPr>
      <w:r w:rsidRPr="00C81FD2">
        <w:rPr>
          <w:rFonts w:ascii="Arial" w:hAnsi="Arial" w:cs="Arial"/>
          <w:sz w:val="24"/>
        </w:rPr>
        <w:t xml:space="preserve"> </w:t>
      </w:r>
      <w:proofErr w:type="gramStart"/>
      <w:r w:rsidRPr="00C81FD2">
        <w:rPr>
          <w:rFonts w:ascii="Arial" w:hAnsi="Arial" w:cs="Arial"/>
          <w:sz w:val="24"/>
        </w:rPr>
        <w:t>Demikian R</w:t>
      </w:r>
      <w:r w:rsidR="0067554C">
        <w:rPr>
          <w:rFonts w:ascii="Arial" w:hAnsi="Arial" w:cs="Arial"/>
          <w:sz w:val="24"/>
        </w:rPr>
        <w:t xml:space="preserve">enja Kecamatan </w:t>
      </w:r>
      <w:r w:rsidR="00EE224F">
        <w:rPr>
          <w:rFonts w:ascii="Arial" w:hAnsi="Arial" w:cs="Arial"/>
          <w:sz w:val="24"/>
        </w:rPr>
        <w:t>Malili</w:t>
      </w:r>
      <w:r w:rsidR="0067554C">
        <w:rPr>
          <w:rFonts w:ascii="Arial" w:hAnsi="Arial" w:cs="Arial"/>
          <w:sz w:val="24"/>
        </w:rPr>
        <w:t xml:space="preserve"> Tahun 2022</w:t>
      </w:r>
      <w:r w:rsidRPr="00C81FD2">
        <w:rPr>
          <w:rFonts w:ascii="Arial" w:hAnsi="Arial" w:cs="Arial"/>
          <w:sz w:val="24"/>
        </w:rPr>
        <w:t xml:space="preserve"> disusun agar dipakai sebagai pedoman penetapan kebijakan, program dan strategi yang dilakukan pada tahun berikutnya.</w:t>
      </w:r>
      <w:proofErr w:type="gramEnd"/>
      <w:r w:rsidRPr="00C81FD2">
        <w:rPr>
          <w:rFonts w:ascii="Arial" w:hAnsi="Arial" w:cs="Arial"/>
          <w:sz w:val="24"/>
        </w:rPr>
        <w:t xml:space="preserve"> </w:t>
      </w:r>
      <w:proofErr w:type="gramStart"/>
      <w:r w:rsidRPr="00C81FD2">
        <w:rPr>
          <w:rFonts w:ascii="Arial" w:hAnsi="Arial" w:cs="Arial"/>
          <w:sz w:val="24"/>
        </w:rPr>
        <w:t>Kami menyadari bahwa penyusunan Renja ini masih jauh dari kesempurnaan, untuk itu kritikan dan saran sangat diharapkan untuk perbaikan, dan atasnya diucapkan terima kasih.</w:t>
      </w:r>
      <w:proofErr w:type="gramEnd"/>
    </w:p>
    <w:p w:rsidR="008973A5" w:rsidRDefault="008973A5" w:rsidP="00C81FD2">
      <w:pPr>
        <w:spacing w:line="360" w:lineRule="auto"/>
        <w:ind w:right="50" w:firstLine="720"/>
        <w:jc w:val="both"/>
        <w:rPr>
          <w:rFonts w:ascii="Arial" w:hAnsi="Arial" w:cs="Arial"/>
          <w:sz w:val="24"/>
        </w:rPr>
      </w:pPr>
    </w:p>
    <w:p w:rsidR="002846CE" w:rsidRDefault="002846CE" w:rsidP="00C81FD2">
      <w:pPr>
        <w:spacing w:line="360" w:lineRule="auto"/>
        <w:ind w:right="50" w:firstLine="720"/>
        <w:jc w:val="both"/>
        <w:rPr>
          <w:rFonts w:ascii="Arial" w:hAnsi="Arial" w:cs="Arial"/>
          <w:sz w:val="24"/>
        </w:rPr>
      </w:pPr>
    </w:p>
    <w:p w:rsidR="002846CE" w:rsidRPr="008973A5" w:rsidRDefault="00C63A24" w:rsidP="00C63A24">
      <w:pPr>
        <w:pStyle w:val="Subtitle"/>
        <w:tabs>
          <w:tab w:val="left" w:pos="1440"/>
          <w:tab w:val="left" w:pos="3960"/>
          <w:tab w:val="left" w:pos="6300"/>
        </w:tabs>
        <w:ind w:left="3969" w:hanging="1800"/>
        <w:jc w:val="both"/>
        <w:rPr>
          <w:rFonts w:ascii="Arial" w:hAnsi="Arial" w:cs="Arial"/>
          <w:bCs/>
          <w:sz w:val="24"/>
          <w:szCs w:val="24"/>
          <w:lang w:val="pt-BR"/>
        </w:rPr>
      </w:pPr>
      <w:r>
        <w:rPr>
          <w:rFonts w:ascii="Bookman Old Style" w:hAnsi="Bookman Old Style" w:cs="Arial"/>
          <w:bCs/>
          <w:sz w:val="22"/>
          <w:szCs w:val="22"/>
          <w:lang w:val="pt-BR"/>
        </w:rPr>
        <w:tab/>
      </w:r>
      <w:r w:rsidR="002846CE" w:rsidRPr="008973A5">
        <w:rPr>
          <w:rFonts w:ascii="Arial" w:hAnsi="Arial" w:cs="Arial"/>
          <w:bCs/>
          <w:sz w:val="24"/>
          <w:szCs w:val="24"/>
          <w:lang w:val="pt-BR"/>
        </w:rPr>
        <w:t xml:space="preserve">Malili, </w:t>
      </w:r>
      <w:r w:rsidRPr="008973A5">
        <w:rPr>
          <w:rFonts w:ascii="Arial" w:hAnsi="Arial" w:cs="Arial"/>
          <w:bCs/>
          <w:sz w:val="24"/>
          <w:szCs w:val="24"/>
          <w:lang w:val="pt-BR"/>
        </w:rPr>
        <w:t>6 April 2021</w:t>
      </w:r>
    </w:p>
    <w:p w:rsidR="002846CE" w:rsidRPr="008973A5" w:rsidRDefault="002846CE" w:rsidP="002846CE">
      <w:pPr>
        <w:pStyle w:val="Subtitle"/>
        <w:tabs>
          <w:tab w:val="left" w:pos="1440"/>
          <w:tab w:val="left" w:pos="1800"/>
          <w:tab w:val="left" w:pos="3960"/>
        </w:tabs>
        <w:jc w:val="both"/>
        <w:rPr>
          <w:rFonts w:ascii="Arial" w:hAnsi="Arial" w:cs="Arial"/>
          <w:b/>
          <w:bCs/>
          <w:sz w:val="24"/>
          <w:szCs w:val="24"/>
          <w:lang w:val="pt-BR"/>
        </w:rPr>
      </w:pPr>
      <w:r w:rsidRPr="008973A5">
        <w:rPr>
          <w:rFonts w:ascii="Arial" w:hAnsi="Arial" w:cs="Arial"/>
          <w:bCs/>
          <w:sz w:val="24"/>
          <w:szCs w:val="24"/>
          <w:lang w:val="pt-BR"/>
        </w:rPr>
        <w:t xml:space="preserve">  </w:t>
      </w:r>
      <w:r w:rsidRPr="008973A5">
        <w:rPr>
          <w:rFonts w:ascii="Arial" w:hAnsi="Arial" w:cs="Arial"/>
          <w:bCs/>
          <w:sz w:val="24"/>
          <w:szCs w:val="24"/>
          <w:lang w:val="pt-BR"/>
        </w:rPr>
        <w:tab/>
      </w:r>
      <w:r w:rsidRPr="008973A5">
        <w:rPr>
          <w:rFonts w:ascii="Arial" w:hAnsi="Arial" w:cs="Arial"/>
          <w:bCs/>
          <w:sz w:val="24"/>
          <w:szCs w:val="24"/>
          <w:lang w:val="pt-BR"/>
        </w:rPr>
        <w:tab/>
      </w:r>
      <w:r w:rsidRPr="008973A5">
        <w:rPr>
          <w:rFonts w:ascii="Arial" w:hAnsi="Arial" w:cs="Arial"/>
          <w:bCs/>
          <w:sz w:val="24"/>
          <w:szCs w:val="24"/>
          <w:lang w:val="id-ID"/>
        </w:rPr>
        <w:tab/>
      </w:r>
      <w:r w:rsidRPr="008973A5">
        <w:rPr>
          <w:rFonts w:ascii="Arial" w:hAnsi="Arial" w:cs="Arial"/>
          <w:b/>
          <w:bCs/>
          <w:sz w:val="24"/>
          <w:szCs w:val="24"/>
        </w:rPr>
        <w:t>Camat</w:t>
      </w:r>
      <w:r w:rsidRPr="008973A5">
        <w:rPr>
          <w:rFonts w:ascii="Arial" w:hAnsi="Arial" w:cs="Arial"/>
          <w:b/>
          <w:bCs/>
          <w:sz w:val="24"/>
          <w:szCs w:val="24"/>
          <w:lang w:val="pt-BR"/>
        </w:rPr>
        <w:t>,</w:t>
      </w:r>
    </w:p>
    <w:p w:rsidR="002846CE" w:rsidRPr="008973A5" w:rsidRDefault="002846CE" w:rsidP="002846CE">
      <w:pPr>
        <w:pStyle w:val="Subtitle"/>
        <w:tabs>
          <w:tab w:val="left" w:pos="1440"/>
          <w:tab w:val="left" w:pos="1800"/>
          <w:tab w:val="left" w:pos="3960"/>
        </w:tabs>
        <w:ind w:left="1800" w:hanging="1800"/>
        <w:jc w:val="both"/>
        <w:rPr>
          <w:rFonts w:ascii="Arial" w:hAnsi="Arial" w:cs="Arial"/>
          <w:b/>
          <w:bCs/>
          <w:sz w:val="24"/>
          <w:szCs w:val="24"/>
          <w:lang w:val="pt-BR"/>
        </w:rPr>
      </w:pPr>
    </w:p>
    <w:p w:rsidR="002846CE" w:rsidRPr="008973A5" w:rsidRDefault="002846CE" w:rsidP="002846CE">
      <w:pPr>
        <w:pStyle w:val="Subtitle"/>
        <w:tabs>
          <w:tab w:val="left" w:pos="1440"/>
          <w:tab w:val="left" w:pos="1800"/>
          <w:tab w:val="left" w:pos="3960"/>
        </w:tabs>
        <w:ind w:left="1800" w:hanging="1800"/>
        <w:jc w:val="both"/>
        <w:rPr>
          <w:rFonts w:ascii="Arial" w:hAnsi="Arial" w:cs="Arial"/>
          <w:b/>
          <w:bCs/>
          <w:sz w:val="24"/>
          <w:szCs w:val="24"/>
          <w:lang w:val="pt-BR"/>
        </w:rPr>
      </w:pPr>
    </w:p>
    <w:p w:rsidR="002846CE" w:rsidRPr="008973A5" w:rsidRDefault="002846CE" w:rsidP="002846CE">
      <w:pPr>
        <w:pStyle w:val="Subtitle"/>
        <w:tabs>
          <w:tab w:val="left" w:pos="1440"/>
          <w:tab w:val="left" w:pos="1800"/>
          <w:tab w:val="left" w:pos="3960"/>
        </w:tabs>
        <w:ind w:left="1800" w:hanging="1800"/>
        <w:jc w:val="both"/>
        <w:rPr>
          <w:rFonts w:ascii="Arial" w:hAnsi="Arial" w:cs="Arial"/>
          <w:b/>
          <w:bCs/>
          <w:sz w:val="24"/>
          <w:szCs w:val="24"/>
          <w:lang w:val="pt-BR"/>
        </w:rPr>
      </w:pPr>
    </w:p>
    <w:p w:rsidR="002846CE" w:rsidRPr="008973A5" w:rsidRDefault="002846CE" w:rsidP="002846CE">
      <w:pPr>
        <w:pStyle w:val="Subtitle"/>
        <w:tabs>
          <w:tab w:val="left" w:pos="1440"/>
          <w:tab w:val="left" w:pos="1800"/>
          <w:tab w:val="left" w:pos="3960"/>
        </w:tabs>
        <w:ind w:left="1800" w:hanging="1800"/>
        <w:jc w:val="both"/>
        <w:rPr>
          <w:rFonts w:ascii="Arial" w:hAnsi="Arial" w:cs="Arial"/>
          <w:b/>
          <w:bCs/>
          <w:sz w:val="24"/>
          <w:szCs w:val="24"/>
          <w:lang w:val="pt-BR"/>
        </w:rPr>
      </w:pPr>
    </w:p>
    <w:p w:rsidR="002846CE" w:rsidRPr="008973A5" w:rsidRDefault="002846CE" w:rsidP="00FA529D">
      <w:pPr>
        <w:pStyle w:val="Subtitle"/>
        <w:tabs>
          <w:tab w:val="left" w:pos="1440"/>
          <w:tab w:val="left" w:pos="1800"/>
          <w:tab w:val="left" w:pos="3960"/>
        </w:tabs>
        <w:ind w:left="1800" w:hanging="1800"/>
        <w:jc w:val="both"/>
        <w:rPr>
          <w:rFonts w:ascii="Arial" w:hAnsi="Arial" w:cs="Arial"/>
          <w:b/>
          <w:bCs/>
          <w:sz w:val="24"/>
          <w:szCs w:val="24"/>
          <w:u w:val="single"/>
        </w:rPr>
      </w:pPr>
      <w:r w:rsidRPr="008973A5">
        <w:rPr>
          <w:rFonts w:ascii="Arial" w:hAnsi="Arial" w:cs="Arial"/>
          <w:b/>
          <w:bCs/>
          <w:sz w:val="24"/>
          <w:szCs w:val="24"/>
          <w:lang w:val="pt-BR"/>
        </w:rPr>
        <w:tab/>
      </w:r>
      <w:r w:rsidRPr="008973A5">
        <w:rPr>
          <w:rFonts w:ascii="Arial" w:hAnsi="Arial" w:cs="Arial"/>
          <w:b/>
          <w:bCs/>
          <w:sz w:val="24"/>
          <w:szCs w:val="24"/>
          <w:lang w:val="pt-BR"/>
        </w:rPr>
        <w:tab/>
      </w:r>
      <w:r w:rsidRPr="008973A5">
        <w:rPr>
          <w:rFonts w:ascii="Arial" w:hAnsi="Arial" w:cs="Arial"/>
          <w:b/>
          <w:bCs/>
          <w:sz w:val="24"/>
          <w:szCs w:val="24"/>
          <w:lang w:val="pt-BR"/>
        </w:rPr>
        <w:tab/>
      </w:r>
      <w:r w:rsidRPr="008973A5">
        <w:rPr>
          <w:rFonts w:ascii="Arial" w:hAnsi="Arial" w:cs="Arial"/>
          <w:b/>
          <w:bCs/>
          <w:sz w:val="24"/>
          <w:szCs w:val="24"/>
          <w:u w:val="single"/>
        </w:rPr>
        <w:t>NUR SYAIFULLAH RAHMAN</w:t>
      </w:r>
      <w:proofErr w:type="gramStart"/>
      <w:r w:rsidRPr="008973A5">
        <w:rPr>
          <w:rFonts w:ascii="Arial" w:hAnsi="Arial" w:cs="Arial"/>
          <w:b/>
          <w:bCs/>
          <w:sz w:val="24"/>
          <w:szCs w:val="24"/>
          <w:u w:val="single"/>
        </w:rPr>
        <w:t>,S.STP</w:t>
      </w:r>
      <w:proofErr w:type="gramEnd"/>
    </w:p>
    <w:p w:rsidR="002846CE" w:rsidRPr="008973A5" w:rsidRDefault="002846CE" w:rsidP="002846CE">
      <w:pPr>
        <w:pStyle w:val="Subtitle"/>
        <w:tabs>
          <w:tab w:val="left" w:pos="1440"/>
          <w:tab w:val="left" w:pos="1800"/>
          <w:tab w:val="left" w:pos="3960"/>
          <w:tab w:val="left" w:pos="6030"/>
          <w:tab w:val="left" w:pos="6210"/>
        </w:tabs>
        <w:ind w:left="5040" w:hanging="5040"/>
        <w:jc w:val="both"/>
        <w:rPr>
          <w:rFonts w:ascii="Arial" w:hAnsi="Arial" w:cs="Arial"/>
          <w:bCs/>
          <w:sz w:val="24"/>
          <w:szCs w:val="24"/>
        </w:rPr>
      </w:pPr>
      <w:r w:rsidRPr="008973A5">
        <w:rPr>
          <w:rFonts w:ascii="Arial" w:hAnsi="Arial" w:cs="Arial"/>
          <w:bCs/>
          <w:sz w:val="24"/>
          <w:szCs w:val="24"/>
          <w:lang w:val="pt-BR"/>
        </w:rPr>
        <w:tab/>
      </w:r>
      <w:r w:rsidRPr="008973A5">
        <w:rPr>
          <w:rFonts w:ascii="Arial" w:hAnsi="Arial" w:cs="Arial"/>
          <w:bCs/>
          <w:sz w:val="24"/>
          <w:szCs w:val="24"/>
          <w:lang w:val="id-ID"/>
        </w:rPr>
        <w:tab/>
      </w:r>
      <w:r w:rsidRPr="008973A5">
        <w:rPr>
          <w:rFonts w:ascii="Arial" w:hAnsi="Arial" w:cs="Arial"/>
          <w:bCs/>
          <w:sz w:val="24"/>
          <w:szCs w:val="24"/>
        </w:rPr>
        <w:tab/>
      </w:r>
      <w:r w:rsidRPr="008973A5">
        <w:rPr>
          <w:rFonts w:ascii="Arial" w:hAnsi="Arial" w:cs="Arial"/>
          <w:bCs/>
          <w:sz w:val="24"/>
          <w:szCs w:val="24"/>
          <w:lang w:val="id-ID"/>
        </w:rPr>
        <w:t>N</w:t>
      </w:r>
      <w:r w:rsidRPr="008973A5">
        <w:rPr>
          <w:rFonts w:ascii="Arial" w:hAnsi="Arial" w:cs="Arial"/>
          <w:bCs/>
          <w:sz w:val="24"/>
          <w:szCs w:val="24"/>
        </w:rPr>
        <w:t>IP</w:t>
      </w:r>
      <w:r w:rsidRPr="008973A5">
        <w:rPr>
          <w:rFonts w:ascii="Arial" w:hAnsi="Arial" w:cs="Arial"/>
          <w:bCs/>
          <w:sz w:val="24"/>
          <w:szCs w:val="24"/>
          <w:lang w:val="id-ID"/>
        </w:rPr>
        <w:tab/>
      </w:r>
      <w:r w:rsidR="00C63A24" w:rsidRPr="008973A5">
        <w:rPr>
          <w:rFonts w:ascii="Arial" w:hAnsi="Arial" w:cs="Arial"/>
          <w:bCs/>
          <w:sz w:val="24"/>
          <w:szCs w:val="24"/>
        </w:rPr>
        <w:t xml:space="preserve">     </w:t>
      </w:r>
      <w:r w:rsidRPr="008973A5">
        <w:rPr>
          <w:rFonts w:ascii="Arial" w:hAnsi="Arial" w:cs="Arial"/>
          <w:bCs/>
          <w:sz w:val="24"/>
          <w:szCs w:val="24"/>
          <w:lang w:val="id-ID"/>
        </w:rPr>
        <w:t>:</w:t>
      </w:r>
      <w:r w:rsidRPr="008973A5">
        <w:rPr>
          <w:rFonts w:ascii="Arial" w:hAnsi="Arial" w:cs="Arial"/>
          <w:bCs/>
          <w:sz w:val="24"/>
          <w:szCs w:val="24"/>
        </w:rPr>
        <w:t xml:space="preserve"> 19851126 200412 1 001</w:t>
      </w:r>
    </w:p>
    <w:p w:rsidR="002846CE" w:rsidRPr="00C81FD2" w:rsidRDefault="002846CE" w:rsidP="002846CE">
      <w:pPr>
        <w:spacing w:line="360" w:lineRule="auto"/>
        <w:jc w:val="both"/>
        <w:rPr>
          <w:rFonts w:ascii="Arial" w:hAnsi="Arial" w:cs="Arial"/>
          <w:sz w:val="24"/>
        </w:rPr>
      </w:pPr>
    </w:p>
    <w:p w:rsidR="001D7951" w:rsidRDefault="001D7951" w:rsidP="001D7951">
      <w:pPr>
        <w:ind w:right="-720"/>
        <w:jc w:val="both"/>
      </w:pPr>
      <w:r>
        <w:rPr>
          <w:rFonts w:ascii="Arial" w:hAnsi="Arial" w:cs="Arial"/>
          <w:noProof/>
          <w:sz w:val="24"/>
        </w:rPr>
        <mc:AlternateContent>
          <mc:Choice Requires="wps">
            <w:drawing>
              <wp:anchor distT="0" distB="0" distL="114300" distR="114300" simplePos="0" relativeHeight="251673600" behindDoc="0" locked="0" layoutInCell="1" allowOverlap="1" wp14:anchorId="3FFE93F1" wp14:editId="247E6CEE">
                <wp:simplePos x="0" y="0"/>
                <wp:positionH relativeFrom="column">
                  <wp:posOffset>4557722</wp:posOffset>
                </wp:positionH>
                <wp:positionV relativeFrom="paragraph">
                  <wp:posOffset>261292</wp:posOffset>
                </wp:positionV>
                <wp:extent cx="361336" cy="117987"/>
                <wp:effectExtent l="0" t="0" r="635" b="0"/>
                <wp:wrapNone/>
                <wp:docPr id="18" name="Rectangle 18"/>
                <wp:cNvGraphicFramePr/>
                <a:graphic xmlns:a="http://schemas.openxmlformats.org/drawingml/2006/main">
                  <a:graphicData uri="http://schemas.microsoft.com/office/word/2010/wordprocessingShape">
                    <wps:wsp>
                      <wps:cNvSpPr/>
                      <wps:spPr>
                        <a:xfrm>
                          <a:off x="0" y="0"/>
                          <a:ext cx="361336" cy="1179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ACEA52E" id="Rectangle 18" o:spid="_x0000_s1026" style="position:absolute;margin-left:358.9pt;margin-top:20.55pt;width:28.45pt;height:9.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" fillcolor="white [3212]" stroked="f" strokeweight="1pt"/>
            </w:pict>
          </mc:Fallback>
        </mc:AlternateContent>
      </w:r>
      <w:r>
        <w:rPr>
          <w:rFonts w:ascii="Arial" w:hAnsi="Arial" w:cs="Arial"/>
          <w:sz w:val="24"/>
        </w:rPr>
        <w:t xml:space="preserve">                                                                                 </w:t>
      </w:r>
    </w:p>
    <w:p w:rsidR="001D7951" w:rsidRDefault="001D7951" w:rsidP="001D7951"/>
    <w:p w:rsidR="001D7951" w:rsidRDefault="001D7951" w:rsidP="001D7951"/>
    <w:p w:rsidR="001D7951" w:rsidRDefault="001D7951" w:rsidP="001D7951">
      <w:pPr>
        <w:tabs>
          <w:tab w:val="left" w:pos="3414"/>
        </w:tabs>
      </w:pPr>
      <w:r>
        <w:tab/>
      </w:r>
    </w:p>
    <w:p w:rsidR="00F773B4" w:rsidRPr="00DC3A32" w:rsidRDefault="001D7951" w:rsidP="001D7951">
      <w:pPr>
        <w:tabs>
          <w:tab w:val="left" w:pos="3414"/>
        </w:tabs>
      </w:pPr>
      <w:r>
        <w:tab/>
      </w:r>
    </w:p>
    <w:sectPr w:rsidR="00F773B4" w:rsidRPr="00DC3A32" w:rsidSect="0085688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07" w:rsidRDefault="008D6407" w:rsidP="00DC3A32">
      <w:r>
        <w:separator/>
      </w:r>
    </w:p>
  </w:endnote>
  <w:endnote w:type="continuationSeparator" w:id="0">
    <w:p w:rsidR="008D6407" w:rsidRDefault="008D6407" w:rsidP="00DC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562038"/>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rPr>
            <w:b/>
            <w:bCs/>
          </w:rPr>
          <w:t xml:space="preserve">| </w:t>
        </w:r>
        <w:r>
          <w:rPr>
            <w:color w:val="7F7F7F" w:themeColor="background1" w:themeShade="7F"/>
            <w:spacing w:val="60"/>
          </w:rPr>
          <w:t>RENJA KECAMATAN MALILI 2022</w:t>
        </w:r>
      </w:p>
    </w:sdtContent>
  </w:sdt>
  <w:p w:rsidR="008973A5" w:rsidRDefault="00897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257386"/>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9</w:t>
        </w:r>
        <w:r>
          <w:rPr>
            <w:b/>
            <w:bCs/>
            <w:noProof/>
          </w:rPr>
          <w:fldChar w:fldCharType="end"/>
        </w:r>
        <w:r>
          <w:rPr>
            <w:b/>
            <w:bCs/>
          </w:rPr>
          <w:t xml:space="preserve"> | </w:t>
        </w:r>
        <w:r>
          <w:rPr>
            <w:color w:val="7F7F7F" w:themeColor="background1" w:themeShade="7F"/>
            <w:spacing w:val="60"/>
          </w:rPr>
          <w:t>RENJA KECAMATAN M A L I L I 2022</w:t>
        </w:r>
      </w:p>
    </w:sdtContent>
  </w:sdt>
  <w:p w:rsidR="008973A5" w:rsidRDefault="00897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55519"/>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i</w:t>
        </w:r>
        <w:r>
          <w:rPr>
            <w:b/>
            <w:bCs/>
            <w:noProof/>
          </w:rPr>
          <w:fldChar w:fldCharType="end"/>
        </w:r>
        <w:r>
          <w:rPr>
            <w:b/>
            <w:bCs/>
          </w:rPr>
          <w:t xml:space="preserve"> | </w:t>
        </w:r>
        <w:r>
          <w:rPr>
            <w:color w:val="7F7F7F" w:themeColor="background1" w:themeShade="7F"/>
            <w:spacing w:val="60"/>
          </w:rPr>
          <w:t>Page</w:t>
        </w:r>
      </w:p>
    </w:sdtContent>
  </w:sdt>
  <w:p w:rsidR="008973A5" w:rsidRDefault="008973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08395"/>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20</w:t>
        </w:r>
        <w:r>
          <w:rPr>
            <w:b/>
            <w:bCs/>
            <w:noProof/>
          </w:rPr>
          <w:fldChar w:fldCharType="end"/>
        </w:r>
        <w:r>
          <w:rPr>
            <w:b/>
            <w:bCs/>
          </w:rPr>
          <w:t xml:space="preserve"> | </w:t>
        </w:r>
        <w:r>
          <w:rPr>
            <w:color w:val="7F7F7F" w:themeColor="background1" w:themeShade="7F"/>
            <w:spacing w:val="60"/>
          </w:rPr>
          <w:t>RENJA KECAMATAN M A L I L I 2022</w:t>
        </w:r>
      </w:p>
    </w:sdtContent>
  </w:sdt>
  <w:p w:rsidR="008973A5" w:rsidRDefault="008973A5">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00799"/>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38</w:t>
        </w:r>
        <w:r>
          <w:rPr>
            <w:b/>
            <w:bCs/>
            <w:noProof/>
          </w:rPr>
          <w:fldChar w:fldCharType="end"/>
        </w:r>
        <w:r>
          <w:rPr>
            <w:b/>
            <w:bCs/>
          </w:rPr>
          <w:t xml:space="preserve"> | </w:t>
        </w:r>
        <w:r>
          <w:rPr>
            <w:color w:val="7F7F7F" w:themeColor="background1" w:themeShade="7F"/>
            <w:spacing w:val="60"/>
          </w:rPr>
          <w:t>RENJA KECAMATAN M A L I L I 2022</w:t>
        </w:r>
      </w:p>
    </w:sdtContent>
  </w:sdt>
  <w:p w:rsidR="008973A5" w:rsidRDefault="008973A5">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24624"/>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39</w:t>
        </w:r>
        <w:r>
          <w:rPr>
            <w:b/>
            <w:bCs/>
            <w:noProof/>
          </w:rPr>
          <w:fldChar w:fldCharType="end"/>
        </w:r>
        <w:r>
          <w:rPr>
            <w:b/>
            <w:bCs/>
          </w:rPr>
          <w:t xml:space="preserve"> | </w:t>
        </w:r>
        <w:r>
          <w:rPr>
            <w:color w:val="7F7F7F" w:themeColor="background1" w:themeShade="7F"/>
            <w:spacing w:val="60"/>
          </w:rPr>
          <w:t>RENJA KECAMATAN MALILI 2022</w:t>
        </w:r>
      </w:p>
    </w:sdtContent>
  </w:sdt>
  <w:p w:rsidR="008973A5" w:rsidRDefault="008973A5">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698372"/>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5291" w:rsidRPr="00395291">
          <w:rPr>
            <w:b/>
            <w:bCs/>
            <w:noProof/>
          </w:rPr>
          <w:t>44</w:t>
        </w:r>
        <w:r>
          <w:rPr>
            <w:b/>
            <w:bCs/>
            <w:noProof/>
          </w:rPr>
          <w:fldChar w:fldCharType="end"/>
        </w:r>
        <w:r>
          <w:rPr>
            <w:b/>
            <w:bCs/>
          </w:rPr>
          <w:t xml:space="preserve"> | </w:t>
        </w:r>
        <w:r>
          <w:rPr>
            <w:color w:val="7F7F7F" w:themeColor="background1" w:themeShade="7F"/>
            <w:spacing w:val="60"/>
          </w:rPr>
          <w:t>RENJA KECAMATAN MALILI 2022</w:t>
        </w:r>
      </w:p>
    </w:sdtContent>
  </w:sdt>
  <w:p w:rsidR="008973A5" w:rsidRDefault="008973A5">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224322"/>
      <w:docPartObj>
        <w:docPartGallery w:val="Page Numbers (Bottom of Page)"/>
        <w:docPartUnique/>
      </w:docPartObj>
    </w:sdtPr>
    <w:sdtEndPr>
      <w:rPr>
        <w:color w:val="7F7F7F" w:themeColor="background1" w:themeShade="7F"/>
        <w:spacing w:val="60"/>
      </w:rPr>
    </w:sdtEndPr>
    <w:sdtContent>
      <w:p w:rsidR="008973A5" w:rsidRDefault="008973A5">
        <w:pPr>
          <w:pStyle w:val="Footer"/>
          <w:pBdr>
            <w:top w:val="single" w:sz="4" w:space="1" w:color="D9D9D9" w:themeColor="background1" w:themeShade="D9"/>
          </w:pBdr>
          <w:rPr>
            <w:b/>
            <w:bCs/>
          </w:rPr>
        </w:pPr>
        <w:r>
          <w:t>55</w:t>
        </w:r>
        <w:r>
          <w:rPr>
            <w:b/>
            <w:bCs/>
          </w:rPr>
          <w:t xml:space="preserve"> | </w:t>
        </w:r>
        <w:r>
          <w:rPr>
            <w:color w:val="7F7F7F" w:themeColor="background1" w:themeShade="7F"/>
            <w:spacing w:val="60"/>
          </w:rPr>
          <w:t>RENJA KECAMATAN MALILI 2022</w:t>
        </w:r>
      </w:p>
    </w:sdtContent>
  </w:sdt>
  <w:p w:rsidR="008973A5" w:rsidRDefault="008973A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07" w:rsidRDefault="008D6407" w:rsidP="00DC3A32">
      <w:r>
        <w:separator/>
      </w:r>
    </w:p>
  </w:footnote>
  <w:footnote w:type="continuationSeparator" w:id="0">
    <w:p w:rsidR="008D6407" w:rsidRDefault="008D6407" w:rsidP="00DC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A5" w:rsidRPr="00DC3A32" w:rsidRDefault="008973A5" w:rsidP="00DC3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A5" w:rsidRPr="00DC3A32" w:rsidRDefault="008973A5" w:rsidP="00DC3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639"/>
    <w:multiLevelType w:val="hybridMultilevel"/>
    <w:tmpl w:val="27C86604"/>
    <w:lvl w:ilvl="0" w:tplc="1BFA8EDE">
      <w:start w:val="1"/>
      <w:numFmt w:val="decimal"/>
      <w:lvlText w:val="%1."/>
      <w:lvlJc w:val="left"/>
      <w:pPr>
        <w:ind w:left="1789" w:hanging="360"/>
      </w:pPr>
      <w:rPr>
        <w:rFonts w:ascii="Arial" w:eastAsia="Arial MT" w:hAnsi="Arial" w:cs="Arial"/>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nsid w:val="091E639F"/>
    <w:multiLevelType w:val="multilevel"/>
    <w:tmpl w:val="A7F4CB70"/>
    <w:lvl w:ilvl="0">
      <w:start w:val="1"/>
      <w:numFmt w:val="decimal"/>
      <w:lvlText w:val="%1"/>
      <w:lvlJc w:val="left"/>
      <w:pPr>
        <w:ind w:left="802" w:hanging="428"/>
      </w:pPr>
      <w:rPr>
        <w:rFonts w:hint="default"/>
        <w:lang w:eastAsia="en-US" w:bidi="ar-SA"/>
      </w:rPr>
    </w:lvl>
    <w:lvl w:ilvl="1">
      <w:start w:val="3"/>
      <w:numFmt w:val="decimal"/>
      <w:lvlText w:val="%1.%2"/>
      <w:lvlJc w:val="left"/>
      <w:pPr>
        <w:ind w:left="802" w:hanging="428"/>
        <w:jc w:val="right"/>
      </w:pPr>
      <w:rPr>
        <w:rFonts w:ascii="Arial" w:eastAsia="Arial" w:hAnsi="Arial" w:cs="Arial" w:hint="default"/>
        <w:b/>
        <w:bCs/>
        <w:w w:val="99"/>
        <w:sz w:val="24"/>
        <w:szCs w:val="24"/>
        <w:lang w:eastAsia="en-US" w:bidi="ar-SA"/>
      </w:rPr>
    </w:lvl>
    <w:lvl w:ilvl="2">
      <w:start w:val="1"/>
      <w:numFmt w:val="lowerLetter"/>
      <w:lvlText w:val="%3."/>
      <w:lvlJc w:val="left"/>
      <w:pPr>
        <w:ind w:left="1094" w:hanging="360"/>
      </w:pPr>
      <w:rPr>
        <w:rFonts w:ascii="Arial MT" w:eastAsia="Arial MT" w:hAnsi="Arial MT" w:cs="Arial MT" w:hint="default"/>
        <w:w w:val="100"/>
        <w:sz w:val="24"/>
        <w:szCs w:val="24"/>
        <w:lang w:eastAsia="en-US" w:bidi="ar-SA"/>
      </w:rPr>
    </w:lvl>
    <w:lvl w:ilvl="3">
      <w:numFmt w:val="bullet"/>
      <w:lvlText w:val="•"/>
      <w:lvlJc w:val="left"/>
      <w:pPr>
        <w:ind w:left="2932" w:hanging="360"/>
      </w:pPr>
      <w:rPr>
        <w:rFonts w:hint="default"/>
        <w:lang w:eastAsia="en-US" w:bidi="ar-SA"/>
      </w:rPr>
    </w:lvl>
    <w:lvl w:ilvl="4">
      <w:numFmt w:val="bullet"/>
      <w:lvlText w:val="•"/>
      <w:lvlJc w:val="left"/>
      <w:pPr>
        <w:ind w:left="3848"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681" w:hanging="360"/>
      </w:pPr>
      <w:rPr>
        <w:rFonts w:hint="default"/>
        <w:lang w:eastAsia="en-US" w:bidi="ar-SA"/>
      </w:rPr>
    </w:lvl>
    <w:lvl w:ilvl="7">
      <w:numFmt w:val="bullet"/>
      <w:lvlText w:val="•"/>
      <w:lvlJc w:val="left"/>
      <w:pPr>
        <w:ind w:left="6597" w:hanging="360"/>
      </w:pPr>
      <w:rPr>
        <w:rFonts w:hint="default"/>
        <w:lang w:eastAsia="en-US" w:bidi="ar-SA"/>
      </w:rPr>
    </w:lvl>
    <w:lvl w:ilvl="8">
      <w:numFmt w:val="bullet"/>
      <w:lvlText w:val="•"/>
      <w:lvlJc w:val="left"/>
      <w:pPr>
        <w:ind w:left="7513" w:hanging="360"/>
      </w:pPr>
      <w:rPr>
        <w:rFonts w:hint="default"/>
        <w:lang w:eastAsia="en-US" w:bidi="ar-SA"/>
      </w:rPr>
    </w:lvl>
  </w:abstractNum>
  <w:abstractNum w:abstractNumId="2">
    <w:nsid w:val="0BC24CB5"/>
    <w:multiLevelType w:val="multilevel"/>
    <w:tmpl w:val="45B225E2"/>
    <w:lvl w:ilvl="0">
      <w:start w:val="1"/>
      <w:numFmt w:val="decimal"/>
      <w:lvlText w:val="%1"/>
      <w:lvlJc w:val="left"/>
      <w:pPr>
        <w:ind w:left="845" w:hanging="540"/>
      </w:pPr>
      <w:rPr>
        <w:rFonts w:hint="default"/>
        <w:lang w:eastAsia="en-US" w:bidi="ar-SA"/>
      </w:rPr>
    </w:lvl>
    <w:lvl w:ilvl="1">
      <w:start w:val="1"/>
      <w:numFmt w:val="decimal"/>
      <w:lvlText w:val="%1.%2"/>
      <w:lvlJc w:val="left"/>
      <w:pPr>
        <w:ind w:left="845" w:hanging="540"/>
      </w:pPr>
      <w:rPr>
        <w:rFonts w:ascii="Arial" w:eastAsia="Arial" w:hAnsi="Arial" w:cs="Arial" w:hint="default"/>
        <w:b/>
        <w:bCs/>
        <w:w w:val="99"/>
        <w:sz w:val="24"/>
        <w:szCs w:val="24"/>
        <w:lang w:eastAsia="en-US" w:bidi="ar-SA"/>
      </w:rPr>
    </w:lvl>
    <w:lvl w:ilvl="2">
      <w:start w:val="1"/>
      <w:numFmt w:val="decimal"/>
      <w:lvlText w:val="%3."/>
      <w:lvlJc w:val="left"/>
      <w:pPr>
        <w:ind w:left="1438" w:hanging="593"/>
        <w:jc w:val="right"/>
      </w:pPr>
      <w:rPr>
        <w:rFonts w:hint="default"/>
        <w:w w:val="100"/>
        <w:lang w:eastAsia="en-US" w:bidi="ar-SA"/>
      </w:rPr>
    </w:lvl>
    <w:lvl w:ilvl="3">
      <w:numFmt w:val="bullet"/>
      <w:lvlText w:val="•"/>
      <w:lvlJc w:val="left"/>
      <w:pPr>
        <w:ind w:left="2450" w:hanging="593"/>
      </w:pPr>
      <w:rPr>
        <w:rFonts w:hint="default"/>
        <w:lang w:eastAsia="en-US" w:bidi="ar-SA"/>
      </w:rPr>
    </w:lvl>
    <w:lvl w:ilvl="4">
      <w:numFmt w:val="bullet"/>
      <w:lvlText w:val="•"/>
      <w:lvlJc w:val="left"/>
      <w:pPr>
        <w:ind w:left="3461" w:hanging="593"/>
      </w:pPr>
      <w:rPr>
        <w:rFonts w:hint="default"/>
        <w:lang w:eastAsia="en-US" w:bidi="ar-SA"/>
      </w:rPr>
    </w:lvl>
    <w:lvl w:ilvl="5">
      <w:numFmt w:val="bullet"/>
      <w:lvlText w:val="•"/>
      <w:lvlJc w:val="left"/>
      <w:pPr>
        <w:ind w:left="4472" w:hanging="593"/>
      </w:pPr>
      <w:rPr>
        <w:rFonts w:hint="default"/>
        <w:lang w:eastAsia="en-US" w:bidi="ar-SA"/>
      </w:rPr>
    </w:lvl>
    <w:lvl w:ilvl="6">
      <w:numFmt w:val="bullet"/>
      <w:lvlText w:val="•"/>
      <w:lvlJc w:val="left"/>
      <w:pPr>
        <w:ind w:left="5483" w:hanging="593"/>
      </w:pPr>
      <w:rPr>
        <w:rFonts w:hint="default"/>
        <w:lang w:eastAsia="en-US" w:bidi="ar-SA"/>
      </w:rPr>
    </w:lvl>
    <w:lvl w:ilvl="7">
      <w:numFmt w:val="bullet"/>
      <w:lvlText w:val="•"/>
      <w:lvlJc w:val="left"/>
      <w:pPr>
        <w:ind w:left="6494" w:hanging="593"/>
      </w:pPr>
      <w:rPr>
        <w:rFonts w:hint="default"/>
        <w:lang w:eastAsia="en-US" w:bidi="ar-SA"/>
      </w:rPr>
    </w:lvl>
    <w:lvl w:ilvl="8">
      <w:numFmt w:val="bullet"/>
      <w:lvlText w:val="•"/>
      <w:lvlJc w:val="left"/>
      <w:pPr>
        <w:ind w:left="7504" w:hanging="593"/>
      </w:pPr>
      <w:rPr>
        <w:rFonts w:hint="default"/>
        <w:lang w:eastAsia="en-US" w:bidi="ar-SA"/>
      </w:rPr>
    </w:lvl>
  </w:abstractNum>
  <w:abstractNum w:abstractNumId="3">
    <w:nsid w:val="0BEE54E8"/>
    <w:multiLevelType w:val="hybridMultilevel"/>
    <w:tmpl w:val="A1B29E50"/>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0EF87208"/>
    <w:multiLevelType w:val="hybridMultilevel"/>
    <w:tmpl w:val="B338E966"/>
    <w:lvl w:ilvl="0" w:tplc="5DB0C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A442A7"/>
    <w:multiLevelType w:val="multilevel"/>
    <w:tmpl w:val="CDC24594"/>
    <w:lvl w:ilvl="0">
      <w:start w:val="2"/>
      <w:numFmt w:val="decimal"/>
      <w:lvlText w:val="%1"/>
      <w:lvlJc w:val="left"/>
      <w:pPr>
        <w:ind w:left="1865" w:hanging="567"/>
      </w:pPr>
      <w:rPr>
        <w:rFonts w:hint="default"/>
        <w:lang w:eastAsia="en-US" w:bidi="ar-SA"/>
      </w:rPr>
    </w:lvl>
    <w:lvl w:ilvl="1">
      <w:start w:val="1"/>
      <w:numFmt w:val="decimal"/>
      <w:lvlText w:val="%1.%2"/>
      <w:lvlJc w:val="left"/>
      <w:pPr>
        <w:ind w:left="1865" w:hanging="567"/>
      </w:pPr>
      <w:rPr>
        <w:rFonts w:ascii="Arial MT" w:eastAsia="Arial MT" w:hAnsi="Arial MT" w:cs="Arial MT" w:hint="default"/>
        <w:w w:val="99"/>
        <w:sz w:val="24"/>
        <w:szCs w:val="24"/>
        <w:lang w:eastAsia="en-US" w:bidi="ar-SA"/>
      </w:rPr>
    </w:lvl>
    <w:lvl w:ilvl="2">
      <w:numFmt w:val="bullet"/>
      <w:lvlText w:val="•"/>
      <w:lvlJc w:val="left"/>
      <w:pPr>
        <w:ind w:left="3393" w:hanging="567"/>
      </w:pPr>
      <w:rPr>
        <w:rFonts w:hint="default"/>
        <w:lang w:eastAsia="en-US" w:bidi="ar-SA"/>
      </w:rPr>
    </w:lvl>
    <w:lvl w:ilvl="3">
      <w:numFmt w:val="bullet"/>
      <w:lvlText w:val="•"/>
      <w:lvlJc w:val="left"/>
      <w:pPr>
        <w:ind w:left="4159" w:hanging="567"/>
      </w:pPr>
      <w:rPr>
        <w:rFonts w:hint="default"/>
        <w:lang w:eastAsia="en-US" w:bidi="ar-SA"/>
      </w:rPr>
    </w:lvl>
    <w:lvl w:ilvl="4">
      <w:numFmt w:val="bullet"/>
      <w:lvlText w:val="•"/>
      <w:lvlJc w:val="left"/>
      <w:pPr>
        <w:ind w:left="4926" w:hanging="567"/>
      </w:pPr>
      <w:rPr>
        <w:rFonts w:hint="default"/>
        <w:lang w:eastAsia="en-US" w:bidi="ar-SA"/>
      </w:rPr>
    </w:lvl>
    <w:lvl w:ilvl="5">
      <w:numFmt w:val="bullet"/>
      <w:lvlText w:val="•"/>
      <w:lvlJc w:val="left"/>
      <w:pPr>
        <w:ind w:left="5693" w:hanging="567"/>
      </w:pPr>
      <w:rPr>
        <w:rFonts w:hint="default"/>
        <w:lang w:eastAsia="en-US" w:bidi="ar-SA"/>
      </w:rPr>
    </w:lvl>
    <w:lvl w:ilvl="6">
      <w:numFmt w:val="bullet"/>
      <w:lvlText w:val="•"/>
      <w:lvlJc w:val="left"/>
      <w:pPr>
        <w:ind w:left="6459" w:hanging="567"/>
      </w:pPr>
      <w:rPr>
        <w:rFonts w:hint="default"/>
        <w:lang w:eastAsia="en-US" w:bidi="ar-SA"/>
      </w:rPr>
    </w:lvl>
    <w:lvl w:ilvl="7">
      <w:numFmt w:val="bullet"/>
      <w:lvlText w:val="•"/>
      <w:lvlJc w:val="left"/>
      <w:pPr>
        <w:ind w:left="7226" w:hanging="567"/>
      </w:pPr>
      <w:rPr>
        <w:rFonts w:hint="default"/>
        <w:lang w:eastAsia="en-US" w:bidi="ar-SA"/>
      </w:rPr>
    </w:lvl>
    <w:lvl w:ilvl="8">
      <w:numFmt w:val="bullet"/>
      <w:lvlText w:val="•"/>
      <w:lvlJc w:val="left"/>
      <w:pPr>
        <w:ind w:left="7993" w:hanging="567"/>
      </w:pPr>
      <w:rPr>
        <w:rFonts w:hint="default"/>
        <w:lang w:eastAsia="en-US" w:bidi="ar-SA"/>
      </w:rPr>
    </w:lvl>
  </w:abstractNum>
  <w:abstractNum w:abstractNumId="6">
    <w:nsid w:val="149B3B04"/>
    <w:multiLevelType w:val="hybridMultilevel"/>
    <w:tmpl w:val="954AA1DA"/>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7B106B"/>
    <w:multiLevelType w:val="hybridMultilevel"/>
    <w:tmpl w:val="608C556E"/>
    <w:lvl w:ilvl="0" w:tplc="2496019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8D67900"/>
    <w:multiLevelType w:val="hybridMultilevel"/>
    <w:tmpl w:val="A5E6F70E"/>
    <w:lvl w:ilvl="0" w:tplc="163C78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DE3B3A"/>
    <w:multiLevelType w:val="multilevel"/>
    <w:tmpl w:val="01046B5A"/>
    <w:lvl w:ilvl="0">
      <w:start w:val="1"/>
      <w:numFmt w:val="decimal"/>
      <w:lvlText w:val="%1."/>
      <w:lvlJc w:val="left"/>
      <w:pPr>
        <w:ind w:left="1069" w:hanging="360"/>
      </w:pPr>
      <w:rPr>
        <w:rFonts w:ascii="Arial" w:hAnsi="Arial" w:cs="Arial" w:hint="default"/>
        <w:color w:val="000000"/>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0">
    <w:nsid w:val="2B0B0674"/>
    <w:multiLevelType w:val="hybridMultilevel"/>
    <w:tmpl w:val="F0268CD4"/>
    <w:lvl w:ilvl="0" w:tplc="47C019F8">
      <w:start w:val="1"/>
      <w:numFmt w:val="lowerLetter"/>
      <w:lvlText w:val="%1)"/>
      <w:lvlJc w:val="left"/>
      <w:pPr>
        <w:ind w:left="1980" w:hanging="360"/>
      </w:pPr>
      <w:rPr>
        <w:rFonts w:ascii="Arial" w:eastAsia="Arial MT" w:hAnsi="Arial"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D5A1B02"/>
    <w:multiLevelType w:val="multilevel"/>
    <w:tmpl w:val="2038735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DF83565"/>
    <w:multiLevelType w:val="hybridMultilevel"/>
    <w:tmpl w:val="703AE2F2"/>
    <w:lvl w:ilvl="0" w:tplc="ADBEF8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E70BB5"/>
    <w:multiLevelType w:val="hybridMultilevel"/>
    <w:tmpl w:val="DDC0BFF8"/>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6881336">
      <w:start w:val="1"/>
      <w:numFmt w:val="lowerLetter"/>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25B066D"/>
    <w:multiLevelType w:val="multilevel"/>
    <w:tmpl w:val="D208263E"/>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Zero"/>
      <w:isLgl/>
      <w:lvlText w:val="%1.%2.%3.%4."/>
      <w:lvlJc w:val="left"/>
      <w:pPr>
        <w:ind w:left="1080" w:hanging="720"/>
      </w:pPr>
      <w:rPr>
        <w:rFonts w:eastAsiaTheme="minorEastAsia" w:hint="default"/>
        <w:b/>
      </w:rPr>
    </w:lvl>
    <w:lvl w:ilvl="4">
      <w:start w:val="1"/>
      <w:numFmt w:val="decimalZero"/>
      <w:isLgl/>
      <w:lvlText w:val="%1.%2.%3.%4.%5."/>
      <w:lvlJc w:val="left"/>
      <w:pPr>
        <w:ind w:left="1440" w:hanging="1080"/>
      </w:pPr>
      <w:rPr>
        <w:rFonts w:eastAsiaTheme="minorEastAsia" w:hint="default"/>
        <w:b/>
      </w:rPr>
    </w:lvl>
    <w:lvl w:ilvl="5">
      <w:start w:val="1"/>
      <w:numFmt w:val="decimalZero"/>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15">
    <w:nsid w:val="330159A0"/>
    <w:multiLevelType w:val="hybridMultilevel"/>
    <w:tmpl w:val="B8621A9C"/>
    <w:lvl w:ilvl="0" w:tplc="30E067C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34D46A97"/>
    <w:multiLevelType w:val="hybridMultilevel"/>
    <w:tmpl w:val="B442E678"/>
    <w:lvl w:ilvl="0" w:tplc="407086B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35EF4678"/>
    <w:multiLevelType w:val="hybridMultilevel"/>
    <w:tmpl w:val="E168F9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82E0EA0">
      <w:start w:val="5"/>
      <w:numFmt w:val="decimal"/>
      <w:lvlText w:val="%3"/>
      <w:lvlJc w:val="left"/>
      <w:pPr>
        <w:ind w:left="2340" w:hanging="360"/>
      </w:pPr>
      <w:rPr>
        <w:rFonts w:hint="default"/>
      </w:rPr>
    </w:lvl>
    <w:lvl w:ilvl="3" w:tplc="6E26146E">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339E4"/>
    <w:multiLevelType w:val="hybridMultilevel"/>
    <w:tmpl w:val="43686902"/>
    <w:lvl w:ilvl="0" w:tplc="CDA2675E">
      <w:start w:val="1"/>
      <w:numFmt w:val="decimal"/>
      <w:lvlText w:val="%1."/>
      <w:lvlJc w:val="left"/>
      <w:pPr>
        <w:ind w:left="1078" w:hanging="360"/>
      </w:pPr>
      <w:rPr>
        <w:rFonts w:ascii="Arial MT" w:eastAsia="Arial MT" w:hAnsi="Arial MT" w:cs="Arial MT" w:hint="default"/>
        <w:w w:val="100"/>
        <w:sz w:val="24"/>
        <w:szCs w:val="24"/>
        <w:lang w:eastAsia="en-US" w:bidi="ar-SA"/>
      </w:rPr>
    </w:lvl>
    <w:lvl w:ilvl="1" w:tplc="F814DD9E">
      <w:numFmt w:val="bullet"/>
      <w:lvlText w:val="•"/>
      <w:lvlJc w:val="left"/>
      <w:pPr>
        <w:ind w:left="1906" w:hanging="360"/>
      </w:pPr>
      <w:rPr>
        <w:rFonts w:hint="default"/>
        <w:lang w:eastAsia="en-US" w:bidi="ar-SA"/>
      </w:rPr>
    </w:lvl>
    <w:lvl w:ilvl="2" w:tplc="ADAABD06">
      <w:numFmt w:val="bullet"/>
      <w:lvlText w:val="•"/>
      <w:lvlJc w:val="left"/>
      <w:pPr>
        <w:ind w:left="2733" w:hanging="360"/>
      </w:pPr>
      <w:rPr>
        <w:rFonts w:hint="default"/>
        <w:lang w:eastAsia="en-US" w:bidi="ar-SA"/>
      </w:rPr>
    </w:lvl>
    <w:lvl w:ilvl="3" w:tplc="035AEFD4">
      <w:numFmt w:val="bullet"/>
      <w:lvlText w:val="•"/>
      <w:lvlJc w:val="left"/>
      <w:pPr>
        <w:ind w:left="3559" w:hanging="360"/>
      </w:pPr>
      <w:rPr>
        <w:rFonts w:hint="default"/>
        <w:lang w:eastAsia="en-US" w:bidi="ar-SA"/>
      </w:rPr>
    </w:lvl>
    <w:lvl w:ilvl="4" w:tplc="22769112">
      <w:numFmt w:val="bullet"/>
      <w:lvlText w:val="•"/>
      <w:lvlJc w:val="left"/>
      <w:pPr>
        <w:ind w:left="4386" w:hanging="360"/>
      </w:pPr>
      <w:rPr>
        <w:rFonts w:hint="default"/>
        <w:lang w:eastAsia="en-US" w:bidi="ar-SA"/>
      </w:rPr>
    </w:lvl>
    <w:lvl w:ilvl="5" w:tplc="ECC04B06">
      <w:numFmt w:val="bullet"/>
      <w:lvlText w:val="•"/>
      <w:lvlJc w:val="left"/>
      <w:pPr>
        <w:ind w:left="5213" w:hanging="360"/>
      </w:pPr>
      <w:rPr>
        <w:rFonts w:hint="default"/>
        <w:lang w:eastAsia="en-US" w:bidi="ar-SA"/>
      </w:rPr>
    </w:lvl>
    <w:lvl w:ilvl="6" w:tplc="9AE609B2">
      <w:numFmt w:val="bullet"/>
      <w:lvlText w:val="•"/>
      <w:lvlJc w:val="left"/>
      <w:pPr>
        <w:ind w:left="6039" w:hanging="360"/>
      </w:pPr>
      <w:rPr>
        <w:rFonts w:hint="default"/>
        <w:lang w:eastAsia="en-US" w:bidi="ar-SA"/>
      </w:rPr>
    </w:lvl>
    <w:lvl w:ilvl="7" w:tplc="4A1A2648">
      <w:numFmt w:val="bullet"/>
      <w:lvlText w:val="•"/>
      <w:lvlJc w:val="left"/>
      <w:pPr>
        <w:ind w:left="6866" w:hanging="360"/>
      </w:pPr>
      <w:rPr>
        <w:rFonts w:hint="default"/>
        <w:lang w:eastAsia="en-US" w:bidi="ar-SA"/>
      </w:rPr>
    </w:lvl>
    <w:lvl w:ilvl="8" w:tplc="03BC9B8E">
      <w:numFmt w:val="bullet"/>
      <w:lvlText w:val="•"/>
      <w:lvlJc w:val="left"/>
      <w:pPr>
        <w:ind w:left="7693" w:hanging="360"/>
      </w:pPr>
      <w:rPr>
        <w:rFonts w:hint="default"/>
        <w:lang w:eastAsia="en-US" w:bidi="ar-SA"/>
      </w:rPr>
    </w:lvl>
  </w:abstractNum>
  <w:abstractNum w:abstractNumId="19">
    <w:nsid w:val="3A8960AA"/>
    <w:multiLevelType w:val="hybridMultilevel"/>
    <w:tmpl w:val="905A553E"/>
    <w:lvl w:ilvl="0" w:tplc="883002B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3AA748E2"/>
    <w:multiLevelType w:val="hybridMultilevel"/>
    <w:tmpl w:val="DA741FC0"/>
    <w:lvl w:ilvl="0" w:tplc="16E4756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3BEA3B08"/>
    <w:multiLevelType w:val="hybridMultilevel"/>
    <w:tmpl w:val="5352E79E"/>
    <w:lvl w:ilvl="0" w:tplc="163E9B9A">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nsid w:val="40AD73CC"/>
    <w:multiLevelType w:val="multilevel"/>
    <w:tmpl w:val="E22AF430"/>
    <w:lvl w:ilvl="0">
      <w:start w:val="2"/>
      <w:numFmt w:val="decimal"/>
      <w:lvlText w:val="%1"/>
      <w:lvlJc w:val="left"/>
      <w:pPr>
        <w:ind w:left="1025" w:hanging="720"/>
      </w:pPr>
      <w:rPr>
        <w:rFonts w:hint="default"/>
        <w:lang w:eastAsia="en-US" w:bidi="ar-SA"/>
      </w:rPr>
    </w:lvl>
    <w:lvl w:ilvl="1">
      <w:start w:val="1"/>
      <w:numFmt w:val="decimal"/>
      <w:lvlText w:val="%1.%2"/>
      <w:lvlJc w:val="left"/>
      <w:pPr>
        <w:ind w:left="1025" w:hanging="720"/>
      </w:pPr>
      <w:rPr>
        <w:rFonts w:ascii="Arial" w:eastAsia="Arial" w:hAnsi="Arial" w:cs="Arial" w:hint="default"/>
        <w:b/>
        <w:bCs/>
        <w:w w:val="99"/>
        <w:sz w:val="24"/>
        <w:szCs w:val="24"/>
        <w:lang w:eastAsia="en-US" w:bidi="ar-SA"/>
      </w:rPr>
    </w:lvl>
    <w:lvl w:ilvl="2">
      <w:start w:val="1"/>
      <w:numFmt w:val="decimal"/>
      <w:lvlText w:val="%3."/>
      <w:lvlJc w:val="left"/>
      <w:pPr>
        <w:ind w:left="1094" w:hanging="360"/>
      </w:pPr>
      <w:rPr>
        <w:rFonts w:ascii="Arial MT" w:eastAsia="Arial MT" w:hAnsi="Arial MT" w:cs="Arial MT" w:hint="default"/>
        <w:b w:val="0"/>
        <w:w w:val="100"/>
        <w:sz w:val="24"/>
        <w:szCs w:val="24"/>
        <w:lang w:eastAsia="en-US" w:bidi="ar-SA"/>
      </w:rPr>
    </w:lvl>
    <w:lvl w:ilvl="3">
      <w:numFmt w:val="bullet"/>
      <w:lvlText w:val="•"/>
      <w:lvlJc w:val="left"/>
      <w:pPr>
        <w:ind w:left="2932" w:hanging="360"/>
      </w:pPr>
      <w:rPr>
        <w:rFonts w:hint="default"/>
        <w:lang w:eastAsia="en-US" w:bidi="ar-SA"/>
      </w:rPr>
    </w:lvl>
    <w:lvl w:ilvl="4">
      <w:numFmt w:val="bullet"/>
      <w:lvlText w:val="•"/>
      <w:lvlJc w:val="left"/>
      <w:pPr>
        <w:ind w:left="3848"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681" w:hanging="360"/>
      </w:pPr>
      <w:rPr>
        <w:rFonts w:hint="default"/>
        <w:lang w:eastAsia="en-US" w:bidi="ar-SA"/>
      </w:rPr>
    </w:lvl>
    <w:lvl w:ilvl="7">
      <w:numFmt w:val="bullet"/>
      <w:lvlText w:val="•"/>
      <w:lvlJc w:val="left"/>
      <w:pPr>
        <w:ind w:left="6597" w:hanging="360"/>
      </w:pPr>
      <w:rPr>
        <w:rFonts w:hint="default"/>
        <w:lang w:eastAsia="en-US" w:bidi="ar-SA"/>
      </w:rPr>
    </w:lvl>
    <w:lvl w:ilvl="8">
      <w:numFmt w:val="bullet"/>
      <w:lvlText w:val="•"/>
      <w:lvlJc w:val="left"/>
      <w:pPr>
        <w:ind w:left="7513" w:hanging="360"/>
      </w:pPr>
      <w:rPr>
        <w:rFonts w:hint="default"/>
        <w:lang w:eastAsia="en-US" w:bidi="ar-SA"/>
      </w:rPr>
    </w:lvl>
  </w:abstractNum>
  <w:abstractNum w:abstractNumId="23">
    <w:nsid w:val="46ED2405"/>
    <w:multiLevelType w:val="hybridMultilevel"/>
    <w:tmpl w:val="F676C5DC"/>
    <w:lvl w:ilvl="0" w:tplc="30081232">
      <w:start w:val="1"/>
      <w:numFmt w:val="decimal"/>
      <w:lvlText w:val="%1."/>
      <w:lvlJc w:val="left"/>
      <w:pPr>
        <w:ind w:left="1207" w:hanging="360"/>
        <w:jc w:val="right"/>
      </w:pPr>
      <w:rPr>
        <w:rFonts w:ascii="Arial" w:eastAsia="Arial MT" w:hAnsi="Arial" w:cs="Arial"/>
        <w:w w:val="100"/>
        <w:sz w:val="24"/>
        <w:szCs w:val="24"/>
        <w:lang w:eastAsia="en-US" w:bidi="ar-SA"/>
      </w:rPr>
    </w:lvl>
    <w:lvl w:ilvl="1" w:tplc="64B4E2E2">
      <w:start w:val="1"/>
      <w:numFmt w:val="lowerLetter"/>
      <w:lvlText w:val="%2."/>
      <w:lvlJc w:val="left"/>
      <w:pPr>
        <w:ind w:left="1800" w:hanging="360"/>
      </w:pPr>
      <w:rPr>
        <w:rFonts w:ascii="Arial MT" w:eastAsia="Arial MT" w:hAnsi="Arial MT" w:cs="Arial MT" w:hint="default"/>
        <w:w w:val="100"/>
        <w:sz w:val="24"/>
        <w:szCs w:val="24"/>
        <w:lang w:eastAsia="en-US" w:bidi="ar-SA"/>
      </w:rPr>
    </w:lvl>
    <w:lvl w:ilvl="2" w:tplc="A78AE40A">
      <w:numFmt w:val="bullet"/>
      <w:lvlText w:val="•"/>
      <w:lvlJc w:val="left"/>
      <w:pPr>
        <w:ind w:left="2638" w:hanging="360"/>
      </w:pPr>
      <w:rPr>
        <w:rFonts w:hint="default"/>
        <w:lang w:eastAsia="en-US" w:bidi="ar-SA"/>
      </w:rPr>
    </w:lvl>
    <w:lvl w:ilvl="3" w:tplc="D824801A">
      <w:numFmt w:val="bullet"/>
      <w:lvlText w:val="•"/>
      <w:lvlJc w:val="left"/>
      <w:pPr>
        <w:ind w:left="3476" w:hanging="360"/>
      </w:pPr>
      <w:rPr>
        <w:rFonts w:hint="default"/>
        <w:lang w:eastAsia="en-US" w:bidi="ar-SA"/>
      </w:rPr>
    </w:lvl>
    <w:lvl w:ilvl="4" w:tplc="E4505F58">
      <w:numFmt w:val="bullet"/>
      <w:lvlText w:val="•"/>
      <w:lvlJc w:val="left"/>
      <w:pPr>
        <w:ind w:left="4315" w:hanging="360"/>
      </w:pPr>
      <w:rPr>
        <w:rFonts w:hint="default"/>
        <w:lang w:eastAsia="en-US" w:bidi="ar-SA"/>
      </w:rPr>
    </w:lvl>
    <w:lvl w:ilvl="5" w:tplc="45CE4044">
      <w:numFmt w:val="bullet"/>
      <w:lvlText w:val="•"/>
      <w:lvlJc w:val="left"/>
      <w:pPr>
        <w:ind w:left="5153" w:hanging="360"/>
      </w:pPr>
      <w:rPr>
        <w:rFonts w:hint="default"/>
        <w:lang w:eastAsia="en-US" w:bidi="ar-SA"/>
      </w:rPr>
    </w:lvl>
    <w:lvl w:ilvl="6" w:tplc="C9CC0E26">
      <w:numFmt w:val="bullet"/>
      <w:lvlText w:val="•"/>
      <w:lvlJc w:val="left"/>
      <w:pPr>
        <w:ind w:left="5992" w:hanging="360"/>
      </w:pPr>
      <w:rPr>
        <w:rFonts w:hint="default"/>
        <w:lang w:eastAsia="en-US" w:bidi="ar-SA"/>
      </w:rPr>
    </w:lvl>
    <w:lvl w:ilvl="7" w:tplc="0AE07A96">
      <w:numFmt w:val="bullet"/>
      <w:lvlText w:val="•"/>
      <w:lvlJc w:val="left"/>
      <w:pPr>
        <w:ind w:left="6830" w:hanging="360"/>
      </w:pPr>
      <w:rPr>
        <w:rFonts w:hint="default"/>
        <w:lang w:eastAsia="en-US" w:bidi="ar-SA"/>
      </w:rPr>
    </w:lvl>
    <w:lvl w:ilvl="8" w:tplc="2EC23D12">
      <w:numFmt w:val="bullet"/>
      <w:lvlText w:val="•"/>
      <w:lvlJc w:val="left"/>
      <w:pPr>
        <w:ind w:left="7669" w:hanging="360"/>
      </w:pPr>
      <w:rPr>
        <w:rFonts w:hint="default"/>
        <w:lang w:eastAsia="en-US" w:bidi="ar-SA"/>
      </w:rPr>
    </w:lvl>
  </w:abstractNum>
  <w:abstractNum w:abstractNumId="24">
    <w:nsid w:val="473C14F6"/>
    <w:multiLevelType w:val="hybridMultilevel"/>
    <w:tmpl w:val="92FE9312"/>
    <w:lvl w:ilvl="0" w:tplc="7C287A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4A4C0743"/>
    <w:multiLevelType w:val="hybridMultilevel"/>
    <w:tmpl w:val="400CA1B4"/>
    <w:lvl w:ilvl="0" w:tplc="10E8E33E">
      <w:start w:val="1"/>
      <w:numFmt w:val="upperLetter"/>
      <w:lvlText w:val="%1."/>
      <w:lvlJc w:val="left"/>
      <w:pPr>
        <w:ind w:left="1867" w:hanging="360"/>
      </w:pPr>
      <w:rPr>
        <w:rFonts w:ascii="Arial MT" w:hAnsi="Arial MT" w:cs="Arial MT" w:hint="default"/>
        <w:sz w:val="24"/>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26">
    <w:nsid w:val="4D0C7DE8"/>
    <w:multiLevelType w:val="multilevel"/>
    <w:tmpl w:val="AF92141A"/>
    <w:lvl w:ilvl="0">
      <w:start w:val="3"/>
      <w:numFmt w:val="decimal"/>
      <w:lvlText w:val="%1"/>
      <w:lvlJc w:val="left"/>
      <w:pPr>
        <w:ind w:left="1517" w:hanging="720"/>
      </w:pPr>
      <w:rPr>
        <w:rFonts w:hint="default"/>
        <w:lang w:eastAsia="en-US" w:bidi="ar-SA"/>
      </w:rPr>
    </w:lvl>
    <w:lvl w:ilvl="1">
      <w:start w:val="3"/>
      <w:numFmt w:val="decimal"/>
      <w:lvlText w:val="%1.%2"/>
      <w:lvlJc w:val="left"/>
      <w:pPr>
        <w:ind w:left="1517" w:hanging="720"/>
      </w:pPr>
      <w:rPr>
        <w:rFonts w:hint="default"/>
        <w:lang w:eastAsia="en-US" w:bidi="ar-SA"/>
      </w:rPr>
    </w:lvl>
    <w:lvl w:ilvl="2">
      <w:start w:val="1"/>
      <w:numFmt w:val="decimalZero"/>
      <w:lvlText w:val="%1.%2.%3"/>
      <w:lvlJc w:val="left"/>
      <w:pPr>
        <w:ind w:left="1517" w:hanging="720"/>
      </w:pPr>
      <w:rPr>
        <w:rFonts w:ascii="Arial MT" w:eastAsia="Arial MT" w:hAnsi="Arial MT" w:cs="Arial MT" w:hint="default"/>
        <w:spacing w:val="-2"/>
        <w:w w:val="99"/>
        <w:sz w:val="24"/>
        <w:szCs w:val="24"/>
        <w:lang w:eastAsia="en-US" w:bidi="ar-SA"/>
      </w:rPr>
    </w:lvl>
    <w:lvl w:ilvl="3">
      <w:start w:val="1"/>
      <w:numFmt w:val="decimal"/>
      <w:lvlText w:val="%4."/>
      <w:lvlJc w:val="left"/>
      <w:pPr>
        <w:ind w:left="1867" w:hanging="360"/>
      </w:pPr>
      <w:rPr>
        <w:rFonts w:ascii="Arial" w:eastAsia="Arial MT" w:hAnsi="Arial" w:cs="Arial"/>
        <w:w w:val="100"/>
        <w:sz w:val="24"/>
        <w:szCs w:val="24"/>
        <w:lang w:eastAsia="en-US" w:bidi="ar-SA"/>
      </w:rPr>
    </w:lvl>
    <w:lvl w:ilvl="4">
      <w:start w:val="1"/>
      <w:numFmt w:val="lowerLetter"/>
      <w:lvlText w:val="%5)"/>
      <w:lvlJc w:val="left"/>
      <w:pPr>
        <w:ind w:left="1867" w:hanging="360"/>
      </w:pPr>
      <w:rPr>
        <w:rFonts w:ascii="Arial" w:eastAsia="Arial MT" w:hAnsi="Arial" w:cs="Arial"/>
        <w:w w:val="100"/>
        <w:sz w:val="24"/>
        <w:szCs w:val="24"/>
        <w:lang w:eastAsia="en-US" w:bidi="ar-SA"/>
      </w:rPr>
    </w:lvl>
    <w:lvl w:ilvl="5">
      <w:numFmt w:val="bullet"/>
      <w:lvlText w:val="•"/>
      <w:lvlJc w:val="left"/>
      <w:pPr>
        <w:ind w:left="5187" w:hanging="360"/>
      </w:pPr>
      <w:rPr>
        <w:rFonts w:hint="default"/>
        <w:lang w:eastAsia="en-US" w:bidi="ar-SA"/>
      </w:rPr>
    </w:lvl>
    <w:lvl w:ilvl="6">
      <w:numFmt w:val="bullet"/>
      <w:lvlText w:val="•"/>
      <w:lvlJc w:val="left"/>
      <w:pPr>
        <w:ind w:left="6019" w:hanging="360"/>
      </w:pPr>
      <w:rPr>
        <w:rFonts w:hint="default"/>
        <w:lang w:eastAsia="en-US" w:bidi="ar-SA"/>
      </w:rPr>
    </w:lvl>
    <w:lvl w:ilvl="7">
      <w:numFmt w:val="bullet"/>
      <w:lvlText w:val="•"/>
      <w:lvlJc w:val="left"/>
      <w:pPr>
        <w:ind w:left="6850" w:hanging="360"/>
      </w:pPr>
      <w:rPr>
        <w:rFonts w:hint="default"/>
        <w:lang w:eastAsia="en-US" w:bidi="ar-SA"/>
      </w:rPr>
    </w:lvl>
    <w:lvl w:ilvl="8">
      <w:numFmt w:val="bullet"/>
      <w:lvlText w:val="•"/>
      <w:lvlJc w:val="left"/>
      <w:pPr>
        <w:ind w:left="7682" w:hanging="360"/>
      </w:pPr>
      <w:rPr>
        <w:rFonts w:hint="default"/>
        <w:lang w:eastAsia="en-US" w:bidi="ar-SA"/>
      </w:rPr>
    </w:lvl>
  </w:abstractNum>
  <w:abstractNum w:abstractNumId="27">
    <w:nsid w:val="52332F28"/>
    <w:multiLevelType w:val="hybridMultilevel"/>
    <w:tmpl w:val="35F677EA"/>
    <w:lvl w:ilvl="0" w:tplc="969EBA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C31186A"/>
    <w:multiLevelType w:val="hybridMultilevel"/>
    <w:tmpl w:val="12327686"/>
    <w:lvl w:ilvl="0" w:tplc="7B226666">
      <w:start w:val="1"/>
      <w:numFmt w:val="lowerLetter"/>
      <w:lvlText w:val="%1)"/>
      <w:lvlJc w:val="left"/>
      <w:pPr>
        <w:ind w:left="1980" w:hanging="360"/>
      </w:pPr>
      <w:rPr>
        <w:rFonts w:ascii="Arial" w:eastAsia="Arial MT" w:hAnsi="Arial"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61432329"/>
    <w:multiLevelType w:val="multilevel"/>
    <w:tmpl w:val="4F60AA8A"/>
    <w:lvl w:ilvl="0">
      <w:start w:val="1"/>
      <w:numFmt w:val="decimal"/>
      <w:lvlText w:val="%1."/>
      <w:lvlJc w:val="left"/>
      <w:pPr>
        <w:ind w:left="990" w:hanging="360"/>
      </w:pPr>
      <w:rPr>
        <w:rFonts w:ascii="Helvetica" w:hAnsi="Helvetica" w:cs="Helvetica" w:hint="default"/>
        <w:color w:val="000000"/>
        <w:sz w:val="22"/>
      </w:rPr>
    </w:lvl>
    <w:lvl w:ilvl="1">
      <w:start w:val="2"/>
      <w:numFmt w:val="decimal"/>
      <w:isLgl/>
      <w:lvlText w:val="%1.%2"/>
      <w:lvlJc w:val="left"/>
      <w:pPr>
        <w:ind w:left="1440" w:hanging="360"/>
      </w:pPr>
      <w:rPr>
        <w:rFonts w:hint="default"/>
      </w:rPr>
    </w:lvl>
    <w:lvl w:ilvl="2">
      <w:start w:val="1"/>
      <w:numFmt w:val="decimalZero"/>
      <w:isLgl/>
      <w:lvlText w:val="%1.%2.%3"/>
      <w:lvlJc w:val="left"/>
      <w:pPr>
        <w:ind w:left="225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030" w:hanging="1800"/>
      </w:pPr>
      <w:rPr>
        <w:rFonts w:hint="default"/>
      </w:rPr>
    </w:lvl>
  </w:abstractNum>
  <w:abstractNum w:abstractNumId="30">
    <w:nsid w:val="62CF60E0"/>
    <w:multiLevelType w:val="multilevel"/>
    <w:tmpl w:val="9926D3E8"/>
    <w:lvl w:ilvl="0">
      <w:start w:val="2"/>
      <w:numFmt w:val="decimal"/>
      <w:lvlText w:val="%1"/>
      <w:lvlJc w:val="left"/>
      <w:pPr>
        <w:ind w:left="1025" w:hanging="720"/>
      </w:pPr>
      <w:rPr>
        <w:rFonts w:hint="default"/>
        <w:lang w:eastAsia="en-US" w:bidi="ar-SA"/>
      </w:rPr>
    </w:lvl>
    <w:lvl w:ilvl="1">
      <w:start w:val="1"/>
      <w:numFmt w:val="decimal"/>
      <w:lvlText w:val="%1.%2"/>
      <w:lvlJc w:val="left"/>
      <w:pPr>
        <w:ind w:left="1025" w:hanging="720"/>
      </w:pPr>
      <w:rPr>
        <w:rFonts w:ascii="Arial" w:eastAsia="Arial" w:hAnsi="Arial" w:cs="Arial" w:hint="default"/>
        <w:b/>
        <w:bCs/>
        <w:w w:val="99"/>
        <w:sz w:val="24"/>
        <w:szCs w:val="24"/>
        <w:lang w:eastAsia="en-US" w:bidi="ar-SA"/>
      </w:rPr>
    </w:lvl>
    <w:lvl w:ilvl="2">
      <w:start w:val="1"/>
      <w:numFmt w:val="decimal"/>
      <w:lvlText w:val="%3."/>
      <w:lvlJc w:val="left"/>
      <w:pPr>
        <w:ind w:left="1094" w:hanging="360"/>
      </w:pPr>
      <w:rPr>
        <w:rFonts w:ascii="Arial MT" w:eastAsia="Arial MT" w:hAnsi="Arial MT" w:cs="Arial MT" w:hint="default"/>
        <w:b/>
        <w:w w:val="100"/>
        <w:sz w:val="24"/>
        <w:szCs w:val="24"/>
        <w:lang w:eastAsia="en-US" w:bidi="ar-SA"/>
      </w:rPr>
    </w:lvl>
    <w:lvl w:ilvl="3">
      <w:numFmt w:val="bullet"/>
      <w:lvlText w:val="•"/>
      <w:lvlJc w:val="left"/>
      <w:pPr>
        <w:ind w:left="2932" w:hanging="360"/>
      </w:pPr>
      <w:rPr>
        <w:rFonts w:hint="default"/>
        <w:lang w:eastAsia="en-US" w:bidi="ar-SA"/>
      </w:rPr>
    </w:lvl>
    <w:lvl w:ilvl="4">
      <w:numFmt w:val="bullet"/>
      <w:lvlText w:val="•"/>
      <w:lvlJc w:val="left"/>
      <w:pPr>
        <w:ind w:left="3848"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681" w:hanging="360"/>
      </w:pPr>
      <w:rPr>
        <w:rFonts w:hint="default"/>
        <w:lang w:eastAsia="en-US" w:bidi="ar-SA"/>
      </w:rPr>
    </w:lvl>
    <w:lvl w:ilvl="7">
      <w:numFmt w:val="bullet"/>
      <w:lvlText w:val="•"/>
      <w:lvlJc w:val="left"/>
      <w:pPr>
        <w:ind w:left="6597" w:hanging="360"/>
      </w:pPr>
      <w:rPr>
        <w:rFonts w:hint="default"/>
        <w:lang w:eastAsia="en-US" w:bidi="ar-SA"/>
      </w:rPr>
    </w:lvl>
    <w:lvl w:ilvl="8">
      <w:numFmt w:val="bullet"/>
      <w:lvlText w:val="•"/>
      <w:lvlJc w:val="left"/>
      <w:pPr>
        <w:ind w:left="7513" w:hanging="360"/>
      </w:pPr>
      <w:rPr>
        <w:rFonts w:hint="default"/>
        <w:lang w:eastAsia="en-US" w:bidi="ar-SA"/>
      </w:rPr>
    </w:lvl>
  </w:abstractNum>
  <w:abstractNum w:abstractNumId="31">
    <w:nsid w:val="645A27B8"/>
    <w:multiLevelType w:val="multilevel"/>
    <w:tmpl w:val="4D5AC392"/>
    <w:lvl w:ilvl="0">
      <w:start w:val="3"/>
      <w:numFmt w:val="decimal"/>
      <w:lvlText w:val="%1"/>
      <w:lvlJc w:val="left"/>
      <w:pPr>
        <w:ind w:left="746" w:hanging="471"/>
      </w:pPr>
      <w:rPr>
        <w:rFonts w:hint="default"/>
        <w:lang w:eastAsia="en-US" w:bidi="ar-SA"/>
      </w:rPr>
    </w:lvl>
    <w:lvl w:ilvl="1">
      <w:start w:val="1"/>
      <w:numFmt w:val="decimal"/>
      <w:lvlText w:val="%1.%2"/>
      <w:lvlJc w:val="left"/>
      <w:pPr>
        <w:ind w:left="746" w:hanging="471"/>
      </w:pPr>
      <w:rPr>
        <w:rFonts w:ascii="Arial" w:eastAsia="Arial" w:hAnsi="Arial" w:cs="Arial" w:hint="default"/>
        <w:b/>
        <w:bCs/>
        <w:w w:val="99"/>
        <w:sz w:val="24"/>
        <w:szCs w:val="24"/>
        <w:lang w:eastAsia="en-US" w:bidi="ar-SA"/>
      </w:rPr>
    </w:lvl>
    <w:lvl w:ilvl="2">
      <w:start w:val="1"/>
      <w:numFmt w:val="lowerLetter"/>
      <w:lvlText w:val="%3."/>
      <w:lvlJc w:val="left"/>
      <w:pPr>
        <w:ind w:left="1301" w:hanging="454"/>
      </w:pPr>
      <w:rPr>
        <w:rFonts w:ascii="Arial MT" w:eastAsia="Arial MT" w:hAnsi="Arial MT" w:cs="Arial MT" w:hint="default"/>
        <w:w w:val="100"/>
        <w:sz w:val="24"/>
        <w:szCs w:val="24"/>
        <w:lang w:eastAsia="en-US" w:bidi="ar-SA"/>
      </w:rPr>
    </w:lvl>
    <w:lvl w:ilvl="3">
      <w:start w:val="1"/>
      <w:numFmt w:val="decimal"/>
      <w:lvlText w:val="%4."/>
      <w:lvlJc w:val="left"/>
      <w:pPr>
        <w:ind w:left="1567" w:hanging="269"/>
      </w:pPr>
      <w:rPr>
        <w:rFonts w:ascii="Arial MT" w:eastAsia="Arial MT" w:hAnsi="Arial MT" w:cs="Arial MT" w:hint="default"/>
        <w:w w:val="99"/>
        <w:sz w:val="24"/>
        <w:szCs w:val="24"/>
        <w:lang w:eastAsia="en-US" w:bidi="ar-SA"/>
      </w:rPr>
    </w:lvl>
    <w:lvl w:ilvl="4">
      <w:numFmt w:val="bullet"/>
      <w:lvlText w:val="•"/>
      <w:lvlJc w:val="left"/>
      <w:pPr>
        <w:ind w:left="3506" w:hanging="269"/>
      </w:pPr>
      <w:rPr>
        <w:rFonts w:hint="default"/>
        <w:lang w:eastAsia="en-US" w:bidi="ar-SA"/>
      </w:rPr>
    </w:lvl>
    <w:lvl w:ilvl="5">
      <w:numFmt w:val="bullet"/>
      <w:lvlText w:val="•"/>
      <w:lvlJc w:val="left"/>
      <w:pPr>
        <w:ind w:left="4479" w:hanging="269"/>
      </w:pPr>
      <w:rPr>
        <w:rFonts w:hint="default"/>
        <w:lang w:eastAsia="en-US" w:bidi="ar-SA"/>
      </w:rPr>
    </w:lvl>
    <w:lvl w:ilvl="6">
      <w:numFmt w:val="bullet"/>
      <w:lvlText w:val="•"/>
      <w:lvlJc w:val="left"/>
      <w:pPr>
        <w:ind w:left="5453" w:hanging="269"/>
      </w:pPr>
      <w:rPr>
        <w:rFonts w:hint="default"/>
        <w:lang w:eastAsia="en-US" w:bidi="ar-SA"/>
      </w:rPr>
    </w:lvl>
    <w:lvl w:ilvl="7">
      <w:numFmt w:val="bullet"/>
      <w:lvlText w:val="•"/>
      <w:lvlJc w:val="left"/>
      <w:pPr>
        <w:ind w:left="6426" w:hanging="269"/>
      </w:pPr>
      <w:rPr>
        <w:rFonts w:hint="default"/>
        <w:lang w:eastAsia="en-US" w:bidi="ar-SA"/>
      </w:rPr>
    </w:lvl>
    <w:lvl w:ilvl="8">
      <w:numFmt w:val="bullet"/>
      <w:lvlText w:val="•"/>
      <w:lvlJc w:val="left"/>
      <w:pPr>
        <w:ind w:left="7399" w:hanging="269"/>
      </w:pPr>
      <w:rPr>
        <w:rFonts w:hint="default"/>
        <w:lang w:eastAsia="en-US" w:bidi="ar-SA"/>
      </w:rPr>
    </w:lvl>
  </w:abstractNum>
  <w:abstractNum w:abstractNumId="32">
    <w:nsid w:val="67643A67"/>
    <w:multiLevelType w:val="hybridMultilevel"/>
    <w:tmpl w:val="B978A99E"/>
    <w:lvl w:ilvl="0" w:tplc="904AE976">
      <w:start w:val="1"/>
      <w:numFmt w:val="decimal"/>
      <w:lvlText w:val="%1."/>
      <w:lvlJc w:val="right"/>
      <w:pPr>
        <w:ind w:left="720" w:hanging="360"/>
      </w:pPr>
      <w:rPr>
        <w:rFonts w:ascii="Arial" w:eastAsia="Arial MT" w:hAnsi="Arial" w:cs="Arial"/>
        <w:b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063051"/>
    <w:multiLevelType w:val="hybridMultilevel"/>
    <w:tmpl w:val="BF3E1F5A"/>
    <w:lvl w:ilvl="0" w:tplc="51D4BE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C000BFC"/>
    <w:multiLevelType w:val="multilevel"/>
    <w:tmpl w:val="46E2A1DE"/>
    <w:lvl w:ilvl="0">
      <w:start w:val="1"/>
      <w:numFmt w:val="decimal"/>
      <w:lvlText w:val="%1"/>
      <w:lvlJc w:val="left"/>
      <w:pPr>
        <w:ind w:left="1865" w:hanging="567"/>
      </w:pPr>
      <w:rPr>
        <w:rFonts w:hint="default"/>
        <w:lang w:eastAsia="en-US" w:bidi="ar-SA"/>
      </w:rPr>
    </w:lvl>
    <w:lvl w:ilvl="1">
      <w:start w:val="1"/>
      <w:numFmt w:val="decimal"/>
      <w:lvlText w:val="%1.%2"/>
      <w:lvlJc w:val="left"/>
      <w:pPr>
        <w:ind w:left="1865" w:hanging="567"/>
      </w:pPr>
      <w:rPr>
        <w:rFonts w:ascii="Arial MT" w:eastAsia="Arial MT" w:hAnsi="Arial MT" w:cs="Arial MT" w:hint="default"/>
        <w:w w:val="99"/>
        <w:sz w:val="24"/>
        <w:szCs w:val="24"/>
        <w:lang w:eastAsia="en-US" w:bidi="ar-SA"/>
      </w:rPr>
    </w:lvl>
    <w:lvl w:ilvl="2">
      <w:numFmt w:val="bullet"/>
      <w:lvlText w:val="•"/>
      <w:lvlJc w:val="left"/>
      <w:pPr>
        <w:ind w:left="3393" w:hanging="567"/>
      </w:pPr>
      <w:rPr>
        <w:rFonts w:hint="default"/>
        <w:lang w:eastAsia="en-US" w:bidi="ar-SA"/>
      </w:rPr>
    </w:lvl>
    <w:lvl w:ilvl="3">
      <w:numFmt w:val="bullet"/>
      <w:lvlText w:val="•"/>
      <w:lvlJc w:val="left"/>
      <w:pPr>
        <w:ind w:left="4159" w:hanging="567"/>
      </w:pPr>
      <w:rPr>
        <w:rFonts w:hint="default"/>
        <w:lang w:eastAsia="en-US" w:bidi="ar-SA"/>
      </w:rPr>
    </w:lvl>
    <w:lvl w:ilvl="4">
      <w:numFmt w:val="bullet"/>
      <w:lvlText w:val="•"/>
      <w:lvlJc w:val="left"/>
      <w:pPr>
        <w:ind w:left="4926" w:hanging="567"/>
      </w:pPr>
      <w:rPr>
        <w:rFonts w:hint="default"/>
        <w:lang w:eastAsia="en-US" w:bidi="ar-SA"/>
      </w:rPr>
    </w:lvl>
    <w:lvl w:ilvl="5">
      <w:numFmt w:val="bullet"/>
      <w:lvlText w:val="•"/>
      <w:lvlJc w:val="left"/>
      <w:pPr>
        <w:ind w:left="5693" w:hanging="567"/>
      </w:pPr>
      <w:rPr>
        <w:rFonts w:hint="default"/>
        <w:lang w:eastAsia="en-US" w:bidi="ar-SA"/>
      </w:rPr>
    </w:lvl>
    <w:lvl w:ilvl="6">
      <w:numFmt w:val="bullet"/>
      <w:lvlText w:val="•"/>
      <w:lvlJc w:val="left"/>
      <w:pPr>
        <w:ind w:left="6459" w:hanging="567"/>
      </w:pPr>
      <w:rPr>
        <w:rFonts w:hint="default"/>
        <w:lang w:eastAsia="en-US" w:bidi="ar-SA"/>
      </w:rPr>
    </w:lvl>
    <w:lvl w:ilvl="7">
      <w:numFmt w:val="bullet"/>
      <w:lvlText w:val="•"/>
      <w:lvlJc w:val="left"/>
      <w:pPr>
        <w:ind w:left="7226" w:hanging="567"/>
      </w:pPr>
      <w:rPr>
        <w:rFonts w:hint="default"/>
        <w:lang w:eastAsia="en-US" w:bidi="ar-SA"/>
      </w:rPr>
    </w:lvl>
    <w:lvl w:ilvl="8">
      <w:numFmt w:val="bullet"/>
      <w:lvlText w:val="•"/>
      <w:lvlJc w:val="left"/>
      <w:pPr>
        <w:ind w:left="7993" w:hanging="567"/>
      </w:pPr>
      <w:rPr>
        <w:rFonts w:hint="default"/>
        <w:lang w:eastAsia="en-US" w:bidi="ar-SA"/>
      </w:rPr>
    </w:lvl>
  </w:abstractNum>
  <w:abstractNum w:abstractNumId="35">
    <w:nsid w:val="73903661"/>
    <w:multiLevelType w:val="hybridMultilevel"/>
    <w:tmpl w:val="69264760"/>
    <w:lvl w:ilvl="0" w:tplc="C15C6C2A">
      <w:start w:val="1"/>
      <w:numFmt w:val="decimal"/>
      <w:lvlText w:val="%1."/>
      <w:lvlJc w:val="left"/>
      <w:pPr>
        <w:ind w:left="1080" w:hanging="360"/>
      </w:pPr>
      <w:rPr>
        <w:rFonts w:ascii="Arial" w:hAnsi="Arial" w:cs="Arial" w:hint="default"/>
        <w:color w:val="000000"/>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4856071"/>
    <w:multiLevelType w:val="hybridMultilevel"/>
    <w:tmpl w:val="8ACC1CDA"/>
    <w:lvl w:ilvl="0" w:tplc="B8120CD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5"/>
  </w:num>
  <w:num w:numId="2">
    <w:abstractNumId w:val="34"/>
  </w:num>
  <w:num w:numId="3">
    <w:abstractNumId w:val="2"/>
  </w:num>
  <w:num w:numId="4">
    <w:abstractNumId w:val="35"/>
  </w:num>
  <w:num w:numId="5">
    <w:abstractNumId w:val="9"/>
  </w:num>
  <w:num w:numId="6">
    <w:abstractNumId w:val="8"/>
  </w:num>
  <w:num w:numId="7">
    <w:abstractNumId w:val="32"/>
  </w:num>
  <w:num w:numId="8">
    <w:abstractNumId w:val="6"/>
  </w:num>
  <w:num w:numId="9">
    <w:abstractNumId w:val="29"/>
  </w:num>
  <w:num w:numId="10">
    <w:abstractNumId w:val="11"/>
  </w:num>
  <w:num w:numId="11">
    <w:abstractNumId w:val="0"/>
  </w:num>
  <w:num w:numId="12">
    <w:abstractNumId w:val="30"/>
  </w:num>
  <w:num w:numId="13">
    <w:abstractNumId w:val="26"/>
  </w:num>
  <w:num w:numId="14">
    <w:abstractNumId w:val="23"/>
  </w:num>
  <w:num w:numId="15">
    <w:abstractNumId w:val="31"/>
  </w:num>
  <w:num w:numId="16">
    <w:abstractNumId w:val="18"/>
  </w:num>
  <w:num w:numId="17">
    <w:abstractNumId w:val="1"/>
  </w:num>
  <w:num w:numId="18">
    <w:abstractNumId w:val="13"/>
  </w:num>
  <w:num w:numId="19">
    <w:abstractNumId w:val="12"/>
  </w:num>
  <w:num w:numId="20">
    <w:abstractNumId w:val="4"/>
  </w:num>
  <w:num w:numId="21">
    <w:abstractNumId w:val="14"/>
  </w:num>
  <w:num w:numId="22">
    <w:abstractNumId w:val="17"/>
  </w:num>
  <w:num w:numId="23">
    <w:abstractNumId w:val="25"/>
  </w:num>
  <w:num w:numId="24">
    <w:abstractNumId w:val="28"/>
  </w:num>
  <w:num w:numId="25">
    <w:abstractNumId w:val="24"/>
  </w:num>
  <w:num w:numId="26">
    <w:abstractNumId w:val="10"/>
  </w:num>
  <w:num w:numId="27">
    <w:abstractNumId w:val="20"/>
  </w:num>
  <w:num w:numId="28">
    <w:abstractNumId w:val="27"/>
  </w:num>
  <w:num w:numId="29">
    <w:abstractNumId w:val="36"/>
  </w:num>
  <w:num w:numId="30">
    <w:abstractNumId w:val="22"/>
  </w:num>
  <w:num w:numId="31">
    <w:abstractNumId w:val="21"/>
  </w:num>
  <w:num w:numId="32">
    <w:abstractNumId w:val="3"/>
  </w:num>
  <w:num w:numId="33">
    <w:abstractNumId w:val="33"/>
  </w:num>
  <w:num w:numId="34">
    <w:abstractNumId w:val="19"/>
  </w:num>
  <w:num w:numId="35">
    <w:abstractNumId w:val="16"/>
  </w:num>
  <w:num w:numId="36">
    <w:abstractNumId w:val="7"/>
  </w:num>
  <w:num w:numId="37">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CC"/>
    <w:rsid w:val="00003BE3"/>
    <w:rsid w:val="00035810"/>
    <w:rsid w:val="000615AA"/>
    <w:rsid w:val="0006493E"/>
    <w:rsid w:val="000A33C4"/>
    <w:rsid w:val="000A57EF"/>
    <w:rsid w:val="000C130F"/>
    <w:rsid w:val="000E5FAB"/>
    <w:rsid w:val="001016E7"/>
    <w:rsid w:val="0015412A"/>
    <w:rsid w:val="00166737"/>
    <w:rsid w:val="00174A61"/>
    <w:rsid w:val="001B0B30"/>
    <w:rsid w:val="001B3A7E"/>
    <w:rsid w:val="001D00DB"/>
    <w:rsid w:val="001D7951"/>
    <w:rsid w:val="001E7418"/>
    <w:rsid w:val="0020331C"/>
    <w:rsid w:val="002057DD"/>
    <w:rsid w:val="002279AC"/>
    <w:rsid w:val="002364CC"/>
    <w:rsid w:val="0026684F"/>
    <w:rsid w:val="00277797"/>
    <w:rsid w:val="002846CE"/>
    <w:rsid w:val="002B4891"/>
    <w:rsid w:val="002C0BC7"/>
    <w:rsid w:val="002D5BFE"/>
    <w:rsid w:val="003165F5"/>
    <w:rsid w:val="003275D8"/>
    <w:rsid w:val="003359F8"/>
    <w:rsid w:val="003432F5"/>
    <w:rsid w:val="003913B0"/>
    <w:rsid w:val="00395291"/>
    <w:rsid w:val="003A1F0D"/>
    <w:rsid w:val="003D4CC2"/>
    <w:rsid w:val="003D606B"/>
    <w:rsid w:val="003E3556"/>
    <w:rsid w:val="003E6BC2"/>
    <w:rsid w:val="004856A7"/>
    <w:rsid w:val="00487AC5"/>
    <w:rsid w:val="00492A60"/>
    <w:rsid w:val="0049587C"/>
    <w:rsid w:val="004C3186"/>
    <w:rsid w:val="004C4DCB"/>
    <w:rsid w:val="004D44B6"/>
    <w:rsid w:val="004D6E71"/>
    <w:rsid w:val="004F7C9B"/>
    <w:rsid w:val="00531D1F"/>
    <w:rsid w:val="00551593"/>
    <w:rsid w:val="00561340"/>
    <w:rsid w:val="00595C7A"/>
    <w:rsid w:val="005A28CE"/>
    <w:rsid w:val="005D58F9"/>
    <w:rsid w:val="006341D8"/>
    <w:rsid w:val="00665FFA"/>
    <w:rsid w:val="00675187"/>
    <w:rsid w:val="0067554C"/>
    <w:rsid w:val="006961C2"/>
    <w:rsid w:val="006A15A2"/>
    <w:rsid w:val="006C120F"/>
    <w:rsid w:val="006C40BE"/>
    <w:rsid w:val="006C527E"/>
    <w:rsid w:val="006D5E6C"/>
    <w:rsid w:val="006F2286"/>
    <w:rsid w:val="006F562E"/>
    <w:rsid w:val="006F73A1"/>
    <w:rsid w:val="007130B7"/>
    <w:rsid w:val="0071624D"/>
    <w:rsid w:val="00730EF7"/>
    <w:rsid w:val="007403BE"/>
    <w:rsid w:val="0075267D"/>
    <w:rsid w:val="007539C1"/>
    <w:rsid w:val="007B5878"/>
    <w:rsid w:val="007C48FB"/>
    <w:rsid w:val="007F0E5D"/>
    <w:rsid w:val="00820DB3"/>
    <w:rsid w:val="00824D22"/>
    <w:rsid w:val="0083386C"/>
    <w:rsid w:val="00846A09"/>
    <w:rsid w:val="0085688A"/>
    <w:rsid w:val="00872050"/>
    <w:rsid w:val="008973A5"/>
    <w:rsid w:val="008C0100"/>
    <w:rsid w:val="008D6407"/>
    <w:rsid w:val="008E3DE7"/>
    <w:rsid w:val="008F321C"/>
    <w:rsid w:val="00901B31"/>
    <w:rsid w:val="00905FEA"/>
    <w:rsid w:val="00911A25"/>
    <w:rsid w:val="00915C4A"/>
    <w:rsid w:val="00933E26"/>
    <w:rsid w:val="00955C56"/>
    <w:rsid w:val="009610ED"/>
    <w:rsid w:val="00970386"/>
    <w:rsid w:val="00992E65"/>
    <w:rsid w:val="009B6BDA"/>
    <w:rsid w:val="009C4139"/>
    <w:rsid w:val="009C570C"/>
    <w:rsid w:val="009C6B17"/>
    <w:rsid w:val="009E10AC"/>
    <w:rsid w:val="009F30A4"/>
    <w:rsid w:val="009F3FBC"/>
    <w:rsid w:val="00A047FF"/>
    <w:rsid w:val="00A173B6"/>
    <w:rsid w:val="00A17724"/>
    <w:rsid w:val="00A20AF3"/>
    <w:rsid w:val="00A85BE5"/>
    <w:rsid w:val="00AC6E69"/>
    <w:rsid w:val="00AE0632"/>
    <w:rsid w:val="00AE1705"/>
    <w:rsid w:val="00B264BC"/>
    <w:rsid w:val="00B67610"/>
    <w:rsid w:val="00B864E4"/>
    <w:rsid w:val="00B95CBA"/>
    <w:rsid w:val="00BA5686"/>
    <w:rsid w:val="00C0103F"/>
    <w:rsid w:val="00C105A0"/>
    <w:rsid w:val="00C452EE"/>
    <w:rsid w:val="00C508DC"/>
    <w:rsid w:val="00C5380B"/>
    <w:rsid w:val="00C54BC4"/>
    <w:rsid w:val="00C63A24"/>
    <w:rsid w:val="00C74241"/>
    <w:rsid w:val="00C7785A"/>
    <w:rsid w:val="00C81FD2"/>
    <w:rsid w:val="00C94050"/>
    <w:rsid w:val="00C97C44"/>
    <w:rsid w:val="00CB24EB"/>
    <w:rsid w:val="00CC5DC2"/>
    <w:rsid w:val="00CC73D9"/>
    <w:rsid w:val="00CE20FA"/>
    <w:rsid w:val="00CE53E7"/>
    <w:rsid w:val="00D36F69"/>
    <w:rsid w:val="00D61E41"/>
    <w:rsid w:val="00D63E60"/>
    <w:rsid w:val="00D770BD"/>
    <w:rsid w:val="00DA55C2"/>
    <w:rsid w:val="00DC1CF4"/>
    <w:rsid w:val="00DC2491"/>
    <w:rsid w:val="00DC3A32"/>
    <w:rsid w:val="00DE779B"/>
    <w:rsid w:val="00E12B3D"/>
    <w:rsid w:val="00E35C35"/>
    <w:rsid w:val="00E42271"/>
    <w:rsid w:val="00E440FD"/>
    <w:rsid w:val="00E4797A"/>
    <w:rsid w:val="00E55D2E"/>
    <w:rsid w:val="00E60120"/>
    <w:rsid w:val="00E9086B"/>
    <w:rsid w:val="00EC2D3F"/>
    <w:rsid w:val="00ED559D"/>
    <w:rsid w:val="00EE224F"/>
    <w:rsid w:val="00EE3643"/>
    <w:rsid w:val="00EF42FF"/>
    <w:rsid w:val="00F664D5"/>
    <w:rsid w:val="00F773B4"/>
    <w:rsid w:val="00F87072"/>
    <w:rsid w:val="00F965EB"/>
    <w:rsid w:val="00FA529D"/>
    <w:rsid w:val="00FE0EEA"/>
    <w:rsid w:val="00FF19A8"/>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64CC"/>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2364CC"/>
    <w:pPr>
      <w:ind w:left="734"/>
      <w:outlineLvl w:val="0"/>
    </w:pPr>
    <w:rPr>
      <w:rFonts w:ascii="Arial" w:eastAsia="Arial" w:hAnsi="Arial" w:cs="Arial"/>
      <w:b/>
      <w:bCs/>
      <w:sz w:val="24"/>
      <w:szCs w:val="24"/>
    </w:rPr>
  </w:style>
  <w:style w:type="paragraph" w:styleId="Heading2">
    <w:name w:val="heading 2"/>
    <w:basedOn w:val="Normal"/>
    <w:next w:val="Normal"/>
    <w:link w:val="Heading2Char"/>
    <w:uiPriority w:val="1"/>
    <w:unhideWhenUsed/>
    <w:qFormat/>
    <w:rsid w:val="002364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64CC"/>
    <w:rPr>
      <w:sz w:val="24"/>
      <w:szCs w:val="24"/>
    </w:rPr>
  </w:style>
  <w:style w:type="character" w:customStyle="1" w:styleId="BodyTextChar">
    <w:name w:val="Body Text Char"/>
    <w:basedOn w:val="DefaultParagraphFont"/>
    <w:link w:val="BodyText"/>
    <w:uiPriority w:val="1"/>
    <w:rsid w:val="002364CC"/>
    <w:rPr>
      <w:rFonts w:ascii="Arial MT" w:eastAsia="Arial MT" w:hAnsi="Arial MT" w:cs="Arial MT"/>
      <w:sz w:val="24"/>
      <w:szCs w:val="24"/>
    </w:rPr>
  </w:style>
  <w:style w:type="paragraph" w:customStyle="1" w:styleId="Default">
    <w:name w:val="Default"/>
    <w:rsid w:val="002364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364CC"/>
    <w:pPr>
      <w:tabs>
        <w:tab w:val="center" w:pos="4680"/>
        <w:tab w:val="right" w:pos="9360"/>
      </w:tabs>
    </w:pPr>
  </w:style>
  <w:style w:type="character" w:customStyle="1" w:styleId="HeaderChar">
    <w:name w:val="Header Char"/>
    <w:basedOn w:val="DefaultParagraphFont"/>
    <w:link w:val="Header"/>
    <w:uiPriority w:val="99"/>
    <w:rsid w:val="002364CC"/>
    <w:rPr>
      <w:rFonts w:ascii="Arial MT" w:eastAsia="Arial MT" w:hAnsi="Arial MT" w:cs="Arial MT"/>
    </w:rPr>
  </w:style>
  <w:style w:type="character" w:customStyle="1" w:styleId="Heading1Char">
    <w:name w:val="Heading 1 Char"/>
    <w:basedOn w:val="DefaultParagraphFont"/>
    <w:link w:val="Heading1"/>
    <w:uiPriority w:val="1"/>
    <w:rsid w:val="002364CC"/>
    <w:rPr>
      <w:rFonts w:ascii="Arial" w:eastAsia="Arial" w:hAnsi="Arial" w:cs="Arial"/>
      <w:b/>
      <w:bCs/>
      <w:sz w:val="24"/>
      <w:szCs w:val="24"/>
    </w:rPr>
  </w:style>
  <w:style w:type="paragraph" w:styleId="TOC1">
    <w:name w:val="toc 1"/>
    <w:basedOn w:val="Normal"/>
    <w:uiPriority w:val="1"/>
    <w:qFormat/>
    <w:rsid w:val="002364CC"/>
    <w:pPr>
      <w:spacing w:before="137"/>
      <w:ind w:left="305"/>
    </w:pPr>
    <w:rPr>
      <w:sz w:val="24"/>
      <w:szCs w:val="24"/>
    </w:rPr>
  </w:style>
  <w:style w:type="paragraph" w:styleId="TOC2">
    <w:name w:val="toc 2"/>
    <w:basedOn w:val="Normal"/>
    <w:uiPriority w:val="1"/>
    <w:qFormat/>
    <w:rsid w:val="002364CC"/>
    <w:pPr>
      <w:spacing w:before="139"/>
      <w:ind w:left="1865" w:hanging="568"/>
    </w:pPr>
    <w:rPr>
      <w:sz w:val="24"/>
      <w:szCs w:val="24"/>
    </w:rPr>
  </w:style>
  <w:style w:type="paragraph" w:styleId="TOC3">
    <w:name w:val="toc 3"/>
    <w:basedOn w:val="Normal"/>
    <w:uiPriority w:val="1"/>
    <w:qFormat/>
    <w:rsid w:val="002364CC"/>
    <w:pPr>
      <w:spacing w:before="137"/>
      <w:ind w:left="1865"/>
    </w:pPr>
    <w:rPr>
      <w:sz w:val="24"/>
      <w:szCs w:val="24"/>
    </w:rPr>
  </w:style>
  <w:style w:type="paragraph" w:customStyle="1" w:styleId="TableParagraph">
    <w:name w:val="Table Paragraph"/>
    <w:basedOn w:val="Normal"/>
    <w:uiPriority w:val="1"/>
    <w:qFormat/>
    <w:rsid w:val="002364CC"/>
  </w:style>
  <w:style w:type="character" w:customStyle="1" w:styleId="Heading2Char">
    <w:name w:val="Heading 2 Char"/>
    <w:basedOn w:val="DefaultParagraphFont"/>
    <w:link w:val="Heading2"/>
    <w:uiPriority w:val="9"/>
    <w:rsid w:val="002364CC"/>
    <w:rPr>
      <w:rFonts w:asciiTheme="majorHAnsi" w:eastAsiaTheme="majorEastAsia" w:hAnsiTheme="majorHAnsi" w:cstheme="majorBidi"/>
      <w:color w:val="2E74B5" w:themeColor="accent1" w:themeShade="BF"/>
      <w:sz w:val="26"/>
      <w:szCs w:val="26"/>
    </w:rPr>
  </w:style>
  <w:style w:type="paragraph" w:styleId="ListParagraph">
    <w:name w:val="List Paragraph"/>
    <w:aliases w:val="kepala,Body Text Char1,Char Char2,List Paragraph2,List Paragraph1,Char Char21,ANNEX"/>
    <w:basedOn w:val="Normal"/>
    <w:link w:val="ListParagraphChar"/>
    <w:uiPriority w:val="34"/>
    <w:qFormat/>
    <w:rsid w:val="002364CC"/>
    <w:pPr>
      <w:ind w:left="1867" w:hanging="361"/>
      <w:jc w:val="both"/>
    </w:pPr>
  </w:style>
  <w:style w:type="character" w:customStyle="1" w:styleId="ListParagraphChar">
    <w:name w:val="List Paragraph Char"/>
    <w:aliases w:val="kepala Char,Body Text Char1 Char,Char Char2 Char,List Paragraph2 Char,List Paragraph1 Char,Char Char21 Char,ANNEX Char"/>
    <w:link w:val="ListParagraph"/>
    <w:uiPriority w:val="34"/>
    <w:locked/>
    <w:rsid w:val="002364CC"/>
    <w:rPr>
      <w:rFonts w:ascii="Arial MT" w:eastAsia="Arial MT" w:hAnsi="Arial MT" w:cs="Arial MT"/>
    </w:rPr>
  </w:style>
  <w:style w:type="character" w:customStyle="1" w:styleId="fontstyle01">
    <w:name w:val="fontstyle01"/>
    <w:basedOn w:val="DefaultParagraphFont"/>
    <w:rsid w:val="002364CC"/>
    <w:rPr>
      <w:rFonts w:ascii="Bookman Old Style" w:hAnsi="Bookman Old Style" w:hint="default"/>
      <w:b w:val="0"/>
      <w:bCs w:val="0"/>
      <w:i w:val="0"/>
      <w:iCs w:val="0"/>
      <w:color w:val="000000"/>
      <w:sz w:val="24"/>
      <w:szCs w:val="24"/>
    </w:rPr>
  </w:style>
  <w:style w:type="paragraph" w:styleId="Footer">
    <w:name w:val="footer"/>
    <w:basedOn w:val="Normal"/>
    <w:link w:val="FooterChar"/>
    <w:uiPriority w:val="99"/>
    <w:unhideWhenUsed/>
    <w:rsid w:val="002364CC"/>
    <w:pPr>
      <w:tabs>
        <w:tab w:val="center" w:pos="4680"/>
        <w:tab w:val="right" w:pos="9360"/>
      </w:tabs>
    </w:pPr>
  </w:style>
  <w:style w:type="character" w:customStyle="1" w:styleId="FooterChar">
    <w:name w:val="Footer Char"/>
    <w:basedOn w:val="DefaultParagraphFont"/>
    <w:link w:val="Footer"/>
    <w:uiPriority w:val="99"/>
    <w:rsid w:val="002364CC"/>
    <w:rPr>
      <w:rFonts w:ascii="Arial MT" w:eastAsia="Arial MT" w:hAnsi="Arial MT" w:cs="Arial MT"/>
    </w:rPr>
  </w:style>
  <w:style w:type="paragraph" w:styleId="Title">
    <w:name w:val="Title"/>
    <w:basedOn w:val="Normal"/>
    <w:link w:val="TitleChar"/>
    <w:uiPriority w:val="1"/>
    <w:qFormat/>
    <w:rsid w:val="00DC3A32"/>
    <w:pPr>
      <w:spacing w:before="1"/>
      <w:ind w:left="1678" w:right="1396"/>
      <w:jc w:val="center"/>
    </w:pPr>
    <w:rPr>
      <w:rFonts w:ascii="Arial Black" w:eastAsia="Arial Black" w:hAnsi="Arial Black" w:cs="Arial Black"/>
      <w:sz w:val="44"/>
      <w:szCs w:val="44"/>
    </w:rPr>
  </w:style>
  <w:style w:type="character" w:customStyle="1" w:styleId="TitleChar">
    <w:name w:val="Title Char"/>
    <w:basedOn w:val="DefaultParagraphFont"/>
    <w:link w:val="Title"/>
    <w:uiPriority w:val="1"/>
    <w:rsid w:val="00DC3A32"/>
    <w:rPr>
      <w:rFonts w:ascii="Arial Black" w:eastAsia="Arial Black" w:hAnsi="Arial Black" w:cs="Arial Black"/>
      <w:sz w:val="44"/>
      <w:szCs w:val="44"/>
    </w:rPr>
  </w:style>
  <w:style w:type="paragraph" w:styleId="NormalWeb">
    <w:name w:val="Normal (Web)"/>
    <w:basedOn w:val="Normal"/>
    <w:uiPriority w:val="99"/>
    <w:unhideWhenUsed/>
    <w:rsid w:val="00DC3A32"/>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856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88A"/>
    <w:rPr>
      <w:rFonts w:ascii="Segoe UI" w:eastAsia="Arial MT" w:hAnsi="Segoe UI" w:cs="Segoe UI"/>
      <w:sz w:val="18"/>
      <w:szCs w:val="18"/>
    </w:rPr>
  </w:style>
  <w:style w:type="paragraph" w:styleId="Subtitle">
    <w:name w:val="Subtitle"/>
    <w:basedOn w:val="Normal"/>
    <w:link w:val="SubtitleChar"/>
    <w:qFormat/>
    <w:rsid w:val="002846CE"/>
    <w:pPr>
      <w:widowControl/>
      <w:autoSpaceDE/>
      <w:autoSpaceDN/>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2846CE"/>
    <w:rPr>
      <w:rFonts w:ascii="Comic Sans MS" w:eastAsia="Times New Roman" w:hAnsi="Comic Sans MS"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64CC"/>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2364CC"/>
    <w:pPr>
      <w:ind w:left="734"/>
      <w:outlineLvl w:val="0"/>
    </w:pPr>
    <w:rPr>
      <w:rFonts w:ascii="Arial" w:eastAsia="Arial" w:hAnsi="Arial" w:cs="Arial"/>
      <w:b/>
      <w:bCs/>
      <w:sz w:val="24"/>
      <w:szCs w:val="24"/>
    </w:rPr>
  </w:style>
  <w:style w:type="paragraph" w:styleId="Heading2">
    <w:name w:val="heading 2"/>
    <w:basedOn w:val="Normal"/>
    <w:next w:val="Normal"/>
    <w:link w:val="Heading2Char"/>
    <w:uiPriority w:val="1"/>
    <w:unhideWhenUsed/>
    <w:qFormat/>
    <w:rsid w:val="002364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64CC"/>
    <w:rPr>
      <w:sz w:val="24"/>
      <w:szCs w:val="24"/>
    </w:rPr>
  </w:style>
  <w:style w:type="character" w:customStyle="1" w:styleId="BodyTextChar">
    <w:name w:val="Body Text Char"/>
    <w:basedOn w:val="DefaultParagraphFont"/>
    <w:link w:val="BodyText"/>
    <w:uiPriority w:val="1"/>
    <w:rsid w:val="002364CC"/>
    <w:rPr>
      <w:rFonts w:ascii="Arial MT" w:eastAsia="Arial MT" w:hAnsi="Arial MT" w:cs="Arial MT"/>
      <w:sz w:val="24"/>
      <w:szCs w:val="24"/>
    </w:rPr>
  </w:style>
  <w:style w:type="paragraph" w:customStyle="1" w:styleId="Default">
    <w:name w:val="Default"/>
    <w:rsid w:val="002364C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364CC"/>
    <w:pPr>
      <w:tabs>
        <w:tab w:val="center" w:pos="4680"/>
        <w:tab w:val="right" w:pos="9360"/>
      </w:tabs>
    </w:pPr>
  </w:style>
  <w:style w:type="character" w:customStyle="1" w:styleId="HeaderChar">
    <w:name w:val="Header Char"/>
    <w:basedOn w:val="DefaultParagraphFont"/>
    <w:link w:val="Header"/>
    <w:uiPriority w:val="99"/>
    <w:rsid w:val="002364CC"/>
    <w:rPr>
      <w:rFonts w:ascii="Arial MT" w:eastAsia="Arial MT" w:hAnsi="Arial MT" w:cs="Arial MT"/>
    </w:rPr>
  </w:style>
  <w:style w:type="character" w:customStyle="1" w:styleId="Heading1Char">
    <w:name w:val="Heading 1 Char"/>
    <w:basedOn w:val="DefaultParagraphFont"/>
    <w:link w:val="Heading1"/>
    <w:uiPriority w:val="1"/>
    <w:rsid w:val="002364CC"/>
    <w:rPr>
      <w:rFonts w:ascii="Arial" w:eastAsia="Arial" w:hAnsi="Arial" w:cs="Arial"/>
      <w:b/>
      <w:bCs/>
      <w:sz w:val="24"/>
      <w:szCs w:val="24"/>
    </w:rPr>
  </w:style>
  <w:style w:type="paragraph" w:styleId="TOC1">
    <w:name w:val="toc 1"/>
    <w:basedOn w:val="Normal"/>
    <w:uiPriority w:val="1"/>
    <w:qFormat/>
    <w:rsid w:val="002364CC"/>
    <w:pPr>
      <w:spacing w:before="137"/>
      <w:ind w:left="305"/>
    </w:pPr>
    <w:rPr>
      <w:sz w:val="24"/>
      <w:szCs w:val="24"/>
    </w:rPr>
  </w:style>
  <w:style w:type="paragraph" w:styleId="TOC2">
    <w:name w:val="toc 2"/>
    <w:basedOn w:val="Normal"/>
    <w:uiPriority w:val="1"/>
    <w:qFormat/>
    <w:rsid w:val="002364CC"/>
    <w:pPr>
      <w:spacing w:before="139"/>
      <w:ind w:left="1865" w:hanging="568"/>
    </w:pPr>
    <w:rPr>
      <w:sz w:val="24"/>
      <w:szCs w:val="24"/>
    </w:rPr>
  </w:style>
  <w:style w:type="paragraph" w:styleId="TOC3">
    <w:name w:val="toc 3"/>
    <w:basedOn w:val="Normal"/>
    <w:uiPriority w:val="1"/>
    <w:qFormat/>
    <w:rsid w:val="002364CC"/>
    <w:pPr>
      <w:spacing w:before="137"/>
      <w:ind w:left="1865"/>
    </w:pPr>
    <w:rPr>
      <w:sz w:val="24"/>
      <w:szCs w:val="24"/>
    </w:rPr>
  </w:style>
  <w:style w:type="paragraph" w:customStyle="1" w:styleId="TableParagraph">
    <w:name w:val="Table Paragraph"/>
    <w:basedOn w:val="Normal"/>
    <w:uiPriority w:val="1"/>
    <w:qFormat/>
    <w:rsid w:val="002364CC"/>
  </w:style>
  <w:style w:type="character" w:customStyle="1" w:styleId="Heading2Char">
    <w:name w:val="Heading 2 Char"/>
    <w:basedOn w:val="DefaultParagraphFont"/>
    <w:link w:val="Heading2"/>
    <w:uiPriority w:val="9"/>
    <w:rsid w:val="002364CC"/>
    <w:rPr>
      <w:rFonts w:asciiTheme="majorHAnsi" w:eastAsiaTheme="majorEastAsia" w:hAnsiTheme="majorHAnsi" w:cstheme="majorBidi"/>
      <w:color w:val="2E74B5" w:themeColor="accent1" w:themeShade="BF"/>
      <w:sz w:val="26"/>
      <w:szCs w:val="26"/>
    </w:rPr>
  </w:style>
  <w:style w:type="paragraph" w:styleId="ListParagraph">
    <w:name w:val="List Paragraph"/>
    <w:aliases w:val="kepala,Body Text Char1,Char Char2,List Paragraph2,List Paragraph1,Char Char21,ANNEX"/>
    <w:basedOn w:val="Normal"/>
    <w:link w:val="ListParagraphChar"/>
    <w:uiPriority w:val="34"/>
    <w:qFormat/>
    <w:rsid w:val="002364CC"/>
    <w:pPr>
      <w:ind w:left="1867" w:hanging="361"/>
      <w:jc w:val="both"/>
    </w:pPr>
  </w:style>
  <w:style w:type="character" w:customStyle="1" w:styleId="ListParagraphChar">
    <w:name w:val="List Paragraph Char"/>
    <w:aliases w:val="kepala Char,Body Text Char1 Char,Char Char2 Char,List Paragraph2 Char,List Paragraph1 Char,Char Char21 Char,ANNEX Char"/>
    <w:link w:val="ListParagraph"/>
    <w:uiPriority w:val="34"/>
    <w:locked/>
    <w:rsid w:val="002364CC"/>
    <w:rPr>
      <w:rFonts w:ascii="Arial MT" w:eastAsia="Arial MT" w:hAnsi="Arial MT" w:cs="Arial MT"/>
    </w:rPr>
  </w:style>
  <w:style w:type="character" w:customStyle="1" w:styleId="fontstyle01">
    <w:name w:val="fontstyle01"/>
    <w:basedOn w:val="DefaultParagraphFont"/>
    <w:rsid w:val="002364CC"/>
    <w:rPr>
      <w:rFonts w:ascii="Bookman Old Style" w:hAnsi="Bookman Old Style" w:hint="default"/>
      <w:b w:val="0"/>
      <w:bCs w:val="0"/>
      <w:i w:val="0"/>
      <w:iCs w:val="0"/>
      <w:color w:val="000000"/>
      <w:sz w:val="24"/>
      <w:szCs w:val="24"/>
    </w:rPr>
  </w:style>
  <w:style w:type="paragraph" w:styleId="Footer">
    <w:name w:val="footer"/>
    <w:basedOn w:val="Normal"/>
    <w:link w:val="FooterChar"/>
    <w:uiPriority w:val="99"/>
    <w:unhideWhenUsed/>
    <w:rsid w:val="002364CC"/>
    <w:pPr>
      <w:tabs>
        <w:tab w:val="center" w:pos="4680"/>
        <w:tab w:val="right" w:pos="9360"/>
      </w:tabs>
    </w:pPr>
  </w:style>
  <w:style w:type="character" w:customStyle="1" w:styleId="FooterChar">
    <w:name w:val="Footer Char"/>
    <w:basedOn w:val="DefaultParagraphFont"/>
    <w:link w:val="Footer"/>
    <w:uiPriority w:val="99"/>
    <w:rsid w:val="002364CC"/>
    <w:rPr>
      <w:rFonts w:ascii="Arial MT" w:eastAsia="Arial MT" w:hAnsi="Arial MT" w:cs="Arial MT"/>
    </w:rPr>
  </w:style>
  <w:style w:type="paragraph" w:styleId="Title">
    <w:name w:val="Title"/>
    <w:basedOn w:val="Normal"/>
    <w:link w:val="TitleChar"/>
    <w:uiPriority w:val="1"/>
    <w:qFormat/>
    <w:rsid w:val="00DC3A32"/>
    <w:pPr>
      <w:spacing w:before="1"/>
      <w:ind w:left="1678" w:right="1396"/>
      <w:jc w:val="center"/>
    </w:pPr>
    <w:rPr>
      <w:rFonts w:ascii="Arial Black" w:eastAsia="Arial Black" w:hAnsi="Arial Black" w:cs="Arial Black"/>
      <w:sz w:val="44"/>
      <w:szCs w:val="44"/>
    </w:rPr>
  </w:style>
  <w:style w:type="character" w:customStyle="1" w:styleId="TitleChar">
    <w:name w:val="Title Char"/>
    <w:basedOn w:val="DefaultParagraphFont"/>
    <w:link w:val="Title"/>
    <w:uiPriority w:val="1"/>
    <w:rsid w:val="00DC3A32"/>
    <w:rPr>
      <w:rFonts w:ascii="Arial Black" w:eastAsia="Arial Black" w:hAnsi="Arial Black" w:cs="Arial Black"/>
      <w:sz w:val="44"/>
      <w:szCs w:val="44"/>
    </w:rPr>
  </w:style>
  <w:style w:type="paragraph" w:styleId="NormalWeb">
    <w:name w:val="Normal (Web)"/>
    <w:basedOn w:val="Normal"/>
    <w:uiPriority w:val="99"/>
    <w:unhideWhenUsed/>
    <w:rsid w:val="00DC3A32"/>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856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88A"/>
    <w:rPr>
      <w:rFonts w:ascii="Segoe UI" w:eastAsia="Arial MT" w:hAnsi="Segoe UI" w:cs="Segoe UI"/>
      <w:sz w:val="18"/>
      <w:szCs w:val="18"/>
    </w:rPr>
  </w:style>
  <w:style w:type="paragraph" w:styleId="Subtitle">
    <w:name w:val="Subtitle"/>
    <w:basedOn w:val="Normal"/>
    <w:link w:val="SubtitleChar"/>
    <w:qFormat/>
    <w:rsid w:val="002846CE"/>
    <w:pPr>
      <w:widowControl/>
      <w:autoSpaceDE/>
      <w:autoSpaceDN/>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2846CE"/>
    <w:rPr>
      <w:rFonts w:ascii="Comic Sans MS" w:eastAsia="Times New Roman" w:hAnsi="Comic Sans MS"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54</Pages>
  <Words>13963</Words>
  <Characters>79590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Sinar</cp:lastModifiedBy>
  <cp:revision>123</cp:revision>
  <cp:lastPrinted>2022-03-04T04:05:00Z</cp:lastPrinted>
  <dcterms:created xsi:type="dcterms:W3CDTF">2022-03-25T07:08:00Z</dcterms:created>
  <dcterms:modified xsi:type="dcterms:W3CDTF">2022-06-10T07:48:00Z</dcterms:modified>
</cp:coreProperties>
</file>