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3B134D" w14:textId="2701A7FD" w:rsidR="001448F5" w:rsidRDefault="00CF7A64">
      <w:r w:rsidRPr="0043320B">
        <w:rPr>
          <w:noProof/>
        </w:rPr>
        <w:drawing>
          <wp:anchor distT="0" distB="0" distL="114300" distR="114300" simplePos="0" relativeHeight="251679744" behindDoc="1" locked="0" layoutInCell="1" allowOverlap="1" wp14:anchorId="4EBAEAC4" wp14:editId="2B963DF7">
            <wp:simplePos x="0" y="0"/>
            <wp:positionH relativeFrom="page">
              <wp:posOffset>-1955800</wp:posOffset>
            </wp:positionH>
            <wp:positionV relativeFrom="paragraph">
              <wp:posOffset>-2812735</wp:posOffset>
            </wp:positionV>
            <wp:extent cx="9809706" cy="15049056"/>
            <wp:effectExtent l="0" t="0" r="1270" b="635"/>
            <wp:wrapNone/>
            <wp:docPr id="24" name="Picture 24" descr="F:\001   PERENCANAAN &amp; KEPEGAWAIAN 2024\LOGO\BATIK LUWU TIMUR\BB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01   PERENCANAAN &amp; KEPEGAWAIAN 2024\LOGO\BATIK LUWU TIMUR\BBBB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09706" cy="15049056"/>
                    </a:xfrm>
                    <a:prstGeom prst="rect">
                      <a:avLst/>
                    </a:prstGeom>
                    <a:noFill/>
                    <a:ln>
                      <a:noFill/>
                    </a:ln>
                  </pic:spPr>
                </pic:pic>
              </a:graphicData>
            </a:graphic>
            <wp14:sizeRelH relativeFrom="page">
              <wp14:pctWidth>0</wp14:pctWidth>
            </wp14:sizeRelH>
            <wp14:sizeRelV relativeFrom="page">
              <wp14:pctHeight>0</wp14:pctHeight>
            </wp14:sizeRelV>
          </wp:anchor>
        </w:drawing>
      </w:r>
      <w:r w:rsidR="00671129">
        <w:rPr>
          <w:noProof/>
        </w:rPr>
        <mc:AlternateContent>
          <mc:Choice Requires="wps">
            <w:drawing>
              <wp:anchor distT="0" distB="0" distL="114300" distR="114300" simplePos="0" relativeHeight="251674624" behindDoc="0" locked="0" layoutInCell="1" allowOverlap="1" wp14:anchorId="2BC95AE1" wp14:editId="765496BB">
                <wp:simplePos x="0" y="0"/>
                <wp:positionH relativeFrom="margin">
                  <wp:posOffset>-762635</wp:posOffset>
                </wp:positionH>
                <wp:positionV relativeFrom="paragraph">
                  <wp:posOffset>549275</wp:posOffset>
                </wp:positionV>
                <wp:extent cx="3772535" cy="182880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3772535" cy="1828800"/>
                        </a:xfrm>
                        <a:prstGeom prst="rect">
                          <a:avLst/>
                        </a:prstGeom>
                        <a:noFill/>
                        <a:ln>
                          <a:noFill/>
                        </a:ln>
                      </wps:spPr>
                      <wps:txbx>
                        <w:txbxContent>
                          <w:p w14:paraId="7A42331B" w14:textId="77777777" w:rsidR="00B5153B" w:rsidRPr="00671129" w:rsidRDefault="00B5153B" w:rsidP="00A374C2">
                            <w:pPr>
                              <w:spacing w:after="0" w:line="240" w:lineRule="auto"/>
                              <w:jc w:val="center"/>
                              <w:rPr>
                                <w:rFonts w:ascii="Tahoma" w:hAnsi="Tahoma" w:cs="Tahoma"/>
                                <w:b/>
                                <w:noProof/>
                                <w:color w:val="000000" w:themeColor="text1"/>
                                <w:sz w:val="36"/>
                                <w:szCs w:val="36"/>
                                <w14:shadow w14:blurRad="63500" w14:dist="50800" w14:dir="16200000" w14:sx="0" w14:sy="0" w14:kx="0" w14:ky="0" w14:algn="none">
                                  <w14:srgbClr w14:val="000000">
                                    <w14:alpha w14:val="50000"/>
                                  </w14:srgbClr>
                                </w14:shadow>
                                <w14:textOutline w14:w="0" w14:cap="flat" w14:cmpd="sng" w14:algn="ctr">
                                  <w14:noFill/>
                                  <w14:prstDash w14:val="solid"/>
                                  <w14:round/>
                                </w14:textOutline>
                              </w:rPr>
                            </w:pPr>
                            <w:bookmarkStart w:id="0" w:name="_GoBack"/>
                            <w:r w:rsidRPr="00671129">
                              <w:rPr>
                                <w:rFonts w:ascii="Tahoma" w:hAnsi="Tahoma" w:cs="Tahoma"/>
                                <w:b/>
                                <w:noProof/>
                                <w:color w:val="000000" w:themeColor="text1"/>
                                <w:sz w:val="36"/>
                                <w:szCs w:val="36"/>
                                <w14:shadow w14:blurRad="63500" w14:dist="50800" w14:dir="16200000" w14:sx="0" w14:sy="0" w14:kx="0" w14:ky="0" w14:algn="none">
                                  <w14:srgbClr w14:val="000000">
                                    <w14:alpha w14:val="50000"/>
                                  </w14:srgbClr>
                                </w14:shadow>
                                <w14:textOutline w14:w="0" w14:cap="flat" w14:cmpd="sng" w14:algn="ctr">
                                  <w14:noFill/>
                                  <w14:prstDash w14:val="solid"/>
                                  <w14:round/>
                                </w14:textOutline>
                              </w:rPr>
                              <w:t>PEMERINTAH KABUPATEN</w:t>
                            </w:r>
                          </w:p>
                          <w:p w14:paraId="58AF7ABC" w14:textId="77777777" w:rsidR="00B5153B" w:rsidRPr="007B4CC7" w:rsidRDefault="00B5153B" w:rsidP="00A374C2">
                            <w:pPr>
                              <w:spacing w:after="0" w:line="240" w:lineRule="auto"/>
                              <w:jc w:val="center"/>
                              <w:rPr>
                                <w:rFonts w:ascii="Tahoma" w:hAnsi="Tahoma" w:cs="Tahoma"/>
                                <w:b/>
                                <w:noProof/>
                                <w:color w:val="000000" w:themeColor="text1"/>
                                <w:sz w:val="44"/>
                                <w:szCs w:val="44"/>
                                <w14:shadow w14:blurRad="63500" w14:dist="50800" w14:dir="16200000" w14:sx="0" w14:sy="0" w14:kx="0" w14:ky="0" w14:algn="none">
                                  <w14:srgbClr w14:val="000000">
                                    <w14:alpha w14:val="50000"/>
                                  </w14:srgbClr>
                                </w14:shadow>
                                <w14:textOutline w14:w="0" w14:cap="flat" w14:cmpd="sng" w14:algn="ctr">
                                  <w14:noFill/>
                                  <w14:prstDash w14:val="solid"/>
                                  <w14:round/>
                                </w14:textOutline>
                              </w:rPr>
                            </w:pPr>
                            <w:r w:rsidRPr="007B4CC7">
                              <w:rPr>
                                <w:rFonts w:ascii="Tahoma" w:hAnsi="Tahoma" w:cs="Tahoma"/>
                                <w:b/>
                                <w:noProof/>
                                <w:color w:val="000000" w:themeColor="text1"/>
                                <w:sz w:val="44"/>
                                <w:szCs w:val="44"/>
                                <w14:shadow w14:blurRad="63500" w14:dist="50800" w14:dir="16200000" w14:sx="0" w14:sy="0" w14:kx="0" w14:ky="0" w14:algn="none">
                                  <w14:srgbClr w14:val="000000">
                                    <w14:alpha w14:val="50000"/>
                                  </w14:srgbClr>
                                </w14:shadow>
                                <w14:textOutline w14:w="0" w14:cap="flat" w14:cmpd="sng" w14:algn="ctr">
                                  <w14:noFill/>
                                  <w14:prstDash w14:val="solid"/>
                                  <w14:round/>
                                </w14:textOutline>
                              </w:rPr>
                              <w:t>LUWU TIMUR</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BC95AE1" id="_x0000_t202" coordsize="21600,21600" o:spt="202" path="m,l,21600r21600,l21600,xe">
                <v:stroke joinstyle="miter"/>
                <v:path gradientshapeok="t" o:connecttype="rect"/>
              </v:shapetype>
              <v:shape id="Text Box 1" o:spid="_x0000_s1026" type="#_x0000_t202" style="position:absolute;margin-left:-60.05pt;margin-top:43.25pt;width:297.05pt;height:2in;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" filled="f" stroked="f">
                <v:textbox style="mso-fit-shape-to-text:t">
                  <w:txbxContent>
                    <w:p w14:paraId="7A42331B" w14:textId="77777777" w:rsidR="00B5153B" w:rsidRPr="00671129" w:rsidRDefault="00B5153B" w:rsidP="00A374C2">
                      <w:pPr>
                        <w:spacing w:after="0" w:line="240" w:lineRule="auto"/>
                        <w:jc w:val="center"/>
                        <w:rPr>
                          <w:rFonts w:ascii="Tahoma" w:hAnsi="Tahoma" w:cs="Tahoma"/>
                          <w:b/>
                          <w:noProof/>
                          <w:color w:val="000000" w:themeColor="text1"/>
                          <w:sz w:val="36"/>
                          <w:szCs w:val="36"/>
                          <w14:shadow w14:blurRad="63500" w14:dist="50800" w14:dir="16200000" w14:sx="0" w14:sy="0" w14:kx="0" w14:ky="0" w14:algn="none">
                            <w14:srgbClr w14:val="000000">
                              <w14:alpha w14:val="50000"/>
                            </w14:srgbClr>
                          </w14:shadow>
                          <w14:textOutline w14:w="0" w14:cap="flat" w14:cmpd="sng" w14:algn="ctr">
                            <w14:noFill/>
                            <w14:prstDash w14:val="solid"/>
                            <w14:round/>
                          </w14:textOutline>
                        </w:rPr>
                      </w:pPr>
                      <w:bookmarkStart w:id="1" w:name="_GoBack"/>
                      <w:r w:rsidRPr="00671129">
                        <w:rPr>
                          <w:rFonts w:ascii="Tahoma" w:hAnsi="Tahoma" w:cs="Tahoma"/>
                          <w:b/>
                          <w:noProof/>
                          <w:color w:val="000000" w:themeColor="text1"/>
                          <w:sz w:val="36"/>
                          <w:szCs w:val="36"/>
                          <w14:shadow w14:blurRad="63500" w14:dist="50800" w14:dir="16200000" w14:sx="0" w14:sy="0" w14:kx="0" w14:ky="0" w14:algn="none">
                            <w14:srgbClr w14:val="000000">
                              <w14:alpha w14:val="50000"/>
                            </w14:srgbClr>
                          </w14:shadow>
                          <w14:textOutline w14:w="0" w14:cap="flat" w14:cmpd="sng" w14:algn="ctr">
                            <w14:noFill/>
                            <w14:prstDash w14:val="solid"/>
                            <w14:round/>
                          </w14:textOutline>
                        </w:rPr>
                        <w:t>PEMERINTAH KABUPATEN</w:t>
                      </w:r>
                    </w:p>
                    <w:p w14:paraId="58AF7ABC" w14:textId="77777777" w:rsidR="00B5153B" w:rsidRPr="007B4CC7" w:rsidRDefault="00B5153B" w:rsidP="00A374C2">
                      <w:pPr>
                        <w:spacing w:after="0" w:line="240" w:lineRule="auto"/>
                        <w:jc w:val="center"/>
                        <w:rPr>
                          <w:rFonts w:ascii="Tahoma" w:hAnsi="Tahoma" w:cs="Tahoma"/>
                          <w:b/>
                          <w:noProof/>
                          <w:color w:val="000000" w:themeColor="text1"/>
                          <w:sz w:val="44"/>
                          <w:szCs w:val="44"/>
                          <w14:shadow w14:blurRad="63500" w14:dist="50800" w14:dir="16200000" w14:sx="0" w14:sy="0" w14:kx="0" w14:ky="0" w14:algn="none">
                            <w14:srgbClr w14:val="000000">
                              <w14:alpha w14:val="50000"/>
                            </w14:srgbClr>
                          </w14:shadow>
                          <w14:textOutline w14:w="0" w14:cap="flat" w14:cmpd="sng" w14:algn="ctr">
                            <w14:noFill/>
                            <w14:prstDash w14:val="solid"/>
                            <w14:round/>
                          </w14:textOutline>
                        </w:rPr>
                      </w:pPr>
                      <w:r w:rsidRPr="007B4CC7">
                        <w:rPr>
                          <w:rFonts w:ascii="Tahoma" w:hAnsi="Tahoma" w:cs="Tahoma"/>
                          <w:b/>
                          <w:noProof/>
                          <w:color w:val="000000" w:themeColor="text1"/>
                          <w:sz w:val="44"/>
                          <w:szCs w:val="44"/>
                          <w14:shadow w14:blurRad="63500" w14:dist="50800" w14:dir="16200000" w14:sx="0" w14:sy="0" w14:kx="0" w14:ky="0" w14:algn="none">
                            <w14:srgbClr w14:val="000000">
                              <w14:alpha w14:val="50000"/>
                            </w14:srgbClr>
                          </w14:shadow>
                          <w14:textOutline w14:w="0" w14:cap="flat" w14:cmpd="sng" w14:algn="ctr">
                            <w14:noFill/>
                            <w14:prstDash w14:val="solid"/>
                            <w14:round/>
                          </w14:textOutline>
                        </w:rPr>
                        <w:t>LUWU TIMUR</w:t>
                      </w:r>
                      <w:bookmarkEnd w:id="1"/>
                    </w:p>
                  </w:txbxContent>
                </v:textbox>
                <w10:wrap anchorx="margin"/>
              </v:shape>
            </w:pict>
          </mc:Fallback>
        </mc:AlternateContent>
      </w:r>
      <w:r w:rsidR="00671129" w:rsidRPr="00E075BB">
        <w:rPr>
          <w:noProof/>
        </w:rPr>
        <w:drawing>
          <wp:anchor distT="0" distB="0" distL="114300" distR="114300" simplePos="0" relativeHeight="251672576" behindDoc="0" locked="0" layoutInCell="1" allowOverlap="1" wp14:anchorId="4B8D5DA7" wp14:editId="630E3734">
            <wp:simplePos x="0" y="0"/>
            <wp:positionH relativeFrom="margin">
              <wp:posOffset>714982</wp:posOffset>
            </wp:positionH>
            <wp:positionV relativeFrom="paragraph">
              <wp:posOffset>-498448</wp:posOffset>
            </wp:positionV>
            <wp:extent cx="870585" cy="1012825"/>
            <wp:effectExtent l="0" t="0" r="5715" b="0"/>
            <wp:wrapNone/>
            <wp:docPr id="10" name="Picture 10" descr="E:\LOGO LUWU TIMUR EDIT\LAMBANG LUWU TIM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OGO LUWU TIMUR EDIT\LAMBANG LUWU TIM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0585"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080F">
        <w:rPr>
          <w:noProof/>
        </w:rPr>
        <mc:AlternateContent>
          <mc:Choice Requires="wps">
            <w:drawing>
              <wp:anchor distT="0" distB="0" distL="114300" distR="114300" simplePos="0" relativeHeight="251670528" behindDoc="0" locked="0" layoutInCell="1" allowOverlap="1" wp14:anchorId="1259DF3C" wp14:editId="1CD5BF84">
                <wp:simplePos x="0" y="0"/>
                <wp:positionH relativeFrom="page">
                  <wp:posOffset>643890</wp:posOffset>
                </wp:positionH>
                <wp:positionV relativeFrom="paragraph">
                  <wp:posOffset>267970</wp:posOffset>
                </wp:positionV>
                <wp:extent cx="3044825" cy="4385945"/>
                <wp:effectExtent l="0" t="3810" r="0" b="0"/>
                <wp:wrapNone/>
                <wp:docPr id="9" name="Parallelogram 9"/>
                <wp:cNvGraphicFramePr/>
                <a:graphic xmlns:a="http://schemas.openxmlformats.org/drawingml/2006/main">
                  <a:graphicData uri="http://schemas.microsoft.com/office/word/2010/wordprocessingShape">
                    <wps:wsp>
                      <wps:cNvSpPr/>
                      <wps:spPr>
                        <a:xfrm rot="16200000" flipV="1">
                          <a:off x="0" y="0"/>
                          <a:ext cx="3044825" cy="4385945"/>
                        </a:xfrm>
                        <a:prstGeom prst="parallelogram">
                          <a:avLst>
                            <a:gd name="adj" fmla="val 83248"/>
                          </a:avLst>
                        </a:prstGeom>
                        <a:gradFill>
                          <a:gsLst>
                            <a:gs pos="50000">
                              <a:schemeClr val="bg1">
                                <a:lumMod val="75000"/>
                              </a:schemeClr>
                            </a:gs>
                            <a:gs pos="100000">
                              <a:schemeClr val="bg1">
                                <a:lumMod val="65000"/>
                              </a:schemeClr>
                            </a:gs>
                          </a:gsLst>
                          <a:lin ang="5400000" scaled="1"/>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2D357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 o:spid="_x0000_s1026" type="#_x0000_t7" style="position:absolute;margin-left:50.7pt;margin-top:21.1pt;width:239.75pt;height:345.35pt;rotation:90;flip:y;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" adj="17982" fillcolor="#bfbfbf [2412]" stroked="f" strokeweight=".25pt">
                <v:fill color2="#a5a5a5 [2092]" colors="0 #bfbfbf;.5 #bfbfbf" focus="100%" type="gradient"/>
                <w10:wrap anchorx="page"/>
              </v:shape>
            </w:pict>
          </mc:Fallback>
        </mc:AlternateContent>
      </w:r>
      <w:r w:rsidR="005C080F">
        <w:rPr>
          <w:noProof/>
        </w:rPr>
        <mc:AlternateContent>
          <mc:Choice Requires="wps">
            <w:drawing>
              <wp:anchor distT="0" distB="0" distL="114300" distR="114300" simplePos="0" relativeHeight="251667456" behindDoc="0" locked="0" layoutInCell="1" allowOverlap="1" wp14:anchorId="4F20DFB4" wp14:editId="3B32D16F">
                <wp:simplePos x="0" y="0"/>
                <wp:positionH relativeFrom="page">
                  <wp:posOffset>6028055</wp:posOffset>
                </wp:positionH>
                <wp:positionV relativeFrom="paragraph">
                  <wp:posOffset>5929630</wp:posOffset>
                </wp:positionV>
                <wp:extent cx="1605915" cy="1383030"/>
                <wp:effectExtent l="0" t="2857" r="0" b="0"/>
                <wp:wrapNone/>
                <wp:docPr id="7" name="Isosceles Triangle 7"/>
                <wp:cNvGraphicFramePr/>
                <a:graphic xmlns:a="http://schemas.openxmlformats.org/drawingml/2006/main">
                  <a:graphicData uri="http://schemas.microsoft.com/office/word/2010/wordprocessingShape">
                    <wps:wsp>
                      <wps:cNvSpPr/>
                      <wps:spPr>
                        <a:xfrm rot="5400000">
                          <a:off x="0" y="0"/>
                          <a:ext cx="1605915" cy="1383030"/>
                        </a:xfrm>
                        <a:prstGeom prst="triangle">
                          <a:avLst/>
                        </a:prstGeom>
                        <a:solidFill>
                          <a:srgbClr val="FF5D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9E15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 o:spid="_x0000_s1026" type="#_x0000_t5" style="position:absolute;margin-left:474.65pt;margin-top:466.9pt;width:126.45pt;height:108.9pt;rotation:9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" fillcolor="#ff5d5d" stroked="f" strokeweight="1pt">
                <w10:wrap anchorx="page"/>
              </v:shape>
            </w:pict>
          </mc:Fallback>
        </mc:AlternateContent>
      </w:r>
      <w:r w:rsidR="005C080F">
        <w:rPr>
          <w:noProof/>
        </w:rPr>
        <mc:AlternateContent>
          <mc:Choice Requires="wps">
            <w:drawing>
              <wp:anchor distT="0" distB="0" distL="114300" distR="114300" simplePos="0" relativeHeight="251665408" behindDoc="0" locked="0" layoutInCell="1" allowOverlap="1" wp14:anchorId="27996F62" wp14:editId="4452D732">
                <wp:simplePos x="0" y="0"/>
                <wp:positionH relativeFrom="page">
                  <wp:posOffset>4661535</wp:posOffset>
                </wp:positionH>
                <wp:positionV relativeFrom="paragraph">
                  <wp:posOffset>5927090</wp:posOffset>
                </wp:positionV>
                <wp:extent cx="1605915" cy="1383030"/>
                <wp:effectExtent l="0" t="2857" r="0" b="0"/>
                <wp:wrapNone/>
                <wp:docPr id="6" name="Isosceles Triangle 6"/>
                <wp:cNvGraphicFramePr/>
                <a:graphic xmlns:a="http://schemas.openxmlformats.org/drawingml/2006/main">
                  <a:graphicData uri="http://schemas.microsoft.com/office/word/2010/wordprocessingShape">
                    <wps:wsp>
                      <wps:cNvSpPr/>
                      <wps:spPr>
                        <a:xfrm rot="16200000" flipH="1">
                          <a:off x="0" y="0"/>
                          <a:ext cx="1605915" cy="1383030"/>
                        </a:xfrm>
                        <a:prstGeom prst="triangle">
                          <a:avLst/>
                        </a:prstGeom>
                        <a:solidFill>
                          <a:srgbClr val="FFA8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F8AFC8" id="Isosceles Triangle 6" o:spid="_x0000_s1026" type="#_x0000_t5" style="position:absolute;margin-left:367.05pt;margin-top:466.7pt;width:126.45pt;height:108.9pt;rotation:90;flip:x;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" fillcolor="#ffa893" stroked="f" strokeweight="1pt">
                <w10:wrap anchorx="page"/>
              </v:shape>
            </w:pict>
          </mc:Fallback>
        </mc:AlternateContent>
      </w:r>
      <w:r w:rsidR="005C080F">
        <w:rPr>
          <w:noProof/>
        </w:rPr>
        <mc:AlternateContent>
          <mc:Choice Requires="wps">
            <w:drawing>
              <wp:anchor distT="0" distB="0" distL="114300" distR="114300" simplePos="0" relativeHeight="251663360" behindDoc="0" locked="0" layoutInCell="1" allowOverlap="1" wp14:anchorId="391675C7" wp14:editId="3D51BC8D">
                <wp:simplePos x="0" y="0"/>
                <wp:positionH relativeFrom="page">
                  <wp:posOffset>6043295</wp:posOffset>
                </wp:positionH>
                <wp:positionV relativeFrom="paragraph">
                  <wp:posOffset>5135880</wp:posOffset>
                </wp:positionV>
                <wp:extent cx="1605915" cy="1383030"/>
                <wp:effectExtent l="0" t="2857" r="0" b="0"/>
                <wp:wrapNone/>
                <wp:docPr id="5" name="Isosceles Triangle 5"/>
                <wp:cNvGraphicFramePr/>
                <a:graphic xmlns:a="http://schemas.openxmlformats.org/drawingml/2006/main">
                  <a:graphicData uri="http://schemas.microsoft.com/office/word/2010/wordprocessingShape">
                    <wps:wsp>
                      <wps:cNvSpPr/>
                      <wps:spPr>
                        <a:xfrm rot="16200000" flipH="1">
                          <a:off x="0" y="0"/>
                          <a:ext cx="1605915" cy="1383030"/>
                        </a:xfrm>
                        <a:prstGeom prst="triangle">
                          <a:avLst/>
                        </a:prstGeom>
                        <a:solidFill>
                          <a:srgbClr val="E2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001F1A" id="Isosceles Triangle 5" o:spid="_x0000_s1026" type="#_x0000_t5" style="position:absolute;margin-left:475.85pt;margin-top:404.4pt;width:126.45pt;height:108.9pt;rotation:90;flip:x;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" fillcolor="#e20000" stroked="f" strokeweight="1pt">
                <w10:wrap anchorx="page"/>
              </v:shape>
            </w:pict>
          </mc:Fallback>
        </mc:AlternateContent>
      </w:r>
      <w:r w:rsidR="005C080F">
        <w:rPr>
          <w:noProof/>
        </w:rPr>
        <mc:AlternateContent>
          <mc:Choice Requires="wps">
            <w:drawing>
              <wp:anchor distT="0" distB="0" distL="114300" distR="114300" simplePos="0" relativeHeight="251659264" behindDoc="0" locked="0" layoutInCell="1" allowOverlap="1" wp14:anchorId="7E48E39C" wp14:editId="480C72EA">
                <wp:simplePos x="0" y="0"/>
                <wp:positionH relativeFrom="page">
                  <wp:posOffset>-495300</wp:posOffset>
                </wp:positionH>
                <wp:positionV relativeFrom="paragraph">
                  <wp:posOffset>2680335</wp:posOffset>
                </wp:positionV>
                <wp:extent cx="7214235" cy="6216650"/>
                <wp:effectExtent l="3493" t="0" r="9207" b="9208"/>
                <wp:wrapNone/>
                <wp:docPr id="3" name="Isosceles Triangle 3"/>
                <wp:cNvGraphicFramePr/>
                <a:graphic xmlns:a="http://schemas.openxmlformats.org/drawingml/2006/main">
                  <a:graphicData uri="http://schemas.microsoft.com/office/word/2010/wordprocessingShape">
                    <wps:wsp>
                      <wps:cNvSpPr/>
                      <wps:spPr>
                        <a:xfrm rot="5400000">
                          <a:off x="0" y="0"/>
                          <a:ext cx="7214235" cy="6216650"/>
                        </a:xfrm>
                        <a:prstGeom prst="triangle">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015B3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39pt;margin-top:211.05pt;width:568.05pt;height:489.5pt;rotation:9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" fillcolor="#323e4f [2415]" stroked="f" strokeweight="1pt">
                <w10:wrap anchorx="page"/>
              </v:shape>
            </w:pict>
          </mc:Fallback>
        </mc:AlternateContent>
      </w:r>
      <w:r w:rsidR="005C080F">
        <w:rPr>
          <w:noProof/>
        </w:rPr>
        <mc:AlternateContent>
          <mc:Choice Requires="wps">
            <w:drawing>
              <wp:anchor distT="0" distB="0" distL="114300" distR="114300" simplePos="0" relativeHeight="251668480" behindDoc="0" locked="0" layoutInCell="1" allowOverlap="1" wp14:anchorId="404042F3" wp14:editId="30F74A26">
                <wp:simplePos x="0" y="0"/>
                <wp:positionH relativeFrom="page">
                  <wp:posOffset>1161097</wp:posOffset>
                </wp:positionH>
                <wp:positionV relativeFrom="paragraph">
                  <wp:posOffset>-1559877</wp:posOffset>
                </wp:positionV>
                <wp:extent cx="5235575" cy="7539990"/>
                <wp:effectExtent l="0" t="9207" r="0" b="0"/>
                <wp:wrapNone/>
                <wp:docPr id="8" name="Parallelogram 8"/>
                <wp:cNvGraphicFramePr/>
                <a:graphic xmlns:a="http://schemas.openxmlformats.org/drawingml/2006/main">
                  <a:graphicData uri="http://schemas.microsoft.com/office/word/2010/wordprocessingShape">
                    <wps:wsp>
                      <wps:cNvSpPr/>
                      <wps:spPr>
                        <a:xfrm rot="16200000" flipV="1">
                          <a:off x="0" y="0"/>
                          <a:ext cx="5235575" cy="7539990"/>
                        </a:xfrm>
                        <a:prstGeom prst="parallelogram">
                          <a:avLst>
                            <a:gd name="adj" fmla="val 83248"/>
                          </a:avLst>
                        </a:prstGeom>
                        <a:gradFill>
                          <a:gsLst>
                            <a:gs pos="40000">
                              <a:srgbClr val="FF3F3F"/>
                            </a:gs>
                            <a:gs pos="65000">
                              <a:srgbClr val="E60000"/>
                            </a:gs>
                          </a:gsLst>
                          <a:lin ang="5400000" scaled="1"/>
                        </a:gra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EA74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 o:spid="_x0000_s1026" type="#_x0000_t7" style="position:absolute;margin-left:91.4pt;margin-top:-122.8pt;width:412.25pt;height:593.7pt;rotation:90;flip:y;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" adj="17982" fillcolor="#ff3f3f" stroked="f" strokeweight=".25pt">
                <v:fill color2="#e60000" colors="0 #ff3f3f;26214f #ff3f3f" focus="100%" type="gradient"/>
                <w10:wrap anchorx="page"/>
              </v:shape>
            </w:pict>
          </mc:Fallback>
        </mc:AlternateContent>
      </w:r>
      <w:r w:rsidR="0059528F">
        <w:rPr>
          <w:noProof/>
        </w:rPr>
        <mc:AlternateContent>
          <mc:Choice Requires="wps">
            <w:drawing>
              <wp:anchor distT="0" distB="0" distL="114300" distR="114300" simplePos="0" relativeHeight="251677696" behindDoc="1" locked="0" layoutInCell="1" allowOverlap="1" wp14:anchorId="6C98FDF1" wp14:editId="4452E4BC">
                <wp:simplePos x="0" y="0"/>
                <wp:positionH relativeFrom="page">
                  <wp:align>left</wp:align>
                </wp:positionH>
                <wp:positionV relativeFrom="paragraph">
                  <wp:posOffset>-913130</wp:posOffset>
                </wp:positionV>
                <wp:extent cx="7535334" cy="3521393"/>
                <wp:effectExtent l="0" t="0" r="27940" b="22225"/>
                <wp:wrapNone/>
                <wp:docPr id="12" name="Rectangle 12"/>
                <wp:cNvGraphicFramePr/>
                <a:graphic xmlns:a="http://schemas.openxmlformats.org/drawingml/2006/main">
                  <a:graphicData uri="http://schemas.microsoft.com/office/word/2010/wordprocessingShape">
                    <wps:wsp>
                      <wps:cNvSpPr/>
                      <wps:spPr>
                        <a:xfrm>
                          <a:off x="0" y="0"/>
                          <a:ext cx="7535334" cy="3521393"/>
                        </a:xfrm>
                        <a:prstGeom prst="rect">
                          <a:avLst/>
                        </a:prstGeom>
                        <a:gradFill flip="none" rotWithShape="1">
                          <a:gsLst>
                            <a:gs pos="82000">
                              <a:schemeClr val="bg1">
                                <a:lumMod val="95000"/>
                              </a:schemeClr>
                            </a:gs>
                            <a:gs pos="100000">
                              <a:schemeClr val="bg1">
                                <a:lumMod val="75000"/>
                              </a:schemeClr>
                            </a:gs>
                          </a:gsLst>
                          <a:path path="circle">
                            <a:fillToRect l="100000" b="100000"/>
                          </a:path>
                          <a:tileRect t="-100000" r="-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F6DB44" id="Rectangle 12" o:spid="_x0000_s1026" style="position:absolute;margin-left:0;margin-top:-71.9pt;width:593.35pt;height:277.3pt;z-index:-25163878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" fillcolor="#f2f2f2 [3052]" strokecolor="#1f4d78 [1604]" strokeweight="1pt">
                <v:fill color2="#bfbfbf [2412]" rotate="t" focusposition="1" focussize="" colors="0 #f2f2f2;53740f #f2f2f2" focus="100%" type="gradientRadial"/>
                <w10:wrap anchorx="page"/>
              </v:rect>
            </w:pict>
          </mc:Fallback>
        </mc:AlternateContent>
      </w:r>
    </w:p>
    <w:p w14:paraId="0C77B5A9" w14:textId="77777777" w:rsidR="00CF7A64" w:rsidRPr="00CF7A64" w:rsidRDefault="00CF7A64" w:rsidP="00CF7A64"/>
    <w:p w14:paraId="2349EDE1" w14:textId="77777777" w:rsidR="00CF7A64" w:rsidRPr="00CF7A64" w:rsidRDefault="00CF7A64" w:rsidP="00CF7A64"/>
    <w:p w14:paraId="7BA41A78" w14:textId="77777777" w:rsidR="00CF7A64" w:rsidRPr="00CF7A64" w:rsidRDefault="00CF7A64" w:rsidP="00CF7A64"/>
    <w:p w14:paraId="2C0D0713" w14:textId="77777777" w:rsidR="00CF7A64" w:rsidRPr="00CF7A64" w:rsidRDefault="00CF7A64" w:rsidP="00CF7A64"/>
    <w:p w14:paraId="2C984E48" w14:textId="77777777" w:rsidR="00CF7A64" w:rsidRPr="00CF7A64" w:rsidRDefault="00CF7A64" w:rsidP="00CF7A64"/>
    <w:p w14:paraId="1A23F476" w14:textId="77777777" w:rsidR="00CF7A64" w:rsidRPr="00CF7A64" w:rsidRDefault="00CF7A64" w:rsidP="00CF7A64"/>
    <w:p w14:paraId="164D414A" w14:textId="77777777" w:rsidR="00CF7A64" w:rsidRPr="00CF7A64" w:rsidRDefault="00CF7A64" w:rsidP="00CF7A64"/>
    <w:p w14:paraId="05C1C1B3" w14:textId="77777777" w:rsidR="00CF7A64" w:rsidRPr="00CF7A64" w:rsidRDefault="00CF7A64" w:rsidP="00CF7A64"/>
    <w:p w14:paraId="67EBC74A" w14:textId="77777777" w:rsidR="00CF7A64" w:rsidRPr="00CF7A64" w:rsidRDefault="00CF7A64" w:rsidP="00CF7A64"/>
    <w:p w14:paraId="267BD7BD" w14:textId="77777777" w:rsidR="00CF7A64" w:rsidRPr="00CF7A64" w:rsidRDefault="00CF7A64" w:rsidP="00CF7A64"/>
    <w:p w14:paraId="2171A3BF" w14:textId="77777777" w:rsidR="00CF7A64" w:rsidRPr="00CF7A64" w:rsidRDefault="00CF7A64" w:rsidP="00CF7A64"/>
    <w:p w14:paraId="62371A93" w14:textId="77777777" w:rsidR="00CF7A64" w:rsidRPr="00CF7A64" w:rsidRDefault="00CF7A64" w:rsidP="00CF7A64"/>
    <w:p w14:paraId="560A7E48" w14:textId="77777777" w:rsidR="00CF7A64" w:rsidRPr="00CF7A64" w:rsidRDefault="00CF7A64" w:rsidP="00CF7A64"/>
    <w:p w14:paraId="43B43384" w14:textId="77777777" w:rsidR="00CF7A64" w:rsidRPr="00CF7A64" w:rsidRDefault="00CF7A64" w:rsidP="00CF7A64"/>
    <w:p w14:paraId="0DE93B98" w14:textId="77777777" w:rsidR="00CF7A64" w:rsidRPr="00CF7A64" w:rsidRDefault="00CF7A64" w:rsidP="00CF7A64"/>
    <w:p w14:paraId="5BD82EB7" w14:textId="5CC74AD4" w:rsidR="00CF7A64" w:rsidRPr="00CF7A64" w:rsidRDefault="00CF7A64" w:rsidP="00CF7A64"/>
    <w:p w14:paraId="7E5A4A3B" w14:textId="1863D4DA" w:rsidR="00CF7A64" w:rsidRPr="00CF7A64" w:rsidRDefault="00CF7A64" w:rsidP="00CF7A64"/>
    <w:p w14:paraId="41DB071A" w14:textId="48E9752E" w:rsidR="00CF7A64" w:rsidRPr="00CF7A64" w:rsidRDefault="00304A49" w:rsidP="00CF7A64">
      <w:r>
        <w:rPr>
          <w:noProof/>
        </w:rPr>
        <mc:AlternateContent>
          <mc:Choice Requires="wps">
            <w:drawing>
              <wp:anchor distT="0" distB="0" distL="114300" distR="114300" simplePos="0" relativeHeight="251676672" behindDoc="0" locked="0" layoutInCell="1" allowOverlap="1" wp14:anchorId="238724DC" wp14:editId="06099FDB">
                <wp:simplePos x="0" y="0"/>
                <wp:positionH relativeFrom="margin">
                  <wp:posOffset>-337185</wp:posOffset>
                </wp:positionH>
                <wp:positionV relativeFrom="paragraph">
                  <wp:posOffset>98425</wp:posOffset>
                </wp:positionV>
                <wp:extent cx="4749800" cy="1972310"/>
                <wp:effectExtent l="0" t="0" r="0" b="8890"/>
                <wp:wrapNone/>
                <wp:docPr id="11" name="Text Box 11"/>
                <wp:cNvGraphicFramePr/>
                <a:graphic xmlns:a="http://schemas.openxmlformats.org/drawingml/2006/main">
                  <a:graphicData uri="http://schemas.microsoft.com/office/word/2010/wordprocessingShape">
                    <wps:wsp>
                      <wps:cNvSpPr txBox="1"/>
                      <wps:spPr>
                        <a:xfrm>
                          <a:off x="0" y="0"/>
                          <a:ext cx="4749800" cy="1972310"/>
                        </a:xfrm>
                        <a:prstGeom prst="rect">
                          <a:avLst/>
                        </a:prstGeom>
                        <a:noFill/>
                        <a:ln>
                          <a:noFill/>
                        </a:ln>
                      </wps:spPr>
                      <wps:txbx>
                        <w:txbxContent>
                          <w:p w14:paraId="0FDEFD19" w14:textId="663DD61A" w:rsidR="00B5153B" w:rsidRDefault="00B5153B" w:rsidP="00671129">
                            <w:pPr>
                              <w:spacing w:after="0" w:line="240" w:lineRule="auto"/>
                              <w:rPr>
                                <w:rFonts w:ascii="Tahoma" w:hAnsi="Tahoma" w:cs="Tahoma"/>
                                <w:b/>
                                <w:noProof/>
                                <w:color w:val="FFC000"/>
                                <w:sz w:val="56"/>
                                <w:szCs w:val="96"/>
                                <w14:textOutline w14:w="0" w14:cap="flat" w14:cmpd="sng" w14:algn="ctr">
                                  <w14:noFill/>
                                  <w14:prstDash w14:val="solid"/>
                                  <w14:round/>
                                </w14:textOutline>
                              </w:rPr>
                            </w:pPr>
                            <w:r>
                              <w:rPr>
                                <w:rFonts w:ascii="Tahoma" w:hAnsi="Tahoma" w:cs="Tahoma"/>
                                <w:b/>
                                <w:noProof/>
                                <w:color w:val="FFC000"/>
                                <w:sz w:val="56"/>
                                <w:szCs w:val="96"/>
                                <w14:textOutline w14:w="0" w14:cap="flat" w14:cmpd="sng" w14:algn="ctr">
                                  <w14:noFill/>
                                  <w14:prstDash w14:val="solid"/>
                                  <w14:round/>
                                </w14:textOutline>
                              </w:rPr>
                              <w:t xml:space="preserve">PEDOMAN </w:t>
                            </w:r>
                            <w:r w:rsidR="00304A49">
                              <w:rPr>
                                <w:rFonts w:ascii="Tahoma" w:hAnsi="Tahoma" w:cs="Tahoma"/>
                                <w:b/>
                                <w:noProof/>
                                <w:color w:val="FFC000"/>
                                <w:sz w:val="56"/>
                                <w:szCs w:val="96"/>
                                <w14:textOutline w14:w="0" w14:cap="flat" w14:cmpd="sng" w14:algn="ctr">
                                  <w14:noFill/>
                                  <w14:prstDash w14:val="solid"/>
                                  <w14:round/>
                                </w14:textOutline>
                              </w:rPr>
                              <w:t>PENYUSUNAN PERENCANAAN KINERJA DAN ANGGARAN</w:t>
                            </w:r>
                          </w:p>
                          <w:p w14:paraId="5AF117BC" w14:textId="447B86F2" w:rsidR="00B5153B" w:rsidRDefault="00B5153B" w:rsidP="00671129">
                            <w:pPr>
                              <w:spacing w:after="0" w:line="240" w:lineRule="auto"/>
                              <w:rPr>
                                <w:rFonts w:ascii="Tahoma" w:hAnsi="Tahoma" w:cs="Tahoma"/>
                                <w:b/>
                                <w:noProof/>
                                <w:color w:val="FFC000"/>
                                <w:sz w:val="56"/>
                                <w:szCs w:val="96"/>
                                <w14:textOutline w14:w="0" w14:cap="flat" w14:cmpd="sng" w14:algn="ctr">
                                  <w14:noFill/>
                                  <w14:prstDash w14:val="solid"/>
                                  <w14:round/>
                                </w14:textOutline>
                              </w:rPr>
                            </w:pPr>
                            <w:r>
                              <w:rPr>
                                <w:rFonts w:ascii="Tahoma" w:hAnsi="Tahoma" w:cs="Tahoma"/>
                                <w:b/>
                                <w:noProof/>
                                <w:color w:val="FFC000"/>
                                <w:sz w:val="56"/>
                                <w:szCs w:val="96"/>
                                <w14:textOutline w14:w="0" w14:cap="flat" w14:cmpd="sng" w14:algn="ctr">
                                  <w14:noFill/>
                                  <w14:prstDash w14:val="solid"/>
                                  <w14:round/>
                                </w14:textOutline>
                              </w:rPr>
                              <w:t>2025</w:t>
                            </w:r>
                          </w:p>
                          <w:p w14:paraId="39727F4E" w14:textId="1D638621" w:rsidR="00B5153B" w:rsidRPr="00671129" w:rsidRDefault="00B5153B" w:rsidP="00671129">
                            <w:pPr>
                              <w:spacing w:after="0" w:line="240" w:lineRule="auto"/>
                              <w:rPr>
                                <w:rFonts w:ascii="Tahoma" w:hAnsi="Tahoma" w:cs="Tahoma"/>
                                <w:b/>
                                <w:noProof/>
                                <w:color w:val="FFC000"/>
                                <w:sz w:val="56"/>
                                <w:szCs w:val="96"/>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724DC" id="Text Box 11" o:spid="_x0000_s1027" type="#_x0000_t202" style="position:absolute;margin-left:-26.55pt;margin-top:7.75pt;width:374pt;height:155.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" filled="f" stroked="f">
                <v:textbox>
                  <w:txbxContent>
                    <w:p w14:paraId="0FDEFD19" w14:textId="663DD61A" w:rsidR="00B5153B" w:rsidRDefault="00B5153B" w:rsidP="00671129">
                      <w:pPr>
                        <w:spacing w:after="0" w:line="240" w:lineRule="auto"/>
                        <w:rPr>
                          <w:rFonts w:ascii="Tahoma" w:hAnsi="Tahoma" w:cs="Tahoma"/>
                          <w:b/>
                          <w:noProof/>
                          <w:color w:val="FFC000"/>
                          <w:sz w:val="56"/>
                          <w:szCs w:val="96"/>
                          <w14:textOutline w14:w="0" w14:cap="flat" w14:cmpd="sng" w14:algn="ctr">
                            <w14:noFill/>
                            <w14:prstDash w14:val="solid"/>
                            <w14:round/>
                          </w14:textOutline>
                        </w:rPr>
                      </w:pPr>
                      <w:r>
                        <w:rPr>
                          <w:rFonts w:ascii="Tahoma" w:hAnsi="Tahoma" w:cs="Tahoma"/>
                          <w:b/>
                          <w:noProof/>
                          <w:color w:val="FFC000"/>
                          <w:sz w:val="56"/>
                          <w:szCs w:val="96"/>
                          <w14:textOutline w14:w="0" w14:cap="flat" w14:cmpd="sng" w14:algn="ctr">
                            <w14:noFill/>
                            <w14:prstDash w14:val="solid"/>
                            <w14:round/>
                          </w14:textOutline>
                        </w:rPr>
                        <w:t xml:space="preserve">PEDOMAN </w:t>
                      </w:r>
                      <w:r w:rsidR="00304A49">
                        <w:rPr>
                          <w:rFonts w:ascii="Tahoma" w:hAnsi="Tahoma" w:cs="Tahoma"/>
                          <w:b/>
                          <w:noProof/>
                          <w:color w:val="FFC000"/>
                          <w:sz w:val="56"/>
                          <w:szCs w:val="96"/>
                          <w14:textOutline w14:w="0" w14:cap="flat" w14:cmpd="sng" w14:algn="ctr">
                            <w14:noFill/>
                            <w14:prstDash w14:val="solid"/>
                            <w14:round/>
                          </w14:textOutline>
                        </w:rPr>
                        <w:t>PENYUSUNAN PERENCANAAN KINERJA DAN ANGGARAN</w:t>
                      </w:r>
                    </w:p>
                    <w:p w14:paraId="5AF117BC" w14:textId="447B86F2" w:rsidR="00B5153B" w:rsidRDefault="00B5153B" w:rsidP="00671129">
                      <w:pPr>
                        <w:spacing w:after="0" w:line="240" w:lineRule="auto"/>
                        <w:rPr>
                          <w:rFonts w:ascii="Tahoma" w:hAnsi="Tahoma" w:cs="Tahoma"/>
                          <w:b/>
                          <w:noProof/>
                          <w:color w:val="FFC000"/>
                          <w:sz w:val="56"/>
                          <w:szCs w:val="96"/>
                          <w14:textOutline w14:w="0" w14:cap="flat" w14:cmpd="sng" w14:algn="ctr">
                            <w14:noFill/>
                            <w14:prstDash w14:val="solid"/>
                            <w14:round/>
                          </w14:textOutline>
                        </w:rPr>
                      </w:pPr>
                      <w:r>
                        <w:rPr>
                          <w:rFonts w:ascii="Tahoma" w:hAnsi="Tahoma" w:cs="Tahoma"/>
                          <w:b/>
                          <w:noProof/>
                          <w:color w:val="FFC000"/>
                          <w:sz w:val="56"/>
                          <w:szCs w:val="96"/>
                          <w14:textOutline w14:w="0" w14:cap="flat" w14:cmpd="sng" w14:algn="ctr">
                            <w14:noFill/>
                            <w14:prstDash w14:val="solid"/>
                            <w14:round/>
                          </w14:textOutline>
                        </w:rPr>
                        <w:t>2025</w:t>
                      </w:r>
                    </w:p>
                    <w:p w14:paraId="39727F4E" w14:textId="1D638621" w:rsidR="00B5153B" w:rsidRPr="00671129" w:rsidRDefault="00B5153B" w:rsidP="00671129">
                      <w:pPr>
                        <w:spacing w:after="0" w:line="240" w:lineRule="auto"/>
                        <w:rPr>
                          <w:rFonts w:ascii="Tahoma" w:hAnsi="Tahoma" w:cs="Tahoma"/>
                          <w:b/>
                          <w:noProof/>
                          <w:color w:val="FFC000"/>
                          <w:sz w:val="56"/>
                          <w:szCs w:val="96"/>
                          <w14:textOutline w14:w="0" w14:cap="flat" w14:cmpd="sng" w14:algn="ctr">
                            <w14:noFill/>
                            <w14:prstDash w14:val="solid"/>
                            <w14:round/>
                          </w14:textOutline>
                        </w:rPr>
                      </w:pPr>
                    </w:p>
                  </w:txbxContent>
                </v:textbox>
                <w10:wrap anchorx="margin"/>
              </v:shape>
            </w:pict>
          </mc:Fallback>
        </mc:AlternateContent>
      </w:r>
    </w:p>
    <w:p w14:paraId="0F0F3FAB" w14:textId="77777777" w:rsidR="00CF7A64" w:rsidRPr="00CF7A64" w:rsidRDefault="00CF7A64" w:rsidP="00CF7A64"/>
    <w:p w14:paraId="3F2DAE20" w14:textId="77777777" w:rsidR="00CF7A64" w:rsidRPr="00CF7A64" w:rsidRDefault="00CF7A64" w:rsidP="00CF7A64"/>
    <w:p w14:paraId="32037C50" w14:textId="77777777" w:rsidR="00CF7A64" w:rsidRPr="00CF7A64" w:rsidRDefault="00CF7A64" w:rsidP="00CF7A64"/>
    <w:p w14:paraId="7DA370B3" w14:textId="77777777" w:rsidR="00CF7A64" w:rsidRPr="00CF7A64" w:rsidRDefault="00CF7A64" w:rsidP="00CF7A64"/>
    <w:p w14:paraId="4049E71C" w14:textId="77777777" w:rsidR="00CF7A64" w:rsidRPr="00CF7A64" w:rsidRDefault="00CF7A64" w:rsidP="00CF7A64"/>
    <w:p w14:paraId="5ADA33CA" w14:textId="77777777" w:rsidR="00CF7A64" w:rsidRPr="00CF7A64" w:rsidRDefault="00CF7A64" w:rsidP="00CF7A64"/>
    <w:p w14:paraId="5BF097C1" w14:textId="77777777" w:rsidR="00CF7A64" w:rsidRPr="00CF7A64" w:rsidRDefault="00CF7A64" w:rsidP="00CF7A64"/>
    <w:p w14:paraId="27FA2DC6" w14:textId="77777777" w:rsidR="00CF7A64" w:rsidRPr="00CF7A64" w:rsidRDefault="00CF7A64" w:rsidP="00CF7A64"/>
    <w:p w14:paraId="731ADC12" w14:textId="621F6DEC" w:rsidR="00CF7A64" w:rsidRPr="00CF7A64" w:rsidRDefault="00CF7A64" w:rsidP="00CF7A64"/>
    <w:p w14:paraId="1CEB4F6D" w14:textId="1081C570" w:rsidR="00CF7A64" w:rsidRPr="00CF7A64" w:rsidRDefault="00CF7A64" w:rsidP="00CF7A64"/>
    <w:p w14:paraId="24000B53" w14:textId="41B5982F" w:rsidR="00CF7A64" w:rsidRDefault="00CF7A64" w:rsidP="00CF7A64">
      <w:r>
        <w:rPr>
          <w:noProof/>
        </w:rPr>
        <mc:AlternateContent>
          <mc:Choice Requires="wps">
            <w:drawing>
              <wp:anchor distT="0" distB="0" distL="114300" distR="114300" simplePos="0" relativeHeight="251681792" behindDoc="0" locked="0" layoutInCell="1" allowOverlap="1" wp14:anchorId="6250F3D1" wp14:editId="19B1F921">
                <wp:simplePos x="0" y="0"/>
                <wp:positionH relativeFrom="page">
                  <wp:posOffset>2975610</wp:posOffset>
                </wp:positionH>
                <wp:positionV relativeFrom="paragraph">
                  <wp:posOffset>93014</wp:posOffset>
                </wp:positionV>
                <wp:extent cx="4363085" cy="524510"/>
                <wp:effectExtent l="0" t="0" r="0" b="8890"/>
                <wp:wrapNone/>
                <wp:docPr id="2" name="Text Box 2"/>
                <wp:cNvGraphicFramePr/>
                <a:graphic xmlns:a="http://schemas.openxmlformats.org/drawingml/2006/main">
                  <a:graphicData uri="http://schemas.microsoft.com/office/word/2010/wordprocessingShape">
                    <wps:wsp>
                      <wps:cNvSpPr txBox="1"/>
                      <wps:spPr>
                        <a:xfrm>
                          <a:off x="0" y="0"/>
                          <a:ext cx="4363085" cy="524510"/>
                        </a:xfrm>
                        <a:prstGeom prst="rect">
                          <a:avLst/>
                        </a:prstGeom>
                        <a:noFill/>
                        <a:ln>
                          <a:noFill/>
                        </a:ln>
                      </wps:spPr>
                      <wps:txbx>
                        <w:txbxContent>
                          <w:p w14:paraId="3A5BFE14" w14:textId="71F57356" w:rsidR="00B5153B" w:rsidRPr="007B4CC7" w:rsidRDefault="00B5153B" w:rsidP="00671129">
                            <w:pPr>
                              <w:spacing w:after="0" w:line="240" w:lineRule="auto"/>
                              <w:jc w:val="center"/>
                              <w:rPr>
                                <w:rFonts w:ascii="Bookman Old Style" w:hAnsi="Bookman Old Style" w:cs="Tahoma"/>
                                <w:b/>
                                <w:noProof/>
                                <w:color w:val="000000" w:themeColor="text1"/>
                                <w:sz w:val="52"/>
                                <w:szCs w:val="52"/>
                                <w14:shadow w14:blurRad="63500" w14:dist="50800" w14:dir="16200000" w14:sx="0" w14:sy="0" w14:kx="0" w14:ky="0" w14:algn="none">
                                  <w14:srgbClr w14:val="000000">
                                    <w14:alpha w14:val="50000"/>
                                  </w14:srgbClr>
                                </w14:shadow>
                                <w14:textOutline w14:w="0" w14:cap="flat" w14:cmpd="sng" w14:algn="ctr">
                                  <w14:noFill/>
                                  <w14:prstDash w14:val="solid"/>
                                  <w14:round/>
                                </w14:textOutline>
                              </w:rPr>
                            </w:pPr>
                            <w:r w:rsidRPr="007B4CC7">
                              <w:rPr>
                                <w:rFonts w:ascii="Bookman Old Style" w:hAnsi="Bookman Old Style" w:cs="Tahoma"/>
                                <w:b/>
                                <w:noProof/>
                                <w:color w:val="000000" w:themeColor="text1"/>
                                <w:sz w:val="52"/>
                                <w:szCs w:val="52"/>
                                <w14:shadow w14:blurRad="63500" w14:dist="50800" w14:dir="16200000" w14:sx="0" w14:sy="0" w14:kx="0" w14:ky="0" w14:algn="none">
                                  <w14:srgbClr w14:val="000000">
                                    <w14:alpha w14:val="50000"/>
                                  </w14:srgbClr>
                                </w14:shadow>
                                <w14:textOutline w14:w="0" w14:cap="flat" w14:cmpd="sng" w14:algn="ctr">
                                  <w14:noFill/>
                                  <w14:prstDash w14:val="solid"/>
                                  <w14:round/>
                                </w14:textOutline>
                              </w:rPr>
                              <w:t xml:space="preserve">KECAMATAN </w:t>
                            </w:r>
                            <w:r>
                              <w:rPr>
                                <w:rFonts w:ascii="Bookman Old Style" w:hAnsi="Bookman Old Style" w:cs="Tahoma"/>
                                <w:b/>
                                <w:noProof/>
                                <w:color w:val="000000" w:themeColor="text1"/>
                                <w:sz w:val="52"/>
                                <w:szCs w:val="52"/>
                                <w14:shadow w14:blurRad="63500" w14:dist="50800" w14:dir="16200000" w14:sx="0" w14:sy="0" w14:kx="0" w14:ky="0" w14:algn="none">
                                  <w14:srgbClr w14:val="000000">
                                    <w14:alpha w14:val="50000"/>
                                  </w14:srgbClr>
                                </w14:shadow>
                                <w14:textOutline w14:w="0" w14:cap="flat" w14:cmpd="sng" w14:algn="ctr">
                                  <w14:noFill/>
                                  <w14:prstDash w14:val="solid"/>
                                  <w14:round/>
                                </w14:textOutline>
                              </w:rPr>
                              <w:t>TOMONI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0F3D1" id="Text Box 2" o:spid="_x0000_s1028" type="#_x0000_t202" style="position:absolute;margin-left:234.3pt;margin-top:7.3pt;width:343.55pt;height:41.3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" filled="f" stroked="f">
                <v:textbox>
                  <w:txbxContent>
                    <w:p w14:paraId="3A5BFE14" w14:textId="71F57356" w:rsidR="00B5153B" w:rsidRPr="007B4CC7" w:rsidRDefault="00B5153B" w:rsidP="00671129">
                      <w:pPr>
                        <w:spacing w:after="0" w:line="240" w:lineRule="auto"/>
                        <w:jc w:val="center"/>
                        <w:rPr>
                          <w:rFonts w:ascii="Bookman Old Style" w:hAnsi="Bookman Old Style" w:cs="Tahoma"/>
                          <w:b/>
                          <w:noProof/>
                          <w:color w:val="000000" w:themeColor="text1"/>
                          <w:sz w:val="52"/>
                          <w:szCs w:val="52"/>
                          <w14:shadow w14:blurRad="63500" w14:dist="50800" w14:dir="16200000" w14:sx="0" w14:sy="0" w14:kx="0" w14:ky="0" w14:algn="none">
                            <w14:srgbClr w14:val="000000">
                              <w14:alpha w14:val="50000"/>
                            </w14:srgbClr>
                          </w14:shadow>
                          <w14:textOutline w14:w="0" w14:cap="flat" w14:cmpd="sng" w14:algn="ctr">
                            <w14:noFill/>
                            <w14:prstDash w14:val="solid"/>
                            <w14:round/>
                          </w14:textOutline>
                        </w:rPr>
                      </w:pPr>
                      <w:r w:rsidRPr="007B4CC7">
                        <w:rPr>
                          <w:rFonts w:ascii="Bookman Old Style" w:hAnsi="Bookman Old Style" w:cs="Tahoma"/>
                          <w:b/>
                          <w:noProof/>
                          <w:color w:val="000000" w:themeColor="text1"/>
                          <w:sz w:val="52"/>
                          <w:szCs w:val="52"/>
                          <w14:shadow w14:blurRad="63500" w14:dist="50800" w14:dir="16200000" w14:sx="0" w14:sy="0" w14:kx="0" w14:ky="0" w14:algn="none">
                            <w14:srgbClr w14:val="000000">
                              <w14:alpha w14:val="50000"/>
                            </w14:srgbClr>
                          </w14:shadow>
                          <w14:textOutline w14:w="0" w14:cap="flat" w14:cmpd="sng" w14:algn="ctr">
                            <w14:noFill/>
                            <w14:prstDash w14:val="solid"/>
                            <w14:round/>
                          </w14:textOutline>
                        </w:rPr>
                        <w:t xml:space="preserve">KECAMATAN </w:t>
                      </w:r>
                      <w:r>
                        <w:rPr>
                          <w:rFonts w:ascii="Bookman Old Style" w:hAnsi="Bookman Old Style" w:cs="Tahoma"/>
                          <w:b/>
                          <w:noProof/>
                          <w:color w:val="000000" w:themeColor="text1"/>
                          <w:sz w:val="52"/>
                          <w:szCs w:val="52"/>
                          <w14:shadow w14:blurRad="63500" w14:dist="50800" w14:dir="16200000" w14:sx="0" w14:sy="0" w14:kx="0" w14:ky="0" w14:algn="none">
                            <w14:srgbClr w14:val="000000">
                              <w14:alpha w14:val="50000"/>
                            </w14:srgbClr>
                          </w14:shadow>
                          <w14:textOutline w14:w="0" w14:cap="flat" w14:cmpd="sng" w14:algn="ctr">
                            <w14:noFill/>
                            <w14:prstDash w14:val="solid"/>
                            <w14:round/>
                          </w14:textOutline>
                        </w:rPr>
                        <w:t>TOMONI</w:t>
                      </w:r>
                    </w:p>
                  </w:txbxContent>
                </v:textbox>
                <w10:wrap anchorx="page"/>
              </v:shape>
            </w:pict>
          </mc:Fallback>
        </mc:AlternateContent>
      </w:r>
    </w:p>
    <w:p w14:paraId="3352019D" w14:textId="020CD78B" w:rsidR="00CF7A64" w:rsidRDefault="00CF7A64" w:rsidP="00CF7A64">
      <w:pPr>
        <w:tabs>
          <w:tab w:val="left" w:pos="5317"/>
        </w:tabs>
      </w:pPr>
      <w:r>
        <w:tab/>
      </w:r>
    </w:p>
    <w:p w14:paraId="5721F7CF" w14:textId="77777777" w:rsidR="00CF7A64" w:rsidRDefault="00CF7A64" w:rsidP="00CF7A64">
      <w:pPr>
        <w:jc w:val="center"/>
        <w:rPr>
          <w:rFonts w:ascii="Tahoma" w:hAnsi="Tahoma" w:cs="Tahoma"/>
          <w:b/>
          <w:bCs/>
          <w:sz w:val="28"/>
          <w:szCs w:val="36"/>
        </w:rPr>
      </w:pPr>
    </w:p>
    <w:p w14:paraId="4D2CA8CD" w14:textId="77777777" w:rsidR="00CF7A64" w:rsidRPr="000E5D4C" w:rsidRDefault="00CF7A64" w:rsidP="00CF7A64">
      <w:pPr>
        <w:jc w:val="center"/>
        <w:rPr>
          <w:rFonts w:ascii="Tahoma" w:hAnsi="Tahoma" w:cs="Tahoma"/>
          <w:b/>
          <w:bCs/>
          <w:sz w:val="28"/>
          <w:szCs w:val="36"/>
        </w:rPr>
      </w:pPr>
      <w:r w:rsidRPr="000E5D4C">
        <w:rPr>
          <w:rFonts w:ascii="Tahoma" w:hAnsi="Tahoma" w:cs="Tahoma"/>
          <w:b/>
          <w:bCs/>
          <w:sz w:val="28"/>
          <w:szCs w:val="36"/>
        </w:rPr>
        <w:t>KATA PENGANTAR</w:t>
      </w:r>
    </w:p>
    <w:p w14:paraId="4554A0D5" w14:textId="77777777" w:rsidR="00CF7A64" w:rsidRDefault="00CF7A64" w:rsidP="00CF7A64">
      <w:pPr>
        <w:jc w:val="center"/>
        <w:rPr>
          <w:rFonts w:ascii="Bookman Old Style" w:hAnsi="Bookman Old Style"/>
          <w:b/>
          <w:bCs/>
        </w:rPr>
      </w:pPr>
    </w:p>
    <w:p w14:paraId="5AAAD57B" w14:textId="4C9BA3CB" w:rsidR="00CF7A64" w:rsidRPr="00FE2981" w:rsidRDefault="00CF7A64" w:rsidP="00CF7A64">
      <w:pPr>
        <w:pStyle w:val="BodyText"/>
        <w:spacing w:after="120" w:line="360" w:lineRule="auto"/>
        <w:ind w:left="221" w:right="138" w:firstLine="630"/>
        <w:jc w:val="both"/>
        <w:rPr>
          <w:rFonts w:ascii="Tahoma" w:hAnsi="Tahoma" w:cs="Tahoma"/>
        </w:rPr>
      </w:pPr>
      <w:r>
        <w:rPr>
          <w:rFonts w:ascii="Tahoma" w:hAnsi="Tahoma" w:cs="Tahoma"/>
        </w:rPr>
        <w:t>Dengan memanjatkan p</w:t>
      </w:r>
      <w:r w:rsidRPr="00FE2981">
        <w:rPr>
          <w:rFonts w:ascii="Tahoma" w:hAnsi="Tahoma" w:cs="Tahoma"/>
        </w:rPr>
        <w:t>uji</w:t>
      </w:r>
      <w:r w:rsidRPr="00FE2981">
        <w:rPr>
          <w:rFonts w:ascii="Tahoma" w:hAnsi="Tahoma" w:cs="Tahoma"/>
          <w:spacing w:val="1"/>
        </w:rPr>
        <w:t xml:space="preserve"> </w:t>
      </w:r>
      <w:r w:rsidRPr="00FE2981">
        <w:rPr>
          <w:rFonts w:ascii="Tahoma" w:hAnsi="Tahoma" w:cs="Tahoma"/>
        </w:rPr>
        <w:t>syukur</w:t>
      </w:r>
      <w:r w:rsidRPr="00FE2981">
        <w:rPr>
          <w:rFonts w:ascii="Tahoma" w:hAnsi="Tahoma" w:cs="Tahoma"/>
          <w:spacing w:val="1"/>
        </w:rPr>
        <w:t xml:space="preserve"> </w:t>
      </w:r>
      <w:r w:rsidRPr="00FE2981">
        <w:rPr>
          <w:rFonts w:ascii="Tahoma" w:hAnsi="Tahoma" w:cs="Tahoma"/>
        </w:rPr>
        <w:t>kehadirat</w:t>
      </w:r>
      <w:r w:rsidRPr="00FE2981">
        <w:rPr>
          <w:rFonts w:ascii="Tahoma" w:hAnsi="Tahoma" w:cs="Tahoma"/>
          <w:spacing w:val="1"/>
        </w:rPr>
        <w:t xml:space="preserve"> </w:t>
      </w:r>
      <w:r w:rsidRPr="00FE2981">
        <w:rPr>
          <w:rFonts w:ascii="Tahoma" w:hAnsi="Tahoma" w:cs="Tahoma"/>
        </w:rPr>
        <w:t>Allah</w:t>
      </w:r>
      <w:r w:rsidRPr="00FE2981">
        <w:rPr>
          <w:rFonts w:ascii="Tahoma" w:hAnsi="Tahoma" w:cs="Tahoma"/>
          <w:spacing w:val="1"/>
        </w:rPr>
        <w:t xml:space="preserve"> </w:t>
      </w:r>
      <w:r w:rsidRPr="00FE2981">
        <w:rPr>
          <w:rFonts w:ascii="Tahoma" w:hAnsi="Tahoma" w:cs="Tahoma"/>
        </w:rPr>
        <w:t>SWT,</w:t>
      </w:r>
      <w:r w:rsidRPr="00FE2981">
        <w:rPr>
          <w:rFonts w:ascii="Tahoma" w:hAnsi="Tahoma" w:cs="Tahoma"/>
          <w:spacing w:val="1"/>
        </w:rPr>
        <w:t xml:space="preserve"> </w:t>
      </w:r>
      <w:r w:rsidRPr="00FE2981">
        <w:rPr>
          <w:rFonts w:ascii="Tahoma" w:hAnsi="Tahoma" w:cs="Tahoma"/>
        </w:rPr>
        <w:t>karena</w:t>
      </w:r>
      <w:r w:rsidRPr="00FE2981">
        <w:rPr>
          <w:rFonts w:ascii="Tahoma" w:hAnsi="Tahoma" w:cs="Tahoma"/>
          <w:spacing w:val="1"/>
        </w:rPr>
        <w:t xml:space="preserve"> </w:t>
      </w:r>
      <w:r w:rsidRPr="00FE2981">
        <w:rPr>
          <w:rFonts w:ascii="Tahoma" w:hAnsi="Tahoma" w:cs="Tahoma"/>
        </w:rPr>
        <w:t>hanya</w:t>
      </w:r>
      <w:r w:rsidRPr="00FE2981">
        <w:rPr>
          <w:rFonts w:ascii="Tahoma" w:hAnsi="Tahoma" w:cs="Tahoma"/>
          <w:spacing w:val="1"/>
        </w:rPr>
        <w:t xml:space="preserve"> </w:t>
      </w:r>
      <w:r w:rsidRPr="00FE2981">
        <w:rPr>
          <w:rFonts w:ascii="Tahoma" w:hAnsi="Tahoma" w:cs="Tahoma"/>
        </w:rPr>
        <w:t>dengan</w:t>
      </w:r>
      <w:r w:rsidRPr="00FE2981">
        <w:rPr>
          <w:rFonts w:ascii="Tahoma" w:hAnsi="Tahoma" w:cs="Tahoma"/>
          <w:spacing w:val="1"/>
        </w:rPr>
        <w:t xml:space="preserve"> </w:t>
      </w:r>
      <w:r w:rsidRPr="00FE2981">
        <w:rPr>
          <w:rFonts w:ascii="Tahoma" w:hAnsi="Tahoma" w:cs="Tahoma"/>
        </w:rPr>
        <w:t xml:space="preserve">perkenan-NYA Penyusunan Indikator Kinerja Utama (IKU) Kecamatan </w:t>
      </w:r>
      <w:r w:rsidR="000121C8">
        <w:rPr>
          <w:rFonts w:ascii="Tahoma" w:hAnsi="Tahoma" w:cs="Tahoma"/>
        </w:rPr>
        <w:t>Tomoni</w:t>
      </w:r>
      <w:r w:rsidRPr="00FE2981">
        <w:rPr>
          <w:rFonts w:ascii="Tahoma" w:hAnsi="Tahoma" w:cs="Tahoma"/>
          <w:spacing w:val="1"/>
        </w:rPr>
        <w:t xml:space="preserve"> </w:t>
      </w:r>
      <w:r w:rsidRPr="00FE2981">
        <w:rPr>
          <w:rFonts w:ascii="Tahoma" w:hAnsi="Tahoma" w:cs="Tahoma"/>
        </w:rPr>
        <w:t>Kabupaten Luwu Timur tahun 2021-2026 ini dapat terselesaikan.</w:t>
      </w:r>
    </w:p>
    <w:p w14:paraId="66CCC22C" w14:textId="0FA6638C" w:rsidR="00CF7A64" w:rsidRPr="00FE2981" w:rsidRDefault="00CF7A64" w:rsidP="00CF7A64">
      <w:pPr>
        <w:pStyle w:val="BodyText"/>
        <w:spacing w:after="120" w:line="360" w:lineRule="auto"/>
        <w:ind w:left="221" w:right="141" w:firstLine="630"/>
        <w:jc w:val="both"/>
        <w:rPr>
          <w:rFonts w:ascii="Tahoma" w:hAnsi="Tahoma" w:cs="Tahoma"/>
        </w:rPr>
      </w:pPr>
      <w:r w:rsidRPr="00FE2981">
        <w:rPr>
          <w:rFonts w:ascii="Tahoma" w:hAnsi="Tahoma" w:cs="Tahoma"/>
        </w:rPr>
        <w:t>Indikator</w:t>
      </w:r>
      <w:r w:rsidRPr="00FE2981">
        <w:rPr>
          <w:rFonts w:ascii="Tahoma" w:hAnsi="Tahoma" w:cs="Tahoma"/>
          <w:spacing w:val="1"/>
        </w:rPr>
        <w:t xml:space="preserve"> </w:t>
      </w:r>
      <w:r w:rsidRPr="00FE2981">
        <w:rPr>
          <w:rFonts w:ascii="Tahoma" w:hAnsi="Tahoma" w:cs="Tahoma"/>
        </w:rPr>
        <w:t>Kinerja</w:t>
      </w:r>
      <w:r w:rsidRPr="00FE2981">
        <w:rPr>
          <w:rFonts w:ascii="Tahoma" w:hAnsi="Tahoma" w:cs="Tahoma"/>
          <w:spacing w:val="1"/>
        </w:rPr>
        <w:t xml:space="preserve"> </w:t>
      </w:r>
      <w:r w:rsidRPr="00FE2981">
        <w:rPr>
          <w:rFonts w:ascii="Tahoma" w:hAnsi="Tahoma" w:cs="Tahoma"/>
        </w:rPr>
        <w:t>Utama</w:t>
      </w:r>
      <w:r w:rsidRPr="00FE2981">
        <w:rPr>
          <w:rFonts w:ascii="Tahoma" w:hAnsi="Tahoma" w:cs="Tahoma"/>
          <w:spacing w:val="1"/>
        </w:rPr>
        <w:t xml:space="preserve"> </w:t>
      </w:r>
      <w:r w:rsidRPr="00FE2981">
        <w:rPr>
          <w:rFonts w:ascii="Tahoma" w:hAnsi="Tahoma" w:cs="Tahoma"/>
        </w:rPr>
        <w:t>(IKU)</w:t>
      </w:r>
      <w:r w:rsidRPr="00FE2981">
        <w:rPr>
          <w:rFonts w:ascii="Tahoma" w:hAnsi="Tahoma" w:cs="Tahoma"/>
          <w:spacing w:val="1"/>
        </w:rPr>
        <w:t xml:space="preserve"> </w:t>
      </w:r>
      <w:r w:rsidRPr="00FE2981">
        <w:rPr>
          <w:rFonts w:ascii="Tahoma" w:hAnsi="Tahoma" w:cs="Tahoma"/>
        </w:rPr>
        <w:t>merupakan</w:t>
      </w:r>
      <w:r w:rsidRPr="00FE2981">
        <w:rPr>
          <w:rFonts w:ascii="Tahoma" w:hAnsi="Tahoma" w:cs="Tahoma"/>
          <w:spacing w:val="1"/>
        </w:rPr>
        <w:t xml:space="preserve"> </w:t>
      </w:r>
      <w:r w:rsidRPr="00FE2981">
        <w:rPr>
          <w:rFonts w:ascii="Tahoma" w:hAnsi="Tahoma" w:cs="Tahoma"/>
        </w:rPr>
        <w:t>acuan</w:t>
      </w:r>
      <w:r w:rsidRPr="00FE2981">
        <w:rPr>
          <w:rFonts w:ascii="Tahoma" w:hAnsi="Tahoma" w:cs="Tahoma"/>
          <w:spacing w:val="1"/>
        </w:rPr>
        <w:t xml:space="preserve"> </w:t>
      </w:r>
      <w:r w:rsidRPr="00FE2981">
        <w:rPr>
          <w:rFonts w:ascii="Tahoma" w:hAnsi="Tahoma" w:cs="Tahoma"/>
        </w:rPr>
        <w:t>yang</w:t>
      </w:r>
      <w:r w:rsidRPr="00FE2981">
        <w:rPr>
          <w:rFonts w:ascii="Tahoma" w:hAnsi="Tahoma" w:cs="Tahoma"/>
          <w:spacing w:val="1"/>
        </w:rPr>
        <w:t xml:space="preserve"> </w:t>
      </w:r>
      <w:r w:rsidRPr="00FE2981">
        <w:rPr>
          <w:rFonts w:ascii="Tahoma" w:hAnsi="Tahoma" w:cs="Tahoma"/>
        </w:rPr>
        <w:t>digunakan</w:t>
      </w:r>
      <w:r w:rsidRPr="00FE2981">
        <w:rPr>
          <w:rFonts w:ascii="Tahoma" w:hAnsi="Tahoma" w:cs="Tahoma"/>
          <w:spacing w:val="1"/>
        </w:rPr>
        <w:t xml:space="preserve"> </w:t>
      </w:r>
      <w:r w:rsidRPr="00FE2981">
        <w:rPr>
          <w:rFonts w:ascii="Tahoma" w:hAnsi="Tahoma" w:cs="Tahoma"/>
        </w:rPr>
        <w:t>Kecamatan</w:t>
      </w:r>
      <w:r w:rsidRPr="00FE2981">
        <w:rPr>
          <w:rFonts w:ascii="Tahoma" w:hAnsi="Tahoma" w:cs="Tahoma"/>
          <w:spacing w:val="1"/>
        </w:rPr>
        <w:t xml:space="preserve"> </w:t>
      </w:r>
      <w:r w:rsidR="000121C8">
        <w:rPr>
          <w:rFonts w:ascii="Tahoma" w:hAnsi="Tahoma" w:cs="Tahoma"/>
        </w:rPr>
        <w:t>Tomoni</w:t>
      </w:r>
      <w:r w:rsidRPr="00FE2981">
        <w:rPr>
          <w:rFonts w:ascii="Tahoma" w:hAnsi="Tahoma" w:cs="Tahoma"/>
          <w:spacing w:val="1"/>
        </w:rPr>
        <w:t xml:space="preserve"> </w:t>
      </w:r>
      <w:r w:rsidRPr="00FE2981">
        <w:rPr>
          <w:rFonts w:ascii="Tahoma" w:hAnsi="Tahoma" w:cs="Tahoma"/>
        </w:rPr>
        <w:t>Kabupaten</w:t>
      </w:r>
      <w:r w:rsidRPr="00FE2981">
        <w:rPr>
          <w:rFonts w:ascii="Tahoma" w:hAnsi="Tahoma" w:cs="Tahoma"/>
          <w:spacing w:val="1"/>
        </w:rPr>
        <w:t xml:space="preserve"> </w:t>
      </w:r>
      <w:r w:rsidRPr="00FE2981">
        <w:rPr>
          <w:rFonts w:ascii="Tahoma" w:hAnsi="Tahoma" w:cs="Tahoma"/>
        </w:rPr>
        <w:t>Luwu Timur</w:t>
      </w:r>
      <w:r w:rsidRPr="00FE2981">
        <w:rPr>
          <w:rFonts w:ascii="Tahoma" w:hAnsi="Tahoma" w:cs="Tahoma"/>
          <w:spacing w:val="1"/>
        </w:rPr>
        <w:t xml:space="preserve"> </w:t>
      </w:r>
      <w:r w:rsidRPr="00FE2981">
        <w:rPr>
          <w:rFonts w:ascii="Tahoma" w:hAnsi="Tahoma" w:cs="Tahoma"/>
        </w:rPr>
        <w:t>dalam</w:t>
      </w:r>
      <w:r w:rsidRPr="00FE2981">
        <w:rPr>
          <w:rFonts w:ascii="Tahoma" w:hAnsi="Tahoma" w:cs="Tahoma"/>
          <w:spacing w:val="1"/>
        </w:rPr>
        <w:t xml:space="preserve"> </w:t>
      </w:r>
      <w:r w:rsidRPr="00FE2981">
        <w:rPr>
          <w:rFonts w:ascii="Tahoma" w:hAnsi="Tahoma" w:cs="Tahoma"/>
        </w:rPr>
        <w:t>menetapkan</w:t>
      </w:r>
      <w:r w:rsidRPr="00FE2981">
        <w:rPr>
          <w:rFonts w:ascii="Tahoma" w:hAnsi="Tahoma" w:cs="Tahoma"/>
          <w:spacing w:val="1"/>
        </w:rPr>
        <w:t xml:space="preserve"> </w:t>
      </w:r>
      <w:r w:rsidRPr="00FE2981">
        <w:rPr>
          <w:rFonts w:ascii="Tahoma" w:hAnsi="Tahoma" w:cs="Tahoma"/>
        </w:rPr>
        <w:t>Rencana</w:t>
      </w:r>
      <w:r w:rsidRPr="00FE2981">
        <w:rPr>
          <w:rFonts w:ascii="Tahoma" w:hAnsi="Tahoma" w:cs="Tahoma"/>
          <w:spacing w:val="1"/>
        </w:rPr>
        <w:t xml:space="preserve"> </w:t>
      </w:r>
      <w:r w:rsidRPr="00FE2981">
        <w:rPr>
          <w:rFonts w:ascii="Tahoma" w:hAnsi="Tahoma" w:cs="Tahoma"/>
        </w:rPr>
        <w:t>Kinerja</w:t>
      </w:r>
      <w:r w:rsidRPr="00FE2981">
        <w:rPr>
          <w:rFonts w:ascii="Tahoma" w:hAnsi="Tahoma" w:cs="Tahoma"/>
          <w:spacing w:val="1"/>
        </w:rPr>
        <w:t xml:space="preserve"> </w:t>
      </w:r>
      <w:r w:rsidRPr="00FE2981">
        <w:rPr>
          <w:rFonts w:ascii="Tahoma" w:hAnsi="Tahoma" w:cs="Tahoma"/>
        </w:rPr>
        <w:t>Tahunan, Rencana Kerja dan Anggaran, penyusunan dokumen Perjanjian</w:t>
      </w:r>
      <w:r w:rsidRPr="00FE2981">
        <w:rPr>
          <w:rFonts w:ascii="Tahoma" w:hAnsi="Tahoma" w:cs="Tahoma"/>
          <w:spacing w:val="1"/>
        </w:rPr>
        <w:t xml:space="preserve"> </w:t>
      </w:r>
      <w:r w:rsidRPr="00FE2981">
        <w:rPr>
          <w:rFonts w:ascii="Tahoma" w:hAnsi="Tahoma" w:cs="Tahoma"/>
        </w:rPr>
        <w:t>Kinerja, penyusunan laporan kinerja serta sebagai dasar dalam pelaksanaan evaluasi atas pencapaian kinerja sesuai dengan</w:t>
      </w:r>
      <w:r w:rsidRPr="00FE2981">
        <w:rPr>
          <w:rFonts w:ascii="Tahoma" w:hAnsi="Tahoma" w:cs="Tahoma"/>
          <w:spacing w:val="-1"/>
        </w:rPr>
        <w:t xml:space="preserve"> </w:t>
      </w:r>
      <w:r w:rsidRPr="00FE2981">
        <w:rPr>
          <w:rFonts w:ascii="Tahoma" w:hAnsi="Tahoma" w:cs="Tahoma"/>
        </w:rPr>
        <w:t>dokumen perencanaan.</w:t>
      </w:r>
    </w:p>
    <w:p w14:paraId="584200CD" w14:textId="44ED2A95" w:rsidR="00CF7A64" w:rsidRPr="00FE2981" w:rsidRDefault="00CF7A64" w:rsidP="00CF7A64">
      <w:pPr>
        <w:pStyle w:val="BodyText"/>
        <w:spacing w:after="120" w:line="360" w:lineRule="auto"/>
        <w:ind w:left="221" w:right="139" w:firstLine="630"/>
        <w:jc w:val="both"/>
        <w:rPr>
          <w:rFonts w:ascii="Tahoma" w:hAnsi="Tahoma" w:cs="Tahoma"/>
        </w:rPr>
      </w:pPr>
      <w:r w:rsidRPr="00FE2981">
        <w:rPr>
          <w:rFonts w:ascii="Tahoma" w:hAnsi="Tahoma" w:cs="Tahoma"/>
        </w:rPr>
        <w:t>Berdasarkan</w:t>
      </w:r>
      <w:r w:rsidRPr="00FE2981">
        <w:rPr>
          <w:rFonts w:ascii="Tahoma" w:hAnsi="Tahoma" w:cs="Tahoma"/>
          <w:spacing w:val="1"/>
        </w:rPr>
        <w:t xml:space="preserve"> </w:t>
      </w:r>
      <w:r w:rsidRPr="00FE2981">
        <w:rPr>
          <w:rFonts w:ascii="Tahoma" w:hAnsi="Tahoma" w:cs="Tahoma"/>
        </w:rPr>
        <w:t>hal</w:t>
      </w:r>
      <w:r w:rsidRPr="00FE2981">
        <w:rPr>
          <w:rFonts w:ascii="Tahoma" w:hAnsi="Tahoma" w:cs="Tahoma"/>
          <w:spacing w:val="1"/>
        </w:rPr>
        <w:t xml:space="preserve"> </w:t>
      </w:r>
      <w:r w:rsidRPr="00FE2981">
        <w:rPr>
          <w:rFonts w:ascii="Tahoma" w:hAnsi="Tahoma" w:cs="Tahoma"/>
        </w:rPr>
        <w:t>tersebut,</w:t>
      </w:r>
      <w:r w:rsidRPr="00FE2981">
        <w:rPr>
          <w:rFonts w:ascii="Tahoma" w:hAnsi="Tahoma" w:cs="Tahoma"/>
          <w:spacing w:val="1"/>
        </w:rPr>
        <w:t xml:space="preserve"> </w:t>
      </w:r>
      <w:r w:rsidRPr="00FE2981">
        <w:rPr>
          <w:rFonts w:ascii="Tahoma" w:hAnsi="Tahoma" w:cs="Tahoma"/>
        </w:rPr>
        <w:t>Kecamatan</w:t>
      </w:r>
      <w:r w:rsidRPr="00FE2981">
        <w:rPr>
          <w:rFonts w:ascii="Tahoma" w:hAnsi="Tahoma" w:cs="Tahoma"/>
          <w:spacing w:val="1"/>
        </w:rPr>
        <w:t xml:space="preserve"> </w:t>
      </w:r>
      <w:r w:rsidR="000121C8">
        <w:rPr>
          <w:rFonts w:ascii="Tahoma" w:hAnsi="Tahoma" w:cs="Tahoma"/>
        </w:rPr>
        <w:t>Tomoni</w:t>
      </w:r>
      <w:r>
        <w:rPr>
          <w:rFonts w:ascii="Tahoma" w:hAnsi="Tahoma" w:cs="Tahoma"/>
          <w:spacing w:val="1"/>
        </w:rPr>
        <w:t xml:space="preserve"> </w:t>
      </w:r>
      <w:r w:rsidRPr="00FE2981">
        <w:rPr>
          <w:rFonts w:ascii="Tahoma" w:hAnsi="Tahoma" w:cs="Tahoma"/>
        </w:rPr>
        <w:t>selaku Organisasi Perangkat Daerah (OPD) juga menetapkan Indikator Kinerja</w:t>
      </w:r>
      <w:r w:rsidRPr="00FE2981">
        <w:rPr>
          <w:rFonts w:ascii="Tahoma" w:hAnsi="Tahoma" w:cs="Tahoma"/>
          <w:spacing w:val="1"/>
        </w:rPr>
        <w:t xml:space="preserve"> </w:t>
      </w:r>
      <w:r w:rsidRPr="00FE2981">
        <w:rPr>
          <w:rFonts w:ascii="Tahoma" w:hAnsi="Tahoma" w:cs="Tahoma"/>
        </w:rPr>
        <w:t xml:space="preserve">Utama (IKU) yang mengacu pada tugas pokok dan fungsi dari Kecamatan </w:t>
      </w:r>
      <w:r>
        <w:rPr>
          <w:rFonts w:ascii="Tahoma" w:hAnsi="Tahoma" w:cs="Tahoma"/>
        </w:rPr>
        <w:t>serta</w:t>
      </w:r>
      <w:r w:rsidRPr="00FE2981">
        <w:rPr>
          <w:rFonts w:ascii="Tahoma" w:hAnsi="Tahoma" w:cs="Tahoma"/>
        </w:rPr>
        <w:t xml:space="preserve"> </w:t>
      </w:r>
      <w:r>
        <w:rPr>
          <w:rFonts w:ascii="Tahoma" w:hAnsi="Tahoma" w:cs="Tahoma"/>
        </w:rPr>
        <w:t xml:space="preserve">mengacu </w:t>
      </w:r>
      <w:r w:rsidRPr="00FE2981">
        <w:rPr>
          <w:rFonts w:ascii="Tahoma" w:hAnsi="Tahoma" w:cs="Tahoma"/>
        </w:rPr>
        <w:t>pada</w:t>
      </w:r>
      <w:r w:rsidRPr="00FE2981">
        <w:rPr>
          <w:rFonts w:ascii="Tahoma" w:hAnsi="Tahoma" w:cs="Tahoma"/>
          <w:spacing w:val="1"/>
        </w:rPr>
        <w:t xml:space="preserve"> </w:t>
      </w:r>
      <w:r w:rsidRPr="00FE2981">
        <w:rPr>
          <w:rFonts w:ascii="Tahoma" w:hAnsi="Tahoma" w:cs="Tahoma"/>
        </w:rPr>
        <w:t>visi</w:t>
      </w:r>
      <w:r w:rsidRPr="00FE2981">
        <w:rPr>
          <w:rFonts w:ascii="Tahoma" w:hAnsi="Tahoma" w:cs="Tahoma"/>
          <w:spacing w:val="1"/>
        </w:rPr>
        <w:t xml:space="preserve"> </w:t>
      </w:r>
      <w:r w:rsidRPr="00FE2981">
        <w:rPr>
          <w:rFonts w:ascii="Tahoma" w:hAnsi="Tahoma" w:cs="Tahoma"/>
        </w:rPr>
        <w:t>dan</w:t>
      </w:r>
      <w:r w:rsidRPr="00FE2981">
        <w:rPr>
          <w:rFonts w:ascii="Tahoma" w:hAnsi="Tahoma" w:cs="Tahoma"/>
          <w:spacing w:val="1"/>
        </w:rPr>
        <w:t xml:space="preserve"> </w:t>
      </w:r>
      <w:r w:rsidRPr="00FE2981">
        <w:rPr>
          <w:rFonts w:ascii="Tahoma" w:hAnsi="Tahoma" w:cs="Tahoma"/>
        </w:rPr>
        <w:t>misi</w:t>
      </w:r>
      <w:r w:rsidRPr="00FE2981">
        <w:rPr>
          <w:rFonts w:ascii="Tahoma" w:hAnsi="Tahoma" w:cs="Tahoma"/>
          <w:spacing w:val="1"/>
        </w:rPr>
        <w:t xml:space="preserve"> </w:t>
      </w:r>
      <w:r w:rsidRPr="00FE2981">
        <w:rPr>
          <w:rFonts w:ascii="Tahoma" w:hAnsi="Tahoma" w:cs="Tahoma"/>
        </w:rPr>
        <w:t>Kepala</w:t>
      </w:r>
      <w:r w:rsidRPr="00FE2981">
        <w:rPr>
          <w:rFonts w:ascii="Tahoma" w:hAnsi="Tahoma" w:cs="Tahoma"/>
          <w:spacing w:val="1"/>
        </w:rPr>
        <w:t xml:space="preserve"> </w:t>
      </w:r>
      <w:r w:rsidRPr="00FE2981">
        <w:rPr>
          <w:rFonts w:ascii="Tahoma" w:hAnsi="Tahoma" w:cs="Tahoma"/>
        </w:rPr>
        <w:t>Daerah</w:t>
      </w:r>
      <w:r w:rsidRPr="00FE2981">
        <w:rPr>
          <w:rFonts w:ascii="Tahoma" w:hAnsi="Tahoma" w:cs="Tahoma"/>
          <w:spacing w:val="1"/>
        </w:rPr>
        <w:t xml:space="preserve"> </w:t>
      </w:r>
      <w:r w:rsidRPr="00FE2981">
        <w:rPr>
          <w:rFonts w:ascii="Tahoma" w:hAnsi="Tahoma" w:cs="Tahoma"/>
        </w:rPr>
        <w:t>Kabupaten</w:t>
      </w:r>
      <w:r w:rsidRPr="00FE2981">
        <w:rPr>
          <w:rFonts w:ascii="Tahoma" w:hAnsi="Tahoma" w:cs="Tahoma"/>
          <w:spacing w:val="1"/>
        </w:rPr>
        <w:t xml:space="preserve"> </w:t>
      </w:r>
      <w:r w:rsidRPr="00FE2981">
        <w:rPr>
          <w:rFonts w:ascii="Tahoma" w:hAnsi="Tahoma" w:cs="Tahoma"/>
        </w:rPr>
        <w:t>Luwu Timur.</w:t>
      </w:r>
    </w:p>
    <w:p w14:paraId="7725AB1C" w14:textId="61B6F409" w:rsidR="00CF7A64" w:rsidRPr="00FE2981" w:rsidRDefault="00033019" w:rsidP="00CF7A64">
      <w:pPr>
        <w:pStyle w:val="BodyText"/>
        <w:spacing w:after="120" w:line="360" w:lineRule="auto"/>
        <w:ind w:left="221" w:right="140" w:firstLine="630"/>
        <w:jc w:val="both"/>
        <w:rPr>
          <w:rFonts w:ascii="Tahoma" w:hAnsi="Tahoma" w:cs="Tahoma"/>
        </w:rPr>
      </w:pPr>
      <w:r>
        <w:rPr>
          <w:rFonts w:ascii="Arial" w:hAnsi="Arial" w:cs="Arial"/>
          <w:noProof/>
        </w:rPr>
        <w:drawing>
          <wp:anchor distT="0" distB="0" distL="114300" distR="114300" simplePos="0" relativeHeight="251694080" behindDoc="1" locked="0" layoutInCell="1" allowOverlap="1" wp14:anchorId="078EBD6D" wp14:editId="074F53A3">
            <wp:simplePos x="0" y="0"/>
            <wp:positionH relativeFrom="column">
              <wp:posOffset>3433873</wp:posOffset>
            </wp:positionH>
            <wp:positionV relativeFrom="paragraph">
              <wp:posOffset>1239202</wp:posOffset>
            </wp:positionV>
            <wp:extent cx="1794687" cy="2755265"/>
            <wp:effectExtent l="476250" t="0" r="453390" b="0"/>
            <wp:wrapNone/>
            <wp:docPr id="4" name="Picture 1" descr="WhatsApp Image 2021-09-30 at 08.3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30 at 08.30.49.jpeg"/>
                    <pic:cNvPicPr/>
                  </pic:nvPicPr>
                  <pic:blipFill>
                    <a:blip r:embed="rId10">
                      <a:lum bright="20000" contrast="-20000"/>
                    </a:blip>
                    <a:srcRect l="42338" t="28158" r="5560" b="8855"/>
                    <a:stretch>
                      <a:fillRect/>
                    </a:stretch>
                  </pic:blipFill>
                  <pic:spPr>
                    <a:xfrm rot="16200000">
                      <a:off x="0" y="0"/>
                      <a:ext cx="1794687" cy="2755265"/>
                    </a:xfrm>
                    <a:prstGeom prst="rect">
                      <a:avLst/>
                    </a:prstGeom>
                    <a:ln>
                      <a:noFill/>
                    </a:ln>
                    <a:effectLst>
                      <a:softEdge rad="112500"/>
                    </a:effectLst>
                  </pic:spPr>
                </pic:pic>
              </a:graphicData>
            </a:graphic>
            <wp14:sizeRelH relativeFrom="margin">
              <wp14:pctWidth>0</wp14:pctWidth>
            </wp14:sizeRelH>
          </wp:anchor>
        </w:drawing>
      </w:r>
      <w:r w:rsidR="00CF7A64" w:rsidRPr="00FE2981">
        <w:rPr>
          <w:rFonts w:ascii="Tahoma" w:hAnsi="Tahoma" w:cs="Tahoma"/>
        </w:rPr>
        <w:t>Terima kasih yang tak terhingga kepada semua pihak yang telah bekerjasama dalam menyusun sampai dengan selesainya dokumen</w:t>
      </w:r>
      <w:r w:rsidR="00CF7A64" w:rsidRPr="00FE2981">
        <w:rPr>
          <w:rFonts w:ascii="Tahoma" w:hAnsi="Tahoma" w:cs="Tahoma"/>
          <w:spacing w:val="1"/>
        </w:rPr>
        <w:t xml:space="preserve"> </w:t>
      </w:r>
      <w:r w:rsidR="00CF7A64" w:rsidRPr="00FE2981">
        <w:rPr>
          <w:rFonts w:ascii="Tahoma" w:hAnsi="Tahoma" w:cs="Tahoma"/>
        </w:rPr>
        <w:t>Indikator Kinerja</w:t>
      </w:r>
      <w:r w:rsidR="00CF7A64" w:rsidRPr="00FE2981">
        <w:rPr>
          <w:rFonts w:ascii="Tahoma" w:hAnsi="Tahoma" w:cs="Tahoma"/>
          <w:spacing w:val="1"/>
        </w:rPr>
        <w:t xml:space="preserve"> </w:t>
      </w:r>
      <w:r w:rsidR="00CF7A64" w:rsidRPr="00FE2981">
        <w:rPr>
          <w:rFonts w:ascii="Tahoma" w:hAnsi="Tahoma" w:cs="Tahoma"/>
        </w:rPr>
        <w:t>Utama</w:t>
      </w:r>
      <w:r w:rsidR="00CF7A64" w:rsidRPr="00FE2981">
        <w:rPr>
          <w:rFonts w:ascii="Tahoma" w:hAnsi="Tahoma" w:cs="Tahoma"/>
          <w:spacing w:val="-1"/>
        </w:rPr>
        <w:t xml:space="preserve"> </w:t>
      </w:r>
      <w:r w:rsidR="00CF7A64" w:rsidRPr="00FE2981">
        <w:rPr>
          <w:rFonts w:ascii="Tahoma" w:hAnsi="Tahoma" w:cs="Tahoma"/>
        </w:rPr>
        <w:t>(IKU)</w:t>
      </w:r>
      <w:r w:rsidR="00CF7A64" w:rsidRPr="00FE2981">
        <w:rPr>
          <w:rFonts w:ascii="Tahoma" w:hAnsi="Tahoma" w:cs="Tahoma"/>
          <w:spacing w:val="1"/>
        </w:rPr>
        <w:t xml:space="preserve"> </w:t>
      </w:r>
      <w:r w:rsidR="00CF7A64" w:rsidRPr="00FE2981">
        <w:rPr>
          <w:rFonts w:ascii="Tahoma" w:hAnsi="Tahoma" w:cs="Tahoma"/>
        </w:rPr>
        <w:t>Kecamatan</w:t>
      </w:r>
      <w:r w:rsidR="00CF7A64" w:rsidRPr="00FE2981">
        <w:rPr>
          <w:rFonts w:ascii="Tahoma" w:hAnsi="Tahoma" w:cs="Tahoma"/>
          <w:spacing w:val="-1"/>
        </w:rPr>
        <w:t xml:space="preserve"> </w:t>
      </w:r>
      <w:r w:rsidR="000121C8">
        <w:rPr>
          <w:rFonts w:ascii="Tahoma" w:hAnsi="Tahoma" w:cs="Tahoma"/>
        </w:rPr>
        <w:t>Tomoni</w:t>
      </w:r>
      <w:r w:rsidR="00CF7A64" w:rsidRPr="00FE2981">
        <w:rPr>
          <w:rFonts w:ascii="Tahoma" w:hAnsi="Tahoma" w:cs="Tahoma"/>
          <w:spacing w:val="1"/>
        </w:rPr>
        <w:t xml:space="preserve"> </w:t>
      </w:r>
      <w:r w:rsidR="00CF7A64" w:rsidRPr="00FE2981">
        <w:rPr>
          <w:rFonts w:ascii="Tahoma" w:hAnsi="Tahoma" w:cs="Tahoma"/>
        </w:rPr>
        <w:t>ini.</w:t>
      </w:r>
      <w:r w:rsidR="00CF7A64">
        <w:rPr>
          <w:rFonts w:ascii="Tahoma" w:hAnsi="Tahoma" w:cs="Tahoma"/>
        </w:rPr>
        <w:t xml:space="preserve"> Penyusun menyadari bahwa dokumen ini masih jauh dari kesempurnaan, untuk itu diharapkan masukan dan arahan serta pembelajaran dari semua pihak demi perbaikan dokumen ini.</w:t>
      </w:r>
      <w:r w:rsidR="00CF7A64" w:rsidRPr="00FE2981">
        <w:rPr>
          <w:rFonts w:ascii="Tahoma" w:hAnsi="Tahoma" w:cs="Tahoma"/>
        </w:rPr>
        <w:t xml:space="preserve"> Semoga dokumen ini dapat memberikan manfaat yang sebesar-besarnya.</w:t>
      </w:r>
    </w:p>
    <w:p w14:paraId="0B85EDE4" w14:textId="0E400003" w:rsidR="003D7BE5" w:rsidRDefault="000121C8" w:rsidP="00033019">
      <w:pPr>
        <w:pStyle w:val="BodyText"/>
        <w:spacing w:line="360" w:lineRule="auto"/>
        <w:ind w:right="140"/>
        <w:jc w:val="bot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14:paraId="484D3600" w14:textId="77777777" w:rsidR="00033019" w:rsidRDefault="00033019" w:rsidP="00033019">
      <w:pPr>
        <w:pStyle w:val="BodyText"/>
        <w:spacing w:line="360" w:lineRule="auto"/>
        <w:ind w:right="140"/>
        <w:jc w:val="both"/>
        <w:rPr>
          <w:rFonts w:ascii="Tahoma" w:hAnsi="Tahoma" w:cs="Tahoma"/>
        </w:rPr>
      </w:pPr>
    </w:p>
    <w:p w14:paraId="551D7FB5" w14:textId="77777777" w:rsidR="00033019" w:rsidRDefault="00033019" w:rsidP="00033019">
      <w:pPr>
        <w:pStyle w:val="BodyText"/>
        <w:spacing w:line="360" w:lineRule="auto"/>
        <w:ind w:right="140"/>
        <w:jc w:val="both"/>
        <w:rPr>
          <w:rFonts w:ascii="Tahoma" w:hAnsi="Tahoma" w:cs="Tahoma"/>
        </w:rPr>
      </w:pPr>
    </w:p>
    <w:p w14:paraId="67B91732" w14:textId="77777777" w:rsidR="00033019" w:rsidRDefault="00033019" w:rsidP="00033019">
      <w:pPr>
        <w:pStyle w:val="BodyText"/>
        <w:spacing w:line="360" w:lineRule="auto"/>
        <w:ind w:right="140"/>
        <w:jc w:val="both"/>
        <w:rPr>
          <w:rFonts w:ascii="Tahoma" w:hAnsi="Tahoma" w:cs="Tahoma"/>
        </w:rPr>
      </w:pPr>
    </w:p>
    <w:p w14:paraId="42BBCE34" w14:textId="77777777" w:rsidR="00033019" w:rsidRPr="00293FFF" w:rsidRDefault="00033019" w:rsidP="00033019">
      <w:pPr>
        <w:pStyle w:val="BodyText"/>
        <w:spacing w:line="360" w:lineRule="auto"/>
        <w:ind w:right="140"/>
        <w:jc w:val="both"/>
        <w:rPr>
          <w:rFonts w:ascii="Tahoma" w:hAnsi="Tahoma" w:cs="Tahoma"/>
          <w:bCs/>
          <w:lang w:val="en-AU"/>
        </w:rPr>
      </w:pPr>
    </w:p>
    <w:p w14:paraId="6828423F" w14:textId="77777777" w:rsidR="00CF7A64" w:rsidRDefault="00CF7A64" w:rsidP="00CF7A64">
      <w:pPr>
        <w:pStyle w:val="BodyText"/>
        <w:spacing w:line="276" w:lineRule="auto"/>
        <w:ind w:left="5529" w:right="140"/>
        <w:jc w:val="both"/>
        <w:rPr>
          <w:rFonts w:ascii="Tahoma" w:hAnsi="Tahoma" w:cs="Tahoma"/>
        </w:rPr>
      </w:pPr>
    </w:p>
    <w:p w14:paraId="6B825715" w14:textId="77777777" w:rsidR="00CF7A64" w:rsidRDefault="00CF7A64" w:rsidP="00CF7A64">
      <w:pPr>
        <w:pStyle w:val="BodyText"/>
        <w:spacing w:line="276" w:lineRule="auto"/>
        <w:ind w:left="5529" w:right="140"/>
        <w:jc w:val="both"/>
        <w:rPr>
          <w:rFonts w:ascii="Tahoma" w:hAnsi="Tahoma" w:cs="Tahoma"/>
        </w:rPr>
      </w:pPr>
    </w:p>
    <w:p w14:paraId="0253A590" w14:textId="77777777" w:rsidR="00CF7A64" w:rsidRDefault="00CF7A64" w:rsidP="00CF7A64">
      <w:pPr>
        <w:pStyle w:val="BodyText"/>
        <w:spacing w:line="276" w:lineRule="auto"/>
        <w:ind w:left="5529" w:right="140"/>
        <w:jc w:val="both"/>
        <w:rPr>
          <w:rFonts w:ascii="Tahoma" w:hAnsi="Tahoma" w:cs="Tahoma"/>
        </w:rPr>
      </w:pPr>
    </w:p>
    <w:p w14:paraId="5E032C33" w14:textId="77777777" w:rsidR="00CF7A64" w:rsidRDefault="00CF7A64" w:rsidP="00CF7A64">
      <w:pPr>
        <w:pStyle w:val="BodyText"/>
        <w:spacing w:line="276" w:lineRule="auto"/>
        <w:ind w:left="5529" w:right="140"/>
        <w:jc w:val="both"/>
        <w:rPr>
          <w:rFonts w:ascii="Tahoma" w:hAnsi="Tahoma" w:cs="Tahoma"/>
        </w:rPr>
      </w:pPr>
    </w:p>
    <w:p w14:paraId="3AC384C9" w14:textId="77777777" w:rsidR="00CF7A64" w:rsidRDefault="00CF7A64" w:rsidP="00CF7A64">
      <w:pPr>
        <w:pStyle w:val="BodyText"/>
        <w:spacing w:line="276" w:lineRule="auto"/>
        <w:ind w:right="140"/>
        <w:jc w:val="center"/>
        <w:rPr>
          <w:rFonts w:ascii="Tahoma" w:hAnsi="Tahoma" w:cs="Tahoma"/>
          <w:b/>
          <w:bCs/>
          <w:sz w:val="28"/>
          <w:szCs w:val="28"/>
        </w:rPr>
      </w:pPr>
      <w:bookmarkStart w:id="2" w:name="_Hlk189173289"/>
    </w:p>
    <w:p w14:paraId="79C9DED8" w14:textId="77777777" w:rsidR="00CF7A64" w:rsidRPr="000E5D4C" w:rsidRDefault="00CF7A64" w:rsidP="00CF7A64">
      <w:pPr>
        <w:pStyle w:val="BodyText"/>
        <w:spacing w:line="276" w:lineRule="auto"/>
        <w:ind w:right="140"/>
        <w:jc w:val="center"/>
        <w:rPr>
          <w:rFonts w:ascii="Tahoma" w:hAnsi="Tahoma" w:cs="Tahoma"/>
          <w:b/>
          <w:bCs/>
          <w:sz w:val="28"/>
          <w:szCs w:val="28"/>
        </w:rPr>
      </w:pPr>
      <w:r w:rsidRPr="000E5D4C">
        <w:rPr>
          <w:rFonts w:ascii="Tahoma" w:hAnsi="Tahoma" w:cs="Tahoma"/>
          <w:b/>
          <w:bCs/>
          <w:sz w:val="28"/>
          <w:szCs w:val="28"/>
        </w:rPr>
        <w:lastRenderedPageBreak/>
        <w:t>DAFTAR ISI</w:t>
      </w:r>
    </w:p>
    <w:p w14:paraId="5076FDC7" w14:textId="77777777" w:rsidR="00CF7A64" w:rsidRDefault="00CF7A64" w:rsidP="00CF7A64">
      <w:pPr>
        <w:pStyle w:val="BodyText"/>
        <w:spacing w:line="276" w:lineRule="auto"/>
        <w:ind w:left="5529" w:right="140"/>
        <w:jc w:val="both"/>
        <w:rPr>
          <w:rFonts w:ascii="Tahoma" w:hAnsi="Tahoma" w:cs="Tahoma"/>
        </w:rPr>
      </w:pPr>
    </w:p>
    <w:p w14:paraId="7FF29820" w14:textId="77777777" w:rsidR="00CF7A64" w:rsidRDefault="00CF7A64" w:rsidP="00CF7A64">
      <w:pPr>
        <w:pStyle w:val="BodyText"/>
        <w:tabs>
          <w:tab w:val="left" w:leader="dot" w:pos="8364"/>
        </w:tabs>
        <w:spacing w:before="294"/>
        <w:ind w:left="426"/>
        <w:rPr>
          <w:rFonts w:ascii="Tahoma" w:hAnsi="Tahoma" w:cs="Tahoma"/>
        </w:rPr>
      </w:pPr>
      <w:r w:rsidRPr="00C50C1F">
        <w:rPr>
          <w:rFonts w:ascii="Tahoma" w:hAnsi="Tahoma" w:cs="Tahoma"/>
        </w:rPr>
        <w:t>KATA</w:t>
      </w:r>
      <w:r w:rsidRPr="00C50C1F">
        <w:rPr>
          <w:rFonts w:ascii="Tahoma" w:hAnsi="Tahoma" w:cs="Tahoma"/>
          <w:spacing w:val="-4"/>
        </w:rPr>
        <w:t xml:space="preserve"> </w:t>
      </w:r>
      <w:r>
        <w:rPr>
          <w:rFonts w:ascii="Tahoma" w:hAnsi="Tahoma" w:cs="Tahoma"/>
        </w:rPr>
        <w:t xml:space="preserve">PENGANTAR </w:t>
      </w:r>
      <w:r>
        <w:rPr>
          <w:rFonts w:ascii="Tahoma" w:hAnsi="Tahoma" w:cs="Tahoma"/>
        </w:rPr>
        <w:tab/>
        <w:t xml:space="preserve"> i</w:t>
      </w:r>
    </w:p>
    <w:p w14:paraId="18C305DA" w14:textId="77777777" w:rsidR="00CF7A64" w:rsidRDefault="00CF7A64" w:rsidP="00CF7A64">
      <w:pPr>
        <w:pStyle w:val="BodyText"/>
        <w:tabs>
          <w:tab w:val="left" w:leader="dot" w:pos="8364"/>
        </w:tabs>
        <w:spacing w:before="294"/>
        <w:ind w:left="426"/>
        <w:rPr>
          <w:rFonts w:ascii="Tahoma" w:hAnsi="Tahoma" w:cs="Tahoma"/>
        </w:rPr>
      </w:pPr>
      <w:r>
        <w:rPr>
          <w:rFonts w:ascii="Tahoma" w:hAnsi="Tahoma" w:cs="Tahoma"/>
        </w:rPr>
        <w:t xml:space="preserve">DAFTAR ISI </w:t>
      </w:r>
      <w:r>
        <w:rPr>
          <w:rFonts w:ascii="Tahoma" w:hAnsi="Tahoma" w:cs="Tahoma"/>
        </w:rPr>
        <w:tab/>
        <w:t xml:space="preserve"> ii</w:t>
      </w:r>
    </w:p>
    <w:p w14:paraId="0CC44A59" w14:textId="77777777" w:rsidR="00CF7A64" w:rsidRDefault="00CF7A64" w:rsidP="00CF7A64">
      <w:pPr>
        <w:pStyle w:val="BodyText"/>
        <w:tabs>
          <w:tab w:val="left" w:leader="dot" w:pos="8364"/>
        </w:tabs>
        <w:spacing w:before="294"/>
        <w:ind w:left="1418" w:hanging="992"/>
        <w:rPr>
          <w:rFonts w:ascii="Tahoma" w:hAnsi="Tahoma" w:cs="Tahoma"/>
        </w:rPr>
      </w:pPr>
      <w:r>
        <w:rPr>
          <w:rFonts w:ascii="Tahoma" w:hAnsi="Tahoma" w:cs="Tahoma"/>
        </w:rPr>
        <w:t>BAB I</w:t>
      </w:r>
      <w:r>
        <w:rPr>
          <w:rFonts w:ascii="Tahoma" w:hAnsi="Tahoma" w:cs="Tahoma"/>
        </w:rPr>
        <w:tab/>
        <w:t>PENDAHULUAN</w:t>
      </w:r>
    </w:p>
    <w:p w14:paraId="6164FD1D" w14:textId="77777777" w:rsidR="00CF7A64" w:rsidRDefault="00CF7A64" w:rsidP="00CF7A64">
      <w:pPr>
        <w:pStyle w:val="BodyText"/>
        <w:numPr>
          <w:ilvl w:val="0"/>
          <w:numId w:val="1"/>
        </w:numPr>
        <w:tabs>
          <w:tab w:val="left" w:leader="dot" w:pos="8364"/>
        </w:tabs>
        <w:spacing w:before="294"/>
        <w:ind w:left="1418"/>
        <w:rPr>
          <w:rFonts w:ascii="Tahoma" w:hAnsi="Tahoma" w:cs="Tahoma"/>
        </w:rPr>
      </w:pPr>
      <w:r>
        <w:rPr>
          <w:rFonts w:ascii="Tahoma" w:hAnsi="Tahoma" w:cs="Tahoma"/>
        </w:rPr>
        <w:t xml:space="preserve">Latar Belakang </w:t>
      </w:r>
      <w:r>
        <w:rPr>
          <w:rFonts w:ascii="Tahoma" w:hAnsi="Tahoma" w:cs="Tahoma"/>
        </w:rPr>
        <w:tab/>
        <w:t xml:space="preserve"> 1</w:t>
      </w:r>
    </w:p>
    <w:p w14:paraId="7A4F37FE" w14:textId="77777777" w:rsidR="00CF7A64" w:rsidRDefault="00CF7A64" w:rsidP="00CF7A64">
      <w:pPr>
        <w:pStyle w:val="BodyText"/>
        <w:numPr>
          <w:ilvl w:val="0"/>
          <w:numId w:val="1"/>
        </w:numPr>
        <w:tabs>
          <w:tab w:val="left" w:leader="dot" w:pos="8364"/>
        </w:tabs>
        <w:spacing w:before="294"/>
        <w:ind w:left="1418"/>
        <w:rPr>
          <w:rFonts w:ascii="Tahoma" w:hAnsi="Tahoma" w:cs="Tahoma"/>
        </w:rPr>
      </w:pPr>
      <w:r>
        <w:rPr>
          <w:rFonts w:ascii="Tahoma" w:hAnsi="Tahoma" w:cs="Tahoma"/>
        </w:rPr>
        <w:t xml:space="preserve">Maksud dan Tujuan </w:t>
      </w:r>
      <w:r>
        <w:rPr>
          <w:rFonts w:ascii="Tahoma" w:hAnsi="Tahoma" w:cs="Tahoma"/>
        </w:rPr>
        <w:tab/>
        <w:t xml:space="preserve"> 2</w:t>
      </w:r>
    </w:p>
    <w:p w14:paraId="4C241225" w14:textId="77777777" w:rsidR="00CF7A64" w:rsidRDefault="00CF7A64" w:rsidP="00CF7A64">
      <w:pPr>
        <w:pStyle w:val="BodyText"/>
        <w:numPr>
          <w:ilvl w:val="0"/>
          <w:numId w:val="1"/>
        </w:numPr>
        <w:tabs>
          <w:tab w:val="left" w:leader="dot" w:pos="8364"/>
        </w:tabs>
        <w:spacing w:before="294"/>
        <w:ind w:left="1418"/>
        <w:rPr>
          <w:rFonts w:ascii="Tahoma" w:hAnsi="Tahoma" w:cs="Tahoma"/>
        </w:rPr>
      </w:pPr>
      <w:r>
        <w:rPr>
          <w:rFonts w:ascii="Tahoma" w:hAnsi="Tahoma" w:cs="Tahoma"/>
        </w:rPr>
        <w:t>Landasan Hukum Penyusunan</w:t>
      </w:r>
      <w:r>
        <w:rPr>
          <w:rFonts w:ascii="Tahoma" w:hAnsi="Tahoma" w:cs="Tahoma"/>
        </w:rPr>
        <w:tab/>
        <w:t xml:space="preserve"> 2</w:t>
      </w:r>
    </w:p>
    <w:p w14:paraId="1ED8ED7C" w14:textId="77777777" w:rsidR="00CF7A64" w:rsidRDefault="00CF7A64" w:rsidP="00CF7A64">
      <w:pPr>
        <w:pStyle w:val="BodyText"/>
        <w:tabs>
          <w:tab w:val="left" w:leader="dot" w:pos="8364"/>
        </w:tabs>
        <w:spacing w:before="294"/>
        <w:ind w:left="1418" w:hanging="992"/>
        <w:rPr>
          <w:rFonts w:ascii="Tahoma" w:hAnsi="Tahoma" w:cs="Tahoma"/>
        </w:rPr>
      </w:pPr>
      <w:r>
        <w:rPr>
          <w:rFonts w:ascii="Tahoma" w:hAnsi="Tahoma" w:cs="Tahoma"/>
        </w:rPr>
        <w:t>BAB II</w:t>
      </w:r>
      <w:r>
        <w:rPr>
          <w:rFonts w:ascii="Tahoma" w:hAnsi="Tahoma" w:cs="Tahoma"/>
        </w:rPr>
        <w:tab/>
        <w:t>PENGERTIAN INDIKATOR KINERJA</w:t>
      </w:r>
    </w:p>
    <w:p w14:paraId="031B71F0" w14:textId="77777777" w:rsidR="00CF7A64" w:rsidRDefault="00CF7A64" w:rsidP="00CF7A64">
      <w:pPr>
        <w:pStyle w:val="BodyText"/>
        <w:numPr>
          <w:ilvl w:val="0"/>
          <w:numId w:val="2"/>
        </w:numPr>
        <w:tabs>
          <w:tab w:val="left" w:leader="dot" w:pos="8364"/>
        </w:tabs>
        <w:spacing w:before="294"/>
        <w:ind w:left="1418"/>
        <w:rPr>
          <w:rFonts w:ascii="Tahoma" w:hAnsi="Tahoma" w:cs="Tahoma"/>
        </w:rPr>
      </w:pPr>
      <w:r>
        <w:rPr>
          <w:rFonts w:ascii="Tahoma" w:hAnsi="Tahoma" w:cs="Tahoma"/>
        </w:rPr>
        <w:t xml:space="preserve">Definisi </w:t>
      </w:r>
      <w:r>
        <w:rPr>
          <w:rFonts w:ascii="Tahoma" w:hAnsi="Tahoma" w:cs="Tahoma"/>
        </w:rPr>
        <w:tab/>
        <w:t xml:space="preserve"> 4</w:t>
      </w:r>
    </w:p>
    <w:p w14:paraId="4EEEA707" w14:textId="77777777" w:rsidR="00CF7A64" w:rsidRDefault="00CF7A64" w:rsidP="00CF7A64">
      <w:pPr>
        <w:pStyle w:val="BodyText"/>
        <w:numPr>
          <w:ilvl w:val="0"/>
          <w:numId w:val="2"/>
        </w:numPr>
        <w:tabs>
          <w:tab w:val="left" w:leader="dot" w:pos="8364"/>
        </w:tabs>
        <w:spacing w:before="294"/>
        <w:ind w:left="1418"/>
        <w:rPr>
          <w:rFonts w:ascii="Tahoma" w:hAnsi="Tahoma" w:cs="Tahoma"/>
        </w:rPr>
      </w:pPr>
      <w:r>
        <w:rPr>
          <w:rFonts w:ascii="Tahoma" w:hAnsi="Tahoma" w:cs="Tahoma"/>
        </w:rPr>
        <w:t>Syarat dan Kriteria Indikator Kinerja</w:t>
      </w:r>
      <w:r>
        <w:rPr>
          <w:rFonts w:ascii="Tahoma" w:hAnsi="Tahoma" w:cs="Tahoma"/>
        </w:rPr>
        <w:tab/>
        <w:t xml:space="preserve"> 4</w:t>
      </w:r>
    </w:p>
    <w:p w14:paraId="348AA325" w14:textId="77777777" w:rsidR="00CF7A64" w:rsidRDefault="00CF7A64" w:rsidP="00CF7A64">
      <w:pPr>
        <w:pStyle w:val="BodyText"/>
        <w:tabs>
          <w:tab w:val="left" w:leader="dot" w:pos="8364"/>
        </w:tabs>
        <w:spacing w:before="294"/>
        <w:ind w:left="1418" w:hanging="992"/>
        <w:rPr>
          <w:rFonts w:ascii="Tahoma" w:hAnsi="Tahoma" w:cs="Tahoma"/>
        </w:rPr>
      </w:pPr>
      <w:r>
        <w:rPr>
          <w:rFonts w:ascii="Tahoma" w:hAnsi="Tahoma" w:cs="Tahoma"/>
        </w:rPr>
        <w:t>BAB III</w:t>
      </w:r>
      <w:r>
        <w:rPr>
          <w:rFonts w:ascii="Tahoma" w:hAnsi="Tahoma" w:cs="Tahoma"/>
        </w:rPr>
        <w:tab/>
        <w:t>GAMBARAN UMUM</w:t>
      </w:r>
    </w:p>
    <w:p w14:paraId="45A186A0" w14:textId="77777777" w:rsidR="00CF7A64" w:rsidRDefault="00CF7A64" w:rsidP="00CF7A64">
      <w:pPr>
        <w:pStyle w:val="BodyText"/>
        <w:numPr>
          <w:ilvl w:val="0"/>
          <w:numId w:val="3"/>
        </w:numPr>
        <w:tabs>
          <w:tab w:val="left" w:leader="dot" w:pos="8364"/>
        </w:tabs>
        <w:spacing w:before="294"/>
        <w:ind w:left="1418"/>
        <w:rPr>
          <w:rFonts w:ascii="Tahoma" w:hAnsi="Tahoma" w:cs="Tahoma"/>
        </w:rPr>
      </w:pPr>
      <w:r>
        <w:rPr>
          <w:rFonts w:ascii="Tahoma" w:hAnsi="Tahoma" w:cs="Tahoma"/>
        </w:rPr>
        <w:t xml:space="preserve">Visi </w:t>
      </w:r>
      <w:r>
        <w:rPr>
          <w:rFonts w:ascii="Tahoma" w:hAnsi="Tahoma" w:cs="Tahoma"/>
        </w:rPr>
        <w:tab/>
        <w:t xml:space="preserve"> 6</w:t>
      </w:r>
    </w:p>
    <w:p w14:paraId="60B68D34" w14:textId="77777777" w:rsidR="00CF7A64" w:rsidRDefault="00CF7A64" w:rsidP="00CF7A64">
      <w:pPr>
        <w:pStyle w:val="BodyText"/>
        <w:numPr>
          <w:ilvl w:val="0"/>
          <w:numId w:val="3"/>
        </w:numPr>
        <w:tabs>
          <w:tab w:val="left" w:leader="dot" w:pos="8364"/>
        </w:tabs>
        <w:spacing w:before="294"/>
        <w:ind w:left="1418"/>
        <w:rPr>
          <w:rFonts w:ascii="Tahoma" w:hAnsi="Tahoma" w:cs="Tahoma"/>
        </w:rPr>
      </w:pPr>
      <w:r>
        <w:rPr>
          <w:rFonts w:ascii="Tahoma" w:hAnsi="Tahoma" w:cs="Tahoma"/>
        </w:rPr>
        <w:t xml:space="preserve">Misi </w:t>
      </w:r>
      <w:r>
        <w:rPr>
          <w:rFonts w:ascii="Tahoma" w:hAnsi="Tahoma" w:cs="Tahoma"/>
        </w:rPr>
        <w:tab/>
        <w:t xml:space="preserve"> 9</w:t>
      </w:r>
    </w:p>
    <w:p w14:paraId="5653DF01" w14:textId="77777777" w:rsidR="00CF7A64" w:rsidRDefault="00CF7A64" w:rsidP="00CF7A64">
      <w:pPr>
        <w:pStyle w:val="BodyText"/>
        <w:numPr>
          <w:ilvl w:val="0"/>
          <w:numId w:val="3"/>
        </w:numPr>
        <w:tabs>
          <w:tab w:val="left" w:leader="dot" w:pos="8364"/>
        </w:tabs>
        <w:spacing w:before="294"/>
        <w:ind w:left="1418"/>
        <w:rPr>
          <w:rFonts w:ascii="Tahoma" w:hAnsi="Tahoma" w:cs="Tahoma"/>
        </w:rPr>
      </w:pPr>
      <w:r>
        <w:rPr>
          <w:rFonts w:ascii="Tahoma" w:hAnsi="Tahoma" w:cs="Tahoma"/>
        </w:rPr>
        <w:t>Tugas Pokok dan Fungsi</w:t>
      </w:r>
      <w:r>
        <w:rPr>
          <w:rFonts w:ascii="Tahoma" w:hAnsi="Tahoma" w:cs="Tahoma"/>
        </w:rPr>
        <w:tab/>
        <w:t xml:space="preserve"> 8</w:t>
      </w:r>
    </w:p>
    <w:p w14:paraId="6A9EFE68" w14:textId="77777777" w:rsidR="00CF7A64" w:rsidRDefault="00CF7A64" w:rsidP="00CF7A64">
      <w:pPr>
        <w:pStyle w:val="BodyText"/>
        <w:numPr>
          <w:ilvl w:val="0"/>
          <w:numId w:val="3"/>
        </w:numPr>
        <w:tabs>
          <w:tab w:val="left" w:leader="dot" w:pos="8364"/>
        </w:tabs>
        <w:spacing w:before="294"/>
        <w:ind w:left="1418"/>
        <w:rPr>
          <w:rFonts w:ascii="Tahoma" w:hAnsi="Tahoma" w:cs="Tahoma"/>
        </w:rPr>
      </w:pPr>
      <w:r>
        <w:rPr>
          <w:rFonts w:ascii="Tahoma" w:hAnsi="Tahoma" w:cs="Tahoma"/>
        </w:rPr>
        <w:t>Struktur Organisasi</w:t>
      </w:r>
      <w:r>
        <w:rPr>
          <w:rFonts w:ascii="Tahoma" w:hAnsi="Tahoma" w:cs="Tahoma"/>
        </w:rPr>
        <w:tab/>
        <w:t xml:space="preserve"> 12</w:t>
      </w:r>
    </w:p>
    <w:p w14:paraId="7092BBD6" w14:textId="77777777" w:rsidR="00CF7A64" w:rsidRDefault="00CF7A64" w:rsidP="00CF7A64">
      <w:pPr>
        <w:pStyle w:val="BodyText"/>
        <w:tabs>
          <w:tab w:val="left" w:leader="dot" w:pos="8364"/>
        </w:tabs>
        <w:spacing w:before="294"/>
        <w:ind w:left="1418" w:hanging="992"/>
        <w:rPr>
          <w:rFonts w:ascii="Tahoma" w:hAnsi="Tahoma" w:cs="Tahoma"/>
        </w:rPr>
      </w:pPr>
      <w:r>
        <w:rPr>
          <w:rFonts w:ascii="Tahoma" w:hAnsi="Tahoma" w:cs="Tahoma"/>
        </w:rPr>
        <w:t>BAB IV</w:t>
      </w:r>
      <w:r>
        <w:rPr>
          <w:rFonts w:ascii="Tahoma" w:hAnsi="Tahoma" w:cs="Tahoma"/>
        </w:rPr>
        <w:tab/>
        <w:t>PENETAPAN INDIKATOR KINERJA UTAMA</w:t>
      </w:r>
      <w:r>
        <w:rPr>
          <w:rFonts w:ascii="Tahoma" w:hAnsi="Tahoma" w:cs="Tahoma"/>
        </w:rPr>
        <w:tab/>
        <w:t xml:space="preserve"> 14</w:t>
      </w:r>
    </w:p>
    <w:p w14:paraId="483CFBB3" w14:textId="77777777" w:rsidR="00CF7A64" w:rsidRDefault="00CF7A64" w:rsidP="00CF7A64">
      <w:pPr>
        <w:pStyle w:val="BodyText"/>
        <w:tabs>
          <w:tab w:val="left" w:leader="dot" w:pos="8364"/>
        </w:tabs>
        <w:spacing w:before="294"/>
        <w:ind w:left="1418" w:hanging="992"/>
        <w:rPr>
          <w:rFonts w:ascii="Tahoma" w:hAnsi="Tahoma" w:cs="Tahoma"/>
        </w:rPr>
      </w:pPr>
      <w:r>
        <w:rPr>
          <w:rFonts w:ascii="Tahoma" w:hAnsi="Tahoma" w:cs="Tahoma"/>
        </w:rPr>
        <w:t>BAB V</w:t>
      </w:r>
      <w:r>
        <w:rPr>
          <w:rFonts w:ascii="Tahoma" w:hAnsi="Tahoma" w:cs="Tahoma"/>
        </w:rPr>
        <w:tab/>
        <w:t>PENUTUP</w:t>
      </w:r>
      <w:r>
        <w:rPr>
          <w:rFonts w:ascii="Tahoma" w:hAnsi="Tahoma" w:cs="Tahoma"/>
        </w:rPr>
        <w:tab/>
        <w:t xml:space="preserve"> 15</w:t>
      </w:r>
    </w:p>
    <w:bookmarkEnd w:id="2"/>
    <w:p w14:paraId="6690DEB6" w14:textId="77777777" w:rsidR="00CF7A64" w:rsidRDefault="00CF7A64" w:rsidP="00CF7A64">
      <w:pPr>
        <w:rPr>
          <w:rFonts w:ascii="Tahoma" w:eastAsia="Arial MT" w:hAnsi="Tahoma" w:cs="Tahoma"/>
          <w:sz w:val="24"/>
          <w:szCs w:val="24"/>
        </w:rPr>
      </w:pPr>
    </w:p>
    <w:p w14:paraId="5EBCE068" w14:textId="77777777" w:rsidR="00CF7A64" w:rsidRDefault="00CF7A64" w:rsidP="00CF7A64">
      <w:pPr>
        <w:tabs>
          <w:tab w:val="left" w:pos="2030"/>
        </w:tabs>
        <w:rPr>
          <w:rFonts w:ascii="Tahoma" w:eastAsia="Arial MT" w:hAnsi="Tahoma" w:cs="Tahoma"/>
          <w:sz w:val="24"/>
          <w:szCs w:val="24"/>
        </w:rPr>
      </w:pPr>
      <w:r>
        <w:rPr>
          <w:rFonts w:ascii="Tahoma" w:eastAsia="Arial MT" w:hAnsi="Tahoma" w:cs="Tahoma"/>
          <w:sz w:val="24"/>
          <w:szCs w:val="24"/>
        </w:rPr>
        <w:tab/>
      </w:r>
    </w:p>
    <w:p w14:paraId="0EF9CC07" w14:textId="77777777" w:rsidR="00CF7A64" w:rsidRPr="000E5D4C" w:rsidRDefault="00CF7A64" w:rsidP="00CF7A64">
      <w:pPr>
        <w:rPr>
          <w:rFonts w:ascii="Bookman Old Style" w:hAnsi="Bookman Old Style"/>
        </w:rPr>
      </w:pPr>
    </w:p>
    <w:p w14:paraId="2014DEA5" w14:textId="77777777" w:rsidR="00CF7A64" w:rsidRPr="000E5D4C" w:rsidRDefault="00CF7A64" w:rsidP="00CF7A64">
      <w:pPr>
        <w:rPr>
          <w:rFonts w:ascii="Bookman Old Style" w:hAnsi="Bookman Old Style"/>
        </w:rPr>
      </w:pPr>
    </w:p>
    <w:p w14:paraId="5BAE18F6" w14:textId="77777777" w:rsidR="00CF7A64" w:rsidRPr="000E5D4C" w:rsidRDefault="00CF7A64" w:rsidP="00CF7A64">
      <w:pPr>
        <w:rPr>
          <w:rFonts w:ascii="Bookman Old Style" w:hAnsi="Bookman Old Style"/>
        </w:rPr>
      </w:pPr>
    </w:p>
    <w:p w14:paraId="410077F9" w14:textId="77777777" w:rsidR="00CF7A64" w:rsidRPr="000E5D4C" w:rsidRDefault="00CF7A64" w:rsidP="00CF7A64">
      <w:pPr>
        <w:rPr>
          <w:rFonts w:ascii="Bookman Old Style" w:hAnsi="Bookman Old Style"/>
        </w:rPr>
      </w:pPr>
    </w:p>
    <w:p w14:paraId="4A0766CB" w14:textId="77777777" w:rsidR="00CF7A64" w:rsidRPr="000E5D4C" w:rsidRDefault="00CF7A64" w:rsidP="00CF7A64">
      <w:pPr>
        <w:rPr>
          <w:rFonts w:ascii="Bookman Old Style" w:hAnsi="Bookman Old Style"/>
        </w:rPr>
      </w:pPr>
    </w:p>
    <w:p w14:paraId="18FF63B3" w14:textId="77777777" w:rsidR="00CF7A64" w:rsidRDefault="00CF7A64" w:rsidP="00CF7A64">
      <w:pPr>
        <w:jc w:val="center"/>
        <w:rPr>
          <w:rFonts w:ascii="Tahoma" w:eastAsia="Arial MT" w:hAnsi="Tahoma" w:cs="Tahoma"/>
          <w:sz w:val="24"/>
          <w:szCs w:val="24"/>
        </w:rPr>
      </w:pPr>
    </w:p>
    <w:p w14:paraId="18A0775D" w14:textId="77777777" w:rsidR="00CF7A64" w:rsidRDefault="00CF7A64" w:rsidP="00CF7A64">
      <w:pPr>
        <w:rPr>
          <w:rFonts w:ascii="Bookman Old Style" w:hAnsi="Bookman Old Style"/>
        </w:rPr>
        <w:sectPr w:rsidR="00CF7A64" w:rsidSect="00CF7A64">
          <w:headerReference w:type="default" r:id="rId11"/>
          <w:footerReference w:type="default" r:id="rId12"/>
          <w:pgSz w:w="11906" w:h="16838"/>
          <w:pgMar w:top="1418" w:right="1418" w:bottom="1440" w:left="1701" w:header="709" w:footer="454" w:gutter="0"/>
          <w:pgNumType w:fmt="lowerRoman"/>
          <w:cols w:space="708"/>
          <w:docGrid w:linePitch="360"/>
        </w:sectPr>
      </w:pPr>
    </w:p>
    <w:p w14:paraId="5F0FDA23" w14:textId="77777777" w:rsidR="00CF7A64" w:rsidRDefault="00CF7A64" w:rsidP="00CF7A64">
      <w:pPr>
        <w:spacing w:after="80" w:line="240" w:lineRule="auto"/>
        <w:jc w:val="center"/>
        <w:rPr>
          <w:rFonts w:ascii="Tahoma" w:hAnsi="Tahoma" w:cs="Tahoma"/>
          <w:b/>
          <w:bCs/>
          <w:sz w:val="28"/>
          <w:szCs w:val="36"/>
        </w:rPr>
      </w:pPr>
      <w:r w:rsidRPr="000E5D4C">
        <w:rPr>
          <w:rFonts w:ascii="Tahoma" w:hAnsi="Tahoma" w:cs="Tahoma"/>
          <w:b/>
          <w:bCs/>
          <w:sz w:val="28"/>
          <w:szCs w:val="36"/>
        </w:rPr>
        <w:lastRenderedPageBreak/>
        <w:t>BAB I</w:t>
      </w:r>
    </w:p>
    <w:p w14:paraId="7E30691F" w14:textId="77777777" w:rsidR="00CF7A64" w:rsidRDefault="00CF7A64" w:rsidP="00CF7A64">
      <w:pPr>
        <w:spacing w:after="80" w:line="240" w:lineRule="auto"/>
        <w:jc w:val="center"/>
        <w:rPr>
          <w:rFonts w:ascii="Tahoma" w:hAnsi="Tahoma" w:cs="Tahoma"/>
          <w:b/>
          <w:bCs/>
          <w:sz w:val="28"/>
          <w:szCs w:val="36"/>
        </w:rPr>
      </w:pPr>
      <w:r>
        <w:rPr>
          <w:rFonts w:ascii="Tahoma" w:hAnsi="Tahoma" w:cs="Tahoma"/>
          <w:b/>
          <w:bCs/>
          <w:sz w:val="28"/>
          <w:szCs w:val="36"/>
        </w:rPr>
        <w:t>PENDAHULUAN</w:t>
      </w:r>
    </w:p>
    <w:p w14:paraId="223DC67F" w14:textId="77777777" w:rsidR="00CF7A64" w:rsidRDefault="00CF7A64" w:rsidP="00CF7A64">
      <w:pPr>
        <w:spacing w:after="80" w:line="240" w:lineRule="auto"/>
        <w:jc w:val="center"/>
        <w:rPr>
          <w:rFonts w:ascii="Tahoma" w:hAnsi="Tahoma" w:cs="Tahoma"/>
          <w:b/>
          <w:bCs/>
          <w:sz w:val="28"/>
          <w:szCs w:val="36"/>
        </w:rPr>
      </w:pPr>
    </w:p>
    <w:p w14:paraId="36F4AFE8" w14:textId="77777777" w:rsidR="00CF7A64" w:rsidRDefault="00CF7A64" w:rsidP="00CF7A64">
      <w:pPr>
        <w:spacing w:after="80" w:line="240" w:lineRule="auto"/>
        <w:jc w:val="center"/>
        <w:rPr>
          <w:rFonts w:ascii="Tahoma" w:hAnsi="Tahoma" w:cs="Tahoma"/>
          <w:b/>
          <w:bCs/>
          <w:sz w:val="28"/>
          <w:szCs w:val="36"/>
        </w:rPr>
      </w:pPr>
    </w:p>
    <w:p w14:paraId="640D32D7" w14:textId="77777777" w:rsidR="00CF7A64" w:rsidRPr="000F3D23" w:rsidRDefault="00CF7A64" w:rsidP="00CF7A64">
      <w:pPr>
        <w:spacing w:after="120" w:line="360" w:lineRule="auto"/>
        <w:ind w:left="425" w:hanging="425"/>
        <w:jc w:val="both"/>
        <w:rPr>
          <w:rFonts w:ascii="Tahoma" w:hAnsi="Tahoma" w:cs="Tahoma"/>
          <w:b/>
          <w:bCs/>
          <w:sz w:val="24"/>
          <w:szCs w:val="32"/>
        </w:rPr>
      </w:pPr>
      <w:r w:rsidRPr="000F3D23">
        <w:rPr>
          <w:rFonts w:ascii="Tahoma" w:hAnsi="Tahoma" w:cs="Tahoma"/>
          <w:b/>
          <w:bCs/>
          <w:sz w:val="24"/>
          <w:szCs w:val="32"/>
        </w:rPr>
        <w:t>A.</w:t>
      </w:r>
      <w:r w:rsidRPr="000F3D23">
        <w:rPr>
          <w:rFonts w:ascii="Tahoma" w:hAnsi="Tahoma" w:cs="Tahoma"/>
          <w:b/>
          <w:bCs/>
          <w:sz w:val="24"/>
          <w:szCs w:val="32"/>
        </w:rPr>
        <w:tab/>
      </w:r>
      <w:r>
        <w:rPr>
          <w:rFonts w:ascii="Tahoma" w:hAnsi="Tahoma" w:cs="Tahoma"/>
          <w:b/>
          <w:bCs/>
          <w:sz w:val="24"/>
          <w:szCs w:val="32"/>
        </w:rPr>
        <w:t>Latar Belakang</w:t>
      </w:r>
    </w:p>
    <w:p w14:paraId="696460F5" w14:textId="77777777" w:rsidR="00CF7A64" w:rsidRPr="00FE2981" w:rsidRDefault="00CF7A64" w:rsidP="00CF7A64">
      <w:pPr>
        <w:spacing w:after="120" w:line="360" w:lineRule="auto"/>
        <w:ind w:left="425" w:firstLine="568"/>
        <w:jc w:val="both"/>
        <w:rPr>
          <w:rFonts w:ascii="Tahoma" w:hAnsi="Tahoma" w:cs="Tahoma"/>
          <w:sz w:val="24"/>
          <w:szCs w:val="32"/>
        </w:rPr>
      </w:pPr>
      <w:r w:rsidRPr="00FE2981">
        <w:rPr>
          <w:rFonts w:ascii="Tahoma" w:hAnsi="Tahoma" w:cs="Tahoma"/>
          <w:sz w:val="24"/>
          <w:szCs w:val="32"/>
        </w:rPr>
        <w:t>Dalam upaya meningkatkan efektivitas dan akuntabilitas penyelenggaraan pemerintahan, setiap organisasi sektor publik, termasuk kecamatan, dituntut untuk memiliki sistem pengukuran kinerja yang jelas dan terstruktur. Salah satu instrumen utama dalam sistem pengukuran tersebut adalah Indikator Kinerja Utama (IKU), yang digunakan untuk menilai pencapaian tujuan strategis organisasi. IKU menjadi alat yang krusial dalam memastikan bahwa kinerja organisasi dapat diukur secara objektif, terarah, dan berorientasi pada hasil.</w:t>
      </w:r>
    </w:p>
    <w:p w14:paraId="4AE884B3" w14:textId="77777777" w:rsidR="00CF7A64" w:rsidRPr="00FE2981" w:rsidRDefault="00CF7A64" w:rsidP="00CF7A64">
      <w:pPr>
        <w:spacing w:after="120" w:line="360" w:lineRule="auto"/>
        <w:ind w:left="425" w:firstLine="568"/>
        <w:jc w:val="both"/>
        <w:rPr>
          <w:rFonts w:ascii="Tahoma" w:hAnsi="Tahoma" w:cs="Tahoma"/>
          <w:sz w:val="24"/>
          <w:szCs w:val="32"/>
        </w:rPr>
      </w:pPr>
      <w:r w:rsidRPr="00FE2981">
        <w:rPr>
          <w:rFonts w:ascii="Tahoma" w:hAnsi="Tahoma" w:cs="Tahoma"/>
          <w:sz w:val="24"/>
          <w:szCs w:val="32"/>
        </w:rPr>
        <w:t>Penyusunan IKU berlandaskan berdasarkan Peraturan Menteri Negara Pendayagunaan Aparatur</w:t>
      </w:r>
      <w:r w:rsidRPr="00FE2981">
        <w:rPr>
          <w:rFonts w:ascii="Tahoma" w:hAnsi="Tahoma" w:cs="Tahoma"/>
          <w:spacing w:val="1"/>
          <w:sz w:val="24"/>
          <w:szCs w:val="32"/>
        </w:rPr>
        <w:t xml:space="preserve"> </w:t>
      </w:r>
      <w:r w:rsidRPr="00FE2981">
        <w:rPr>
          <w:rFonts w:ascii="Tahoma" w:hAnsi="Tahoma" w:cs="Tahoma"/>
          <w:sz w:val="24"/>
          <w:szCs w:val="32"/>
        </w:rPr>
        <w:t>Negara</w:t>
      </w:r>
      <w:r w:rsidRPr="00FE2981">
        <w:rPr>
          <w:rFonts w:ascii="Tahoma" w:hAnsi="Tahoma" w:cs="Tahoma"/>
          <w:spacing w:val="1"/>
          <w:sz w:val="24"/>
          <w:szCs w:val="32"/>
        </w:rPr>
        <w:t xml:space="preserve"> </w:t>
      </w:r>
      <w:r w:rsidRPr="00FE2981">
        <w:rPr>
          <w:rFonts w:ascii="Tahoma" w:hAnsi="Tahoma" w:cs="Tahoma"/>
          <w:sz w:val="24"/>
          <w:szCs w:val="32"/>
        </w:rPr>
        <w:t>Nomor</w:t>
      </w:r>
      <w:r w:rsidRPr="00FE2981">
        <w:rPr>
          <w:rFonts w:ascii="Tahoma" w:hAnsi="Tahoma" w:cs="Tahoma"/>
          <w:spacing w:val="1"/>
          <w:sz w:val="24"/>
          <w:szCs w:val="32"/>
        </w:rPr>
        <w:t xml:space="preserve"> </w:t>
      </w:r>
      <w:r w:rsidRPr="00FE2981">
        <w:rPr>
          <w:rFonts w:ascii="Tahoma" w:hAnsi="Tahoma" w:cs="Tahoma"/>
          <w:sz w:val="24"/>
          <w:szCs w:val="32"/>
        </w:rPr>
        <w:t>PER/20/MPAN/II/2008</w:t>
      </w:r>
      <w:r w:rsidRPr="00FE2981">
        <w:rPr>
          <w:rFonts w:ascii="Tahoma" w:hAnsi="Tahoma" w:cs="Tahoma"/>
          <w:spacing w:val="1"/>
          <w:sz w:val="24"/>
          <w:szCs w:val="32"/>
        </w:rPr>
        <w:t xml:space="preserve"> </w:t>
      </w:r>
      <w:r w:rsidRPr="00FE2981">
        <w:rPr>
          <w:rFonts w:ascii="Tahoma" w:hAnsi="Tahoma" w:cs="Tahoma"/>
          <w:sz w:val="24"/>
          <w:szCs w:val="32"/>
        </w:rPr>
        <w:t>tentang</w:t>
      </w:r>
      <w:r w:rsidRPr="00FE2981">
        <w:rPr>
          <w:rFonts w:ascii="Tahoma" w:hAnsi="Tahoma" w:cs="Tahoma"/>
          <w:spacing w:val="1"/>
          <w:sz w:val="24"/>
          <w:szCs w:val="32"/>
        </w:rPr>
        <w:t xml:space="preserve"> </w:t>
      </w:r>
      <w:r w:rsidRPr="00FE2981">
        <w:rPr>
          <w:rFonts w:ascii="Tahoma" w:hAnsi="Tahoma" w:cs="Tahoma"/>
          <w:sz w:val="24"/>
          <w:szCs w:val="32"/>
        </w:rPr>
        <w:t>Pedoman</w:t>
      </w:r>
      <w:r w:rsidRPr="00FE2981">
        <w:rPr>
          <w:rFonts w:ascii="Tahoma" w:hAnsi="Tahoma" w:cs="Tahoma"/>
          <w:spacing w:val="1"/>
          <w:sz w:val="24"/>
          <w:szCs w:val="32"/>
        </w:rPr>
        <w:t xml:space="preserve"> </w:t>
      </w:r>
      <w:r w:rsidRPr="00FE2981">
        <w:rPr>
          <w:rFonts w:ascii="Tahoma" w:hAnsi="Tahoma" w:cs="Tahoma"/>
          <w:sz w:val="24"/>
          <w:szCs w:val="32"/>
        </w:rPr>
        <w:t>Umum</w:t>
      </w:r>
      <w:r w:rsidRPr="00FE2981">
        <w:rPr>
          <w:rFonts w:ascii="Tahoma" w:hAnsi="Tahoma" w:cs="Tahoma"/>
          <w:spacing w:val="1"/>
          <w:sz w:val="24"/>
          <w:szCs w:val="32"/>
        </w:rPr>
        <w:t xml:space="preserve"> </w:t>
      </w:r>
      <w:r w:rsidRPr="00FE2981">
        <w:rPr>
          <w:rFonts w:ascii="Tahoma" w:hAnsi="Tahoma" w:cs="Tahoma"/>
          <w:sz w:val="24"/>
          <w:szCs w:val="32"/>
        </w:rPr>
        <w:t>Penetapan</w:t>
      </w:r>
      <w:r w:rsidRPr="00FE2981">
        <w:rPr>
          <w:rFonts w:ascii="Tahoma" w:hAnsi="Tahoma" w:cs="Tahoma"/>
          <w:spacing w:val="1"/>
          <w:sz w:val="24"/>
          <w:szCs w:val="32"/>
        </w:rPr>
        <w:t xml:space="preserve"> </w:t>
      </w:r>
      <w:r w:rsidRPr="00FE2981">
        <w:rPr>
          <w:rFonts w:ascii="Tahoma" w:hAnsi="Tahoma" w:cs="Tahoma"/>
          <w:sz w:val="24"/>
          <w:szCs w:val="32"/>
        </w:rPr>
        <w:t>Indikator</w:t>
      </w:r>
      <w:r w:rsidRPr="00FE2981">
        <w:rPr>
          <w:rFonts w:ascii="Tahoma" w:hAnsi="Tahoma" w:cs="Tahoma"/>
          <w:spacing w:val="1"/>
          <w:sz w:val="24"/>
          <w:szCs w:val="32"/>
        </w:rPr>
        <w:t xml:space="preserve"> </w:t>
      </w:r>
      <w:r w:rsidRPr="00FE2981">
        <w:rPr>
          <w:rFonts w:ascii="Tahoma" w:hAnsi="Tahoma" w:cs="Tahoma"/>
          <w:sz w:val="24"/>
          <w:szCs w:val="32"/>
        </w:rPr>
        <w:t>Kerja</w:t>
      </w:r>
      <w:r w:rsidRPr="00FE2981">
        <w:rPr>
          <w:rFonts w:ascii="Tahoma" w:hAnsi="Tahoma" w:cs="Tahoma"/>
          <w:spacing w:val="1"/>
          <w:sz w:val="24"/>
          <w:szCs w:val="32"/>
        </w:rPr>
        <w:t xml:space="preserve"> </w:t>
      </w:r>
      <w:r w:rsidRPr="00FE2981">
        <w:rPr>
          <w:rFonts w:ascii="Tahoma" w:hAnsi="Tahoma" w:cs="Tahoma"/>
          <w:sz w:val="24"/>
          <w:szCs w:val="32"/>
        </w:rPr>
        <w:t>Utama</w:t>
      </w:r>
      <w:r w:rsidRPr="00FE2981">
        <w:rPr>
          <w:rFonts w:ascii="Tahoma" w:hAnsi="Tahoma" w:cs="Tahoma"/>
          <w:spacing w:val="1"/>
          <w:sz w:val="24"/>
          <w:szCs w:val="32"/>
        </w:rPr>
        <w:t xml:space="preserve"> </w:t>
      </w:r>
      <w:r w:rsidRPr="00FE2981">
        <w:rPr>
          <w:rFonts w:ascii="Tahoma" w:hAnsi="Tahoma" w:cs="Tahoma"/>
          <w:sz w:val="24"/>
          <w:szCs w:val="32"/>
        </w:rPr>
        <w:t>di</w:t>
      </w:r>
      <w:r w:rsidRPr="00FE2981">
        <w:rPr>
          <w:rFonts w:ascii="Tahoma" w:hAnsi="Tahoma" w:cs="Tahoma"/>
          <w:spacing w:val="1"/>
          <w:sz w:val="24"/>
          <w:szCs w:val="32"/>
        </w:rPr>
        <w:t xml:space="preserve"> </w:t>
      </w:r>
      <w:r w:rsidRPr="00FE2981">
        <w:rPr>
          <w:rFonts w:ascii="Tahoma" w:hAnsi="Tahoma" w:cs="Tahoma"/>
          <w:sz w:val="24"/>
          <w:szCs w:val="32"/>
        </w:rPr>
        <w:t>Lingkungan</w:t>
      </w:r>
      <w:r w:rsidRPr="00FE2981">
        <w:rPr>
          <w:rFonts w:ascii="Tahoma" w:hAnsi="Tahoma" w:cs="Tahoma"/>
          <w:spacing w:val="1"/>
          <w:sz w:val="24"/>
          <w:szCs w:val="32"/>
        </w:rPr>
        <w:t xml:space="preserve"> </w:t>
      </w:r>
      <w:r w:rsidRPr="00FE2981">
        <w:rPr>
          <w:rFonts w:ascii="Tahoma" w:hAnsi="Tahoma" w:cs="Tahoma"/>
          <w:sz w:val="24"/>
          <w:szCs w:val="32"/>
        </w:rPr>
        <w:t>Instansi</w:t>
      </w:r>
      <w:r w:rsidRPr="00FE2981">
        <w:rPr>
          <w:rFonts w:ascii="Tahoma" w:hAnsi="Tahoma" w:cs="Tahoma"/>
          <w:spacing w:val="1"/>
          <w:sz w:val="24"/>
          <w:szCs w:val="32"/>
        </w:rPr>
        <w:t xml:space="preserve"> </w:t>
      </w:r>
      <w:r w:rsidRPr="00FE2981">
        <w:rPr>
          <w:rFonts w:ascii="Tahoma" w:hAnsi="Tahoma" w:cs="Tahoma"/>
          <w:sz w:val="24"/>
          <w:szCs w:val="32"/>
        </w:rPr>
        <w:t>Pemerintah.</w:t>
      </w:r>
      <w:r w:rsidRPr="00FE2981">
        <w:rPr>
          <w:rFonts w:ascii="Tahoma" w:hAnsi="Tahoma" w:cs="Tahoma"/>
          <w:spacing w:val="1"/>
          <w:sz w:val="24"/>
          <w:szCs w:val="32"/>
        </w:rPr>
        <w:t xml:space="preserve"> </w:t>
      </w:r>
      <w:r w:rsidRPr="00FE2981">
        <w:rPr>
          <w:rFonts w:ascii="Tahoma" w:hAnsi="Tahoma" w:cs="Tahoma"/>
          <w:sz w:val="24"/>
          <w:szCs w:val="32"/>
        </w:rPr>
        <w:t>Pemilihan</w:t>
      </w:r>
      <w:r w:rsidRPr="00FE2981">
        <w:rPr>
          <w:rFonts w:ascii="Tahoma" w:hAnsi="Tahoma" w:cs="Tahoma"/>
          <w:spacing w:val="1"/>
          <w:sz w:val="24"/>
          <w:szCs w:val="32"/>
        </w:rPr>
        <w:t xml:space="preserve"> </w:t>
      </w:r>
      <w:r w:rsidRPr="00FE2981">
        <w:rPr>
          <w:rFonts w:ascii="Tahoma" w:hAnsi="Tahoma" w:cs="Tahoma"/>
          <w:sz w:val="24"/>
          <w:szCs w:val="32"/>
        </w:rPr>
        <w:t>dan</w:t>
      </w:r>
      <w:r w:rsidRPr="00FE2981">
        <w:rPr>
          <w:rFonts w:ascii="Tahoma" w:hAnsi="Tahoma" w:cs="Tahoma"/>
          <w:spacing w:val="-64"/>
          <w:sz w:val="24"/>
          <w:szCs w:val="32"/>
        </w:rPr>
        <w:t xml:space="preserve"> </w:t>
      </w:r>
      <w:r w:rsidRPr="00FE2981">
        <w:rPr>
          <w:rFonts w:ascii="Tahoma" w:hAnsi="Tahoma" w:cs="Tahoma"/>
          <w:sz w:val="24"/>
          <w:szCs w:val="32"/>
        </w:rPr>
        <w:t>penetapan</w:t>
      </w:r>
      <w:r w:rsidRPr="00FE2981">
        <w:rPr>
          <w:rFonts w:ascii="Tahoma" w:hAnsi="Tahoma" w:cs="Tahoma"/>
          <w:spacing w:val="1"/>
          <w:sz w:val="24"/>
          <w:szCs w:val="32"/>
        </w:rPr>
        <w:t xml:space="preserve"> </w:t>
      </w:r>
      <w:r w:rsidRPr="00FE2981">
        <w:rPr>
          <w:rFonts w:ascii="Tahoma" w:hAnsi="Tahoma" w:cs="Tahoma"/>
          <w:sz w:val="24"/>
          <w:szCs w:val="32"/>
        </w:rPr>
        <w:t>Indikator</w:t>
      </w:r>
      <w:r w:rsidRPr="00FE2981">
        <w:rPr>
          <w:rFonts w:ascii="Tahoma" w:hAnsi="Tahoma" w:cs="Tahoma"/>
          <w:spacing w:val="1"/>
          <w:sz w:val="24"/>
          <w:szCs w:val="32"/>
        </w:rPr>
        <w:t xml:space="preserve"> </w:t>
      </w:r>
      <w:r w:rsidRPr="00FE2981">
        <w:rPr>
          <w:rFonts w:ascii="Tahoma" w:hAnsi="Tahoma" w:cs="Tahoma"/>
          <w:sz w:val="24"/>
          <w:szCs w:val="32"/>
        </w:rPr>
        <w:t>Kinerja</w:t>
      </w:r>
      <w:r w:rsidRPr="00FE2981">
        <w:rPr>
          <w:rFonts w:ascii="Tahoma" w:hAnsi="Tahoma" w:cs="Tahoma"/>
          <w:spacing w:val="1"/>
          <w:sz w:val="24"/>
          <w:szCs w:val="32"/>
        </w:rPr>
        <w:t xml:space="preserve"> </w:t>
      </w:r>
      <w:r w:rsidRPr="00FE2981">
        <w:rPr>
          <w:rFonts w:ascii="Tahoma" w:hAnsi="Tahoma" w:cs="Tahoma"/>
          <w:sz w:val="24"/>
          <w:szCs w:val="32"/>
        </w:rPr>
        <w:t>utama</w:t>
      </w:r>
      <w:r w:rsidRPr="00FE2981">
        <w:rPr>
          <w:rFonts w:ascii="Tahoma" w:hAnsi="Tahoma" w:cs="Tahoma"/>
          <w:spacing w:val="1"/>
          <w:sz w:val="24"/>
          <w:szCs w:val="32"/>
        </w:rPr>
        <w:t xml:space="preserve"> </w:t>
      </w:r>
      <w:r w:rsidRPr="00FE2981">
        <w:rPr>
          <w:rFonts w:ascii="Tahoma" w:hAnsi="Tahoma" w:cs="Tahoma"/>
          <w:sz w:val="24"/>
          <w:szCs w:val="32"/>
        </w:rPr>
        <w:t>melibatkan</w:t>
      </w:r>
      <w:r w:rsidRPr="00FE2981">
        <w:rPr>
          <w:rFonts w:ascii="Tahoma" w:hAnsi="Tahoma" w:cs="Tahoma"/>
          <w:spacing w:val="1"/>
          <w:sz w:val="24"/>
          <w:szCs w:val="32"/>
        </w:rPr>
        <w:t xml:space="preserve"> </w:t>
      </w:r>
      <w:r w:rsidRPr="00FE2981">
        <w:rPr>
          <w:rFonts w:ascii="Tahoma" w:hAnsi="Tahoma" w:cs="Tahoma"/>
          <w:sz w:val="24"/>
          <w:szCs w:val="32"/>
        </w:rPr>
        <w:t>pemangku</w:t>
      </w:r>
      <w:r w:rsidRPr="00FE2981">
        <w:rPr>
          <w:rFonts w:ascii="Tahoma" w:hAnsi="Tahoma" w:cs="Tahoma"/>
          <w:spacing w:val="67"/>
          <w:sz w:val="24"/>
          <w:szCs w:val="32"/>
        </w:rPr>
        <w:t xml:space="preserve"> </w:t>
      </w:r>
      <w:r w:rsidRPr="00FE2981">
        <w:rPr>
          <w:rFonts w:ascii="Tahoma" w:hAnsi="Tahoma" w:cs="Tahoma"/>
          <w:sz w:val="24"/>
          <w:szCs w:val="32"/>
        </w:rPr>
        <w:t>kepentingan</w:t>
      </w:r>
      <w:r w:rsidRPr="00FE2981">
        <w:rPr>
          <w:rFonts w:ascii="Tahoma" w:hAnsi="Tahoma" w:cs="Tahoma"/>
          <w:spacing w:val="1"/>
          <w:sz w:val="24"/>
          <w:szCs w:val="32"/>
        </w:rPr>
        <w:t xml:space="preserve"> </w:t>
      </w:r>
      <w:r w:rsidRPr="00FE2981">
        <w:rPr>
          <w:rFonts w:ascii="Tahoma" w:hAnsi="Tahoma" w:cs="Tahoma"/>
          <w:sz w:val="24"/>
          <w:szCs w:val="32"/>
        </w:rPr>
        <w:t>dilingkungan</w:t>
      </w:r>
      <w:r w:rsidRPr="00FE2981">
        <w:rPr>
          <w:rFonts w:ascii="Tahoma" w:hAnsi="Tahoma" w:cs="Tahoma"/>
          <w:spacing w:val="1"/>
          <w:sz w:val="24"/>
          <w:szCs w:val="32"/>
        </w:rPr>
        <w:t xml:space="preserve"> </w:t>
      </w:r>
      <w:r w:rsidRPr="00FE2981">
        <w:rPr>
          <w:rFonts w:ascii="Tahoma" w:hAnsi="Tahoma" w:cs="Tahoma"/>
          <w:sz w:val="24"/>
          <w:szCs w:val="32"/>
        </w:rPr>
        <w:t>OPD</w:t>
      </w:r>
      <w:r w:rsidRPr="00FE2981">
        <w:rPr>
          <w:rFonts w:ascii="Tahoma" w:hAnsi="Tahoma" w:cs="Tahoma"/>
          <w:spacing w:val="1"/>
          <w:sz w:val="24"/>
          <w:szCs w:val="32"/>
        </w:rPr>
        <w:t xml:space="preserve"> </w:t>
      </w:r>
      <w:r w:rsidRPr="00FE2981">
        <w:rPr>
          <w:rFonts w:ascii="Tahoma" w:hAnsi="Tahoma" w:cs="Tahoma"/>
          <w:sz w:val="24"/>
          <w:szCs w:val="32"/>
        </w:rPr>
        <w:t>yang</w:t>
      </w:r>
      <w:r w:rsidRPr="00FE2981">
        <w:rPr>
          <w:rFonts w:ascii="Tahoma" w:hAnsi="Tahoma" w:cs="Tahoma"/>
          <w:spacing w:val="1"/>
          <w:sz w:val="24"/>
          <w:szCs w:val="32"/>
        </w:rPr>
        <w:t xml:space="preserve"> </w:t>
      </w:r>
      <w:r w:rsidRPr="00FE2981">
        <w:rPr>
          <w:rFonts w:ascii="Tahoma" w:hAnsi="Tahoma" w:cs="Tahoma"/>
          <w:sz w:val="24"/>
          <w:szCs w:val="32"/>
        </w:rPr>
        <w:t>bersangkutan,</w:t>
      </w:r>
      <w:r w:rsidRPr="00FE2981">
        <w:rPr>
          <w:rFonts w:ascii="Tahoma" w:hAnsi="Tahoma" w:cs="Tahoma"/>
          <w:spacing w:val="1"/>
          <w:sz w:val="24"/>
          <w:szCs w:val="32"/>
        </w:rPr>
        <w:t xml:space="preserve"> </w:t>
      </w:r>
      <w:r w:rsidRPr="00FE2981">
        <w:rPr>
          <w:rFonts w:ascii="Tahoma" w:hAnsi="Tahoma" w:cs="Tahoma"/>
          <w:sz w:val="24"/>
          <w:szCs w:val="32"/>
        </w:rPr>
        <w:t>maka</w:t>
      </w:r>
      <w:r w:rsidRPr="00FE2981">
        <w:rPr>
          <w:rFonts w:ascii="Tahoma" w:hAnsi="Tahoma" w:cs="Tahoma"/>
          <w:spacing w:val="1"/>
          <w:sz w:val="24"/>
          <w:szCs w:val="32"/>
        </w:rPr>
        <w:t xml:space="preserve"> </w:t>
      </w:r>
      <w:r w:rsidRPr="00FE2981">
        <w:rPr>
          <w:rFonts w:ascii="Tahoma" w:hAnsi="Tahoma" w:cs="Tahoma"/>
          <w:sz w:val="24"/>
          <w:szCs w:val="32"/>
        </w:rPr>
        <w:t>Pimpinan</w:t>
      </w:r>
      <w:r w:rsidRPr="00FE2981">
        <w:rPr>
          <w:rFonts w:ascii="Tahoma" w:hAnsi="Tahoma" w:cs="Tahoma"/>
          <w:spacing w:val="1"/>
          <w:sz w:val="24"/>
          <w:szCs w:val="32"/>
        </w:rPr>
        <w:t xml:space="preserve"> </w:t>
      </w:r>
      <w:r w:rsidRPr="00FE2981">
        <w:rPr>
          <w:rFonts w:ascii="Tahoma" w:hAnsi="Tahoma" w:cs="Tahoma"/>
          <w:sz w:val="24"/>
          <w:szCs w:val="32"/>
        </w:rPr>
        <w:t>OPD</w:t>
      </w:r>
      <w:r w:rsidRPr="00FE2981">
        <w:rPr>
          <w:rFonts w:ascii="Tahoma" w:hAnsi="Tahoma" w:cs="Tahoma"/>
          <w:spacing w:val="1"/>
          <w:sz w:val="24"/>
          <w:szCs w:val="32"/>
        </w:rPr>
        <w:t xml:space="preserve"> </w:t>
      </w:r>
      <w:r w:rsidRPr="00FE2981">
        <w:rPr>
          <w:rFonts w:ascii="Tahoma" w:hAnsi="Tahoma" w:cs="Tahoma"/>
          <w:sz w:val="24"/>
          <w:szCs w:val="32"/>
        </w:rPr>
        <w:t>diwajibkan</w:t>
      </w:r>
      <w:r w:rsidRPr="00FE2981">
        <w:rPr>
          <w:rFonts w:ascii="Tahoma" w:hAnsi="Tahoma" w:cs="Tahoma"/>
          <w:spacing w:val="1"/>
          <w:sz w:val="24"/>
          <w:szCs w:val="32"/>
        </w:rPr>
        <w:t xml:space="preserve"> </w:t>
      </w:r>
      <w:r w:rsidRPr="00FE2981">
        <w:rPr>
          <w:rFonts w:ascii="Tahoma" w:hAnsi="Tahoma" w:cs="Tahoma"/>
          <w:sz w:val="24"/>
          <w:szCs w:val="32"/>
        </w:rPr>
        <w:t>menetapkan</w:t>
      </w:r>
      <w:r w:rsidRPr="00FE2981">
        <w:rPr>
          <w:rFonts w:ascii="Tahoma" w:hAnsi="Tahoma" w:cs="Tahoma"/>
          <w:spacing w:val="-1"/>
          <w:sz w:val="24"/>
          <w:szCs w:val="32"/>
        </w:rPr>
        <w:t xml:space="preserve"> </w:t>
      </w:r>
      <w:r w:rsidRPr="00FE2981">
        <w:rPr>
          <w:rFonts w:ascii="Tahoma" w:hAnsi="Tahoma" w:cs="Tahoma"/>
          <w:sz w:val="24"/>
          <w:szCs w:val="32"/>
        </w:rPr>
        <w:t>Indikator</w:t>
      </w:r>
      <w:r w:rsidRPr="00FE2981">
        <w:rPr>
          <w:rFonts w:ascii="Tahoma" w:hAnsi="Tahoma" w:cs="Tahoma"/>
          <w:spacing w:val="1"/>
          <w:sz w:val="24"/>
          <w:szCs w:val="32"/>
        </w:rPr>
        <w:t xml:space="preserve"> </w:t>
      </w:r>
      <w:r w:rsidRPr="00FE2981">
        <w:rPr>
          <w:rFonts w:ascii="Tahoma" w:hAnsi="Tahoma" w:cs="Tahoma"/>
          <w:sz w:val="24"/>
          <w:szCs w:val="32"/>
        </w:rPr>
        <w:t>Kinerja Utama.</w:t>
      </w:r>
    </w:p>
    <w:p w14:paraId="55379DDE" w14:textId="77777777" w:rsidR="00CF7A64" w:rsidRPr="00FE2981" w:rsidRDefault="00CF7A64" w:rsidP="00CF7A64">
      <w:pPr>
        <w:spacing w:after="120" w:line="360" w:lineRule="auto"/>
        <w:ind w:left="425" w:firstLine="568"/>
        <w:jc w:val="both"/>
        <w:rPr>
          <w:rFonts w:ascii="Tahoma" w:hAnsi="Tahoma" w:cs="Tahoma"/>
          <w:sz w:val="24"/>
          <w:szCs w:val="32"/>
        </w:rPr>
      </w:pPr>
      <w:r w:rsidRPr="00FE2981">
        <w:rPr>
          <w:rFonts w:ascii="Tahoma" w:hAnsi="Tahoma" w:cs="Tahoma"/>
          <w:sz w:val="24"/>
          <w:szCs w:val="32"/>
        </w:rPr>
        <w:t>Keberadaan IKU menjadi penting untuk memastikan bahwa pelayanan publik yang diberikan dapat memenuhi harapan masyarakat dan selaras dengan kebijakan pemerintah daerah maupun nasional. Kecamatan sebagai unit pemerintahan yang berperan dalam penyelenggaraan urusan pemerintahan, pembangunan, pemberdayaan masyarakat serta keamanan dan ketertiban umum perlu memiliki indikator yang dapat mengukur sejauh mana efektivitas program dan kegiatan yang dilaksanakan.</w:t>
      </w:r>
    </w:p>
    <w:p w14:paraId="51B03B7E" w14:textId="77777777" w:rsidR="00CF7A64" w:rsidRPr="00FE2981" w:rsidRDefault="00CF7A64" w:rsidP="00CF7A64">
      <w:pPr>
        <w:spacing w:after="120" w:line="360" w:lineRule="auto"/>
        <w:ind w:left="425" w:firstLine="568"/>
        <w:jc w:val="both"/>
        <w:rPr>
          <w:rFonts w:ascii="Tahoma" w:hAnsi="Tahoma" w:cs="Tahoma"/>
          <w:sz w:val="24"/>
          <w:szCs w:val="32"/>
        </w:rPr>
      </w:pPr>
      <w:r w:rsidRPr="00FE2981">
        <w:rPr>
          <w:rFonts w:ascii="Tahoma" w:hAnsi="Tahoma" w:cs="Tahoma"/>
          <w:sz w:val="24"/>
          <w:szCs w:val="32"/>
        </w:rPr>
        <w:t xml:space="preserve">Penyusunan IKU juga bertujuan untuk memperjelas hubungan antara visi, misi sebagaimana tertuang dalam RPJMD, tujuan, sasaran strategis (RENSTRA) dan RENJA di kecamatan. Dengan adanya IKU yang terukur dan realistis, maka perencanaan, penganggaran, serta evaluasi kinerja dapat dilakukan secara lebih sistematis dan berbasis pada data yang valid. Hal ini </w:t>
      </w:r>
      <w:proofErr w:type="gramStart"/>
      <w:r w:rsidRPr="00FE2981">
        <w:rPr>
          <w:rFonts w:ascii="Tahoma" w:hAnsi="Tahoma" w:cs="Tahoma"/>
          <w:sz w:val="24"/>
          <w:szCs w:val="32"/>
        </w:rPr>
        <w:t>akan</w:t>
      </w:r>
      <w:proofErr w:type="gramEnd"/>
      <w:r w:rsidRPr="00FE2981">
        <w:rPr>
          <w:rFonts w:ascii="Tahoma" w:hAnsi="Tahoma" w:cs="Tahoma"/>
          <w:sz w:val="24"/>
          <w:szCs w:val="32"/>
        </w:rPr>
        <w:t xml:space="preserve"> mendukung </w:t>
      </w:r>
      <w:r w:rsidRPr="00FE2981">
        <w:rPr>
          <w:rFonts w:ascii="Tahoma" w:hAnsi="Tahoma" w:cs="Tahoma"/>
          <w:sz w:val="24"/>
          <w:szCs w:val="32"/>
        </w:rPr>
        <w:lastRenderedPageBreak/>
        <w:t>peningkatan akuntabilitas serta transparansi dalam pengelolaan sumber daya dan pelayanan publik.</w:t>
      </w:r>
    </w:p>
    <w:p w14:paraId="70E7358D" w14:textId="77777777" w:rsidR="00CF7A64" w:rsidRPr="00FE2981" w:rsidRDefault="00CF7A64" w:rsidP="00CF7A64">
      <w:pPr>
        <w:spacing w:after="120" w:line="360" w:lineRule="auto"/>
        <w:ind w:left="425" w:firstLine="568"/>
        <w:jc w:val="both"/>
        <w:rPr>
          <w:rFonts w:ascii="Tahoma" w:hAnsi="Tahoma" w:cs="Tahoma"/>
          <w:sz w:val="24"/>
          <w:szCs w:val="32"/>
        </w:rPr>
      </w:pPr>
      <w:r w:rsidRPr="00FE2981">
        <w:rPr>
          <w:rFonts w:ascii="Tahoma" w:hAnsi="Tahoma" w:cs="Tahoma"/>
          <w:sz w:val="24"/>
          <w:szCs w:val="32"/>
        </w:rPr>
        <w:t xml:space="preserve">Lebih lanjut, penerapan IKU yang baik </w:t>
      </w:r>
      <w:proofErr w:type="gramStart"/>
      <w:r w:rsidRPr="00FE2981">
        <w:rPr>
          <w:rFonts w:ascii="Tahoma" w:hAnsi="Tahoma" w:cs="Tahoma"/>
          <w:sz w:val="24"/>
          <w:szCs w:val="32"/>
        </w:rPr>
        <w:t>akan</w:t>
      </w:r>
      <w:proofErr w:type="gramEnd"/>
      <w:r w:rsidRPr="00FE2981">
        <w:rPr>
          <w:rFonts w:ascii="Tahoma" w:hAnsi="Tahoma" w:cs="Tahoma"/>
          <w:sz w:val="24"/>
          <w:szCs w:val="32"/>
        </w:rPr>
        <w:t xml:space="preserve"> memudahkan proses pemantauan dan evaluasi kinerja secara berkala, sehingga memungkinkan identifikasi kendala serta perbaikan kebijakan secara cepat dan tepat. IKU juga menjadi dasar bagi pengambilan keputusan yang berbasis pada kinerja nyata, bukan sekadar berdasarkan asumsi atau kebiasaan administratif semata.</w:t>
      </w:r>
    </w:p>
    <w:p w14:paraId="70FE47D3" w14:textId="0BBECBE0" w:rsidR="00CF7A64" w:rsidRDefault="00CF7A64" w:rsidP="00CF7A64">
      <w:pPr>
        <w:pStyle w:val="BodyText"/>
        <w:spacing w:after="240" w:line="360" w:lineRule="auto"/>
        <w:ind w:left="426" w:right="136" w:firstLine="568"/>
        <w:jc w:val="both"/>
        <w:rPr>
          <w:rFonts w:ascii="Tahoma" w:hAnsi="Tahoma" w:cs="Tahoma"/>
        </w:rPr>
      </w:pPr>
      <w:r w:rsidRPr="00FE2981">
        <w:rPr>
          <w:rFonts w:ascii="Tahoma" w:hAnsi="Tahoma" w:cs="Tahoma"/>
        </w:rPr>
        <w:t xml:space="preserve">Berdasarkan hal tersebut, Kecamatan </w:t>
      </w:r>
      <w:r w:rsidR="000121C8">
        <w:rPr>
          <w:rFonts w:ascii="Tahoma" w:hAnsi="Tahoma" w:cs="Tahoma"/>
        </w:rPr>
        <w:t>Tomoni</w:t>
      </w:r>
      <w:r w:rsidRPr="00FE2981">
        <w:rPr>
          <w:rFonts w:ascii="Tahoma" w:hAnsi="Tahoma" w:cs="Tahoma"/>
        </w:rPr>
        <w:t xml:space="preserve"> menetapkan Indikator Kinerja</w:t>
      </w:r>
      <w:r w:rsidRPr="00FE2981">
        <w:rPr>
          <w:rFonts w:ascii="Tahoma" w:hAnsi="Tahoma" w:cs="Tahoma"/>
          <w:spacing w:val="1"/>
        </w:rPr>
        <w:t xml:space="preserve"> </w:t>
      </w:r>
      <w:r w:rsidRPr="00FE2981">
        <w:rPr>
          <w:rFonts w:ascii="Tahoma" w:hAnsi="Tahoma" w:cs="Tahoma"/>
        </w:rPr>
        <w:t>Utama</w:t>
      </w:r>
      <w:r w:rsidRPr="00FE2981">
        <w:rPr>
          <w:rFonts w:ascii="Tahoma" w:hAnsi="Tahoma" w:cs="Tahoma"/>
          <w:spacing w:val="1"/>
        </w:rPr>
        <w:t xml:space="preserve"> </w:t>
      </w:r>
      <w:r w:rsidRPr="00FE2981">
        <w:rPr>
          <w:rFonts w:ascii="Tahoma" w:hAnsi="Tahoma" w:cs="Tahoma"/>
        </w:rPr>
        <w:t>yang</w:t>
      </w:r>
      <w:r w:rsidRPr="00FE2981">
        <w:rPr>
          <w:rFonts w:ascii="Tahoma" w:hAnsi="Tahoma" w:cs="Tahoma"/>
          <w:spacing w:val="1"/>
        </w:rPr>
        <w:t xml:space="preserve"> </w:t>
      </w:r>
      <w:r w:rsidRPr="00FE2981">
        <w:rPr>
          <w:rFonts w:ascii="Tahoma" w:hAnsi="Tahoma" w:cs="Tahoma"/>
        </w:rPr>
        <w:t>mengacu</w:t>
      </w:r>
      <w:r w:rsidRPr="00FE2981">
        <w:rPr>
          <w:rFonts w:ascii="Tahoma" w:hAnsi="Tahoma" w:cs="Tahoma"/>
          <w:spacing w:val="1"/>
        </w:rPr>
        <w:t xml:space="preserve"> </w:t>
      </w:r>
      <w:r w:rsidRPr="00FE2981">
        <w:rPr>
          <w:rFonts w:ascii="Tahoma" w:hAnsi="Tahoma" w:cs="Tahoma"/>
        </w:rPr>
        <w:t>pada</w:t>
      </w:r>
      <w:r w:rsidRPr="00FE2981">
        <w:rPr>
          <w:rFonts w:ascii="Tahoma" w:hAnsi="Tahoma" w:cs="Tahoma"/>
          <w:spacing w:val="1"/>
        </w:rPr>
        <w:t xml:space="preserve"> </w:t>
      </w:r>
      <w:r w:rsidRPr="00FE2981">
        <w:rPr>
          <w:rFonts w:ascii="Tahoma" w:hAnsi="Tahoma" w:cs="Tahoma"/>
        </w:rPr>
        <w:t>tugas</w:t>
      </w:r>
      <w:r w:rsidRPr="00FE2981">
        <w:rPr>
          <w:rFonts w:ascii="Tahoma" w:hAnsi="Tahoma" w:cs="Tahoma"/>
          <w:spacing w:val="1"/>
        </w:rPr>
        <w:t xml:space="preserve"> </w:t>
      </w:r>
      <w:r w:rsidRPr="00FE2981">
        <w:rPr>
          <w:rFonts w:ascii="Tahoma" w:hAnsi="Tahoma" w:cs="Tahoma"/>
        </w:rPr>
        <w:t>pokok</w:t>
      </w:r>
      <w:r w:rsidRPr="00FE2981">
        <w:rPr>
          <w:rFonts w:ascii="Tahoma" w:hAnsi="Tahoma" w:cs="Tahoma"/>
          <w:spacing w:val="1"/>
        </w:rPr>
        <w:t xml:space="preserve"> </w:t>
      </w:r>
      <w:r w:rsidRPr="00FE2981">
        <w:rPr>
          <w:rFonts w:ascii="Tahoma" w:hAnsi="Tahoma" w:cs="Tahoma"/>
        </w:rPr>
        <w:t>dan</w:t>
      </w:r>
      <w:r w:rsidRPr="00FE2981">
        <w:rPr>
          <w:rFonts w:ascii="Tahoma" w:hAnsi="Tahoma" w:cs="Tahoma"/>
          <w:spacing w:val="1"/>
        </w:rPr>
        <w:t xml:space="preserve"> </w:t>
      </w:r>
      <w:r w:rsidRPr="00FE2981">
        <w:rPr>
          <w:rFonts w:ascii="Tahoma" w:hAnsi="Tahoma" w:cs="Tahoma"/>
        </w:rPr>
        <w:t>fungsi</w:t>
      </w:r>
      <w:r w:rsidRPr="00FE2981">
        <w:rPr>
          <w:rFonts w:ascii="Tahoma" w:hAnsi="Tahoma" w:cs="Tahoma"/>
          <w:spacing w:val="1"/>
        </w:rPr>
        <w:t xml:space="preserve"> </w:t>
      </w:r>
      <w:r w:rsidRPr="00FE2981">
        <w:rPr>
          <w:rFonts w:ascii="Tahoma" w:hAnsi="Tahoma" w:cs="Tahoma"/>
        </w:rPr>
        <w:t>dari</w:t>
      </w:r>
      <w:r w:rsidRPr="00FE2981">
        <w:rPr>
          <w:rFonts w:ascii="Tahoma" w:hAnsi="Tahoma" w:cs="Tahoma"/>
          <w:spacing w:val="67"/>
        </w:rPr>
        <w:t xml:space="preserve"> </w:t>
      </w:r>
      <w:r w:rsidRPr="00FE2981">
        <w:rPr>
          <w:rFonts w:ascii="Tahoma" w:hAnsi="Tahoma" w:cs="Tahoma"/>
        </w:rPr>
        <w:t>Kecamatan</w:t>
      </w:r>
      <w:r w:rsidRPr="00FE2981">
        <w:rPr>
          <w:rFonts w:ascii="Tahoma" w:hAnsi="Tahoma" w:cs="Tahoma"/>
          <w:spacing w:val="1"/>
        </w:rPr>
        <w:t xml:space="preserve"> </w:t>
      </w:r>
      <w:r>
        <w:rPr>
          <w:rFonts w:ascii="Tahoma" w:hAnsi="Tahoma" w:cs="Tahoma"/>
        </w:rPr>
        <w:t>yang telah</w:t>
      </w:r>
      <w:r w:rsidRPr="00FE2981">
        <w:rPr>
          <w:rFonts w:ascii="Tahoma" w:hAnsi="Tahoma" w:cs="Tahoma"/>
          <w:spacing w:val="1"/>
        </w:rPr>
        <w:t xml:space="preserve"> </w:t>
      </w:r>
      <w:r w:rsidRPr="00FE2981">
        <w:rPr>
          <w:rFonts w:ascii="Tahoma" w:hAnsi="Tahoma" w:cs="Tahoma"/>
        </w:rPr>
        <w:t>disesuaikan</w:t>
      </w:r>
      <w:r w:rsidRPr="00FE2981">
        <w:rPr>
          <w:rFonts w:ascii="Tahoma" w:hAnsi="Tahoma" w:cs="Tahoma"/>
          <w:spacing w:val="1"/>
        </w:rPr>
        <w:t xml:space="preserve"> </w:t>
      </w:r>
      <w:r w:rsidRPr="00FE2981">
        <w:rPr>
          <w:rFonts w:ascii="Tahoma" w:hAnsi="Tahoma" w:cs="Tahoma"/>
        </w:rPr>
        <w:t>dengan</w:t>
      </w:r>
      <w:r w:rsidRPr="00FE2981">
        <w:rPr>
          <w:rFonts w:ascii="Tahoma" w:hAnsi="Tahoma" w:cs="Tahoma"/>
          <w:spacing w:val="1"/>
        </w:rPr>
        <w:t xml:space="preserve"> </w:t>
      </w:r>
      <w:r w:rsidRPr="00FE2981">
        <w:rPr>
          <w:rFonts w:ascii="Tahoma" w:hAnsi="Tahoma" w:cs="Tahoma"/>
        </w:rPr>
        <w:t>visi</w:t>
      </w:r>
      <w:r w:rsidRPr="00FE2981">
        <w:rPr>
          <w:rFonts w:ascii="Tahoma" w:hAnsi="Tahoma" w:cs="Tahoma"/>
          <w:spacing w:val="1"/>
        </w:rPr>
        <w:t xml:space="preserve"> </w:t>
      </w:r>
      <w:r w:rsidRPr="00FE2981">
        <w:rPr>
          <w:rFonts w:ascii="Tahoma" w:hAnsi="Tahoma" w:cs="Tahoma"/>
        </w:rPr>
        <w:t>dan</w:t>
      </w:r>
      <w:r w:rsidRPr="00FE2981">
        <w:rPr>
          <w:rFonts w:ascii="Tahoma" w:hAnsi="Tahoma" w:cs="Tahoma"/>
          <w:spacing w:val="1"/>
        </w:rPr>
        <w:t xml:space="preserve"> </w:t>
      </w:r>
      <w:r w:rsidRPr="00FE2981">
        <w:rPr>
          <w:rFonts w:ascii="Tahoma" w:hAnsi="Tahoma" w:cs="Tahoma"/>
        </w:rPr>
        <w:t>misi</w:t>
      </w:r>
      <w:r w:rsidRPr="00FE2981">
        <w:rPr>
          <w:rFonts w:ascii="Tahoma" w:hAnsi="Tahoma" w:cs="Tahoma"/>
          <w:spacing w:val="1"/>
        </w:rPr>
        <w:t xml:space="preserve"> </w:t>
      </w:r>
      <w:r w:rsidRPr="00FE2981">
        <w:rPr>
          <w:rFonts w:ascii="Tahoma" w:hAnsi="Tahoma" w:cs="Tahoma"/>
        </w:rPr>
        <w:t>Kepala</w:t>
      </w:r>
      <w:r w:rsidRPr="00FE2981">
        <w:rPr>
          <w:rFonts w:ascii="Tahoma" w:hAnsi="Tahoma" w:cs="Tahoma"/>
          <w:spacing w:val="1"/>
        </w:rPr>
        <w:t xml:space="preserve"> </w:t>
      </w:r>
      <w:r w:rsidRPr="00FE2981">
        <w:rPr>
          <w:rFonts w:ascii="Tahoma" w:hAnsi="Tahoma" w:cs="Tahoma"/>
        </w:rPr>
        <w:t>Daerah.</w:t>
      </w:r>
    </w:p>
    <w:p w14:paraId="66164F2E" w14:textId="77777777" w:rsidR="00CF7A64" w:rsidRPr="000F3D23" w:rsidRDefault="00CF7A64" w:rsidP="00CF7A64">
      <w:pPr>
        <w:spacing w:after="120" w:line="360" w:lineRule="auto"/>
        <w:ind w:left="425" w:hanging="425"/>
        <w:jc w:val="both"/>
        <w:rPr>
          <w:rFonts w:ascii="Tahoma" w:hAnsi="Tahoma" w:cs="Tahoma"/>
          <w:b/>
          <w:bCs/>
          <w:sz w:val="24"/>
          <w:szCs w:val="32"/>
        </w:rPr>
      </w:pPr>
      <w:r>
        <w:rPr>
          <w:rFonts w:ascii="Tahoma" w:hAnsi="Tahoma" w:cs="Tahoma"/>
          <w:b/>
          <w:bCs/>
          <w:sz w:val="24"/>
          <w:szCs w:val="32"/>
        </w:rPr>
        <w:t>B</w:t>
      </w:r>
      <w:r w:rsidRPr="000F3D23">
        <w:rPr>
          <w:rFonts w:ascii="Tahoma" w:hAnsi="Tahoma" w:cs="Tahoma"/>
          <w:b/>
          <w:bCs/>
          <w:sz w:val="24"/>
          <w:szCs w:val="32"/>
        </w:rPr>
        <w:t>.</w:t>
      </w:r>
      <w:r w:rsidRPr="000F3D23">
        <w:rPr>
          <w:rFonts w:ascii="Tahoma" w:hAnsi="Tahoma" w:cs="Tahoma"/>
          <w:b/>
          <w:bCs/>
          <w:sz w:val="24"/>
          <w:szCs w:val="32"/>
        </w:rPr>
        <w:tab/>
      </w:r>
      <w:r>
        <w:rPr>
          <w:rFonts w:ascii="Tahoma" w:hAnsi="Tahoma" w:cs="Tahoma"/>
          <w:b/>
          <w:bCs/>
          <w:sz w:val="24"/>
          <w:szCs w:val="32"/>
        </w:rPr>
        <w:t>Maksud dan Tujuan</w:t>
      </w:r>
    </w:p>
    <w:p w14:paraId="00E87659" w14:textId="658F3389" w:rsidR="00CF7A64" w:rsidRDefault="00CF7A64" w:rsidP="00CF7A64">
      <w:pPr>
        <w:pStyle w:val="BodyText"/>
        <w:spacing w:after="120" w:line="360" w:lineRule="auto"/>
        <w:ind w:left="425" w:right="136" w:firstLine="568"/>
        <w:jc w:val="both"/>
        <w:rPr>
          <w:rFonts w:ascii="Tahoma" w:hAnsi="Tahoma" w:cs="Tahoma"/>
        </w:rPr>
      </w:pPr>
      <w:r>
        <w:rPr>
          <w:rFonts w:ascii="Tahoma" w:hAnsi="Tahoma" w:cs="Tahoma"/>
        </w:rPr>
        <w:t xml:space="preserve">Penetapan Indikator Kinerja Utama Kecamatan </w:t>
      </w:r>
      <w:r w:rsidR="000121C8">
        <w:rPr>
          <w:rFonts w:ascii="Tahoma" w:hAnsi="Tahoma" w:cs="Tahoma"/>
        </w:rPr>
        <w:t>Tomoni</w:t>
      </w:r>
      <w:r>
        <w:rPr>
          <w:rFonts w:ascii="Tahoma" w:hAnsi="Tahoma" w:cs="Tahoma"/>
        </w:rPr>
        <w:t xml:space="preserve"> disusun dengan maksud dan tujuan:</w:t>
      </w:r>
    </w:p>
    <w:p w14:paraId="7110F79D" w14:textId="77777777" w:rsidR="00CF7A64" w:rsidRDefault="00CF7A64" w:rsidP="00CF7A64">
      <w:pPr>
        <w:pStyle w:val="BodyText"/>
        <w:spacing w:after="120" w:line="360" w:lineRule="auto"/>
        <w:ind w:left="851" w:right="136" w:hanging="425"/>
        <w:jc w:val="both"/>
        <w:rPr>
          <w:rFonts w:ascii="Tahoma" w:hAnsi="Tahoma" w:cs="Tahoma"/>
        </w:rPr>
      </w:pPr>
      <w:r>
        <w:rPr>
          <w:rFonts w:ascii="Tahoma" w:hAnsi="Tahoma" w:cs="Tahoma"/>
        </w:rPr>
        <w:t>1.</w:t>
      </w:r>
      <w:r>
        <w:rPr>
          <w:rFonts w:ascii="Tahoma" w:hAnsi="Tahoma" w:cs="Tahoma"/>
        </w:rPr>
        <w:tab/>
        <w:t>Memperoleh informasi kinerja yang diperlukan dalam menyelenggarakan manajemen kinerja secara baik.</w:t>
      </w:r>
    </w:p>
    <w:p w14:paraId="32F84696" w14:textId="77777777" w:rsidR="00CF7A64" w:rsidRDefault="00CF7A64" w:rsidP="00CF7A64">
      <w:pPr>
        <w:pStyle w:val="BodyText"/>
        <w:spacing w:after="240" w:line="360" w:lineRule="auto"/>
        <w:ind w:left="850" w:right="136" w:hanging="425"/>
        <w:jc w:val="both"/>
        <w:rPr>
          <w:rFonts w:ascii="Tahoma" w:hAnsi="Tahoma" w:cs="Tahoma"/>
        </w:rPr>
      </w:pPr>
      <w:r>
        <w:rPr>
          <w:rFonts w:ascii="Tahoma" w:hAnsi="Tahoma" w:cs="Tahoma"/>
        </w:rPr>
        <w:t>2.</w:t>
      </w:r>
      <w:r>
        <w:rPr>
          <w:rFonts w:ascii="Tahoma" w:hAnsi="Tahoma" w:cs="Tahoma"/>
        </w:rPr>
        <w:tab/>
        <w:t>Untuk memperoleh ukuran keberhasilan dari pencapaian suatu tujuan dan sasaran strategis organisasi yang digunakan untuk perbaikan kinerja dan peningkatan akuntabilitas kinerja.</w:t>
      </w:r>
    </w:p>
    <w:p w14:paraId="79B8B3F1" w14:textId="77777777" w:rsidR="00CF7A64" w:rsidRDefault="00CF7A64" w:rsidP="00CF7A64">
      <w:pPr>
        <w:spacing w:after="120" w:line="360" w:lineRule="auto"/>
        <w:ind w:left="425" w:hanging="425"/>
        <w:jc w:val="both"/>
        <w:rPr>
          <w:rFonts w:ascii="Tahoma" w:hAnsi="Tahoma" w:cs="Tahoma"/>
          <w:b/>
          <w:bCs/>
          <w:sz w:val="24"/>
          <w:szCs w:val="32"/>
        </w:rPr>
      </w:pPr>
      <w:r>
        <w:rPr>
          <w:rFonts w:ascii="Tahoma" w:hAnsi="Tahoma" w:cs="Tahoma"/>
          <w:b/>
          <w:bCs/>
          <w:sz w:val="24"/>
          <w:szCs w:val="32"/>
        </w:rPr>
        <w:t>C</w:t>
      </w:r>
      <w:r w:rsidRPr="000F3D23">
        <w:rPr>
          <w:rFonts w:ascii="Tahoma" w:hAnsi="Tahoma" w:cs="Tahoma"/>
          <w:b/>
          <w:bCs/>
          <w:sz w:val="24"/>
          <w:szCs w:val="32"/>
        </w:rPr>
        <w:t>.</w:t>
      </w:r>
      <w:r w:rsidRPr="000F3D23">
        <w:rPr>
          <w:rFonts w:ascii="Tahoma" w:hAnsi="Tahoma" w:cs="Tahoma"/>
          <w:b/>
          <w:bCs/>
          <w:sz w:val="24"/>
          <w:szCs w:val="32"/>
        </w:rPr>
        <w:tab/>
      </w:r>
      <w:r>
        <w:rPr>
          <w:rFonts w:ascii="Tahoma" w:hAnsi="Tahoma" w:cs="Tahoma"/>
          <w:b/>
          <w:bCs/>
          <w:sz w:val="24"/>
          <w:szCs w:val="32"/>
        </w:rPr>
        <w:t>Landasan Hukum Penyusunan</w:t>
      </w:r>
    </w:p>
    <w:p w14:paraId="3DDC2162" w14:textId="6E83F18C" w:rsidR="00CF7A64" w:rsidRPr="00C50C1F" w:rsidRDefault="00CF7A64" w:rsidP="00CF7A64">
      <w:pPr>
        <w:pStyle w:val="ListParagraph"/>
        <w:spacing w:line="360" w:lineRule="auto"/>
        <w:ind w:left="426" w:firstLine="554"/>
        <w:jc w:val="both"/>
        <w:rPr>
          <w:rFonts w:ascii="Tahoma" w:hAnsi="Tahoma" w:cs="Tahoma"/>
          <w:sz w:val="24"/>
          <w:szCs w:val="24"/>
        </w:rPr>
      </w:pPr>
      <w:r w:rsidRPr="00C50C1F">
        <w:rPr>
          <w:rFonts w:ascii="Tahoma" w:hAnsi="Tahoma" w:cs="Tahoma"/>
          <w:sz w:val="24"/>
          <w:szCs w:val="24"/>
        </w:rPr>
        <w:t>Dasar</w:t>
      </w:r>
      <w:r w:rsidRPr="00C50C1F">
        <w:rPr>
          <w:rFonts w:ascii="Tahoma" w:hAnsi="Tahoma" w:cs="Tahoma"/>
          <w:spacing w:val="1"/>
          <w:sz w:val="24"/>
          <w:szCs w:val="24"/>
        </w:rPr>
        <w:t xml:space="preserve"> </w:t>
      </w:r>
      <w:r w:rsidRPr="00C50C1F">
        <w:rPr>
          <w:rFonts w:ascii="Tahoma" w:hAnsi="Tahoma" w:cs="Tahoma"/>
          <w:sz w:val="24"/>
          <w:szCs w:val="24"/>
        </w:rPr>
        <w:t>hukum</w:t>
      </w:r>
      <w:r w:rsidRPr="00C50C1F">
        <w:rPr>
          <w:rFonts w:ascii="Tahoma" w:hAnsi="Tahoma" w:cs="Tahoma"/>
          <w:spacing w:val="1"/>
          <w:sz w:val="24"/>
          <w:szCs w:val="24"/>
        </w:rPr>
        <w:t xml:space="preserve"> </w:t>
      </w:r>
      <w:r w:rsidRPr="00C50C1F">
        <w:rPr>
          <w:rFonts w:ascii="Tahoma" w:hAnsi="Tahoma" w:cs="Tahoma"/>
          <w:sz w:val="24"/>
          <w:szCs w:val="24"/>
        </w:rPr>
        <w:t>dalam</w:t>
      </w:r>
      <w:r w:rsidRPr="00C50C1F">
        <w:rPr>
          <w:rFonts w:ascii="Tahoma" w:hAnsi="Tahoma" w:cs="Tahoma"/>
          <w:spacing w:val="1"/>
          <w:sz w:val="24"/>
          <w:szCs w:val="24"/>
        </w:rPr>
        <w:t xml:space="preserve"> </w:t>
      </w:r>
      <w:r w:rsidRPr="00C50C1F">
        <w:rPr>
          <w:rFonts w:ascii="Tahoma" w:hAnsi="Tahoma" w:cs="Tahoma"/>
          <w:sz w:val="24"/>
          <w:szCs w:val="24"/>
        </w:rPr>
        <w:t>penyusunan</w:t>
      </w:r>
      <w:r w:rsidRPr="00C50C1F">
        <w:rPr>
          <w:rFonts w:ascii="Tahoma" w:hAnsi="Tahoma" w:cs="Tahoma"/>
          <w:spacing w:val="1"/>
          <w:sz w:val="24"/>
          <w:szCs w:val="24"/>
        </w:rPr>
        <w:t xml:space="preserve"> </w:t>
      </w:r>
      <w:r w:rsidRPr="00C50C1F">
        <w:rPr>
          <w:rFonts w:ascii="Tahoma" w:hAnsi="Tahoma" w:cs="Tahoma"/>
          <w:sz w:val="24"/>
          <w:szCs w:val="24"/>
        </w:rPr>
        <w:t>Indikator</w:t>
      </w:r>
      <w:r w:rsidRPr="00C50C1F">
        <w:rPr>
          <w:rFonts w:ascii="Tahoma" w:hAnsi="Tahoma" w:cs="Tahoma"/>
          <w:spacing w:val="1"/>
          <w:sz w:val="24"/>
          <w:szCs w:val="24"/>
        </w:rPr>
        <w:t xml:space="preserve"> </w:t>
      </w:r>
      <w:r w:rsidRPr="00C50C1F">
        <w:rPr>
          <w:rFonts w:ascii="Tahoma" w:hAnsi="Tahoma" w:cs="Tahoma"/>
          <w:sz w:val="24"/>
          <w:szCs w:val="24"/>
        </w:rPr>
        <w:t>Kinerja</w:t>
      </w:r>
      <w:r w:rsidRPr="00C50C1F">
        <w:rPr>
          <w:rFonts w:ascii="Tahoma" w:hAnsi="Tahoma" w:cs="Tahoma"/>
          <w:spacing w:val="1"/>
          <w:sz w:val="24"/>
          <w:szCs w:val="24"/>
        </w:rPr>
        <w:t xml:space="preserve"> </w:t>
      </w:r>
      <w:r w:rsidRPr="00C50C1F">
        <w:rPr>
          <w:rFonts w:ascii="Tahoma" w:hAnsi="Tahoma" w:cs="Tahoma"/>
          <w:sz w:val="24"/>
          <w:szCs w:val="24"/>
        </w:rPr>
        <w:t>Utama</w:t>
      </w:r>
      <w:r w:rsidRPr="00C50C1F">
        <w:rPr>
          <w:rFonts w:ascii="Tahoma" w:hAnsi="Tahoma" w:cs="Tahoma"/>
          <w:spacing w:val="67"/>
          <w:sz w:val="24"/>
          <w:szCs w:val="24"/>
        </w:rPr>
        <w:t xml:space="preserve"> </w:t>
      </w:r>
      <w:r w:rsidRPr="00C50C1F">
        <w:rPr>
          <w:rFonts w:ascii="Tahoma" w:hAnsi="Tahoma" w:cs="Tahoma"/>
          <w:sz w:val="24"/>
          <w:szCs w:val="24"/>
        </w:rPr>
        <w:t>(IKU)</w:t>
      </w:r>
      <w:r w:rsidRPr="00C50C1F">
        <w:rPr>
          <w:rFonts w:ascii="Tahoma" w:hAnsi="Tahoma" w:cs="Tahoma"/>
          <w:spacing w:val="1"/>
          <w:sz w:val="24"/>
          <w:szCs w:val="24"/>
        </w:rPr>
        <w:t xml:space="preserve"> </w:t>
      </w:r>
      <w:r w:rsidRPr="00C50C1F">
        <w:rPr>
          <w:rFonts w:ascii="Tahoma" w:hAnsi="Tahoma" w:cs="Tahoma"/>
          <w:sz w:val="24"/>
          <w:szCs w:val="24"/>
        </w:rPr>
        <w:t>Kecamatan</w:t>
      </w:r>
      <w:r w:rsidRPr="00C50C1F">
        <w:rPr>
          <w:rFonts w:ascii="Tahoma" w:hAnsi="Tahoma" w:cs="Tahoma"/>
          <w:spacing w:val="-1"/>
          <w:sz w:val="24"/>
          <w:szCs w:val="24"/>
        </w:rPr>
        <w:t xml:space="preserve"> </w:t>
      </w:r>
      <w:r w:rsidR="000121C8">
        <w:rPr>
          <w:rFonts w:ascii="Tahoma" w:hAnsi="Tahoma" w:cs="Tahoma"/>
          <w:sz w:val="24"/>
          <w:szCs w:val="24"/>
        </w:rPr>
        <w:t>Tomoni</w:t>
      </w:r>
      <w:r w:rsidRPr="00C50C1F">
        <w:rPr>
          <w:rFonts w:ascii="Tahoma" w:hAnsi="Tahoma" w:cs="Tahoma"/>
          <w:spacing w:val="5"/>
          <w:sz w:val="24"/>
          <w:szCs w:val="24"/>
        </w:rPr>
        <w:t xml:space="preserve"> </w:t>
      </w:r>
      <w:r w:rsidRPr="00C50C1F">
        <w:rPr>
          <w:rFonts w:ascii="Tahoma" w:hAnsi="Tahoma" w:cs="Tahoma"/>
          <w:sz w:val="24"/>
          <w:szCs w:val="24"/>
        </w:rPr>
        <w:t>Kabupaten</w:t>
      </w:r>
      <w:r w:rsidRPr="00C50C1F">
        <w:rPr>
          <w:rFonts w:ascii="Tahoma" w:hAnsi="Tahoma" w:cs="Tahoma"/>
          <w:spacing w:val="1"/>
          <w:sz w:val="24"/>
          <w:szCs w:val="24"/>
        </w:rPr>
        <w:t xml:space="preserve"> </w:t>
      </w:r>
      <w:r w:rsidRPr="00C50C1F">
        <w:rPr>
          <w:rFonts w:ascii="Tahoma" w:hAnsi="Tahoma" w:cs="Tahoma"/>
          <w:sz w:val="24"/>
          <w:szCs w:val="24"/>
        </w:rPr>
        <w:t>Luwu Timur</w:t>
      </w:r>
      <w:r w:rsidRPr="00C50C1F">
        <w:rPr>
          <w:rFonts w:ascii="Tahoma" w:hAnsi="Tahoma" w:cs="Tahoma"/>
          <w:spacing w:val="2"/>
          <w:sz w:val="24"/>
          <w:szCs w:val="24"/>
        </w:rPr>
        <w:t xml:space="preserve"> </w:t>
      </w:r>
      <w:proofErr w:type="gramStart"/>
      <w:r w:rsidRPr="00C50C1F">
        <w:rPr>
          <w:rFonts w:ascii="Tahoma" w:hAnsi="Tahoma" w:cs="Tahoma"/>
          <w:sz w:val="24"/>
          <w:szCs w:val="24"/>
        </w:rPr>
        <w:t>adalah</w:t>
      </w:r>
      <w:r w:rsidRPr="00C50C1F">
        <w:rPr>
          <w:rFonts w:ascii="Tahoma" w:hAnsi="Tahoma" w:cs="Tahoma"/>
          <w:spacing w:val="-1"/>
          <w:sz w:val="24"/>
          <w:szCs w:val="24"/>
        </w:rPr>
        <w:t xml:space="preserve"> </w:t>
      </w:r>
      <w:r w:rsidRPr="00C50C1F">
        <w:rPr>
          <w:rFonts w:ascii="Tahoma" w:hAnsi="Tahoma" w:cs="Tahoma"/>
          <w:sz w:val="24"/>
          <w:szCs w:val="24"/>
        </w:rPr>
        <w:t>:</w:t>
      </w:r>
      <w:proofErr w:type="gramEnd"/>
      <w:r w:rsidRPr="00C50C1F">
        <w:rPr>
          <w:rFonts w:ascii="Tahoma" w:hAnsi="Tahoma" w:cs="Tahoma"/>
          <w:sz w:val="24"/>
          <w:szCs w:val="24"/>
        </w:rPr>
        <w:t xml:space="preserve"> </w:t>
      </w:r>
    </w:p>
    <w:p w14:paraId="40F977C1" w14:textId="77777777" w:rsidR="00CF7A64" w:rsidRPr="00C50C1F" w:rsidRDefault="00CF7A64" w:rsidP="00CF7A64">
      <w:pPr>
        <w:pStyle w:val="ListParagraph"/>
        <w:tabs>
          <w:tab w:val="left" w:pos="709"/>
          <w:tab w:val="left" w:pos="1170"/>
        </w:tabs>
        <w:spacing w:line="360" w:lineRule="auto"/>
        <w:ind w:left="1170" w:hanging="450"/>
        <w:jc w:val="both"/>
        <w:rPr>
          <w:rFonts w:ascii="Tahoma" w:hAnsi="Tahoma" w:cs="Tahoma"/>
          <w:sz w:val="24"/>
          <w:szCs w:val="24"/>
        </w:rPr>
      </w:pPr>
      <w:r w:rsidRPr="00C50C1F">
        <w:rPr>
          <w:rFonts w:ascii="Tahoma" w:hAnsi="Tahoma" w:cs="Tahoma"/>
          <w:sz w:val="24"/>
          <w:szCs w:val="24"/>
        </w:rPr>
        <w:t>1.</w:t>
      </w:r>
      <w:r w:rsidRPr="00C50C1F">
        <w:rPr>
          <w:rFonts w:ascii="Tahoma" w:hAnsi="Tahoma" w:cs="Tahoma"/>
          <w:sz w:val="24"/>
          <w:szCs w:val="24"/>
        </w:rPr>
        <w:tab/>
        <w:t>Peraturan Pemerintah Nomor 56 Tahun 2005 tentang Sistem Informasi Keuangan Daerah (Lembaran Negara Republik Indonesia Tahun 2005 Nomor 138, Tambahan Lembaran Negara Republik Indonesia Nomor 4576);</w:t>
      </w:r>
    </w:p>
    <w:p w14:paraId="3D740812" w14:textId="77777777" w:rsidR="00CF7A64" w:rsidRPr="00C50C1F" w:rsidRDefault="00CF7A64" w:rsidP="00CF7A64">
      <w:pPr>
        <w:pStyle w:val="ListParagraph"/>
        <w:tabs>
          <w:tab w:val="left" w:pos="709"/>
          <w:tab w:val="left" w:pos="1170"/>
        </w:tabs>
        <w:spacing w:line="360" w:lineRule="auto"/>
        <w:ind w:left="1170" w:hanging="450"/>
        <w:jc w:val="both"/>
        <w:rPr>
          <w:rFonts w:ascii="Tahoma" w:hAnsi="Tahoma" w:cs="Tahoma"/>
          <w:sz w:val="24"/>
          <w:szCs w:val="24"/>
        </w:rPr>
      </w:pPr>
      <w:r w:rsidRPr="00C50C1F">
        <w:rPr>
          <w:rFonts w:ascii="Tahoma" w:hAnsi="Tahoma" w:cs="Tahoma"/>
          <w:sz w:val="24"/>
          <w:szCs w:val="24"/>
        </w:rPr>
        <w:t>2.</w:t>
      </w:r>
      <w:r w:rsidRPr="00C50C1F">
        <w:rPr>
          <w:rFonts w:ascii="Tahoma" w:hAnsi="Tahoma" w:cs="Tahoma"/>
          <w:sz w:val="24"/>
          <w:szCs w:val="24"/>
        </w:rPr>
        <w:tab/>
        <w:t>Peraturan Pemerintah Nomor 65 Tahun 2005 tentang Pedoman Penyusunan dan Penerapan Standar Pelayanan Minimal (Lembaran Negara Republik Indonesia Tahun 2005 Nomor 150, Tambahan Lembaran Negara Republik Indonesia Nomor 4585);</w:t>
      </w:r>
    </w:p>
    <w:p w14:paraId="27667607" w14:textId="77777777" w:rsidR="00CF7A64" w:rsidRPr="00C50C1F" w:rsidRDefault="00CF7A64" w:rsidP="00CF7A64">
      <w:pPr>
        <w:pStyle w:val="ListParagraph"/>
        <w:tabs>
          <w:tab w:val="left" w:pos="709"/>
          <w:tab w:val="left" w:pos="1170"/>
        </w:tabs>
        <w:spacing w:line="360" w:lineRule="auto"/>
        <w:ind w:left="1170" w:hanging="450"/>
        <w:jc w:val="both"/>
        <w:rPr>
          <w:rFonts w:ascii="Tahoma" w:hAnsi="Tahoma" w:cs="Tahoma"/>
          <w:sz w:val="24"/>
          <w:szCs w:val="24"/>
        </w:rPr>
      </w:pPr>
      <w:r w:rsidRPr="00C50C1F">
        <w:rPr>
          <w:rFonts w:ascii="Tahoma" w:hAnsi="Tahoma" w:cs="Tahoma"/>
          <w:sz w:val="24"/>
          <w:szCs w:val="24"/>
        </w:rPr>
        <w:lastRenderedPageBreak/>
        <w:t>3.</w:t>
      </w:r>
      <w:r>
        <w:rPr>
          <w:rFonts w:ascii="Tahoma" w:hAnsi="Tahoma" w:cs="Tahoma"/>
          <w:sz w:val="24"/>
          <w:szCs w:val="24"/>
        </w:rPr>
        <w:tab/>
        <w:t>Peraturan Pemerintah Nomor 8 T</w:t>
      </w:r>
      <w:r w:rsidRPr="00C50C1F">
        <w:rPr>
          <w:rFonts w:ascii="Tahoma" w:hAnsi="Tahoma" w:cs="Tahoma"/>
          <w:sz w:val="24"/>
          <w:szCs w:val="24"/>
        </w:rPr>
        <w:t>a</w:t>
      </w:r>
      <w:r>
        <w:rPr>
          <w:rFonts w:ascii="Tahoma" w:hAnsi="Tahoma" w:cs="Tahoma"/>
          <w:sz w:val="24"/>
          <w:szCs w:val="24"/>
        </w:rPr>
        <w:t>h</w:t>
      </w:r>
      <w:r w:rsidRPr="00C50C1F">
        <w:rPr>
          <w:rFonts w:ascii="Tahoma" w:hAnsi="Tahoma" w:cs="Tahoma"/>
          <w:sz w:val="24"/>
          <w:szCs w:val="24"/>
        </w:rPr>
        <w:t>un 2006 tentang Pelaporan Keuangan dan Kinerja Instansi Pemerintah (Lembaran Negara Republik Indonesia Tahun 2006 Nomor 25, Tambahan Lembaran Negara Republik Indonesia Nomor 4614);</w:t>
      </w:r>
    </w:p>
    <w:p w14:paraId="20CABC11" w14:textId="77777777" w:rsidR="00CF7A64" w:rsidRPr="00C50C1F" w:rsidRDefault="00CF7A64" w:rsidP="00CF7A64">
      <w:pPr>
        <w:pStyle w:val="ListParagraph"/>
        <w:tabs>
          <w:tab w:val="left" w:pos="709"/>
          <w:tab w:val="left" w:pos="1170"/>
        </w:tabs>
        <w:spacing w:line="360" w:lineRule="auto"/>
        <w:ind w:left="1170" w:hanging="450"/>
        <w:jc w:val="both"/>
        <w:rPr>
          <w:rFonts w:ascii="Tahoma" w:hAnsi="Tahoma" w:cs="Tahoma"/>
          <w:sz w:val="24"/>
          <w:szCs w:val="24"/>
        </w:rPr>
      </w:pPr>
      <w:r w:rsidRPr="00C50C1F">
        <w:rPr>
          <w:rFonts w:ascii="Tahoma" w:hAnsi="Tahoma" w:cs="Tahoma"/>
          <w:sz w:val="24"/>
          <w:szCs w:val="24"/>
        </w:rPr>
        <w:t>4.</w:t>
      </w:r>
      <w:r w:rsidRPr="00C50C1F">
        <w:rPr>
          <w:rFonts w:ascii="Tahoma" w:hAnsi="Tahoma" w:cs="Tahoma"/>
          <w:sz w:val="24"/>
          <w:szCs w:val="24"/>
        </w:rPr>
        <w:tab/>
        <w:t>Peraturan Pemerintah Nomor 39 Tahun 2006 tentang Tata Cara Pengendalian dan Evaluasi Pelaksanaan Rencana Pembangunan (Lembaran Negara Republik Indonesia Tahun 2006 Nomor 96, Tambahan Lembaran Negara Republik Indonesia Nomor 4663);</w:t>
      </w:r>
    </w:p>
    <w:p w14:paraId="1C9DA3A2" w14:textId="77777777" w:rsidR="00CF7A64" w:rsidRPr="00C50C1F" w:rsidRDefault="00CF7A64" w:rsidP="00CF7A64">
      <w:pPr>
        <w:pStyle w:val="ListParagraph"/>
        <w:tabs>
          <w:tab w:val="left" w:pos="709"/>
          <w:tab w:val="left" w:pos="1170"/>
        </w:tabs>
        <w:spacing w:line="360" w:lineRule="auto"/>
        <w:ind w:left="1170" w:hanging="450"/>
        <w:jc w:val="both"/>
        <w:rPr>
          <w:rFonts w:ascii="Tahoma" w:hAnsi="Tahoma" w:cs="Tahoma"/>
          <w:sz w:val="24"/>
          <w:szCs w:val="24"/>
        </w:rPr>
      </w:pPr>
      <w:r w:rsidRPr="00C50C1F">
        <w:rPr>
          <w:rFonts w:ascii="Tahoma" w:hAnsi="Tahoma" w:cs="Tahoma"/>
          <w:sz w:val="24"/>
          <w:szCs w:val="24"/>
        </w:rPr>
        <w:t>5.</w:t>
      </w:r>
      <w:r w:rsidRPr="00C50C1F">
        <w:rPr>
          <w:rFonts w:ascii="Tahoma" w:hAnsi="Tahoma" w:cs="Tahoma"/>
          <w:sz w:val="24"/>
          <w:szCs w:val="24"/>
        </w:rPr>
        <w:tab/>
        <w:t>Instruksi Presiden Nomor 7 Tahun 1999 tentang Akuntabilitas Kinerja Instansi Pemerintah;</w:t>
      </w:r>
    </w:p>
    <w:p w14:paraId="669B2DF4" w14:textId="77777777" w:rsidR="00CF7A64" w:rsidRDefault="00CF7A64" w:rsidP="00CF7A64">
      <w:pPr>
        <w:pStyle w:val="ListParagraph"/>
        <w:tabs>
          <w:tab w:val="left" w:pos="709"/>
          <w:tab w:val="left" w:pos="1170"/>
        </w:tabs>
        <w:spacing w:line="360" w:lineRule="auto"/>
        <w:ind w:left="1170" w:hanging="450"/>
        <w:jc w:val="both"/>
        <w:rPr>
          <w:rFonts w:ascii="Tahoma" w:hAnsi="Tahoma" w:cs="Tahoma"/>
          <w:sz w:val="24"/>
          <w:szCs w:val="24"/>
        </w:rPr>
      </w:pPr>
      <w:r w:rsidRPr="00C50C1F">
        <w:rPr>
          <w:rFonts w:ascii="Tahoma" w:hAnsi="Tahoma" w:cs="Tahoma"/>
          <w:sz w:val="24"/>
          <w:szCs w:val="24"/>
        </w:rPr>
        <w:t>6.</w:t>
      </w:r>
      <w:r w:rsidRPr="00C50C1F">
        <w:rPr>
          <w:rFonts w:ascii="Tahoma" w:hAnsi="Tahoma" w:cs="Tahoma"/>
          <w:sz w:val="24"/>
          <w:szCs w:val="24"/>
        </w:rPr>
        <w:tab/>
        <w:t xml:space="preserve">Peraturan Menpan </w:t>
      </w:r>
      <w:proofErr w:type="gramStart"/>
      <w:r w:rsidRPr="00C50C1F">
        <w:rPr>
          <w:rFonts w:ascii="Tahoma" w:hAnsi="Tahoma" w:cs="Tahoma"/>
          <w:sz w:val="24"/>
          <w:szCs w:val="24"/>
        </w:rPr>
        <w:t>Nomor :</w:t>
      </w:r>
      <w:proofErr w:type="gramEnd"/>
      <w:r w:rsidRPr="00C50C1F">
        <w:rPr>
          <w:rFonts w:ascii="Tahoma" w:hAnsi="Tahoma" w:cs="Tahoma"/>
          <w:sz w:val="24"/>
          <w:szCs w:val="24"/>
        </w:rPr>
        <w:t xml:space="preserve"> PER/09/M.PAN/5/2007 tentang Pedoman Umum Penetapan Indikator Kinerja Utama di lingkungan Instansi Pemerintah;</w:t>
      </w:r>
    </w:p>
    <w:p w14:paraId="6A3EDB01" w14:textId="77777777" w:rsidR="00CF7A64" w:rsidRPr="00C50C1F" w:rsidRDefault="00CF7A64" w:rsidP="00CF7A64">
      <w:pPr>
        <w:pStyle w:val="ListParagraph"/>
        <w:tabs>
          <w:tab w:val="left" w:pos="709"/>
          <w:tab w:val="left" w:pos="1170"/>
        </w:tabs>
        <w:spacing w:line="360" w:lineRule="auto"/>
        <w:ind w:left="1170" w:hanging="450"/>
        <w:jc w:val="both"/>
        <w:rPr>
          <w:rFonts w:ascii="Tahoma" w:hAnsi="Tahoma" w:cs="Tahoma"/>
          <w:sz w:val="24"/>
          <w:szCs w:val="24"/>
        </w:rPr>
      </w:pPr>
      <w:r>
        <w:rPr>
          <w:rFonts w:ascii="Tahoma" w:hAnsi="Tahoma" w:cs="Tahoma"/>
          <w:sz w:val="24"/>
          <w:szCs w:val="24"/>
        </w:rPr>
        <w:t>7.</w:t>
      </w:r>
      <w:r>
        <w:rPr>
          <w:rFonts w:ascii="Tahoma" w:hAnsi="Tahoma" w:cs="Tahoma"/>
          <w:sz w:val="24"/>
          <w:szCs w:val="24"/>
        </w:rPr>
        <w:tab/>
      </w:r>
      <w:r w:rsidRPr="00427590">
        <w:rPr>
          <w:rStyle w:val="fontstyle01"/>
          <w:rFonts w:ascii="Tahoma" w:eastAsiaTheme="minorEastAsia" w:hAnsi="Tahoma" w:cs="Tahoma"/>
        </w:rPr>
        <w:t>Peraturan Daerah Nomor 56 Tahun 2016 tentang Pembentukan organisasi dan tata kerja Kecamatan dalam wilayah Kabupaten Luwu Timur.</w:t>
      </w:r>
    </w:p>
    <w:p w14:paraId="0864AEC0" w14:textId="77777777" w:rsidR="00CF7A64" w:rsidRPr="00C50C1F" w:rsidRDefault="00CF7A64" w:rsidP="00CF7A64">
      <w:pPr>
        <w:pStyle w:val="ListParagraph"/>
        <w:tabs>
          <w:tab w:val="left" w:pos="709"/>
          <w:tab w:val="left" w:pos="1170"/>
        </w:tabs>
        <w:spacing w:line="360" w:lineRule="auto"/>
        <w:ind w:left="1170" w:hanging="450"/>
        <w:jc w:val="both"/>
        <w:rPr>
          <w:rFonts w:ascii="Tahoma" w:hAnsi="Tahoma" w:cs="Tahoma"/>
          <w:sz w:val="24"/>
          <w:szCs w:val="24"/>
        </w:rPr>
      </w:pPr>
      <w:r>
        <w:rPr>
          <w:rFonts w:ascii="Tahoma" w:hAnsi="Tahoma" w:cs="Tahoma"/>
          <w:sz w:val="24"/>
          <w:szCs w:val="24"/>
        </w:rPr>
        <w:t>8</w:t>
      </w:r>
      <w:r w:rsidRPr="00C50C1F">
        <w:rPr>
          <w:rFonts w:ascii="Tahoma" w:hAnsi="Tahoma" w:cs="Tahoma"/>
          <w:sz w:val="24"/>
          <w:szCs w:val="24"/>
        </w:rPr>
        <w:t>.</w:t>
      </w:r>
      <w:r w:rsidRPr="00C50C1F">
        <w:rPr>
          <w:rFonts w:ascii="Tahoma" w:hAnsi="Tahoma" w:cs="Tahoma"/>
          <w:sz w:val="24"/>
          <w:szCs w:val="24"/>
        </w:rPr>
        <w:tab/>
        <w:t xml:space="preserve">Peraturan Daerah </w:t>
      </w:r>
      <w:proofErr w:type="gramStart"/>
      <w:r w:rsidRPr="00C50C1F">
        <w:rPr>
          <w:rFonts w:ascii="Tahoma" w:hAnsi="Tahoma" w:cs="Tahoma"/>
          <w:sz w:val="24"/>
          <w:szCs w:val="24"/>
        </w:rPr>
        <w:t>Nomor  11</w:t>
      </w:r>
      <w:proofErr w:type="gramEnd"/>
      <w:r w:rsidRPr="00C50C1F">
        <w:rPr>
          <w:rFonts w:ascii="Tahoma" w:hAnsi="Tahoma" w:cs="Tahoma"/>
          <w:sz w:val="24"/>
          <w:szCs w:val="24"/>
        </w:rPr>
        <w:t xml:space="preserve"> Tahun 2021  tentang Rencana Pembangunan Jangka Menengah Daerah Kabupaten Luwu Timur Tahun 2021-2026;</w:t>
      </w:r>
    </w:p>
    <w:p w14:paraId="1990B91E" w14:textId="7D5CF482" w:rsidR="00CF7A64" w:rsidRPr="00C50C1F" w:rsidRDefault="00CF7A64" w:rsidP="00CF7A64">
      <w:pPr>
        <w:pStyle w:val="ListParagraph"/>
        <w:tabs>
          <w:tab w:val="left" w:pos="709"/>
          <w:tab w:val="left" w:pos="1170"/>
        </w:tabs>
        <w:spacing w:line="360" w:lineRule="auto"/>
        <w:ind w:left="1170" w:hanging="450"/>
        <w:jc w:val="both"/>
        <w:rPr>
          <w:rFonts w:ascii="Tahoma" w:hAnsi="Tahoma" w:cs="Tahoma"/>
          <w:sz w:val="24"/>
          <w:szCs w:val="24"/>
        </w:rPr>
      </w:pPr>
      <w:r w:rsidRPr="00C50C1F">
        <w:rPr>
          <w:rFonts w:ascii="Tahoma" w:hAnsi="Tahoma" w:cs="Tahoma"/>
          <w:sz w:val="24"/>
          <w:szCs w:val="24"/>
        </w:rPr>
        <w:t>9.</w:t>
      </w:r>
      <w:r w:rsidRPr="00C50C1F">
        <w:rPr>
          <w:rFonts w:ascii="Tahoma" w:hAnsi="Tahoma" w:cs="Tahoma"/>
          <w:sz w:val="24"/>
          <w:szCs w:val="24"/>
        </w:rPr>
        <w:tab/>
        <w:t xml:space="preserve">Rencana Strategis </w:t>
      </w:r>
      <w:r>
        <w:rPr>
          <w:rFonts w:ascii="Tahoma" w:hAnsi="Tahoma" w:cs="Tahoma"/>
          <w:sz w:val="24"/>
          <w:szCs w:val="24"/>
        </w:rPr>
        <w:t xml:space="preserve">Kantor Kecamatan </w:t>
      </w:r>
      <w:r w:rsidR="000121C8">
        <w:rPr>
          <w:rFonts w:ascii="Tahoma" w:hAnsi="Tahoma" w:cs="Tahoma"/>
          <w:sz w:val="24"/>
          <w:szCs w:val="24"/>
        </w:rPr>
        <w:t>Tomoni</w:t>
      </w:r>
      <w:r w:rsidRPr="00C50C1F">
        <w:rPr>
          <w:rFonts w:ascii="Tahoma" w:hAnsi="Tahoma" w:cs="Tahoma"/>
          <w:sz w:val="24"/>
          <w:szCs w:val="24"/>
        </w:rPr>
        <w:t xml:space="preserve"> Kabupaten Luwu Timur Tahun 2021-2026. </w:t>
      </w:r>
    </w:p>
    <w:p w14:paraId="601A84AB" w14:textId="77777777" w:rsidR="00CF7A64" w:rsidRPr="000F3D23" w:rsidRDefault="00CF7A64" w:rsidP="00CF7A64">
      <w:pPr>
        <w:spacing w:after="120" w:line="360" w:lineRule="auto"/>
        <w:ind w:left="425" w:hanging="425"/>
        <w:jc w:val="both"/>
        <w:rPr>
          <w:rFonts w:ascii="Tahoma" w:hAnsi="Tahoma" w:cs="Tahoma"/>
          <w:b/>
          <w:bCs/>
          <w:sz w:val="24"/>
          <w:szCs w:val="32"/>
        </w:rPr>
      </w:pPr>
    </w:p>
    <w:p w14:paraId="74608CFA" w14:textId="77777777" w:rsidR="00CF7A64" w:rsidRDefault="00CF7A64" w:rsidP="00CF7A64">
      <w:pPr>
        <w:pStyle w:val="BodyText"/>
        <w:spacing w:after="120" w:line="360" w:lineRule="auto"/>
        <w:ind w:left="851" w:right="136" w:hanging="425"/>
        <w:jc w:val="both"/>
        <w:rPr>
          <w:rFonts w:ascii="Tahoma" w:hAnsi="Tahoma" w:cs="Tahoma"/>
        </w:rPr>
      </w:pPr>
    </w:p>
    <w:p w14:paraId="370D5280" w14:textId="77777777" w:rsidR="00CF7A64" w:rsidRDefault="00CF7A64" w:rsidP="00CF7A64">
      <w:pPr>
        <w:pStyle w:val="BodyText"/>
        <w:spacing w:after="240" w:line="360" w:lineRule="auto"/>
        <w:ind w:left="426" w:right="136" w:firstLine="851"/>
        <w:jc w:val="both"/>
        <w:rPr>
          <w:rFonts w:ascii="Tahoma" w:hAnsi="Tahoma" w:cs="Tahoma"/>
        </w:rPr>
      </w:pPr>
    </w:p>
    <w:p w14:paraId="1522BFC2" w14:textId="77777777" w:rsidR="00CF7A64" w:rsidRPr="00FE2981" w:rsidRDefault="00CF7A64" w:rsidP="00CF7A64">
      <w:pPr>
        <w:pStyle w:val="BodyText"/>
        <w:spacing w:after="240" w:line="360" w:lineRule="auto"/>
        <w:ind w:left="646" w:right="136" w:hanging="220"/>
        <w:jc w:val="both"/>
        <w:rPr>
          <w:rFonts w:ascii="Tahoma" w:hAnsi="Tahoma" w:cs="Tahoma"/>
        </w:rPr>
      </w:pPr>
    </w:p>
    <w:p w14:paraId="71234559" w14:textId="77777777" w:rsidR="00CF7A64" w:rsidRDefault="00CF7A64" w:rsidP="00CF7A64">
      <w:pPr>
        <w:spacing w:after="120" w:line="360" w:lineRule="auto"/>
        <w:ind w:left="425" w:hanging="425"/>
        <w:jc w:val="both"/>
        <w:rPr>
          <w:rFonts w:ascii="Tahoma" w:hAnsi="Tahoma" w:cs="Tahoma"/>
          <w:b/>
          <w:bCs/>
        </w:rPr>
      </w:pPr>
    </w:p>
    <w:p w14:paraId="7128594C" w14:textId="77777777" w:rsidR="00CF7A64" w:rsidRDefault="00CF7A64" w:rsidP="00CF7A64">
      <w:pPr>
        <w:spacing w:after="80" w:line="240" w:lineRule="auto"/>
        <w:ind w:left="426" w:firstLine="567"/>
        <w:jc w:val="both"/>
        <w:rPr>
          <w:rFonts w:ascii="Tahoma" w:hAnsi="Tahoma" w:cs="Tahoma"/>
          <w:b/>
          <w:bCs/>
        </w:rPr>
      </w:pPr>
    </w:p>
    <w:p w14:paraId="33F69D17" w14:textId="77777777" w:rsidR="00CF7A64" w:rsidRDefault="00CF7A64" w:rsidP="00CF7A64">
      <w:pPr>
        <w:spacing w:after="80" w:line="240" w:lineRule="auto"/>
        <w:ind w:left="426" w:firstLine="567"/>
        <w:jc w:val="both"/>
        <w:rPr>
          <w:rFonts w:ascii="Tahoma" w:hAnsi="Tahoma" w:cs="Tahoma"/>
          <w:b/>
          <w:bCs/>
        </w:rPr>
      </w:pPr>
    </w:p>
    <w:p w14:paraId="16F5452A" w14:textId="77777777" w:rsidR="00CF7A64" w:rsidRDefault="00CF7A64" w:rsidP="00CF7A64">
      <w:pPr>
        <w:spacing w:after="80" w:line="240" w:lineRule="auto"/>
        <w:ind w:left="426" w:firstLine="567"/>
        <w:jc w:val="both"/>
        <w:rPr>
          <w:rFonts w:ascii="Tahoma" w:hAnsi="Tahoma" w:cs="Tahoma"/>
          <w:b/>
          <w:bCs/>
        </w:rPr>
      </w:pPr>
    </w:p>
    <w:p w14:paraId="5A6B0C83" w14:textId="77777777" w:rsidR="00CF7A64" w:rsidRDefault="00CF7A64" w:rsidP="00CF7A64">
      <w:pPr>
        <w:spacing w:after="80" w:line="240" w:lineRule="auto"/>
        <w:ind w:left="426" w:firstLine="567"/>
        <w:jc w:val="both"/>
        <w:rPr>
          <w:rFonts w:ascii="Tahoma" w:hAnsi="Tahoma" w:cs="Tahoma"/>
          <w:b/>
          <w:bCs/>
        </w:rPr>
      </w:pPr>
    </w:p>
    <w:p w14:paraId="57CBD687" w14:textId="77777777" w:rsidR="00CF7A64" w:rsidRPr="00A8704D" w:rsidRDefault="00CF7A64" w:rsidP="00CF7A64">
      <w:pPr>
        <w:spacing w:after="80" w:line="240" w:lineRule="auto"/>
        <w:jc w:val="center"/>
        <w:rPr>
          <w:rFonts w:ascii="Tahoma" w:hAnsi="Tahoma" w:cs="Tahoma"/>
          <w:b/>
          <w:bCs/>
          <w:sz w:val="28"/>
          <w:szCs w:val="36"/>
        </w:rPr>
      </w:pPr>
      <w:r w:rsidRPr="00A8704D">
        <w:rPr>
          <w:rFonts w:ascii="Tahoma" w:hAnsi="Tahoma" w:cs="Tahoma"/>
          <w:b/>
          <w:bCs/>
          <w:sz w:val="28"/>
          <w:szCs w:val="36"/>
        </w:rPr>
        <w:lastRenderedPageBreak/>
        <w:t>BAB II</w:t>
      </w:r>
    </w:p>
    <w:p w14:paraId="41F1EA2F" w14:textId="77777777" w:rsidR="00CF7A64" w:rsidRDefault="00CF7A64" w:rsidP="00CF7A64">
      <w:pPr>
        <w:spacing w:after="80" w:line="240" w:lineRule="auto"/>
        <w:jc w:val="center"/>
        <w:rPr>
          <w:rFonts w:ascii="Tahoma" w:hAnsi="Tahoma" w:cs="Tahoma"/>
          <w:b/>
          <w:bCs/>
          <w:sz w:val="28"/>
          <w:szCs w:val="36"/>
        </w:rPr>
      </w:pPr>
      <w:r w:rsidRPr="00A8704D">
        <w:rPr>
          <w:rFonts w:ascii="Tahoma" w:hAnsi="Tahoma" w:cs="Tahoma"/>
          <w:b/>
          <w:bCs/>
          <w:sz w:val="28"/>
          <w:szCs w:val="36"/>
        </w:rPr>
        <w:t>PENGERTIAN INDIKATOR KINERJA</w:t>
      </w:r>
    </w:p>
    <w:p w14:paraId="78B1F18D" w14:textId="77777777" w:rsidR="00CF7A64" w:rsidRDefault="00CF7A64" w:rsidP="00CF7A64">
      <w:pPr>
        <w:spacing w:after="80" w:line="240" w:lineRule="auto"/>
        <w:jc w:val="center"/>
        <w:rPr>
          <w:rFonts w:ascii="Tahoma" w:hAnsi="Tahoma" w:cs="Tahoma"/>
          <w:b/>
          <w:bCs/>
          <w:sz w:val="28"/>
          <w:szCs w:val="36"/>
        </w:rPr>
      </w:pPr>
    </w:p>
    <w:p w14:paraId="5D8C9E50" w14:textId="77777777" w:rsidR="00CF7A64" w:rsidRDefault="00CF7A64" w:rsidP="00CF7A64">
      <w:pPr>
        <w:spacing w:after="80" w:line="240" w:lineRule="auto"/>
        <w:jc w:val="center"/>
        <w:rPr>
          <w:rFonts w:ascii="Tahoma" w:hAnsi="Tahoma" w:cs="Tahoma"/>
          <w:b/>
          <w:bCs/>
          <w:sz w:val="28"/>
          <w:szCs w:val="36"/>
        </w:rPr>
      </w:pPr>
    </w:p>
    <w:p w14:paraId="76A25912" w14:textId="77777777" w:rsidR="00CF7A64" w:rsidRDefault="00CF7A64" w:rsidP="00CF7A64">
      <w:pPr>
        <w:spacing w:after="80" w:line="240" w:lineRule="auto"/>
        <w:ind w:left="426" w:hanging="426"/>
        <w:jc w:val="both"/>
        <w:rPr>
          <w:rFonts w:ascii="Tahoma" w:hAnsi="Tahoma" w:cs="Tahoma"/>
          <w:b/>
          <w:bCs/>
          <w:sz w:val="24"/>
          <w:szCs w:val="32"/>
        </w:rPr>
      </w:pPr>
      <w:r w:rsidRPr="00A8704D">
        <w:rPr>
          <w:rFonts w:ascii="Tahoma" w:hAnsi="Tahoma" w:cs="Tahoma"/>
          <w:b/>
          <w:bCs/>
          <w:sz w:val="24"/>
          <w:szCs w:val="32"/>
        </w:rPr>
        <w:t>A.</w:t>
      </w:r>
      <w:r w:rsidRPr="00A8704D">
        <w:rPr>
          <w:rFonts w:ascii="Tahoma" w:hAnsi="Tahoma" w:cs="Tahoma"/>
          <w:b/>
          <w:bCs/>
          <w:sz w:val="24"/>
          <w:szCs w:val="32"/>
        </w:rPr>
        <w:tab/>
        <w:t>Defenisi</w:t>
      </w:r>
    </w:p>
    <w:p w14:paraId="4D400AF6" w14:textId="77777777" w:rsidR="00CF7A64" w:rsidRDefault="00CF7A64" w:rsidP="00CF7A64">
      <w:pPr>
        <w:pStyle w:val="BodyText"/>
        <w:spacing w:after="120" w:line="360" w:lineRule="auto"/>
        <w:ind w:left="425" w:right="130" w:firstLine="567"/>
        <w:jc w:val="both"/>
        <w:rPr>
          <w:rFonts w:ascii="Tahoma" w:hAnsi="Tahoma" w:cs="Tahoma"/>
        </w:rPr>
      </w:pPr>
      <w:r w:rsidRPr="00C50C1F">
        <w:rPr>
          <w:rFonts w:ascii="Tahoma" w:hAnsi="Tahoma" w:cs="Tahoma"/>
        </w:rPr>
        <w:t>Banyak pendapat mengenai indikator kinerja, ada yang mendefinisikan</w:t>
      </w:r>
      <w:r w:rsidRPr="00C50C1F">
        <w:rPr>
          <w:rFonts w:ascii="Tahoma" w:hAnsi="Tahoma" w:cs="Tahoma"/>
          <w:spacing w:val="1"/>
        </w:rPr>
        <w:t xml:space="preserve"> </w:t>
      </w:r>
      <w:r w:rsidRPr="00C50C1F">
        <w:rPr>
          <w:rFonts w:ascii="Tahoma" w:hAnsi="Tahoma" w:cs="Tahoma"/>
        </w:rPr>
        <w:t xml:space="preserve">sebagai  </w:t>
      </w:r>
      <w:r w:rsidRPr="00C50C1F">
        <w:rPr>
          <w:rFonts w:ascii="Tahoma" w:hAnsi="Tahoma" w:cs="Tahoma"/>
          <w:spacing w:val="1"/>
        </w:rPr>
        <w:t xml:space="preserve"> </w:t>
      </w:r>
      <w:r w:rsidRPr="00C50C1F">
        <w:rPr>
          <w:rFonts w:ascii="Tahoma" w:hAnsi="Tahoma" w:cs="Tahoma"/>
        </w:rPr>
        <w:t xml:space="preserve">nilai  </w:t>
      </w:r>
      <w:r w:rsidRPr="00C50C1F">
        <w:rPr>
          <w:rFonts w:ascii="Tahoma" w:hAnsi="Tahoma" w:cs="Tahoma"/>
          <w:spacing w:val="1"/>
        </w:rPr>
        <w:t xml:space="preserve"> </w:t>
      </w:r>
      <w:r w:rsidRPr="00C50C1F">
        <w:rPr>
          <w:rFonts w:ascii="Tahoma" w:hAnsi="Tahoma" w:cs="Tahoma"/>
        </w:rPr>
        <w:t xml:space="preserve">atau   </w:t>
      </w:r>
      <w:r w:rsidRPr="00C50C1F">
        <w:rPr>
          <w:rFonts w:ascii="Tahoma" w:hAnsi="Tahoma" w:cs="Tahoma"/>
          <w:spacing w:val="1"/>
        </w:rPr>
        <w:t xml:space="preserve"> </w:t>
      </w:r>
      <w:r w:rsidRPr="00C50C1F">
        <w:rPr>
          <w:rFonts w:ascii="Tahoma" w:hAnsi="Tahoma" w:cs="Tahoma"/>
        </w:rPr>
        <w:t xml:space="preserve">karakteristik   </w:t>
      </w:r>
      <w:r w:rsidRPr="00C50C1F">
        <w:rPr>
          <w:rFonts w:ascii="Tahoma" w:hAnsi="Tahoma" w:cs="Tahoma"/>
          <w:spacing w:val="1"/>
        </w:rPr>
        <w:t xml:space="preserve"> </w:t>
      </w:r>
      <w:r w:rsidRPr="00C50C1F">
        <w:rPr>
          <w:rFonts w:ascii="Tahoma" w:hAnsi="Tahoma" w:cs="Tahoma"/>
        </w:rPr>
        <w:t xml:space="preserve">tertentu   </w:t>
      </w:r>
      <w:r w:rsidRPr="00C50C1F">
        <w:rPr>
          <w:rFonts w:ascii="Tahoma" w:hAnsi="Tahoma" w:cs="Tahoma"/>
          <w:spacing w:val="1"/>
        </w:rPr>
        <w:t xml:space="preserve"> </w:t>
      </w:r>
      <w:r w:rsidRPr="00C50C1F">
        <w:rPr>
          <w:rFonts w:ascii="Tahoma" w:hAnsi="Tahoma" w:cs="Tahoma"/>
        </w:rPr>
        <w:t xml:space="preserve">yang   </w:t>
      </w:r>
      <w:r w:rsidRPr="00C50C1F">
        <w:rPr>
          <w:rFonts w:ascii="Tahoma" w:hAnsi="Tahoma" w:cs="Tahoma"/>
          <w:spacing w:val="1"/>
        </w:rPr>
        <w:t xml:space="preserve"> </w:t>
      </w:r>
      <w:r w:rsidRPr="00C50C1F">
        <w:rPr>
          <w:rFonts w:ascii="Tahoma" w:hAnsi="Tahoma" w:cs="Tahoma"/>
        </w:rPr>
        <w:t xml:space="preserve">digunakan   </w:t>
      </w:r>
      <w:r w:rsidRPr="00C50C1F">
        <w:rPr>
          <w:rFonts w:ascii="Tahoma" w:hAnsi="Tahoma" w:cs="Tahoma"/>
          <w:spacing w:val="1"/>
        </w:rPr>
        <w:t xml:space="preserve"> </w:t>
      </w:r>
      <w:r w:rsidRPr="00C50C1F">
        <w:rPr>
          <w:rFonts w:ascii="Tahoma" w:hAnsi="Tahoma" w:cs="Tahoma"/>
        </w:rPr>
        <w:t>untuk</w:t>
      </w:r>
      <w:r w:rsidRPr="00C50C1F">
        <w:rPr>
          <w:rFonts w:ascii="Tahoma" w:hAnsi="Tahoma" w:cs="Tahoma"/>
          <w:spacing w:val="1"/>
        </w:rPr>
        <w:t xml:space="preserve"> </w:t>
      </w:r>
      <w:r w:rsidRPr="00C50C1F">
        <w:rPr>
          <w:rFonts w:ascii="Tahoma" w:hAnsi="Tahoma" w:cs="Tahoma"/>
        </w:rPr>
        <w:t xml:space="preserve">mengukur </w:t>
      </w:r>
      <w:r w:rsidRPr="00C50C1F">
        <w:rPr>
          <w:rFonts w:ascii="Tahoma" w:hAnsi="Tahoma" w:cs="Tahoma"/>
          <w:i/>
        </w:rPr>
        <w:t xml:space="preserve">output </w:t>
      </w:r>
      <w:r w:rsidRPr="00C50C1F">
        <w:rPr>
          <w:rFonts w:ascii="Tahoma" w:hAnsi="Tahoma" w:cs="Tahoma"/>
        </w:rPr>
        <w:t xml:space="preserve">atau </w:t>
      </w:r>
      <w:r w:rsidRPr="00C50C1F">
        <w:rPr>
          <w:rFonts w:ascii="Tahoma" w:hAnsi="Tahoma" w:cs="Tahoma"/>
          <w:i/>
        </w:rPr>
        <w:t>outcome</w:t>
      </w:r>
      <w:r w:rsidRPr="00C50C1F">
        <w:rPr>
          <w:rFonts w:ascii="Tahoma" w:hAnsi="Tahoma" w:cs="Tahoma"/>
        </w:rPr>
        <w:t>. Indikator kinerja juga mendefinisikan sebagai alat</w:t>
      </w:r>
      <w:r w:rsidRPr="00C50C1F">
        <w:rPr>
          <w:rFonts w:ascii="Tahoma" w:hAnsi="Tahoma" w:cs="Tahoma"/>
          <w:spacing w:val="1"/>
        </w:rPr>
        <w:t xml:space="preserve"> </w:t>
      </w:r>
      <w:r w:rsidRPr="00C50C1F">
        <w:rPr>
          <w:rFonts w:ascii="Tahoma" w:hAnsi="Tahoma" w:cs="Tahoma"/>
        </w:rPr>
        <w:t>ukur yang digunakan untuk menentukan derajat keberhasilan organisasi dalam</w:t>
      </w:r>
      <w:r w:rsidRPr="00C50C1F">
        <w:rPr>
          <w:rFonts w:ascii="Tahoma" w:hAnsi="Tahoma" w:cs="Tahoma"/>
          <w:spacing w:val="1"/>
        </w:rPr>
        <w:t xml:space="preserve"> </w:t>
      </w:r>
      <w:r w:rsidRPr="00C50C1F">
        <w:rPr>
          <w:rFonts w:ascii="Tahoma" w:hAnsi="Tahoma" w:cs="Tahoma"/>
        </w:rPr>
        <w:t xml:space="preserve">mencapai tujuannya. </w:t>
      </w:r>
    </w:p>
    <w:p w14:paraId="2CF17049" w14:textId="77777777" w:rsidR="00CF7A64" w:rsidRDefault="00CF7A64" w:rsidP="00CF7A64">
      <w:pPr>
        <w:pStyle w:val="BodyText"/>
        <w:spacing w:after="240" w:line="360" w:lineRule="auto"/>
        <w:ind w:left="425" w:right="130" w:firstLine="567"/>
        <w:jc w:val="both"/>
        <w:rPr>
          <w:rFonts w:ascii="Tahoma" w:hAnsi="Tahoma" w:cs="Tahoma"/>
        </w:rPr>
      </w:pPr>
      <w:r w:rsidRPr="00C50C1F">
        <w:rPr>
          <w:rFonts w:ascii="Tahoma" w:hAnsi="Tahoma" w:cs="Tahoma"/>
        </w:rPr>
        <w:t>Menurut LAN (1999) Indikator kinerja didefinisikan sebagai</w:t>
      </w:r>
      <w:r w:rsidRPr="00C50C1F">
        <w:rPr>
          <w:rFonts w:ascii="Tahoma" w:hAnsi="Tahoma" w:cs="Tahoma"/>
          <w:spacing w:val="1"/>
        </w:rPr>
        <w:t xml:space="preserve"> </w:t>
      </w:r>
      <w:r w:rsidRPr="00C50C1F">
        <w:rPr>
          <w:rFonts w:ascii="Tahoma" w:hAnsi="Tahoma" w:cs="Tahoma"/>
        </w:rPr>
        <w:t>ukuran</w:t>
      </w:r>
      <w:r w:rsidRPr="00C50C1F">
        <w:rPr>
          <w:rFonts w:ascii="Tahoma" w:hAnsi="Tahoma" w:cs="Tahoma"/>
          <w:spacing w:val="1"/>
        </w:rPr>
        <w:t xml:space="preserve"> </w:t>
      </w:r>
      <w:r w:rsidRPr="00C50C1F">
        <w:rPr>
          <w:rFonts w:ascii="Tahoma" w:hAnsi="Tahoma" w:cs="Tahoma"/>
        </w:rPr>
        <w:t>kuantitatif</w:t>
      </w:r>
      <w:r w:rsidRPr="00C50C1F">
        <w:rPr>
          <w:rFonts w:ascii="Tahoma" w:hAnsi="Tahoma" w:cs="Tahoma"/>
          <w:spacing w:val="1"/>
        </w:rPr>
        <w:t xml:space="preserve"> </w:t>
      </w:r>
      <w:r w:rsidRPr="00C50C1F">
        <w:rPr>
          <w:rFonts w:ascii="Tahoma" w:hAnsi="Tahoma" w:cs="Tahoma"/>
        </w:rPr>
        <w:t>dan/atau</w:t>
      </w:r>
      <w:r w:rsidRPr="00C50C1F">
        <w:rPr>
          <w:rFonts w:ascii="Tahoma" w:hAnsi="Tahoma" w:cs="Tahoma"/>
          <w:spacing w:val="1"/>
        </w:rPr>
        <w:t xml:space="preserve"> </w:t>
      </w:r>
      <w:r w:rsidRPr="00C50C1F">
        <w:rPr>
          <w:rFonts w:ascii="Tahoma" w:hAnsi="Tahoma" w:cs="Tahoma"/>
        </w:rPr>
        <w:t>kualitatif</w:t>
      </w:r>
      <w:r w:rsidRPr="00C50C1F">
        <w:rPr>
          <w:rFonts w:ascii="Tahoma" w:hAnsi="Tahoma" w:cs="Tahoma"/>
          <w:spacing w:val="1"/>
        </w:rPr>
        <w:t xml:space="preserve"> </w:t>
      </w:r>
      <w:r w:rsidRPr="00C50C1F">
        <w:rPr>
          <w:rFonts w:ascii="Tahoma" w:hAnsi="Tahoma" w:cs="Tahoma"/>
        </w:rPr>
        <w:t>yang</w:t>
      </w:r>
      <w:r w:rsidRPr="00C50C1F">
        <w:rPr>
          <w:rFonts w:ascii="Tahoma" w:hAnsi="Tahoma" w:cs="Tahoma"/>
          <w:spacing w:val="1"/>
        </w:rPr>
        <w:t xml:space="preserve"> </w:t>
      </w:r>
      <w:r w:rsidRPr="00C50C1F">
        <w:rPr>
          <w:rFonts w:ascii="Tahoma" w:hAnsi="Tahoma" w:cs="Tahoma"/>
        </w:rPr>
        <w:t>menggambarkan</w:t>
      </w:r>
      <w:r w:rsidRPr="00C50C1F">
        <w:rPr>
          <w:rFonts w:ascii="Tahoma" w:hAnsi="Tahoma" w:cs="Tahoma"/>
          <w:spacing w:val="1"/>
        </w:rPr>
        <w:t xml:space="preserve"> </w:t>
      </w:r>
      <w:r w:rsidRPr="00C50C1F">
        <w:rPr>
          <w:rFonts w:ascii="Tahoma" w:hAnsi="Tahoma" w:cs="Tahoma"/>
        </w:rPr>
        <w:t>tingkat</w:t>
      </w:r>
      <w:r w:rsidRPr="00C50C1F">
        <w:rPr>
          <w:rFonts w:ascii="Tahoma" w:hAnsi="Tahoma" w:cs="Tahoma"/>
          <w:spacing w:val="1"/>
        </w:rPr>
        <w:t xml:space="preserve"> </w:t>
      </w:r>
      <w:proofErr w:type="gramStart"/>
      <w:r w:rsidRPr="00C50C1F">
        <w:rPr>
          <w:rFonts w:ascii="Tahoma" w:hAnsi="Tahoma" w:cs="Tahoma"/>
        </w:rPr>
        <w:t>pencapaian</w:t>
      </w:r>
      <w:r>
        <w:rPr>
          <w:rFonts w:ascii="Tahoma" w:hAnsi="Tahoma" w:cs="Tahoma"/>
        </w:rPr>
        <w:t xml:space="preserve"> </w:t>
      </w:r>
      <w:r w:rsidRPr="00C50C1F">
        <w:rPr>
          <w:rFonts w:ascii="Tahoma" w:hAnsi="Tahoma" w:cs="Tahoma"/>
          <w:spacing w:val="-64"/>
        </w:rPr>
        <w:t xml:space="preserve"> </w:t>
      </w:r>
      <w:r w:rsidRPr="00C50C1F">
        <w:rPr>
          <w:rFonts w:ascii="Tahoma" w:hAnsi="Tahoma" w:cs="Tahoma"/>
        </w:rPr>
        <w:t>suatu</w:t>
      </w:r>
      <w:proofErr w:type="gramEnd"/>
      <w:r w:rsidRPr="00C50C1F">
        <w:rPr>
          <w:rFonts w:ascii="Tahoma" w:hAnsi="Tahoma" w:cs="Tahoma"/>
        </w:rPr>
        <w:t xml:space="preserve"> sasaran atau tujuan yang telah ditetapkan. Oleh karena itu, indikator kinerja</w:t>
      </w:r>
      <w:r w:rsidRPr="00C50C1F">
        <w:rPr>
          <w:rFonts w:ascii="Tahoma" w:hAnsi="Tahoma" w:cs="Tahoma"/>
          <w:spacing w:val="1"/>
        </w:rPr>
        <w:t xml:space="preserve"> </w:t>
      </w:r>
      <w:r w:rsidRPr="00C50C1F">
        <w:rPr>
          <w:rFonts w:ascii="Tahoma" w:hAnsi="Tahoma" w:cs="Tahoma"/>
        </w:rPr>
        <w:t xml:space="preserve">harus merupakan sesuatu yang </w:t>
      </w:r>
      <w:r>
        <w:rPr>
          <w:rFonts w:ascii="Tahoma" w:hAnsi="Tahoma" w:cs="Tahoma"/>
        </w:rPr>
        <w:t>dapat</w:t>
      </w:r>
      <w:r w:rsidRPr="00C50C1F">
        <w:rPr>
          <w:rFonts w:ascii="Tahoma" w:hAnsi="Tahoma" w:cs="Tahoma"/>
        </w:rPr>
        <w:t xml:space="preserve"> diukur dan dihitung serta </w:t>
      </w:r>
      <w:r>
        <w:rPr>
          <w:rFonts w:ascii="Tahoma" w:hAnsi="Tahoma" w:cs="Tahoma"/>
        </w:rPr>
        <w:t xml:space="preserve">dapat </w:t>
      </w:r>
      <w:r w:rsidRPr="00C50C1F">
        <w:rPr>
          <w:rFonts w:ascii="Tahoma" w:hAnsi="Tahoma" w:cs="Tahoma"/>
        </w:rPr>
        <w:t>digunakan sebagai</w:t>
      </w:r>
      <w:r w:rsidRPr="00C50C1F">
        <w:rPr>
          <w:rFonts w:ascii="Tahoma" w:hAnsi="Tahoma" w:cs="Tahoma"/>
          <w:spacing w:val="1"/>
        </w:rPr>
        <w:t xml:space="preserve"> </w:t>
      </w:r>
      <w:r w:rsidRPr="00C50C1F">
        <w:rPr>
          <w:rFonts w:ascii="Tahoma" w:hAnsi="Tahoma" w:cs="Tahoma"/>
        </w:rPr>
        <w:t>dasar untuk menilai maupun melihat tingkat kinerja suatu program</w:t>
      </w:r>
      <w:r>
        <w:rPr>
          <w:rFonts w:ascii="Tahoma" w:hAnsi="Tahoma" w:cs="Tahoma"/>
        </w:rPr>
        <w:t>/ kegiatan</w:t>
      </w:r>
      <w:r w:rsidRPr="00C50C1F">
        <w:rPr>
          <w:rFonts w:ascii="Tahoma" w:hAnsi="Tahoma" w:cs="Tahoma"/>
        </w:rPr>
        <w:t xml:space="preserve"> yang dijalankan</w:t>
      </w:r>
      <w:r w:rsidRPr="00C50C1F">
        <w:rPr>
          <w:rFonts w:ascii="Tahoma" w:hAnsi="Tahoma" w:cs="Tahoma"/>
          <w:spacing w:val="1"/>
        </w:rPr>
        <w:t xml:space="preserve"> </w:t>
      </w:r>
      <w:r w:rsidRPr="00C50C1F">
        <w:rPr>
          <w:rFonts w:ascii="Tahoma" w:hAnsi="Tahoma" w:cs="Tahoma"/>
        </w:rPr>
        <w:t>unit kerja. Dengan demikian, tanpa indikator kinerja, sulit untuk</w:t>
      </w:r>
      <w:r>
        <w:rPr>
          <w:rFonts w:ascii="Tahoma" w:hAnsi="Tahoma" w:cs="Tahoma"/>
        </w:rPr>
        <w:t xml:space="preserve"> </w:t>
      </w:r>
      <w:r w:rsidRPr="00C50C1F">
        <w:rPr>
          <w:rFonts w:ascii="Tahoma" w:hAnsi="Tahoma" w:cs="Tahoma"/>
        </w:rPr>
        <w:t>menilai</w:t>
      </w:r>
      <w:r w:rsidRPr="00C50C1F">
        <w:rPr>
          <w:rFonts w:ascii="Tahoma" w:hAnsi="Tahoma" w:cs="Tahoma"/>
          <w:spacing w:val="1"/>
        </w:rPr>
        <w:t xml:space="preserve"> </w:t>
      </w:r>
      <w:r w:rsidRPr="00C50C1F">
        <w:rPr>
          <w:rFonts w:ascii="Tahoma" w:hAnsi="Tahoma" w:cs="Tahoma"/>
        </w:rPr>
        <w:t>kinerja (keberhasilan atau kegagalan)</w:t>
      </w:r>
      <w:r>
        <w:rPr>
          <w:rFonts w:ascii="Tahoma" w:hAnsi="Tahoma" w:cs="Tahoma"/>
        </w:rPr>
        <w:t xml:space="preserve"> </w:t>
      </w:r>
      <w:r w:rsidRPr="00C50C1F">
        <w:rPr>
          <w:rFonts w:ascii="Tahoma" w:hAnsi="Tahoma" w:cs="Tahoma"/>
        </w:rPr>
        <w:t>program/</w:t>
      </w:r>
      <w:r>
        <w:rPr>
          <w:rFonts w:ascii="Tahoma" w:hAnsi="Tahoma" w:cs="Tahoma"/>
        </w:rPr>
        <w:t xml:space="preserve"> </w:t>
      </w:r>
      <w:r w:rsidRPr="00C50C1F">
        <w:rPr>
          <w:rFonts w:ascii="Tahoma" w:hAnsi="Tahoma" w:cs="Tahoma"/>
        </w:rPr>
        <w:t>kegiatan dan pada</w:t>
      </w:r>
      <w:r w:rsidRPr="00C50C1F">
        <w:rPr>
          <w:rFonts w:ascii="Tahoma" w:hAnsi="Tahoma" w:cs="Tahoma"/>
          <w:spacing w:val="1"/>
        </w:rPr>
        <w:t xml:space="preserve"> </w:t>
      </w:r>
      <w:r w:rsidRPr="00C50C1F">
        <w:rPr>
          <w:rFonts w:ascii="Tahoma" w:hAnsi="Tahoma" w:cs="Tahoma"/>
        </w:rPr>
        <w:t>akhirnya</w:t>
      </w:r>
      <w:r w:rsidRPr="00C50C1F">
        <w:rPr>
          <w:rFonts w:ascii="Tahoma" w:hAnsi="Tahoma" w:cs="Tahoma"/>
          <w:spacing w:val="-1"/>
        </w:rPr>
        <w:t xml:space="preserve"> </w:t>
      </w:r>
      <w:r>
        <w:rPr>
          <w:rFonts w:ascii="Tahoma" w:hAnsi="Tahoma" w:cs="Tahoma"/>
          <w:spacing w:val="-1"/>
        </w:rPr>
        <w:t xml:space="preserve">penilaian atas </w:t>
      </w:r>
      <w:r w:rsidRPr="00C50C1F">
        <w:rPr>
          <w:rFonts w:ascii="Tahoma" w:hAnsi="Tahoma" w:cs="Tahoma"/>
        </w:rPr>
        <w:t>kinerja instansi/</w:t>
      </w:r>
      <w:r>
        <w:rPr>
          <w:rFonts w:ascii="Tahoma" w:hAnsi="Tahoma" w:cs="Tahoma"/>
        </w:rPr>
        <w:t xml:space="preserve"> </w:t>
      </w:r>
      <w:r w:rsidRPr="00C50C1F">
        <w:rPr>
          <w:rFonts w:ascii="Tahoma" w:hAnsi="Tahoma" w:cs="Tahoma"/>
        </w:rPr>
        <w:t>unit</w:t>
      </w:r>
      <w:r w:rsidRPr="00C50C1F">
        <w:rPr>
          <w:rFonts w:ascii="Tahoma" w:hAnsi="Tahoma" w:cs="Tahoma"/>
          <w:spacing w:val="-1"/>
        </w:rPr>
        <w:t xml:space="preserve"> </w:t>
      </w:r>
      <w:r w:rsidRPr="00C50C1F">
        <w:rPr>
          <w:rFonts w:ascii="Tahoma" w:hAnsi="Tahoma" w:cs="Tahoma"/>
        </w:rPr>
        <w:t>kerja yang</w:t>
      </w:r>
      <w:r w:rsidRPr="00C50C1F">
        <w:rPr>
          <w:rFonts w:ascii="Tahoma" w:hAnsi="Tahoma" w:cs="Tahoma"/>
          <w:spacing w:val="2"/>
        </w:rPr>
        <w:t xml:space="preserve"> </w:t>
      </w:r>
      <w:r w:rsidRPr="00C50C1F">
        <w:rPr>
          <w:rFonts w:ascii="Tahoma" w:hAnsi="Tahoma" w:cs="Tahoma"/>
        </w:rPr>
        <w:t>melaksanakan.</w:t>
      </w:r>
    </w:p>
    <w:p w14:paraId="456D7018" w14:textId="77777777" w:rsidR="00CF7A64" w:rsidRDefault="00CF7A64" w:rsidP="00CF7A64">
      <w:pPr>
        <w:spacing w:after="120" w:line="360" w:lineRule="auto"/>
        <w:ind w:left="425" w:hanging="425"/>
        <w:jc w:val="both"/>
        <w:rPr>
          <w:rFonts w:ascii="Tahoma" w:hAnsi="Tahoma" w:cs="Tahoma"/>
          <w:b/>
          <w:bCs/>
          <w:sz w:val="24"/>
          <w:szCs w:val="32"/>
        </w:rPr>
      </w:pPr>
      <w:r>
        <w:rPr>
          <w:rFonts w:ascii="Tahoma" w:hAnsi="Tahoma" w:cs="Tahoma"/>
          <w:b/>
          <w:bCs/>
          <w:sz w:val="24"/>
          <w:szCs w:val="32"/>
        </w:rPr>
        <w:t>B</w:t>
      </w:r>
      <w:r w:rsidRPr="00A8704D">
        <w:rPr>
          <w:rFonts w:ascii="Tahoma" w:hAnsi="Tahoma" w:cs="Tahoma"/>
          <w:b/>
          <w:bCs/>
          <w:sz w:val="24"/>
          <w:szCs w:val="32"/>
        </w:rPr>
        <w:t>.</w:t>
      </w:r>
      <w:r w:rsidRPr="00A8704D">
        <w:rPr>
          <w:rFonts w:ascii="Tahoma" w:hAnsi="Tahoma" w:cs="Tahoma"/>
          <w:b/>
          <w:bCs/>
          <w:sz w:val="24"/>
          <w:szCs w:val="32"/>
        </w:rPr>
        <w:tab/>
      </w:r>
      <w:r>
        <w:rPr>
          <w:rFonts w:ascii="Tahoma" w:hAnsi="Tahoma" w:cs="Tahoma"/>
          <w:b/>
          <w:bCs/>
          <w:sz w:val="24"/>
          <w:szCs w:val="32"/>
        </w:rPr>
        <w:t>Syarat dan Kriteria Indikator Kinerja</w:t>
      </w:r>
    </w:p>
    <w:p w14:paraId="12721ED1" w14:textId="77777777" w:rsidR="00CF7A64" w:rsidRDefault="00CF7A64" w:rsidP="00CF7A64">
      <w:pPr>
        <w:pStyle w:val="BodyText"/>
        <w:spacing w:after="80" w:line="360" w:lineRule="auto"/>
        <w:ind w:left="425" w:right="136" w:firstLine="567"/>
        <w:jc w:val="both"/>
        <w:rPr>
          <w:rFonts w:ascii="Tahoma" w:hAnsi="Tahoma" w:cs="Tahoma"/>
        </w:rPr>
      </w:pPr>
      <w:r w:rsidRPr="00C50C1F">
        <w:rPr>
          <w:rFonts w:ascii="Tahoma" w:hAnsi="Tahoma" w:cs="Tahoma"/>
        </w:rPr>
        <w:t>Syarat</w:t>
      </w:r>
      <w:r w:rsidRPr="00C50C1F">
        <w:rPr>
          <w:rFonts w:ascii="Tahoma" w:hAnsi="Tahoma" w:cs="Tahoma"/>
          <w:spacing w:val="1"/>
        </w:rPr>
        <w:t xml:space="preserve"> </w:t>
      </w:r>
      <w:r w:rsidRPr="00C50C1F">
        <w:rPr>
          <w:rFonts w:ascii="Tahoma" w:hAnsi="Tahoma" w:cs="Tahoma"/>
        </w:rPr>
        <w:t>dan</w:t>
      </w:r>
      <w:r w:rsidRPr="00C50C1F">
        <w:rPr>
          <w:rFonts w:ascii="Tahoma" w:hAnsi="Tahoma" w:cs="Tahoma"/>
          <w:spacing w:val="1"/>
        </w:rPr>
        <w:t xml:space="preserve"> </w:t>
      </w:r>
      <w:r w:rsidRPr="00C50C1F">
        <w:rPr>
          <w:rFonts w:ascii="Tahoma" w:hAnsi="Tahoma" w:cs="Tahoma"/>
        </w:rPr>
        <w:t>kriteria</w:t>
      </w:r>
      <w:r w:rsidRPr="00C50C1F">
        <w:rPr>
          <w:rFonts w:ascii="Tahoma" w:hAnsi="Tahoma" w:cs="Tahoma"/>
          <w:spacing w:val="1"/>
        </w:rPr>
        <w:t xml:space="preserve"> </w:t>
      </w:r>
      <w:r w:rsidRPr="00C50C1F">
        <w:rPr>
          <w:rFonts w:ascii="Tahoma" w:hAnsi="Tahoma" w:cs="Tahoma"/>
        </w:rPr>
        <w:t>Indikator</w:t>
      </w:r>
      <w:r w:rsidRPr="00C50C1F">
        <w:rPr>
          <w:rFonts w:ascii="Tahoma" w:hAnsi="Tahoma" w:cs="Tahoma"/>
          <w:spacing w:val="1"/>
        </w:rPr>
        <w:t xml:space="preserve"> </w:t>
      </w:r>
      <w:r w:rsidRPr="00C50C1F">
        <w:rPr>
          <w:rFonts w:ascii="Tahoma" w:hAnsi="Tahoma" w:cs="Tahoma"/>
        </w:rPr>
        <w:t>Kinerja</w:t>
      </w:r>
      <w:r w:rsidRPr="00C50C1F">
        <w:rPr>
          <w:rFonts w:ascii="Tahoma" w:hAnsi="Tahoma" w:cs="Tahoma"/>
          <w:spacing w:val="1"/>
        </w:rPr>
        <w:t xml:space="preserve"> </w:t>
      </w:r>
      <w:r w:rsidRPr="00C50C1F">
        <w:rPr>
          <w:rFonts w:ascii="Tahoma" w:hAnsi="Tahoma" w:cs="Tahoma"/>
        </w:rPr>
        <w:t>Utama</w:t>
      </w:r>
      <w:r w:rsidRPr="00C50C1F">
        <w:rPr>
          <w:rFonts w:ascii="Tahoma" w:hAnsi="Tahoma" w:cs="Tahoma"/>
          <w:spacing w:val="1"/>
        </w:rPr>
        <w:t xml:space="preserve"> </w:t>
      </w:r>
      <w:r w:rsidRPr="00C50C1F">
        <w:rPr>
          <w:rFonts w:ascii="Tahoma" w:hAnsi="Tahoma" w:cs="Tahoma"/>
        </w:rPr>
        <w:t>(IKU)</w:t>
      </w:r>
      <w:r w:rsidRPr="00C50C1F">
        <w:rPr>
          <w:rFonts w:ascii="Tahoma" w:hAnsi="Tahoma" w:cs="Tahoma"/>
          <w:spacing w:val="1"/>
        </w:rPr>
        <w:t xml:space="preserve"> </w:t>
      </w:r>
      <w:r w:rsidRPr="00C50C1F">
        <w:rPr>
          <w:rFonts w:ascii="Tahoma" w:hAnsi="Tahoma" w:cs="Tahoma"/>
        </w:rPr>
        <w:t>harus</w:t>
      </w:r>
      <w:r w:rsidRPr="00C50C1F">
        <w:rPr>
          <w:rFonts w:ascii="Tahoma" w:hAnsi="Tahoma" w:cs="Tahoma"/>
          <w:spacing w:val="1"/>
        </w:rPr>
        <w:t xml:space="preserve"> </w:t>
      </w:r>
      <w:r w:rsidRPr="00C50C1F">
        <w:rPr>
          <w:rFonts w:ascii="Tahoma" w:hAnsi="Tahoma" w:cs="Tahoma"/>
        </w:rPr>
        <w:t>memenuhi</w:t>
      </w:r>
      <w:r w:rsidRPr="00C50C1F">
        <w:rPr>
          <w:rFonts w:ascii="Tahoma" w:hAnsi="Tahoma" w:cs="Tahoma"/>
          <w:spacing w:val="1"/>
        </w:rPr>
        <w:t xml:space="preserve"> </w:t>
      </w:r>
      <w:r w:rsidRPr="00C50C1F">
        <w:rPr>
          <w:rFonts w:ascii="Tahoma" w:hAnsi="Tahoma" w:cs="Tahoma"/>
        </w:rPr>
        <w:t>karakteristik indikator yang baik dan cukup memadai guna pengukuran kinerja unit</w:t>
      </w:r>
      <w:r w:rsidRPr="00C50C1F">
        <w:rPr>
          <w:rFonts w:ascii="Tahoma" w:hAnsi="Tahoma" w:cs="Tahoma"/>
          <w:spacing w:val="1"/>
        </w:rPr>
        <w:t xml:space="preserve"> </w:t>
      </w:r>
      <w:r w:rsidRPr="00C50C1F">
        <w:rPr>
          <w:rFonts w:ascii="Tahoma" w:hAnsi="Tahoma" w:cs="Tahoma"/>
        </w:rPr>
        <w:t>organisasi</w:t>
      </w:r>
      <w:r w:rsidRPr="00C50C1F">
        <w:rPr>
          <w:rFonts w:ascii="Tahoma" w:hAnsi="Tahoma" w:cs="Tahoma"/>
          <w:spacing w:val="3"/>
        </w:rPr>
        <w:t xml:space="preserve"> </w:t>
      </w:r>
      <w:r w:rsidRPr="00C50C1F">
        <w:rPr>
          <w:rFonts w:ascii="Tahoma" w:hAnsi="Tahoma" w:cs="Tahoma"/>
        </w:rPr>
        <w:t>yang bersangkutan</w:t>
      </w:r>
      <w:r>
        <w:rPr>
          <w:rFonts w:ascii="Tahoma" w:hAnsi="Tahoma" w:cs="Tahoma"/>
        </w:rPr>
        <w:t xml:space="preserve"> dengan menggunakan pendekatan SMART yang dijelaskan sebagai berikut</w:t>
      </w:r>
      <w:r w:rsidRPr="00C50C1F">
        <w:rPr>
          <w:rFonts w:ascii="Tahoma" w:hAnsi="Tahoma" w:cs="Tahoma"/>
        </w:rPr>
        <w:t>:</w:t>
      </w:r>
    </w:p>
    <w:p w14:paraId="3F14E016" w14:textId="77777777" w:rsidR="00CF7A64" w:rsidRPr="00C50C1F" w:rsidRDefault="00CF7A64" w:rsidP="00CF7A64">
      <w:pPr>
        <w:pStyle w:val="ListParagraph"/>
        <w:widowControl w:val="0"/>
        <w:numPr>
          <w:ilvl w:val="1"/>
          <w:numId w:val="4"/>
        </w:numPr>
        <w:autoSpaceDE w:val="0"/>
        <w:autoSpaceDN w:val="0"/>
        <w:spacing w:after="80" w:line="360" w:lineRule="auto"/>
        <w:ind w:left="850" w:right="141" w:hanging="425"/>
        <w:contextualSpacing w:val="0"/>
        <w:jc w:val="both"/>
        <w:rPr>
          <w:rFonts w:ascii="Tahoma" w:hAnsi="Tahoma" w:cs="Tahoma"/>
          <w:sz w:val="24"/>
          <w:szCs w:val="24"/>
        </w:rPr>
      </w:pPr>
      <w:r w:rsidRPr="00C50C1F">
        <w:rPr>
          <w:rFonts w:ascii="Tahoma" w:hAnsi="Tahoma" w:cs="Tahoma"/>
          <w:sz w:val="24"/>
          <w:szCs w:val="24"/>
        </w:rPr>
        <w:t>Spesifik, yaitu jelas dan terfokus sehingga tidak menimbulkan interpretasi yang</w:t>
      </w:r>
      <w:r w:rsidRPr="00C50C1F">
        <w:rPr>
          <w:rFonts w:ascii="Tahoma" w:hAnsi="Tahoma" w:cs="Tahoma"/>
          <w:spacing w:val="-64"/>
          <w:sz w:val="24"/>
          <w:szCs w:val="24"/>
        </w:rPr>
        <w:t xml:space="preserve"> </w:t>
      </w:r>
      <w:r w:rsidRPr="00C50C1F">
        <w:rPr>
          <w:rFonts w:ascii="Tahoma" w:hAnsi="Tahoma" w:cs="Tahoma"/>
          <w:sz w:val="24"/>
          <w:szCs w:val="24"/>
        </w:rPr>
        <w:t>berbeda</w:t>
      </w:r>
    </w:p>
    <w:p w14:paraId="1EE5939F" w14:textId="77777777" w:rsidR="00CF7A64" w:rsidRDefault="00CF7A64" w:rsidP="00CF7A64">
      <w:pPr>
        <w:pStyle w:val="ListParagraph"/>
        <w:widowControl w:val="0"/>
        <w:numPr>
          <w:ilvl w:val="1"/>
          <w:numId w:val="4"/>
        </w:numPr>
        <w:autoSpaceDE w:val="0"/>
        <w:autoSpaceDN w:val="0"/>
        <w:spacing w:after="80" w:line="360" w:lineRule="auto"/>
        <w:ind w:left="850" w:right="137" w:hanging="425"/>
        <w:contextualSpacing w:val="0"/>
        <w:jc w:val="both"/>
        <w:rPr>
          <w:rFonts w:ascii="Tahoma" w:hAnsi="Tahoma" w:cs="Tahoma"/>
          <w:sz w:val="24"/>
          <w:szCs w:val="24"/>
        </w:rPr>
      </w:pPr>
      <w:r w:rsidRPr="00C50C1F">
        <w:rPr>
          <w:rFonts w:ascii="Tahoma" w:hAnsi="Tahoma" w:cs="Tahoma"/>
          <w:sz w:val="24"/>
          <w:szCs w:val="24"/>
        </w:rPr>
        <w:t xml:space="preserve">Measurable </w:t>
      </w:r>
      <w:r>
        <w:rPr>
          <w:rFonts w:ascii="Tahoma" w:hAnsi="Tahoma" w:cs="Tahoma"/>
          <w:sz w:val="24"/>
          <w:szCs w:val="24"/>
        </w:rPr>
        <w:t>(terukur</w:t>
      </w:r>
      <w:r w:rsidRPr="00C50C1F">
        <w:rPr>
          <w:rFonts w:ascii="Tahoma" w:hAnsi="Tahoma" w:cs="Tahoma"/>
          <w:sz w:val="24"/>
          <w:szCs w:val="24"/>
        </w:rPr>
        <w:t>),</w:t>
      </w:r>
      <w:r w:rsidRPr="00C50C1F">
        <w:rPr>
          <w:rFonts w:ascii="Tahoma" w:hAnsi="Tahoma" w:cs="Tahoma"/>
          <w:spacing w:val="3"/>
          <w:sz w:val="24"/>
          <w:szCs w:val="24"/>
        </w:rPr>
        <w:t xml:space="preserve"> </w:t>
      </w:r>
      <w:r w:rsidRPr="00C50C1F">
        <w:rPr>
          <w:rFonts w:ascii="Tahoma" w:hAnsi="Tahoma" w:cs="Tahoma"/>
          <w:sz w:val="24"/>
          <w:szCs w:val="24"/>
        </w:rPr>
        <w:t>yaitu</w:t>
      </w:r>
      <w:r w:rsidRPr="00C50C1F">
        <w:rPr>
          <w:rFonts w:ascii="Tahoma" w:hAnsi="Tahoma" w:cs="Tahoma"/>
          <w:spacing w:val="3"/>
          <w:sz w:val="24"/>
          <w:szCs w:val="24"/>
        </w:rPr>
        <w:t xml:space="preserve"> </w:t>
      </w:r>
      <w:r w:rsidRPr="00C50C1F">
        <w:rPr>
          <w:rFonts w:ascii="Tahoma" w:hAnsi="Tahoma" w:cs="Tahoma"/>
          <w:sz w:val="24"/>
          <w:szCs w:val="24"/>
        </w:rPr>
        <w:t>dapat</w:t>
      </w:r>
      <w:r w:rsidRPr="00C50C1F">
        <w:rPr>
          <w:rFonts w:ascii="Tahoma" w:hAnsi="Tahoma" w:cs="Tahoma"/>
          <w:spacing w:val="64"/>
          <w:sz w:val="24"/>
          <w:szCs w:val="24"/>
        </w:rPr>
        <w:t xml:space="preserve"> </w:t>
      </w:r>
      <w:r w:rsidRPr="00C50C1F">
        <w:rPr>
          <w:rFonts w:ascii="Tahoma" w:hAnsi="Tahoma" w:cs="Tahoma"/>
          <w:sz w:val="24"/>
          <w:szCs w:val="24"/>
        </w:rPr>
        <w:t>diukur</w:t>
      </w:r>
      <w:r w:rsidRPr="00C50C1F">
        <w:rPr>
          <w:rFonts w:ascii="Tahoma" w:hAnsi="Tahoma" w:cs="Tahoma"/>
          <w:spacing w:val="12"/>
          <w:sz w:val="24"/>
          <w:szCs w:val="24"/>
        </w:rPr>
        <w:t xml:space="preserve"> </w:t>
      </w:r>
      <w:r w:rsidRPr="00C50C1F">
        <w:rPr>
          <w:rFonts w:ascii="Tahoma" w:hAnsi="Tahoma" w:cs="Tahoma"/>
          <w:sz w:val="24"/>
          <w:szCs w:val="24"/>
        </w:rPr>
        <w:t>secara</w:t>
      </w:r>
      <w:r w:rsidRPr="00C50C1F">
        <w:rPr>
          <w:rFonts w:ascii="Tahoma" w:hAnsi="Tahoma" w:cs="Tahoma"/>
          <w:spacing w:val="64"/>
          <w:sz w:val="24"/>
          <w:szCs w:val="24"/>
        </w:rPr>
        <w:t xml:space="preserve"> </w:t>
      </w:r>
      <w:r w:rsidRPr="00C50C1F">
        <w:rPr>
          <w:rFonts w:ascii="Tahoma" w:hAnsi="Tahoma" w:cs="Tahoma"/>
          <w:sz w:val="24"/>
          <w:szCs w:val="24"/>
        </w:rPr>
        <w:t>obyektif</w:t>
      </w:r>
      <w:r w:rsidRPr="00C50C1F">
        <w:rPr>
          <w:rFonts w:ascii="Tahoma" w:hAnsi="Tahoma" w:cs="Tahoma"/>
          <w:spacing w:val="65"/>
          <w:sz w:val="24"/>
          <w:szCs w:val="24"/>
        </w:rPr>
        <w:t xml:space="preserve"> </w:t>
      </w:r>
      <w:r w:rsidRPr="00C50C1F">
        <w:rPr>
          <w:rFonts w:ascii="Tahoma" w:hAnsi="Tahoma" w:cs="Tahoma"/>
          <w:sz w:val="24"/>
          <w:szCs w:val="24"/>
        </w:rPr>
        <w:t>baik</w:t>
      </w:r>
      <w:r w:rsidRPr="00C50C1F">
        <w:rPr>
          <w:rFonts w:ascii="Tahoma" w:hAnsi="Tahoma" w:cs="Tahoma"/>
          <w:spacing w:val="63"/>
          <w:sz w:val="24"/>
          <w:szCs w:val="24"/>
        </w:rPr>
        <w:t xml:space="preserve"> </w:t>
      </w:r>
      <w:r w:rsidRPr="00C50C1F">
        <w:rPr>
          <w:rFonts w:ascii="Tahoma" w:hAnsi="Tahoma" w:cs="Tahoma"/>
          <w:sz w:val="24"/>
          <w:szCs w:val="24"/>
        </w:rPr>
        <w:t>yang</w:t>
      </w:r>
      <w:r w:rsidRPr="00C50C1F">
        <w:rPr>
          <w:rFonts w:ascii="Tahoma" w:hAnsi="Tahoma" w:cs="Tahoma"/>
          <w:spacing w:val="-64"/>
          <w:sz w:val="24"/>
          <w:szCs w:val="24"/>
        </w:rPr>
        <w:t xml:space="preserve"> </w:t>
      </w:r>
      <w:r w:rsidRPr="00C50C1F">
        <w:rPr>
          <w:rFonts w:ascii="Tahoma" w:hAnsi="Tahoma" w:cs="Tahoma"/>
          <w:sz w:val="24"/>
          <w:szCs w:val="24"/>
        </w:rPr>
        <w:t>bersifat</w:t>
      </w:r>
      <w:r w:rsidRPr="00C50C1F">
        <w:rPr>
          <w:rFonts w:ascii="Tahoma" w:hAnsi="Tahoma" w:cs="Tahoma"/>
          <w:spacing w:val="1"/>
          <w:sz w:val="24"/>
          <w:szCs w:val="24"/>
        </w:rPr>
        <w:t xml:space="preserve"> </w:t>
      </w:r>
      <w:r w:rsidRPr="00C50C1F">
        <w:rPr>
          <w:rFonts w:ascii="Tahoma" w:hAnsi="Tahoma" w:cs="Tahoma"/>
          <w:sz w:val="24"/>
          <w:szCs w:val="24"/>
        </w:rPr>
        <w:t>kuantitatifi</w:t>
      </w:r>
      <w:r w:rsidRPr="00C50C1F">
        <w:rPr>
          <w:rFonts w:ascii="Tahoma" w:hAnsi="Tahoma" w:cs="Tahoma"/>
          <w:spacing w:val="5"/>
          <w:sz w:val="24"/>
          <w:szCs w:val="24"/>
        </w:rPr>
        <w:t xml:space="preserve"> </w:t>
      </w:r>
      <w:r w:rsidRPr="00C50C1F">
        <w:rPr>
          <w:rFonts w:ascii="Tahoma" w:hAnsi="Tahoma" w:cs="Tahoma"/>
          <w:sz w:val="24"/>
          <w:szCs w:val="24"/>
        </w:rPr>
        <w:t>maupun kualitatif.</w:t>
      </w:r>
    </w:p>
    <w:p w14:paraId="685CF641" w14:textId="77777777" w:rsidR="00CF7A64" w:rsidRPr="00C20778" w:rsidRDefault="00CF7A64" w:rsidP="00CF7A64">
      <w:pPr>
        <w:pStyle w:val="ListParagraph"/>
        <w:widowControl w:val="0"/>
        <w:numPr>
          <w:ilvl w:val="1"/>
          <w:numId w:val="4"/>
        </w:numPr>
        <w:autoSpaceDE w:val="0"/>
        <w:autoSpaceDN w:val="0"/>
        <w:spacing w:after="80" w:line="360" w:lineRule="auto"/>
        <w:ind w:left="850" w:right="139" w:hanging="425"/>
        <w:contextualSpacing w:val="0"/>
        <w:jc w:val="both"/>
        <w:rPr>
          <w:rFonts w:ascii="Tahoma" w:hAnsi="Tahoma" w:cs="Tahoma"/>
          <w:sz w:val="24"/>
          <w:szCs w:val="24"/>
        </w:rPr>
      </w:pPr>
      <w:r w:rsidRPr="00C50C1F">
        <w:rPr>
          <w:rFonts w:ascii="Tahoma" w:hAnsi="Tahoma" w:cs="Tahoma"/>
          <w:sz w:val="24"/>
          <w:szCs w:val="24"/>
        </w:rPr>
        <w:t>Achievable</w:t>
      </w:r>
      <w:r>
        <w:rPr>
          <w:rFonts w:ascii="Tahoma" w:hAnsi="Tahoma" w:cs="Tahoma"/>
          <w:sz w:val="24"/>
          <w:szCs w:val="24"/>
        </w:rPr>
        <w:t xml:space="preserve"> (</w:t>
      </w:r>
      <w:r w:rsidRPr="00C50C1F">
        <w:rPr>
          <w:rFonts w:ascii="Tahoma" w:hAnsi="Tahoma" w:cs="Tahoma"/>
          <w:sz w:val="24"/>
          <w:szCs w:val="24"/>
        </w:rPr>
        <w:t>dapat</w:t>
      </w:r>
      <w:r w:rsidRPr="00C50C1F">
        <w:rPr>
          <w:rFonts w:ascii="Tahoma" w:hAnsi="Tahoma" w:cs="Tahoma"/>
          <w:spacing w:val="59"/>
          <w:sz w:val="24"/>
          <w:szCs w:val="24"/>
        </w:rPr>
        <w:t xml:space="preserve"> </w:t>
      </w:r>
      <w:r w:rsidRPr="00C50C1F">
        <w:rPr>
          <w:rFonts w:ascii="Tahoma" w:hAnsi="Tahoma" w:cs="Tahoma"/>
          <w:sz w:val="24"/>
          <w:szCs w:val="24"/>
        </w:rPr>
        <w:t>dicapai</w:t>
      </w:r>
      <w:r>
        <w:rPr>
          <w:rFonts w:ascii="Tahoma" w:hAnsi="Tahoma" w:cs="Tahoma"/>
          <w:sz w:val="24"/>
          <w:szCs w:val="24"/>
        </w:rPr>
        <w:t>)</w:t>
      </w:r>
      <w:r w:rsidRPr="00C50C1F">
        <w:rPr>
          <w:rFonts w:ascii="Tahoma" w:hAnsi="Tahoma" w:cs="Tahoma"/>
          <w:sz w:val="24"/>
          <w:szCs w:val="24"/>
        </w:rPr>
        <w:t>,</w:t>
      </w:r>
      <w:r w:rsidRPr="00C50C1F">
        <w:rPr>
          <w:rFonts w:ascii="Tahoma" w:hAnsi="Tahoma" w:cs="Tahoma"/>
          <w:spacing w:val="63"/>
          <w:sz w:val="24"/>
          <w:szCs w:val="24"/>
        </w:rPr>
        <w:t xml:space="preserve"> </w:t>
      </w:r>
      <w:r w:rsidRPr="00C50C1F">
        <w:rPr>
          <w:rFonts w:ascii="Tahoma" w:hAnsi="Tahoma" w:cs="Tahoma"/>
          <w:sz w:val="24"/>
          <w:szCs w:val="24"/>
        </w:rPr>
        <w:t>yaitu</w:t>
      </w:r>
      <w:r w:rsidRPr="00C50C1F">
        <w:rPr>
          <w:rFonts w:ascii="Tahoma" w:hAnsi="Tahoma" w:cs="Tahoma"/>
          <w:spacing w:val="55"/>
          <w:sz w:val="24"/>
          <w:szCs w:val="24"/>
        </w:rPr>
        <w:t xml:space="preserve"> </w:t>
      </w:r>
      <w:r w:rsidRPr="00C50C1F">
        <w:rPr>
          <w:rFonts w:ascii="Tahoma" w:hAnsi="Tahoma" w:cs="Tahoma"/>
          <w:sz w:val="24"/>
          <w:szCs w:val="24"/>
        </w:rPr>
        <w:t>indikator</w:t>
      </w:r>
      <w:r w:rsidRPr="00C50C1F">
        <w:rPr>
          <w:rFonts w:ascii="Tahoma" w:hAnsi="Tahoma" w:cs="Tahoma"/>
          <w:spacing w:val="6"/>
          <w:sz w:val="24"/>
          <w:szCs w:val="24"/>
        </w:rPr>
        <w:t xml:space="preserve"> </w:t>
      </w:r>
      <w:r w:rsidRPr="00C50C1F">
        <w:rPr>
          <w:rFonts w:ascii="Tahoma" w:hAnsi="Tahoma" w:cs="Tahoma"/>
          <w:sz w:val="24"/>
          <w:szCs w:val="24"/>
        </w:rPr>
        <w:t>kinerja</w:t>
      </w:r>
      <w:r w:rsidRPr="00C50C1F">
        <w:rPr>
          <w:rFonts w:ascii="Tahoma" w:hAnsi="Tahoma" w:cs="Tahoma"/>
          <w:spacing w:val="64"/>
          <w:sz w:val="24"/>
          <w:szCs w:val="24"/>
        </w:rPr>
        <w:t xml:space="preserve"> </w:t>
      </w:r>
      <w:r>
        <w:rPr>
          <w:rFonts w:ascii="Tahoma" w:hAnsi="Tahoma" w:cs="Tahoma"/>
          <w:sz w:val="24"/>
          <w:szCs w:val="24"/>
        </w:rPr>
        <w:t>h</w:t>
      </w:r>
      <w:r w:rsidRPr="00C50C1F">
        <w:rPr>
          <w:rFonts w:ascii="Tahoma" w:hAnsi="Tahoma" w:cs="Tahoma"/>
          <w:sz w:val="24"/>
          <w:szCs w:val="24"/>
        </w:rPr>
        <w:t>arus</w:t>
      </w:r>
      <w:r w:rsidRPr="00C50C1F">
        <w:rPr>
          <w:rFonts w:ascii="Tahoma" w:hAnsi="Tahoma" w:cs="Tahoma"/>
          <w:spacing w:val="59"/>
          <w:sz w:val="24"/>
          <w:szCs w:val="24"/>
        </w:rPr>
        <w:t xml:space="preserve"> </w:t>
      </w:r>
      <w:r w:rsidRPr="00C50C1F">
        <w:rPr>
          <w:rFonts w:ascii="Tahoma" w:hAnsi="Tahoma" w:cs="Tahoma"/>
          <w:sz w:val="24"/>
          <w:szCs w:val="24"/>
        </w:rPr>
        <w:t>merupakan</w:t>
      </w:r>
      <w:r w:rsidRPr="00C50C1F">
        <w:rPr>
          <w:rFonts w:ascii="Tahoma" w:hAnsi="Tahoma" w:cs="Tahoma"/>
          <w:spacing w:val="64"/>
          <w:sz w:val="24"/>
          <w:szCs w:val="24"/>
        </w:rPr>
        <w:t xml:space="preserve"> </w:t>
      </w:r>
      <w:proofErr w:type="gramStart"/>
      <w:r w:rsidRPr="00C50C1F">
        <w:rPr>
          <w:rFonts w:ascii="Tahoma" w:hAnsi="Tahoma" w:cs="Tahoma"/>
          <w:sz w:val="24"/>
          <w:szCs w:val="24"/>
        </w:rPr>
        <w:t>rencana</w:t>
      </w:r>
      <w:r>
        <w:rPr>
          <w:rFonts w:ascii="Tahoma" w:hAnsi="Tahoma" w:cs="Tahoma"/>
          <w:sz w:val="24"/>
          <w:szCs w:val="24"/>
        </w:rPr>
        <w:t xml:space="preserve"> </w:t>
      </w:r>
      <w:r w:rsidRPr="00C50C1F">
        <w:rPr>
          <w:rFonts w:ascii="Tahoma" w:hAnsi="Tahoma" w:cs="Tahoma"/>
          <w:spacing w:val="-64"/>
          <w:sz w:val="24"/>
          <w:szCs w:val="24"/>
        </w:rPr>
        <w:t xml:space="preserve"> </w:t>
      </w:r>
      <w:r w:rsidRPr="00C50C1F">
        <w:rPr>
          <w:rFonts w:ascii="Tahoma" w:hAnsi="Tahoma" w:cs="Tahoma"/>
          <w:sz w:val="24"/>
          <w:szCs w:val="24"/>
        </w:rPr>
        <w:t>yang</w:t>
      </w:r>
      <w:proofErr w:type="gramEnd"/>
      <w:r w:rsidRPr="00C50C1F">
        <w:rPr>
          <w:rFonts w:ascii="Tahoma" w:hAnsi="Tahoma" w:cs="Tahoma"/>
          <w:spacing w:val="-1"/>
          <w:sz w:val="24"/>
          <w:szCs w:val="24"/>
        </w:rPr>
        <w:t xml:space="preserve"> </w:t>
      </w:r>
      <w:r w:rsidRPr="00C50C1F">
        <w:rPr>
          <w:rFonts w:ascii="Tahoma" w:hAnsi="Tahoma" w:cs="Tahoma"/>
          <w:sz w:val="24"/>
          <w:szCs w:val="24"/>
        </w:rPr>
        <w:t>dapat dicapai</w:t>
      </w:r>
      <w:r w:rsidRPr="00C50C1F">
        <w:rPr>
          <w:rFonts w:ascii="Tahoma" w:hAnsi="Tahoma" w:cs="Tahoma"/>
          <w:spacing w:val="-1"/>
          <w:sz w:val="24"/>
          <w:szCs w:val="24"/>
        </w:rPr>
        <w:t xml:space="preserve"> </w:t>
      </w:r>
      <w:r w:rsidRPr="00C50C1F">
        <w:rPr>
          <w:rFonts w:ascii="Tahoma" w:hAnsi="Tahoma" w:cs="Tahoma"/>
          <w:sz w:val="24"/>
          <w:szCs w:val="24"/>
        </w:rPr>
        <w:t>dan</w:t>
      </w:r>
      <w:r w:rsidRPr="00C50C1F">
        <w:rPr>
          <w:rFonts w:ascii="Tahoma" w:hAnsi="Tahoma" w:cs="Tahoma"/>
          <w:spacing w:val="-1"/>
          <w:sz w:val="24"/>
          <w:szCs w:val="24"/>
        </w:rPr>
        <w:t xml:space="preserve"> </w:t>
      </w:r>
      <w:r w:rsidRPr="00C50C1F">
        <w:rPr>
          <w:rFonts w:ascii="Tahoma" w:hAnsi="Tahoma" w:cs="Tahoma"/>
          <w:sz w:val="24"/>
          <w:szCs w:val="24"/>
        </w:rPr>
        <w:t>datanya</w:t>
      </w:r>
      <w:r w:rsidRPr="00C50C1F">
        <w:rPr>
          <w:rFonts w:ascii="Tahoma" w:hAnsi="Tahoma" w:cs="Tahoma"/>
          <w:spacing w:val="-4"/>
          <w:sz w:val="24"/>
          <w:szCs w:val="24"/>
        </w:rPr>
        <w:t xml:space="preserve"> </w:t>
      </w:r>
      <w:r w:rsidRPr="00C50C1F">
        <w:rPr>
          <w:rFonts w:ascii="Tahoma" w:hAnsi="Tahoma" w:cs="Tahoma"/>
          <w:sz w:val="24"/>
          <w:szCs w:val="24"/>
        </w:rPr>
        <w:t>dapat</w:t>
      </w:r>
      <w:r w:rsidRPr="00C50C1F">
        <w:rPr>
          <w:rFonts w:ascii="Tahoma" w:hAnsi="Tahoma" w:cs="Tahoma"/>
          <w:spacing w:val="-4"/>
          <w:sz w:val="24"/>
          <w:szCs w:val="24"/>
        </w:rPr>
        <w:t xml:space="preserve"> </w:t>
      </w:r>
      <w:r w:rsidRPr="00C50C1F">
        <w:rPr>
          <w:rFonts w:ascii="Tahoma" w:hAnsi="Tahoma" w:cs="Tahoma"/>
          <w:sz w:val="24"/>
          <w:szCs w:val="24"/>
        </w:rPr>
        <w:t>dikumpulkan.</w:t>
      </w:r>
    </w:p>
    <w:p w14:paraId="515FFDFE" w14:textId="77777777" w:rsidR="00CF7A64" w:rsidRPr="00C50C1F" w:rsidRDefault="00CF7A64" w:rsidP="00CF7A64">
      <w:pPr>
        <w:pStyle w:val="ListParagraph"/>
        <w:widowControl w:val="0"/>
        <w:numPr>
          <w:ilvl w:val="1"/>
          <w:numId w:val="4"/>
        </w:numPr>
        <w:autoSpaceDE w:val="0"/>
        <w:autoSpaceDN w:val="0"/>
        <w:spacing w:after="80" w:line="360" w:lineRule="auto"/>
        <w:ind w:left="850" w:right="142" w:hanging="425"/>
        <w:contextualSpacing w:val="0"/>
        <w:jc w:val="both"/>
        <w:rPr>
          <w:rFonts w:ascii="Tahoma" w:hAnsi="Tahoma" w:cs="Tahoma"/>
          <w:sz w:val="24"/>
          <w:szCs w:val="24"/>
        </w:rPr>
      </w:pPr>
      <w:r w:rsidRPr="00C50C1F">
        <w:rPr>
          <w:rFonts w:ascii="Tahoma" w:hAnsi="Tahoma" w:cs="Tahoma"/>
          <w:sz w:val="24"/>
          <w:szCs w:val="24"/>
        </w:rPr>
        <w:lastRenderedPageBreak/>
        <w:t>Relevan</w:t>
      </w:r>
      <w:r>
        <w:rPr>
          <w:rFonts w:ascii="Tahoma" w:hAnsi="Tahoma" w:cs="Tahoma"/>
          <w:sz w:val="24"/>
          <w:szCs w:val="24"/>
        </w:rPr>
        <w:t>t</w:t>
      </w:r>
      <w:r w:rsidRPr="00C50C1F">
        <w:rPr>
          <w:rFonts w:ascii="Tahoma" w:hAnsi="Tahoma" w:cs="Tahoma"/>
          <w:sz w:val="24"/>
          <w:szCs w:val="24"/>
        </w:rPr>
        <w:t>,</w:t>
      </w:r>
      <w:r w:rsidRPr="00C50C1F">
        <w:rPr>
          <w:rFonts w:ascii="Tahoma" w:hAnsi="Tahoma" w:cs="Tahoma"/>
          <w:spacing w:val="32"/>
          <w:sz w:val="24"/>
          <w:szCs w:val="24"/>
        </w:rPr>
        <w:t xml:space="preserve"> </w:t>
      </w:r>
      <w:r w:rsidRPr="00C50C1F">
        <w:rPr>
          <w:rFonts w:ascii="Tahoma" w:hAnsi="Tahoma" w:cs="Tahoma"/>
          <w:sz w:val="24"/>
          <w:szCs w:val="24"/>
        </w:rPr>
        <w:t>yaitu</w:t>
      </w:r>
      <w:r w:rsidRPr="00C50C1F">
        <w:rPr>
          <w:rFonts w:ascii="Tahoma" w:hAnsi="Tahoma" w:cs="Tahoma"/>
          <w:spacing w:val="28"/>
          <w:sz w:val="24"/>
          <w:szCs w:val="24"/>
        </w:rPr>
        <w:t xml:space="preserve"> </w:t>
      </w:r>
      <w:r w:rsidRPr="00C50C1F">
        <w:rPr>
          <w:rFonts w:ascii="Tahoma" w:hAnsi="Tahoma" w:cs="Tahoma"/>
          <w:sz w:val="24"/>
          <w:szCs w:val="24"/>
        </w:rPr>
        <w:t>selaras</w:t>
      </w:r>
      <w:r w:rsidRPr="00C50C1F">
        <w:rPr>
          <w:rFonts w:ascii="Tahoma" w:hAnsi="Tahoma" w:cs="Tahoma"/>
          <w:spacing w:val="31"/>
          <w:sz w:val="24"/>
          <w:szCs w:val="24"/>
        </w:rPr>
        <w:t xml:space="preserve"> </w:t>
      </w:r>
      <w:r w:rsidRPr="00C50C1F">
        <w:rPr>
          <w:rFonts w:ascii="Tahoma" w:hAnsi="Tahoma" w:cs="Tahoma"/>
          <w:sz w:val="24"/>
          <w:szCs w:val="24"/>
        </w:rPr>
        <w:t>dengan</w:t>
      </w:r>
      <w:r w:rsidRPr="00C50C1F">
        <w:rPr>
          <w:rFonts w:ascii="Tahoma" w:hAnsi="Tahoma" w:cs="Tahoma"/>
          <w:spacing w:val="32"/>
          <w:sz w:val="24"/>
          <w:szCs w:val="24"/>
        </w:rPr>
        <w:t xml:space="preserve"> </w:t>
      </w:r>
      <w:r w:rsidRPr="00C50C1F">
        <w:rPr>
          <w:rFonts w:ascii="Tahoma" w:hAnsi="Tahoma" w:cs="Tahoma"/>
          <w:sz w:val="24"/>
          <w:szCs w:val="24"/>
        </w:rPr>
        <w:t>sasaran</w:t>
      </w:r>
      <w:r w:rsidRPr="00C50C1F">
        <w:rPr>
          <w:rFonts w:ascii="Tahoma" w:hAnsi="Tahoma" w:cs="Tahoma"/>
          <w:spacing w:val="27"/>
          <w:sz w:val="24"/>
          <w:szCs w:val="24"/>
        </w:rPr>
        <w:t xml:space="preserve"> </w:t>
      </w:r>
      <w:r w:rsidRPr="00C50C1F">
        <w:rPr>
          <w:rFonts w:ascii="Tahoma" w:hAnsi="Tahoma" w:cs="Tahoma"/>
          <w:sz w:val="24"/>
          <w:szCs w:val="24"/>
        </w:rPr>
        <w:t>dan</w:t>
      </w:r>
      <w:r w:rsidRPr="00C50C1F">
        <w:rPr>
          <w:rFonts w:ascii="Tahoma" w:hAnsi="Tahoma" w:cs="Tahoma"/>
          <w:spacing w:val="32"/>
          <w:sz w:val="24"/>
          <w:szCs w:val="24"/>
        </w:rPr>
        <w:t xml:space="preserve"> </w:t>
      </w:r>
      <w:r w:rsidRPr="00C50C1F">
        <w:rPr>
          <w:rFonts w:ascii="Tahoma" w:hAnsi="Tahoma" w:cs="Tahoma"/>
          <w:sz w:val="24"/>
          <w:szCs w:val="24"/>
        </w:rPr>
        <w:t>kegiatan</w:t>
      </w:r>
      <w:r w:rsidRPr="00C50C1F">
        <w:rPr>
          <w:rFonts w:ascii="Tahoma" w:hAnsi="Tahoma" w:cs="Tahoma"/>
          <w:spacing w:val="32"/>
          <w:sz w:val="24"/>
          <w:szCs w:val="24"/>
        </w:rPr>
        <w:t xml:space="preserve"> </w:t>
      </w:r>
      <w:r w:rsidRPr="00C50C1F">
        <w:rPr>
          <w:rFonts w:ascii="Tahoma" w:hAnsi="Tahoma" w:cs="Tahoma"/>
          <w:sz w:val="24"/>
          <w:szCs w:val="24"/>
        </w:rPr>
        <w:t>yang</w:t>
      </w:r>
      <w:r w:rsidRPr="00C50C1F">
        <w:rPr>
          <w:rFonts w:ascii="Tahoma" w:hAnsi="Tahoma" w:cs="Tahoma"/>
          <w:spacing w:val="32"/>
          <w:sz w:val="24"/>
          <w:szCs w:val="24"/>
        </w:rPr>
        <w:t xml:space="preserve"> </w:t>
      </w:r>
      <w:r w:rsidRPr="00C50C1F">
        <w:rPr>
          <w:rFonts w:ascii="Tahoma" w:hAnsi="Tahoma" w:cs="Tahoma"/>
          <w:sz w:val="24"/>
          <w:szCs w:val="24"/>
        </w:rPr>
        <w:t>akan</w:t>
      </w:r>
      <w:r w:rsidRPr="00C50C1F">
        <w:rPr>
          <w:rFonts w:ascii="Tahoma" w:hAnsi="Tahoma" w:cs="Tahoma"/>
          <w:spacing w:val="39"/>
          <w:sz w:val="24"/>
          <w:szCs w:val="24"/>
        </w:rPr>
        <w:t xml:space="preserve"> </w:t>
      </w:r>
      <w:r w:rsidRPr="00C50C1F">
        <w:rPr>
          <w:rFonts w:ascii="Tahoma" w:hAnsi="Tahoma" w:cs="Tahoma"/>
          <w:sz w:val="24"/>
          <w:szCs w:val="24"/>
        </w:rPr>
        <w:t>diukur</w:t>
      </w:r>
      <w:r w:rsidRPr="00C50C1F">
        <w:rPr>
          <w:rFonts w:ascii="Tahoma" w:hAnsi="Tahoma" w:cs="Tahoma"/>
          <w:spacing w:val="-64"/>
          <w:sz w:val="24"/>
          <w:szCs w:val="24"/>
        </w:rPr>
        <w:t xml:space="preserve"> </w:t>
      </w:r>
      <w:r w:rsidRPr="00C50C1F">
        <w:rPr>
          <w:rFonts w:ascii="Tahoma" w:hAnsi="Tahoma" w:cs="Tahoma"/>
          <w:sz w:val="24"/>
          <w:szCs w:val="24"/>
        </w:rPr>
        <w:t>(menggam</w:t>
      </w:r>
      <w:r>
        <w:rPr>
          <w:rFonts w:ascii="Tahoma" w:hAnsi="Tahoma" w:cs="Tahoma"/>
          <w:sz w:val="24"/>
          <w:szCs w:val="24"/>
        </w:rPr>
        <w:t xml:space="preserve">barkan </w:t>
      </w:r>
      <w:r w:rsidRPr="00C50C1F">
        <w:rPr>
          <w:rFonts w:ascii="Tahoma" w:hAnsi="Tahoma" w:cs="Tahoma"/>
          <w:sz w:val="24"/>
          <w:szCs w:val="24"/>
        </w:rPr>
        <w:t>sedekat</w:t>
      </w:r>
      <w:r w:rsidRPr="00C50C1F">
        <w:rPr>
          <w:rFonts w:ascii="Tahoma" w:hAnsi="Tahoma" w:cs="Tahoma"/>
          <w:spacing w:val="-4"/>
          <w:sz w:val="24"/>
          <w:szCs w:val="24"/>
        </w:rPr>
        <w:t xml:space="preserve"> </w:t>
      </w:r>
      <w:r w:rsidRPr="00C50C1F">
        <w:rPr>
          <w:rFonts w:ascii="Tahoma" w:hAnsi="Tahoma" w:cs="Tahoma"/>
          <w:sz w:val="24"/>
          <w:szCs w:val="24"/>
        </w:rPr>
        <w:t>mungkin</w:t>
      </w:r>
      <w:r w:rsidRPr="00C50C1F">
        <w:rPr>
          <w:rFonts w:ascii="Tahoma" w:hAnsi="Tahoma" w:cs="Tahoma"/>
          <w:spacing w:val="-5"/>
          <w:sz w:val="24"/>
          <w:szCs w:val="24"/>
        </w:rPr>
        <w:t xml:space="preserve"> </w:t>
      </w:r>
      <w:r w:rsidRPr="00C50C1F">
        <w:rPr>
          <w:rFonts w:ascii="Tahoma" w:hAnsi="Tahoma" w:cs="Tahoma"/>
          <w:sz w:val="24"/>
          <w:szCs w:val="24"/>
        </w:rPr>
        <w:t>keberhasilan/kegagalan</w:t>
      </w:r>
      <w:r w:rsidRPr="00C50C1F">
        <w:rPr>
          <w:rFonts w:ascii="Tahoma" w:hAnsi="Tahoma" w:cs="Tahoma"/>
          <w:spacing w:val="-4"/>
          <w:sz w:val="24"/>
          <w:szCs w:val="24"/>
        </w:rPr>
        <w:t xml:space="preserve"> </w:t>
      </w:r>
      <w:r w:rsidRPr="00C50C1F">
        <w:rPr>
          <w:rFonts w:ascii="Tahoma" w:hAnsi="Tahoma" w:cs="Tahoma"/>
          <w:sz w:val="24"/>
          <w:szCs w:val="24"/>
        </w:rPr>
        <w:t>yang</w:t>
      </w:r>
      <w:r w:rsidRPr="00C50C1F">
        <w:rPr>
          <w:rFonts w:ascii="Tahoma" w:hAnsi="Tahoma" w:cs="Tahoma"/>
          <w:spacing w:val="-8"/>
          <w:sz w:val="24"/>
          <w:szCs w:val="24"/>
        </w:rPr>
        <w:t xml:space="preserve"> </w:t>
      </w:r>
      <w:r w:rsidRPr="00C50C1F">
        <w:rPr>
          <w:rFonts w:ascii="Tahoma" w:hAnsi="Tahoma" w:cs="Tahoma"/>
          <w:sz w:val="24"/>
          <w:szCs w:val="24"/>
        </w:rPr>
        <w:t>akan</w:t>
      </w:r>
      <w:r w:rsidRPr="00C50C1F">
        <w:rPr>
          <w:rFonts w:ascii="Tahoma" w:hAnsi="Tahoma" w:cs="Tahoma"/>
          <w:spacing w:val="-5"/>
          <w:sz w:val="24"/>
          <w:szCs w:val="24"/>
        </w:rPr>
        <w:t xml:space="preserve"> </w:t>
      </w:r>
      <w:r w:rsidRPr="00C50C1F">
        <w:rPr>
          <w:rFonts w:ascii="Tahoma" w:hAnsi="Tahoma" w:cs="Tahoma"/>
          <w:sz w:val="24"/>
          <w:szCs w:val="24"/>
        </w:rPr>
        <w:t>diukur</w:t>
      </w:r>
      <w:r>
        <w:rPr>
          <w:rFonts w:ascii="Tahoma" w:hAnsi="Tahoma" w:cs="Tahoma"/>
          <w:sz w:val="24"/>
          <w:szCs w:val="24"/>
        </w:rPr>
        <w:t>);</w:t>
      </w:r>
    </w:p>
    <w:p w14:paraId="6A9FE611" w14:textId="77777777" w:rsidR="00CF7A64" w:rsidRDefault="00CF7A64" w:rsidP="00CF7A64">
      <w:pPr>
        <w:pStyle w:val="ListParagraph"/>
        <w:widowControl w:val="0"/>
        <w:numPr>
          <w:ilvl w:val="1"/>
          <w:numId w:val="4"/>
        </w:numPr>
        <w:autoSpaceDE w:val="0"/>
        <w:autoSpaceDN w:val="0"/>
        <w:spacing w:after="120" w:line="360" w:lineRule="auto"/>
        <w:ind w:left="850" w:right="153" w:hanging="425"/>
        <w:contextualSpacing w:val="0"/>
        <w:jc w:val="both"/>
        <w:rPr>
          <w:rFonts w:ascii="Tahoma" w:hAnsi="Tahoma" w:cs="Tahoma"/>
          <w:sz w:val="24"/>
          <w:szCs w:val="24"/>
        </w:rPr>
      </w:pPr>
      <w:r w:rsidRPr="00C50C1F">
        <w:rPr>
          <w:rFonts w:ascii="Tahoma" w:hAnsi="Tahoma" w:cs="Tahoma"/>
          <w:sz w:val="24"/>
          <w:szCs w:val="24"/>
        </w:rPr>
        <w:t>Time</w:t>
      </w:r>
      <w:r>
        <w:rPr>
          <w:rFonts w:ascii="Tahoma" w:hAnsi="Tahoma" w:cs="Tahoma"/>
          <w:sz w:val="24"/>
          <w:szCs w:val="24"/>
        </w:rPr>
        <w:t xml:space="preserve"> Bound (memiliki batasan waktu yang jelas)</w:t>
      </w:r>
      <w:r w:rsidRPr="00C50C1F">
        <w:rPr>
          <w:rFonts w:ascii="Tahoma" w:hAnsi="Tahoma" w:cs="Tahoma"/>
          <w:sz w:val="24"/>
          <w:szCs w:val="24"/>
        </w:rPr>
        <w:t>,</w:t>
      </w:r>
      <w:r w:rsidRPr="00C50C1F">
        <w:rPr>
          <w:rFonts w:ascii="Tahoma" w:hAnsi="Tahoma" w:cs="Tahoma"/>
          <w:spacing w:val="1"/>
          <w:sz w:val="24"/>
          <w:szCs w:val="24"/>
        </w:rPr>
        <w:t xml:space="preserve"> </w:t>
      </w:r>
      <w:r w:rsidRPr="00C50C1F">
        <w:rPr>
          <w:rFonts w:ascii="Tahoma" w:hAnsi="Tahoma" w:cs="Tahoma"/>
          <w:sz w:val="24"/>
          <w:szCs w:val="24"/>
        </w:rPr>
        <w:t>indikator</w:t>
      </w:r>
      <w:r w:rsidRPr="00C50C1F">
        <w:rPr>
          <w:rFonts w:ascii="Tahoma" w:hAnsi="Tahoma" w:cs="Tahoma"/>
          <w:spacing w:val="1"/>
          <w:sz w:val="24"/>
          <w:szCs w:val="24"/>
        </w:rPr>
        <w:t xml:space="preserve"> </w:t>
      </w:r>
      <w:r w:rsidRPr="00C50C1F">
        <w:rPr>
          <w:rFonts w:ascii="Tahoma" w:hAnsi="Tahoma" w:cs="Tahoma"/>
          <w:sz w:val="24"/>
          <w:szCs w:val="24"/>
        </w:rPr>
        <w:t>kinerja</w:t>
      </w:r>
      <w:r w:rsidRPr="00C50C1F">
        <w:rPr>
          <w:rFonts w:ascii="Tahoma" w:hAnsi="Tahoma" w:cs="Tahoma"/>
          <w:spacing w:val="1"/>
          <w:sz w:val="24"/>
          <w:szCs w:val="24"/>
        </w:rPr>
        <w:t xml:space="preserve"> </w:t>
      </w:r>
      <w:r w:rsidRPr="00C50C1F">
        <w:rPr>
          <w:rFonts w:ascii="Tahoma" w:hAnsi="Tahoma" w:cs="Tahoma"/>
          <w:sz w:val="24"/>
          <w:szCs w:val="24"/>
        </w:rPr>
        <w:t>yang</w:t>
      </w:r>
      <w:r w:rsidRPr="00C50C1F">
        <w:rPr>
          <w:rFonts w:ascii="Tahoma" w:hAnsi="Tahoma" w:cs="Tahoma"/>
          <w:spacing w:val="1"/>
          <w:sz w:val="24"/>
          <w:szCs w:val="24"/>
        </w:rPr>
        <w:t xml:space="preserve"> </w:t>
      </w:r>
      <w:r w:rsidRPr="00C50C1F">
        <w:rPr>
          <w:rFonts w:ascii="Tahoma" w:hAnsi="Tahoma" w:cs="Tahoma"/>
          <w:sz w:val="24"/>
          <w:szCs w:val="24"/>
        </w:rPr>
        <w:t>ditetapkan</w:t>
      </w:r>
      <w:r w:rsidRPr="00C50C1F">
        <w:rPr>
          <w:rFonts w:ascii="Tahoma" w:hAnsi="Tahoma" w:cs="Tahoma"/>
          <w:spacing w:val="1"/>
          <w:sz w:val="24"/>
          <w:szCs w:val="24"/>
        </w:rPr>
        <w:t xml:space="preserve"> </w:t>
      </w:r>
      <w:r w:rsidRPr="00C50C1F">
        <w:rPr>
          <w:rFonts w:ascii="Tahoma" w:hAnsi="Tahoma" w:cs="Tahoma"/>
          <w:sz w:val="24"/>
          <w:szCs w:val="24"/>
        </w:rPr>
        <w:t>menggambarkan</w:t>
      </w:r>
      <w:r w:rsidRPr="00C50C1F">
        <w:rPr>
          <w:rFonts w:ascii="Tahoma" w:hAnsi="Tahoma" w:cs="Tahoma"/>
          <w:spacing w:val="1"/>
          <w:sz w:val="24"/>
          <w:szCs w:val="24"/>
        </w:rPr>
        <w:t xml:space="preserve"> </w:t>
      </w:r>
      <w:r w:rsidRPr="00C50C1F">
        <w:rPr>
          <w:rFonts w:ascii="Tahoma" w:hAnsi="Tahoma" w:cs="Tahoma"/>
          <w:sz w:val="24"/>
          <w:szCs w:val="24"/>
        </w:rPr>
        <w:t>suatu</w:t>
      </w:r>
      <w:r w:rsidRPr="00C50C1F">
        <w:rPr>
          <w:rFonts w:ascii="Tahoma" w:hAnsi="Tahoma" w:cs="Tahoma"/>
          <w:spacing w:val="1"/>
          <w:sz w:val="24"/>
          <w:szCs w:val="24"/>
        </w:rPr>
        <w:t xml:space="preserve"> </w:t>
      </w:r>
      <w:r w:rsidRPr="00C50C1F">
        <w:rPr>
          <w:rFonts w:ascii="Tahoma" w:hAnsi="Tahoma" w:cs="Tahoma"/>
          <w:sz w:val="24"/>
          <w:szCs w:val="24"/>
        </w:rPr>
        <w:t>kinerja</w:t>
      </w:r>
      <w:r w:rsidRPr="00C50C1F">
        <w:rPr>
          <w:rFonts w:ascii="Tahoma" w:hAnsi="Tahoma" w:cs="Tahoma"/>
          <w:spacing w:val="-64"/>
          <w:sz w:val="24"/>
          <w:szCs w:val="24"/>
        </w:rPr>
        <w:t xml:space="preserve"> </w:t>
      </w:r>
      <w:r w:rsidRPr="00C50C1F">
        <w:rPr>
          <w:rFonts w:ascii="Tahoma" w:hAnsi="Tahoma" w:cs="Tahoma"/>
          <w:sz w:val="24"/>
          <w:szCs w:val="24"/>
        </w:rPr>
        <w:t>yang</w:t>
      </w:r>
      <w:r w:rsidRPr="00C50C1F">
        <w:rPr>
          <w:rFonts w:ascii="Tahoma" w:hAnsi="Tahoma" w:cs="Tahoma"/>
          <w:spacing w:val="-1"/>
          <w:sz w:val="24"/>
          <w:szCs w:val="24"/>
        </w:rPr>
        <w:t xml:space="preserve"> </w:t>
      </w:r>
      <w:r w:rsidRPr="00C50C1F">
        <w:rPr>
          <w:rFonts w:ascii="Tahoma" w:hAnsi="Tahoma" w:cs="Tahoma"/>
          <w:sz w:val="24"/>
          <w:szCs w:val="24"/>
        </w:rPr>
        <w:t>dapat</w:t>
      </w:r>
      <w:r w:rsidRPr="00C50C1F">
        <w:rPr>
          <w:rFonts w:ascii="Tahoma" w:hAnsi="Tahoma" w:cs="Tahoma"/>
          <w:spacing w:val="-1"/>
          <w:sz w:val="24"/>
          <w:szCs w:val="24"/>
        </w:rPr>
        <w:t xml:space="preserve"> </w:t>
      </w:r>
      <w:r w:rsidRPr="00C50C1F">
        <w:rPr>
          <w:rFonts w:ascii="Tahoma" w:hAnsi="Tahoma" w:cs="Tahoma"/>
          <w:sz w:val="24"/>
          <w:szCs w:val="24"/>
        </w:rPr>
        <w:t>dicapai</w:t>
      </w:r>
      <w:r w:rsidRPr="00C50C1F">
        <w:rPr>
          <w:rFonts w:ascii="Tahoma" w:hAnsi="Tahoma" w:cs="Tahoma"/>
          <w:spacing w:val="2"/>
          <w:sz w:val="24"/>
          <w:szCs w:val="24"/>
        </w:rPr>
        <w:t xml:space="preserve"> </w:t>
      </w:r>
      <w:r w:rsidRPr="00C50C1F">
        <w:rPr>
          <w:rFonts w:ascii="Tahoma" w:hAnsi="Tahoma" w:cs="Tahoma"/>
          <w:sz w:val="24"/>
          <w:szCs w:val="24"/>
        </w:rPr>
        <w:t>dalam</w:t>
      </w:r>
      <w:r w:rsidRPr="00C50C1F">
        <w:rPr>
          <w:rFonts w:ascii="Tahoma" w:hAnsi="Tahoma" w:cs="Tahoma"/>
          <w:spacing w:val="-9"/>
          <w:sz w:val="24"/>
          <w:szCs w:val="24"/>
        </w:rPr>
        <w:t xml:space="preserve"> </w:t>
      </w:r>
      <w:r w:rsidRPr="00C50C1F">
        <w:rPr>
          <w:rFonts w:ascii="Tahoma" w:hAnsi="Tahoma" w:cs="Tahoma"/>
          <w:sz w:val="24"/>
          <w:szCs w:val="24"/>
        </w:rPr>
        <w:t>kurun waktu tertentu</w:t>
      </w:r>
      <w:r w:rsidRPr="00C50C1F">
        <w:rPr>
          <w:rFonts w:ascii="Tahoma" w:hAnsi="Tahoma" w:cs="Tahoma"/>
          <w:spacing w:val="-1"/>
          <w:sz w:val="24"/>
          <w:szCs w:val="24"/>
        </w:rPr>
        <w:t xml:space="preserve"> </w:t>
      </w:r>
      <w:r w:rsidRPr="00C50C1F">
        <w:rPr>
          <w:rFonts w:ascii="Tahoma" w:hAnsi="Tahoma" w:cs="Tahoma"/>
          <w:sz w:val="24"/>
          <w:szCs w:val="24"/>
        </w:rPr>
        <w:t>yang</w:t>
      </w:r>
      <w:r w:rsidRPr="00C50C1F">
        <w:rPr>
          <w:rFonts w:ascii="Tahoma" w:hAnsi="Tahoma" w:cs="Tahoma"/>
          <w:spacing w:val="-1"/>
          <w:sz w:val="24"/>
          <w:szCs w:val="24"/>
        </w:rPr>
        <w:t xml:space="preserve"> </w:t>
      </w:r>
      <w:r w:rsidRPr="00C50C1F">
        <w:rPr>
          <w:rFonts w:ascii="Tahoma" w:hAnsi="Tahoma" w:cs="Tahoma"/>
          <w:sz w:val="24"/>
          <w:szCs w:val="24"/>
        </w:rPr>
        <w:t>telah</w:t>
      </w:r>
      <w:r w:rsidRPr="00C50C1F">
        <w:rPr>
          <w:rFonts w:ascii="Tahoma" w:hAnsi="Tahoma" w:cs="Tahoma"/>
          <w:spacing w:val="-1"/>
          <w:sz w:val="24"/>
          <w:szCs w:val="24"/>
        </w:rPr>
        <w:t xml:space="preserve"> </w:t>
      </w:r>
      <w:r w:rsidRPr="00C50C1F">
        <w:rPr>
          <w:rFonts w:ascii="Tahoma" w:hAnsi="Tahoma" w:cs="Tahoma"/>
          <w:sz w:val="24"/>
          <w:szCs w:val="24"/>
        </w:rPr>
        <w:t>ditetapkan</w:t>
      </w:r>
      <w:r>
        <w:rPr>
          <w:rFonts w:ascii="Tahoma" w:hAnsi="Tahoma" w:cs="Tahoma"/>
          <w:sz w:val="24"/>
          <w:szCs w:val="24"/>
        </w:rPr>
        <w:t>.</w:t>
      </w:r>
    </w:p>
    <w:p w14:paraId="134A107E" w14:textId="77777777" w:rsidR="00CF7A64" w:rsidRPr="00C50C1F" w:rsidRDefault="00CF7A64" w:rsidP="00CF7A64">
      <w:pPr>
        <w:pStyle w:val="BodyText"/>
        <w:spacing w:before="67" w:after="120" w:line="360" w:lineRule="auto"/>
        <w:ind w:left="425" w:right="136" w:firstLine="567"/>
        <w:jc w:val="both"/>
        <w:rPr>
          <w:rFonts w:ascii="Tahoma" w:hAnsi="Tahoma" w:cs="Tahoma"/>
        </w:rPr>
      </w:pPr>
      <w:r w:rsidRPr="00253784">
        <w:rPr>
          <w:rFonts w:ascii="Tahoma" w:hAnsi="Tahoma" w:cs="Tahoma"/>
          <w:szCs w:val="32"/>
        </w:rPr>
        <w:t>Penetapan</w:t>
      </w:r>
      <w:r>
        <w:rPr>
          <w:rFonts w:ascii="Tahoma" w:hAnsi="Tahoma" w:cs="Tahoma"/>
          <w:szCs w:val="32"/>
        </w:rPr>
        <w:t xml:space="preserve"> </w:t>
      </w:r>
      <w:r w:rsidRPr="00C50C1F">
        <w:rPr>
          <w:rFonts w:ascii="Tahoma" w:hAnsi="Tahoma" w:cs="Tahoma"/>
        </w:rPr>
        <w:t>Indikator Kinerja Utama (IKU) diharapkan dapat memberikan</w:t>
      </w:r>
      <w:r w:rsidRPr="00C50C1F">
        <w:rPr>
          <w:rFonts w:ascii="Tahoma" w:hAnsi="Tahoma" w:cs="Tahoma"/>
          <w:spacing w:val="1"/>
        </w:rPr>
        <w:t xml:space="preserve"> </w:t>
      </w:r>
      <w:r w:rsidRPr="00C50C1F">
        <w:rPr>
          <w:rFonts w:ascii="Tahoma" w:hAnsi="Tahoma" w:cs="Tahoma"/>
        </w:rPr>
        <w:t>informasi kinerja yang penting dan diperlukan dalam penyelenggaraan manajemen</w:t>
      </w:r>
      <w:r>
        <w:rPr>
          <w:rFonts w:ascii="Tahoma" w:hAnsi="Tahoma" w:cs="Tahoma"/>
        </w:rPr>
        <w:t xml:space="preserve"> </w:t>
      </w:r>
      <w:r w:rsidRPr="00C50C1F">
        <w:rPr>
          <w:rFonts w:ascii="Tahoma" w:hAnsi="Tahoma" w:cs="Tahoma"/>
        </w:rPr>
        <w:t>kinerja</w:t>
      </w:r>
      <w:r w:rsidRPr="00C50C1F">
        <w:rPr>
          <w:rFonts w:ascii="Tahoma" w:hAnsi="Tahoma" w:cs="Tahoma"/>
          <w:spacing w:val="1"/>
        </w:rPr>
        <w:t xml:space="preserve"> </w:t>
      </w:r>
      <w:r w:rsidRPr="00C50C1F">
        <w:rPr>
          <w:rFonts w:ascii="Tahoma" w:hAnsi="Tahoma" w:cs="Tahoma"/>
        </w:rPr>
        <w:t>secara</w:t>
      </w:r>
      <w:r w:rsidRPr="00C50C1F">
        <w:rPr>
          <w:rFonts w:ascii="Tahoma" w:hAnsi="Tahoma" w:cs="Tahoma"/>
          <w:spacing w:val="1"/>
        </w:rPr>
        <w:t xml:space="preserve"> </w:t>
      </w:r>
      <w:r w:rsidRPr="00C50C1F">
        <w:rPr>
          <w:rFonts w:ascii="Tahoma" w:hAnsi="Tahoma" w:cs="Tahoma"/>
        </w:rPr>
        <w:t>baik</w:t>
      </w:r>
      <w:r w:rsidRPr="00C50C1F">
        <w:rPr>
          <w:rFonts w:ascii="Tahoma" w:hAnsi="Tahoma" w:cs="Tahoma"/>
          <w:spacing w:val="1"/>
        </w:rPr>
        <w:t xml:space="preserve"> </w:t>
      </w:r>
      <w:r w:rsidRPr="00C50C1F">
        <w:rPr>
          <w:rFonts w:ascii="Tahoma" w:hAnsi="Tahoma" w:cs="Tahoma"/>
        </w:rPr>
        <w:t>dan</w:t>
      </w:r>
      <w:r w:rsidRPr="00C50C1F">
        <w:rPr>
          <w:rFonts w:ascii="Tahoma" w:hAnsi="Tahoma" w:cs="Tahoma"/>
          <w:spacing w:val="1"/>
        </w:rPr>
        <w:t xml:space="preserve"> </w:t>
      </w:r>
      <w:r w:rsidRPr="00C50C1F">
        <w:rPr>
          <w:rFonts w:ascii="Tahoma" w:hAnsi="Tahoma" w:cs="Tahoma"/>
        </w:rPr>
        <w:t>sebagai</w:t>
      </w:r>
      <w:r w:rsidRPr="00C50C1F">
        <w:rPr>
          <w:rFonts w:ascii="Tahoma" w:hAnsi="Tahoma" w:cs="Tahoma"/>
          <w:spacing w:val="1"/>
        </w:rPr>
        <w:t xml:space="preserve"> </w:t>
      </w:r>
      <w:r w:rsidRPr="00C50C1F">
        <w:rPr>
          <w:rFonts w:ascii="Tahoma" w:hAnsi="Tahoma" w:cs="Tahoma"/>
        </w:rPr>
        <w:t>dokumen</w:t>
      </w:r>
      <w:r w:rsidRPr="00C50C1F">
        <w:rPr>
          <w:rFonts w:ascii="Tahoma" w:hAnsi="Tahoma" w:cs="Tahoma"/>
          <w:spacing w:val="1"/>
        </w:rPr>
        <w:t xml:space="preserve"> </w:t>
      </w:r>
      <w:r w:rsidRPr="00C50C1F">
        <w:rPr>
          <w:rFonts w:ascii="Tahoma" w:hAnsi="Tahoma" w:cs="Tahoma"/>
        </w:rPr>
        <w:t>tol</w:t>
      </w:r>
      <w:r>
        <w:rPr>
          <w:rFonts w:ascii="Tahoma" w:hAnsi="Tahoma" w:cs="Tahoma"/>
        </w:rPr>
        <w:t>o</w:t>
      </w:r>
      <w:r w:rsidRPr="00C50C1F">
        <w:rPr>
          <w:rFonts w:ascii="Tahoma" w:hAnsi="Tahoma" w:cs="Tahoma"/>
        </w:rPr>
        <w:t>k</w:t>
      </w:r>
      <w:r w:rsidRPr="00C50C1F">
        <w:rPr>
          <w:rFonts w:ascii="Tahoma" w:hAnsi="Tahoma" w:cs="Tahoma"/>
          <w:spacing w:val="1"/>
        </w:rPr>
        <w:t xml:space="preserve"> </w:t>
      </w:r>
      <w:r w:rsidRPr="00C50C1F">
        <w:rPr>
          <w:rFonts w:ascii="Tahoma" w:hAnsi="Tahoma" w:cs="Tahoma"/>
        </w:rPr>
        <w:t>ukur</w:t>
      </w:r>
      <w:r w:rsidRPr="00C50C1F">
        <w:rPr>
          <w:rFonts w:ascii="Tahoma" w:hAnsi="Tahoma" w:cs="Tahoma"/>
          <w:spacing w:val="1"/>
        </w:rPr>
        <w:t xml:space="preserve"> </w:t>
      </w:r>
      <w:r w:rsidRPr="00C50C1F">
        <w:rPr>
          <w:rFonts w:ascii="Tahoma" w:hAnsi="Tahoma" w:cs="Tahoma"/>
        </w:rPr>
        <w:t>kinerja</w:t>
      </w:r>
      <w:r w:rsidRPr="00C50C1F">
        <w:rPr>
          <w:rFonts w:ascii="Tahoma" w:hAnsi="Tahoma" w:cs="Tahoma"/>
          <w:spacing w:val="1"/>
        </w:rPr>
        <w:t xml:space="preserve"> </w:t>
      </w:r>
      <w:r w:rsidRPr="00C50C1F">
        <w:rPr>
          <w:rFonts w:ascii="Tahoma" w:hAnsi="Tahoma" w:cs="Tahoma"/>
        </w:rPr>
        <w:t>utama</w:t>
      </w:r>
      <w:r w:rsidRPr="00C50C1F">
        <w:rPr>
          <w:rFonts w:ascii="Tahoma" w:hAnsi="Tahoma" w:cs="Tahoma"/>
          <w:spacing w:val="1"/>
        </w:rPr>
        <w:t xml:space="preserve"> </w:t>
      </w:r>
      <w:r w:rsidRPr="00C50C1F">
        <w:rPr>
          <w:rFonts w:ascii="Tahoma" w:hAnsi="Tahoma" w:cs="Tahoma"/>
        </w:rPr>
        <w:t>dalam</w:t>
      </w:r>
      <w:r w:rsidRPr="00C50C1F">
        <w:rPr>
          <w:rFonts w:ascii="Tahoma" w:hAnsi="Tahoma" w:cs="Tahoma"/>
          <w:spacing w:val="1"/>
        </w:rPr>
        <w:t xml:space="preserve"> </w:t>
      </w:r>
      <w:r w:rsidRPr="00C50C1F">
        <w:rPr>
          <w:rFonts w:ascii="Tahoma" w:hAnsi="Tahoma" w:cs="Tahoma"/>
        </w:rPr>
        <w:t>pencapaian</w:t>
      </w:r>
      <w:r w:rsidRPr="00C50C1F">
        <w:rPr>
          <w:rFonts w:ascii="Tahoma" w:hAnsi="Tahoma" w:cs="Tahoma"/>
          <w:spacing w:val="-5"/>
        </w:rPr>
        <w:t xml:space="preserve"> </w:t>
      </w:r>
      <w:r w:rsidRPr="00C50C1F">
        <w:rPr>
          <w:rFonts w:ascii="Tahoma" w:hAnsi="Tahoma" w:cs="Tahoma"/>
        </w:rPr>
        <w:t>target.</w:t>
      </w:r>
    </w:p>
    <w:p w14:paraId="1B675DFC" w14:textId="77777777" w:rsidR="00CF7A64" w:rsidRDefault="00CF7A64" w:rsidP="00CF7A64">
      <w:pPr>
        <w:pStyle w:val="BodyText"/>
        <w:spacing w:after="80" w:line="360" w:lineRule="auto"/>
        <w:ind w:left="425" w:right="136" w:firstLine="567"/>
        <w:jc w:val="both"/>
        <w:rPr>
          <w:rFonts w:ascii="Tahoma" w:hAnsi="Tahoma" w:cs="Tahoma"/>
        </w:rPr>
      </w:pPr>
      <w:r w:rsidRPr="00C50C1F">
        <w:rPr>
          <w:rFonts w:ascii="Tahoma" w:hAnsi="Tahoma" w:cs="Tahoma"/>
        </w:rPr>
        <w:t>Dalam</w:t>
      </w:r>
      <w:r w:rsidRPr="00C50C1F">
        <w:rPr>
          <w:rFonts w:ascii="Tahoma" w:hAnsi="Tahoma" w:cs="Tahoma"/>
          <w:spacing w:val="1"/>
        </w:rPr>
        <w:t xml:space="preserve"> </w:t>
      </w:r>
      <w:r w:rsidRPr="00C50C1F">
        <w:rPr>
          <w:rFonts w:ascii="Tahoma" w:hAnsi="Tahoma" w:cs="Tahoma"/>
        </w:rPr>
        <w:t>penetapkan</w:t>
      </w:r>
      <w:r w:rsidRPr="00C50C1F">
        <w:rPr>
          <w:rFonts w:ascii="Tahoma" w:hAnsi="Tahoma" w:cs="Tahoma"/>
          <w:spacing w:val="1"/>
        </w:rPr>
        <w:t xml:space="preserve"> </w:t>
      </w:r>
      <w:r w:rsidRPr="00C50C1F">
        <w:rPr>
          <w:rFonts w:ascii="Tahoma" w:hAnsi="Tahoma" w:cs="Tahoma"/>
        </w:rPr>
        <w:t>dan</w:t>
      </w:r>
      <w:r w:rsidRPr="00C50C1F">
        <w:rPr>
          <w:rFonts w:ascii="Tahoma" w:hAnsi="Tahoma" w:cs="Tahoma"/>
          <w:spacing w:val="1"/>
        </w:rPr>
        <w:t xml:space="preserve"> </w:t>
      </w:r>
      <w:r w:rsidRPr="00C50C1F">
        <w:rPr>
          <w:rFonts w:ascii="Tahoma" w:hAnsi="Tahoma" w:cs="Tahoma"/>
        </w:rPr>
        <w:t>pemilihan</w:t>
      </w:r>
      <w:r w:rsidRPr="00C50C1F">
        <w:rPr>
          <w:rFonts w:ascii="Tahoma" w:hAnsi="Tahoma" w:cs="Tahoma"/>
          <w:spacing w:val="1"/>
        </w:rPr>
        <w:t xml:space="preserve"> </w:t>
      </w:r>
      <w:r w:rsidRPr="00C50C1F">
        <w:rPr>
          <w:rFonts w:ascii="Tahoma" w:hAnsi="Tahoma" w:cs="Tahoma"/>
        </w:rPr>
        <w:t>Indikator</w:t>
      </w:r>
      <w:r w:rsidRPr="00C50C1F">
        <w:rPr>
          <w:rFonts w:ascii="Tahoma" w:hAnsi="Tahoma" w:cs="Tahoma"/>
          <w:spacing w:val="1"/>
        </w:rPr>
        <w:t xml:space="preserve"> </w:t>
      </w:r>
      <w:r w:rsidRPr="00C50C1F">
        <w:rPr>
          <w:rFonts w:ascii="Tahoma" w:hAnsi="Tahoma" w:cs="Tahoma"/>
        </w:rPr>
        <w:t>Kinerja</w:t>
      </w:r>
      <w:r w:rsidRPr="00C50C1F">
        <w:rPr>
          <w:rFonts w:ascii="Tahoma" w:hAnsi="Tahoma" w:cs="Tahoma"/>
          <w:spacing w:val="1"/>
        </w:rPr>
        <w:t xml:space="preserve"> </w:t>
      </w:r>
      <w:r w:rsidRPr="00C50C1F">
        <w:rPr>
          <w:rFonts w:ascii="Tahoma" w:hAnsi="Tahoma" w:cs="Tahoma"/>
        </w:rPr>
        <w:t>Utama</w:t>
      </w:r>
      <w:r w:rsidRPr="00C50C1F">
        <w:rPr>
          <w:rFonts w:ascii="Tahoma" w:hAnsi="Tahoma" w:cs="Tahoma"/>
          <w:spacing w:val="1"/>
        </w:rPr>
        <w:t xml:space="preserve"> </w:t>
      </w:r>
      <w:r w:rsidRPr="00C50C1F">
        <w:rPr>
          <w:rFonts w:ascii="Tahoma" w:hAnsi="Tahoma" w:cs="Tahoma"/>
        </w:rPr>
        <w:t>hendaknya</w:t>
      </w:r>
      <w:r w:rsidRPr="00C50C1F">
        <w:rPr>
          <w:rFonts w:ascii="Tahoma" w:hAnsi="Tahoma" w:cs="Tahoma"/>
          <w:spacing w:val="1"/>
        </w:rPr>
        <w:t xml:space="preserve"> </w:t>
      </w:r>
      <w:r w:rsidRPr="00C50C1F">
        <w:rPr>
          <w:rFonts w:ascii="Tahoma" w:hAnsi="Tahoma" w:cs="Tahoma"/>
        </w:rPr>
        <w:t>mempertimbangkan</w:t>
      </w:r>
      <w:r w:rsidRPr="00C50C1F">
        <w:rPr>
          <w:rFonts w:ascii="Tahoma" w:hAnsi="Tahoma" w:cs="Tahoma"/>
          <w:spacing w:val="-1"/>
        </w:rPr>
        <w:t xml:space="preserve"> </w:t>
      </w:r>
      <w:r w:rsidRPr="00C50C1F">
        <w:rPr>
          <w:rFonts w:ascii="Tahoma" w:hAnsi="Tahoma" w:cs="Tahoma"/>
        </w:rPr>
        <w:t>hal-hal</w:t>
      </w:r>
      <w:r w:rsidRPr="00C50C1F">
        <w:rPr>
          <w:rFonts w:ascii="Tahoma" w:hAnsi="Tahoma" w:cs="Tahoma"/>
          <w:spacing w:val="4"/>
        </w:rPr>
        <w:t xml:space="preserve"> </w:t>
      </w:r>
      <w:r w:rsidRPr="00C50C1F">
        <w:rPr>
          <w:rFonts w:ascii="Tahoma" w:hAnsi="Tahoma" w:cs="Tahoma"/>
        </w:rPr>
        <w:t>sebagai</w:t>
      </w:r>
      <w:r w:rsidRPr="00C50C1F">
        <w:rPr>
          <w:rFonts w:ascii="Tahoma" w:hAnsi="Tahoma" w:cs="Tahoma"/>
          <w:spacing w:val="-1"/>
        </w:rPr>
        <w:t xml:space="preserve"> </w:t>
      </w:r>
      <w:r w:rsidRPr="00C50C1F">
        <w:rPr>
          <w:rFonts w:ascii="Tahoma" w:hAnsi="Tahoma" w:cs="Tahoma"/>
        </w:rPr>
        <w:t>berikut:</w:t>
      </w:r>
    </w:p>
    <w:p w14:paraId="678D4677" w14:textId="77777777" w:rsidR="00CF7A64" w:rsidRPr="00C50C1F" w:rsidRDefault="00CF7A64" w:rsidP="00CF7A64">
      <w:pPr>
        <w:pStyle w:val="ListParagraph"/>
        <w:widowControl w:val="0"/>
        <w:numPr>
          <w:ilvl w:val="0"/>
          <w:numId w:val="5"/>
        </w:numPr>
        <w:autoSpaceDE w:val="0"/>
        <w:autoSpaceDN w:val="0"/>
        <w:spacing w:after="80" w:line="360" w:lineRule="auto"/>
        <w:ind w:left="850" w:right="155" w:hanging="425"/>
        <w:contextualSpacing w:val="0"/>
        <w:jc w:val="both"/>
        <w:rPr>
          <w:rFonts w:ascii="Tahoma" w:hAnsi="Tahoma" w:cs="Tahoma"/>
          <w:sz w:val="24"/>
          <w:szCs w:val="24"/>
        </w:rPr>
      </w:pPr>
      <w:r w:rsidRPr="00C50C1F">
        <w:rPr>
          <w:rFonts w:ascii="Tahoma" w:hAnsi="Tahoma" w:cs="Tahoma"/>
          <w:sz w:val="24"/>
          <w:szCs w:val="24"/>
        </w:rPr>
        <w:t>Adanya</w:t>
      </w:r>
      <w:r w:rsidRPr="00C50C1F">
        <w:rPr>
          <w:rFonts w:ascii="Tahoma" w:hAnsi="Tahoma" w:cs="Tahoma"/>
          <w:spacing w:val="40"/>
          <w:sz w:val="24"/>
          <w:szCs w:val="24"/>
        </w:rPr>
        <w:t xml:space="preserve"> </w:t>
      </w:r>
      <w:r w:rsidRPr="00C50C1F">
        <w:rPr>
          <w:rFonts w:ascii="Tahoma" w:hAnsi="Tahoma" w:cs="Tahoma"/>
          <w:sz w:val="24"/>
          <w:szCs w:val="24"/>
        </w:rPr>
        <w:t>keselarasan</w:t>
      </w:r>
      <w:r w:rsidRPr="00C50C1F">
        <w:rPr>
          <w:rFonts w:ascii="Tahoma" w:hAnsi="Tahoma" w:cs="Tahoma"/>
          <w:spacing w:val="40"/>
          <w:sz w:val="24"/>
          <w:szCs w:val="24"/>
        </w:rPr>
        <w:t xml:space="preserve"> </w:t>
      </w:r>
      <w:r w:rsidRPr="00C50C1F">
        <w:rPr>
          <w:rFonts w:ascii="Tahoma" w:hAnsi="Tahoma" w:cs="Tahoma"/>
          <w:sz w:val="24"/>
          <w:szCs w:val="24"/>
        </w:rPr>
        <w:t>dan</w:t>
      </w:r>
      <w:r w:rsidRPr="00C50C1F">
        <w:rPr>
          <w:rFonts w:ascii="Tahoma" w:hAnsi="Tahoma" w:cs="Tahoma"/>
          <w:spacing w:val="39"/>
          <w:sz w:val="24"/>
          <w:szCs w:val="24"/>
        </w:rPr>
        <w:t xml:space="preserve"> </w:t>
      </w:r>
      <w:r w:rsidRPr="00C50C1F">
        <w:rPr>
          <w:rFonts w:ascii="Tahoma" w:hAnsi="Tahoma" w:cs="Tahoma"/>
          <w:sz w:val="24"/>
          <w:szCs w:val="24"/>
        </w:rPr>
        <w:t>mengacu</w:t>
      </w:r>
      <w:r w:rsidRPr="00C50C1F">
        <w:rPr>
          <w:rFonts w:ascii="Tahoma" w:hAnsi="Tahoma" w:cs="Tahoma"/>
          <w:spacing w:val="40"/>
          <w:sz w:val="24"/>
          <w:szCs w:val="24"/>
        </w:rPr>
        <w:t xml:space="preserve"> </w:t>
      </w:r>
      <w:r w:rsidRPr="00C50C1F">
        <w:rPr>
          <w:rFonts w:ascii="Tahoma" w:hAnsi="Tahoma" w:cs="Tahoma"/>
          <w:sz w:val="24"/>
          <w:szCs w:val="24"/>
        </w:rPr>
        <w:t>pada</w:t>
      </w:r>
      <w:r w:rsidRPr="00C50C1F">
        <w:rPr>
          <w:rFonts w:ascii="Tahoma" w:hAnsi="Tahoma" w:cs="Tahoma"/>
          <w:spacing w:val="40"/>
          <w:sz w:val="24"/>
          <w:szCs w:val="24"/>
        </w:rPr>
        <w:t xml:space="preserve"> </w:t>
      </w:r>
      <w:r w:rsidRPr="00C50C1F">
        <w:rPr>
          <w:rFonts w:ascii="Tahoma" w:hAnsi="Tahoma" w:cs="Tahoma"/>
          <w:sz w:val="24"/>
          <w:szCs w:val="24"/>
        </w:rPr>
        <w:t>Dokumen</w:t>
      </w:r>
      <w:r w:rsidRPr="00C50C1F">
        <w:rPr>
          <w:rFonts w:ascii="Tahoma" w:hAnsi="Tahoma" w:cs="Tahoma"/>
          <w:spacing w:val="40"/>
          <w:sz w:val="24"/>
          <w:szCs w:val="24"/>
        </w:rPr>
        <w:t xml:space="preserve"> </w:t>
      </w:r>
      <w:r w:rsidRPr="00C50C1F">
        <w:rPr>
          <w:rFonts w:ascii="Tahoma" w:hAnsi="Tahoma" w:cs="Tahoma"/>
          <w:sz w:val="24"/>
          <w:szCs w:val="24"/>
        </w:rPr>
        <w:t>RPJMD,</w:t>
      </w:r>
      <w:r w:rsidRPr="00C50C1F">
        <w:rPr>
          <w:rFonts w:ascii="Tahoma" w:hAnsi="Tahoma" w:cs="Tahoma"/>
          <w:spacing w:val="40"/>
          <w:sz w:val="24"/>
          <w:szCs w:val="24"/>
        </w:rPr>
        <w:t xml:space="preserve"> </w:t>
      </w:r>
      <w:r w:rsidRPr="00C50C1F">
        <w:rPr>
          <w:rFonts w:ascii="Tahoma" w:hAnsi="Tahoma" w:cs="Tahoma"/>
          <w:sz w:val="24"/>
          <w:szCs w:val="24"/>
        </w:rPr>
        <w:t>RENSTRA</w:t>
      </w:r>
      <w:r w:rsidRPr="00C50C1F">
        <w:rPr>
          <w:rFonts w:ascii="Tahoma" w:hAnsi="Tahoma" w:cs="Tahoma"/>
          <w:spacing w:val="37"/>
          <w:sz w:val="24"/>
          <w:szCs w:val="24"/>
        </w:rPr>
        <w:t xml:space="preserve"> </w:t>
      </w:r>
      <w:r w:rsidRPr="00C50C1F">
        <w:rPr>
          <w:rFonts w:ascii="Tahoma" w:hAnsi="Tahoma" w:cs="Tahoma"/>
          <w:sz w:val="24"/>
          <w:szCs w:val="24"/>
        </w:rPr>
        <w:t>da</w:t>
      </w:r>
      <w:r>
        <w:rPr>
          <w:rFonts w:ascii="Tahoma" w:hAnsi="Tahoma" w:cs="Tahoma"/>
          <w:sz w:val="24"/>
          <w:szCs w:val="24"/>
        </w:rPr>
        <w:t>n k</w:t>
      </w:r>
      <w:r w:rsidRPr="00C50C1F">
        <w:rPr>
          <w:rFonts w:ascii="Tahoma" w:hAnsi="Tahoma" w:cs="Tahoma"/>
          <w:sz w:val="24"/>
          <w:szCs w:val="24"/>
        </w:rPr>
        <w:t>ebijakan</w:t>
      </w:r>
      <w:r w:rsidRPr="00C50C1F">
        <w:rPr>
          <w:rFonts w:ascii="Tahoma" w:hAnsi="Tahoma" w:cs="Tahoma"/>
          <w:spacing w:val="-1"/>
          <w:sz w:val="24"/>
          <w:szCs w:val="24"/>
        </w:rPr>
        <w:t xml:space="preserve"> </w:t>
      </w:r>
      <w:r>
        <w:rPr>
          <w:rFonts w:ascii="Tahoma" w:hAnsi="Tahoma" w:cs="Tahoma"/>
          <w:sz w:val="24"/>
          <w:szCs w:val="24"/>
        </w:rPr>
        <w:t>u</w:t>
      </w:r>
      <w:r w:rsidRPr="00C50C1F">
        <w:rPr>
          <w:rFonts w:ascii="Tahoma" w:hAnsi="Tahoma" w:cs="Tahoma"/>
          <w:sz w:val="24"/>
          <w:szCs w:val="24"/>
        </w:rPr>
        <w:t>mum.</w:t>
      </w:r>
    </w:p>
    <w:p w14:paraId="31D52CBB" w14:textId="77777777" w:rsidR="00CF7A64" w:rsidRPr="00C50C1F" w:rsidRDefault="00CF7A64" w:rsidP="00CF7A64">
      <w:pPr>
        <w:pStyle w:val="ListParagraph"/>
        <w:widowControl w:val="0"/>
        <w:numPr>
          <w:ilvl w:val="0"/>
          <w:numId w:val="5"/>
        </w:numPr>
        <w:autoSpaceDE w:val="0"/>
        <w:autoSpaceDN w:val="0"/>
        <w:spacing w:after="80" w:line="360" w:lineRule="auto"/>
        <w:ind w:left="850" w:hanging="425"/>
        <w:contextualSpacing w:val="0"/>
        <w:jc w:val="both"/>
        <w:rPr>
          <w:rFonts w:ascii="Tahoma" w:hAnsi="Tahoma" w:cs="Tahoma"/>
          <w:sz w:val="24"/>
          <w:szCs w:val="24"/>
        </w:rPr>
      </w:pPr>
      <w:r w:rsidRPr="00C50C1F">
        <w:rPr>
          <w:rFonts w:ascii="Tahoma" w:hAnsi="Tahoma" w:cs="Tahoma"/>
          <w:sz w:val="24"/>
          <w:szCs w:val="24"/>
        </w:rPr>
        <w:t>Bidang</w:t>
      </w:r>
      <w:r w:rsidRPr="00C50C1F">
        <w:rPr>
          <w:rFonts w:ascii="Tahoma" w:hAnsi="Tahoma" w:cs="Tahoma"/>
          <w:spacing w:val="-4"/>
          <w:sz w:val="24"/>
          <w:szCs w:val="24"/>
        </w:rPr>
        <w:t xml:space="preserve"> </w:t>
      </w:r>
      <w:r w:rsidRPr="00C50C1F">
        <w:rPr>
          <w:rFonts w:ascii="Tahoma" w:hAnsi="Tahoma" w:cs="Tahoma"/>
          <w:sz w:val="24"/>
          <w:szCs w:val="24"/>
        </w:rPr>
        <w:t>kewenangan,</w:t>
      </w:r>
      <w:r w:rsidRPr="00C50C1F">
        <w:rPr>
          <w:rFonts w:ascii="Tahoma" w:hAnsi="Tahoma" w:cs="Tahoma"/>
          <w:spacing w:val="-4"/>
          <w:sz w:val="24"/>
          <w:szCs w:val="24"/>
        </w:rPr>
        <w:t xml:space="preserve"> </w:t>
      </w:r>
      <w:r w:rsidRPr="00C50C1F">
        <w:rPr>
          <w:rFonts w:ascii="Tahoma" w:hAnsi="Tahoma" w:cs="Tahoma"/>
          <w:sz w:val="24"/>
          <w:szCs w:val="24"/>
        </w:rPr>
        <w:t>tugas</w:t>
      </w:r>
      <w:r w:rsidRPr="00C50C1F">
        <w:rPr>
          <w:rFonts w:ascii="Tahoma" w:hAnsi="Tahoma" w:cs="Tahoma"/>
          <w:spacing w:val="-4"/>
          <w:sz w:val="24"/>
          <w:szCs w:val="24"/>
        </w:rPr>
        <w:t xml:space="preserve"> </w:t>
      </w:r>
      <w:r w:rsidRPr="00C50C1F">
        <w:rPr>
          <w:rFonts w:ascii="Tahoma" w:hAnsi="Tahoma" w:cs="Tahoma"/>
          <w:sz w:val="24"/>
          <w:szCs w:val="24"/>
        </w:rPr>
        <w:t>dan</w:t>
      </w:r>
      <w:r w:rsidRPr="00C50C1F">
        <w:rPr>
          <w:rFonts w:ascii="Tahoma" w:hAnsi="Tahoma" w:cs="Tahoma"/>
          <w:spacing w:val="-3"/>
          <w:sz w:val="24"/>
          <w:szCs w:val="24"/>
        </w:rPr>
        <w:t xml:space="preserve"> </w:t>
      </w:r>
      <w:r w:rsidRPr="00C50C1F">
        <w:rPr>
          <w:rFonts w:ascii="Tahoma" w:hAnsi="Tahoma" w:cs="Tahoma"/>
          <w:sz w:val="24"/>
          <w:szCs w:val="24"/>
        </w:rPr>
        <w:t>fungsi</w:t>
      </w:r>
      <w:r w:rsidRPr="00C50C1F">
        <w:rPr>
          <w:rFonts w:ascii="Tahoma" w:hAnsi="Tahoma" w:cs="Tahoma"/>
          <w:spacing w:val="6"/>
          <w:sz w:val="24"/>
          <w:szCs w:val="24"/>
        </w:rPr>
        <w:t xml:space="preserve"> </w:t>
      </w:r>
      <w:r w:rsidRPr="00C50C1F">
        <w:rPr>
          <w:rFonts w:ascii="Tahoma" w:hAnsi="Tahoma" w:cs="Tahoma"/>
          <w:sz w:val="24"/>
          <w:szCs w:val="24"/>
        </w:rPr>
        <w:t>OPD.</w:t>
      </w:r>
    </w:p>
    <w:p w14:paraId="5A21D22E" w14:textId="77777777" w:rsidR="00CF7A64" w:rsidRPr="00C50C1F" w:rsidRDefault="00CF7A64" w:rsidP="00CF7A64">
      <w:pPr>
        <w:pStyle w:val="ListParagraph"/>
        <w:widowControl w:val="0"/>
        <w:numPr>
          <w:ilvl w:val="0"/>
          <w:numId w:val="5"/>
        </w:numPr>
        <w:autoSpaceDE w:val="0"/>
        <w:autoSpaceDN w:val="0"/>
        <w:spacing w:after="80" w:line="360" w:lineRule="auto"/>
        <w:ind w:left="850" w:hanging="425"/>
        <w:contextualSpacing w:val="0"/>
        <w:jc w:val="both"/>
        <w:rPr>
          <w:rFonts w:ascii="Tahoma" w:hAnsi="Tahoma" w:cs="Tahoma"/>
          <w:sz w:val="24"/>
          <w:szCs w:val="24"/>
        </w:rPr>
      </w:pPr>
      <w:r w:rsidRPr="00C50C1F">
        <w:rPr>
          <w:rFonts w:ascii="Tahoma" w:hAnsi="Tahoma" w:cs="Tahoma"/>
          <w:sz w:val="24"/>
          <w:szCs w:val="24"/>
        </w:rPr>
        <w:t>Kebutuhan</w:t>
      </w:r>
      <w:r w:rsidRPr="00C50C1F">
        <w:rPr>
          <w:rFonts w:ascii="Tahoma" w:hAnsi="Tahoma" w:cs="Tahoma"/>
          <w:spacing w:val="-9"/>
          <w:sz w:val="24"/>
          <w:szCs w:val="24"/>
        </w:rPr>
        <w:t xml:space="preserve"> </w:t>
      </w:r>
      <w:r w:rsidRPr="00C50C1F">
        <w:rPr>
          <w:rFonts w:ascii="Tahoma" w:hAnsi="Tahoma" w:cs="Tahoma"/>
          <w:sz w:val="24"/>
          <w:szCs w:val="24"/>
        </w:rPr>
        <w:t>informasi</w:t>
      </w:r>
      <w:r w:rsidRPr="00C50C1F">
        <w:rPr>
          <w:rFonts w:ascii="Tahoma" w:hAnsi="Tahoma" w:cs="Tahoma"/>
          <w:spacing w:val="-2"/>
          <w:sz w:val="24"/>
          <w:szCs w:val="24"/>
        </w:rPr>
        <w:t xml:space="preserve"> </w:t>
      </w:r>
      <w:r w:rsidRPr="00C50C1F">
        <w:rPr>
          <w:rFonts w:ascii="Tahoma" w:hAnsi="Tahoma" w:cs="Tahoma"/>
          <w:sz w:val="24"/>
          <w:szCs w:val="24"/>
        </w:rPr>
        <w:t>kinerja</w:t>
      </w:r>
      <w:r w:rsidRPr="00C50C1F">
        <w:rPr>
          <w:rFonts w:ascii="Tahoma" w:hAnsi="Tahoma" w:cs="Tahoma"/>
          <w:spacing w:val="-5"/>
          <w:sz w:val="24"/>
          <w:szCs w:val="24"/>
        </w:rPr>
        <w:t xml:space="preserve"> </w:t>
      </w:r>
      <w:r w:rsidRPr="00C50C1F">
        <w:rPr>
          <w:rFonts w:ascii="Tahoma" w:hAnsi="Tahoma" w:cs="Tahoma"/>
          <w:sz w:val="24"/>
          <w:szCs w:val="24"/>
        </w:rPr>
        <w:t>untuk</w:t>
      </w:r>
      <w:r w:rsidRPr="00C50C1F">
        <w:rPr>
          <w:rFonts w:ascii="Tahoma" w:hAnsi="Tahoma" w:cs="Tahoma"/>
          <w:spacing w:val="-5"/>
          <w:sz w:val="24"/>
          <w:szCs w:val="24"/>
        </w:rPr>
        <w:t xml:space="preserve"> </w:t>
      </w:r>
      <w:r w:rsidRPr="00C50C1F">
        <w:rPr>
          <w:rFonts w:ascii="Tahoma" w:hAnsi="Tahoma" w:cs="Tahoma"/>
          <w:sz w:val="24"/>
          <w:szCs w:val="24"/>
        </w:rPr>
        <w:t>menyelenggarakan</w:t>
      </w:r>
      <w:r w:rsidRPr="00C50C1F">
        <w:rPr>
          <w:rFonts w:ascii="Tahoma" w:hAnsi="Tahoma" w:cs="Tahoma"/>
          <w:spacing w:val="-5"/>
          <w:sz w:val="24"/>
          <w:szCs w:val="24"/>
        </w:rPr>
        <w:t xml:space="preserve"> </w:t>
      </w:r>
      <w:r>
        <w:rPr>
          <w:rFonts w:ascii="Tahoma" w:hAnsi="Tahoma" w:cs="Tahoma"/>
          <w:sz w:val="24"/>
          <w:szCs w:val="24"/>
        </w:rPr>
        <w:t>a</w:t>
      </w:r>
      <w:r w:rsidRPr="00C50C1F">
        <w:rPr>
          <w:rFonts w:ascii="Tahoma" w:hAnsi="Tahoma" w:cs="Tahoma"/>
          <w:sz w:val="24"/>
          <w:szCs w:val="24"/>
        </w:rPr>
        <w:t>kuntabilitas</w:t>
      </w:r>
      <w:r w:rsidRPr="00C50C1F">
        <w:rPr>
          <w:rFonts w:ascii="Tahoma" w:hAnsi="Tahoma" w:cs="Tahoma"/>
          <w:spacing w:val="-5"/>
          <w:sz w:val="24"/>
          <w:szCs w:val="24"/>
        </w:rPr>
        <w:t xml:space="preserve"> </w:t>
      </w:r>
      <w:r>
        <w:rPr>
          <w:rFonts w:ascii="Tahoma" w:hAnsi="Tahoma" w:cs="Tahoma"/>
          <w:sz w:val="24"/>
          <w:szCs w:val="24"/>
        </w:rPr>
        <w:t>k</w:t>
      </w:r>
      <w:r w:rsidRPr="00C50C1F">
        <w:rPr>
          <w:rFonts w:ascii="Tahoma" w:hAnsi="Tahoma" w:cs="Tahoma"/>
          <w:sz w:val="24"/>
          <w:szCs w:val="24"/>
        </w:rPr>
        <w:t>inerja.</w:t>
      </w:r>
    </w:p>
    <w:p w14:paraId="5E891D27" w14:textId="77777777" w:rsidR="00CF7A64" w:rsidRPr="00C50C1F" w:rsidRDefault="00CF7A64" w:rsidP="00CF7A64">
      <w:pPr>
        <w:pStyle w:val="ListParagraph"/>
        <w:widowControl w:val="0"/>
        <w:numPr>
          <w:ilvl w:val="0"/>
          <w:numId w:val="5"/>
        </w:numPr>
        <w:autoSpaceDE w:val="0"/>
        <w:autoSpaceDN w:val="0"/>
        <w:spacing w:after="80" w:line="360" w:lineRule="auto"/>
        <w:ind w:left="850" w:hanging="425"/>
        <w:contextualSpacing w:val="0"/>
        <w:jc w:val="both"/>
        <w:rPr>
          <w:rFonts w:ascii="Tahoma" w:hAnsi="Tahoma" w:cs="Tahoma"/>
          <w:sz w:val="24"/>
          <w:szCs w:val="24"/>
        </w:rPr>
      </w:pPr>
      <w:r w:rsidRPr="00C50C1F">
        <w:rPr>
          <w:rFonts w:ascii="Tahoma" w:hAnsi="Tahoma" w:cs="Tahoma"/>
          <w:sz w:val="24"/>
          <w:szCs w:val="24"/>
        </w:rPr>
        <w:t>Kebutuhan</w:t>
      </w:r>
      <w:r w:rsidRPr="00C50C1F">
        <w:rPr>
          <w:rFonts w:ascii="Tahoma" w:hAnsi="Tahoma" w:cs="Tahoma"/>
          <w:spacing w:val="-5"/>
          <w:sz w:val="24"/>
          <w:szCs w:val="24"/>
        </w:rPr>
        <w:t xml:space="preserve"> </w:t>
      </w:r>
      <w:r w:rsidRPr="00C50C1F">
        <w:rPr>
          <w:rFonts w:ascii="Tahoma" w:hAnsi="Tahoma" w:cs="Tahoma"/>
          <w:sz w:val="24"/>
          <w:szCs w:val="24"/>
        </w:rPr>
        <w:t>statistik</w:t>
      </w:r>
      <w:r w:rsidRPr="00C50C1F">
        <w:rPr>
          <w:rFonts w:ascii="Tahoma" w:hAnsi="Tahoma" w:cs="Tahoma"/>
          <w:spacing w:val="-4"/>
          <w:sz w:val="24"/>
          <w:szCs w:val="24"/>
        </w:rPr>
        <w:t xml:space="preserve"> </w:t>
      </w:r>
      <w:r w:rsidRPr="00C50C1F">
        <w:rPr>
          <w:rFonts w:ascii="Tahoma" w:hAnsi="Tahoma" w:cs="Tahoma"/>
          <w:sz w:val="24"/>
          <w:szCs w:val="24"/>
        </w:rPr>
        <w:t>pemerintah.</w:t>
      </w:r>
    </w:p>
    <w:p w14:paraId="4D305754" w14:textId="77777777" w:rsidR="00CF7A64" w:rsidRPr="00C50C1F" w:rsidRDefault="00CF7A64" w:rsidP="00CF7A64">
      <w:pPr>
        <w:pStyle w:val="ListParagraph"/>
        <w:widowControl w:val="0"/>
        <w:numPr>
          <w:ilvl w:val="0"/>
          <w:numId w:val="5"/>
        </w:numPr>
        <w:autoSpaceDE w:val="0"/>
        <w:autoSpaceDN w:val="0"/>
        <w:spacing w:after="80" w:line="360" w:lineRule="auto"/>
        <w:ind w:left="850" w:hanging="425"/>
        <w:contextualSpacing w:val="0"/>
        <w:jc w:val="both"/>
        <w:rPr>
          <w:rFonts w:ascii="Tahoma" w:hAnsi="Tahoma" w:cs="Tahoma"/>
          <w:sz w:val="24"/>
          <w:szCs w:val="24"/>
        </w:rPr>
      </w:pPr>
      <w:r w:rsidRPr="00C50C1F">
        <w:rPr>
          <w:rFonts w:ascii="Tahoma" w:hAnsi="Tahoma" w:cs="Tahoma"/>
          <w:sz w:val="24"/>
          <w:szCs w:val="24"/>
        </w:rPr>
        <w:t>Perkembangan</w:t>
      </w:r>
      <w:r w:rsidRPr="00C50C1F">
        <w:rPr>
          <w:rFonts w:ascii="Tahoma" w:hAnsi="Tahoma" w:cs="Tahoma"/>
          <w:spacing w:val="-3"/>
          <w:sz w:val="24"/>
          <w:szCs w:val="24"/>
        </w:rPr>
        <w:t xml:space="preserve"> </w:t>
      </w:r>
      <w:r w:rsidRPr="00C50C1F">
        <w:rPr>
          <w:rFonts w:ascii="Tahoma" w:hAnsi="Tahoma" w:cs="Tahoma"/>
          <w:sz w:val="24"/>
          <w:szCs w:val="24"/>
        </w:rPr>
        <w:t>issue</w:t>
      </w:r>
      <w:r w:rsidRPr="00C50C1F">
        <w:rPr>
          <w:rFonts w:ascii="Tahoma" w:hAnsi="Tahoma" w:cs="Tahoma"/>
          <w:spacing w:val="-6"/>
          <w:sz w:val="24"/>
          <w:szCs w:val="24"/>
        </w:rPr>
        <w:t xml:space="preserve"> </w:t>
      </w:r>
      <w:r w:rsidRPr="00C50C1F">
        <w:rPr>
          <w:rFonts w:ascii="Tahoma" w:hAnsi="Tahoma" w:cs="Tahoma"/>
          <w:sz w:val="24"/>
          <w:szCs w:val="24"/>
        </w:rPr>
        <w:t>dan</w:t>
      </w:r>
      <w:r w:rsidRPr="00C50C1F">
        <w:rPr>
          <w:rFonts w:ascii="Tahoma" w:hAnsi="Tahoma" w:cs="Tahoma"/>
          <w:spacing w:val="-7"/>
          <w:sz w:val="24"/>
          <w:szCs w:val="24"/>
        </w:rPr>
        <w:t xml:space="preserve"> </w:t>
      </w:r>
      <w:r w:rsidRPr="00C50C1F">
        <w:rPr>
          <w:rFonts w:ascii="Tahoma" w:hAnsi="Tahoma" w:cs="Tahoma"/>
          <w:sz w:val="24"/>
          <w:szCs w:val="24"/>
        </w:rPr>
        <w:t>ilmu</w:t>
      </w:r>
      <w:r w:rsidRPr="00C50C1F">
        <w:rPr>
          <w:rFonts w:ascii="Tahoma" w:hAnsi="Tahoma" w:cs="Tahoma"/>
          <w:spacing w:val="-2"/>
          <w:sz w:val="24"/>
          <w:szCs w:val="24"/>
        </w:rPr>
        <w:t xml:space="preserve"> </w:t>
      </w:r>
      <w:r w:rsidRPr="00C50C1F">
        <w:rPr>
          <w:rFonts w:ascii="Tahoma" w:hAnsi="Tahoma" w:cs="Tahoma"/>
          <w:sz w:val="24"/>
          <w:szCs w:val="24"/>
        </w:rPr>
        <w:t>pengetahuan.</w:t>
      </w:r>
    </w:p>
    <w:p w14:paraId="52931C83" w14:textId="77777777" w:rsidR="00CF7A64" w:rsidRPr="00C50C1F" w:rsidRDefault="00CF7A64" w:rsidP="00CF7A64">
      <w:pPr>
        <w:pStyle w:val="BodyText"/>
        <w:spacing w:before="1" w:line="333" w:lineRule="auto"/>
        <w:ind w:left="426" w:right="136" w:firstLine="567"/>
        <w:jc w:val="both"/>
        <w:rPr>
          <w:rFonts w:ascii="Tahoma" w:hAnsi="Tahoma" w:cs="Tahoma"/>
        </w:rPr>
      </w:pPr>
    </w:p>
    <w:p w14:paraId="70B9B61D" w14:textId="77777777" w:rsidR="00CF7A64" w:rsidRPr="00BA0878" w:rsidRDefault="00CF7A64" w:rsidP="00CF7A64">
      <w:pPr>
        <w:widowControl w:val="0"/>
        <w:autoSpaceDE w:val="0"/>
        <w:autoSpaceDN w:val="0"/>
        <w:spacing w:after="0" w:line="338" w:lineRule="auto"/>
        <w:ind w:left="426" w:right="152"/>
        <w:jc w:val="both"/>
        <w:rPr>
          <w:rFonts w:ascii="Tahoma" w:hAnsi="Tahoma" w:cs="Tahoma"/>
          <w:sz w:val="24"/>
          <w:szCs w:val="24"/>
        </w:rPr>
      </w:pPr>
    </w:p>
    <w:p w14:paraId="1F8C5F4A" w14:textId="77777777" w:rsidR="00CF7A64" w:rsidRPr="00C50C1F" w:rsidRDefault="00CF7A64" w:rsidP="00CF7A64">
      <w:pPr>
        <w:pStyle w:val="BodyText"/>
        <w:spacing w:before="143" w:line="336" w:lineRule="auto"/>
        <w:ind w:left="426" w:right="135" w:firstLine="567"/>
        <w:jc w:val="both"/>
        <w:rPr>
          <w:rFonts w:ascii="Tahoma" w:hAnsi="Tahoma" w:cs="Tahoma"/>
        </w:rPr>
      </w:pPr>
    </w:p>
    <w:p w14:paraId="67304AF5" w14:textId="77777777" w:rsidR="00CF7A64" w:rsidRDefault="00CF7A64" w:rsidP="00CF7A64">
      <w:pPr>
        <w:spacing w:after="120" w:line="360" w:lineRule="auto"/>
        <w:ind w:left="425" w:firstLine="568"/>
        <w:jc w:val="both"/>
        <w:rPr>
          <w:rFonts w:ascii="Tahoma" w:hAnsi="Tahoma" w:cs="Tahoma"/>
          <w:b/>
          <w:bCs/>
          <w:sz w:val="24"/>
          <w:szCs w:val="32"/>
        </w:rPr>
      </w:pPr>
      <w:r>
        <w:rPr>
          <w:rFonts w:ascii="Tahoma" w:hAnsi="Tahoma" w:cs="Tahoma"/>
          <w:b/>
          <w:bCs/>
          <w:sz w:val="24"/>
          <w:szCs w:val="32"/>
        </w:rPr>
        <w:t xml:space="preserve"> </w:t>
      </w:r>
    </w:p>
    <w:p w14:paraId="42B8983B" w14:textId="77777777" w:rsidR="00CF7A64" w:rsidRDefault="00CF7A64" w:rsidP="00CF7A64">
      <w:pPr>
        <w:spacing w:after="80" w:line="240" w:lineRule="auto"/>
        <w:ind w:left="426" w:firstLine="567"/>
        <w:jc w:val="both"/>
        <w:rPr>
          <w:rFonts w:ascii="Tahoma" w:hAnsi="Tahoma" w:cs="Tahoma"/>
          <w:b/>
          <w:bCs/>
          <w:sz w:val="24"/>
          <w:szCs w:val="32"/>
        </w:rPr>
      </w:pPr>
    </w:p>
    <w:p w14:paraId="3EB4F99B" w14:textId="77777777" w:rsidR="00CF7A64" w:rsidRPr="00C50C1F" w:rsidRDefault="00CF7A64" w:rsidP="00CF7A64">
      <w:pPr>
        <w:pStyle w:val="BodyText"/>
        <w:spacing w:after="120" w:line="360" w:lineRule="auto"/>
        <w:ind w:left="425" w:right="130" w:firstLine="567"/>
        <w:jc w:val="both"/>
        <w:rPr>
          <w:rFonts w:ascii="Tahoma" w:hAnsi="Tahoma" w:cs="Tahoma"/>
        </w:rPr>
      </w:pPr>
    </w:p>
    <w:p w14:paraId="3FD897E9" w14:textId="77777777" w:rsidR="00CF7A64" w:rsidRDefault="00CF7A64" w:rsidP="00CF7A64">
      <w:pPr>
        <w:spacing w:after="80" w:line="240" w:lineRule="auto"/>
        <w:ind w:left="426" w:firstLine="567"/>
        <w:jc w:val="both"/>
        <w:rPr>
          <w:rFonts w:ascii="Tahoma" w:hAnsi="Tahoma" w:cs="Tahoma"/>
          <w:b/>
          <w:bCs/>
          <w:sz w:val="24"/>
          <w:szCs w:val="32"/>
        </w:rPr>
      </w:pPr>
    </w:p>
    <w:p w14:paraId="73488EFF" w14:textId="77777777" w:rsidR="00CF7A64" w:rsidRDefault="00CF7A64" w:rsidP="00CF7A64">
      <w:pPr>
        <w:spacing w:after="80" w:line="240" w:lineRule="auto"/>
        <w:ind w:left="426" w:firstLine="567"/>
        <w:jc w:val="both"/>
        <w:rPr>
          <w:rFonts w:ascii="Tahoma" w:hAnsi="Tahoma" w:cs="Tahoma"/>
          <w:b/>
          <w:bCs/>
          <w:sz w:val="24"/>
          <w:szCs w:val="32"/>
        </w:rPr>
      </w:pPr>
    </w:p>
    <w:p w14:paraId="41A2C62C" w14:textId="77777777" w:rsidR="00CF7A64" w:rsidRDefault="00CF7A64" w:rsidP="00CF7A64">
      <w:pPr>
        <w:spacing w:after="80" w:line="240" w:lineRule="auto"/>
        <w:ind w:left="426" w:firstLine="567"/>
        <w:jc w:val="both"/>
        <w:rPr>
          <w:rFonts w:ascii="Tahoma" w:hAnsi="Tahoma" w:cs="Tahoma"/>
          <w:b/>
          <w:bCs/>
          <w:sz w:val="24"/>
          <w:szCs w:val="32"/>
        </w:rPr>
      </w:pPr>
    </w:p>
    <w:p w14:paraId="1C995171" w14:textId="77777777" w:rsidR="00CF7A64" w:rsidRDefault="00CF7A64" w:rsidP="00CF7A64">
      <w:pPr>
        <w:spacing w:after="80" w:line="240" w:lineRule="auto"/>
        <w:ind w:left="426" w:firstLine="567"/>
        <w:jc w:val="both"/>
        <w:rPr>
          <w:rFonts w:ascii="Tahoma" w:hAnsi="Tahoma" w:cs="Tahoma"/>
          <w:b/>
          <w:bCs/>
          <w:sz w:val="24"/>
          <w:szCs w:val="32"/>
        </w:rPr>
      </w:pPr>
    </w:p>
    <w:p w14:paraId="40D60C28" w14:textId="77777777" w:rsidR="00CF7A64" w:rsidRDefault="00CF7A64" w:rsidP="00CF7A64">
      <w:pPr>
        <w:spacing w:after="80" w:line="240" w:lineRule="auto"/>
        <w:ind w:left="426" w:firstLine="567"/>
        <w:jc w:val="both"/>
        <w:rPr>
          <w:rFonts w:ascii="Tahoma" w:hAnsi="Tahoma" w:cs="Tahoma"/>
          <w:b/>
          <w:bCs/>
          <w:sz w:val="24"/>
          <w:szCs w:val="32"/>
        </w:rPr>
      </w:pPr>
    </w:p>
    <w:p w14:paraId="6E9D2588" w14:textId="77777777" w:rsidR="00CF7A64" w:rsidRDefault="00CF7A64" w:rsidP="00CF7A64">
      <w:pPr>
        <w:spacing w:after="80" w:line="240" w:lineRule="auto"/>
        <w:ind w:left="426" w:firstLine="567"/>
        <w:jc w:val="both"/>
        <w:rPr>
          <w:rFonts w:ascii="Tahoma" w:hAnsi="Tahoma" w:cs="Tahoma"/>
          <w:b/>
          <w:bCs/>
          <w:sz w:val="24"/>
          <w:szCs w:val="32"/>
        </w:rPr>
      </w:pPr>
    </w:p>
    <w:p w14:paraId="1DB5CBCB" w14:textId="77777777" w:rsidR="00CF7A64" w:rsidRPr="00A8704D" w:rsidRDefault="00CF7A64" w:rsidP="00CF7A64">
      <w:pPr>
        <w:spacing w:after="80" w:line="240" w:lineRule="auto"/>
        <w:jc w:val="center"/>
        <w:rPr>
          <w:rFonts w:ascii="Tahoma" w:hAnsi="Tahoma" w:cs="Tahoma"/>
          <w:b/>
          <w:bCs/>
          <w:sz w:val="28"/>
          <w:szCs w:val="36"/>
        </w:rPr>
      </w:pPr>
      <w:r w:rsidRPr="00A8704D">
        <w:rPr>
          <w:rFonts w:ascii="Tahoma" w:hAnsi="Tahoma" w:cs="Tahoma"/>
          <w:b/>
          <w:bCs/>
          <w:sz w:val="28"/>
          <w:szCs w:val="36"/>
        </w:rPr>
        <w:lastRenderedPageBreak/>
        <w:t>BAB II</w:t>
      </w:r>
      <w:r>
        <w:rPr>
          <w:rFonts w:ascii="Tahoma" w:hAnsi="Tahoma" w:cs="Tahoma"/>
          <w:b/>
          <w:bCs/>
          <w:sz w:val="28"/>
          <w:szCs w:val="36"/>
        </w:rPr>
        <w:t>I</w:t>
      </w:r>
    </w:p>
    <w:p w14:paraId="6257E81C" w14:textId="77777777" w:rsidR="00CF7A64" w:rsidRDefault="00CF7A64" w:rsidP="00CF7A64">
      <w:pPr>
        <w:spacing w:after="80" w:line="240" w:lineRule="auto"/>
        <w:jc w:val="center"/>
        <w:rPr>
          <w:rFonts w:ascii="Tahoma" w:hAnsi="Tahoma" w:cs="Tahoma"/>
          <w:b/>
          <w:bCs/>
          <w:sz w:val="28"/>
          <w:szCs w:val="36"/>
        </w:rPr>
      </w:pPr>
      <w:r>
        <w:rPr>
          <w:rFonts w:ascii="Tahoma" w:hAnsi="Tahoma" w:cs="Tahoma"/>
          <w:b/>
          <w:bCs/>
          <w:sz w:val="28"/>
          <w:szCs w:val="36"/>
        </w:rPr>
        <w:t>GAMBARAN UMUM ORGANISASI</w:t>
      </w:r>
    </w:p>
    <w:p w14:paraId="6170714E" w14:textId="77777777" w:rsidR="00CF7A64" w:rsidRDefault="00CF7A64" w:rsidP="00CF7A64">
      <w:pPr>
        <w:spacing w:after="80" w:line="240" w:lineRule="auto"/>
        <w:jc w:val="center"/>
        <w:rPr>
          <w:rFonts w:ascii="Tahoma" w:hAnsi="Tahoma" w:cs="Tahoma"/>
          <w:b/>
          <w:bCs/>
          <w:sz w:val="28"/>
          <w:szCs w:val="36"/>
        </w:rPr>
      </w:pPr>
    </w:p>
    <w:p w14:paraId="31B7B632" w14:textId="77777777" w:rsidR="00CF7A64" w:rsidRDefault="00CF7A64" w:rsidP="00CF7A64">
      <w:pPr>
        <w:spacing w:after="80" w:line="240" w:lineRule="auto"/>
        <w:jc w:val="center"/>
        <w:rPr>
          <w:rFonts w:ascii="Tahoma" w:hAnsi="Tahoma" w:cs="Tahoma"/>
          <w:b/>
          <w:bCs/>
          <w:sz w:val="28"/>
          <w:szCs w:val="36"/>
        </w:rPr>
      </w:pPr>
    </w:p>
    <w:p w14:paraId="6FD5757A" w14:textId="77777777" w:rsidR="00CF7A64" w:rsidRDefault="00CF7A64" w:rsidP="00CF7A64">
      <w:pPr>
        <w:spacing w:after="120" w:line="360" w:lineRule="auto"/>
        <w:ind w:left="425" w:hanging="425"/>
        <w:jc w:val="both"/>
        <w:rPr>
          <w:rFonts w:ascii="Tahoma" w:hAnsi="Tahoma" w:cs="Tahoma"/>
          <w:b/>
          <w:bCs/>
          <w:sz w:val="24"/>
          <w:szCs w:val="32"/>
        </w:rPr>
      </w:pPr>
      <w:r w:rsidRPr="00A8704D">
        <w:rPr>
          <w:rFonts w:ascii="Tahoma" w:hAnsi="Tahoma" w:cs="Tahoma"/>
          <w:b/>
          <w:bCs/>
          <w:sz w:val="24"/>
          <w:szCs w:val="32"/>
        </w:rPr>
        <w:t>A.</w:t>
      </w:r>
      <w:r w:rsidRPr="00A8704D">
        <w:rPr>
          <w:rFonts w:ascii="Tahoma" w:hAnsi="Tahoma" w:cs="Tahoma"/>
          <w:b/>
          <w:bCs/>
          <w:sz w:val="24"/>
          <w:szCs w:val="32"/>
        </w:rPr>
        <w:tab/>
      </w:r>
      <w:r>
        <w:rPr>
          <w:rFonts w:ascii="Tahoma" w:hAnsi="Tahoma" w:cs="Tahoma"/>
          <w:b/>
          <w:bCs/>
          <w:sz w:val="24"/>
          <w:szCs w:val="32"/>
        </w:rPr>
        <w:t>Visi</w:t>
      </w:r>
    </w:p>
    <w:p w14:paraId="6B08B6F0" w14:textId="77777777" w:rsidR="00CF7A64" w:rsidRDefault="00CF7A64" w:rsidP="00CF7A64">
      <w:pPr>
        <w:pStyle w:val="Default"/>
        <w:spacing w:after="120" w:line="360" w:lineRule="auto"/>
        <w:ind w:left="426" w:firstLine="567"/>
        <w:jc w:val="both"/>
        <w:rPr>
          <w:rFonts w:ascii="Tahoma" w:hAnsi="Tahoma" w:cs="Tahoma"/>
          <w:color w:val="auto"/>
        </w:rPr>
      </w:pPr>
      <w:r>
        <w:rPr>
          <w:rFonts w:ascii="Tahoma" w:hAnsi="Tahoma" w:cs="Tahoma"/>
          <w:color w:val="auto"/>
        </w:rPr>
        <w:t>Visi Pemerintah Daerah merupakan kondisi ideal yang ingin dicapai dalam jangka waktu menengah atau 5 (lima) tahun. Visi Pemerintah Daerah Kabupaten Luwu Timur yang tertuang dalam RPJMD Tahun 2021-2026 adalah:</w:t>
      </w:r>
    </w:p>
    <w:p w14:paraId="485F0B80" w14:textId="77777777" w:rsidR="00CF7A64" w:rsidRDefault="00CF7A64" w:rsidP="00CF7A64">
      <w:pPr>
        <w:pStyle w:val="Default"/>
        <w:spacing w:after="120" w:line="360" w:lineRule="auto"/>
        <w:ind w:left="426"/>
        <w:jc w:val="center"/>
        <w:rPr>
          <w:rFonts w:ascii="Tahoma" w:hAnsi="Tahoma" w:cs="Tahoma"/>
          <w:b/>
          <w:bCs/>
          <w:color w:val="auto"/>
        </w:rPr>
      </w:pPr>
      <w:r>
        <w:rPr>
          <w:rFonts w:ascii="Tahoma" w:hAnsi="Tahoma" w:cs="Tahoma"/>
          <w:b/>
          <w:bCs/>
          <w:color w:val="auto"/>
        </w:rPr>
        <w:t>“</w:t>
      </w:r>
      <w:r w:rsidRPr="00D073AD">
        <w:rPr>
          <w:rFonts w:ascii="Tahoma" w:hAnsi="Tahoma" w:cs="Tahoma"/>
          <w:b/>
          <w:bCs/>
          <w:color w:val="auto"/>
        </w:rPr>
        <w:t>Luwu Timur yang Berkelanjutan dan Lebih Maju Berlandas Nilai Agama dan Budaya</w:t>
      </w:r>
      <w:r>
        <w:rPr>
          <w:rFonts w:ascii="Tahoma" w:hAnsi="Tahoma" w:cs="Tahoma"/>
          <w:b/>
          <w:bCs/>
          <w:color w:val="auto"/>
        </w:rPr>
        <w:t>”</w:t>
      </w:r>
    </w:p>
    <w:p w14:paraId="01490026" w14:textId="77777777" w:rsidR="00CF7A64" w:rsidRPr="00D32DC5" w:rsidRDefault="00CF7A64" w:rsidP="00CF7A64">
      <w:pPr>
        <w:spacing w:after="120" w:line="360" w:lineRule="auto"/>
        <w:ind w:left="426" w:right="68" w:firstLine="567"/>
        <w:jc w:val="both"/>
        <w:rPr>
          <w:rFonts w:ascii="Tahoma" w:hAnsi="Tahoma" w:cs="Tahoma"/>
          <w:color w:val="000000" w:themeColor="text1"/>
          <w:sz w:val="24"/>
          <w:szCs w:val="24"/>
          <w:lang w:val="id-ID"/>
        </w:rPr>
      </w:pPr>
      <w:r w:rsidRPr="00D32DC5">
        <w:rPr>
          <w:rFonts w:ascii="Tahoma" w:hAnsi="Tahoma" w:cs="Tahoma"/>
          <w:sz w:val="24"/>
          <w:szCs w:val="24"/>
        </w:rPr>
        <w:t>Dalam rumusan visi ini terkandung sejumlah kata kunci sebagai pokok visi yakni “berkelanjutan”, “lebih maju” serta “berlandaskan nilai agama dan budaya”. Ketiga pokok visi ini saling terkait sebagai sebuah kesatuan cita-cita pembangunan. Makna dari setiap pokok visi yaitu</w:t>
      </w:r>
      <w:r w:rsidRPr="00D32DC5">
        <w:rPr>
          <w:rFonts w:ascii="Tahoma" w:eastAsia="Arial" w:hAnsi="Tahoma" w:cs="Tahoma"/>
          <w:sz w:val="24"/>
          <w:szCs w:val="24"/>
        </w:rPr>
        <w:t xml:space="preserve"> </w:t>
      </w:r>
      <w:r w:rsidRPr="00D32DC5">
        <w:rPr>
          <w:rFonts w:ascii="Tahoma" w:hAnsi="Tahoma" w:cs="Tahoma"/>
          <w:color w:val="000000" w:themeColor="text1"/>
          <w:sz w:val="24"/>
          <w:szCs w:val="24"/>
          <w:lang w:val="id-ID"/>
        </w:rPr>
        <w:t>Kondisi yang ingin dicapai Pemerintah Kabupaten Luwu Timur Tahun 20</w:t>
      </w:r>
      <w:r w:rsidRPr="00D32DC5">
        <w:rPr>
          <w:rFonts w:ascii="Tahoma" w:hAnsi="Tahoma" w:cs="Tahoma"/>
          <w:color w:val="000000" w:themeColor="text1"/>
          <w:sz w:val="24"/>
          <w:szCs w:val="24"/>
        </w:rPr>
        <w:t>21</w:t>
      </w:r>
      <w:r w:rsidRPr="00D32DC5">
        <w:rPr>
          <w:rFonts w:ascii="Tahoma" w:hAnsi="Tahoma" w:cs="Tahoma"/>
          <w:color w:val="000000" w:themeColor="text1"/>
          <w:sz w:val="24"/>
          <w:szCs w:val="24"/>
          <w:lang w:val="id-ID"/>
        </w:rPr>
        <w:t>–2026 dalam tiga pokok visi tersebut dapat diuraikan sebagai berikut:</w:t>
      </w:r>
    </w:p>
    <w:p w14:paraId="689772B1" w14:textId="77777777" w:rsidR="00CF7A64" w:rsidRPr="00D32DC5" w:rsidRDefault="00CF7A64" w:rsidP="00CF7A64">
      <w:pPr>
        <w:spacing w:after="0" w:line="360" w:lineRule="auto"/>
        <w:ind w:left="993" w:right="68" w:hanging="567"/>
        <w:jc w:val="both"/>
        <w:rPr>
          <w:rFonts w:ascii="Tahoma" w:hAnsi="Tahoma" w:cs="Tahoma"/>
          <w:color w:val="000000" w:themeColor="text1"/>
          <w:sz w:val="24"/>
          <w:szCs w:val="24"/>
          <w:lang w:val="id-ID"/>
        </w:rPr>
      </w:pPr>
      <w:r>
        <w:rPr>
          <w:rFonts w:ascii="Tahoma" w:hAnsi="Tahoma" w:cs="Tahoma"/>
          <w:b/>
          <w:color w:val="000000" w:themeColor="text1"/>
          <w:sz w:val="24"/>
          <w:szCs w:val="24"/>
          <w:lang w:val="id-ID"/>
        </w:rPr>
        <w:t>1.</w:t>
      </w:r>
      <w:r>
        <w:rPr>
          <w:rFonts w:ascii="Tahoma" w:hAnsi="Tahoma" w:cs="Tahoma"/>
          <w:b/>
          <w:color w:val="000000" w:themeColor="text1"/>
          <w:sz w:val="24"/>
          <w:szCs w:val="24"/>
          <w:lang w:val="id-ID"/>
        </w:rPr>
        <w:tab/>
        <w:t>“</w:t>
      </w:r>
      <w:r w:rsidRPr="00D32DC5">
        <w:rPr>
          <w:rFonts w:ascii="Tahoma" w:hAnsi="Tahoma" w:cs="Tahoma"/>
          <w:b/>
          <w:color w:val="000000" w:themeColor="text1"/>
          <w:sz w:val="24"/>
          <w:szCs w:val="24"/>
        </w:rPr>
        <w:t>Berkelanjutan</w:t>
      </w:r>
      <w:r w:rsidRPr="00D32DC5">
        <w:rPr>
          <w:rFonts w:ascii="Tahoma" w:hAnsi="Tahoma" w:cs="Tahoma"/>
          <w:b/>
          <w:color w:val="000000" w:themeColor="text1"/>
          <w:sz w:val="24"/>
          <w:szCs w:val="24"/>
          <w:lang w:val="id-ID"/>
        </w:rPr>
        <w:t>”</w:t>
      </w:r>
      <w:r w:rsidRPr="00D32DC5">
        <w:rPr>
          <w:rFonts w:ascii="Tahoma" w:hAnsi="Tahoma" w:cs="Tahoma"/>
          <w:color w:val="000000" w:themeColor="text1"/>
          <w:sz w:val="24"/>
          <w:szCs w:val="24"/>
          <w:lang w:val="id-ID"/>
        </w:rPr>
        <w:t xml:space="preserve"> </w:t>
      </w:r>
    </w:p>
    <w:p w14:paraId="1517D5AF" w14:textId="77777777" w:rsidR="00CF7A64" w:rsidRPr="00D32DC5" w:rsidRDefault="00CF7A64" w:rsidP="00CF7A64">
      <w:pPr>
        <w:spacing w:after="120" w:line="360" w:lineRule="auto"/>
        <w:ind w:left="993" w:right="68"/>
        <w:jc w:val="both"/>
        <w:rPr>
          <w:rFonts w:ascii="Tahoma" w:hAnsi="Tahoma" w:cs="Tahoma"/>
          <w:sz w:val="24"/>
          <w:szCs w:val="24"/>
        </w:rPr>
      </w:pPr>
      <w:r w:rsidRPr="00D32DC5">
        <w:rPr>
          <w:rFonts w:ascii="Tahoma" w:hAnsi="Tahoma" w:cs="Tahoma"/>
          <w:bCs/>
          <w:sz w:val="24"/>
          <w:szCs w:val="24"/>
        </w:rPr>
        <w:t>M</w:t>
      </w:r>
      <w:r w:rsidRPr="00D32DC5">
        <w:rPr>
          <w:rFonts w:ascii="Tahoma" w:hAnsi="Tahoma" w:cs="Tahoma"/>
          <w:sz w:val="24"/>
          <w:szCs w:val="24"/>
        </w:rPr>
        <w:t xml:space="preserve">engandung makna bahwa </w:t>
      </w:r>
      <w:proofErr w:type="gramStart"/>
      <w:r w:rsidRPr="00D32DC5">
        <w:rPr>
          <w:rFonts w:ascii="Tahoma" w:hAnsi="Tahoma" w:cs="Tahoma"/>
          <w:sz w:val="24"/>
          <w:szCs w:val="24"/>
        </w:rPr>
        <w:t>apa</w:t>
      </w:r>
      <w:proofErr w:type="gramEnd"/>
      <w:r w:rsidRPr="00D32DC5">
        <w:rPr>
          <w:rFonts w:ascii="Tahoma" w:hAnsi="Tahoma" w:cs="Tahoma"/>
          <w:sz w:val="24"/>
          <w:szCs w:val="24"/>
        </w:rPr>
        <w:t xml:space="preserve"> yang dilakukan pada hari ini merupakan bagian dari masa lalu. Demikian juga bahwa </w:t>
      </w:r>
      <w:proofErr w:type="gramStart"/>
      <w:r w:rsidRPr="00D32DC5">
        <w:rPr>
          <w:rFonts w:ascii="Tahoma" w:hAnsi="Tahoma" w:cs="Tahoma"/>
          <w:sz w:val="24"/>
          <w:szCs w:val="24"/>
        </w:rPr>
        <w:t>apa</w:t>
      </w:r>
      <w:proofErr w:type="gramEnd"/>
      <w:r w:rsidRPr="00D32DC5">
        <w:rPr>
          <w:rFonts w:ascii="Tahoma" w:hAnsi="Tahoma" w:cs="Tahoma"/>
          <w:sz w:val="24"/>
          <w:szCs w:val="24"/>
        </w:rPr>
        <w:t xml:space="preserve"> yang dilakukan di hari esok merupakan kelanjutan dari apa yang dilakukan hari ini. Didalam proses yang berkelanjutan tersebut dapat diambil pelajaran, bahwa </w:t>
      </w:r>
      <w:proofErr w:type="gramStart"/>
      <w:r w:rsidRPr="00D32DC5">
        <w:rPr>
          <w:rFonts w:ascii="Tahoma" w:hAnsi="Tahoma" w:cs="Tahoma"/>
          <w:sz w:val="24"/>
          <w:szCs w:val="24"/>
        </w:rPr>
        <w:t>apa</w:t>
      </w:r>
      <w:proofErr w:type="gramEnd"/>
      <w:r w:rsidRPr="00D32DC5">
        <w:rPr>
          <w:rFonts w:ascii="Tahoma" w:hAnsi="Tahoma" w:cs="Tahoma"/>
          <w:sz w:val="24"/>
          <w:szCs w:val="24"/>
        </w:rPr>
        <w:t xml:space="preserve"> yang baik di masa lalu dapat diteruskan ke masa depan. Kemudian </w:t>
      </w:r>
      <w:proofErr w:type="gramStart"/>
      <w:r w:rsidRPr="00D32DC5">
        <w:rPr>
          <w:rFonts w:ascii="Tahoma" w:hAnsi="Tahoma" w:cs="Tahoma"/>
          <w:sz w:val="24"/>
          <w:szCs w:val="24"/>
        </w:rPr>
        <w:t>apa</w:t>
      </w:r>
      <w:proofErr w:type="gramEnd"/>
      <w:r w:rsidRPr="00D32DC5">
        <w:rPr>
          <w:rFonts w:ascii="Tahoma" w:hAnsi="Tahoma" w:cs="Tahoma"/>
          <w:sz w:val="24"/>
          <w:szCs w:val="24"/>
        </w:rPr>
        <w:t xml:space="preserve"> yang buruk di masa lalu, hendaknya menjadi hikmah untuk perbaikan di masa depan. Demikian halnya bahwa dengan berkelanjutan dimaksudkan agar </w:t>
      </w:r>
      <w:proofErr w:type="gramStart"/>
      <w:r w:rsidRPr="00D32DC5">
        <w:rPr>
          <w:rFonts w:ascii="Tahoma" w:hAnsi="Tahoma" w:cs="Tahoma"/>
          <w:sz w:val="24"/>
          <w:szCs w:val="24"/>
        </w:rPr>
        <w:t>apa</w:t>
      </w:r>
      <w:proofErr w:type="gramEnd"/>
      <w:r w:rsidRPr="00D32DC5">
        <w:rPr>
          <w:rFonts w:ascii="Tahoma" w:hAnsi="Tahoma" w:cs="Tahoma"/>
          <w:sz w:val="24"/>
          <w:szCs w:val="24"/>
        </w:rPr>
        <w:t xml:space="preserve"> yang dilakukan saat ini dan beberapa tahun ke depan, hendaknya mempertimbangkan kepentingan generasi yang akan datang. Salah satu aspek penting dari keberlanjutan adalah ketersediaan sumber daya alam yang tidak hanya untuk memenuhi kebutuhan generasi saat ini tetapi juga memperhatikan generasi berikutnya. Dengan demikian, penekanan pokok visi ini adalah keberlanjutan sumber daya alam yang </w:t>
      </w:r>
      <w:r w:rsidRPr="00D32DC5">
        <w:rPr>
          <w:rFonts w:ascii="Tahoma" w:hAnsi="Tahoma" w:cs="Tahoma"/>
          <w:sz w:val="24"/>
          <w:szCs w:val="24"/>
        </w:rPr>
        <w:lastRenderedPageBreak/>
        <w:t>menjadi andalan pembangunan Kabupaten Luwu Timur serta keberlanjutan daya dukung dan daya tampung lingkungan hidup.</w:t>
      </w:r>
    </w:p>
    <w:p w14:paraId="4E6D504C" w14:textId="77777777" w:rsidR="00CF7A64" w:rsidRPr="00D32DC5" w:rsidRDefault="00CF7A64" w:rsidP="00CF7A64">
      <w:pPr>
        <w:pStyle w:val="ListParagraph"/>
        <w:spacing w:after="0" w:line="360" w:lineRule="auto"/>
        <w:ind w:left="993" w:hanging="568"/>
        <w:jc w:val="both"/>
        <w:rPr>
          <w:rFonts w:ascii="Tahoma" w:hAnsi="Tahoma" w:cs="Tahoma"/>
          <w:b/>
          <w:color w:val="000000" w:themeColor="text1"/>
          <w:sz w:val="24"/>
          <w:szCs w:val="24"/>
        </w:rPr>
      </w:pPr>
      <w:r>
        <w:rPr>
          <w:rFonts w:ascii="Tahoma" w:hAnsi="Tahoma" w:cs="Tahoma"/>
          <w:b/>
          <w:color w:val="000000" w:themeColor="text1"/>
          <w:sz w:val="24"/>
          <w:szCs w:val="24"/>
          <w:lang w:val="id-ID"/>
        </w:rPr>
        <w:t>2.</w:t>
      </w:r>
      <w:r>
        <w:rPr>
          <w:rFonts w:ascii="Tahoma" w:hAnsi="Tahoma" w:cs="Tahoma"/>
          <w:b/>
          <w:color w:val="000000" w:themeColor="text1"/>
          <w:sz w:val="24"/>
          <w:szCs w:val="24"/>
          <w:lang w:val="id-ID"/>
        </w:rPr>
        <w:tab/>
      </w:r>
      <w:r w:rsidRPr="00D32DC5">
        <w:rPr>
          <w:rFonts w:ascii="Tahoma" w:hAnsi="Tahoma" w:cs="Tahoma"/>
          <w:b/>
          <w:color w:val="000000" w:themeColor="text1"/>
          <w:sz w:val="24"/>
          <w:szCs w:val="24"/>
          <w:lang w:val="id-ID"/>
        </w:rPr>
        <w:t>“</w:t>
      </w:r>
      <w:r w:rsidRPr="00D32DC5">
        <w:rPr>
          <w:rFonts w:ascii="Tahoma" w:hAnsi="Tahoma" w:cs="Tahoma"/>
          <w:b/>
          <w:color w:val="000000" w:themeColor="text1"/>
          <w:sz w:val="24"/>
          <w:szCs w:val="24"/>
        </w:rPr>
        <w:t>Lebih Maju</w:t>
      </w:r>
      <w:r w:rsidRPr="00D32DC5">
        <w:rPr>
          <w:rFonts w:ascii="Tahoma" w:hAnsi="Tahoma" w:cs="Tahoma"/>
          <w:b/>
          <w:color w:val="000000" w:themeColor="text1"/>
          <w:sz w:val="24"/>
          <w:szCs w:val="24"/>
          <w:lang w:val="id-ID"/>
        </w:rPr>
        <w:t>”</w:t>
      </w:r>
      <w:r w:rsidRPr="00D32DC5">
        <w:rPr>
          <w:rFonts w:ascii="Tahoma" w:hAnsi="Tahoma" w:cs="Tahoma"/>
          <w:b/>
          <w:color w:val="000000" w:themeColor="text1"/>
          <w:sz w:val="24"/>
          <w:szCs w:val="24"/>
        </w:rPr>
        <w:t xml:space="preserve"> </w:t>
      </w:r>
    </w:p>
    <w:p w14:paraId="52AE5684" w14:textId="77777777" w:rsidR="00CF7A64" w:rsidRPr="00D32DC5" w:rsidRDefault="00CF7A64" w:rsidP="00CF7A64">
      <w:pPr>
        <w:pStyle w:val="ListParagraph"/>
        <w:spacing w:after="120" w:line="360" w:lineRule="auto"/>
        <w:ind w:left="993"/>
        <w:jc w:val="both"/>
        <w:rPr>
          <w:rFonts w:ascii="Tahoma" w:hAnsi="Tahoma" w:cs="Tahoma"/>
          <w:sz w:val="24"/>
          <w:szCs w:val="24"/>
        </w:rPr>
      </w:pPr>
      <w:r w:rsidRPr="00D32DC5">
        <w:rPr>
          <w:rFonts w:ascii="Tahoma" w:hAnsi="Tahoma" w:cs="Tahoma"/>
          <w:bCs/>
          <w:sz w:val="24"/>
          <w:szCs w:val="24"/>
        </w:rPr>
        <w:t>M</w:t>
      </w:r>
      <w:r w:rsidRPr="00D32DC5">
        <w:rPr>
          <w:rFonts w:ascii="Tahoma" w:hAnsi="Tahoma" w:cs="Tahoma"/>
          <w:sz w:val="24"/>
          <w:szCs w:val="24"/>
        </w:rPr>
        <w:t xml:space="preserve">engandung makna bahwa </w:t>
      </w:r>
      <w:proofErr w:type="gramStart"/>
      <w:r w:rsidRPr="00D32DC5">
        <w:rPr>
          <w:rFonts w:ascii="Tahoma" w:hAnsi="Tahoma" w:cs="Tahoma"/>
          <w:sz w:val="24"/>
          <w:szCs w:val="24"/>
        </w:rPr>
        <w:t>apa</w:t>
      </w:r>
      <w:proofErr w:type="gramEnd"/>
      <w:r w:rsidRPr="00D32DC5">
        <w:rPr>
          <w:rFonts w:ascii="Tahoma" w:hAnsi="Tahoma" w:cs="Tahoma"/>
          <w:sz w:val="24"/>
          <w:szCs w:val="24"/>
        </w:rPr>
        <w:t xml:space="preserve"> yang akan dilakukan ke depan diupayakan agar hasilnya menjadi lebih baik dari capaian di masa lalu. Capaian capaian yang menggembirakan di masa lalu, tidak boleh membuat lengah, melainkan ini sejatinya menjadi motivasi untuk terus bergerak menjadi lebih baik lagi. Demikian juga, terhadap </w:t>
      </w:r>
      <w:proofErr w:type="gramStart"/>
      <w:r w:rsidRPr="00D32DC5">
        <w:rPr>
          <w:rFonts w:ascii="Tahoma" w:hAnsi="Tahoma" w:cs="Tahoma"/>
          <w:sz w:val="24"/>
          <w:szCs w:val="24"/>
        </w:rPr>
        <w:t>apa</w:t>
      </w:r>
      <w:proofErr w:type="gramEnd"/>
      <w:r w:rsidRPr="00D32DC5">
        <w:rPr>
          <w:rFonts w:ascii="Tahoma" w:hAnsi="Tahoma" w:cs="Tahoma"/>
          <w:sz w:val="24"/>
          <w:szCs w:val="24"/>
        </w:rPr>
        <w:t xml:space="preserve"> yang masih kurang dan menjadi kelemahan di masa lalu, menjadi pemberi semangat agar di masa depan Luwu Timur berbenah atas kekurangan dan kelemahan tersebut, sehingga dapat berbalik menjadi keunggulan daerah. Aspek penting yang terkandung dalam pokok visi maju adalah kesejahteraan masyarakat secara umum.</w:t>
      </w:r>
    </w:p>
    <w:p w14:paraId="0539D6CE" w14:textId="77777777" w:rsidR="00CF7A64" w:rsidRPr="00D32DC5" w:rsidRDefault="00CF7A64" w:rsidP="00CF7A64">
      <w:pPr>
        <w:spacing w:after="0" w:line="360" w:lineRule="auto"/>
        <w:ind w:left="993" w:hanging="567"/>
        <w:jc w:val="both"/>
        <w:rPr>
          <w:rFonts w:ascii="Tahoma" w:hAnsi="Tahoma" w:cs="Tahoma"/>
          <w:b/>
          <w:color w:val="000000" w:themeColor="text1"/>
          <w:sz w:val="24"/>
          <w:szCs w:val="24"/>
        </w:rPr>
      </w:pPr>
      <w:r>
        <w:rPr>
          <w:rFonts w:ascii="Tahoma" w:hAnsi="Tahoma" w:cs="Tahoma"/>
          <w:b/>
          <w:color w:val="000000" w:themeColor="text1"/>
          <w:sz w:val="24"/>
          <w:szCs w:val="24"/>
          <w:lang w:val="id-ID"/>
        </w:rPr>
        <w:t>3.</w:t>
      </w:r>
      <w:r>
        <w:rPr>
          <w:rFonts w:ascii="Tahoma" w:hAnsi="Tahoma" w:cs="Tahoma"/>
          <w:b/>
          <w:color w:val="000000" w:themeColor="text1"/>
          <w:sz w:val="24"/>
          <w:szCs w:val="24"/>
          <w:lang w:val="id-ID"/>
        </w:rPr>
        <w:tab/>
      </w:r>
      <w:r w:rsidRPr="00D32DC5">
        <w:rPr>
          <w:rFonts w:ascii="Tahoma" w:hAnsi="Tahoma" w:cs="Tahoma"/>
          <w:b/>
          <w:color w:val="000000" w:themeColor="text1"/>
          <w:sz w:val="24"/>
          <w:szCs w:val="24"/>
          <w:lang w:val="id-ID"/>
        </w:rPr>
        <w:t>“Berlandaskan nilai agama dan budaya”</w:t>
      </w:r>
      <w:r w:rsidRPr="00D32DC5">
        <w:rPr>
          <w:rFonts w:ascii="Tahoma" w:hAnsi="Tahoma" w:cs="Tahoma"/>
          <w:b/>
          <w:color w:val="000000" w:themeColor="text1"/>
          <w:sz w:val="24"/>
          <w:szCs w:val="24"/>
        </w:rPr>
        <w:t xml:space="preserve"> </w:t>
      </w:r>
    </w:p>
    <w:p w14:paraId="16F24FF1" w14:textId="77777777" w:rsidR="00CF7A64" w:rsidRDefault="00CF7A64" w:rsidP="00CF7A64">
      <w:pPr>
        <w:spacing w:line="360" w:lineRule="auto"/>
        <w:ind w:left="992"/>
        <w:jc w:val="both"/>
        <w:rPr>
          <w:rFonts w:ascii="Tahoma" w:hAnsi="Tahoma" w:cs="Tahoma"/>
          <w:sz w:val="24"/>
          <w:szCs w:val="24"/>
          <w:lang w:val="id-ID"/>
        </w:rPr>
      </w:pPr>
      <w:r w:rsidRPr="00D32DC5">
        <w:rPr>
          <w:rFonts w:ascii="Tahoma" w:hAnsi="Tahoma" w:cs="Tahoma"/>
          <w:bCs/>
          <w:sz w:val="24"/>
          <w:szCs w:val="24"/>
          <w:lang w:val="id-ID"/>
        </w:rPr>
        <w:t>M</w:t>
      </w:r>
      <w:r w:rsidRPr="00D32DC5">
        <w:rPr>
          <w:rFonts w:ascii="Tahoma" w:hAnsi="Tahoma" w:cs="Tahoma"/>
          <w:sz w:val="24"/>
          <w:szCs w:val="24"/>
          <w:lang w:val="id-ID"/>
        </w:rPr>
        <w:t xml:space="preserve">engandung makna bahwa apa yang akan dilakukan secara berkelanjutan dan semangat untuk terus berbenah menjadi lebih maju hanya akan </w:t>
      </w:r>
      <w:r w:rsidRPr="00D32DC5">
        <w:rPr>
          <w:rFonts w:ascii="Tahoma" w:hAnsi="Tahoma" w:cs="Tahoma"/>
          <w:sz w:val="24"/>
          <w:szCs w:val="24"/>
        </w:rPr>
        <w:t>ter</w:t>
      </w:r>
      <w:r w:rsidRPr="00D32DC5">
        <w:rPr>
          <w:rFonts w:ascii="Tahoma" w:hAnsi="Tahoma" w:cs="Tahoma"/>
          <w:sz w:val="24"/>
          <w:szCs w:val="24"/>
          <w:lang w:val="id-ID"/>
        </w:rPr>
        <w:t>wujud ketika nilai-nilai agama dan budaya hadir pada setiap langkah-langkah pelaksanaan pembangunan, penyelenggaraan pemerintahan, dan pembinaan kemasyarakatan.</w:t>
      </w:r>
    </w:p>
    <w:p w14:paraId="68F17F61" w14:textId="77777777" w:rsidR="00CF7A64" w:rsidRDefault="00CF7A64" w:rsidP="00CF7A64">
      <w:pPr>
        <w:spacing w:after="0" w:line="360" w:lineRule="auto"/>
        <w:ind w:left="425" w:hanging="425"/>
        <w:jc w:val="both"/>
        <w:rPr>
          <w:rFonts w:ascii="Tahoma" w:hAnsi="Tahoma" w:cs="Tahoma"/>
          <w:b/>
          <w:bCs/>
          <w:sz w:val="24"/>
          <w:szCs w:val="32"/>
        </w:rPr>
      </w:pPr>
      <w:r>
        <w:rPr>
          <w:rFonts w:ascii="Tahoma" w:hAnsi="Tahoma" w:cs="Tahoma"/>
          <w:b/>
          <w:bCs/>
          <w:sz w:val="24"/>
          <w:szCs w:val="32"/>
        </w:rPr>
        <w:t>B</w:t>
      </w:r>
      <w:r w:rsidRPr="00A8704D">
        <w:rPr>
          <w:rFonts w:ascii="Tahoma" w:hAnsi="Tahoma" w:cs="Tahoma"/>
          <w:b/>
          <w:bCs/>
          <w:sz w:val="24"/>
          <w:szCs w:val="32"/>
        </w:rPr>
        <w:t>.</w:t>
      </w:r>
      <w:r w:rsidRPr="00A8704D">
        <w:rPr>
          <w:rFonts w:ascii="Tahoma" w:hAnsi="Tahoma" w:cs="Tahoma"/>
          <w:b/>
          <w:bCs/>
          <w:sz w:val="24"/>
          <w:szCs w:val="32"/>
        </w:rPr>
        <w:tab/>
      </w:r>
      <w:r>
        <w:rPr>
          <w:rFonts w:ascii="Tahoma" w:hAnsi="Tahoma" w:cs="Tahoma"/>
          <w:b/>
          <w:bCs/>
          <w:sz w:val="24"/>
          <w:szCs w:val="32"/>
        </w:rPr>
        <w:t>Misi</w:t>
      </w:r>
    </w:p>
    <w:p w14:paraId="13B09A3C" w14:textId="77777777" w:rsidR="00CF7A64" w:rsidRDefault="00CF7A64" w:rsidP="00CF7A64">
      <w:pPr>
        <w:spacing w:after="120" w:line="360" w:lineRule="auto"/>
        <w:ind w:left="425" w:firstLine="567"/>
        <w:jc w:val="both"/>
        <w:rPr>
          <w:rFonts w:ascii="Tahoma" w:hAnsi="Tahoma" w:cs="Tahoma"/>
          <w:sz w:val="24"/>
          <w:szCs w:val="24"/>
        </w:rPr>
      </w:pPr>
      <w:r w:rsidRPr="004C322A">
        <w:rPr>
          <w:rFonts w:ascii="Tahoma" w:hAnsi="Tahoma" w:cs="Tahoma"/>
          <w:sz w:val="24"/>
          <w:szCs w:val="24"/>
        </w:rPr>
        <w:t xml:space="preserve">Misi adalah pernyataan yang menjelaskan bagaimana </w:t>
      </w:r>
      <w:r>
        <w:rPr>
          <w:rFonts w:ascii="Tahoma" w:hAnsi="Tahoma" w:cs="Tahoma"/>
          <w:sz w:val="24"/>
          <w:szCs w:val="24"/>
        </w:rPr>
        <w:t xml:space="preserve">strategi </w:t>
      </w:r>
      <w:r w:rsidRPr="004C322A">
        <w:rPr>
          <w:rFonts w:ascii="Tahoma" w:hAnsi="Tahoma" w:cs="Tahoma"/>
          <w:sz w:val="24"/>
          <w:szCs w:val="24"/>
        </w:rPr>
        <w:t xml:space="preserve">suatu organisasi atau institusi </w:t>
      </w:r>
      <w:r>
        <w:rPr>
          <w:rFonts w:ascii="Tahoma" w:hAnsi="Tahoma" w:cs="Tahoma"/>
          <w:sz w:val="24"/>
          <w:szCs w:val="24"/>
        </w:rPr>
        <w:t>dalam upaya</w:t>
      </w:r>
      <w:r w:rsidRPr="004C322A">
        <w:rPr>
          <w:rFonts w:ascii="Tahoma" w:hAnsi="Tahoma" w:cs="Tahoma"/>
          <w:sz w:val="24"/>
          <w:szCs w:val="24"/>
        </w:rPr>
        <w:t xml:space="preserve"> mencapai visinya. Misi menggambarkan langkah-langkah strategis, peran, dan fungsi utama yang </w:t>
      </w:r>
      <w:proofErr w:type="gramStart"/>
      <w:r w:rsidRPr="004C322A">
        <w:rPr>
          <w:rFonts w:ascii="Tahoma" w:hAnsi="Tahoma" w:cs="Tahoma"/>
          <w:sz w:val="24"/>
          <w:szCs w:val="24"/>
        </w:rPr>
        <w:t>akan</w:t>
      </w:r>
      <w:proofErr w:type="gramEnd"/>
      <w:r w:rsidRPr="004C322A">
        <w:rPr>
          <w:rFonts w:ascii="Tahoma" w:hAnsi="Tahoma" w:cs="Tahoma"/>
          <w:sz w:val="24"/>
          <w:szCs w:val="24"/>
        </w:rPr>
        <w:t xml:space="preserve"> dijalankan untuk mewujudkan visi yang telah ditetapkan</w:t>
      </w:r>
      <w:r>
        <w:rPr>
          <w:rFonts w:ascii="Tahoma" w:hAnsi="Tahoma" w:cs="Tahoma"/>
          <w:sz w:val="24"/>
          <w:szCs w:val="24"/>
        </w:rPr>
        <w:t xml:space="preserve">. </w:t>
      </w:r>
      <w:r w:rsidRPr="004C322A">
        <w:rPr>
          <w:rFonts w:ascii="Tahoma" w:hAnsi="Tahoma" w:cs="Tahoma"/>
          <w:sz w:val="24"/>
          <w:szCs w:val="24"/>
        </w:rPr>
        <w:t>Dalam konteks pemerintahan daerah, misi merupakan penjabaran lebih lanjut dari visi kepala daerah, yang kemudian diimplementasikan dalam kebijakan, program dan kegiatan yang lebih operasional.</w:t>
      </w:r>
    </w:p>
    <w:p w14:paraId="7919BC25" w14:textId="77777777" w:rsidR="00CF7A64" w:rsidRDefault="00CF7A64" w:rsidP="00CF7A64">
      <w:pPr>
        <w:spacing w:after="120" w:line="360" w:lineRule="auto"/>
        <w:ind w:left="426" w:firstLine="567"/>
        <w:jc w:val="both"/>
        <w:rPr>
          <w:rFonts w:ascii="Tahoma" w:hAnsi="Tahoma" w:cs="Tahoma"/>
          <w:sz w:val="24"/>
          <w:szCs w:val="24"/>
        </w:rPr>
      </w:pPr>
      <w:r>
        <w:rPr>
          <w:rFonts w:ascii="Tahoma" w:hAnsi="Tahoma" w:cs="Tahoma"/>
          <w:sz w:val="24"/>
          <w:szCs w:val="24"/>
        </w:rPr>
        <w:t>Dalam upaya mencapai keberhasilan dari Visi tersebut, maka ditetapkanlah 6 misi dalam RPJMD Kabupaten Luwu Timur 2021-2026 sebagai berikut:</w:t>
      </w:r>
    </w:p>
    <w:p w14:paraId="6B53DB2A" w14:textId="77777777" w:rsidR="00CF7A64" w:rsidRPr="000121C8" w:rsidRDefault="00CF7A64" w:rsidP="00CF7A64">
      <w:pPr>
        <w:tabs>
          <w:tab w:val="left" w:pos="851"/>
          <w:tab w:val="left" w:pos="1843"/>
        </w:tabs>
        <w:spacing w:after="0" w:line="360" w:lineRule="auto"/>
        <w:ind w:left="2127" w:hanging="1701"/>
        <w:jc w:val="both"/>
        <w:rPr>
          <w:rFonts w:ascii="Tahoma" w:hAnsi="Tahoma" w:cs="Tahoma"/>
          <w:b/>
          <w:bCs/>
          <w:sz w:val="24"/>
          <w:szCs w:val="24"/>
        </w:rPr>
      </w:pPr>
      <w:r>
        <w:rPr>
          <w:rFonts w:ascii="Tahoma" w:hAnsi="Tahoma" w:cs="Tahoma"/>
          <w:bCs/>
          <w:sz w:val="24"/>
          <w:szCs w:val="24"/>
        </w:rPr>
        <w:lastRenderedPageBreak/>
        <w:t>a.</w:t>
      </w:r>
      <w:r>
        <w:rPr>
          <w:rFonts w:ascii="Tahoma" w:hAnsi="Tahoma" w:cs="Tahoma"/>
          <w:bCs/>
          <w:sz w:val="24"/>
          <w:szCs w:val="24"/>
        </w:rPr>
        <w:tab/>
      </w:r>
      <w:r w:rsidRPr="000121C8">
        <w:rPr>
          <w:rFonts w:ascii="Tahoma" w:hAnsi="Tahoma" w:cs="Tahoma"/>
          <w:b/>
          <w:bCs/>
          <w:sz w:val="24"/>
          <w:szCs w:val="24"/>
        </w:rPr>
        <w:t>MISI 1</w:t>
      </w:r>
      <w:r w:rsidRPr="000121C8">
        <w:rPr>
          <w:rFonts w:ascii="Tahoma" w:hAnsi="Tahoma" w:cs="Tahoma"/>
          <w:b/>
          <w:bCs/>
          <w:sz w:val="24"/>
          <w:szCs w:val="24"/>
        </w:rPr>
        <w:tab/>
        <w:t>:</w:t>
      </w:r>
      <w:r w:rsidRPr="000121C8">
        <w:rPr>
          <w:rFonts w:ascii="Tahoma" w:hAnsi="Tahoma" w:cs="Tahoma"/>
          <w:b/>
          <w:bCs/>
          <w:sz w:val="24"/>
          <w:szCs w:val="24"/>
        </w:rPr>
        <w:tab/>
        <w:t>Meningkatkan kesejahteraan dan taraf hidup masyarakat secara menyeluruh;</w:t>
      </w:r>
    </w:p>
    <w:p w14:paraId="0B0BC0B0" w14:textId="77777777" w:rsidR="00CF7A64" w:rsidRDefault="00CF7A64" w:rsidP="00CF7A64">
      <w:pPr>
        <w:tabs>
          <w:tab w:val="left" w:pos="851"/>
          <w:tab w:val="left" w:pos="1843"/>
        </w:tabs>
        <w:spacing w:after="0" w:line="360" w:lineRule="auto"/>
        <w:ind w:left="2127" w:hanging="1701"/>
        <w:jc w:val="both"/>
        <w:rPr>
          <w:rFonts w:ascii="Tahoma" w:hAnsi="Tahoma" w:cs="Tahoma"/>
          <w:bCs/>
          <w:sz w:val="24"/>
          <w:szCs w:val="24"/>
        </w:rPr>
      </w:pPr>
      <w:r>
        <w:rPr>
          <w:rFonts w:ascii="Tahoma" w:hAnsi="Tahoma" w:cs="Tahoma"/>
          <w:bCs/>
          <w:sz w:val="24"/>
          <w:szCs w:val="24"/>
        </w:rPr>
        <w:t>b.</w:t>
      </w:r>
      <w:r>
        <w:rPr>
          <w:rFonts w:ascii="Tahoma" w:hAnsi="Tahoma" w:cs="Tahoma"/>
          <w:bCs/>
          <w:sz w:val="24"/>
          <w:szCs w:val="24"/>
        </w:rPr>
        <w:tab/>
        <w:t>MISI 2</w:t>
      </w:r>
      <w:r>
        <w:rPr>
          <w:rFonts w:ascii="Tahoma" w:hAnsi="Tahoma" w:cs="Tahoma"/>
          <w:bCs/>
          <w:sz w:val="24"/>
          <w:szCs w:val="24"/>
        </w:rPr>
        <w:tab/>
        <w:t>:</w:t>
      </w:r>
      <w:r>
        <w:rPr>
          <w:rFonts w:ascii="Tahoma" w:hAnsi="Tahoma" w:cs="Tahoma"/>
          <w:bCs/>
          <w:sz w:val="24"/>
          <w:szCs w:val="24"/>
        </w:rPr>
        <w:tab/>
      </w:r>
      <w:r w:rsidRPr="00425E12">
        <w:rPr>
          <w:rFonts w:ascii="Tahoma" w:hAnsi="Tahoma" w:cs="Tahoma"/>
          <w:bCs/>
          <w:sz w:val="24"/>
          <w:szCs w:val="24"/>
        </w:rPr>
        <w:t>Mengembangkan perekonomian daerah yang berdaya saing dan berjaringan luas;</w:t>
      </w:r>
    </w:p>
    <w:p w14:paraId="5CEBDF1A" w14:textId="77777777" w:rsidR="00CF7A64" w:rsidRDefault="00CF7A64" w:rsidP="00CF7A64">
      <w:pPr>
        <w:tabs>
          <w:tab w:val="left" w:pos="851"/>
          <w:tab w:val="left" w:pos="1843"/>
        </w:tabs>
        <w:spacing w:after="0" w:line="360" w:lineRule="auto"/>
        <w:ind w:left="2127" w:hanging="1701"/>
        <w:jc w:val="both"/>
        <w:rPr>
          <w:rFonts w:ascii="Tahoma" w:hAnsi="Tahoma" w:cs="Tahoma"/>
          <w:bCs/>
          <w:sz w:val="24"/>
          <w:szCs w:val="24"/>
        </w:rPr>
      </w:pPr>
      <w:r>
        <w:rPr>
          <w:rFonts w:ascii="Tahoma" w:hAnsi="Tahoma" w:cs="Tahoma"/>
          <w:bCs/>
          <w:sz w:val="24"/>
          <w:szCs w:val="24"/>
        </w:rPr>
        <w:t>c.</w:t>
      </w:r>
      <w:r>
        <w:rPr>
          <w:rFonts w:ascii="Tahoma" w:hAnsi="Tahoma" w:cs="Tahoma"/>
          <w:bCs/>
          <w:sz w:val="24"/>
          <w:szCs w:val="24"/>
        </w:rPr>
        <w:tab/>
        <w:t>MISI 3</w:t>
      </w:r>
      <w:r>
        <w:rPr>
          <w:rFonts w:ascii="Tahoma" w:hAnsi="Tahoma" w:cs="Tahoma"/>
          <w:bCs/>
          <w:sz w:val="24"/>
          <w:szCs w:val="24"/>
        </w:rPr>
        <w:tab/>
        <w:t>:</w:t>
      </w:r>
      <w:r>
        <w:rPr>
          <w:rFonts w:ascii="Tahoma" w:hAnsi="Tahoma" w:cs="Tahoma"/>
          <w:bCs/>
          <w:sz w:val="24"/>
          <w:szCs w:val="24"/>
        </w:rPr>
        <w:tab/>
      </w:r>
      <w:r w:rsidRPr="00425E12">
        <w:rPr>
          <w:rFonts w:ascii="Tahoma" w:hAnsi="Tahoma" w:cs="Tahoma"/>
          <w:bCs/>
          <w:sz w:val="24"/>
          <w:szCs w:val="24"/>
        </w:rPr>
        <w:t>Menyediakan infrastruktur daerah yang memadai dan lingkungan yang berkualitas;</w:t>
      </w:r>
    </w:p>
    <w:p w14:paraId="5FDAC701" w14:textId="77777777" w:rsidR="00CF7A64" w:rsidRDefault="00CF7A64" w:rsidP="00CF7A64">
      <w:pPr>
        <w:tabs>
          <w:tab w:val="left" w:pos="851"/>
          <w:tab w:val="left" w:pos="1843"/>
        </w:tabs>
        <w:spacing w:after="0" w:line="360" w:lineRule="auto"/>
        <w:ind w:left="2127" w:hanging="1701"/>
        <w:jc w:val="both"/>
        <w:rPr>
          <w:rFonts w:ascii="Tahoma" w:hAnsi="Tahoma" w:cs="Tahoma"/>
          <w:bCs/>
          <w:sz w:val="24"/>
          <w:szCs w:val="24"/>
        </w:rPr>
      </w:pPr>
      <w:r>
        <w:rPr>
          <w:rFonts w:ascii="Tahoma" w:hAnsi="Tahoma" w:cs="Tahoma"/>
          <w:bCs/>
          <w:sz w:val="24"/>
          <w:szCs w:val="24"/>
        </w:rPr>
        <w:t>d.</w:t>
      </w:r>
      <w:r>
        <w:rPr>
          <w:rFonts w:ascii="Tahoma" w:hAnsi="Tahoma" w:cs="Tahoma"/>
          <w:bCs/>
          <w:sz w:val="24"/>
          <w:szCs w:val="24"/>
        </w:rPr>
        <w:tab/>
      </w:r>
      <w:r w:rsidRPr="000121C8">
        <w:rPr>
          <w:rFonts w:ascii="Tahoma" w:hAnsi="Tahoma" w:cs="Tahoma"/>
          <w:b/>
          <w:bCs/>
          <w:sz w:val="24"/>
          <w:szCs w:val="24"/>
        </w:rPr>
        <w:t>MISI 4</w:t>
      </w:r>
      <w:r w:rsidRPr="000121C8">
        <w:rPr>
          <w:rFonts w:ascii="Tahoma" w:hAnsi="Tahoma" w:cs="Tahoma"/>
          <w:b/>
          <w:bCs/>
          <w:sz w:val="24"/>
          <w:szCs w:val="24"/>
        </w:rPr>
        <w:tab/>
        <w:t>:</w:t>
      </w:r>
      <w:r w:rsidRPr="000121C8">
        <w:rPr>
          <w:rFonts w:ascii="Tahoma" w:hAnsi="Tahoma" w:cs="Tahoma"/>
          <w:b/>
          <w:bCs/>
          <w:sz w:val="24"/>
          <w:szCs w:val="24"/>
        </w:rPr>
        <w:tab/>
        <w:t>Menciptakan kepemerintahan dan pelayanan publik yang lebih baik;</w:t>
      </w:r>
    </w:p>
    <w:p w14:paraId="6711540B" w14:textId="77777777" w:rsidR="00CF7A64" w:rsidRDefault="00CF7A64" w:rsidP="00CF7A64">
      <w:pPr>
        <w:tabs>
          <w:tab w:val="left" w:pos="851"/>
          <w:tab w:val="left" w:pos="1843"/>
        </w:tabs>
        <w:spacing w:after="0" w:line="360" w:lineRule="auto"/>
        <w:ind w:left="2127" w:hanging="1701"/>
        <w:jc w:val="both"/>
        <w:rPr>
          <w:rFonts w:ascii="Tahoma" w:hAnsi="Tahoma" w:cs="Tahoma"/>
          <w:bCs/>
          <w:sz w:val="24"/>
          <w:szCs w:val="24"/>
        </w:rPr>
      </w:pPr>
      <w:r>
        <w:rPr>
          <w:rFonts w:ascii="Tahoma" w:hAnsi="Tahoma" w:cs="Tahoma"/>
          <w:bCs/>
          <w:sz w:val="24"/>
          <w:szCs w:val="24"/>
        </w:rPr>
        <w:t>e.</w:t>
      </w:r>
      <w:r>
        <w:rPr>
          <w:rFonts w:ascii="Tahoma" w:hAnsi="Tahoma" w:cs="Tahoma"/>
          <w:bCs/>
          <w:sz w:val="24"/>
          <w:szCs w:val="24"/>
        </w:rPr>
        <w:tab/>
      </w:r>
      <w:r w:rsidRPr="000121C8">
        <w:rPr>
          <w:rFonts w:ascii="Tahoma" w:hAnsi="Tahoma" w:cs="Tahoma"/>
          <w:b/>
          <w:bCs/>
          <w:sz w:val="24"/>
          <w:szCs w:val="24"/>
        </w:rPr>
        <w:t>MISI 5</w:t>
      </w:r>
      <w:r w:rsidRPr="000121C8">
        <w:rPr>
          <w:rFonts w:ascii="Tahoma" w:hAnsi="Tahoma" w:cs="Tahoma"/>
          <w:b/>
          <w:bCs/>
          <w:sz w:val="24"/>
          <w:szCs w:val="24"/>
        </w:rPr>
        <w:tab/>
        <w:t>:</w:t>
      </w:r>
      <w:r w:rsidRPr="000121C8">
        <w:rPr>
          <w:rFonts w:ascii="Tahoma" w:hAnsi="Tahoma" w:cs="Tahoma"/>
          <w:b/>
          <w:bCs/>
          <w:sz w:val="24"/>
          <w:szCs w:val="24"/>
        </w:rPr>
        <w:tab/>
        <w:t xml:space="preserve">Mewujudkan ketentraman dan ketertiban bagi seluruh warga </w:t>
      </w:r>
      <w:proofErr w:type="gramStart"/>
      <w:r w:rsidRPr="000121C8">
        <w:rPr>
          <w:rFonts w:ascii="Tahoma" w:hAnsi="Tahoma" w:cs="Tahoma"/>
          <w:b/>
          <w:bCs/>
          <w:sz w:val="24"/>
          <w:szCs w:val="24"/>
        </w:rPr>
        <w:t>masyarakat.;</w:t>
      </w:r>
      <w:proofErr w:type="gramEnd"/>
    </w:p>
    <w:p w14:paraId="1ED20C4E" w14:textId="77777777" w:rsidR="00CF7A64" w:rsidRDefault="00CF7A64" w:rsidP="00CF7A64">
      <w:pPr>
        <w:tabs>
          <w:tab w:val="left" w:pos="851"/>
          <w:tab w:val="left" w:pos="1843"/>
        </w:tabs>
        <w:spacing w:line="360" w:lineRule="auto"/>
        <w:ind w:left="2126" w:hanging="1701"/>
        <w:jc w:val="both"/>
        <w:rPr>
          <w:rFonts w:ascii="Tahoma" w:hAnsi="Tahoma" w:cs="Tahoma"/>
          <w:bCs/>
          <w:sz w:val="24"/>
          <w:szCs w:val="24"/>
        </w:rPr>
      </w:pPr>
      <w:r>
        <w:rPr>
          <w:rFonts w:ascii="Tahoma" w:hAnsi="Tahoma" w:cs="Tahoma"/>
          <w:bCs/>
          <w:sz w:val="24"/>
          <w:szCs w:val="24"/>
        </w:rPr>
        <w:t>f.</w:t>
      </w:r>
      <w:r>
        <w:rPr>
          <w:rFonts w:ascii="Tahoma" w:hAnsi="Tahoma" w:cs="Tahoma"/>
          <w:bCs/>
          <w:sz w:val="24"/>
          <w:szCs w:val="24"/>
        </w:rPr>
        <w:tab/>
        <w:t>MISI 6</w:t>
      </w:r>
      <w:r>
        <w:rPr>
          <w:rFonts w:ascii="Tahoma" w:hAnsi="Tahoma" w:cs="Tahoma"/>
          <w:bCs/>
          <w:sz w:val="24"/>
          <w:szCs w:val="24"/>
        </w:rPr>
        <w:tab/>
        <w:t>:</w:t>
      </w:r>
      <w:r>
        <w:rPr>
          <w:rFonts w:ascii="Tahoma" w:hAnsi="Tahoma" w:cs="Tahoma"/>
          <w:bCs/>
          <w:sz w:val="24"/>
          <w:szCs w:val="24"/>
        </w:rPr>
        <w:tab/>
        <w:t>Menjamin keberlangsungan pembangunan yang berbasis pada agama dan budaya.</w:t>
      </w:r>
    </w:p>
    <w:p w14:paraId="2957E5D8" w14:textId="5F574472" w:rsidR="00CF7A64" w:rsidRPr="000121C8" w:rsidRDefault="00CF7A64" w:rsidP="000121C8">
      <w:pPr>
        <w:spacing w:after="120" w:line="360" w:lineRule="auto"/>
        <w:ind w:left="426" w:firstLine="567"/>
        <w:jc w:val="both"/>
        <w:rPr>
          <w:rFonts w:ascii="Tahoma" w:hAnsi="Tahoma" w:cs="Tahoma"/>
          <w:sz w:val="24"/>
          <w:szCs w:val="24"/>
        </w:rPr>
      </w:pPr>
      <w:r w:rsidRPr="006057FF">
        <w:rPr>
          <w:rFonts w:ascii="Tahoma" w:hAnsi="Tahoma" w:cs="Tahoma"/>
          <w:noProof/>
          <w:sz w:val="24"/>
          <w:szCs w:val="24"/>
        </w:rPr>
        <w:t xml:space="preserve">Dari penjelasan </w:t>
      </w:r>
      <w:r w:rsidRPr="006057FF">
        <w:rPr>
          <w:rFonts w:ascii="Tahoma" w:hAnsi="Tahoma" w:cs="Tahoma"/>
          <w:sz w:val="24"/>
          <w:szCs w:val="24"/>
        </w:rPr>
        <w:t>M</w:t>
      </w:r>
      <w:r w:rsidRPr="006057FF">
        <w:rPr>
          <w:rFonts w:ascii="Tahoma" w:hAnsi="Tahoma" w:cs="Tahoma"/>
          <w:sz w:val="24"/>
          <w:szCs w:val="24"/>
          <w:lang w:val="id-ID"/>
        </w:rPr>
        <w:t xml:space="preserve">isi </w:t>
      </w:r>
      <w:r w:rsidRPr="006057FF">
        <w:rPr>
          <w:rFonts w:ascii="Tahoma" w:hAnsi="Tahoma" w:cs="Tahoma"/>
          <w:sz w:val="24"/>
          <w:szCs w:val="24"/>
        </w:rPr>
        <w:t>diatas</w:t>
      </w:r>
      <w:r w:rsidRPr="006057FF">
        <w:rPr>
          <w:rFonts w:ascii="Tahoma" w:hAnsi="Tahoma" w:cs="Tahoma"/>
          <w:sz w:val="24"/>
          <w:szCs w:val="24"/>
          <w:lang w:val="id-ID"/>
        </w:rPr>
        <w:t xml:space="preserve">, </w:t>
      </w:r>
      <w:r>
        <w:rPr>
          <w:rFonts w:ascii="Tahoma" w:hAnsi="Tahoma" w:cs="Tahoma"/>
          <w:sz w:val="24"/>
          <w:szCs w:val="24"/>
          <w:lang w:val="id-ID"/>
        </w:rPr>
        <w:t xml:space="preserve">terdapat 3 (tiga) Misi yang berkaitan erat dengan fungsi Kecamatan </w:t>
      </w:r>
      <w:r w:rsidR="000121C8">
        <w:rPr>
          <w:rFonts w:ascii="Tahoma" w:hAnsi="Tahoma" w:cs="Tahoma"/>
          <w:sz w:val="24"/>
          <w:szCs w:val="24"/>
          <w:lang w:val="id-ID"/>
        </w:rPr>
        <w:t>Tomoni</w:t>
      </w:r>
      <w:r>
        <w:rPr>
          <w:rFonts w:ascii="Tahoma" w:hAnsi="Tahoma" w:cs="Tahoma"/>
          <w:sz w:val="24"/>
          <w:szCs w:val="24"/>
          <w:lang w:val="id-ID"/>
        </w:rPr>
        <w:t xml:space="preserve"> </w:t>
      </w:r>
      <w:r w:rsidR="000121C8">
        <w:rPr>
          <w:rFonts w:ascii="Tahoma" w:hAnsi="Tahoma" w:cs="Tahoma"/>
          <w:sz w:val="24"/>
          <w:szCs w:val="24"/>
          <w:lang w:val="id-ID"/>
        </w:rPr>
        <w:t>yaitu</w:t>
      </w:r>
      <w:r w:rsidR="000121C8">
        <w:rPr>
          <w:rFonts w:ascii="Tahoma" w:hAnsi="Tahoma" w:cs="Tahoma"/>
          <w:sz w:val="24"/>
          <w:szCs w:val="24"/>
        </w:rPr>
        <w:t xml:space="preserve"> Misi 1, Misi 4 dan Misi 5.</w:t>
      </w:r>
    </w:p>
    <w:p w14:paraId="63BF0654" w14:textId="0EB10C37" w:rsidR="00CF7A64" w:rsidRDefault="00CF7A64" w:rsidP="003E6F0D">
      <w:pPr>
        <w:spacing w:line="360" w:lineRule="auto"/>
        <w:ind w:left="567"/>
        <w:jc w:val="both"/>
        <w:rPr>
          <w:rFonts w:ascii="Tahoma" w:hAnsi="Tahoma" w:cs="Tahoma"/>
          <w:sz w:val="24"/>
          <w:szCs w:val="24"/>
          <w:lang w:val="id-ID"/>
        </w:rPr>
      </w:pPr>
      <w:r w:rsidRPr="006057FF">
        <w:rPr>
          <w:rFonts w:ascii="Tahoma" w:hAnsi="Tahoma" w:cs="Tahoma"/>
          <w:sz w:val="24"/>
          <w:szCs w:val="24"/>
          <w:lang w:val="id-ID"/>
        </w:rPr>
        <w:t xml:space="preserve">Misi </w:t>
      </w:r>
      <w:r w:rsidRPr="006057FF">
        <w:rPr>
          <w:rFonts w:ascii="Tahoma" w:hAnsi="Tahoma" w:cs="Tahoma"/>
          <w:sz w:val="24"/>
          <w:szCs w:val="24"/>
        </w:rPr>
        <w:t xml:space="preserve">ini </w:t>
      </w:r>
      <w:r w:rsidRPr="006057FF">
        <w:rPr>
          <w:rFonts w:ascii="Tahoma" w:hAnsi="Tahoma" w:cs="Tahoma"/>
          <w:sz w:val="24"/>
          <w:szCs w:val="24"/>
          <w:lang w:val="id-ID"/>
        </w:rPr>
        <w:t xml:space="preserve">merupakan upaya penguatan kelembagaan dan tata laksana pemerintahan </w:t>
      </w:r>
      <w:r>
        <w:rPr>
          <w:rFonts w:ascii="Tahoma" w:hAnsi="Tahoma" w:cs="Tahoma"/>
          <w:sz w:val="24"/>
          <w:szCs w:val="24"/>
          <w:lang w:val="id-ID"/>
        </w:rPr>
        <w:t xml:space="preserve">Kecamatan </w:t>
      </w:r>
      <w:r w:rsidR="000121C8">
        <w:rPr>
          <w:rFonts w:ascii="Tahoma" w:hAnsi="Tahoma" w:cs="Tahoma"/>
          <w:sz w:val="24"/>
          <w:szCs w:val="24"/>
          <w:lang w:val="id-ID"/>
        </w:rPr>
        <w:t>Tomoni</w:t>
      </w:r>
      <w:r>
        <w:rPr>
          <w:rFonts w:ascii="Tahoma" w:hAnsi="Tahoma" w:cs="Tahoma"/>
          <w:sz w:val="24"/>
          <w:szCs w:val="24"/>
          <w:lang w:val="id-ID"/>
        </w:rPr>
        <w:t xml:space="preserve"> dalam rangka</w:t>
      </w:r>
      <w:r w:rsidRPr="006057FF">
        <w:rPr>
          <w:rFonts w:ascii="Tahoma" w:hAnsi="Tahoma" w:cs="Tahoma"/>
          <w:sz w:val="24"/>
          <w:szCs w:val="24"/>
          <w:lang w:val="id-ID"/>
        </w:rPr>
        <w:t xml:space="preserve"> mewujudkan peningkatan pelayanan publik, peningkatan kesejahteraan masyarakat, </w:t>
      </w:r>
      <w:r>
        <w:rPr>
          <w:rFonts w:ascii="Tahoma" w:hAnsi="Tahoma" w:cs="Tahoma"/>
          <w:sz w:val="24"/>
          <w:szCs w:val="24"/>
          <w:lang w:val="id-ID"/>
        </w:rPr>
        <w:t>p</w:t>
      </w:r>
      <w:r w:rsidRPr="006057FF">
        <w:rPr>
          <w:rFonts w:ascii="Tahoma" w:hAnsi="Tahoma" w:cs="Tahoma"/>
          <w:sz w:val="24"/>
          <w:szCs w:val="24"/>
          <w:lang w:val="id-ID"/>
        </w:rPr>
        <w:t>eningkatan kom</w:t>
      </w:r>
      <w:r w:rsidRPr="006057FF">
        <w:rPr>
          <w:rFonts w:ascii="Tahoma" w:hAnsi="Tahoma" w:cs="Tahoma"/>
          <w:sz w:val="24"/>
          <w:szCs w:val="24"/>
        </w:rPr>
        <w:t>po</w:t>
      </w:r>
      <w:r w:rsidRPr="006057FF">
        <w:rPr>
          <w:rFonts w:ascii="Tahoma" w:hAnsi="Tahoma" w:cs="Tahoma"/>
          <w:sz w:val="24"/>
          <w:szCs w:val="24"/>
          <w:lang w:val="id-ID"/>
        </w:rPr>
        <w:t>tensi aparatur, mendorong transparansi dan akuntabilitasi birokrasi, menertibkan pengelolaan keuangan</w:t>
      </w:r>
      <w:r w:rsidRPr="006057FF">
        <w:rPr>
          <w:rFonts w:ascii="Tahoma" w:hAnsi="Tahoma" w:cs="Tahoma"/>
          <w:sz w:val="24"/>
          <w:szCs w:val="24"/>
        </w:rPr>
        <w:t xml:space="preserve"> </w:t>
      </w:r>
      <w:r w:rsidRPr="006057FF">
        <w:rPr>
          <w:rFonts w:ascii="Tahoma" w:hAnsi="Tahoma" w:cs="Tahoma"/>
          <w:sz w:val="24"/>
          <w:szCs w:val="24"/>
          <w:lang w:val="id-ID"/>
        </w:rPr>
        <w:t>dan aset daera</w:t>
      </w:r>
      <w:r w:rsidRPr="006057FF">
        <w:rPr>
          <w:rFonts w:ascii="Tahoma" w:hAnsi="Tahoma" w:cs="Tahoma"/>
          <w:sz w:val="24"/>
          <w:szCs w:val="24"/>
        </w:rPr>
        <w:t>h,</w:t>
      </w:r>
      <w:r w:rsidRPr="006057FF">
        <w:rPr>
          <w:rFonts w:ascii="Tahoma" w:hAnsi="Tahoma" w:cs="Tahoma"/>
          <w:sz w:val="24"/>
          <w:szCs w:val="24"/>
          <w:lang w:val="id-ID"/>
        </w:rPr>
        <w:t xml:space="preserve"> memperbaiki administrasi pemerintahan umum serta menjaga stabilitas keamanan dan ketertiban.</w:t>
      </w:r>
    </w:p>
    <w:p w14:paraId="148FB2FB" w14:textId="77777777" w:rsidR="00CF7A64" w:rsidRDefault="00CF7A64" w:rsidP="00CF7A64">
      <w:pPr>
        <w:spacing w:after="120" w:line="360" w:lineRule="auto"/>
        <w:ind w:left="425" w:hanging="425"/>
        <w:jc w:val="both"/>
        <w:rPr>
          <w:rFonts w:ascii="Tahoma" w:hAnsi="Tahoma" w:cs="Tahoma"/>
          <w:b/>
          <w:bCs/>
          <w:sz w:val="24"/>
          <w:szCs w:val="32"/>
        </w:rPr>
      </w:pPr>
      <w:r>
        <w:rPr>
          <w:rFonts w:ascii="Tahoma" w:hAnsi="Tahoma" w:cs="Tahoma"/>
          <w:b/>
          <w:bCs/>
          <w:sz w:val="24"/>
          <w:szCs w:val="32"/>
        </w:rPr>
        <w:t>C</w:t>
      </w:r>
      <w:r w:rsidRPr="00A8704D">
        <w:rPr>
          <w:rFonts w:ascii="Tahoma" w:hAnsi="Tahoma" w:cs="Tahoma"/>
          <w:b/>
          <w:bCs/>
          <w:sz w:val="24"/>
          <w:szCs w:val="32"/>
        </w:rPr>
        <w:t>.</w:t>
      </w:r>
      <w:r w:rsidRPr="00A8704D">
        <w:rPr>
          <w:rFonts w:ascii="Tahoma" w:hAnsi="Tahoma" w:cs="Tahoma"/>
          <w:b/>
          <w:bCs/>
          <w:sz w:val="24"/>
          <w:szCs w:val="32"/>
        </w:rPr>
        <w:tab/>
      </w:r>
      <w:r>
        <w:rPr>
          <w:rFonts w:ascii="Tahoma" w:hAnsi="Tahoma" w:cs="Tahoma"/>
          <w:b/>
          <w:bCs/>
          <w:sz w:val="24"/>
          <w:szCs w:val="32"/>
        </w:rPr>
        <w:t>Tugas Pokok dan Fungsi</w:t>
      </w:r>
    </w:p>
    <w:p w14:paraId="67D20632" w14:textId="77777777" w:rsidR="00CF7A64" w:rsidRDefault="00CF7A64" w:rsidP="00CF7A64">
      <w:pPr>
        <w:pStyle w:val="Default"/>
        <w:spacing w:after="120" w:line="360" w:lineRule="auto"/>
        <w:ind w:left="426" w:firstLine="567"/>
        <w:jc w:val="both"/>
        <w:rPr>
          <w:rFonts w:ascii="Tahoma" w:hAnsi="Tahoma" w:cs="Tahoma"/>
          <w:color w:val="auto"/>
        </w:rPr>
      </w:pPr>
      <w:r w:rsidRPr="00F64541">
        <w:rPr>
          <w:rFonts w:ascii="Tahoma" w:hAnsi="Tahoma" w:cs="Tahoma"/>
          <w:color w:val="auto"/>
        </w:rPr>
        <w:t xml:space="preserve">Berdasarkan Peraturan Daerah Kabupaten Luwu Timur Nomor 56 Tahun 2016 tentang Susunan Organisasi, Kedudukan, Tugas dan Fungsi, serta Tata Kerja Kecamatan dalam Wilayah Kabupaten Luwu Timur. </w:t>
      </w:r>
      <w:r w:rsidRPr="00D8278C">
        <w:rPr>
          <w:rStyle w:val="fontstyle01"/>
          <w:rFonts w:ascii="Tahoma" w:hAnsi="Tahoma" w:cs="Tahoma"/>
          <w:szCs w:val="28"/>
        </w:rPr>
        <w:t xml:space="preserve">Kedudukan Kecamatan yang dipimpin oleh Camat merupakan Lembaga Pemerintah Daerah sebagai penyelenggara urusan pemerintahan dimana Camat bertanggung jawab kepada Bupati melalui Sekretaris Daerah yang mempunyai tugas pokok membantu Bupati dalam rangka meningkatkan koordinasi penyelnggaraan pemerintahan, pelayanan publik dan pemberdayaan masyarakat dan </w:t>
      </w:r>
      <w:r w:rsidRPr="00D8278C">
        <w:rPr>
          <w:rStyle w:val="fontstyle01"/>
          <w:rFonts w:ascii="Tahoma" w:hAnsi="Tahoma" w:cs="Tahoma"/>
          <w:szCs w:val="28"/>
        </w:rPr>
        <w:lastRenderedPageBreak/>
        <w:t>Kelurahan/ Desa berdasarkan ketentuan peraturan perundang-undangan</w:t>
      </w:r>
      <w:r>
        <w:rPr>
          <w:rStyle w:val="fontstyle01"/>
          <w:rFonts w:ascii="Tahoma" w:hAnsi="Tahoma" w:cs="Tahoma"/>
          <w:szCs w:val="28"/>
        </w:rPr>
        <w:t>. Tugas pokok dan fungsi dijelaskan</w:t>
      </w:r>
      <w:r w:rsidRPr="00D8278C">
        <w:rPr>
          <w:rStyle w:val="fontstyle01"/>
          <w:rFonts w:ascii="Bookman Old Style" w:hAnsi="Bookman Old Style"/>
          <w:szCs w:val="28"/>
        </w:rPr>
        <w:t xml:space="preserve"> </w:t>
      </w:r>
      <w:r w:rsidRPr="00F64541">
        <w:rPr>
          <w:rFonts w:ascii="Tahoma" w:hAnsi="Tahoma" w:cs="Tahoma"/>
          <w:color w:val="auto"/>
        </w:rPr>
        <w:t>sebagai berikut:</w:t>
      </w:r>
    </w:p>
    <w:p w14:paraId="7F44A326" w14:textId="77777777" w:rsidR="00CF7A64" w:rsidRPr="00AB5FEF" w:rsidRDefault="00CF7A64" w:rsidP="00CF7A64">
      <w:pPr>
        <w:spacing w:after="0" w:line="360" w:lineRule="auto"/>
        <w:ind w:left="850" w:right="278" w:hanging="425"/>
        <w:jc w:val="both"/>
        <w:rPr>
          <w:rStyle w:val="fontstyle01"/>
          <w:rFonts w:ascii="Tahoma" w:eastAsiaTheme="minorEastAsia" w:hAnsi="Tahoma" w:cs="Tahoma"/>
          <w:b/>
          <w:szCs w:val="22"/>
        </w:rPr>
      </w:pPr>
      <w:r w:rsidRPr="00AB5FEF">
        <w:rPr>
          <w:rStyle w:val="fontstyle01"/>
          <w:rFonts w:ascii="Tahoma" w:eastAsiaTheme="minorEastAsia" w:hAnsi="Tahoma" w:cs="Tahoma"/>
          <w:b/>
          <w:szCs w:val="22"/>
        </w:rPr>
        <w:t>1.</w:t>
      </w:r>
      <w:r w:rsidRPr="00AB5FEF">
        <w:rPr>
          <w:rStyle w:val="fontstyle01"/>
          <w:rFonts w:ascii="Tahoma" w:eastAsiaTheme="minorEastAsia" w:hAnsi="Tahoma" w:cs="Tahoma"/>
          <w:b/>
          <w:szCs w:val="22"/>
        </w:rPr>
        <w:tab/>
        <w:t>Camat</w:t>
      </w:r>
    </w:p>
    <w:p w14:paraId="0733D3BB" w14:textId="77777777" w:rsidR="00CF7A64" w:rsidRPr="00AB5FEF" w:rsidRDefault="00CF7A64" w:rsidP="00CF7A64">
      <w:pPr>
        <w:spacing w:after="0" w:line="360" w:lineRule="auto"/>
        <w:ind w:left="851" w:right="278"/>
        <w:jc w:val="both"/>
        <w:rPr>
          <w:rStyle w:val="fontstyle01"/>
          <w:rFonts w:ascii="Tahoma" w:eastAsiaTheme="minorEastAsia" w:hAnsi="Tahoma" w:cs="Tahoma"/>
          <w:bCs/>
          <w:szCs w:val="22"/>
        </w:rPr>
      </w:pPr>
      <w:r w:rsidRPr="00AB5FEF">
        <w:rPr>
          <w:rStyle w:val="fontstyle01"/>
          <w:rFonts w:ascii="Tahoma" w:eastAsiaTheme="minorEastAsia" w:hAnsi="Tahoma" w:cs="Tahoma"/>
          <w:bCs/>
          <w:szCs w:val="22"/>
        </w:rPr>
        <w:t>Camat mempunyai tugas pokok sebagai berikut:</w:t>
      </w:r>
    </w:p>
    <w:p w14:paraId="6A4E6833" w14:textId="77777777" w:rsidR="00CF7A64" w:rsidRPr="00AB5FEF" w:rsidRDefault="00CF7A64" w:rsidP="00CF7A64">
      <w:pPr>
        <w:spacing w:after="80" w:line="360" w:lineRule="auto"/>
        <w:ind w:left="1276" w:right="278" w:hanging="425"/>
        <w:jc w:val="both"/>
        <w:rPr>
          <w:rFonts w:ascii="Tahoma" w:eastAsiaTheme="minorEastAsia" w:hAnsi="Tahoma" w:cs="Tahoma"/>
          <w:bCs/>
          <w:color w:val="000000"/>
          <w:sz w:val="24"/>
          <w:szCs w:val="24"/>
        </w:rPr>
      </w:pPr>
      <w:r w:rsidRPr="00AB5FEF">
        <w:rPr>
          <w:rFonts w:ascii="Tahoma" w:eastAsiaTheme="minorEastAsia" w:hAnsi="Tahoma" w:cs="Tahoma"/>
          <w:bCs/>
          <w:color w:val="000000"/>
          <w:sz w:val="24"/>
          <w:szCs w:val="24"/>
        </w:rPr>
        <w:t>a.</w:t>
      </w:r>
      <w:r w:rsidRPr="00AB5FEF">
        <w:rPr>
          <w:rFonts w:ascii="Tahoma" w:eastAsiaTheme="minorEastAsia" w:hAnsi="Tahoma" w:cs="Tahoma"/>
          <w:bCs/>
          <w:color w:val="000000"/>
          <w:sz w:val="24"/>
          <w:szCs w:val="24"/>
        </w:rPr>
        <w:tab/>
        <w:t xml:space="preserve">Menyelenggarakan dan mengoordinasikan urusan pemerintahan umum di tingkat Kecamatan; </w:t>
      </w:r>
    </w:p>
    <w:p w14:paraId="5D00605D" w14:textId="77777777" w:rsidR="00CF7A64" w:rsidRPr="00AB5FEF" w:rsidRDefault="00CF7A64" w:rsidP="00CF7A64">
      <w:pPr>
        <w:spacing w:after="80" w:line="360" w:lineRule="auto"/>
        <w:ind w:left="1276" w:right="278" w:hanging="425"/>
        <w:jc w:val="both"/>
        <w:rPr>
          <w:rFonts w:ascii="Tahoma" w:eastAsiaTheme="minorEastAsia" w:hAnsi="Tahoma" w:cs="Tahoma"/>
          <w:bCs/>
          <w:color w:val="000000"/>
          <w:sz w:val="24"/>
          <w:szCs w:val="24"/>
        </w:rPr>
      </w:pPr>
      <w:r w:rsidRPr="00AB5FEF">
        <w:rPr>
          <w:rFonts w:ascii="Tahoma" w:eastAsiaTheme="minorEastAsia" w:hAnsi="Tahoma" w:cs="Tahoma"/>
          <w:bCs/>
          <w:color w:val="000000"/>
          <w:sz w:val="24"/>
          <w:szCs w:val="24"/>
        </w:rPr>
        <w:t>b.</w:t>
      </w:r>
      <w:r w:rsidRPr="00AB5FEF">
        <w:rPr>
          <w:rFonts w:ascii="Tahoma" w:eastAsiaTheme="minorEastAsia" w:hAnsi="Tahoma" w:cs="Tahoma"/>
          <w:bCs/>
          <w:color w:val="000000"/>
          <w:sz w:val="24"/>
          <w:szCs w:val="24"/>
        </w:rPr>
        <w:tab/>
        <w:t xml:space="preserve">Mengoordinasikan kegiatan pemberdayaan masyarakat; </w:t>
      </w:r>
    </w:p>
    <w:p w14:paraId="727DC8F1" w14:textId="77777777" w:rsidR="00CF7A64" w:rsidRPr="00AB5FEF" w:rsidRDefault="00CF7A64" w:rsidP="00CF7A64">
      <w:pPr>
        <w:spacing w:after="80" w:line="360" w:lineRule="auto"/>
        <w:ind w:left="1276" w:right="278" w:hanging="425"/>
        <w:jc w:val="both"/>
        <w:rPr>
          <w:rFonts w:ascii="Tahoma" w:eastAsiaTheme="minorEastAsia" w:hAnsi="Tahoma" w:cs="Tahoma"/>
          <w:bCs/>
          <w:color w:val="000000"/>
          <w:sz w:val="24"/>
          <w:szCs w:val="24"/>
        </w:rPr>
      </w:pPr>
      <w:r w:rsidRPr="00AB5FEF">
        <w:rPr>
          <w:rFonts w:ascii="Tahoma" w:eastAsiaTheme="minorEastAsia" w:hAnsi="Tahoma" w:cs="Tahoma"/>
          <w:bCs/>
          <w:color w:val="000000"/>
          <w:sz w:val="24"/>
          <w:szCs w:val="24"/>
        </w:rPr>
        <w:t>c.</w:t>
      </w:r>
      <w:r w:rsidRPr="00AB5FEF">
        <w:rPr>
          <w:rFonts w:ascii="Tahoma" w:eastAsiaTheme="minorEastAsia" w:hAnsi="Tahoma" w:cs="Tahoma"/>
          <w:bCs/>
          <w:color w:val="000000"/>
          <w:sz w:val="24"/>
          <w:szCs w:val="24"/>
        </w:rPr>
        <w:tab/>
        <w:t xml:space="preserve">Mengoordinasikan upaya penyelenggaraan ketenteraman dan ketertiban umum; </w:t>
      </w:r>
    </w:p>
    <w:p w14:paraId="5E92BABD" w14:textId="77777777" w:rsidR="00CF7A64" w:rsidRPr="00AB5FEF" w:rsidRDefault="00CF7A64" w:rsidP="00CF7A64">
      <w:pPr>
        <w:spacing w:after="80" w:line="360" w:lineRule="auto"/>
        <w:ind w:left="1276" w:right="278" w:hanging="425"/>
        <w:jc w:val="both"/>
        <w:rPr>
          <w:rFonts w:ascii="Tahoma" w:eastAsiaTheme="minorEastAsia" w:hAnsi="Tahoma" w:cs="Tahoma"/>
          <w:bCs/>
          <w:color w:val="000000"/>
          <w:sz w:val="24"/>
          <w:szCs w:val="24"/>
        </w:rPr>
      </w:pPr>
      <w:r w:rsidRPr="00AB5FEF">
        <w:rPr>
          <w:rFonts w:ascii="Tahoma" w:eastAsiaTheme="minorEastAsia" w:hAnsi="Tahoma" w:cs="Tahoma"/>
          <w:bCs/>
          <w:color w:val="000000"/>
          <w:sz w:val="24"/>
          <w:szCs w:val="24"/>
        </w:rPr>
        <w:t>d.</w:t>
      </w:r>
      <w:r w:rsidRPr="00AB5FEF">
        <w:rPr>
          <w:rFonts w:ascii="Tahoma" w:eastAsiaTheme="minorEastAsia" w:hAnsi="Tahoma" w:cs="Tahoma"/>
          <w:bCs/>
          <w:color w:val="000000"/>
          <w:sz w:val="24"/>
          <w:szCs w:val="24"/>
        </w:rPr>
        <w:tab/>
        <w:t xml:space="preserve">Mengoordinasikan penerapan dan penegakan Peraturan Daerah dan Peraturan Kepala Daerah; </w:t>
      </w:r>
    </w:p>
    <w:p w14:paraId="3E12C1CC" w14:textId="77777777" w:rsidR="00CF7A64" w:rsidRPr="00AB5FEF" w:rsidRDefault="00CF7A64" w:rsidP="00CF7A64">
      <w:pPr>
        <w:spacing w:after="80" w:line="360" w:lineRule="auto"/>
        <w:ind w:left="1276" w:right="278" w:hanging="425"/>
        <w:jc w:val="both"/>
        <w:rPr>
          <w:rFonts w:ascii="Tahoma" w:eastAsiaTheme="minorEastAsia" w:hAnsi="Tahoma" w:cs="Tahoma"/>
          <w:bCs/>
          <w:color w:val="000000"/>
          <w:sz w:val="24"/>
          <w:szCs w:val="24"/>
        </w:rPr>
      </w:pPr>
      <w:r w:rsidRPr="00AB5FEF">
        <w:rPr>
          <w:rFonts w:ascii="Tahoma" w:eastAsiaTheme="minorEastAsia" w:hAnsi="Tahoma" w:cs="Tahoma"/>
          <w:bCs/>
          <w:color w:val="000000"/>
          <w:sz w:val="24"/>
          <w:szCs w:val="24"/>
        </w:rPr>
        <w:t>e.</w:t>
      </w:r>
      <w:r w:rsidRPr="00AB5FEF">
        <w:rPr>
          <w:rFonts w:ascii="Tahoma" w:eastAsiaTheme="minorEastAsia" w:hAnsi="Tahoma" w:cs="Tahoma"/>
          <w:bCs/>
          <w:color w:val="000000"/>
          <w:sz w:val="24"/>
          <w:szCs w:val="24"/>
        </w:rPr>
        <w:tab/>
        <w:t xml:space="preserve">Mengoordinasikan pemeliharaan prasarana dan sarana pelayanan umum; </w:t>
      </w:r>
    </w:p>
    <w:p w14:paraId="70A1807B" w14:textId="77777777" w:rsidR="00CF7A64" w:rsidRPr="00AB5FEF" w:rsidRDefault="00CF7A64" w:rsidP="00CF7A64">
      <w:pPr>
        <w:spacing w:after="80" w:line="360" w:lineRule="auto"/>
        <w:ind w:left="1276" w:right="278" w:hanging="425"/>
        <w:jc w:val="both"/>
        <w:rPr>
          <w:rFonts w:ascii="Tahoma" w:eastAsiaTheme="minorEastAsia" w:hAnsi="Tahoma" w:cs="Tahoma"/>
          <w:bCs/>
          <w:color w:val="000000"/>
          <w:sz w:val="24"/>
          <w:szCs w:val="24"/>
        </w:rPr>
      </w:pPr>
      <w:r w:rsidRPr="00AB5FEF">
        <w:rPr>
          <w:rFonts w:ascii="Tahoma" w:eastAsiaTheme="minorEastAsia" w:hAnsi="Tahoma" w:cs="Tahoma"/>
          <w:bCs/>
          <w:color w:val="000000"/>
          <w:sz w:val="24"/>
          <w:szCs w:val="24"/>
        </w:rPr>
        <w:t>f.</w:t>
      </w:r>
      <w:r w:rsidRPr="00AB5FEF">
        <w:rPr>
          <w:rFonts w:ascii="Tahoma" w:eastAsiaTheme="minorEastAsia" w:hAnsi="Tahoma" w:cs="Tahoma"/>
          <w:bCs/>
          <w:color w:val="000000"/>
          <w:sz w:val="24"/>
          <w:szCs w:val="24"/>
        </w:rPr>
        <w:tab/>
        <w:t xml:space="preserve">Membina dan mengawasi penyelenggaraan pemerintahan desa sesuai dengan ketentuan peraturan perundang-undangan yang mengatur desa; </w:t>
      </w:r>
    </w:p>
    <w:p w14:paraId="7ECAD28F" w14:textId="77777777" w:rsidR="00CF7A64" w:rsidRPr="00AB5FEF" w:rsidRDefault="00CF7A64" w:rsidP="00CF7A64">
      <w:pPr>
        <w:spacing w:after="120" w:line="360" w:lineRule="auto"/>
        <w:ind w:left="1276" w:right="278" w:hanging="425"/>
        <w:jc w:val="both"/>
        <w:rPr>
          <w:rStyle w:val="fontstyle01"/>
          <w:rFonts w:ascii="Tahoma" w:eastAsiaTheme="minorEastAsia" w:hAnsi="Tahoma" w:cs="Tahoma"/>
          <w:bCs/>
          <w:szCs w:val="22"/>
        </w:rPr>
      </w:pPr>
      <w:r w:rsidRPr="00AB5FEF">
        <w:rPr>
          <w:rFonts w:ascii="Tahoma" w:eastAsiaTheme="minorEastAsia" w:hAnsi="Tahoma" w:cs="Tahoma"/>
          <w:bCs/>
          <w:color w:val="000000"/>
          <w:sz w:val="24"/>
          <w:szCs w:val="24"/>
        </w:rPr>
        <w:t>g.</w:t>
      </w:r>
      <w:r>
        <w:rPr>
          <w:rFonts w:ascii="Tahoma" w:eastAsiaTheme="minorEastAsia" w:hAnsi="Tahoma" w:cs="Tahoma"/>
          <w:bCs/>
          <w:color w:val="000000"/>
          <w:sz w:val="24"/>
          <w:szCs w:val="24"/>
        </w:rPr>
        <w:tab/>
        <w:t>M</w:t>
      </w:r>
      <w:r w:rsidRPr="00AB5FEF">
        <w:rPr>
          <w:rFonts w:ascii="Tahoma" w:eastAsiaTheme="minorEastAsia" w:hAnsi="Tahoma" w:cs="Tahoma"/>
          <w:bCs/>
          <w:color w:val="000000"/>
          <w:sz w:val="24"/>
          <w:szCs w:val="24"/>
        </w:rPr>
        <w:t>elaksanakan urusan pemerintahan yang menjadi kewenangan daerah kabupaten/kota yang tidak dilaksanakan oleh unit kerja perangkat daerah kabupaten/kota yang ada di Kecamatan.</w:t>
      </w:r>
      <w:r w:rsidRPr="00AB5FEF">
        <w:rPr>
          <w:rFonts w:ascii="Tahoma" w:eastAsiaTheme="minorEastAsia" w:hAnsi="Tahoma" w:cs="Tahoma"/>
          <w:bCs/>
          <w:color w:val="000000"/>
        </w:rPr>
        <w:t xml:space="preserve"> </w:t>
      </w:r>
    </w:p>
    <w:p w14:paraId="45FCBD19" w14:textId="77777777" w:rsidR="00CF7A64" w:rsidRPr="00AB5FEF" w:rsidRDefault="00CF7A64" w:rsidP="00CF7A64">
      <w:pPr>
        <w:pStyle w:val="Default"/>
        <w:spacing w:line="360" w:lineRule="auto"/>
        <w:ind w:left="851"/>
        <w:jc w:val="both"/>
        <w:rPr>
          <w:rFonts w:ascii="Tahoma" w:hAnsi="Tahoma" w:cs="Tahoma"/>
          <w:bCs/>
        </w:rPr>
      </w:pPr>
      <w:r w:rsidRPr="00AB5FEF">
        <w:rPr>
          <w:rFonts w:ascii="Tahoma" w:hAnsi="Tahoma" w:cs="Tahoma"/>
          <w:bCs/>
        </w:rPr>
        <w:t>Dalam melaksanakan tugas pokoknya Camat menyelenggarakan fungsi:</w:t>
      </w:r>
    </w:p>
    <w:p w14:paraId="0BEF3962" w14:textId="77777777" w:rsidR="00CF7A64" w:rsidRPr="00AB5FEF" w:rsidRDefault="00CF7A64" w:rsidP="00CF7A64">
      <w:pPr>
        <w:pStyle w:val="Default"/>
        <w:numPr>
          <w:ilvl w:val="0"/>
          <w:numId w:val="6"/>
        </w:numPr>
        <w:spacing w:line="360" w:lineRule="auto"/>
        <w:ind w:left="1276" w:hanging="425"/>
        <w:jc w:val="both"/>
        <w:rPr>
          <w:rFonts w:ascii="Tahoma" w:hAnsi="Tahoma" w:cs="Tahoma"/>
          <w:bCs/>
        </w:rPr>
      </w:pPr>
      <w:r w:rsidRPr="00AB5FEF">
        <w:rPr>
          <w:rFonts w:ascii="Tahoma" w:hAnsi="Tahoma" w:cs="Tahoma"/>
          <w:bCs/>
        </w:rPr>
        <w:t>Perumusan kebijakan teknis, pemberian dukungan, pembinaan, monitoring dan evaluasi pelaksanaan tugas di bidang pemerintahan umum;</w:t>
      </w:r>
    </w:p>
    <w:p w14:paraId="73791B26" w14:textId="77777777" w:rsidR="00CF7A64" w:rsidRPr="00AB5FEF" w:rsidRDefault="00CF7A64" w:rsidP="00CF7A64">
      <w:pPr>
        <w:pStyle w:val="Default"/>
        <w:numPr>
          <w:ilvl w:val="0"/>
          <w:numId w:val="6"/>
        </w:numPr>
        <w:spacing w:line="360" w:lineRule="auto"/>
        <w:ind w:left="1276" w:hanging="425"/>
        <w:jc w:val="both"/>
        <w:rPr>
          <w:rFonts w:ascii="Tahoma" w:hAnsi="Tahoma" w:cs="Tahoma"/>
          <w:bCs/>
        </w:rPr>
      </w:pPr>
      <w:r w:rsidRPr="00AB5FEF">
        <w:rPr>
          <w:rFonts w:ascii="Tahoma" w:hAnsi="Tahoma" w:cs="Tahoma"/>
          <w:bCs/>
        </w:rPr>
        <w:t>Perumusan kebijakan teknis, pemberian dukungan, pembinaan, monitoring dan evaluasi pelaksanaan tugas dibidang pemberdayaan masyarakat desa;</w:t>
      </w:r>
    </w:p>
    <w:p w14:paraId="081363A4" w14:textId="77777777" w:rsidR="00CF7A64" w:rsidRPr="00AB5FEF" w:rsidRDefault="00CF7A64" w:rsidP="00CF7A64">
      <w:pPr>
        <w:pStyle w:val="Default"/>
        <w:numPr>
          <w:ilvl w:val="0"/>
          <w:numId w:val="6"/>
        </w:numPr>
        <w:spacing w:line="360" w:lineRule="auto"/>
        <w:ind w:left="1276" w:hanging="425"/>
        <w:jc w:val="both"/>
        <w:rPr>
          <w:rFonts w:ascii="Tahoma" w:hAnsi="Tahoma" w:cs="Tahoma"/>
          <w:bCs/>
        </w:rPr>
      </w:pPr>
      <w:r w:rsidRPr="00AB5FEF">
        <w:rPr>
          <w:rFonts w:ascii="Tahoma" w:hAnsi="Tahoma" w:cs="Tahoma"/>
          <w:bCs/>
        </w:rPr>
        <w:t>Perumusan kebijakan teknis, pemberian dukungan, pembinaan, monitoring dan evaluasi pelaksanaan tugas di bidang ketentraman dan ketertiban umum; dan</w:t>
      </w:r>
    </w:p>
    <w:p w14:paraId="6AE22E2B" w14:textId="77777777" w:rsidR="00CF7A64" w:rsidRPr="00AB5FEF" w:rsidRDefault="00CF7A64" w:rsidP="00CF7A64">
      <w:pPr>
        <w:pStyle w:val="Default"/>
        <w:numPr>
          <w:ilvl w:val="0"/>
          <w:numId w:val="6"/>
        </w:numPr>
        <w:spacing w:line="360" w:lineRule="auto"/>
        <w:ind w:left="1276" w:hanging="425"/>
        <w:jc w:val="both"/>
        <w:rPr>
          <w:rFonts w:ascii="Tahoma" w:hAnsi="Tahoma" w:cs="Tahoma"/>
          <w:bCs/>
        </w:rPr>
      </w:pPr>
      <w:r w:rsidRPr="00AB5FEF">
        <w:rPr>
          <w:rFonts w:ascii="Tahoma" w:hAnsi="Tahoma" w:cs="Tahoma"/>
          <w:bCs/>
        </w:rPr>
        <w:lastRenderedPageBreak/>
        <w:t>Perumusan kebijakan teknis, pemberian dukungan, pembinaan, monitoring dan evaluasi pelaksanaan tugas di bidang pelayanan umum.</w:t>
      </w:r>
    </w:p>
    <w:p w14:paraId="02120C2E" w14:textId="77777777" w:rsidR="00CF7A64" w:rsidRPr="00AB5FEF" w:rsidRDefault="00CF7A64" w:rsidP="00CF7A64">
      <w:pPr>
        <w:pStyle w:val="Default"/>
        <w:numPr>
          <w:ilvl w:val="0"/>
          <w:numId w:val="6"/>
        </w:numPr>
        <w:spacing w:after="120" w:line="360" w:lineRule="auto"/>
        <w:ind w:left="1276" w:hanging="425"/>
        <w:jc w:val="both"/>
        <w:rPr>
          <w:rStyle w:val="fontstyle01"/>
          <w:rFonts w:ascii="Tahoma" w:hAnsi="Tahoma" w:cs="Tahoma"/>
          <w:bCs/>
        </w:rPr>
      </w:pPr>
      <w:r w:rsidRPr="00AB5FEF">
        <w:rPr>
          <w:rFonts w:ascii="Tahoma" w:hAnsi="Tahoma" w:cs="Tahoma"/>
          <w:bCs/>
        </w:rPr>
        <w:t>Pelaksanaan fungsi lain sesuai bidang tugas.</w:t>
      </w:r>
    </w:p>
    <w:p w14:paraId="0969EB33" w14:textId="77777777" w:rsidR="00CF7A64" w:rsidRPr="00AB5FEF" w:rsidRDefault="00CF7A64" w:rsidP="00CF7A64">
      <w:pPr>
        <w:widowControl w:val="0"/>
        <w:autoSpaceDE w:val="0"/>
        <w:autoSpaceDN w:val="0"/>
        <w:spacing w:after="0" w:line="360" w:lineRule="auto"/>
        <w:ind w:left="850" w:right="28" w:hanging="425"/>
        <w:jc w:val="both"/>
        <w:rPr>
          <w:rFonts w:ascii="Tahoma" w:hAnsi="Tahoma" w:cs="Tahoma"/>
          <w:b/>
          <w:sz w:val="24"/>
          <w:szCs w:val="24"/>
        </w:rPr>
      </w:pPr>
      <w:r w:rsidRPr="00AB5FEF">
        <w:rPr>
          <w:rFonts w:ascii="Tahoma" w:hAnsi="Tahoma" w:cs="Tahoma"/>
          <w:b/>
          <w:sz w:val="24"/>
          <w:szCs w:val="24"/>
        </w:rPr>
        <w:t>2.</w:t>
      </w:r>
      <w:r w:rsidRPr="00AB5FEF">
        <w:rPr>
          <w:rFonts w:ascii="Tahoma" w:hAnsi="Tahoma" w:cs="Tahoma"/>
          <w:b/>
          <w:sz w:val="24"/>
          <w:szCs w:val="24"/>
        </w:rPr>
        <w:tab/>
        <w:t>Sekretaris Camat</w:t>
      </w:r>
    </w:p>
    <w:p w14:paraId="3F70B6A2" w14:textId="77777777" w:rsidR="00CF7A64" w:rsidRPr="00AB5FEF" w:rsidRDefault="00CF7A64" w:rsidP="00CF7A64">
      <w:pPr>
        <w:pStyle w:val="ListParagraph"/>
        <w:widowControl w:val="0"/>
        <w:autoSpaceDE w:val="0"/>
        <w:autoSpaceDN w:val="0"/>
        <w:spacing w:after="0" w:line="360" w:lineRule="auto"/>
        <w:ind w:left="851" w:right="28"/>
        <w:contextualSpacing w:val="0"/>
        <w:jc w:val="both"/>
        <w:rPr>
          <w:rFonts w:ascii="Tahoma" w:hAnsi="Tahoma" w:cs="Tahoma"/>
          <w:sz w:val="24"/>
          <w:szCs w:val="24"/>
        </w:rPr>
      </w:pPr>
      <w:r w:rsidRPr="00AB5FEF">
        <w:rPr>
          <w:rFonts w:ascii="Tahoma" w:hAnsi="Tahoma" w:cs="Tahoma"/>
          <w:sz w:val="24"/>
          <w:szCs w:val="24"/>
        </w:rPr>
        <w:t>Sekretaris</w:t>
      </w:r>
      <w:r w:rsidRPr="00AB5FEF">
        <w:rPr>
          <w:rFonts w:ascii="Tahoma" w:hAnsi="Tahoma" w:cs="Tahoma"/>
          <w:spacing w:val="1"/>
          <w:sz w:val="24"/>
          <w:szCs w:val="24"/>
        </w:rPr>
        <w:t xml:space="preserve"> </w:t>
      </w:r>
      <w:r w:rsidRPr="00AB5FEF">
        <w:rPr>
          <w:rFonts w:ascii="Tahoma" w:hAnsi="Tahoma" w:cs="Tahoma"/>
          <w:sz w:val="24"/>
          <w:szCs w:val="24"/>
        </w:rPr>
        <w:t>Camat</w:t>
      </w:r>
      <w:r w:rsidRPr="00AB5FEF">
        <w:rPr>
          <w:rFonts w:ascii="Tahoma" w:hAnsi="Tahoma" w:cs="Tahoma"/>
          <w:spacing w:val="1"/>
          <w:sz w:val="24"/>
          <w:szCs w:val="24"/>
        </w:rPr>
        <w:t xml:space="preserve"> </w:t>
      </w:r>
      <w:r w:rsidRPr="00AB5FEF">
        <w:rPr>
          <w:rFonts w:ascii="Tahoma" w:hAnsi="Tahoma" w:cs="Tahoma"/>
          <w:sz w:val="24"/>
          <w:szCs w:val="24"/>
        </w:rPr>
        <w:t>dalam</w:t>
      </w:r>
      <w:r w:rsidRPr="00AB5FEF">
        <w:rPr>
          <w:rFonts w:ascii="Tahoma" w:hAnsi="Tahoma" w:cs="Tahoma"/>
          <w:spacing w:val="85"/>
          <w:sz w:val="24"/>
          <w:szCs w:val="24"/>
        </w:rPr>
        <w:t xml:space="preserve"> </w:t>
      </w:r>
      <w:r w:rsidRPr="00AB5FEF">
        <w:rPr>
          <w:rFonts w:ascii="Tahoma" w:hAnsi="Tahoma" w:cs="Tahoma"/>
          <w:sz w:val="24"/>
          <w:szCs w:val="24"/>
        </w:rPr>
        <w:t>melaksanakan</w:t>
      </w:r>
      <w:r w:rsidRPr="00AB5FEF">
        <w:rPr>
          <w:rFonts w:ascii="Tahoma" w:hAnsi="Tahoma" w:cs="Tahoma"/>
          <w:spacing w:val="85"/>
          <w:sz w:val="24"/>
          <w:szCs w:val="24"/>
        </w:rPr>
        <w:t xml:space="preserve"> </w:t>
      </w:r>
      <w:r w:rsidRPr="00AB5FEF">
        <w:rPr>
          <w:rFonts w:ascii="Tahoma" w:hAnsi="Tahoma" w:cs="Tahoma"/>
          <w:sz w:val="24"/>
          <w:szCs w:val="24"/>
        </w:rPr>
        <w:t>tugas</w:t>
      </w:r>
      <w:r w:rsidRPr="00AB5FEF">
        <w:rPr>
          <w:rFonts w:ascii="Tahoma" w:hAnsi="Tahoma" w:cs="Tahoma"/>
          <w:spacing w:val="85"/>
          <w:sz w:val="24"/>
          <w:szCs w:val="24"/>
        </w:rPr>
        <w:t xml:space="preserve"> </w:t>
      </w:r>
      <w:r w:rsidRPr="00AB5FEF">
        <w:rPr>
          <w:rFonts w:ascii="Tahoma" w:hAnsi="Tahoma" w:cs="Tahoma"/>
          <w:sz w:val="24"/>
          <w:szCs w:val="24"/>
        </w:rPr>
        <w:t>pokok</w:t>
      </w:r>
      <w:r w:rsidRPr="00AB5FEF">
        <w:rPr>
          <w:rFonts w:ascii="Tahoma" w:hAnsi="Tahoma" w:cs="Tahoma"/>
          <w:spacing w:val="1"/>
          <w:sz w:val="24"/>
          <w:szCs w:val="24"/>
        </w:rPr>
        <w:t xml:space="preserve"> </w:t>
      </w:r>
      <w:r w:rsidRPr="00AB5FEF">
        <w:rPr>
          <w:rFonts w:ascii="Tahoma" w:hAnsi="Tahoma" w:cs="Tahoma"/>
          <w:w w:val="95"/>
          <w:sz w:val="24"/>
          <w:szCs w:val="24"/>
        </w:rPr>
        <w:t>menyelenggarakan</w:t>
      </w:r>
      <w:r w:rsidRPr="00AB5FEF">
        <w:rPr>
          <w:rFonts w:ascii="Tahoma" w:hAnsi="Tahoma" w:cs="Tahoma"/>
          <w:spacing w:val="15"/>
          <w:w w:val="95"/>
          <w:sz w:val="24"/>
          <w:szCs w:val="24"/>
        </w:rPr>
        <w:t xml:space="preserve"> </w:t>
      </w:r>
      <w:proofErr w:type="gramStart"/>
      <w:r w:rsidRPr="00AB5FEF">
        <w:rPr>
          <w:rFonts w:ascii="Tahoma" w:hAnsi="Tahoma" w:cs="Tahoma"/>
          <w:w w:val="95"/>
          <w:sz w:val="24"/>
          <w:szCs w:val="24"/>
        </w:rPr>
        <w:t>fungsi</w:t>
      </w:r>
      <w:r w:rsidRPr="00AB5FEF">
        <w:rPr>
          <w:rFonts w:ascii="Tahoma" w:hAnsi="Tahoma" w:cs="Tahoma"/>
          <w:spacing w:val="16"/>
          <w:w w:val="95"/>
          <w:sz w:val="24"/>
          <w:szCs w:val="24"/>
        </w:rPr>
        <w:t xml:space="preserve"> </w:t>
      </w:r>
      <w:r w:rsidRPr="00AB5FEF">
        <w:rPr>
          <w:rFonts w:ascii="Tahoma" w:hAnsi="Tahoma" w:cs="Tahoma"/>
          <w:w w:val="95"/>
          <w:sz w:val="24"/>
          <w:szCs w:val="24"/>
        </w:rPr>
        <w:t>:</w:t>
      </w:r>
      <w:proofErr w:type="gramEnd"/>
    </w:p>
    <w:p w14:paraId="621B2AAC" w14:textId="77777777" w:rsidR="00CF7A64" w:rsidRPr="00AB5FEF" w:rsidRDefault="00CF7A64" w:rsidP="00CF7A64">
      <w:pPr>
        <w:pStyle w:val="ListParagraph"/>
        <w:widowControl w:val="0"/>
        <w:numPr>
          <w:ilvl w:val="1"/>
          <w:numId w:val="9"/>
        </w:numPr>
        <w:tabs>
          <w:tab w:val="left" w:pos="2034"/>
        </w:tabs>
        <w:autoSpaceDE w:val="0"/>
        <w:autoSpaceDN w:val="0"/>
        <w:spacing w:after="0" w:line="360" w:lineRule="auto"/>
        <w:ind w:left="1276" w:right="29" w:hanging="426"/>
        <w:contextualSpacing w:val="0"/>
        <w:jc w:val="both"/>
        <w:rPr>
          <w:rFonts w:ascii="Tahoma" w:hAnsi="Tahoma" w:cs="Tahoma"/>
          <w:sz w:val="24"/>
          <w:szCs w:val="24"/>
        </w:rPr>
      </w:pPr>
      <w:r w:rsidRPr="00AB5FEF">
        <w:rPr>
          <w:rFonts w:ascii="Tahoma" w:hAnsi="Tahoma" w:cs="Tahoma"/>
          <w:w w:val="95"/>
          <w:sz w:val="24"/>
          <w:szCs w:val="24"/>
        </w:rPr>
        <w:t>Perumusan</w:t>
      </w:r>
      <w:r w:rsidRPr="00AB5FEF">
        <w:rPr>
          <w:rFonts w:ascii="Tahoma" w:hAnsi="Tahoma" w:cs="Tahoma"/>
          <w:spacing w:val="1"/>
          <w:w w:val="95"/>
          <w:sz w:val="24"/>
          <w:szCs w:val="24"/>
        </w:rPr>
        <w:t xml:space="preserve"> </w:t>
      </w:r>
      <w:r w:rsidRPr="00AB5FEF">
        <w:rPr>
          <w:rFonts w:ascii="Tahoma" w:hAnsi="Tahoma" w:cs="Tahoma"/>
          <w:w w:val="95"/>
          <w:sz w:val="24"/>
          <w:szCs w:val="24"/>
        </w:rPr>
        <w:t>kebijakan teknis, pemberian</w:t>
      </w:r>
      <w:r w:rsidRPr="00AB5FEF">
        <w:rPr>
          <w:rFonts w:ascii="Tahoma" w:hAnsi="Tahoma" w:cs="Tahoma"/>
          <w:spacing w:val="1"/>
          <w:w w:val="95"/>
          <w:sz w:val="24"/>
          <w:szCs w:val="24"/>
        </w:rPr>
        <w:t xml:space="preserve"> </w:t>
      </w:r>
      <w:r w:rsidRPr="00AB5FEF">
        <w:rPr>
          <w:rFonts w:ascii="Tahoma" w:hAnsi="Tahoma" w:cs="Tahoma"/>
          <w:w w:val="95"/>
          <w:sz w:val="24"/>
          <w:szCs w:val="24"/>
        </w:rPr>
        <w:t>dukungan,</w:t>
      </w:r>
      <w:r w:rsidRPr="00AB5FEF">
        <w:rPr>
          <w:rFonts w:ascii="Tahoma" w:hAnsi="Tahoma" w:cs="Tahoma"/>
          <w:spacing w:val="1"/>
          <w:w w:val="95"/>
          <w:sz w:val="24"/>
          <w:szCs w:val="24"/>
        </w:rPr>
        <w:t xml:space="preserve"> </w:t>
      </w:r>
      <w:r w:rsidRPr="00AB5FEF">
        <w:rPr>
          <w:rFonts w:ascii="Tahoma" w:hAnsi="Tahoma" w:cs="Tahoma"/>
          <w:spacing w:val="-1"/>
          <w:sz w:val="24"/>
          <w:szCs w:val="24"/>
        </w:rPr>
        <w:t>pembinaan,</w:t>
      </w:r>
      <w:r w:rsidRPr="00AB5FEF">
        <w:rPr>
          <w:rFonts w:ascii="Tahoma" w:hAnsi="Tahoma" w:cs="Tahoma"/>
          <w:spacing w:val="-20"/>
          <w:sz w:val="24"/>
          <w:szCs w:val="24"/>
        </w:rPr>
        <w:t xml:space="preserve"> </w:t>
      </w:r>
      <w:r w:rsidRPr="00AB5FEF">
        <w:rPr>
          <w:rFonts w:ascii="Tahoma" w:hAnsi="Tahoma" w:cs="Tahoma"/>
          <w:spacing w:val="-1"/>
          <w:sz w:val="24"/>
          <w:szCs w:val="24"/>
        </w:rPr>
        <w:t>monitoring</w:t>
      </w:r>
      <w:r w:rsidRPr="00AB5FEF">
        <w:rPr>
          <w:rFonts w:ascii="Tahoma" w:hAnsi="Tahoma" w:cs="Tahoma"/>
          <w:spacing w:val="25"/>
          <w:sz w:val="24"/>
          <w:szCs w:val="24"/>
        </w:rPr>
        <w:t xml:space="preserve"> </w:t>
      </w:r>
      <w:r w:rsidRPr="00AB5FEF">
        <w:rPr>
          <w:rFonts w:ascii="Tahoma" w:hAnsi="Tahoma" w:cs="Tahoma"/>
          <w:spacing w:val="-1"/>
          <w:sz w:val="24"/>
          <w:szCs w:val="24"/>
        </w:rPr>
        <w:t>dan</w:t>
      </w:r>
      <w:r w:rsidRPr="00AB5FEF">
        <w:rPr>
          <w:rFonts w:ascii="Tahoma" w:hAnsi="Tahoma" w:cs="Tahoma"/>
          <w:spacing w:val="26"/>
          <w:sz w:val="24"/>
          <w:szCs w:val="24"/>
        </w:rPr>
        <w:t xml:space="preserve"> </w:t>
      </w:r>
      <w:r w:rsidRPr="00AB5FEF">
        <w:rPr>
          <w:rFonts w:ascii="Tahoma" w:hAnsi="Tahoma" w:cs="Tahoma"/>
          <w:spacing w:val="-1"/>
          <w:sz w:val="24"/>
          <w:szCs w:val="24"/>
        </w:rPr>
        <w:t>evaluasi</w:t>
      </w:r>
      <w:r w:rsidRPr="00AB5FEF">
        <w:rPr>
          <w:rFonts w:ascii="Tahoma" w:hAnsi="Tahoma" w:cs="Tahoma"/>
          <w:spacing w:val="26"/>
          <w:sz w:val="24"/>
          <w:szCs w:val="24"/>
        </w:rPr>
        <w:t xml:space="preserve"> </w:t>
      </w:r>
      <w:r w:rsidRPr="00AB5FEF">
        <w:rPr>
          <w:rFonts w:ascii="Tahoma" w:hAnsi="Tahoma" w:cs="Tahoma"/>
          <w:spacing w:val="-1"/>
          <w:sz w:val="24"/>
          <w:szCs w:val="24"/>
        </w:rPr>
        <w:t>pelaksanaan</w:t>
      </w:r>
      <w:r w:rsidRPr="00AB5FEF">
        <w:rPr>
          <w:rFonts w:ascii="Tahoma" w:hAnsi="Tahoma" w:cs="Tahoma"/>
          <w:spacing w:val="28"/>
          <w:sz w:val="24"/>
          <w:szCs w:val="24"/>
        </w:rPr>
        <w:t xml:space="preserve"> </w:t>
      </w:r>
      <w:r w:rsidRPr="00AB5FEF">
        <w:rPr>
          <w:rFonts w:ascii="Tahoma" w:hAnsi="Tahoma" w:cs="Tahoma"/>
          <w:sz w:val="24"/>
          <w:szCs w:val="24"/>
        </w:rPr>
        <w:t>tugas</w:t>
      </w:r>
      <w:r w:rsidRPr="00AB5FEF">
        <w:rPr>
          <w:rFonts w:ascii="Tahoma" w:hAnsi="Tahoma" w:cs="Tahoma"/>
          <w:spacing w:val="27"/>
          <w:sz w:val="24"/>
          <w:szCs w:val="24"/>
        </w:rPr>
        <w:t xml:space="preserve"> </w:t>
      </w:r>
      <w:r w:rsidRPr="00AB5FEF">
        <w:rPr>
          <w:rFonts w:ascii="Tahoma" w:hAnsi="Tahoma" w:cs="Tahoma"/>
          <w:sz w:val="24"/>
          <w:szCs w:val="24"/>
        </w:rPr>
        <w:t>di</w:t>
      </w:r>
      <w:r w:rsidRPr="00AB5FEF">
        <w:rPr>
          <w:rFonts w:ascii="Tahoma" w:hAnsi="Tahoma" w:cs="Tahoma"/>
          <w:spacing w:val="-82"/>
          <w:sz w:val="24"/>
          <w:szCs w:val="24"/>
        </w:rPr>
        <w:t xml:space="preserve"> </w:t>
      </w:r>
      <w:r w:rsidRPr="00AB5FEF">
        <w:rPr>
          <w:rFonts w:ascii="Tahoma" w:hAnsi="Tahoma" w:cs="Tahoma"/>
          <w:sz w:val="24"/>
          <w:szCs w:val="24"/>
        </w:rPr>
        <w:t>bidang</w:t>
      </w:r>
      <w:r w:rsidRPr="00AB5FEF">
        <w:rPr>
          <w:rFonts w:ascii="Tahoma" w:hAnsi="Tahoma" w:cs="Tahoma"/>
          <w:spacing w:val="-14"/>
          <w:sz w:val="24"/>
          <w:szCs w:val="24"/>
        </w:rPr>
        <w:t xml:space="preserve"> </w:t>
      </w:r>
      <w:r w:rsidRPr="00AB5FEF">
        <w:rPr>
          <w:rFonts w:ascii="Tahoma" w:hAnsi="Tahoma" w:cs="Tahoma"/>
          <w:sz w:val="24"/>
          <w:szCs w:val="24"/>
        </w:rPr>
        <w:t>perencanaan</w:t>
      </w:r>
      <w:r w:rsidRPr="00AB5FEF">
        <w:rPr>
          <w:rFonts w:ascii="Tahoma" w:hAnsi="Tahoma" w:cs="Tahoma"/>
          <w:spacing w:val="-14"/>
          <w:sz w:val="24"/>
          <w:szCs w:val="24"/>
        </w:rPr>
        <w:t xml:space="preserve"> </w:t>
      </w:r>
      <w:r w:rsidRPr="00AB5FEF">
        <w:rPr>
          <w:rFonts w:ascii="Tahoma" w:hAnsi="Tahoma" w:cs="Tahoma"/>
          <w:sz w:val="24"/>
          <w:szCs w:val="24"/>
        </w:rPr>
        <w:t>dan kepegawaian</w:t>
      </w:r>
      <w:r w:rsidRPr="00AB5FEF">
        <w:rPr>
          <w:rFonts w:ascii="Tahoma" w:hAnsi="Tahoma" w:cs="Tahoma"/>
          <w:spacing w:val="-13"/>
          <w:sz w:val="24"/>
          <w:szCs w:val="24"/>
        </w:rPr>
        <w:t xml:space="preserve"> </w:t>
      </w:r>
      <w:r w:rsidRPr="00AB5FEF">
        <w:rPr>
          <w:rFonts w:ascii="Tahoma" w:hAnsi="Tahoma" w:cs="Tahoma"/>
          <w:sz w:val="24"/>
          <w:szCs w:val="24"/>
        </w:rPr>
        <w:t>;</w:t>
      </w:r>
    </w:p>
    <w:p w14:paraId="4741047E" w14:textId="77777777" w:rsidR="00CF7A64" w:rsidRPr="00AB5FEF" w:rsidRDefault="00CF7A64" w:rsidP="00CF7A64">
      <w:pPr>
        <w:pStyle w:val="ListParagraph"/>
        <w:widowControl w:val="0"/>
        <w:numPr>
          <w:ilvl w:val="1"/>
          <w:numId w:val="9"/>
        </w:numPr>
        <w:autoSpaceDE w:val="0"/>
        <w:autoSpaceDN w:val="0"/>
        <w:spacing w:after="0" w:line="360" w:lineRule="auto"/>
        <w:ind w:left="1276" w:right="29" w:hanging="426"/>
        <w:contextualSpacing w:val="0"/>
        <w:jc w:val="both"/>
        <w:rPr>
          <w:rFonts w:ascii="Tahoma" w:hAnsi="Tahoma" w:cs="Tahoma"/>
          <w:sz w:val="24"/>
          <w:szCs w:val="24"/>
        </w:rPr>
      </w:pPr>
      <w:r w:rsidRPr="00AB5FEF">
        <w:rPr>
          <w:rFonts w:ascii="Tahoma" w:hAnsi="Tahoma" w:cs="Tahoma"/>
          <w:sz w:val="24"/>
          <w:szCs w:val="24"/>
        </w:rPr>
        <w:t>Perumusan</w:t>
      </w:r>
      <w:r w:rsidRPr="00AB5FEF">
        <w:rPr>
          <w:rFonts w:ascii="Tahoma" w:hAnsi="Tahoma" w:cs="Tahoma"/>
          <w:spacing w:val="1"/>
          <w:sz w:val="24"/>
          <w:szCs w:val="24"/>
        </w:rPr>
        <w:t xml:space="preserve"> </w:t>
      </w:r>
      <w:r w:rsidRPr="00AB5FEF">
        <w:rPr>
          <w:rFonts w:ascii="Tahoma" w:hAnsi="Tahoma" w:cs="Tahoma"/>
          <w:sz w:val="24"/>
          <w:szCs w:val="24"/>
        </w:rPr>
        <w:t>kebijakan</w:t>
      </w:r>
      <w:r w:rsidRPr="00AB5FEF">
        <w:rPr>
          <w:rFonts w:ascii="Tahoma" w:hAnsi="Tahoma" w:cs="Tahoma"/>
          <w:spacing w:val="1"/>
          <w:sz w:val="24"/>
          <w:szCs w:val="24"/>
        </w:rPr>
        <w:t xml:space="preserve"> </w:t>
      </w:r>
      <w:r w:rsidRPr="00AB5FEF">
        <w:rPr>
          <w:rFonts w:ascii="Tahoma" w:hAnsi="Tahoma" w:cs="Tahoma"/>
          <w:sz w:val="24"/>
          <w:szCs w:val="24"/>
        </w:rPr>
        <w:t>teknis,</w:t>
      </w:r>
      <w:r w:rsidRPr="00AB5FEF">
        <w:rPr>
          <w:rFonts w:ascii="Tahoma" w:hAnsi="Tahoma" w:cs="Tahoma"/>
          <w:spacing w:val="1"/>
          <w:sz w:val="24"/>
          <w:szCs w:val="24"/>
        </w:rPr>
        <w:t xml:space="preserve"> </w:t>
      </w:r>
      <w:r w:rsidRPr="00AB5FEF">
        <w:rPr>
          <w:rFonts w:ascii="Tahoma" w:hAnsi="Tahoma" w:cs="Tahoma"/>
          <w:sz w:val="24"/>
          <w:szCs w:val="24"/>
        </w:rPr>
        <w:t>pemberian</w:t>
      </w:r>
      <w:r w:rsidRPr="00AB5FEF">
        <w:rPr>
          <w:rFonts w:ascii="Tahoma" w:hAnsi="Tahoma" w:cs="Tahoma"/>
          <w:spacing w:val="1"/>
          <w:sz w:val="24"/>
          <w:szCs w:val="24"/>
        </w:rPr>
        <w:t xml:space="preserve"> </w:t>
      </w:r>
      <w:r w:rsidRPr="00AB5FEF">
        <w:rPr>
          <w:rFonts w:ascii="Tahoma" w:hAnsi="Tahoma" w:cs="Tahoma"/>
          <w:sz w:val="24"/>
          <w:szCs w:val="24"/>
        </w:rPr>
        <w:t>dukungan,</w:t>
      </w:r>
      <w:r w:rsidRPr="00AB5FEF">
        <w:rPr>
          <w:rFonts w:ascii="Tahoma" w:hAnsi="Tahoma" w:cs="Tahoma"/>
          <w:spacing w:val="1"/>
          <w:sz w:val="24"/>
          <w:szCs w:val="24"/>
        </w:rPr>
        <w:t xml:space="preserve"> </w:t>
      </w:r>
      <w:r w:rsidRPr="00AB5FEF">
        <w:rPr>
          <w:rFonts w:ascii="Tahoma" w:hAnsi="Tahoma" w:cs="Tahoma"/>
          <w:sz w:val="24"/>
          <w:szCs w:val="24"/>
        </w:rPr>
        <w:t>pembinaan,</w:t>
      </w:r>
      <w:r w:rsidRPr="00AB5FEF">
        <w:rPr>
          <w:rFonts w:ascii="Tahoma" w:hAnsi="Tahoma" w:cs="Tahoma"/>
          <w:spacing w:val="1"/>
          <w:sz w:val="24"/>
          <w:szCs w:val="24"/>
        </w:rPr>
        <w:t xml:space="preserve"> </w:t>
      </w:r>
      <w:r w:rsidRPr="00AB5FEF">
        <w:rPr>
          <w:rFonts w:ascii="Tahoma" w:hAnsi="Tahoma" w:cs="Tahoma"/>
          <w:sz w:val="24"/>
          <w:szCs w:val="24"/>
        </w:rPr>
        <w:t>monitoring</w:t>
      </w:r>
      <w:r w:rsidRPr="00AB5FEF">
        <w:rPr>
          <w:rFonts w:ascii="Tahoma" w:hAnsi="Tahoma" w:cs="Tahoma"/>
          <w:spacing w:val="1"/>
          <w:sz w:val="24"/>
          <w:szCs w:val="24"/>
        </w:rPr>
        <w:t xml:space="preserve"> </w:t>
      </w:r>
      <w:r w:rsidRPr="00AB5FEF">
        <w:rPr>
          <w:rFonts w:ascii="Tahoma" w:hAnsi="Tahoma" w:cs="Tahoma"/>
          <w:sz w:val="24"/>
          <w:szCs w:val="24"/>
        </w:rPr>
        <w:t>dan</w:t>
      </w:r>
      <w:r w:rsidRPr="00AB5FEF">
        <w:rPr>
          <w:rFonts w:ascii="Tahoma" w:hAnsi="Tahoma" w:cs="Tahoma"/>
          <w:spacing w:val="1"/>
          <w:sz w:val="24"/>
          <w:szCs w:val="24"/>
        </w:rPr>
        <w:t xml:space="preserve"> </w:t>
      </w:r>
      <w:r w:rsidRPr="00AB5FEF">
        <w:rPr>
          <w:rFonts w:ascii="Tahoma" w:hAnsi="Tahoma" w:cs="Tahoma"/>
          <w:sz w:val="24"/>
          <w:szCs w:val="24"/>
        </w:rPr>
        <w:t>evaluasi</w:t>
      </w:r>
      <w:r w:rsidRPr="00AB5FEF">
        <w:rPr>
          <w:rFonts w:ascii="Tahoma" w:hAnsi="Tahoma" w:cs="Tahoma"/>
          <w:spacing w:val="1"/>
          <w:sz w:val="24"/>
          <w:szCs w:val="24"/>
        </w:rPr>
        <w:t xml:space="preserve"> </w:t>
      </w:r>
      <w:r w:rsidRPr="00AB5FEF">
        <w:rPr>
          <w:rFonts w:ascii="Tahoma" w:hAnsi="Tahoma" w:cs="Tahoma"/>
          <w:sz w:val="24"/>
          <w:szCs w:val="24"/>
        </w:rPr>
        <w:t>pelaksanaan</w:t>
      </w:r>
      <w:r w:rsidRPr="00AB5FEF">
        <w:rPr>
          <w:rFonts w:ascii="Tahoma" w:hAnsi="Tahoma" w:cs="Tahoma"/>
          <w:spacing w:val="1"/>
          <w:sz w:val="24"/>
          <w:szCs w:val="24"/>
        </w:rPr>
        <w:t xml:space="preserve"> </w:t>
      </w:r>
      <w:r w:rsidRPr="00AB5FEF">
        <w:rPr>
          <w:rFonts w:ascii="Tahoma" w:hAnsi="Tahoma" w:cs="Tahoma"/>
          <w:sz w:val="24"/>
          <w:szCs w:val="24"/>
        </w:rPr>
        <w:t>tugas</w:t>
      </w:r>
      <w:r w:rsidRPr="00AB5FEF">
        <w:rPr>
          <w:rFonts w:ascii="Tahoma" w:hAnsi="Tahoma" w:cs="Tahoma"/>
          <w:spacing w:val="1"/>
          <w:sz w:val="24"/>
          <w:szCs w:val="24"/>
        </w:rPr>
        <w:t xml:space="preserve"> </w:t>
      </w:r>
      <w:r w:rsidRPr="00AB5FEF">
        <w:rPr>
          <w:rFonts w:ascii="Tahoma" w:hAnsi="Tahoma" w:cs="Tahoma"/>
          <w:sz w:val="24"/>
          <w:szCs w:val="24"/>
        </w:rPr>
        <w:t>di</w:t>
      </w:r>
      <w:r w:rsidRPr="00AB5FEF">
        <w:rPr>
          <w:rFonts w:ascii="Tahoma" w:hAnsi="Tahoma" w:cs="Tahoma"/>
          <w:spacing w:val="1"/>
          <w:sz w:val="24"/>
          <w:szCs w:val="24"/>
        </w:rPr>
        <w:t xml:space="preserve"> </w:t>
      </w:r>
      <w:r w:rsidRPr="00AB5FEF">
        <w:rPr>
          <w:rFonts w:ascii="Tahoma" w:hAnsi="Tahoma" w:cs="Tahoma"/>
          <w:sz w:val="24"/>
          <w:szCs w:val="24"/>
        </w:rPr>
        <w:t>bidang</w:t>
      </w:r>
      <w:r w:rsidRPr="00AB5FEF">
        <w:rPr>
          <w:rFonts w:ascii="Tahoma" w:hAnsi="Tahoma" w:cs="Tahoma"/>
          <w:spacing w:val="-19"/>
          <w:sz w:val="24"/>
          <w:szCs w:val="24"/>
        </w:rPr>
        <w:t xml:space="preserve"> </w:t>
      </w:r>
      <w:r w:rsidRPr="00AB5FEF">
        <w:rPr>
          <w:rFonts w:ascii="Tahoma" w:hAnsi="Tahoma" w:cs="Tahoma"/>
          <w:sz w:val="24"/>
          <w:szCs w:val="24"/>
        </w:rPr>
        <w:t>umum</w:t>
      </w:r>
      <w:r w:rsidRPr="00AB5FEF">
        <w:rPr>
          <w:rFonts w:ascii="Tahoma" w:hAnsi="Tahoma" w:cs="Tahoma"/>
          <w:spacing w:val="-16"/>
          <w:sz w:val="24"/>
          <w:szCs w:val="24"/>
        </w:rPr>
        <w:t xml:space="preserve"> </w:t>
      </w:r>
      <w:r w:rsidRPr="00AB5FEF">
        <w:rPr>
          <w:rFonts w:ascii="Tahoma" w:hAnsi="Tahoma" w:cs="Tahoma"/>
          <w:sz w:val="24"/>
          <w:szCs w:val="24"/>
        </w:rPr>
        <w:t>dan</w:t>
      </w:r>
      <w:r w:rsidRPr="00AB5FEF">
        <w:rPr>
          <w:rFonts w:ascii="Tahoma" w:hAnsi="Tahoma" w:cs="Tahoma"/>
          <w:spacing w:val="-17"/>
          <w:sz w:val="24"/>
          <w:szCs w:val="24"/>
        </w:rPr>
        <w:t xml:space="preserve"> </w:t>
      </w:r>
      <w:r w:rsidRPr="00AB5FEF">
        <w:rPr>
          <w:rFonts w:ascii="Tahoma" w:hAnsi="Tahoma" w:cs="Tahoma"/>
          <w:sz w:val="24"/>
          <w:szCs w:val="24"/>
        </w:rPr>
        <w:t>keuangan;</w:t>
      </w:r>
      <w:r w:rsidRPr="00AB5FEF">
        <w:rPr>
          <w:rFonts w:ascii="Tahoma" w:hAnsi="Tahoma" w:cs="Tahoma"/>
          <w:spacing w:val="-20"/>
          <w:sz w:val="24"/>
          <w:szCs w:val="24"/>
        </w:rPr>
        <w:t xml:space="preserve"> </w:t>
      </w:r>
      <w:r w:rsidRPr="00AB5FEF">
        <w:rPr>
          <w:rFonts w:ascii="Tahoma" w:hAnsi="Tahoma" w:cs="Tahoma"/>
          <w:sz w:val="24"/>
          <w:szCs w:val="24"/>
        </w:rPr>
        <w:t>dan</w:t>
      </w:r>
    </w:p>
    <w:p w14:paraId="245620DB" w14:textId="77777777" w:rsidR="00CF7A64" w:rsidRPr="00EF3AA1" w:rsidRDefault="00CF7A64" w:rsidP="00CF7A64">
      <w:pPr>
        <w:pStyle w:val="ListParagraph"/>
        <w:widowControl w:val="0"/>
        <w:numPr>
          <w:ilvl w:val="1"/>
          <w:numId w:val="9"/>
        </w:numPr>
        <w:tabs>
          <w:tab w:val="left" w:pos="2032"/>
        </w:tabs>
        <w:autoSpaceDE w:val="0"/>
        <w:autoSpaceDN w:val="0"/>
        <w:spacing w:after="120" w:line="360" w:lineRule="auto"/>
        <w:ind w:left="1276" w:right="28" w:hanging="425"/>
        <w:contextualSpacing w:val="0"/>
        <w:jc w:val="both"/>
        <w:rPr>
          <w:rFonts w:ascii="Tahoma" w:hAnsi="Tahoma" w:cs="Tahoma"/>
          <w:sz w:val="24"/>
          <w:szCs w:val="24"/>
        </w:rPr>
      </w:pPr>
      <w:r w:rsidRPr="00AB5FEF">
        <w:rPr>
          <w:rFonts w:ascii="Tahoma" w:hAnsi="Tahoma" w:cs="Tahoma"/>
          <w:w w:val="95"/>
          <w:sz w:val="24"/>
          <w:szCs w:val="24"/>
        </w:rPr>
        <w:t>Pelaksanaan</w:t>
      </w:r>
      <w:r w:rsidRPr="00AB5FEF">
        <w:rPr>
          <w:rFonts w:ascii="Tahoma" w:hAnsi="Tahoma" w:cs="Tahoma"/>
          <w:spacing w:val="20"/>
          <w:w w:val="95"/>
          <w:sz w:val="24"/>
          <w:szCs w:val="24"/>
        </w:rPr>
        <w:t xml:space="preserve"> </w:t>
      </w:r>
      <w:r w:rsidRPr="00AB5FEF">
        <w:rPr>
          <w:rFonts w:ascii="Tahoma" w:hAnsi="Tahoma" w:cs="Tahoma"/>
          <w:w w:val="95"/>
          <w:sz w:val="24"/>
          <w:szCs w:val="24"/>
        </w:rPr>
        <w:t>tugas</w:t>
      </w:r>
      <w:r w:rsidRPr="00AB5FEF">
        <w:rPr>
          <w:rFonts w:ascii="Tahoma" w:hAnsi="Tahoma" w:cs="Tahoma"/>
          <w:spacing w:val="16"/>
          <w:w w:val="95"/>
          <w:sz w:val="24"/>
          <w:szCs w:val="24"/>
        </w:rPr>
        <w:t xml:space="preserve"> </w:t>
      </w:r>
      <w:r w:rsidRPr="00AB5FEF">
        <w:rPr>
          <w:rFonts w:ascii="Tahoma" w:hAnsi="Tahoma" w:cs="Tahoma"/>
          <w:w w:val="95"/>
          <w:sz w:val="24"/>
          <w:szCs w:val="24"/>
        </w:rPr>
        <w:t>kedinasan</w:t>
      </w:r>
      <w:r w:rsidRPr="00AB5FEF">
        <w:rPr>
          <w:rFonts w:ascii="Tahoma" w:hAnsi="Tahoma" w:cs="Tahoma"/>
          <w:spacing w:val="13"/>
          <w:w w:val="95"/>
          <w:sz w:val="24"/>
          <w:szCs w:val="24"/>
        </w:rPr>
        <w:t xml:space="preserve"> </w:t>
      </w:r>
      <w:r w:rsidRPr="00AB5FEF">
        <w:rPr>
          <w:rFonts w:ascii="Tahoma" w:hAnsi="Tahoma" w:cs="Tahoma"/>
          <w:w w:val="95"/>
          <w:sz w:val="24"/>
          <w:szCs w:val="24"/>
        </w:rPr>
        <w:t>lain</w:t>
      </w:r>
      <w:r w:rsidRPr="00AB5FEF">
        <w:rPr>
          <w:rFonts w:ascii="Tahoma" w:hAnsi="Tahoma" w:cs="Tahoma"/>
          <w:spacing w:val="15"/>
          <w:w w:val="95"/>
          <w:sz w:val="24"/>
          <w:szCs w:val="24"/>
        </w:rPr>
        <w:t xml:space="preserve"> </w:t>
      </w:r>
      <w:r w:rsidRPr="00AB5FEF">
        <w:rPr>
          <w:rFonts w:ascii="Tahoma" w:hAnsi="Tahoma" w:cs="Tahoma"/>
          <w:w w:val="95"/>
          <w:sz w:val="24"/>
          <w:szCs w:val="24"/>
        </w:rPr>
        <w:t>sesuai</w:t>
      </w:r>
      <w:r w:rsidRPr="00AB5FEF">
        <w:rPr>
          <w:rFonts w:ascii="Tahoma" w:hAnsi="Tahoma" w:cs="Tahoma"/>
          <w:spacing w:val="16"/>
          <w:w w:val="95"/>
          <w:sz w:val="24"/>
          <w:szCs w:val="24"/>
        </w:rPr>
        <w:t xml:space="preserve"> </w:t>
      </w:r>
      <w:r w:rsidRPr="00AB5FEF">
        <w:rPr>
          <w:rFonts w:ascii="Tahoma" w:hAnsi="Tahoma" w:cs="Tahoma"/>
          <w:w w:val="95"/>
          <w:sz w:val="24"/>
          <w:szCs w:val="24"/>
        </w:rPr>
        <w:t>bidang</w:t>
      </w:r>
      <w:r w:rsidRPr="00AB5FEF">
        <w:rPr>
          <w:rFonts w:ascii="Tahoma" w:hAnsi="Tahoma" w:cs="Tahoma"/>
          <w:spacing w:val="19"/>
          <w:w w:val="95"/>
          <w:sz w:val="24"/>
          <w:szCs w:val="24"/>
        </w:rPr>
        <w:t xml:space="preserve"> </w:t>
      </w:r>
      <w:r w:rsidRPr="00AB5FEF">
        <w:rPr>
          <w:rFonts w:ascii="Tahoma" w:hAnsi="Tahoma" w:cs="Tahoma"/>
          <w:w w:val="95"/>
          <w:sz w:val="24"/>
          <w:szCs w:val="24"/>
        </w:rPr>
        <w:t>tugasnya.</w:t>
      </w:r>
    </w:p>
    <w:p w14:paraId="17372530" w14:textId="77777777" w:rsidR="00CF7A64" w:rsidRPr="00EF3AA1" w:rsidRDefault="00CF7A64" w:rsidP="00CF7A64">
      <w:pPr>
        <w:widowControl w:val="0"/>
        <w:tabs>
          <w:tab w:val="left" w:pos="2032"/>
        </w:tabs>
        <w:autoSpaceDE w:val="0"/>
        <w:autoSpaceDN w:val="0"/>
        <w:spacing w:after="120" w:line="360" w:lineRule="auto"/>
        <w:ind w:left="851" w:right="28"/>
        <w:jc w:val="both"/>
        <w:rPr>
          <w:rFonts w:ascii="Tahoma" w:hAnsi="Tahoma" w:cs="Tahoma"/>
          <w:sz w:val="24"/>
          <w:szCs w:val="24"/>
        </w:rPr>
      </w:pPr>
      <w:r w:rsidRPr="00F64541">
        <w:rPr>
          <w:rFonts w:ascii="Tahoma" w:hAnsi="Tahoma" w:cs="Tahoma"/>
          <w:sz w:val="24"/>
          <w:szCs w:val="24"/>
        </w:rPr>
        <w:t>Dalam melaksanakan tugas Sekertaris Camat membawahi beberapa Sub</w:t>
      </w:r>
      <w:r>
        <w:rPr>
          <w:rFonts w:ascii="Tahoma" w:hAnsi="Tahoma" w:cs="Tahoma"/>
          <w:sz w:val="24"/>
          <w:szCs w:val="24"/>
        </w:rPr>
        <w:t xml:space="preserve"> B</w:t>
      </w:r>
      <w:r w:rsidRPr="00F64541">
        <w:rPr>
          <w:rFonts w:ascii="Tahoma" w:hAnsi="Tahoma" w:cs="Tahoma"/>
          <w:sz w:val="24"/>
          <w:szCs w:val="24"/>
        </w:rPr>
        <w:t>agian</w:t>
      </w:r>
      <w:r>
        <w:rPr>
          <w:rFonts w:ascii="Tahoma" w:hAnsi="Tahoma" w:cs="Tahoma"/>
          <w:sz w:val="24"/>
          <w:szCs w:val="24"/>
        </w:rPr>
        <w:t xml:space="preserve"> sebagai berikut:</w:t>
      </w:r>
    </w:p>
    <w:p w14:paraId="399A5BAF" w14:textId="77777777" w:rsidR="00CF7A64" w:rsidRPr="00AB5FEF" w:rsidRDefault="00CF7A64" w:rsidP="00CF7A64">
      <w:pPr>
        <w:pStyle w:val="ListParagraph"/>
        <w:widowControl w:val="0"/>
        <w:autoSpaceDE w:val="0"/>
        <w:autoSpaceDN w:val="0"/>
        <w:spacing w:after="0" w:line="360" w:lineRule="auto"/>
        <w:ind w:left="1418" w:right="28" w:hanging="567"/>
        <w:contextualSpacing w:val="0"/>
        <w:jc w:val="both"/>
        <w:rPr>
          <w:rFonts w:ascii="Tahoma" w:hAnsi="Tahoma" w:cs="Tahoma"/>
          <w:b/>
          <w:sz w:val="24"/>
          <w:szCs w:val="24"/>
        </w:rPr>
      </w:pPr>
      <w:r w:rsidRPr="00AB5FEF">
        <w:rPr>
          <w:rFonts w:ascii="Tahoma" w:hAnsi="Tahoma" w:cs="Tahoma"/>
          <w:b/>
          <w:sz w:val="24"/>
          <w:szCs w:val="24"/>
        </w:rPr>
        <w:t>2.1.</w:t>
      </w:r>
      <w:r w:rsidRPr="00AB5FEF">
        <w:rPr>
          <w:rFonts w:ascii="Tahoma" w:hAnsi="Tahoma" w:cs="Tahoma"/>
          <w:b/>
          <w:sz w:val="24"/>
          <w:szCs w:val="24"/>
        </w:rPr>
        <w:tab/>
        <w:t>Sub Bagian Perencanaan dan Kepegawaian</w:t>
      </w:r>
    </w:p>
    <w:p w14:paraId="71BC19B8" w14:textId="77777777" w:rsidR="00CF7A64" w:rsidRPr="00AB5FEF" w:rsidRDefault="00CF7A64" w:rsidP="00CF7A64">
      <w:pPr>
        <w:pStyle w:val="ListParagraph"/>
        <w:widowControl w:val="0"/>
        <w:autoSpaceDE w:val="0"/>
        <w:autoSpaceDN w:val="0"/>
        <w:spacing w:after="0" w:line="360" w:lineRule="auto"/>
        <w:ind w:left="1418" w:right="28"/>
        <w:contextualSpacing w:val="0"/>
        <w:jc w:val="both"/>
        <w:rPr>
          <w:rFonts w:ascii="Tahoma" w:hAnsi="Tahoma" w:cs="Tahoma"/>
          <w:sz w:val="24"/>
          <w:szCs w:val="24"/>
        </w:rPr>
      </w:pPr>
      <w:r w:rsidRPr="00AB5FEF">
        <w:rPr>
          <w:rFonts w:ascii="Tahoma" w:hAnsi="Tahoma" w:cs="Tahoma"/>
          <w:sz w:val="24"/>
          <w:szCs w:val="24"/>
        </w:rPr>
        <w:t>Sub Bagian Perencanaan dan Kepegawaian</w:t>
      </w:r>
      <w:r w:rsidRPr="00AB5FEF">
        <w:rPr>
          <w:rFonts w:ascii="Tahoma" w:hAnsi="Tahoma" w:cs="Tahoma"/>
          <w:spacing w:val="1"/>
          <w:sz w:val="24"/>
          <w:szCs w:val="24"/>
        </w:rPr>
        <w:t xml:space="preserve"> </w:t>
      </w:r>
      <w:r w:rsidRPr="00AB5FEF">
        <w:rPr>
          <w:rFonts w:ascii="Tahoma" w:hAnsi="Tahoma" w:cs="Tahoma"/>
          <w:sz w:val="24"/>
          <w:szCs w:val="24"/>
        </w:rPr>
        <w:t>dalam</w:t>
      </w:r>
      <w:r w:rsidRPr="00AB5FEF">
        <w:rPr>
          <w:rFonts w:ascii="Tahoma" w:hAnsi="Tahoma" w:cs="Tahoma"/>
          <w:spacing w:val="85"/>
          <w:sz w:val="24"/>
          <w:szCs w:val="24"/>
        </w:rPr>
        <w:t xml:space="preserve"> </w:t>
      </w:r>
      <w:r w:rsidRPr="00AB5FEF">
        <w:rPr>
          <w:rFonts w:ascii="Tahoma" w:hAnsi="Tahoma" w:cs="Tahoma"/>
          <w:sz w:val="24"/>
          <w:szCs w:val="24"/>
        </w:rPr>
        <w:t>melaksanakan</w:t>
      </w:r>
      <w:r w:rsidRPr="00AB5FEF">
        <w:rPr>
          <w:rFonts w:ascii="Tahoma" w:hAnsi="Tahoma" w:cs="Tahoma"/>
          <w:spacing w:val="85"/>
          <w:sz w:val="24"/>
          <w:szCs w:val="24"/>
        </w:rPr>
        <w:t xml:space="preserve"> </w:t>
      </w:r>
      <w:r w:rsidRPr="00AB5FEF">
        <w:rPr>
          <w:rFonts w:ascii="Tahoma" w:hAnsi="Tahoma" w:cs="Tahoma"/>
          <w:sz w:val="24"/>
          <w:szCs w:val="24"/>
        </w:rPr>
        <w:t>tugas pokok</w:t>
      </w:r>
      <w:r w:rsidRPr="00AB5FEF">
        <w:rPr>
          <w:rFonts w:ascii="Tahoma" w:hAnsi="Tahoma" w:cs="Tahoma"/>
          <w:spacing w:val="1"/>
          <w:sz w:val="24"/>
          <w:szCs w:val="24"/>
        </w:rPr>
        <w:t xml:space="preserve"> </w:t>
      </w:r>
      <w:r w:rsidRPr="00AB5FEF">
        <w:rPr>
          <w:rFonts w:ascii="Tahoma" w:hAnsi="Tahoma" w:cs="Tahoma"/>
          <w:w w:val="95"/>
          <w:sz w:val="24"/>
          <w:szCs w:val="24"/>
        </w:rPr>
        <w:t>menyelenggarakan</w:t>
      </w:r>
      <w:r w:rsidRPr="00AB5FEF">
        <w:rPr>
          <w:rFonts w:ascii="Tahoma" w:hAnsi="Tahoma" w:cs="Tahoma"/>
          <w:spacing w:val="15"/>
          <w:w w:val="95"/>
          <w:sz w:val="24"/>
          <w:szCs w:val="24"/>
        </w:rPr>
        <w:t xml:space="preserve"> </w:t>
      </w:r>
      <w:r w:rsidRPr="00AB5FEF">
        <w:rPr>
          <w:rFonts w:ascii="Tahoma" w:hAnsi="Tahoma" w:cs="Tahoma"/>
          <w:w w:val="95"/>
          <w:sz w:val="24"/>
          <w:szCs w:val="24"/>
        </w:rPr>
        <w:t>fungsi:</w:t>
      </w:r>
    </w:p>
    <w:p w14:paraId="58339D2E" w14:textId="77777777" w:rsidR="00CF7A64" w:rsidRPr="00AB5FEF" w:rsidRDefault="00CF7A64" w:rsidP="00CF7A64">
      <w:pPr>
        <w:pStyle w:val="ListParagraph"/>
        <w:widowControl w:val="0"/>
        <w:numPr>
          <w:ilvl w:val="1"/>
          <w:numId w:val="10"/>
        </w:numPr>
        <w:autoSpaceDE w:val="0"/>
        <w:autoSpaceDN w:val="0"/>
        <w:spacing w:after="0" w:line="360" w:lineRule="auto"/>
        <w:ind w:left="1843" w:right="29" w:hanging="425"/>
        <w:contextualSpacing w:val="0"/>
        <w:jc w:val="both"/>
        <w:rPr>
          <w:rFonts w:ascii="Tahoma" w:hAnsi="Tahoma" w:cs="Tahoma"/>
          <w:sz w:val="24"/>
          <w:szCs w:val="24"/>
        </w:rPr>
      </w:pPr>
      <w:r w:rsidRPr="00AB5FEF">
        <w:rPr>
          <w:rFonts w:ascii="Tahoma" w:hAnsi="Tahoma" w:cs="Tahoma"/>
          <w:sz w:val="24"/>
          <w:szCs w:val="24"/>
        </w:rPr>
        <w:t>Penyiapan</w:t>
      </w:r>
      <w:r>
        <w:rPr>
          <w:rFonts w:ascii="Tahoma" w:hAnsi="Tahoma" w:cs="Tahoma"/>
          <w:sz w:val="24"/>
          <w:szCs w:val="24"/>
        </w:rPr>
        <w:t xml:space="preserve"> </w:t>
      </w:r>
      <w:r w:rsidRPr="00AB5FEF">
        <w:rPr>
          <w:rFonts w:ascii="Tahoma" w:hAnsi="Tahoma" w:cs="Tahoma"/>
          <w:sz w:val="24"/>
          <w:szCs w:val="24"/>
        </w:rPr>
        <w:t>bahan</w:t>
      </w:r>
      <w:r>
        <w:rPr>
          <w:rFonts w:ascii="Tahoma" w:hAnsi="Tahoma" w:cs="Tahoma"/>
          <w:sz w:val="24"/>
          <w:szCs w:val="24"/>
        </w:rPr>
        <w:t xml:space="preserve"> </w:t>
      </w:r>
      <w:r w:rsidRPr="00AB5FEF">
        <w:rPr>
          <w:rFonts w:ascii="Tahoma" w:hAnsi="Tahoma" w:cs="Tahoma"/>
          <w:sz w:val="24"/>
          <w:szCs w:val="24"/>
        </w:rPr>
        <w:t>perumusan</w:t>
      </w:r>
      <w:r>
        <w:rPr>
          <w:rFonts w:ascii="Tahoma" w:hAnsi="Tahoma" w:cs="Tahoma"/>
          <w:sz w:val="24"/>
          <w:szCs w:val="24"/>
        </w:rPr>
        <w:t xml:space="preserve"> </w:t>
      </w:r>
      <w:r w:rsidRPr="00AB5FEF">
        <w:rPr>
          <w:rFonts w:ascii="Tahoma" w:hAnsi="Tahoma" w:cs="Tahoma"/>
          <w:sz w:val="24"/>
          <w:szCs w:val="24"/>
        </w:rPr>
        <w:t>kebijakan</w:t>
      </w:r>
      <w:r>
        <w:rPr>
          <w:rFonts w:ascii="Tahoma" w:hAnsi="Tahoma" w:cs="Tahoma"/>
          <w:sz w:val="24"/>
          <w:szCs w:val="24"/>
        </w:rPr>
        <w:t xml:space="preserve"> </w:t>
      </w:r>
      <w:r w:rsidRPr="00AB5FEF">
        <w:rPr>
          <w:rFonts w:ascii="Tahoma" w:hAnsi="Tahoma" w:cs="Tahoma"/>
          <w:sz w:val="24"/>
          <w:szCs w:val="24"/>
        </w:rPr>
        <w:t xml:space="preserve">teknis </w:t>
      </w:r>
      <w:r w:rsidRPr="00AB5FEF">
        <w:rPr>
          <w:rFonts w:ascii="Tahoma" w:hAnsi="Tahoma" w:cs="Tahoma"/>
          <w:spacing w:val="-5"/>
          <w:sz w:val="24"/>
          <w:szCs w:val="24"/>
        </w:rPr>
        <w:t>di</w:t>
      </w:r>
      <w:r w:rsidRPr="00AB5FEF">
        <w:rPr>
          <w:rFonts w:ascii="Tahoma" w:hAnsi="Tahoma" w:cs="Tahoma"/>
          <w:spacing w:val="-82"/>
          <w:sz w:val="24"/>
          <w:szCs w:val="24"/>
        </w:rPr>
        <w:t xml:space="preserve"> </w:t>
      </w:r>
      <w:r w:rsidRPr="00AB5FEF">
        <w:rPr>
          <w:rFonts w:ascii="Tahoma" w:hAnsi="Tahoma" w:cs="Tahoma"/>
          <w:sz w:val="24"/>
          <w:szCs w:val="24"/>
        </w:rPr>
        <w:t>bidang</w:t>
      </w:r>
      <w:r w:rsidRPr="00AB5FEF">
        <w:rPr>
          <w:rFonts w:ascii="Tahoma" w:hAnsi="Tahoma" w:cs="Tahoma"/>
          <w:spacing w:val="-13"/>
          <w:sz w:val="24"/>
          <w:szCs w:val="24"/>
        </w:rPr>
        <w:t xml:space="preserve"> </w:t>
      </w:r>
      <w:r w:rsidRPr="00AB5FEF">
        <w:rPr>
          <w:rFonts w:ascii="Tahoma" w:hAnsi="Tahoma" w:cs="Tahoma"/>
          <w:sz w:val="24"/>
          <w:szCs w:val="24"/>
        </w:rPr>
        <w:t>perencanaan</w:t>
      </w:r>
      <w:r w:rsidRPr="00AB5FEF">
        <w:rPr>
          <w:rFonts w:ascii="Tahoma" w:hAnsi="Tahoma" w:cs="Tahoma"/>
          <w:spacing w:val="-13"/>
          <w:sz w:val="24"/>
          <w:szCs w:val="24"/>
        </w:rPr>
        <w:t xml:space="preserve"> </w:t>
      </w:r>
      <w:r w:rsidRPr="00AB5FEF">
        <w:rPr>
          <w:rFonts w:ascii="Tahoma" w:hAnsi="Tahoma" w:cs="Tahoma"/>
          <w:sz w:val="24"/>
          <w:szCs w:val="24"/>
        </w:rPr>
        <w:t>dan</w:t>
      </w:r>
      <w:r w:rsidRPr="00AB5FEF">
        <w:rPr>
          <w:rFonts w:ascii="Tahoma" w:hAnsi="Tahoma" w:cs="Tahoma"/>
          <w:spacing w:val="-13"/>
          <w:sz w:val="24"/>
          <w:szCs w:val="24"/>
        </w:rPr>
        <w:t xml:space="preserve"> </w:t>
      </w:r>
      <w:r w:rsidRPr="00AB5FEF">
        <w:rPr>
          <w:rFonts w:ascii="Tahoma" w:hAnsi="Tahoma" w:cs="Tahoma"/>
          <w:sz w:val="24"/>
          <w:szCs w:val="24"/>
        </w:rPr>
        <w:t>kepegawaian;</w:t>
      </w:r>
    </w:p>
    <w:p w14:paraId="4F21D8EF" w14:textId="77777777" w:rsidR="00CF7A64" w:rsidRPr="00AB5FEF" w:rsidRDefault="00CF7A64" w:rsidP="00CF7A64">
      <w:pPr>
        <w:pStyle w:val="ListParagraph"/>
        <w:widowControl w:val="0"/>
        <w:numPr>
          <w:ilvl w:val="1"/>
          <w:numId w:val="10"/>
        </w:numPr>
        <w:autoSpaceDE w:val="0"/>
        <w:autoSpaceDN w:val="0"/>
        <w:spacing w:after="0" w:line="360" w:lineRule="auto"/>
        <w:ind w:left="1843" w:right="29" w:hanging="425"/>
        <w:contextualSpacing w:val="0"/>
        <w:jc w:val="both"/>
        <w:rPr>
          <w:rFonts w:ascii="Tahoma" w:hAnsi="Tahoma" w:cs="Tahoma"/>
          <w:sz w:val="24"/>
          <w:szCs w:val="24"/>
        </w:rPr>
      </w:pPr>
      <w:r w:rsidRPr="00AB5FEF">
        <w:rPr>
          <w:rFonts w:ascii="Tahoma" w:hAnsi="Tahoma" w:cs="Tahoma"/>
          <w:sz w:val="24"/>
          <w:szCs w:val="24"/>
        </w:rPr>
        <w:t>Pemberian</w:t>
      </w:r>
      <w:r>
        <w:rPr>
          <w:rFonts w:ascii="Tahoma" w:hAnsi="Tahoma" w:cs="Tahoma"/>
          <w:sz w:val="24"/>
          <w:szCs w:val="24"/>
        </w:rPr>
        <w:t xml:space="preserve"> </w:t>
      </w:r>
      <w:r w:rsidRPr="00AB5FEF">
        <w:rPr>
          <w:rFonts w:ascii="Tahoma" w:hAnsi="Tahoma" w:cs="Tahoma"/>
          <w:sz w:val="24"/>
          <w:szCs w:val="24"/>
        </w:rPr>
        <w:t>dukungan</w:t>
      </w:r>
      <w:r>
        <w:rPr>
          <w:rFonts w:ascii="Tahoma" w:hAnsi="Tahoma" w:cs="Tahoma"/>
          <w:sz w:val="24"/>
          <w:szCs w:val="24"/>
        </w:rPr>
        <w:t xml:space="preserve"> </w:t>
      </w:r>
      <w:r w:rsidRPr="00AB5FEF">
        <w:rPr>
          <w:rFonts w:ascii="Tahoma" w:hAnsi="Tahoma" w:cs="Tahoma"/>
          <w:sz w:val="24"/>
          <w:szCs w:val="24"/>
        </w:rPr>
        <w:t>atas</w:t>
      </w:r>
      <w:r>
        <w:rPr>
          <w:rFonts w:ascii="Tahoma" w:hAnsi="Tahoma" w:cs="Tahoma"/>
          <w:sz w:val="24"/>
          <w:szCs w:val="24"/>
        </w:rPr>
        <w:t xml:space="preserve"> </w:t>
      </w:r>
      <w:r w:rsidRPr="00AB5FEF">
        <w:rPr>
          <w:rFonts w:ascii="Tahoma" w:hAnsi="Tahoma" w:cs="Tahoma"/>
          <w:sz w:val="24"/>
          <w:szCs w:val="24"/>
        </w:rPr>
        <w:t>pelaksanaan</w:t>
      </w:r>
      <w:r>
        <w:rPr>
          <w:rFonts w:ascii="Tahoma" w:hAnsi="Tahoma" w:cs="Tahoma"/>
          <w:sz w:val="24"/>
          <w:szCs w:val="24"/>
        </w:rPr>
        <w:t xml:space="preserve"> </w:t>
      </w:r>
      <w:r w:rsidRPr="00AB5FEF">
        <w:rPr>
          <w:rFonts w:ascii="Tahoma" w:hAnsi="Tahoma" w:cs="Tahoma"/>
          <w:sz w:val="24"/>
          <w:szCs w:val="24"/>
        </w:rPr>
        <w:t>tugas</w:t>
      </w:r>
      <w:r>
        <w:rPr>
          <w:rFonts w:ascii="Tahoma" w:hAnsi="Tahoma" w:cs="Tahoma"/>
          <w:sz w:val="24"/>
          <w:szCs w:val="24"/>
        </w:rPr>
        <w:t xml:space="preserve"> </w:t>
      </w:r>
      <w:r w:rsidRPr="00AB5FEF">
        <w:rPr>
          <w:rFonts w:ascii="Tahoma" w:hAnsi="Tahoma" w:cs="Tahoma"/>
          <w:sz w:val="24"/>
          <w:szCs w:val="24"/>
        </w:rPr>
        <w:t>dibidang</w:t>
      </w:r>
      <w:r w:rsidRPr="00AB5FEF">
        <w:rPr>
          <w:rFonts w:ascii="Tahoma" w:hAnsi="Tahoma" w:cs="Tahoma"/>
          <w:spacing w:val="-82"/>
          <w:sz w:val="24"/>
          <w:szCs w:val="24"/>
        </w:rPr>
        <w:t xml:space="preserve"> </w:t>
      </w:r>
      <w:r w:rsidRPr="00AB5FEF">
        <w:rPr>
          <w:rFonts w:ascii="Tahoma" w:hAnsi="Tahoma" w:cs="Tahoma"/>
          <w:sz w:val="24"/>
          <w:szCs w:val="24"/>
        </w:rPr>
        <w:t>perencanaan</w:t>
      </w:r>
      <w:r w:rsidRPr="00AB5FEF">
        <w:rPr>
          <w:rFonts w:ascii="Tahoma" w:hAnsi="Tahoma" w:cs="Tahoma"/>
          <w:spacing w:val="-16"/>
          <w:sz w:val="24"/>
          <w:szCs w:val="24"/>
        </w:rPr>
        <w:t xml:space="preserve"> </w:t>
      </w:r>
      <w:r w:rsidRPr="00AB5FEF">
        <w:rPr>
          <w:rFonts w:ascii="Tahoma" w:hAnsi="Tahoma" w:cs="Tahoma"/>
          <w:sz w:val="24"/>
          <w:szCs w:val="24"/>
        </w:rPr>
        <w:t>dan</w:t>
      </w:r>
      <w:r w:rsidRPr="00AB5FEF">
        <w:rPr>
          <w:rFonts w:ascii="Tahoma" w:hAnsi="Tahoma" w:cs="Tahoma"/>
          <w:spacing w:val="-16"/>
          <w:sz w:val="24"/>
          <w:szCs w:val="24"/>
        </w:rPr>
        <w:t xml:space="preserve"> </w:t>
      </w:r>
      <w:r w:rsidRPr="00AB5FEF">
        <w:rPr>
          <w:rFonts w:ascii="Tahoma" w:hAnsi="Tahoma" w:cs="Tahoma"/>
          <w:sz w:val="24"/>
          <w:szCs w:val="24"/>
        </w:rPr>
        <w:t>kepegawaian;</w:t>
      </w:r>
    </w:p>
    <w:p w14:paraId="608C1FE4" w14:textId="77777777" w:rsidR="00CF7A64" w:rsidRPr="00AB5FEF" w:rsidRDefault="00CF7A64" w:rsidP="00CF7A64">
      <w:pPr>
        <w:pStyle w:val="ListParagraph"/>
        <w:widowControl w:val="0"/>
        <w:numPr>
          <w:ilvl w:val="1"/>
          <w:numId w:val="10"/>
        </w:numPr>
        <w:autoSpaceDE w:val="0"/>
        <w:autoSpaceDN w:val="0"/>
        <w:spacing w:after="0" w:line="360" w:lineRule="auto"/>
        <w:ind w:left="1843" w:right="29" w:hanging="425"/>
        <w:contextualSpacing w:val="0"/>
        <w:jc w:val="both"/>
        <w:rPr>
          <w:rFonts w:ascii="Tahoma" w:hAnsi="Tahoma" w:cs="Tahoma"/>
          <w:sz w:val="24"/>
          <w:szCs w:val="24"/>
        </w:rPr>
      </w:pPr>
      <w:r w:rsidRPr="00AB5FEF">
        <w:rPr>
          <w:rFonts w:ascii="Tahoma" w:hAnsi="Tahoma" w:cs="Tahoma"/>
          <w:sz w:val="24"/>
          <w:szCs w:val="24"/>
        </w:rPr>
        <w:t>Pembinaan dan pengkoordinasian pelaksanaan tugas di bidang perencanaan dan kepegawaian; dan</w:t>
      </w:r>
    </w:p>
    <w:p w14:paraId="7AB04A36" w14:textId="77777777" w:rsidR="00CF7A64" w:rsidRPr="00AB5FEF" w:rsidRDefault="00CF7A64" w:rsidP="00CF7A64">
      <w:pPr>
        <w:pStyle w:val="ListParagraph"/>
        <w:widowControl w:val="0"/>
        <w:autoSpaceDE w:val="0"/>
        <w:autoSpaceDN w:val="0"/>
        <w:spacing w:after="120" w:line="360" w:lineRule="auto"/>
        <w:ind w:left="1843" w:right="28" w:hanging="425"/>
        <w:contextualSpacing w:val="0"/>
        <w:jc w:val="both"/>
        <w:rPr>
          <w:rFonts w:ascii="Tahoma" w:hAnsi="Tahoma" w:cs="Tahoma"/>
          <w:sz w:val="24"/>
          <w:szCs w:val="24"/>
        </w:rPr>
      </w:pPr>
      <w:r w:rsidRPr="00AB5FEF">
        <w:rPr>
          <w:rFonts w:ascii="Tahoma" w:hAnsi="Tahoma" w:cs="Tahoma"/>
          <w:sz w:val="24"/>
          <w:szCs w:val="24"/>
        </w:rPr>
        <w:t>d.</w:t>
      </w:r>
      <w:r w:rsidRPr="00AB5FEF">
        <w:rPr>
          <w:rFonts w:ascii="Tahoma" w:hAnsi="Tahoma" w:cs="Tahoma"/>
          <w:sz w:val="24"/>
          <w:szCs w:val="24"/>
        </w:rPr>
        <w:tab/>
        <w:t>Pelaksanaan tugas lain yang diberikan oleh atasan sesuai dengan tugas dan fungsinya.</w:t>
      </w:r>
    </w:p>
    <w:p w14:paraId="581BF865" w14:textId="77777777" w:rsidR="00CF7A64" w:rsidRPr="00AB5FEF" w:rsidRDefault="00CF7A64" w:rsidP="00CF7A64">
      <w:pPr>
        <w:pStyle w:val="ListParagraph"/>
        <w:widowControl w:val="0"/>
        <w:autoSpaceDE w:val="0"/>
        <w:autoSpaceDN w:val="0"/>
        <w:spacing w:after="0" w:line="360" w:lineRule="auto"/>
        <w:ind w:left="1418" w:right="28" w:hanging="567"/>
        <w:contextualSpacing w:val="0"/>
        <w:jc w:val="both"/>
        <w:rPr>
          <w:rFonts w:ascii="Tahoma" w:hAnsi="Tahoma" w:cs="Tahoma"/>
          <w:b/>
          <w:sz w:val="24"/>
          <w:szCs w:val="24"/>
        </w:rPr>
      </w:pPr>
      <w:r w:rsidRPr="00AB5FEF">
        <w:rPr>
          <w:rFonts w:ascii="Tahoma" w:hAnsi="Tahoma" w:cs="Tahoma"/>
          <w:b/>
          <w:sz w:val="24"/>
          <w:szCs w:val="24"/>
        </w:rPr>
        <w:t>2.2.</w:t>
      </w:r>
      <w:r w:rsidRPr="00AB5FEF">
        <w:rPr>
          <w:rFonts w:ascii="Tahoma" w:hAnsi="Tahoma" w:cs="Tahoma"/>
          <w:b/>
          <w:sz w:val="24"/>
          <w:szCs w:val="24"/>
        </w:rPr>
        <w:tab/>
        <w:t>Sub Bagian Umum dan Keuangan</w:t>
      </w:r>
    </w:p>
    <w:p w14:paraId="4415216B" w14:textId="77777777" w:rsidR="00CF7A64" w:rsidRPr="00AB5FEF" w:rsidRDefault="00CF7A64" w:rsidP="00CF7A64">
      <w:pPr>
        <w:pStyle w:val="ListParagraph"/>
        <w:widowControl w:val="0"/>
        <w:autoSpaceDE w:val="0"/>
        <w:autoSpaceDN w:val="0"/>
        <w:spacing w:line="360" w:lineRule="auto"/>
        <w:ind w:left="1418" w:right="29"/>
        <w:contextualSpacing w:val="0"/>
        <w:jc w:val="both"/>
        <w:rPr>
          <w:rFonts w:ascii="Tahoma" w:hAnsi="Tahoma" w:cs="Tahoma"/>
          <w:sz w:val="24"/>
          <w:szCs w:val="24"/>
        </w:rPr>
      </w:pPr>
      <w:r w:rsidRPr="00AB5FEF">
        <w:rPr>
          <w:rFonts w:ascii="Tahoma" w:hAnsi="Tahoma" w:cs="Tahoma"/>
          <w:sz w:val="24"/>
          <w:szCs w:val="24"/>
        </w:rPr>
        <w:t>Sub Bagian Umum dan Keuangan</w:t>
      </w:r>
      <w:r w:rsidRPr="00AB5FEF">
        <w:rPr>
          <w:rFonts w:ascii="Tahoma" w:hAnsi="Tahoma" w:cs="Tahoma"/>
          <w:spacing w:val="1"/>
          <w:sz w:val="24"/>
          <w:szCs w:val="24"/>
        </w:rPr>
        <w:t xml:space="preserve"> </w:t>
      </w:r>
      <w:r w:rsidRPr="00AB5FEF">
        <w:rPr>
          <w:rFonts w:ascii="Tahoma" w:hAnsi="Tahoma" w:cs="Tahoma"/>
          <w:sz w:val="24"/>
          <w:szCs w:val="24"/>
        </w:rPr>
        <w:t>dalam</w:t>
      </w:r>
      <w:r w:rsidRPr="00AB5FEF">
        <w:rPr>
          <w:rFonts w:ascii="Tahoma" w:hAnsi="Tahoma" w:cs="Tahoma"/>
          <w:spacing w:val="85"/>
          <w:sz w:val="24"/>
          <w:szCs w:val="24"/>
        </w:rPr>
        <w:t xml:space="preserve"> </w:t>
      </w:r>
      <w:r w:rsidRPr="00AB5FEF">
        <w:rPr>
          <w:rFonts w:ascii="Tahoma" w:hAnsi="Tahoma" w:cs="Tahoma"/>
          <w:sz w:val="24"/>
          <w:szCs w:val="24"/>
        </w:rPr>
        <w:t>melaksanakan</w:t>
      </w:r>
      <w:r w:rsidRPr="00AB5FEF">
        <w:rPr>
          <w:rFonts w:ascii="Tahoma" w:hAnsi="Tahoma" w:cs="Tahoma"/>
          <w:spacing w:val="85"/>
          <w:sz w:val="24"/>
          <w:szCs w:val="24"/>
        </w:rPr>
        <w:t xml:space="preserve"> </w:t>
      </w:r>
      <w:r w:rsidRPr="00AB5FEF">
        <w:rPr>
          <w:rFonts w:ascii="Tahoma" w:hAnsi="Tahoma" w:cs="Tahoma"/>
          <w:sz w:val="24"/>
          <w:szCs w:val="24"/>
        </w:rPr>
        <w:t>tugas</w:t>
      </w:r>
      <w:r w:rsidRPr="00AB5FEF">
        <w:rPr>
          <w:rFonts w:ascii="Tahoma" w:hAnsi="Tahoma" w:cs="Tahoma"/>
          <w:spacing w:val="85"/>
          <w:sz w:val="24"/>
          <w:szCs w:val="24"/>
        </w:rPr>
        <w:t xml:space="preserve"> </w:t>
      </w:r>
      <w:r w:rsidRPr="00AB5FEF">
        <w:rPr>
          <w:rFonts w:ascii="Tahoma" w:hAnsi="Tahoma" w:cs="Tahoma"/>
          <w:sz w:val="24"/>
          <w:szCs w:val="24"/>
        </w:rPr>
        <w:t>pokok</w:t>
      </w:r>
      <w:r w:rsidRPr="00AB5FEF">
        <w:rPr>
          <w:rFonts w:ascii="Tahoma" w:hAnsi="Tahoma" w:cs="Tahoma"/>
          <w:spacing w:val="1"/>
          <w:sz w:val="24"/>
          <w:szCs w:val="24"/>
        </w:rPr>
        <w:t xml:space="preserve"> </w:t>
      </w:r>
      <w:r w:rsidRPr="00AB5FEF">
        <w:rPr>
          <w:rFonts w:ascii="Tahoma" w:hAnsi="Tahoma" w:cs="Tahoma"/>
          <w:w w:val="95"/>
          <w:sz w:val="24"/>
          <w:szCs w:val="24"/>
        </w:rPr>
        <w:t>menyelenggarakan</w:t>
      </w:r>
      <w:r w:rsidRPr="00AB5FEF">
        <w:rPr>
          <w:rFonts w:ascii="Tahoma" w:hAnsi="Tahoma" w:cs="Tahoma"/>
          <w:spacing w:val="15"/>
          <w:w w:val="95"/>
          <w:sz w:val="24"/>
          <w:szCs w:val="24"/>
        </w:rPr>
        <w:t xml:space="preserve"> </w:t>
      </w:r>
      <w:proofErr w:type="gramStart"/>
      <w:r w:rsidRPr="00AB5FEF">
        <w:rPr>
          <w:rFonts w:ascii="Tahoma" w:hAnsi="Tahoma" w:cs="Tahoma"/>
          <w:w w:val="95"/>
          <w:sz w:val="24"/>
          <w:szCs w:val="24"/>
        </w:rPr>
        <w:t>fungsi</w:t>
      </w:r>
      <w:r w:rsidRPr="00AB5FEF">
        <w:rPr>
          <w:rFonts w:ascii="Tahoma" w:hAnsi="Tahoma" w:cs="Tahoma"/>
          <w:spacing w:val="16"/>
          <w:w w:val="95"/>
          <w:sz w:val="24"/>
          <w:szCs w:val="24"/>
        </w:rPr>
        <w:t xml:space="preserve"> </w:t>
      </w:r>
      <w:r w:rsidRPr="00AB5FEF">
        <w:rPr>
          <w:rFonts w:ascii="Tahoma" w:hAnsi="Tahoma" w:cs="Tahoma"/>
          <w:w w:val="95"/>
          <w:sz w:val="24"/>
          <w:szCs w:val="24"/>
        </w:rPr>
        <w:t>:</w:t>
      </w:r>
      <w:proofErr w:type="gramEnd"/>
    </w:p>
    <w:p w14:paraId="79AFE0D5" w14:textId="77777777" w:rsidR="00CF7A64" w:rsidRPr="00AB5FEF" w:rsidRDefault="00CF7A64" w:rsidP="00CF7A64">
      <w:pPr>
        <w:spacing w:after="0" w:line="360" w:lineRule="auto"/>
        <w:ind w:left="1843" w:right="278" w:hanging="426"/>
        <w:jc w:val="both"/>
        <w:rPr>
          <w:rStyle w:val="fontstyle01"/>
          <w:rFonts w:ascii="Tahoma" w:eastAsiaTheme="minorEastAsia" w:hAnsi="Tahoma" w:cs="Tahoma"/>
        </w:rPr>
      </w:pPr>
      <w:r w:rsidRPr="00AB5FEF">
        <w:rPr>
          <w:rStyle w:val="fontstyle01"/>
          <w:rFonts w:ascii="Tahoma" w:eastAsiaTheme="minorEastAsia" w:hAnsi="Tahoma" w:cs="Tahoma"/>
        </w:rPr>
        <w:lastRenderedPageBreak/>
        <w:t>a.</w:t>
      </w:r>
      <w:r w:rsidRPr="00AB5FEF">
        <w:rPr>
          <w:rStyle w:val="fontstyle01"/>
          <w:rFonts w:ascii="Tahoma" w:eastAsiaTheme="minorEastAsia" w:hAnsi="Tahoma" w:cs="Tahoma"/>
        </w:rPr>
        <w:tab/>
        <w:t>Penyiapan bahan perumusan kebijakan teknis di bidang umum dan keuangan;</w:t>
      </w:r>
    </w:p>
    <w:p w14:paraId="6B5138D9" w14:textId="77777777" w:rsidR="00CF7A64" w:rsidRPr="00AB5FEF" w:rsidRDefault="00CF7A64" w:rsidP="00CF7A64">
      <w:pPr>
        <w:spacing w:after="0" w:line="360" w:lineRule="auto"/>
        <w:ind w:left="1843" w:right="278" w:hanging="426"/>
        <w:jc w:val="both"/>
        <w:rPr>
          <w:rStyle w:val="fontstyle01"/>
          <w:rFonts w:ascii="Tahoma" w:eastAsiaTheme="minorEastAsia" w:hAnsi="Tahoma" w:cs="Tahoma"/>
        </w:rPr>
      </w:pPr>
      <w:r w:rsidRPr="00AB5FEF">
        <w:rPr>
          <w:rStyle w:val="fontstyle01"/>
          <w:rFonts w:ascii="Tahoma" w:eastAsiaTheme="minorEastAsia" w:hAnsi="Tahoma" w:cs="Tahoma"/>
        </w:rPr>
        <w:t>b.</w:t>
      </w:r>
      <w:r w:rsidRPr="00AB5FEF">
        <w:rPr>
          <w:rStyle w:val="fontstyle01"/>
          <w:rFonts w:ascii="Tahoma" w:eastAsiaTheme="minorEastAsia" w:hAnsi="Tahoma" w:cs="Tahoma"/>
        </w:rPr>
        <w:tab/>
        <w:t>Pemberian dukungan atas pelaksaan tugas di bidang umum dan keuangan;</w:t>
      </w:r>
    </w:p>
    <w:p w14:paraId="25FEC536" w14:textId="77777777" w:rsidR="00CF7A64" w:rsidRPr="00AB5FEF" w:rsidRDefault="00CF7A64" w:rsidP="00CF7A64">
      <w:pPr>
        <w:spacing w:after="0" w:line="360" w:lineRule="auto"/>
        <w:ind w:left="1843" w:right="278" w:hanging="426"/>
        <w:jc w:val="both"/>
        <w:rPr>
          <w:rStyle w:val="fontstyle01"/>
          <w:rFonts w:ascii="Tahoma" w:eastAsiaTheme="minorEastAsia" w:hAnsi="Tahoma" w:cs="Tahoma"/>
        </w:rPr>
      </w:pPr>
      <w:r w:rsidRPr="00AB5FEF">
        <w:rPr>
          <w:rStyle w:val="fontstyle01"/>
          <w:rFonts w:ascii="Tahoma" w:eastAsiaTheme="minorEastAsia" w:hAnsi="Tahoma" w:cs="Tahoma"/>
        </w:rPr>
        <w:t>c.</w:t>
      </w:r>
      <w:r w:rsidRPr="00AB5FEF">
        <w:rPr>
          <w:rStyle w:val="fontstyle01"/>
          <w:rFonts w:ascii="Tahoma" w:eastAsiaTheme="minorEastAsia" w:hAnsi="Tahoma" w:cs="Tahoma"/>
        </w:rPr>
        <w:tab/>
        <w:t>Pembinaan dan pelaksanaan tugas di bidang umum dan keuangan; dan</w:t>
      </w:r>
    </w:p>
    <w:p w14:paraId="39E05D25" w14:textId="77777777" w:rsidR="00CF7A64" w:rsidRPr="00AB5FEF" w:rsidRDefault="00CF7A64" w:rsidP="00CF7A64">
      <w:pPr>
        <w:spacing w:after="120" w:line="360" w:lineRule="auto"/>
        <w:ind w:left="1843" w:right="278" w:hanging="425"/>
        <w:jc w:val="both"/>
        <w:rPr>
          <w:rStyle w:val="fontstyle01"/>
          <w:rFonts w:ascii="Tahoma" w:eastAsiaTheme="minorEastAsia" w:hAnsi="Tahoma" w:cs="Tahoma"/>
        </w:rPr>
      </w:pPr>
      <w:r w:rsidRPr="00AB5FEF">
        <w:rPr>
          <w:rStyle w:val="fontstyle01"/>
          <w:rFonts w:ascii="Tahoma" w:eastAsiaTheme="minorEastAsia" w:hAnsi="Tahoma" w:cs="Tahoma"/>
        </w:rPr>
        <w:t>d.</w:t>
      </w:r>
      <w:r w:rsidRPr="00AB5FEF">
        <w:rPr>
          <w:rStyle w:val="fontstyle01"/>
          <w:rFonts w:ascii="Tahoma" w:eastAsiaTheme="minorEastAsia" w:hAnsi="Tahoma" w:cs="Tahoma"/>
        </w:rPr>
        <w:tab/>
        <w:t>Pelaksanaan tugas lain yang diberikan oleh atasan sesuai tugas dan fungsinya.</w:t>
      </w:r>
    </w:p>
    <w:p w14:paraId="6F621494" w14:textId="77777777" w:rsidR="00CF7A64" w:rsidRPr="00AB5FEF" w:rsidRDefault="00CF7A64" w:rsidP="00CF7A64">
      <w:pPr>
        <w:spacing w:after="0" w:line="360" w:lineRule="auto"/>
        <w:ind w:left="850" w:right="278" w:hanging="425"/>
        <w:jc w:val="both"/>
        <w:rPr>
          <w:rStyle w:val="fontstyle01"/>
          <w:rFonts w:ascii="Tahoma" w:eastAsiaTheme="minorEastAsia" w:hAnsi="Tahoma" w:cs="Tahoma"/>
          <w:b/>
        </w:rPr>
      </w:pPr>
      <w:r w:rsidRPr="00AB5FEF">
        <w:rPr>
          <w:rStyle w:val="fontstyle01"/>
          <w:rFonts w:ascii="Tahoma" w:eastAsiaTheme="minorEastAsia" w:hAnsi="Tahoma" w:cs="Tahoma"/>
          <w:b/>
        </w:rPr>
        <w:t>3.</w:t>
      </w:r>
      <w:r w:rsidRPr="00AB5FEF">
        <w:rPr>
          <w:rStyle w:val="fontstyle01"/>
          <w:rFonts w:ascii="Tahoma" w:eastAsiaTheme="minorEastAsia" w:hAnsi="Tahoma" w:cs="Tahoma"/>
          <w:b/>
        </w:rPr>
        <w:tab/>
        <w:t>Seksi Pemerintahan Umum</w:t>
      </w:r>
    </w:p>
    <w:p w14:paraId="20BC5E30" w14:textId="77777777" w:rsidR="00CF7A64" w:rsidRPr="00AB5FEF" w:rsidRDefault="00CF7A64" w:rsidP="00CF7A64">
      <w:pPr>
        <w:pStyle w:val="Default"/>
        <w:spacing w:line="360" w:lineRule="auto"/>
        <w:ind w:left="851"/>
        <w:jc w:val="both"/>
        <w:rPr>
          <w:rFonts w:ascii="Tahoma" w:hAnsi="Tahoma" w:cs="Tahoma"/>
          <w:bCs/>
        </w:rPr>
      </w:pPr>
      <w:r w:rsidRPr="00AB5FEF">
        <w:rPr>
          <w:rFonts w:ascii="Tahoma" w:hAnsi="Tahoma" w:cs="Tahoma"/>
          <w:bCs/>
        </w:rPr>
        <w:t>Seksi Pemerintahan Umum dalam melaksanakan tugas pokoknya menyelenggarakan fungsi :</w:t>
      </w:r>
    </w:p>
    <w:p w14:paraId="75762AFB" w14:textId="77777777" w:rsidR="00CF7A64" w:rsidRPr="00AB5FEF" w:rsidRDefault="00CF7A64" w:rsidP="00CF7A64">
      <w:pPr>
        <w:pStyle w:val="ListParagraph"/>
        <w:widowControl w:val="0"/>
        <w:numPr>
          <w:ilvl w:val="1"/>
          <w:numId w:val="11"/>
        </w:numPr>
        <w:autoSpaceDE w:val="0"/>
        <w:autoSpaceDN w:val="0"/>
        <w:spacing w:after="0" w:line="360" w:lineRule="auto"/>
        <w:ind w:left="1276" w:right="-24" w:hanging="426"/>
        <w:contextualSpacing w:val="0"/>
        <w:jc w:val="both"/>
        <w:rPr>
          <w:rFonts w:ascii="Tahoma" w:hAnsi="Tahoma" w:cs="Tahoma"/>
          <w:sz w:val="24"/>
          <w:szCs w:val="24"/>
        </w:rPr>
      </w:pPr>
      <w:r w:rsidRPr="00AB5FEF">
        <w:rPr>
          <w:rFonts w:ascii="Tahoma" w:hAnsi="Tahoma" w:cs="Tahoma"/>
          <w:sz w:val="24"/>
          <w:szCs w:val="24"/>
        </w:rPr>
        <w:t xml:space="preserve">Penyiapan bahan perumusan kebijakan teknis </w:t>
      </w:r>
      <w:r w:rsidRPr="00AB5FEF">
        <w:rPr>
          <w:rFonts w:ascii="Tahoma" w:hAnsi="Tahoma" w:cs="Tahoma"/>
          <w:spacing w:val="-5"/>
          <w:sz w:val="24"/>
          <w:szCs w:val="24"/>
        </w:rPr>
        <w:t>di</w:t>
      </w:r>
      <w:r w:rsidRPr="00AB5FEF">
        <w:rPr>
          <w:rFonts w:ascii="Tahoma" w:hAnsi="Tahoma" w:cs="Tahoma"/>
          <w:spacing w:val="-82"/>
          <w:sz w:val="24"/>
          <w:szCs w:val="24"/>
        </w:rPr>
        <w:t xml:space="preserve"> </w:t>
      </w:r>
      <w:r w:rsidRPr="00AB5FEF">
        <w:rPr>
          <w:rFonts w:ascii="Tahoma" w:hAnsi="Tahoma" w:cs="Tahoma"/>
          <w:sz w:val="24"/>
          <w:szCs w:val="24"/>
        </w:rPr>
        <w:t>bidang</w:t>
      </w:r>
      <w:r w:rsidRPr="00AB5FEF">
        <w:rPr>
          <w:rFonts w:ascii="Tahoma" w:hAnsi="Tahoma" w:cs="Tahoma"/>
          <w:spacing w:val="-20"/>
          <w:sz w:val="24"/>
          <w:szCs w:val="24"/>
        </w:rPr>
        <w:t xml:space="preserve"> </w:t>
      </w:r>
      <w:r w:rsidRPr="00AB5FEF">
        <w:rPr>
          <w:rFonts w:ascii="Tahoma" w:hAnsi="Tahoma" w:cs="Tahoma"/>
          <w:sz w:val="24"/>
          <w:szCs w:val="24"/>
        </w:rPr>
        <w:t>Pemerintahan</w:t>
      </w:r>
      <w:r w:rsidRPr="00AB5FEF">
        <w:rPr>
          <w:rFonts w:ascii="Tahoma" w:hAnsi="Tahoma" w:cs="Tahoma"/>
          <w:spacing w:val="-19"/>
          <w:sz w:val="24"/>
          <w:szCs w:val="24"/>
        </w:rPr>
        <w:t xml:space="preserve"> </w:t>
      </w:r>
      <w:r w:rsidRPr="00AB5FEF">
        <w:rPr>
          <w:rFonts w:ascii="Tahoma" w:hAnsi="Tahoma" w:cs="Tahoma"/>
          <w:sz w:val="24"/>
          <w:szCs w:val="24"/>
        </w:rPr>
        <w:t>Umum;</w:t>
      </w:r>
    </w:p>
    <w:p w14:paraId="515BCD54" w14:textId="77777777" w:rsidR="00CF7A64" w:rsidRPr="00AB5FEF" w:rsidRDefault="00CF7A64" w:rsidP="00CF7A64">
      <w:pPr>
        <w:pStyle w:val="ListParagraph"/>
        <w:widowControl w:val="0"/>
        <w:numPr>
          <w:ilvl w:val="1"/>
          <w:numId w:val="11"/>
        </w:numPr>
        <w:autoSpaceDE w:val="0"/>
        <w:autoSpaceDN w:val="0"/>
        <w:spacing w:after="0" w:line="360" w:lineRule="auto"/>
        <w:ind w:left="1276" w:right="-24" w:hanging="426"/>
        <w:contextualSpacing w:val="0"/>
        <w:jc w:val="both"/>
        <w:rPr>
          <w:rFonts w:ascii="Tahoma" w:hAnsi="Tahoma" w:cs="Tahoma"/>
          <w:sz w:val="24"/>
          <w:szCs w:val="24"/>
        </w:rPr>
      </w:pPr>
      <w:r w:rsidRPr="00AB5FEF">
        <w:rPr>
          <w:rFonts w:ascii="Tahoma" w:hAnsi="Tahoma" w:cs="Tahoma"/>
          <w:sz w:val="24"/>
          <w:szCs w:val="24"/>
        </w:rPr>
        <w:t>Pemberian dukungan atas pelaksanaan tugas dibidang Pemerintahan Umum;</w:t>
      </w:r>
    </w:p>
    <w:p w14:paraId="49E0E9F4" w14:textId="77777777" w:rsidR="00CF7A64" w:rsidRPr="00AB5FEF" w:rsidRDefault="00CF7A64" w:rsidP="00CF7A64">
      <w:pPr>
        <w:pStyle w:val="ListParagraph"/>
        <w:widowControl w:val="0"/>
        <w:numPr>
          <w:ilvl w:val="1"/>
          <w:numId w:val="11"/>
        </w:numPr>
        <w:autoSpaceDE w:val="0"/>
        <w:autoSpaceDN w:val="0"/>
        <w:spacing w:after="0" w:line="360" w:lineRule="auto"/>
        <w:ind w:left="1276" w:right="-24" w:hanging="426"/>
        <w:contextualSpacing w:val="0"/>
        <w:jc w:val="both"/>
        <w:rPr>
          <w:rFonts w:ascii="Tahoma" w:hAnsi="Tahoma" w:cs="Tahoma"/>
          <w:sz w:val="24"/>
          <w:szCs w:val="24"/>
        </w:rPr>
      </w:pPr>
      <w:r w:rsidRPr="00AB5FEF">
        <w:rPr>
          <w:rFonts w:ascii="Tahoma" w:hAnsi="Tahoma" w:cs="Tahoma"/>
          <w:sz w:val="24"/>
          <w:szCs w:val="24"/>
        </w:rPr>
        <w:t xml:space="preserve">Pembinaan dan pelaksanaan tugas dibidang </w:t>
      </w:r>
      <w:r w:rsidRPr="00AB5FEF">
        <w:rPr>
          <w:rFonts w:ascii="Tahoma" w:hAnsi="Tahoma" w:cs="Tahoma"/>
          <w:w w:val="95"/>
          <w:sz w:val="24"/>
          <w:szCs w:val="24"/>
        </w:rPr>
        <w:t>Pemerintahan</w:t>
      </w:r>
      <w:r w:rsidRPr="00AB5FEF">
        <w:rPr>
          <w:rFonts w:ascii="Tahoma" w:hAnsi="Tahoma" w:cs="Tahoma"/>
          <w:spacing w:val="-12"/>
          <w:w w:val="95"/>
          <w:sz w:val="24"/>
          <w:szCs w:val="24"/>
        </w:rPr>
        <w:t xml:space="preserve"> </w:t>
      </w:r>
      <w:r w:rsidRPr="00AB5FEF">
        <w:rPr>
          <w:rFonts w:ascii="Tahoma" w:hAnsi="Tahoma" w:cs="Tahoma"/>
          <w:w w:val="95"/>
          <w:sz w:val="24"/>
          <w:szCs w:val="24"/>
        </w:rPr>
        <w:t>Umum;</w:t>
      </w:r>
      <w:r w:rsidRPr="00AB5FEF">
        <w:rPr>
          <w:rFonts w:ascii="Tahoma" w:hAnsi="Tahoma" w:cs="Tahoma"/>
          <w:spacing w:val="-14"/>
          <w:w w:val="95"/>
          <w:sz w:val="24"/>
          <w:szCs w:val="24"/>
        </w:rPr>
        <w:t xml:space="preserve"> </w:t>
      </w:r>
      <w:r w:rsidRPr="00AB5FEF">
        <w:rPr>
          <w:rFonts w:ascii="Tahoma" w:hAnsi="Tahoma" w:cs="Tahoma"/>
          <w:w w:val="95"/>
          <w:sz w:val="24"/>
          <w:szCs w:val="24"/>
        </w:rPr>
        <w:t>dan</w:t>
      </w:r>
    </w:p>
    <w:p w14:paraId="547C18B2" w14:textId="77777777" w:rsidR="00CF7A64" w:rsidRPr="00AB5FEF" w:rsidRDefault="00CF7A64" w:rsidP="00CF7A64">
      <w:pPr>
        <w:pStyle w:val="ListParagraph"/>
        <w:widowControl w:val="0"/>
        <w:numPr>
          <w:ilvl w:val="1"/>
          <w:numId w:val="11"/>
        </w:numPr>
        <w:autoSpaceDE w:val="0"/>
        <w:autoSpaceDN w:val="0"/>
        <w:spacing w:after="120" w:line="360" w:lineRule="auto"/>
        <w:ind w:left="1276" w:right="-23" w:hanging="425"/>
        <w:contextualSpacing w:val="0"/>
        <w:jc w:val="both"/>
        <w:rPr>
          <w:rFonts w:ascii="Tahoma" w:hAnsi="Tahoma" w:cs="Tahoma"/>
          <w:sz w:val="24"/>
          <w:szCs w:val="24"/>
        </w:rPr>
      </w:pPr>
      <w:r w:rsidRPr="00AB5FEF">
        <w:rPr>
          <w:rFonts w:ascii="Tahoma" w:hAnsi="Tahoma" w:cs="Tahoma"/>
          <w:w w:val="95"/>
          <w:sz w:val="24"/>
          <w:szCs w:val="24"/>
        </w:rPr>
        <w:t>Pelaksanaan tugas kedinasan lain yang diberikan oleh atasan sesuai dengan tugas dan fungsinya.</w:t>
      </w:r>
    </w:p>
    <w:p w14:paraId="37CC4373" w14:textId="77777777" w:rsidR="00CF7A64" w:rsidRPr="00AB5FEF" w:rsidRDefault="00CF7A64" w:rsidP="00CF7A64">
      <w:pPr>
        <w:pStyle w:val="ListParagraph"/>
        <w:widowControl w:val="0"/>
        <w:tabs>
          <w:tab w:val="left" w:pos="8217"/>
        </w:tabs>
        <w:autoSpaceDE w:val="0"/>
        <w:autoSpaceDN w:val="0"/>
        <w:spacing w:after="0" w:line="360" w:lineRule="auto"/>
        <w:ind w:left="850" w:right="1259" w:hanging="425"/>
        <w:contextualSpacing w:val="0"/>
        <w:jc w:val="both"/>
        <w:rPr>
          <w:rFonts w:ascii="Tahoma" w:hAnsi="Tahoma" w:cs="Tahoma"/>
          <w:b/>
          <w:spacing w:val="1"/>
          <w:sz w:val="24"/>
          <w:szCs w:val="24"/>
        </w:rPr>
      </w:pPr>
      <w:r w:rsidRPr="00AB5FEF">
        <w:rPr>
          <w:rFonts w:ascii="Tahoma" w:hAnsi="Tahoma" w:cs="Tahoma"/>
          <w:b/>
          <w:sz w:val="24"/>
          <w:szCs w:val="24"/>
        </w:rPr>
        <w:t>4.</w:t>
      </w:r>
      <w:r w:rsidRPr="00AB5FEF">
        <w:rPr>
          <w:rFonts w:ascii="Tahoma" w:hAnsi="Tahoma" w:cs="Tahoma"/>
          <w:b/>
          <w:sz w:val="24"/>
          <w:szCs w:val="24"/>
        </w:rPr>
        <w:tab/>
        <w:t>Seksi</w:t>
      </w:r>
      <w:r w:rsidRPr="00AB5FEF">
        <w:rPr>
          <w:rFonts w:ascii="Tahoma" w:hAnsi="Tahoma" w:cs="Tahoma"/>
          <w:b/>
          <w:spacing w:val="1"/>
          <w:sz w:val="24"/>
          <w:szCs w:val="24"/>
        </w:rPr>
        <w:t xml:space="preserve"> </w:t>
      </w:r>
      <w:r w:rsidRPr="00AB5FEF">
        <w:rPr>
          <w:rFonts w:ascii="Tahoma" w:hAnsi="Tahoma" w:cs="Tahoma"/>
          <w:b/>
          <w:sz w:val="24"/>
          <w:szCs w:val="24"/>
        </w:rPr>
        <w:t>Pemberdayaan</w:t>
      </w:r>
      <w:r w:rsidRPr="00AB5FEF">
        <w:rPr>
          <w:rFonts w:ascii="Tahoma" w:hAnsi="Tahoma" w:cs="Tahoma"/>
          <w:b/>
          <w:spacing w:val="1"/>
          <w:sz w:val="24"/>
          <w:szCs w:val="24"/>
        </w:rPr>
        <w:t xml:space="preserve"> </w:t>
      </w:r>
      <w:r w:rsidRPr="00AB5FEF">
        <w:rPr>
          <w:rFonts w:ascii="Tahoma" w:hAnsi="Tahoma" w:cs="Tahoma"/>
          <w:b/>
          <w:sz w:val="24"/>
          <w:szCs w:val="24"/>
        </w:rPr>
        <w:t>Masyarakat</w:t>
      </w:r>
      <w:r w:rsidRPr="00AB5FEF">
        <w:rPr>
          <w:rFonts w:ascii="Tahoma" w:hAnsi="Tahoma" w:cs="Tahoma"/>
          <w:b/>
          <w:spacing w:val="1"/>
          <w:sz w:val="24"/>
          <w:szCs w:val="24"/>
        </w:rPr>
        <w:t xml:space="preserve"> </w:t>
      </w:r>
      <w:r w:rsidRPr="00AB5FEF">
        <w:rPr>
          <w:rFonts w:ascii="Tahoma" w:hAnsi="Tahoma" w:cs="Tahoma"/>
          <w:b/>
          <w:sz w:val="24"/>
          <w:szCs w:val="24"/>
        </w:rPr>
        <w:t>dan</w:t>
      </w:r>
      <w:r w:rsidRPr="00AB5FEF">
        <w:rPr>
          <w:rFonts w:ascii="Tahoma" w:hAnsi="Tahoma" w:cs="Tahoma"/>
          <w:b/>
          <w:spacing w:val="1"/>
          <w:sz w:val="24"/>
          <w:szCs w:val="24"/>
        </w:rPr>
        <w:t xml:space="preserve"> </w:t>
      </w:r>
      <w:r w:rsidRPr="00AB5FEF">
        <w:rPr>
          <w:rFonts w:ascii="Tahoma" w:hAnsi="Tahoma" w:cs="Tahoma"/>
          <w:b/>
          <w:sz w:val="24"/>
          <w:szCs w:val="24"/>
        </w:rPr>
        <w:t>Desa</w:t>
      </w:r>
      <w:r w:rsidRPr="00AB5FEF">
        <w:rPr>
          <w:rFonts w:ascii="Tahoma" w:hAnsi="Tahoma" w:cs="Tahoma"/>
          <w:b/>
          <w:spacing w:val="1"/>
          <w:sz w:val="24"/>
          <w:szCs w:val="24"/>
        </w:rPr>
        <w:t xml:space="preserve"> </w:t>
      </w:r>
    </w:p>
    <w:p w14:paraId="32446400" w14:textId="77777777" w:rsidR="00CF7A64" w:rsidRPr="00AB5FEF" w:rsidRDefault="00CF7A64" w:rsidP="00CF7A64">
      <w:pPr>
        <w:pStyle w:val="ListParagraph"/>
        <w:widowControl w:val="0"/>
        <w:autoSpaceDE w:val="0"/>
        <w:autoSpaceDN w:val="0"/>
        <w:spacing w:after="0" w:line="360" w:lineRule="auto"/>
        <w:ind w:left="851"/>
        <w:contextualSpacing w:val="0"/>
        <w:jc w:val="both"/>
        <w:rPr>
          <w:rFonts w:ascii="Tahoma" w:hAnsi="Tahoma" w:cs="Tahoma"/>
          <w:b/>
          <w:sz w:val="24"/>
          <w:szCs w:val="24"/>
        </w:rPr>
      </w:pPr>
      <w:r w:rsidRPr="00AB5FEF">
        <w:rPr>
          <w:rFonts w:ascii="Tahoma" w:hAnsi="Tahoma" w:cs="Tahoma"/>
          <w:sz w:val="24"/>
          <w:szCs w:val="24"/>
        </w:rPr>
        <w:t>Seksi Pemberdayaan</w:t>
      </w:r>
      <w:r w:rsidRPr="00AB5FEF">
        <w:rPr>
          <w:rFonts w:ascii="Tahoma" w:hAnsi="Tahoma" w:cs="Tahoma"/>
          <w:spacing w:val="1"/>
          <w:sz w:val="24"/>
          <w:szCs w:val="24"/>
        </w:rPr>
        <w:t xml:space="preserve"> </w:t>
      </w:r>
      <w:r w:rsidRPr="00AB5FEF">
        <w:rPr>
          <w:rFonts w:ascii="Tahoma" w:hAnsi="Tahoma" w:cs="Tahoma"/>
          <w:sz w:val="24"/>
          <w:szCs w:val="24"/>
        </w:rPr>
        <w:t>Masyarakat</w:t>
      </w:r>
      <w:r w:rsidRPr="00AB5FEF">
        <w:rPr>
          <w:rFonts w:ascii="Tahoma" w:hAnsi="Tahoma" w:cs="Tahoma"/>
          <w:spacing w:val="1"/>
          <w:sz w:val="24"/>
          <w:szCs w:val="24"/>
        </w:rPr>
        <w:t xml:space="preserve"> </w:t>
      </w:r>
      <w:r w:rsidRPr="00AB5FEF">
        <w:rPr>
          <w:rFonts w:ascii="Tahoma" w:hAnsi="Tahoma" w:cs="Tahoma"/>
          <w:sz w:val="24"/>
          <w:szCs w:val="24"/>
        </w:rPr>
        <w:t>dan</w:t>
      </w:r>
      <w:r w:rsidRPr="00AB5FEF">
        <w:rPr>
          <w:rFonts w:ascii="Tahoma" w:hAnsi="Tahoma" w:cs="Tahoma"/>
          <w:spacing w:val="85"/>
          <w:sz w:val="24"/>
          <w:szCs w:val="24"/>
        </w:rPr>
        <w:t xml:space="preserve"> </w:t>
      </w:r>
      <w:r w:rsidRPr="00AB5FEF">
        <w:rPr>
          <w:rFonts w:ascii="Tahoma" w:hAnsi="Tahoma" w:cs="Tahoma"/>
          <w:sz w:val="24"/>
          <w:szCs w:val="24"/>
        </w:rPr>
        <w:t>Desa</w:t>
      </w:r>
      <w:r w:rsidRPr="00AB5FEF">
        <w:rPr>
          <w:rFonts w:ascii="Tahoma" w:hAnsi="Tahoma" w:cs="Tahoma"/>
          <w:spacing w:val="85"/>
          <w:sz w:val="24"/>
          <w:szCs w:val="24"/>
        </w:rPr>
        <w:t xml:space="preserve"> </w:t>
      </w:r>
      <w:r w:rsidRPr="00AB5FEF">
        <w:rPr>
          <w:rFonts w:ascii="Tahoma" w:hAnsi="Tahoma" w:cs="Tahoma"/>
          <w:sz w:val="24"/>
          <w:szCs w:val="24"/>
        </w:rPr>
        <w:t>dalam</w:t>
      </w:r>
      <w:r w:rsidRPr="00AB5FEF">
        <w:rPr>
          <w:rFonts w:ascii="Tahoma" w:hAnsi="Tahoma" w:cs="Tahoma"/>
          <w:spacing w:val="1"/>
          <w:sz w:val="24"/>
          <w:szCs w:val="24"/>
        </w:rPr>
        <w:t xml:space="preserve"> </w:t>
      </w:r>
      <w:r w:rsidRPr="00AB5FEF">
        <w:rPr>
          <w:rFonts w:ascii="Tahoma" w:hAnsi="Tahoma" w:cs="Tahoma"/>
          <w:sz w:val="24"/>
          <w:szCs w:val="24"/>
        </w:rPr>
        <w:t>melaksanakan tugas pokok menyelenggarakan</w:t>
      </w:r>
      <w:r w:rsidRPr="00AB5FEF">
        <w:rPr>
          <w:rFonts w:ascii="Tahoma" w:hAnsi="Tahoma" w:cs="Tahoma"/>
          <w:spacing w:val="-19"/>
          <w:sz w:val="24"/>
          <w:szCs w:val="24"/>
        </w:rPr>
        <w:t xml:space="preserve"> </w:t>
      </w:r>
      <w:r w:rsidRPr="00AB5FEF">
        <w:rPr>
          <w:rFonts w:ascii="Tahoma" w:hAnsi="Tahoma" w:cs="Tahoma"/>
          <w:sz w:val="24"/>
          <w:szCs w:val="24"/>
        </w:rPr>
        <w:t>fungsi:</w:t>
      </w:r>
    </w:p>
    <w:p w14:paraId="04BD29F2" w14:textId="77777777" w:rsidR="00CF7A64" w:rsidRPr="00AB5FEF" w:rsidRDefault="00CF7A64" w:rsidP="00CF7A64">
      <w:pPr>
        <w:pStyle w:val="ListParagraph"/>
        <w:widowControl w:val="0"/>
        <w:numPr>
          <w:ilvl w:val="1"/>
          <w:numId w:val="12"/>
        </w:numPr>
        <w:autoSpaceDE w:val="0"/>
        <w:autoSpaceDN w:val="0"/>
        <w:spacing w:after="0" w:line="360" w:lineRule="auto"/>
        <w:ind w:left="1276" w:right="-25" w:hanging="426"/>
        <w:contextualSpacing w:val="0"/>
        <w:jc w:val="both"/>
        <w:rPr>
          <w:rFonts w:ascii="Tahoma" w:hAnsi="Tahoma" w:cs="Tahoma"/>
          <w:sz w:val="24"/>
          <w:szCs w:val="24"/>
        </w:rPr>
      </w:pPr>
      <w:r w:rsidRPr="00AB5FEF">
        <w:rPr>
          <w:rFonts w:ascii="Tahoma" w:hAnsi="Tahoma" w:cs="Tahoma"/>
          <w:sz w:val="24"/>
          <w:szCs w:val="24"/>
        </w:rPr>
        <w:t xml:space="preserve">Penyiapan bahan perumusan kebijakan teknis </w:t>
      </w:r>
      <w:r w:rsidRPr="00AB5FEF">
        <w:rPr>
          <w:rFonts w:ascii="Tahoma" w:hAnsi="Tahoma" w:cs="Tahoma"/>
          <w:spacing w:val="-4"/>
          <w:sz w:val="24"/>
          <w:szCs w:val="24"/>
        </w:rPr>
        <w:t>di</w:t>
      </w:r>
      <w:r w:rsidRPr="00AB5FEF">
        <w:rPr>
          <w:rFonts w:ascii="Tahoma" w:hAnsi="Tahoma" w:cs="Tahoma"/>
          <w:spacing w:val="-82"/>
          <w:sz w:val="24"/>
          <w:szCs w:val="24"/>
        </w:rPr>
        <w:t xml:space="preserve"> </w:t>
      </w:r>
      <w:r w:rsidRPr="00AB5FEF">
        <w:rPr>
          <w:rFonts w:ascii="Tahoma" w:hAnsi="Tahoma" w:cs="Tahoma"/>
          <w:sz w:val="24"/>
          <w:szCs w:val="24"/>
        </w:rPr>
        <w:t>bidang</w:t>
      </w:r>
      <w:r w:rsidRPr="00AB5FEF">
        <w:rPr>
          <w:rFonts w:ascii="Tahoma" w:hAnsi="Tahoma" w:cs="Tahoma"/>
          <w:spacing w:val="-17"/>
          <w:sz w:val="24"/>
          <w:szCs w:val="24"/>
        </w:rPr>
        <w:t xml:space="preserve"> </w:t>
      </w:r>
      <w:r w:rsidRPr="00AB5FEF">
        <w:rPr>
          <w:rFonts w:ascii="Tahoma" w:hAnsi="Tahoma" w:cs="Tahoma"/>
          <w:sz w:val="24"/>
          <w:szCs w:val="24"/>
        </w:rPr>
        <w:t>pemberdayaan</w:t>
      </w:r>
      <w:r w:rsidRPr="00AB5FEF">
        <w:rPr>
          <w:rFonts w:ascii="Tahoma" w:hAnsi="Tahoma" w:cs="Tahoma"/>
          <w:spacing w:val="-16"/>
          <w:sz w:val="24"/>
          <w:szCs w:val="24"/>
        </w:rPr>
        <w:t xml:space="preserve"> </w:t>
      </w:r>
      <w:r w:rsidRPr="00AB5FEF">
        <w:rPr>
          <w:rFonts w:ascii="Tahoma" w:hAnsi="Tahoma" w:cs="Tahoma"/>
          <w:sz w:val="24"/>
          <w:szCs w:val="24"/>
        </w:rPr>
        <w:t>masyarakat</w:t>
      </w:r>
      <w:r w:rsidRPr="00AB5FEF">
        <w:rPr>
          <w:rFonts w:ascii="Tahoma" w:hAnsi="Tahoma" w:cs="Tahoma"/>
          <w:spacing w:val="-19"/>
          <w:sz w:val="24"/>
          <w:szCs w:val="24"/>
        </w:rPr>
        <w:t xml:space="preserve"> </w:t>
      </w:r>
      <w:r w:rsidRPr="00AB5FEF">
        <w:rPr>
          <w:rFonts w:ascii="Tahoma" w:hAnsi="Tahoma" w:cs="Tahoma"/>
          <w:sz w:val="24"/>
          <w:szCs w:val="24"/>
        </w:rPr>
        <w:t>dan</w:t>
      </w:r>
      <w:r w:rsidRPr="00AB5FEF">
        <w:rPr>
          <w:rFonts w:ascii="Tahoma" w:hAnsi="Tahoma" w:cs="Tahoma"/>
          <w:spacing w:val="-17"/>
          <w:sz w:val="24"/>
          <w:szCs w:val="24"/>
        </w:rPr>
        <w:t xml:space="preserve"> </w:t>
      </w:r>
      <w:r w:rsidRPr="00AB5FEF">
        <w:rPr>
          <w:rFonts w:ascii="Tahoma" w:hAnsi="Tahoma" w:cs="Tahoma"/>
          <w:sz w:val="24"/>
          <w:szCs w:val="24"/>
        </w:rPr>
        <w:t>desa;</w:t>
      </w:r>
    </w:p>
    <w:p w14:paraId="67FEE980" w14:textId="77777777" w:rsidR="00CF7A64" w:rsidRPr="00AB5FEF" w:rsidRDefault="00CF7A64" w:rsidP="00CF7A64">
      <w:pPr>
        <w:pStyle w:val="ListParagraph"/>
        <w:widowControl w:val="0"/>
        <w:numPr>
          <w:ilvl w:val="1"/>
          <w:numId w:val="12"/>
        </w:numPr>
        <w:autoSpaceDE w:val="0"/>
        <w:autoSpaceDN w:val="0"/>
        <w:spacing w:after="0" w:line="360" w:lineRule="auto"/>
        <w:ind w:left="1276" w:right="-25" w:hanging="426"/>
        <w:contextualSpacing w:val="0"/>
        <w:jc w:val="both"/>
        <w:rPr>
          <w:rFonts w:ascii="Tahoma" w:hAnsi="Tahoma" w:cs="Tahoma"/>
          <w:sz w:val="24"/>
          <w:szCs w:val="24"/>
        </w:rPr>
      </w:pPr>
      <w:r w:rsidRPr="00AB5FEF">
        <w:rPr>
          <w:rFonts w:ascii="Tahoma" w:hAnsi="Tahoma" w:cs="Tahoma"/>
          <w:sz w:val="24"/>
          <w:szCs w:val="24"/>
        </w:rPr>
        <w:t>Pemberian dukungan atas pelaksanaan tugas dibidang Pemberdayaan Masyarakat dan Desa;</w:t>
      </w:r>
    </w:p>
    <w:p w14:paraId="3950C35E" w14:textId="77777777" w:rsidR="00CF7A64" w:rsidRPr="00AB5FEF" w:rsidRDefault="00CF7A64" w:rsidP="00CF7A64">
      <w:pPr>
        <w:pStyle w:val="ListParagraph"/>
        <w:widowControl w:val="0"/>
        <w:numPr>
          <w:ilvl w:val="1"/>
          <w:numId w:val="12"/>
        </w:numPr>
        <w:tabs>
          <w:tab w:val="left" w:pos="8217"/>
        </w:tabs>
        <w:autoSpaceDE w:val="0"/>
        <w:autoSpaceDN w:val="0"/>
        <w:spacing w:after="0" w:line="360" w:lineRule="auto"/>
        <w:ind w:left="1276" w:right="-25" w:hanging="426"/>
        <w:contextualSpacing w:val="0"/>
        <w:jc w:val="both"/>
        <w:rPr>
          <w:rFonts w:ascii="Tahoma" w:hAnsi="Tahoma" w:cs="Tahoma"/>
          <w:sz w:val="24"/>
          <w:szCs w:val="24"/>
        </w:rPr>
      </w:pPr>
      <w:r w:rsidRPr="00AB5FEF">
        <w:rPr>
          <w:rFonts w:ascii="Tahoma" w:hAnsi="Tahoma" w:cs="Tahoma"/>
          <w:sz w:val="24"/>
          <w:szCs w:val="24"/>
        </w:rPr>
        <w:t>P</w:t>
      </w:r>
      <w:r w:rsidRPr="00AB5FEF">
        <w:rPr>
          <w:rFonts w:ascii="Tahoma" w:hAnsi="Tahoma" w:cs="Tahoma"/>
          <w:w w:val="105"/>
          <w:sz w:val="24"/>
          <w:szCs w:val="24"/>
        </w:rPr>
        <w:t xml:space="preserve">embinaan dan pelaksanaan tugas di </w:t>
      </w:r>
      <w:r w:rsidRPr="00AB5FEF">
        <w:rPr>
          <w:rFonts w:ascii="Tahoma" w:hAnsi="Tahoma" w:cs="Tahoma"/>
          <w:spacing w:val="-2"/>
          <w:w w:val="105"/>
          <w:sz w:val="24"/>
          <w:szCs w:val="24"/>
        </w:rPr>
        <w:t xml:space="preserve">bidang </w:t>
      </w:r>
      <w:r w:rsidRPr="00AB5FEF">
        <w:rPr>
          <w:rFonts w:ascii="Tahoma" w:hAnsi="Tahoma" w:cs="Tahoma"/>
          <w:sz w:val="24"/>
          <w:szCs w:val="24"/>
        </w:rPr>
        <w:t>pemberdayaan</w:t>
      </w:r>
      <w:r w:rsidRPr="00AB5FEF">
        <w:rPr>
          <w:rFonts w:ascii="Tahoma" w:hAnsi="Tahoma" w:cs="Tahoma"/>
          <w:spacing w:val="-17"/>
          <w:sz w:val="24"/>
          <w:szCs w:val="24"/>
        </w:rPr>
        <w:t xml:space="preserve"> </w:t>
      </w:r>
      <w:r w:rsidRPr="00AB5FEF">
        <w:rPr>
          <w:rFonts w:ascii="Tahoma" w:hAnsi="Tahoma" w:cs="Tahoma"/>
          <w:sz w:val="24"/>
          <w:szCs w:val="24"/>
        </w:rPr>
        <w:t>masyarakat</w:t>
      </w:r>
      <w:r w:rsidRPr="00AB5FEF">
        <w:rPr>
          <w:rFonts w:ascii="Tahoma" w:hAnsi="Tahoma" w:cs="Tahoma"/>
          <w:spacing w:val="-22"/>
          <w:sz w:val="24"/>
          <w:szCs w:val="24"/>
        </w:rPr>
        <w:t xml:space="preserve"> </w:t>
      </w:r>
      <w:r w:rsidRPr="00AB5FEF">
        <w:rPr>
          <w:rFonts w:ascii="Tahoma" w:hAnsi="Tahoma" w:cs="Tahoma"/>
          <w:sz w:val="24"/>
          <w:szCs w:val="24"/>
        </w:rPr>
        <w:t>dan</w:t>
      </w:r>
      <w:r w:rsidRPr="00AB5FEF">
        <w:rPr>
          <w:rFonts w:ascii="Tahoma" w:hAnsi="Tahoma" w:cs="Tahoma"/>
          <w:spacing w:val="-17"/>
          <w:sz w:val="24"/>
          <w:szCs w:val="24"/>
        </w:rPr>
        <w:t xml:space="preserve"> </w:t>
      </w:r>
      <w:r w:rsidRPr="00AB5FEF">
        <w:rPr>
          <w:rFonts w:ascii="Tahoma" w:hAnsi="Tahoma" w:cs="Tahoma"/>
          <w:sz w:val="24"/>
          <w:szCs w:val="24"/>
        </w:rPr>
        <w:t>desa;</w:t>
      </w:r>
      <w:r w:rsidRPr="00AB5FEF">
        <w:rPr>
          <w:rFonts w:ascii="Tahoma" w:hAnsi="Tahoma" w:cs="Tahoma"/>
          <w:spacing w:val="-19"/>
          <w:sz w:val="24"/>
          <w:szCs w:val="24"/>
        </w:rPr>
        <w:t xml:space="preserve"> </w:t>
      </w:r>
      <w:r w:rsidRPr="00AB5FEF">
        <w:rPr>
          <w:rFonts w:ascii="Tahoma" w:hAnsi="Tahoma" w:cs="Tahoma"/>
          <w:sz w:val="24"/>
          <w:szCs w:val="24"/>
        </w:rPr>
        <w:t>dan</w:t>
      </w:r>
    </w:p>
    <w:p w14:paraId="6A63CE41" w14:textId="77777777" w:rsidR="00CF7A64" w:rsidRPr="00AB5FEF" w:rsidRDefault="00CF7A64" w:rsidP="00CF7A64">
      <w:pPr>
        <w:widowControl w:val="0"/>
        <w:autoSpaceDE w:val="0"/>
        <w:autoSpaceDN w:val="0"/>
        <w:spacing w:after="120" w:line="360" w:lineRule="auto"/>
        <w:ind w:left="1276" w:right="-23" w:hanging="426"/>
        <w:jc w:val="both"/>
        <w:rPr>
          <w:rFonts w:ascii="Tahoma" w:hAnsi="Tahoma" w:cs="Tahoma"/>
          <w:sz w:val="24"/>
          <w:szCs w:val="24"/>
        </w:rPr>
      </w:pPr>
      <w:r w:rsidRPr="00AB5FEF">
        <w:rPr>
          <w:rFonts w:ascii="Tahoma" w:hAnsi="Tahoma" w:cs="Tahoma"/>
          <w:sz w:val="24"/>
          <w:szCs w:val="24"/>
        </w:rPr>
        <w:t>d.</w:t>
      </w:r>
      <w:r w:rsidRPr="00AB5FEF">
        <w:rPr>
          <w:rFonts w:ascii="Tahoma" w:hAnsi="Tahoma" w:cs="Tahoma"/>
          <w:sz w:val="24"/>
          <w:szCs w:val="24"/>
        </w:rPr>
        <w:tab/>
        <w:t>Pelaksanaan</w:t>
      </w:r>
      <w:r w:rsidRPr="00AB5FEF">
        <w:rPr>
          <w:rFonts w:ascii="Tahoma" w:hAnsi="Tahoma" w:cs="Tahoma"/>
          <w:spacing w:val="5"/>
          <w:sz w:val="24"/>
          <w:szCs w:val="24"/>
        </w:rPr>
        <w:t xml:space="preserve"> </w:t>
      </w:r>
      <w:r w:rsidRPr="00AB5FEF">
        <w:rPr>
          <w:rFonts w:ascii="Tahoma" w:hAnsi="Tahoma" w:cs="Tahoma"/>
          <w:sz w:val="24"/>
          <w:szCs w:val="24"/>
        </w:rPr>
        <w:t>tugas</w:t>
      </w:r>
      <w:r w:rsidRPr="00AB5FEF">
        <w:rPr>
          <w:rFonts w:ascii="Tahoma" w:hAnsi="Tahoma" w:cs="Tahoma"/>
          <w:spacing w:val="2"/>
          <w:sz w:val="24"/>
          <w:szCs w:val="24"/>
        </w:rPr>
        <w:t xml:space="preserve"> </w:t>
      </w:r>
      <w:r w:rsidRPr="00AB5FEF">
        <w:rPr>
          <w:rFonts w:ascii="Tahoma" w:hAnsi="Tahoma" w:cs="Tahoma"/>
          <w:sz w:val="24"/>
          <w:szCs w:val="24"/>
        </w:rPr>
        <w:t>lain</w:t>
      </w:r>
      <w:r w:rsidRPr="00AB5FEF">
        <w:rPr>
          <w:rFonts w:ascii="Tahoma" w:hAnsi="Tahoma" w:cs="Tahoma"/>
          <w:spacing w:val="4"/>
          <w:sz w:val="24"/>
          <w:szCs w:val="24"/>
        </w:rPr>
        <w:t xml:space="preserve"> </w:t>
      </w:r>
      <w:r w:rsidRPr="00AB5FEF">
        <w:rPr>
          <w:rFonts w:ascii="Tahoma" w:hAnsi="Tahoma" w:cs="Tahoma"/>
          <w:sz w:val="24"/>
          <w:szCs w:val="24"/>
        </w:rPr>
        <w:t>yang</w:t>
      </w:r>
      <w:r w:rsidRPr="00AB5FEF">
        <w:rPr>
          <w:rFonts w:ascii="Tahoma" w:hAnsi="Tahoma" w:cs="Tahoma"/>
          <w:spacing w:val="3"/>
          <w:sz w:val="24"/>
          <w:szCs w:val="24"/>
        </w:rPr>
        <w:t xml:space="preserve"> </w:t>
      </w:r>
      <w:r w:rsidRPr="00AB5FEF">
        <w:rPr>
          <w:rFonts w:ascii="Tahoma" w:hAnsi="Tahoma" w:cs="Tahoma"/>
          <w:sz w:val="24"/>
          <w:szCs w:val="24"/>
        </w:rPr>
        <w:t>diberikan</w:t>
      </w:r>
      <w:r w:rsidRPr="00AB5FEF">
        <w:rPr>
          <w:rFonts w:ascii="Tahoma" w:hAnsi="Tahoma" w:cs="Tahoma"/>
          <w:spacing w:val="4"/>
          <w:sz w:val="24"/>
          <w:szCs w:val="24"/>
        </w:rPr>
        <w:t xml:space="preserve"> </w:t>
      </w:r>
      <w:r w:rsidRPr="00AB5FEF">
        <w:rPr>
          <w:rFonts w:ascii="Tahoma" w:hAnsi="Tahoma" w:cs="Tahoma"/>
          <w:sz w:val="24"/>
          <w:szCs w:val="24"/>
        </w:rPr>
        <w:t>oleh</w:t>
      </w:r>
      <w:r w:rsidRPr="00AB5FEF">
        <w:rPr>
          <w:rFonts w:ascii="Tahoma" w:hAnsi="Tahoma" w:cs="Tahoma"/>
          <w:spacing w:val="4"/>
          <w:sz w:val="24"/>
          <w:szCs w:val="24"/>
        </w:rPr>
        <w:t xml:space="preserve"> </w:t>
      </w:r>
      <w:r w:rsidRPr="00AB5FEF">
        <w:rPr>
          <w:rFonts w:ascii="Tahoma" w:hAnsi="Tahoma" w:cs="Tahoma"/>
          <w:sz w:val="24"/>
          <w:szCs w:val="24"/>
        </w:rPr>
        <w:t>atasan</w:t>
      </w:r>
      <w:r w:rsidRPr="00AB5FEF">
        <w:rPr>
          <w:rFonts w:ascii="Tahoma" w:hAnsi="Tahoma" w:cs="Tahoma"/>
          <w:spacing w:val="5"/>
          <w:sz w:val="24"/>
          <w:szCs w:val="24"/>
        </w:rPr>
        <w:t xml:space="preserve"> </w:t>
      </w:r>
      <w:r w:rsidRPr="00AB5FEF">
        <w:rPr>
          <w:rFonts w:ascii="Tahoma" w:hAnsi="Tahoma" w:cs="Tahoma"/>
          <w:sz w:val="24"/>
          <w:szCs w:val="24"/>
        </w:rPr>
        <w:t>sesuai</w:t>
      </w:r>
      <w:r w:rsidRPr="00AB5FEF">
        <w:rPr>
          <w:rFonts w:ascii="Tahoma" w:hAnsi="Tahoma" w:cs="Tahoma"/>
          <w:spacing w:val="-82"/>
          <w:sz w:val="24"/>
          <w:szCs w:val="24"/>
        </w:rPr>
        <w:t xml:space="preserve"> </w:t>
      </w:r>
      <w:r w:rsidRPr="00AB5FEF">
        <w:rPr>
          <w:rFonts w:ascii="Tahoma" w:hAnsi="Tahoma" w:cs="Tahoma"/>
          <w:sz w:val="24"/>
          <w:szCs w:val="24"/>
        </w:rPr>
        <w:t>dengan</w:t>
      </w:r>
      <w:r w:rsidRPr="00AB5FEF">
        <w:rPr>
          <w:rFonts w:ascii="Tahoma" w:hAnsi="Tahoma" w:cs="Tahoma"/>
          <w:spacing w:val="-16"/>
          <w:sz w:val="24"/>
          <w:szCs w:val="24"/>
        </w:rPr>
        <w:t xml:space="preserve"> </w:t>
      </w:r>
      <w:r w:rsidRPr="00AB5FEF">
        <w:rPr>
          <w:rFonts w:ascii="Tahoma" w:hAnsi="Tahoma" w:cs="Tahoma"/>
          <w:sz w:val="24"/>
          <w:szCs w:val="24"/>
        </w:rPr>
        <w:t>tugas</w:t>
      </w:r>
      <w:r w:rsidRPr="00AB5FEF">
        <w:rPr>
          <w:rFonts w:ascii="Tahoma" w:hAnsi="Tahoma" w:cs="Tahoma"/>
          <w:spacing w:val="-18"/>
          <w:sz w:val="24"/>
          <w:szCs w:val="24"/>
        </w:rPr>
        <w:t xml:space="preserve"> </w:t>
      </w:r>
      <w:r w:rsidRPr="00AB5FEF">
        <w:rPr>
          <w:rFonts w:ascii="Tahoma" w:hAnsi="Tahoma" w:cs="Tahoma"/>
          <w:sz w:val="24"/>
          <w:szCs w:val="24"/>
        </w:rPr>
        <w:t>dan</w:t>
      </w:r>
      <w:r w:rsidRPr="00AB5FEF">
        <w:rPr>
          <w:rFonts w:ascii="Tahoma" w:hAnsi="Tahoma" w:cs="Tahoma"/>
          <w:spacing w:val="-19"/>
          <w:sz w:val="24"/>
          <w:szCs w:val="24"/>
        </w:rPr>
        <w:t xml:space="preserve"> </w:t>
      </w:r>
      <w:r w:rsidRPr="00AB5FEF">
        <w:rPr>
          <w:rFonts w:ascii="Tahoma" w:hAnsi="Tahoma" w:cs="Tahoma"/>
          <w:sz w:val="24"/>
          <w:szCs w:val="24"/>
        </w:rPr>
        <w:t>fungsinya.</w:t>
      </w:r>
    </w:p>
    <w:p w14:paraId="11EC7D0A" w14:textId="77777777" w:rsidR="00CF7A64" w:rsidRPr="00AB5FEF" w:rsidRDefault="00CF7A64" w:rsidP="00CF7A64">
      <w:pPr>
        <w:pStyle w:val="ListParagraph"/>
        <w:widowControl w:val="0"/>
        <w:tabs>
          <w:tab w:val="left" w:pos="8217"/>
        </w:tabs>
        <w:autoSpaceDE w:val="0"/>
        <w:autoSpaceDN w:val="0"/>
        <w:spacing w:after="0" w:line="360" w:lineRule="auto"/>
        <w:ind w:left="850" w:right="1259" w:hanging="425"/>
        <w:contextualSpacing w:val="0"/>
        <w:jc w:val="both"/>
        <w:rPr>
          <w:rFonts w:ascii="Tahoma" w:hAnsi="Tahoma" w:cs="Tahoma"/>
          <w:b/>
          <w:spacing w:val="1"/>
          <w:sz w:val="24"/>
          <w:szCs w:val="24"/>
        </w:rPr>
      </w:pPr>
      <w:r w:rsidRPr="00AB5FEF">
        <w:rPr>
          <w:rFonts w:ascii="Tahoma" w:hAnsi="Tahoma" w:cs="Tahoma"/>
          <w:b/>
          <w:sz w:val="24"/>
          <w:szCs w:val="24"/>
        </w:rPr>
        <w:t>5.</w:t>
      </w:r>
      <w:r w:rsidRPr="00AB5FEF">
        <w:rPr>
          <w:rFonts w:ascii="Tahoma" w:hAnsi="Tahoma" w:cs="Tahoma"/>
          <w:b/>
          <w:sz w:val="24"/>
          <w:szCs w:val="24"/>
        </w:rPr>
        <w:tab/>
        <w:t>Seksi</w:t>
      </w:r>
      <w:r w:rsidRPr="00AB5FEF">
        <w:rPr>
          <w:rFonts w:ascii="Tahoma" w:hAnsi="Tahoma" w:cs="Tahoma"/>
          <w:b/>
          <w:spacing w:val="1"/>
          <w:sz w:val="24"/>
          <w:szCs w:val="24"/>
        </w:rPr>
        <w:t xml:space="preserve"> </w:t>
      </w:r>
      <w:r w:rsidRPr="00AB5FEF">
        <w:rPr>
          <w:rFonts w:ascii="Tahoma" w:hAnsi="Tahoma" w:cs="Tahoma"/>
          <w:b/>
          <w:sz w:val="24"/>
          <w:szCs w:val="24"/>
        </w:rPr>
        <w:t>Ketentraman dan Ketertiban Umum</w:t>
      </w:r>
      <w:r w:rsidRPr="00AB5FEF">
        <w:rPr>
          <w:rFonts w:ascii="Tahoma" w:hAnsi="Tahoma" w:cs="Tahoma"/>
          <w:b/>
          <w:spacing w:val="1"/>
          <w:sz w:val="24"/>
          <w:szCs w:val="24"/>
        </w:rPr>
        <w:t xml:space="preserve"> </w:t>
      </w:r>
    </w:p>
    <w:p w14:paraId="3885B1EA" w14:textId="77777777" w:rsidR="00CF7A64" w:rsidRPr="00AB5FEF" w:rsidRDefault="00CF7A64" w:rsidP="00CF7A64">
      <w:pPr>
        <w:pStyle w:val="ListParagraph"/>
        <w:widowControl w:val="0"/>
        <w:autoSpaceDE w:val="0"/>
        <w:autoSpaceDN w:val="0"/>
        <w:spacing w:after="0" w:line="360" w:lineRule="auto"/>
        <w:ind w:left="851"/>
        <w:contextualSpacing w:val="0"/>
        <w:jc w:val="both"/>
        <w:rPr>
          <w:rFonts w:ascii="Tahoma" w:hAnsi="Tahoma" w:cs="Tahoma"/>
          <w:sz w:val="24"/>
          <w:szCs w:val="24"/>
        </w:rPr>
      </w:pPr>
      <w:r w:rsidRPr="00AB5FEF">
        <w:rPr>
          <w:rFonts w:ascii="Tahoma" w:hAnsi="Tahoma" w:cs="Tahoma"/>
          <w:sz w:val="24"/>
          <w:szCs w:val="24"/>
        </w:rPr>
        <w:t>Seksi Ketentraman dan Ketertiban Umum dalam</w:t>
      </w:r>
      <w:r w:rsidRPr="00AB5FEF">
        <w:rPr>
          <w:rFonts w:ascii="Tahoma" w:hAnsi="Tahoma" w:cs="Tahoma"/>
          <w:spacing w:val="1"/>
          <w:sz w:val="24"/>
          <w:szCs w:val="24"/>
        </w:rPr>
        <w:t xml:space="preserve"> </w:t>
      </w:r>
      <w:r w:rsidRPr="00AB5FEF">
        <w:rPr>
          <w:rFonts w:ascii="Tahoma" w:hAnsi="Tahoma" w:cs="Tahoma"/>
          <w:sz w:val="24"/>
          <w:szCs w:val="24"/>
        </w:rPr>
        <w:t xml:space="preserve">melaksanakan tugas pokok </w:t>
      </w:r>
      <w:r w:rsidRPr="00AB5FEF">
        <w:rPr>
          <w:rFonts w:ascii="Tahoma" w:hAnsi="Tahoma" w:cs="Tahoma"/>
          <w:sz w:val="24"/>
          <w:szCs w:val="24"/>
        </w:rPr>
        <w:lastRenderedPageBreak/>
        <w:t>menyelenggarakan</w:t>
      </w:r>
      <w:r w:rsidRPr="00AB5FEF">
        <w:rPr>
          <w:rFonts w:ascii="Tahoma" w:hAnsi="Tahoma" w:cs="Tahoma"/>
          <w:spacing w:val="-19"/>
          <w:sz w:val="24"/>
          <w:szCs w:val="24"/>
        </w:rPr>
        <w:t xml:space="preserve"> </w:t>
      </w:r>
      <w:r w:rsidRPr="00AB5FEF">
        <w:rPr>
          <w:rFonts w:ascii="Tahoma" w:hAnsi="Tahoma" w:cs="Tahoma"/>
          <w:sz w:val="24"/>
          <w:szCs w:val="24"/>
        </w:rPr>
        <w:t>fungsi:</w:t>
      </w:r>
    </w:p>
    <w:p w14:paraId="7C072A35" w14:textId="77777777" w:rsidR="00CF7A64" w:rsidRPr="00AB5FEF" w:rsidRDefault="00CF7A64" w:rsidP="00CF7A64">
      <w:pPr>
        <w:pStyle w:val="ListParagraph"/>
        <w:widowControl w:val="0"/>
        <w:numPr>
          <w:ilvl w:val="1"/>
          <w:numId w:val="13"/>
        </w:numPr>
        <w:autoSpaceDE w:val="0"/>
        <w:autoSpaceDN w:val="0"/>
        <w:spacing w:after="0" w:line="360" w:lineRule="auto"/>
        <w:ind w:left="1276" w:right="-23" w:hanging="426"/>
        <w:contextualSpacing w:val="0"/>
        <w:jc w:val="both"/>
        <w:rPr>
          <w:rFonts w:ascii="Tahoma" w:hAnsi="Tahoma" w:cs="Tahoma"/>
          <w:sz w:val="24"/>
          <w:szCs w:val="24"/>
        </w:rPr>
      </w:pPr>
      <w:r w:rsidRPr="00AB5FEF">
        <w:rPr>
          <w:rFonts w:ascii="Tahoma" w:hAnsi="Tahoma" w:cs="Tahoma"/>
          <w:sz w:val="24"/>
          <w:szCs w:val="24"/>
        </w:rPr>
        <w:t>Penyiapan bahan perumusan kebijakan teknis di</w:t>
      </w:r>
      <w:r w:rsidRPr="00AB5FEF">
        <w:rPr>
          <w:rFonts w:ascii="Tahoma" w:hAnsi="Tahoma" w:cs="Tahoma"/>
          <w:spacing w:val="-82"/>
          <w:sz w:val="24"/>
          <w:szCs w:val="24"/>
        </w:rPr>
        <w:t xml:space="preserve"> </w:t>
      </w:r>
      <w:r w:rsidRPr="00AB5FEF">
        <w:rPr>
          <w:rFonts w:ascii="Tahoma" w:hAnsi="Tahoma" w:cs="Tahoma"/>
          <w:w w:val="95"/>
          <w:sz w:val="24"/>
          <w:szCs w:val="24"/>
        </w:rPr>
        <w:t>bidang</w:t>
      </w:r>
      <w:r w:rsidRPr="00AB5FEF">
        <w:rPr>
          <w:rFonts w:ascii="Tahoma" w:hAnsi="Tahoma" w:cs="Tahoma"/>
          <w:spacing w:val="-12"/>
          <w:w w:val="95"/>
          <w:sz w:val="24"/>
          <w:szCs w:val="24"/>
        </w:rPr>
        <w:t xml:space="preserve"> </w:t>
      </w:r>
      <w:r w:rsidRPr="00AB5FEF">
        <w:rPr>
          <w:rFonts w:ascii="Tahoma" w:hAnsi="Tahoma" w:cs="Tahoma"/>
          <w:w w:val="95"/>
          <w:sz w:val="24"/>
          <w:szCs w:val="24"/>
        </w:rPr>
        <w:t>ketentraman</w:t>
      </w:r>
      <w:r w:rsidRPr="00AB5FEF">
        <w:rPr>
          <w:rFonts w:ascii="Tahoma" w:hAnsi="Tahoma" w:cs="Tahoma"/>
          <w:spacing w:val="-9"/>
          <w:w w:val="95"/>
          <w:sz w:val="24"/>
          <w:szCs w:val="24"/>
        </w:rPr>
        <w:t xml:space="preserve"> </w:t>
      </w:r>
      <w:r w:rsidRPr="00AB5FEF">
        <w:rPr>
          <w:rFonts w:ascii="Tahoma" w:hAnsi="Tahoma" w:cs="Tahoma"/>
          <w:w w:val="95"/>
          <w:sz w:val="24"/>
          <w:szCs w:val="24"/>
        </w:rPr>
        <w:t>dan</w:t>
      </w:r>
      <w:r w:rsidRPr="00AB5FEF">
        <w:rPr>
          <w:rFonts w:ascii="Tahoma" w:hAnsi="Tahoma" w:cs="Tahoma"/>
          <w:spacing w:val="-10"/>
          <w:w w:val="95"/>
          <w:sz w:val="24"/>
          <w:szCs w:val="24"/>
        </w:rPr>
        <w:t xml:space="preserve"> </w:t>
      </w:r>
      <w:r w:rsidRPr="00AB5FEF">
        <w:rPr>
          <w:rFonts w:ascii="Tahoma" w:hAnsi="Tahoma" w:cs="Tahoma"/>
          <w:w w:val="95"/>
          <w:sz w:val="24"/>
          <w:szCs w:val="24"/>
        </w:rPr>
        <w:t>ketertiban</w:t>
      </w:r>
      <w:r w:rsidRPr="00AB5FEF">
        <w:rPr>
          <w:rFonts w:ascii="Tahoma" w:hAnsi="Tahoma" w:cs="Tahoma"/>
          <w:spacing w:val="-11"/>
          <w:w w:val="95"/>
          <w:sz w:val="24"/>
          <w:szCs w:val="24"/>
        </w:rPr>
        <w:t xml:space="preserve"> </w:t>
      </w:r>
      <w:r w:rsidRPr="00AB5FEF">
        <w:rPr>
          <w:rFonts w:ascii="Tahoma" w:hAnsi="Tahoma" w:cs="Tahoma"/>
          <w:w w:val="95"/>
          <w:sz w:val="24"/>
          <w:szCs w:val="24"/>
        </w:rPr>
        <w:t>umum;</w:t>
      </w:r>
    </w:p>
    <w:p w14:paraId="39EB290B" w14:textId="77777777" w:rsidR="00CF7A64" w:rsidRPr="00AB5FEF" w:rsidRDefault="00CF7A64" w:rsidP="00CF7A64">
      <w:pPr>
        <w:pStyle w:val="ListParagraph"/>
        <w:widowControl w:val="0"/>
        <w:numPr>
          <w:ilvl w:val="1"/>
          <w:numId w:val="13"/>
        </w:numPr>
        <w:autoSpaceDE w:val="0"/>
        <w:autoSpaceDN w:val="0"/>
        <w:spacing w:after="0" w:line="360" w:lineRule="auto"/>
        <w:ind w:left="1276" w:right="-23" w:hanging="426"/>
        <w:contextualSpacing w:val="0"/>
        <w:jc w:val="both"/>
        <w:rPr>
          <w:rFonts w:ascii="Tahoma" w:hAnsi="Tahoma" w:cs="Tahoma"/>
          <w:sz w:val="24"/>
          <w:szCs w:val="24"/>
        </w:rPr>
      </w:pPr>
      <w:r w:rsidRPr="00AB5FEF">
        <w:rPr>
          <w:rFonts w:ascii="Tahoma" w:hAnsi="Tahoma" w:cs="Tahoma"/>
          <w:sz w:val="24"/>
          <w:szCs w:val="24"/>
        </w:rPr>
        <w:t>Pemberian</w:t>
      </w:r>
      <w:r w:rsidRPr="00AB5FEF">
        <w:rPr>
          <w:rFonts w:ascii="Tahoma" w:hAnsi="Tahoma" w:cs="Tahoma"/>
          <w:sz w:val="24"/>
          <w:szCs w:val="24"/>
        </w:rPr>
        <w:tab/>
        <w:t>dukungan atas pelaksanaan tugas dibidang</w:t>
      </w:r>
      <w:r w:rsidRPr="00AB5FEF">
        <w:rPr>
          <w:rFonts w:ascii="Tahoma" w:hAnsi="Tahoma" w:cs="Tahoma"/>
          <w:spacing w:val="-82"/>
          <w:sz w:val="24"/>
          <w:szCs w:val="24"/>
        </w:rPr>
        <w:t xml:space="preserve"> </w:t>
      </w:r>
      <w:r w:rsidRPr="00AB5FEF">
        <w:rPr>
          <w:rFonts w:ascii="Tahoma" w:hAnsi="Tahoma" w:cs="Tahoma"/>
          <w:sz w:val="24"/>
          <w:szCs w:val="24"/>
        </w:rPr>
        <w:t>ketentraman</w:t>
      </w:r>
      <w:r w:rsidRPr="00AB5FEF">
        <w:rPr>
          <w:rFonts w:ascii="Tahoma" w:hAnsi="Tahoma" w:cs="Tahoma"/>
          <w:spacing w:val="-21"/>
          <w:sz w:val="24"/>
          <w:szCs w:val="24"/>
        </w:rPr>
        <w:t xml:space="preserve"> </w:t>
      </w:r>
      <w:r w:rsidRPr="00AB5FEF">
        <w:rPr>
          <w:rFonts w:ascii="Tahoma" w:hAnsi="Tahoma" w:cs="Tahoma"/>
          <w:sz w:val="24"/>
          <w:szCs w:val="24"/>
        </w:rPr>
        <w:t>dan</w:t>
      </w:r>
      <w:r w:rsidRPr="00AB5FEF">
        <w:rPr>
          <w:rFonts w:ascii="Tahoma" w:hAnsi="Tahoma" w:cs="Tahoma"/>
          <w:spacing w:val="-20"/>
          <w:sz w:val="24"/>
          <w:szCs w:val="24"/>
        </w:rPr>
        <w:t xml:space="preserve"> </w:t>
      </w:r>
      <w:r w:rsidRPr="00AB5FEF">
        <w:rPr>
          <w:rFonts w:ascii="Tahoma" w:hAnsi="Tahoma" w:cs="Tahoma"/>
          <w:sz w:val="24"/>
          <w:szCs w:val="24"/>
        </w:rPr>
        <w:t>ketertiban</w:t>
      </w:r>
      <w:r w:rsidRPr="00AB5FEF">
        <w:rPr>
          <w:rFonts w:ascii="Tahoma" w:hAnsi="Tahoma" w:cs="Tahoma"/>
          <w:spacing w:val="-20"/>
          <w:sz w:val="24"/>
          <w:szCs w:val="24"/>
        </w:rPr>
        <w:t xml:space="preserve"> </w:t>
      </w:r>
      <w:r w:rsidRPr="00AB5FEF">
        <w:rPr>
          <w:rFonts w:ascii="Tahoma" w:hAnsi="Tahoma" w:cs="Tahoma"/>
          <w:sz w:val="24"/>
          <w:szCs w:val="24"/>
        </w:rPr>
        <w:t>umum;</w:t>
      </w:r>
    </w:p>
    <w:p w14:paraId="0D925328" w14:textId="77777777" w:rsidR="00CF7A64" w:rsidRPr="00AB5FEF" w:rsidRDefault="00CF7A64" w:rsidP="00CF7A64">
      <w:pPr>
        <w:pStyle w:val="ListParagraph"/>
        <w:widowControl w:val="0"/>
        <w:numPr>
          <w:ilvl w:val="1"/>
          <w:numId w:val="13"/>
        </w:numPr>
        <w:autoSpaceDE w:val="0"/>
        <w:autoSpaceDN w:val="0"/>
        <w:spacing w:after="0" w:line="360" w:lineRule="auto"/>
        <w:ind w:left="1276" w:right="-23" w:hanging="426"/>
        <w:contextualSpacing w:val="0"/>
        <w:jc w:val="both"/>
        <w:rPr>
          <w:rFonts w:ascii="Tahoma" w:hAnsi="Tahoma" w:cs="Tahoma"/>
          <w:sz w:val="24"/>
          <w:szCs w:val="24"/>
        </w:rPr>
      </w:pPr>
      <w:r w:rsidRPr="00AB5FEF">
        <w:rPr>
          <w:rFonts w:ascii="Tahoma" w:hAnsi="Tahoma" w:cs="Tahoma"/>
          <w:sz w:val="24"/>
          <w:szCs w:val="24"/>
        </w:rPr>
        <w:t>Pembinaan</w:t>
      </w:r>
      <w:r w:rsidRPr="00AB5FEF">
        <w:rPr>
          <w:rFonts w:ascii="Tahoma" w:hAnsi="Tahoma" w:cs="Tahoma"/>
          <w:spacing w:val="17"/>
          <w:sz w:val="24"/>
          <w:szCs w:val="24"/>
        </w:rPr>
        <w:t xml:space="preserve"> </w:t>
      </w:r>
      <w:r w:rsidRPr="00AB5FEF">
        <w:rPr>
          <w:rFonts w:ascii="Tahoma" w:hAnsi="Tahoma" w:cs="Tahoma"/>
          <w:sz w:val="24"/>
          <w:szCs w:val="24"/>
        </w:rPr>
        <w:t>dan</w:t>
      </w:r>
      <w:r w:rsidRPr="00AB5FEF">
        <w:rPr>
          <w:rFonts w:ascii="Tahoma" w:hAnsi="Tahoma" w:cs="Tahoma"/>
          <w:spacing w:val="16"/>
          <w:sz w:val="24"/>
          <w:szCs w:val="24"/>
        </w:rPr>
        <w:t xml:space="preserve"> </w:t>
      </w:r>
      <w:r w:rsidRPr="00AB5FEF">
        <w:rPr>
          <w:rFonts w:ascii="Tahoma" w:hAnsi="Tahoma" w:cs="Tahoma"/>
          <w:sz w:val="24"/>
          <w:szCs w:val="24"/>
        </w:rPr>
        <w:t>pelaksanaan</w:t>
      </w:r>
      <w:r w:rsidRPr="00AB5FEF">
        <w:rPr>
          <w:rFonts w:ascii="Tahoma" w:hAnsi="Tahoma" w:cs="Tahoma"/>
          <w:spacing w:val="19"/>
          <w:sz w:val="24"/>
          <w:szCs w:val="24"/>
        </w:rPr>
        <w:t xml:space="preserve"> </w:t>
      </w:r>
      <w:r w:rsidRPr="00AB5FEF">
        <w:rPr>
          <w:rFonts w:ascii="Tahoma" w:hAnsi="Tahoma" w:cs="Tahoma"/>
          <w:sz w:val="24"/>
          <w:szCs w:val="24"/>
        </w:rPr>
        <w:t>tugas</w:t>
      </w:r>
      <w:r w:rsidRPr="00AB5FEF">
        <w:rPr>
          <w:rFonts w:ascii="Tahoma" w:hAnsi="Tahoma" w:cs="Tahoma"/>
          <w:spacing w:val="17"/>
          <w:sz w:val="24"/>
          <w:szCs w:val="24"/>
        </w:rPr>
        <w:t xml:space="preserve"> </w:t>
      </w:r>
      <w:r w:rsidRPr="00AB5FEF">
        <w:rPr>
          <w:rFonts w:ascii="Tahoma" w:hAnsi="Tahoma" w:cs="Tahoma"/>
          <w:sz w:val="24"/>
          <w:szCs w:val="24"/>
        </w:rPr>
        <w:t>di</w:t>
      </w:r>
      <w:r w:rsidRPr="00AB5FEF">
        <w:rPr>
          <w:rFonts w:ascii="Tahoma" w:hAnsi="Tahoma" w:cs="Tahoma"/>
          <w:spacing w:val="16"/>
          <w:sz w:val="24"/>
          <w:szCs w:val="24"/>
        </w:rPr>
        <w:t xml:space="preserve"> </w:t>
      </w:r>
      <w:r w:rsidRPr="00AB5FEF">
        <w:rPr>
          <w:rFonts w:ascii="Tahoma" w:hAnsi="Tahoma" w:cs="Tahoma"/>
          <w:sz w:val="24"/>
          <w:szCs w:val="24"/>
        </w:rPr>
        <w:t>bidang</w:t>
      </w:r>
      <w:r w:rsidRPr="00AB5FEF">
        <w:rPr>
          <w:rFonts w:ascii="Tahoma" w:hAnsi="Tahoma" w:cs="Tahoma"/>
          <w:spacing w:val="100"/>
          <w:sz w:val="24"/>
          <w:szCs w:val="24"/>
        </w:rPr>
        <w:t xml:space="preserve"> </w:t>
      </w:r>
      <w:r w:rsidRPr="00AB5FEF">
        <w:rPr>
          <w:rFonts w:ascii="Tahoma" w:hAnsi="Tahoma" w:cs="Tahoma"/>
          <w:sz w:val="24"/>
          <w:szCs w:val="24"/>
        </w:rPr>
        <w:t>ketentraman</w:t>
      </w:r>
      <w:r w:rsidRPr="00AB5FEF">
        <w:rPr>
          <w:rFonts w:ascii="Tahoma" w:hAnsi="Tahoma" w:cs="Tahoma"/>
          <w:spacing w:val="-82"/>
          <w:sz w:val="24"/>
          <w:szCs w:val="24"/>
        </w:rPr>
        <w:t xml:space="preserve"> </w:t>
      </w:r>
      <w:r w:rsidRPr="00AB5FEF">
        <w:rPr>
          <w:rFonts w:ascii="Tahoma" w:hAnsi="Tahoma" w:cs="Tahoma"/>
          <w:sz w:val="24"/>
          <w:szCs w:val="24"/>
        </w:rPr>
        <w:t>dan</w:t>
      </w:r>
      <w:r w:rsidRPr="00AB5FEF">
        <w:rPr>
          <w:rFonts w:ascii="Tahoma" w:hAnsi="Tahoma" w:cs="Tahoma"/>
          <w:spacing w:val="-19"/>
          <w:sz w:val="24"/>
          <w:szCs w:val="24"/>
        </w:rPr>
        <w:t xml:space="preserve"> </w:t>
      </w:r>
      <w:r w:rsidRPr="00AB5FEF">
        <w:rPr>
          <w:rFonts w:ascii="Tahoma" w:hAnsi="Tahoma" w:cs="Tahoma"/>
          <w:sz w:val="24"/>
          <w:szCs w:val="24"/>
        </w:rPr>
        <w:t>ketertiban</w:t>
      </w:r>
      <w:r w:rsidRPr="00AB5FEF">
        <w:rPr>
          <w:rFonts w:ascii="Tahoma" w:hAnsi="Tahoma" w:cs="Tahoma"/>
          <w:spacing w:val="-19"/>
          <w:sz w:val="24"/>
          <w:szCs w:val="24"/>
        </w:rPr>
        <w:t xml:space="preserve"> </w:t>
      </w:r>
      <w:r w:rsidRPr="00AB5FEF">
        <w:rPr>
          <w:rFonts w:ascii="Tahoma" w:hAnsi="Tahoma" w:cs="Tahoma"/>
          <w:sz w:val="24"/>
          <w:szCs w:val="24"/>
        </w:rPr>
        <w:t>umum;</w:t>
      </w:r>
      <w:r w:rsidRPr="00AB5FEF">
        <w:rPr>
          <w:rFonts w:ascii="Tahoma" w:hAnsi="Tahoma" w:cs="Tahoma"/>
          <w:spacing w:val="-21"/>
          <w:sz w:val="24"/>
          <w:szCs w:val="24"/>
        </w:rPr>
        <w:t xml:space="preserve"> </w:t>
      </w:r>
      <w:r w:rsidRPr="00AB5FEF">
        <w:rPr>
          <w:rFonts w:ascii="Tahoma" w:hAnsi="Tahoma" w:cs="Tahoma"/>
          <w:sz w:val="24"/>
          <w:szCs w:val="24"/>
        </w:rPr>
        <w:t>dan</w:t>
      </w:r>
    </w:p>
    <w:p w14:paraId="418CD5EF" w14:textId="77777777" w:rsidR="00CF7A64" w:rsidRPr="00AB5FEF" w:rsidRDefault="00CF7A64" w:rsidP="00CF7A64">
      <w:pPr>
        <w:pStyle w:val="ListParagraph"/>
        <w:widowControl w:val="0"/>
        <w:autoSpaceDE w:val="0"/>
        <w:autoSpaceDN w:val="0"/>
        <w:spacing w:after="120" w:line="360" w:lineRule="auto"/>
        <w:ind w:left="1276" w:hanging="425"/>
        <w:contextualSpacing w:val="0"/>
        <w:jc w:val="both"/>
        <w:rPr>
          <w:rFonts w:ascii="Tahoma" w:hAnsi="Tahoma" w:cs="Tahoma"/>
          <w:sz w:val="24"/>
          <w:szCs w:val="24"/>
        </w:rPr>
      </w:pPr>
      <w:r w:rsidRPr="00AB5FEF">
        <w:rPr>
          <w:rFonts w:ascii="Tahoma" w:hAnsi="Tahoma" w:cs="Tahoma"/>
          <w:sz w:val="24"/>
          <w:szCs w:val="24"/>
        </w:rPr>
        <w:t>d.</w:t>
      </w:r>
      <w:r w:rsidRPr="00AB5FEF">
        <w:rPr>
          <w:rFonts w:ascii="Tahoma" w:hAnsi="Tahoma" w:cs="Tahoma"/>
          <w:sz w:val="24"/>
          <w:szCs w:val="24"/>
        </w:rPr>
        <w:tab/>
        <w:t>Pelaksanaan</w:t>
      </w:r>
      <w:r w:rsidRPr="00AB5FEF">
        <w:rPr>
          <w:rFonts w:ascii="Tahoma" w:hAnsi="Tahoma" w:cs="Tahoma"/>
          <w:spacing w:val="5"/>
          <w:sz w:val="24"/>
          <w:szCs w:val="24"/>
        </w:rPr>
        <w:t xml:space="preserve"> </w:t>
      </w:r>
      <w:r w:rsidRPr="00AB5FEF">
        <w:rPr>
          <w:rFonts w:ascii="Tahoma" w:hAnsi="Tahoma" w:cs="Tahoma"/>
          <w:sz w:val="24"/>
          <w:szCs w:val="24"/>
        </w:rPr>
        <w:t>tugas</w:t>
      </w:r>
      <w:r w:rsidRPr="00AB5FEF">
        <w:rPr>
          <w:rFonts w:ascii="Tahoma" w:hAnsi="Tahoma" w:cs="Tahoma"/>
          <w:spacing w:val="2"/>
          <w:sz w:val="24"/>
          <w:szCs w:val="24"/>
        </w:rPr>
        <w:t xml:space="preserve"> </w:t>
      </w:r>
      <w:r w:rsidRPr="00AB5FEF">
        <w:rPr>
          <w:rFonts w:ascii="Tahoma" w:hAnsi="Tahoma" w:cs="Tahoma"/>
          <w:sz w:val="24"/>
          <w:szCs w:val="24"/>
        </w:rPr>
        <w:t>lain</w:t>
      </w:r>
      <w:r w:rsidRPr="00AB5FEF">
        <w:rPr>
          <w:rFonts w:ascii="Tahoma" w:hAnsi="Tahoma" w:cs="Tahoma"/>
          <w:spacing w:val="4"/>
          <w:sz w:val="24"/>
          <w:szCs w:val="24"/>
        </w:rPr>
        <w:t xml:space="preserve"> </w:t>
      </w:r>
      <w:r w:rsidRPr="00AB5FEF">
        <w:rPr>
          <w:rFonts w:ascii="Tahoma" w:hAnsi="Tahoma" w:cs="Tahoma"/>
          <w:sz w:val="24"/>
          <w:szCs w:val="24"/>
        </w:rPr>
        <w:t>yang</w:t>
      </w:r>
      <w:r w:rsidRPr="00AB5FEF">
        <w:rPr>
          <w:rFonts w:ascii="Tahoma" w:hAnsi="Tahoma" w:cs="Tahoma"/>
          <w:spacing w:val="3"/>
          <w:sz w:val="24"/>
          <w:szCs w:val="24"/>
        </w:rPr>
        <w:t xml:space="preserve"> </w:t>
      </w:r>
      <w:r w:rsidRPr="00AB5FEF">
        <w:rPr>
          <w:rFonts w:ascii="Tahoma" w:hAnsi="Tahoma" w:cs="Tahoma"/>
          <w:sz w:val="24"/>
          <w:szCs w:val="24"/>
        </w:rPr>
        <w:t>diberikan</w:t>
      </w:r>
      <w:r w:rsidRPr="00AB5FEF">
        <w:rPr>
          <w:rFonts w:ascii="Tahoma" w:hAnsi="Tahoma" w:cs="Tahoma"/>
          <w:spacing w:val="4"/>
          <w:sz w:val="24"/>
          <w:szCs w:val="24"/>
        </w:rPr>
        <w:t xml:space="preserve"> </w:t>
      </w:r>
      <w:r w:rsidRPr="00AB5FEF">
        <w:rPr>
          <w:rFonts w:ascii="Tahoma" w:hAnsi="Tahoma" w:cs="Tahoma"/>
          <w:sz w:val="24"/>
          <w:szCs w:val="24"/>
        </w:rPr>
        <w:t>oleh</w:t>
      </w:r>
      <w:r w:rsidRPr="00AB5FEF">
        <w:rPr>
          <w:rFonts w:ascii="Tahoma" w:hAnsi="Tahoma" w:cs="Tahoma"/>
          <w:spacing w:val="4"/>
          <w:sz w:val="24"/>
          <w:szCs w:val="24"/>
        </w:rPr>
        <w:t xml:space="preserve"> </w:t>
      </w:r>
      <w:r w:rsidRPr="00AB5FEF">
        <w:rPr>
          <w:rFonts w:ascii="Tahoma" w:hAnsi="Tahoma" w:cs="Tahoma"/>
          <w:sz w:val="24"/>
          <w:szCs w:val="24"/>
        </w:rPr>
        <w:t>atasan</w:t>
      </w:r>
      <w:r w:rsidRPr="00AB5FEF">
        <w:rPr>
          <w:rFonts w:ascii="Tahoma" w:hAnsi="Tahoma" w:cs="Tahoma"/>
          <w:spacing w:val="5"/>
          <w:sz w:val="24"/>
          <w:szCs w:val="24"/>
        </w:rPr>
        <w:t xml:space="preserve"> </w:t>
      </w:r>
      <w:r w:rsidRPr="00AB5FEF">
        <w:rPr>
          <w:rFonts w:ascii="Tahoma" w:hAnsi="Tahoma" w:cs="Tahoma"/>
          <w:sz w:val="24"/>
          <w:szCs w:val="24"/>
        </w:rPr>
        <w:t>sesuai dengan</w:t>
      </w:r>
      <w:r w:rsidRPr="00AB5FEF">
        <w:rPr>
          <w:rFonts w:ascii="Tahoma" w:hAnsi="Tahoma" w:cs="Tahoma"/>
          <w:spacing w:val="-16"/>
          <w:sz w:val="24"/>
          <w:szCs w:val="24"/>
        </w:rPr>
        <w:t xml:space="preserve"> </w:t>
      </w:r>
      <w:r w:rsidRPr="00AB5FEF">
        <w:rPr>
          <w:rFonts w:ascii="Tahoma" w:hAnsi="Tahoma" w:cs="Tahoma"/>
          <w:sz w:val="24"/>
          <w:szCs w:val="24"/>
        </w:rPr>
        <w:t>tugas</w:t>
      </w:r>
      <w:r w:rsidRPr="00AB5FEF">
        <w:rPr>
          <w:rFonts w:ascii="Tahoma" w:hAnsi="Tahoma" w:cs="Tahoma"/>
          <w:spacing w:val="-18"/>
          <w:sz w:val="24"/>
          <w:szCs w:val="24"/>
        </w:rPr>
        <w:t xml:space="preserve"> </w:t>
      </w:r>
      <w:r w:rsidRPr="00AB5FEF">
        <w:rPr>
          <w:rFonts w:ascii="Tahoma" w:hAnsi="Tahoma" w:cs="Tahoma"/>
          <w:sz w:val="24"/>
          <w:szCs w:val="24"/>
        </w:rPr>
        <w:t>dan</w:t>
      </w:r>
      <w:r w:rsidRPr="00AB5FEF">
        <w:rPr>
          <w:rFonts w:ascii="Tahoma" w:hAnsi="Tahoma" w:cs="Tahoma"/>
          <w:spacing w:val="-19"/>
          <w:sz w:val="24"/>
          <w:szCs w:val="24"/>
        </w:rPr>
        <w:t xml:space="preserve"> </w:t>
      </w:r>
      <w:r w:rsidRPr="00AB5FEF">
        <w:rPr>
          <w:rFonts w:ascii="Tahoma" w:hAnsi="Tahoma" w:cs="Tahoma"/>
          <w:sz w:val="24"/>
          <w:szCs w:val="24"/>
        </w:rPr>
        <w:t>fungsinya.</w:t>
      </w:r>
    </w:p>
    <w:p w14:paraId="52F818B3" w14:textId="77777777" w:rsidR="00CF7A64" w:rsidRPr="00AB5FEF" w:rsidRDefault="00CF7A64" w:rsidP="00CF7A64">
      <w:pPr>
        <w:pStyle w:val="ListParagraph"/>
        <w:widowControl w:val="0"/>
        <w:tabs>
          <w:tab w:val="left" w:pos="8217"/>
        </w:tabs>
        <w:autoSpaceDE w:val="0"/>
        <w:autoSpaceDN w:val="0"/>
        <w:spacing w:after="0" w:line="360" w:lineRule="auto"/>
        <w:ind w:left="850" w:right="1259" w:hanging="425"/>
        <w:contextualSpacing w:val="0"/>
        <w:jc w:val="both"/>
        <w:rPr>
          <w:rFonts w:ascii="Tahoma" w:hAnsi="Tahoma" w:cs="Tahoma"/>
          <w:b/>
          <w:spacing w:val="1"/>
          <w:sz w:val="24"/>
          <w:szCs w:val="24"/>
        </w:rPr>
      </w:pPr>
      <w:r w:rsidRPr="00AB5FEF">
        <w:rPr>
          <w:rFonts w:ascii="Tahoma" w:hAnsi="Tahoma" w:cs="Tahoma"/>
          <w:b/>
          <w:sz w:val="24"/>
          <w:szCs w:val="24"/>
        </w:rPr>
        <w:t>6.</w:t>
      </w:r>
      <w:r w:rsidRPr="00AB5FEF">
        <w:rPr>
          <w:rFonts w:ascii="Tahoma" w:hAnsi="Tahoma" w:cs="Tahoma"/>
          <w:b/>
          <w:sz w:val="24"/>
          <w:szCs w:val="24"/>
        </w:rPr>
        <w:tab/>
        <w:t>Seksi</w:t>
      </w:r>
      <w:r w:rsidRPr="00AB5FEF">
        <w:rPr>
          <w:rFonts w:ascii="Tahoma" w:hAnsi="Tahoma" w:cs="Tahoma"/>
          <w:b/>
          <w:spacing w:val="1"/>
          <w:sz w:val="24"/>
          <w:szCs w:val="24"/>
        </w:rPr>
        <w:t xml:space="preserve"> </w:t>
      </w:r>
      <w:r w:rsidRPr="00AB5FEF">
        <w:rPr>
          <w:rFonts w:ascii="Tahoma" w:hAnsi="Tahoma" w:cs="Tahoma"/>
          <w:b/>
          <w:sz w:val="24"/>
          <w:szCs w:val="24"/>
        </w:rPr>
        <w:t>Pelayanan Umum</w:t>
      </w:r>
    </w:p>
    <w:p w14:paraId="12D873EE" w14:textId="77777777" w:rsidR="00CF7A64" w:rsidRPr="00AB5FEF" w:rsidRDefault="00CF7A64" w:rsidP="00CF7A64">
      <w:pPr>
        <w:pStyle w:val="ListParagraph"/>
        <w:widowControl w:val="0"/>
        <w:autoSpaceDE w:val="0"/>
        <w:autoSpaceDN w:val="0"/>
        <w:spacing w:after="0" w:line="360" w:lineRule="auto"/>
        <w:ind w:left="851"/>
        <w:contextualSpacing w:val="0"/>
        <w:jc w:val="both"/>
        <w:rPr>
          <w:rFonts w:ascii="Tahoma" w:hAnsi="Tahoma" w:cs="Tahoma"/>
          <w:sz w:val="24"/>
          <w:szCs w:val="24"/>
        </w:rPr>
      </w:pPr>
      <w:r w:rsidRPr="00AB5FEF">
        <w:rPr>
          <w:rFonts w:ascii="Tahoma" w:hAnsi="Tahoma" w:cs="Tahoma"/>
          <w:sz w:val="24"/>
          <w:szCs w:val="24"/>
        </w:rPr>
        <w:t>Seksi Pelayanan Umum dalam</w:t>
      </w:r>
      <w:r w:rsidRPr="00AB5FEF">
        <w:rPr>
          <w:rFonts w:ascii="Tahoma" w:hAnsi="Tahoma" w:cs="Tahoma"/>
          <w:spacing w:val="1"/>
          <w:sz w:val="24"/>
          <w:szCs w:val="24"/>
        </w:rPr>
        <w:t xml:space="preserve"> </w:t>
      </w:r>
      <w:r w:rsidRPr="00AB5FEF">
        <w:rPr>
          <w:rFonts w:ascii="Tahoma" w:hAnsi="Tahoma" w:cs="Tahoma"/>
          <w:sz w:val="24"/>
          <w:szCs w:val="24"/>
        </w:rPr>
        <w:t>melaksanakan tugas pokok menyelenggarakan</w:t>
      </w:r>
      <w:r w:rsidRPr="00AB5FEF">
        <w:rPr>
          <w:rFonts w:ascii="Tahoma" w:hAnsi="Tahoma" w:cs="Tahoma"/>
          <w:spacing w:val="-19"/>
          <w:sz w:val="24"/>
          <w:szCs w:val="24"/>
        </w:rPr>
        <w:t xml:space="preserve"> </w:t>
      </w:r>
      <w:r w:rsidRPr="00AB5FEF">
        <w:rPr>
          <w:rFonts w:ascii="Tahoma" w:hAnsi="Tahoma" w:cs="Tahoma"/>
          <w:sz w:val="24"/>
          <w:szCs w:val="24"/>
        </w:rPr>
        <w:t>fungsi:</w:t>
      </w:r>
    </w:p>
    <w:p w14:paraId="14E43054" w14:textId="77777777" w:rsidR="00CF7A64" w:rsidRPr="00AB5FEF" w:rsidRDefault="00CF7A64" w:rsidP="00CF7A64">
      <w:pPr>
        <w:pStyle w:val="ListParagraph"/>
        <w:widowControl w:val="0"/>
        <w:numPr>
          <w:ilvl w:val="1"/>
          <w:numId w:val="14"/>
        </w:numPr>
        <w:autoSpaceDE w:val="0"/>
        <w:autoSpaceDN w:val="0"/>
        <w:spacing w:after="0" w:line="360" w:lineRule="auto"/>
        <w:ind w:left="1276" w:right="-23" w:hanging="425"/>
        <w:contextualSpacing w:val="0"/>
        <w:jc w:val="both"/>
        <w:rPr>
          <w:rFonts w:ascii="Tahoma" w:hAnsi="Tahoma" w:cs="Tahoma"/>
          <w:sz w:val="24"/>
          <w:szCs w:val="24"/>
        </w:rPr>
      </w:pPr>
      <w:r w:rsidRPr="00AB5FEF">
        <w:rPr>
          <w:rFonts w:ascii="Tahoma" w:hAnsi="Tahoma" w:cs="Tahoma"/>
          <w:sz w:val="24"/>
          <w:szCs w:val="24"/>
        </w:rPr>
        <w:t>Penyiapan bahan perumusan kebijakan teknis dibidang Pelayanan Umum;</w:t>
      </w:r>
    </w:p>
    <w:p w14:paraId="111EC934" w14:textId="77777777" w:rsidR="00CF7A64" w:rsidRPr="00AB5FEF" w:rsidRDefault="00CF7A64" w:rsidP="00CF7A64">
      <w:pPr>
        <w:pStyle w:val="ListParagraph"/>
        <w:widowControl w:val="0"/>
        <w:numPr>
          <w:ilvl w:val="1"/>
          <w:numId w:val="14"/>
        </w:numPr>
        <w:autoSpaceDE w:val="0"/>
        <w:autoSpaceDN w:val="0"/>
        <w:spacing w:after="0" w:line="360" w:lineRule="auto"/>
        <w:ind w:left="1276" w:right="-23" w:hanging="425"/>
        <w:contextualSpacing w:val="0"/>
        <w:jc w:val="both"/>
        <w:rPr>
          <w:rFonts w:ascii="Tahoma" w:hAnsi="Tahoma" w:cs="Tahoma"/>
          <w:sz w:val="24"/>
          <w:szCs w:val="24"/>
        </w:rPr>
      </w:pPr>
      <w:r w:rsidRPr="00AB5FEF">
        <w:rPr>
          <w:rFonts w:ascii="Tahoma" w:hAnsi="Tahoma" w:cs="Tahoma"/>
          <w:sz w:val="24"/>
          <w:szCs w:val="24"/>
        </w:rPr>
        <w:t>Pemberian dukungan atas pelaksanaan tugas di bidang pelayanan umum;</w:t>
      </w:r>
    </w:p>
    <w:p w14:paraId="65199CB1" w14:textId="77777777" w:rsidR="00CF7A64" w:rsidRPr="00AB5FEF" w:rsidRDefault="00CF7A64" w:rsidP="00CF7A64">
      <w:pPr>
        <w:pStyle w:val="ListParagraph"/>
        <w:widowControl w:val="0"/>
        <w:numPr>
          <w:ilvl w:val="1"/>
          <w:numId w:val="14"/>
        </w:numPr>
        <w:autoSpaceDE w:val="0"/>
        <w:autoSpaceDN w:val="0"/>
        <w:spacing w:after="0" w:line="360" w:lineRule="auto"/>
        <w:ind w:left="1276" w:right="-23" w:hanging="426"/>
        <w:contextualSpacing w:val="0"/>
        <w:jc w:val="both"/>
        <w:rPr>
          <w:rFonts w:ascii="Tahoma" w:hAnsi="Tahoma" w:cs="Tahoma"/>
          <w:sz w:val="24"/>
          <w:szCs w:val="24"/>
        </w:rPr>
      </w:pPr>
      <w:r w:rsidRPr="00AB5FEF">
        <w:rPr>
          <w:rFonts w:ascii="Tahoma" w:hAnsi="Tahoma" w:cs="Tahoma"/>
          <w:sz w:val="24"/>
          <w:szCs w:val="24"/>
        </w:rPr>
        <w:t>Pembinaa dan pelaksanaan tugas di bidang pelayanan umum ; dan,</w:t>
      </w:r>
    </w:p>
    <w:p w14:paraId="229D131C" w14:textId="77777777" w:rsidR="00CF7A64" w:rsidRPr="00713C46" w:rsidRDefault="00CF7A64" w:rsidP="00CF7A64">
      <w:pPr>
        <w:pStyle w:val="ListParagraph"/>
        <w:widowControl w:val="0"/>
        <w:numPr>
          <w:ilvl w:val="1"/>
          <w:numId w:val="14"/>
        </w:numPr>
        <w:autoSpaceDE w:val="0"/>
        <w:autoSpaceDN w:val="0"/>
        <w:spacing w:after="120" w:line="360" w:lineRule="auto"/>
        <w:ind w:left="1276" w:right="-23" w:hanging="425"/>
        <w:contextualSpacing w:val="0"/>
        <w:jc w:val="both"/>
        <w:rPr>
          <w:rFonts w:ascii="Tahoma" w:hAnsi="Tahoma" w:cs="Tahoma"/>
          <w:sz w:val="24"/>
          <w:szCs w:val="24"/>
        </w:rPr>
      </w:pPr>
      <w:r w:rsidRPr="00AB5FEF">
        <w:rPr>
          <w:rFonts w:ascii="Tahoma" w:hAnsi="Tahoma" w:cs="Tahoma"/>
          <w:sz w:val="24"/>
          <w:szCs w:val="24"/>
        </w:rPr>
        <w:t>Melaksanakan tugas</w:t>
      </w:r>
      <w:r w:rsidRPr="00AB5FEF">
        <w:rPr>
          <w:rFonts w:ascii="Tahoma" w:hAnsi="Tahoma" w:cs="Tahoma"/>
          <w:spacing w:val="2"/>
          <w:sz w:val="24"/>
          <w:szCs w:val="24"/>
        </w:rPr>
        <w:t xml:space="preserve"> </w:t>
      </w:r>
      <w:r w:rsidRPr="00AB5FEF">
        <w:rPr>
          <w:rFonts w:ascii="Tahoma" w:hAnsi="Tahoma" w:cs="Tahoma"/>
          <w:sz w:val="24"/>
          <w:szCs w:val="24"/>
        </w:rPr>
        <w:t>lain</w:t>
      </w:r>
      <w:r w:rsidRPr="00AB5FEF">
        <w:rPr>
          <w:rFonts w:ascii="Tahoma" w:hAnsi="Tahoma" w:cs="Tahoma"/>
          <w:spacing w:val="4"/>
          <w:sz w:val="24"/>
          <w:szCs w:val="24"/>
        </w:rPr>
        <w:t xml:space="preserve"> </w:t>
      </w:r>
      <w:r w:rsidRPr="00AB5FEF">
        <w:rPr>
          <w:rFonts w:ascii="Tahoma" w:hAnsi="Tahoma" w:cs="Tahoma"/>
          <w:sz w:val="24"/>
          <w:szCs w:val="24"/>
        </w:rPr>
        <w:t>yang</w:t>
      </w:r>
      <w:r w:rsidRPr="00AB5FEF">
        <w:rPr>
          <w:rFonts w:ascii="Tahoma" w:hAnsi="Tahoma" w:cs="Tahoma"/>
          <w:spacing w:val="3"/>
          <w:sz w:val="24"/>
          <w:szCs w:val="24"/>
        </w:rPr>
        <w:t xml:space="preserve"> </w:t>
      </w:r>
      <w:r w:rsidRPr="00AB5FEF">
        <w:rPr>
          <w:rFonts w:ascii="Tahoma" w:hAnsi="Tahoma" w:cs="Tahoma"/>
          <w:sz w:val="24"/>
          <w:szCs w:val="24"/>
        </w:rPr>
        <w:t>diberikan</w:t>
      </w:r>
      <w:r w:rsidRPr="00AB5FEF">
        <w:rPr>
          <w:rFonts w:ascii="Tahoma" w:hAnsi="Tahoma" w:cs="Tahoma"/>
          <w:spacing w:val="4"/>
          <w:sz w:val="24"/>
          <w:szCs w:val="24"/>
        </w:rPr>
        <w:t xml:space="preserve"> </w:t>
      </w:r>
      <w:r w:rsidRPr="00AB5FEF">
        <w:rPr>
          <w:rFonts w:ascii="Tahoma" w:hAnsi="Tahoma" w:cs="Tahoma"/>
          <w:sz w:val="24"/>
          <w:szCs w:val="24"/>
        </w:rPr>
        <w:t>oleh</w:t>
      </w:r>
      <w:r w:rsidRPr="00AB5FEF">
        <w:rPr>
          <w:rFonts w:ascii="Tahoma" w:hAnsi="Tahoma" w:cs="Tahoma"/>
          <w:spacing w:val="4"/>
          <w:sz w:val="24"/>
          <w:szCs w:val="24"/>
        </w:rPr>
        <w:t xml:space="preserve"> </w:t>
      </w:r>
      <w:r w:rsidRPr="00AB5FEF">
        <w:rPr>
          <w:rFonts w:ascii="Tahoma" w:hAnsi="Tahoma" w:cs="Tahoma"/>
          <w:sz w:val="24"/>
          <w:szCs w:val="24"/>
        </w:rPr>
        <w:t>atasan</w:t>
      </w:r>
      <w:r w:rsidRPr="00AB5FEF">
        <w:rPr>
          <w:rFonts w:ascii="Tahoma" w:hAnsi="Tahoma" w:cs="Tahoma"/>
          <w:spacing w:val="6"/>
          <w:sz w:val="24"/>
          <w:szCs w:val="24"/>
        </w:rPr>
        <w:t xml:space="preserve"> </w:t>
      </w:r>
      <w:r w:rsidRPr="00AB5FEF">
        <w:rPr>
          <w:rFonts w:ascii="Tahoma" w:hAnsi="Tahoma" w:cs="Tahoma"/>
          <w:sz w:val="24"/>
          <w:szCs w:val="24"/>
        </w:rPr>
        <w:t>sesuai dengan tugas</w:t>
      </w:r>
      <w:r w:rsidRPr="00AB5FEF">
        <w:rPr>
          <w:rFonts w:ascii="Tahoma" w:hAnsi="Tahoma" w:cs="Tahoma"/>
          <w:spacing w:val="-18"/>
          <w:sz w:val="24"/>
          <w:szCs w:val="24"/>
        </w:rPr>
        <w:t xml:space="preserve"> </w:t>
      </w:r>
      <w:r w:rsidRPr="00AB5FEF">
        <w:rPr>
          <w:rFonts w:ascii="Tahoma" w:hAnsi="Tahoma" w:cs="Tahoma"/>
          <w:sz w:val="24"/>
          <w:szCs w:val="24"/>
        </w:rPr>
        <w:t>dan</w:t>
      </w:r>
      <w:r w:rsidRPr="00AB5FEF">
        <w:rPr>
          <w:rFonts w:ascii="Tahoma" w:hAnsi="Tahoma" w:cs="Tahoma"/>
          <w:spacing w:val="-19"/>
          <w:sz w:val="24"/>
          <w:szCs w:val="24"/>
        </w:rPr>
        <w:t xml:space="preserve"> </w:t>
      </w:r>
      <w:r w:rsidRPr="00AB5FEF">
        <w:rPr>
          <w:rFonts w:ascii="Tahoma" w:hAnsi="Tahoma" w:cs="Tahoma"/>
          <w:sz w:val="24"/>
          <w:szCs w:val="24"/>
        </w:rPr>
        <w:t>fungsinya.</w:t>
      </w:r>
    </w:p>
    <w:p w14:paraId="7EF2E6B8" w14:textId="43FBE988" w:rsidR="00CF7A64" w:rsidRDefault="00CF7A64" w:rsidP="00CF7A64">
      <w:pPr>
        <w:spacing w:after="0" w:line="360" w:lineRule="auto"/>
        <w:ind w:left="425" w:hanging="425"/>
        <w:jc w:val="both"/>
        <w:rPr>
          <w:rFonts w:ascii="Tahoma" w:hAnsi="Tahoma" w:cs="Tahoma"/>
          <w:b/>
          <w:bCs/>
          <w:sz w:val="24"/>
          <w:szCs w:val="32"/>
        </w:rPr>
      </w:pPr>
      <w:r>
        <w:rPr>
          <w:rFonts w:ascii="Tahoma" w:hAnsi="Tahoma" w:cs="Tahoma"/>
          <w:b/>
          <w:bCs/>
          <w:sz w:val="24"/>
          <w:szCs w:val="32"/>
        </w:rPr>
        <w:t>D</w:t>
      </w:r>
      <w:r w:rsidRPr="00A8704D">
        <w:rPr>
          <w:rFonts w:ascii="Tahoma" w:hAnsi="Tahoma" w:cs="Tahoma"/>
          <w:b/>
          <w:bCs/>
          <w:sz w:val="24"/>
          <w:szCs w:val="32"/>
        </w:rPr>
        <w:t>.</w:t>
      </w:r>
      <w:r w:rsidRPr="00A8704D">
        <w:rPr>
          <w:rFonts w:ascii="Tahoma" w:hAnsi="Tahoma" w:cs="Tahoma"/>
          <w:b/>
          <w:bCs/>
          <w:sz w:val="24"/>
          <w:szCs w:val="32"/>
        </w:rPr>
        <w:tab/>
      </w:r>
      <w:r w:rsidRPr="00713C46">
        <w:rPr>
          <w:rFonts w:ascii="Tahoma" w:hAnsi="Tahoma" w:cs="Tahoma"/>
          <w:b/>
          <w:bCs/>
          <w:sz w:val="24"/>
          <w:szCs w:val="32"/>
        </w:rPr>
        <w:t xml:space="preserve">Struktur Organisasi Kecamatan </w:t>
      </w:r>
      <w:r w:rsidR="000121C8">
        <w:rPr>
          <w:rFonts w:ascii="Tahoma" w:hAnsi="Tahoma" w:cs="Tahoma"/>
          <w:b/>
          <w:bCs/>
          <w:sz w:val="24"/>
          <w:szCs w:val="32"/>
        </w:rPr>
        <w:t>Tomoni</w:t>
      </w:r>
    </w:p>
    <w:p w14:paraId="478A20F9" w14:textId="35DB243E" w:rsidR="00CF7A64" w:rsidRDefault="00CF7A64" w:rsidP="00CF7A64">
      <w:pPr>
        <w:spacing w:after="0" w:line="360" w:lineRule="auto"/>
        <w:ind w:left="425" w:firstLine="567"/>
        <w:jc w:val="both"/>
        <w:rPr>
          <w:rStyle w:val="fontstyle01"/>
          <w:rFonts w:ascii="Tahoma" w:eastAsiaTheme="minorEastAsia" w:hAnsi="Tahoma" w:cs="Tahoma"/>
        </w:rPr>
      </w:pPr>
      <w:r w:rsidRPr="00713C46">
        <w:rPr>
          <w:rStyle w:val="fontstyle01"/>
          <w:rFonts w:ascii="Tahoma" w:eastAsiaTheme="minorEastAsia" w:hAnsi="Tahoma" w:cs="Tahoma"/>
        </w:rPr>
        <w:t xml:space="preserve">Pembentukan Organisasi Kecamatan </w:t>
      </w:r>
      <w:r w:rsidR="000121C8">
        <w:rPr>
          <w:rStyle w:val="fontstyle01"/>
          <w:rFonts w:ascii="Tahoma" w:eastAsiaTheme="minorEastAsia" w:hAnsi="Tahoma" w:cs="Tahoma"/>
        </w:rPr>
        <w:t>Tomoni</w:t>
      </w:r>
      <w:r w:rsidRPr="00713C46">
        <w:rPr>
          <w:rStyle w:val="fontstyle01"/>
          <w:rFonts w:ascii="Tahoma" w:eastAsiaTheme="minorEastAsia" w:hAnsi="Tahoma" w:cs="Tahoma"/>
        </w:rPr>
        <w:t xml:space="preserve"> ditetapkan berdasarkan Peraturan Daerah Nomor 56 Tahun 2016 tentang Pembentukan organisasi dan tata kerja Kecamatan dalam wilayah Kabupaten Luwu Timur. Kedudukan Kantor Kecamatan </w:t>
      </w:r>
      <w:r w:rsidR="000121C8">
        <w:rPr>
          <w:rStyle w:val="fontstyle01"/>
          <w:rFonts w:ascii="Tahoma" w:eastAsiaTheme="minorEastAsia" w:hAnsi="Tahoma" w:cs="Tahoma"/>
        </w:rPr>
        <w:t>Tomoni</w:t>
      </w:r>
      <w:r w:rsidRPr="00713C46">
        <w:rPr>
          <w:rStyle w:val="fontstyle01"/>
          <w:rFonts w:ascii="Tahoma" w:eastAsiaTheme="minorEastAsia" w:hAnsi="Tahoma" w:cs="Tahoma"/>
        </w:rPr>
        <w:t xml:space="preserve"> yang dipimpin oleh Camat merupakan Lembaga Pemerintah Daerah sebagai penyelenggara urusan pemerintahan dimana Camat bertanggung jawab kepada Bupati melalui Sekretaris Daerah yang mempunyai tugas pokok membantu Bupati dalam rangka meningkatkan koordinasi penyelnggaraan pemerintahan, pelayanan publik dan pemberdayaan masyarakat dan Kelurahan/ Desa berdasarkan ketentuan peraturan perundang-undangan. Struktur organisasi Kantor Kecamatan </w:t>
      </w:r>
      <w:r w:rsidR="000121C8">
        <w:rPr>
          <w:rStyle w:val="fontstyle01"/>
          <w:rFonts w:ascii="Tahoma" w:eastAsiaTheme="minorEastAsia" w:hAnsi="Tahoma" w:cs="Tahoma"/>
        </w:rPr>
        <w:t>Tomoni</w:t>
      </w:r>
      <w:r w:rsidRPr="00713C46">
        <w:rPr>
          <w:rStyle w:val="fontstyle01"/>
          <w:rFonts w:ascii="Tahoma" w:eastAsiaTheme="minorEastAsia" w:hAnsi="Tahoma" w:cs="Tahoma"/>
        </w:rPr>
        <w:t xml:space="preserve"> Kabupaten Luwu Timur</w:t>
      </w:r>
      <w:r>
        <w:rPr>
          <w:rStyle w:val="fontstyle01"/>
          <w:rFonts w:ascii="Tahoma" w:eastAsiaTheme="minorEastAsia" w:hAnsi="Tahoma" w:cs="Tahoma"/>
        </w:rPr>
        <w:t xml:space="preserve"> adalah sebagai</w:t>
      </w:r>
      <w:r w:rsidRPr="00713C46">
        <w:rPr>
          <w:rStyle w:val="fontstyle01"/>
          <w:rFonts w:ascii="Tahoma" w:eastAsiaTheme="minorEastAsia" w:hAnsi="Tahoma" w:cs="Tahoma"/>
        </w:rPr>
        <w:t xml:space="preserve"> berikut:</w:t>
      </w:r>
    </w:p>
    <w:p w14:paraId="191FBB50" w14:textId="77777777" w:rsidR="00CF7A64" w:rsidRDefault="00CF7A64" w:rsidP="00CF7A64">
      <w:pPr>
        <w:spacing w:after="60" w:line="360" w:lineRule="auto"/>
        <w:ind w:left="709" w:hanging="283"/>
        <w:jc w:val="both"/>
        <w:rPr>
          <w:rStyle w:val="fontstyle01"/>
          <w:rFonts w:ascii="Tahoma" w:eastAsiaTheme="minorEastAsia" w:hAnsi="Tahoma" w:cs="Tahoma"/>
        </w:rPr>
      </w:pPr>
      <w:r>
        <w:rPr>
          <w:rStyle w:val="fontstyle01"/>
          <w:rFonts w:ascii="Tahoma" w:eastAsiaTheme="minorEastAsia" w:hAnsi="Tahoma" w:cs="Tahoma"/>
        </w:rPr>
        <w:lastRenderedPageBreak/>
        <w:t>1.</w:t>
      </w:r>
      <w:r>
        <w:rPr>
          <w:rStyle w:val="fontstyle01"/>
          <w:rFonts w:ascii="Tahoma" w:eastAsiaTheme="minorEastAsia" w:hAnsi="Tahoma" w:cs="Tahoma"/>
        </w:rPr>
        <w:tab/>
        <w:t>Camat</w:t>
      </w:r>
    </w:p>
    <w:p w14:paraId="7161B125" w14:textId="77777777" w:rsidR="00CF7A64" w:rsidRDefault="00CF7A64" w:rsidP="00CF7A64">
      <w:pPr>
        <w:spacing w:after="60" w:line="360" w:lineRule="auto"/>
        <w:ind w:left="709" w:hanging="283"/>
        <w:jc w:val="both"/>
        <w:rPr>
          <w:rStyle w:val="fontstyle01"/>
          <w:rFonts w:ascii="Tahoma" w:eastAsiaTheme="minorEastAsia" w:hAnsi="Tahoma" w:cs="Tahoma"/>
        </w:rPr>
      </w:pPr>
      <w:r>
        <w:rPr>
          <w:rStyle w:val="fontstyle01"/>
          <w:rFonts w:ascii="Tahoma" w:eastAsiaTheme="minorEastAsia" w:hAnsi="Tahoma" w:cs="Tahoma"/>
        </w:rPr>
        <w:t>2.</w:t>
      </w:r>
      <w:r>
        <w:rPr>
          <w:rStyle w:val="fontstyle01"/>
          <w:rFonts w:ascii="Tahoma" w:eastAsiaTheme="minorEastAsia" w:hAnsi="Tahoma" w:cs="Tahoma"/>
        </w:rPr>
        <w:tab/>
        <w:t>Sekretaris Camat</w:t>
      </w:r>
    </w:p>
    <w:p w14:paraId="4BD5C46A" w14:textId="77777777" w:rsidR="00CF7A64" w:rsidRDefault="00CF7A64" w:rsidP="00CF7A64">
      <w:pPr>
        <w:spacing w:after="60" w:line="360" w:lineRule="auto"/>
        <w:ind w:left="993" w:hanging="284"/>
        <w:jc w:val="both"/>
        <w:rPr>
          <w:rStyle w:val="fontstyle01"/>
          <w:rFonts w:ascii="Tahoma" w:eastAsiaTheme="minorEastAsia" w:hAnsi="Tahoma" w:cs="Tahoma"/>
        </w:rPr>
      </w:pPr>
      <w:proofErr w:type="gramStart"/>
      <w:r>
        <w:rPr>
          <w:rStyle w:val="fontstyle01"/>
          <w:rFonts w:ascii="Tahoma" w:eastAsiaTheme="minorEastAsia" w:hAnsi="Tahoma" w:cs="Tahoma"/>
        </w:rPr>
        <w:t>a.</w:t>
      </w:r>
      <w:r>
        <w:rPr>
          <w:rStyle w:val="fontstyle01"/>
          <w:rFonts w:ascii="Tahoma" w:eastAsiaTheme="minorEastAsia" w:hAnsi="Tahoma" w:cs="Tahoma"/>
        </w:rPr>
        <w:tab/>
        <w:t>Kepala</w:t>
      </w:r>
      <w:proofErr w:type="gramEnd"/>
      <w:r>
        <w:rPr>
          <w:rStyle w:val="fontstyle01"/>
          <w:rFonts w:ascii="Tahoma" w:eastAsiaTheme="minorEastAsia" w:hAnsi="Tahoma" w:cs="Tahoma"/>
        </w:rPr>
        <w:t xml:space="preserve"> Sub Bagian Perencanaan dan Kepegawaian</w:t>
      </w:r>
    </w:p>
    <w:p w14:paraId="62DCE69B" w14:textId="77777777" w:rsidR="00CF7A64" w:rsidRDefault="00CF7A64" w:rsidP="00CF7A64">
      <w:pPr>
        <w:spacing w:after="60" w:line="360" w:lineRule="auto"/>
        <w:ind w:left="993" w:hanging="284"/>
        <w:jc w:val="both"/>
        <w:rPr>
          <w:rStyle w:val="fontstyle01"/>
          <w:rFonts w:ascii="Tahoma" w:eastAsiaTheme="minorEastAsia" w:hAnsi="Tahoma" w:cs="Tahoma"/>
        </w:rPr>
      </w:pPr>
      <w:proofErr w:type="gramStart"/>
      <w:r>
        <w:rPr>
          <w:rStyle w:val="fontstyle01"/>
          <w:rFonts w:ascii="Tahoma" w:eastAsiaTheme="minorEastAsia" w:hAnsi="Tahoma" w:cs="Tahoma"/>
        </w:rPr>
        <w:t>b.</w:t>
      </w:r>
      <w:r>
        <w:rPr>
          <w:rStyle w:val="fontstyle01"/>
          <w:rFonts w:ascii="Tahoma" w:eastAsiaTheme="minorEastAsia" w:hAnsi="Tahoma" w:cs="Tahoma"/>
        </w:rPr>
        <w:tab/>
        <w:t>Kepala</w:t>
      </w:r>
      <w:proofErr w:type="gramEnd"/>
      <w:r>
        <w:rPr>
          <w:rStyle w:val="fontstyle01"/>
          <w:rFonts w:ascii="Tahoma" w:eastAsiaTheme="minorEastAsia" w:hAnsi="Tahoma" w:cs="Tahoma"/>
        </w:rPr>
        <w:t xml:space="preserve"> Sub Bagian Umum dan Keuangan</w:t>
      </w:r>
    </w:p>
    <w:p w14:paraId="4F87A8D1" w14:textId="77777777" w:rsidR="00CF7A64" w:rsidRDefault="00CF7A64" w:rsidP="00CF7A64">
      <w:pPr>
        <w:spacing w:after="60" w:line="360" w:lineRule="auto"/>
        <w:ind w:left="709" w:hanging="284"/>
        <w:jc w:val="both"/>
        <w:rPr>
          <w:rStyle w:val="fontstyle01"/>
          <w:rFonts w:ascii="Tahoma" w:eastAsiaTheme="minorEastAsia" w:hAnsi="Tahoma" w:cs="Tahoma"/>
        </w:rPr>
      </w:pPr>
      <w:r>
        <w:rPr>
          <w:rStyle w:val="fontstyle01"/>
          <w:rFonts w:ascii="Tahoma" w:eastAsiaTheme="minorEastAsia" w:hAnsi="Tahoma" w:cs="Tahoma"/>
        </w:rPr>
        <w:t>3.</w:t>
      </w:r>
      <w:r>
        <w:rPr>
          <w:rStyle w:val="fontstyle01"/>
          <w:rFonts w:ascii="Tahoma" w:eastAsiaTheme="minorEastAsia" w:hAnsi="Tahoma" w:cs="Tahoma"/>
        </w:rPr>
        <w:tab/>
        <w:t>Kepala Seksi Pemerintahan Umum</w:t>
      </w:r>
    </w:p>
    <w:p w14:paraId="226431F8" w14:textId="77777777" w:rsidR="00CF7A64" w:rsidRDefault="00CF7A64" w:rsidP="00CF7A64">
      <w:pPr>
        <w:spacing w:after="60" w:line="360" w:lineRule="auto"/>
        <w:ind w:left="709" w:hanging="284"/>
        <w:jc w:val="both"/>
        <w:rPr>
          <w:rStyle w:val="fontstyle01"/>
          <w:rFonts w:ascii="Tahoma" w:eastAsiaTheme="minorEastAsia" w:hAnsi="Tahoma" w:cs="Tahoma"/>
        </w:rPr>
      </w:pPr>
      <w:r>
        <w:rPr>
          <w:rStyle w:val="fontstyle01"/>
          <w:rFonts w:ascii="Tahoma" w:eastAsiaTheme="minorEastAsia" w:hAnsi="Tahoma" w:cs="Tahoma"/>
        </w:rPr>
        <w:t>4.</w:t>
      </w:r>
      <w:r>
        <w:rPr>
          <w:rStyle w:val="fontstyle01"/>
          <w:rFonts w:ascii="Tahoma" w:eastAsiaTheme="minorEastAsia" w:hAnsi="Tahoma" w:cs="Tahoma"/>
        </w:rPr>
        <w:tab/>
        <w:t>Kepala Seksi Pemberdayaan Masyarakat dan Desa</w:t>
      </w:r>
    </w:p>
    <w:p w14:paraId="78DDBAFA" w14:textId="77777777" w:rsidR="00CF7A64" w:rsidRDefault="00CF7A64" w:rsidP="00CF7A64">
      <w:pPr>
        <w:spacing w:after="60" w:line="360" w:lineRule="auto"/>
        <w:ind w:left="709" w:hanging="284"/>
        <w:jc w:val="both"/>
        <w:rPr>
          <w:rStyle w:val="fontstyle01"/>
          <w:rFonts w:ascii="Tahoma" w:eastAsiaTheme="minorEastAsia" w:hAnsi="Tahoma" w:cs="Tahoma"/>
        </w:rPr>
      </w:pPr>
      <w:r>
        <w:rPr>
          <w:rStyle w:val="fontstyle01"/>
          <w:rFonts w:ascii="Tahoma" w:eastAsiaTheme="minorEastAsia" w:hAnsi="Tahoma" w:cs="Tahoma"/>
        </w:rPr>
        <w:t>5.</w:t>
      </w:r>
      <w:r>
        <w:rPr>
          <w:rStyle w:val="fontstyle01"/>
          <w:rFonts w:ascii="Tahoma" w:eastAsiaTheme="minorEastAsia" w:hAnsi="Tahoma" w:cs="Tahoma"/>
        </w:rPr>
        <w:tab/>
        <w:t>Kepala Seksi Ketentraman dan Ketertiban Umum</w:t>
      </w:r>
    </w:p>
    <w:p w14:paraId="6D5AF863" w14:textId="77777777" w:rsidR="00CF7A64" w:rsidRDefault="00CF7A64" w:rsidP="00CF7A64">
      <w:pPr>
        <w:spacing w:after="120" w:line="360" w:lineRule="auto"/>
        <w:ind w:left="709" w:hanging="284"/>
        <w:jc w:val="both"/>
        <w:rPr>
          <w:rStyle w:val="fontstyle01"/>
          <w:rFonts w:ascii="Tahoma" w:eastAsiaTheme="minorEastAsia" w:hAnsi="Tahoma" w:cs="Tahoma"/>
        </w:rPr>
      </w:pPr>
      <w:r>
        <w:rPr>
          <w:rStyle w:val="fontstyle01"/>
          <w:rFonts w:ascii="Tahoma" w:eastAsiaTheme="minorEastAsia" w:hAnsi="Tahoma" w:cs="Tahoma"/>
        </w:rPr>
        <w:t>6.</w:t>
      </w:r>
      <w:r>
        <w:rPr>
          <w:rStyle w:val="fontstyle01"/>
          <w:rFonts w:ascii="Tahoma" w:eastAsiaTheme="minorEastAsia" w:hAnsi="Tahoma" w:cs="Tahoma"/>
        </w:rPr>
        <w:tab/>
        <w:t>Kepala Seksi Pelayanan Umum.</w:t>
      </w:r>
    </w:p>
    <w:p w14:paraId="55F7D9A3" w14:textId="2AF5CFE3" w:rsidR="00CF7A64" w:rsidRDefault="00CF7A64" w:rsidP="00CF7A64">
      <w:pPr>
        <w:spacing w:after="60" w:line="360" w:lineRule="auto"/>
        <w:ind w:left="709" w:hanging="284"/>
        <w:jc w:val="both"/>
        <w:rPr>
          <w:rStyle w:val="fontstyle01"/>
          <w:rFonts w:ascii="Tahoma" w:eastAsiaTheme="minorEastAsia" w:hAnsi="Tahoma" w:cs="Tahoma"/>
        </w:rPr>
      </w:pPr>
      <w:r>
        <w:rPr>
          <w:rStyle w:val="fontstyle01"/>
          <w:rFonts w:ascii="Tahoma" w:eastAsiaTheme="minorEastAsia" w:hAnsi="Tahoma" w:cs="Tahoma"/>
        </w:rPr>
        <w:t xml:space="preserve">Struktur organisasi Kecamatan </w:t>
      </w:r>
      <w:r w:rsidR="000121C8">
        <w:rPr>
          <w:rStyle w:val="fontstyle01"/>
          <w:rFonts w:ascii="Tahoma" w:eastAsiaTheme="minorEastAsia" w:hAnsi="Tahoma" w:cs="Tahoma"/>
        </w:rPr>
        <w:t>Tomoni</w:t>
      </w:r>
      <w:r>
        <w:rPr>
          <w:rStyle w:val="fontstyle01"/>
          <w:rFonts w:ascii="Tahoma" w:eastAsiaTheme="minorEastAsia" w:hAnsi="Tahoma" w:cs="Tahoma"/>
        </w:rPr>
        <w:t xml:space="preserve"> tergambar sebagai berikut:</w:t>
      </w:r>
    </w:p>
    <w:p w14:paraId="20651CCE" w14:textId="77777777" w:rsidR="00CF7A64" w:rsidRPr="00713C46" w:rsidRDefault="00CF7A64" w:rsidP="00CF7A64">
      <w:pPr>
        <w:spacing w:after="0" w:line="276" w:lineRule="auto"/>
        <w:jc w:val="center"/>
        <w:rPr>
          <w:rFonts w:ascii="Tahoma" w:hAnsi="Tahoma" w:cs="Tahoma"/>
          <w:b/>
          <w:bCs/>
          <w:sz w:val="24"/>
          <w:szCs w:val="32"/>
        </w:rPr>
      </w:pPr>
      <w:r w:rsidRPr="00713C46">
        <w:rPr>
          <w:rFonts w:ascii="Tahoma" w:hAnsi="Tahoma" w:cs="Tahoma"/>
          <w:b/>
          <w:bCs/>
          <w:sz w:val="24"/>
          <w:szCs w:val="32"/>
        </w:rPr>
        <w:t xml:space="preserve">Gambar </w:t>
      </w:r>
    </w:p>
    <w:p w14:paraId="620ED576" w14:textId="44F7FEEE" w:rsidR="00CF7A64" w:rsidRDefault="00CF7A64" w:rsidP="00CF7A64">
      <w:pPr>
        <w:spacing w:after="0" w:line="276" w:lineRule="auto"/>
        <w:jc w:val="center"/>
        <w:rPr>
          <w:rFonts w:ascii="Tahoma" w:hAnsi="Tahoma" w:cs="Tahoma"/>
          <w:sz w:val="24"/>
          <w:szCs w:val="32"/>
        </w:rPr>
      </w:pPr>
      <w:r>
        <w:rPr>
          <w:rFonts w:eastAsia="Arial Unicode MS"/>
          <w:noProof/>
        </w:rPr>
        <mc:AlternateContent>
          <mc:Choice Requires="wpc">
            <w:drawing>
              <wp:anchor distT="0" distB="0" distL="114300" distR="114300" simplePos="0" relativeHeight="251683840" behindDoc="1" locked="0" layoutInCell="1" allowOverlap="1" wp14:anchorId="73879CAE" wp14:editId="3492B620">
                <wp:simplePos x="0" y="0"/>
                <wp:positionH relativeFrom="margin">
                  <wp:posOffset>-51435</wp:posOffset>
                </wp:positionH>
                <wp:positionV relativeFrom="paragraph">
                  <wp:posOffset>307340</wp:posOffset>
                </wp:positionV>
                <wp:extent cx="5762625" cy="3086100"/>
                <wp:effectExtent l="0" t="0" r="28575" b="19050"/>
                <wp:wrapNone/>
                <wp:docPr id="1261664748" name="Canvas 12616647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9050" cap="flat" cmpd="sng" algn="ctr">
                          <a:solidFill>
                            <a:schemeClr val="tx1">
                              <a:lumMod val="100000"/>
                              <a:lumOff val="0"/>
                            </a:schemeClr>
                          </a:solidFill>
                          <a:prstDash val="solid"/>
                          <a:miter lim="800000"/>
                          <a:headEnd type="none" w="med" len="med"/>
                          <a:tailEnd type="none" w="med" len="med"/>
                        </a:ln>
                      </wpc:whole>
                      <wps:wsp>
                        <wps:cNvPr id="1054163602" name="Straight Connector 1054163602"/>
                        <wps:cNvCnPr/>
                        <wps:spPr>
                          <a:xfrm>
                            <a:off x="2777504" y="239816"/>
                            <a:ext cx="0" cy="2414905"/>
                          </a:xfrm>
                          <a:prstGeom prst="line">
                            <a:avLst/>
                          </a:prstGeom>
                        </wps:spPr>
                        <wps:style>
                          <a:lnRef idx="1">
                            <a:schemeClr val="dk1"/>
                          </a:lnRef>
                          <a:fillRef idx="0">
                            <a:schemeClr val="dk1"/>
                          </a:fillRef>
                          <a:effectRef idx="0">
                            <a:schemeClr val="dk1"/>
                          </a:effectRef>
                          <a:fontRef idx="minor">
                            <a:schemeClr val="tx1"/>
                          </a:fontRef>
                        </wps:style>
                        <wps:bodyPr/>
                      </wps:wsp>
                      <wps:wsp>
                        <wps:cNvPr id="649847526" name="Straight Connector 649847526"/>
                        <wps:cNvCnPr/>
                        <wps:spPr>
                          <a:xfrm>
                            <a:off x="2917538" y="241224"/>
                            <a:ext cx="0" cy="2414905"/>
                          </a:xfrm>
                          <a:prstGeom prst="line">
                            <a:avLst/>
                          </a:prstGeom>
                        </wps:spPr>
                        <wps:style>
                          <a:lnRef idx="1">
                            <a:schemeClr val="dk1"/>
                          </a:lnRef>
                          <a:fillRef idx="0">
                            <a:schemeClr val="dk1"/>
                          </a:fillRef>
                          <a:effectRef idx="0">
                            <a:schemeClr val="dk1"/>
                          </a:effectRef>
                          <a:fontRef idx="minor">
                            <a:schemeClr val="tx1"/>
                          </a:fontRef>
                        </wps:style>
                        <wps:bodyPr/>
                      </wps:wsp>
                      <wps:wsp>
                        <wps:cNvPr id="2075521910" name="Rectangle 5"/>
                        <wps:cNvSpPr>
                          <a:spLocks noChangeArrowheads="1"/>
                        </wps:cNvSpPr>
                        <wps:spPr bwMode="auto">
                          <a:xfrm>
                            <a:off x="2352576" y="76220"/>
                            <a:ext cx="1002484" cy="266472"/>
                          </a:xfrm>
                          <a:prstGeom prst="rect">
                            <a:avLst/>
                          </a:prstGeom>
                          <a:solidFill>
                            <a:schemeClr val="accent1">
                              <a:lumMod val="60000"/>
                              <a:lumOff val="40000"/>
                            </a:schemeClr>
                          </a:solidFill>
                          <a:ln w="3175">
                            <a:solidFill>
                              <a:srgbClr val="000000"/>
                            </a:solidFill>
                            <a:miter lim="800000"/>
                            <a:headEnd/>
                            <a:tailEnd/>
                          </a:ln>
                        </wps:spPr>
                        <wps:txbx>
                          <w:txbxContent>
                            <w:p w14:paraId="36167D14" w14:textId="77777777" w:rsidR="00B5153B" w:rsidRPr="00D90B8D" w:rsidRDefault="00B5153B" w:rsidP="00CF7A64">
                              <w:pPr>
                                <w:jc w:val="center"/>
                                <w:rPr>
                                  <w:rFonts w:cstheme="minorHAnsi"/>
                                  <w:b/>
                                </w:rPr>
                              </w:pPr>
                              <w:r w:rsidRPr="00D90B8D">
                                <w:rPr>
                                  <w:rFonts w:cstheme="minorHAnsi"/>
                                  <w:b/>
                                </w:rPr>
                                <w:t>CAMAT</w:t>
                              </w:r>
                            </w:p>
                          </w:txbxContent>
                        </wps:txbx>
                        <wps:bodyPr rot="0" vert="horz" wrap="square" lIns="91440" tIns="45720" rIns="91440" bIns="45720" anchor="t" anchorCtr="0" upright="1">
                          <a:noAutofit/>
                        </wps:bodyPr>
                      </wps:wsp>
                      <wps:wsp>
                        <wps:cNvPr id="620785901" name="Rectangle 10"/>
                        <wps:cNvSpPr>
                          <a:spLocks noChangeArrowheads="1"/>
                        </wps:cNvSpPr>
                        <wps:spPr bwMode="auto">
                          <a:xfrm>
                            <a:off x="3054179" y="974762"/>
                            <a:ext cx="1104418" cy="481965"/>
                          </a:xfrm>
                          <a:prstGeom prst="rect">
                            <a:avLst/>
                          </a:prstGeom>
                          <a:solidFill>
                            <a:srgbClr val="99FF33"/>
                          </a:solidFill>
                          <a:ln w="9525">
                            <a:solidFill>
                              <a:srgbClr val="000000"/>
                            </a:solidFill>
                            <a:miter lim="800000"/>
                            <a:headEnd/>
                            <a:tailEnd/>
                          </a:ln>
                        </wps:spPr>
                        <wps:txbx>
                          <w:txbxContent>
                            <w:p w14:paraId="1F671292" w14:textId="77777777" w:rsidR="00B5153B" w:rsidRPr="008C7209" w:rsidRDefault="00B5153B" w:rsidP="00CF7A64">
                              <w:pPr>
                                <w:jc w:val="center"/>
                                <w:rPr>
                                  <w:rFonts w:ascii="Tahoma" w:hAnsi="Tahoma" w:cs="Tahoma"/>
                                  <w:sz w:val="16"/>
                                </w:rPr>
                              </w:pPr>
                              <w:r>
                                <w:rPr>
                                  <w:rFonts w:ascii="Tahoma" w:hAnsi="Tahoma" w:cs="Tahoma"/>
                                  <w:sz w:val="16"/>
                                </w:rPr>
                                <w:t>SUB BAGIAN PERENCANAAN DAN KEPEGAWAIAN</w:t>
                              </w:r>
                            </w:p>
                          </w:txbxContent>
                        </wps:txbx>
                        <wps:bodyPr rot="0" vert="horz" wrap="square" lIns="91440" tIns="45720" rIns="91440" bIns="45720" anchor="t" anchorCtr="0" upright="1">
                          <a:noAutofit/>
                        </wps:bodyPr>
                      </wps:wsp>
                      <wps:wsp>
                        <wps:cNvPr id="1471226334" name="Rectangle 26"/>
                        <wps:cNvSpPr>
                          <a:spLocks noChangeArrowheads="1"/>
                        </wps:cNvSpPr>
                        <wps:spPr bwMode="auto">
                          <a:xfrm>
                            <a:off x="4465929" y="1404111"/>
                            <a:ext cx="787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585D5" w14:textId="77777777" w:rsidR="00B5153B" w:rsidRDefault="00B5153B" w:rsidP="00CF7A64"/>
                          </w:txbxContent>
                        </wps:txbx>
                        <wps:bodyPr rot="0" vert="horz" wrap="none" lIns="0" tIns="0" rIns="0" bIns="0" anchor="t" anchorCtr="0">
                          <a:spAutoFit/>
                        </wps:bodyPr>
                      </wps:wsp>
                      <wps:wsp>
                        <wps:cNvPr id="6632505" name="Rectangle 35"/>
                        <wps:cNvSpPr>
                          <a:spLocks noChangeArrowheads="1"/>
                        </wps:cNvSpPr>
                        <wps:spPr bwMode="auto">
                          <a:xfrm>
                            <a:off x="1660499" y="763666"/>
                            <a:ext cx="3937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400315" name="Rectangle 36"/>
                        <wps:cNvSpPr>
                          <a:spLocks noChangeArrowheads="1"/>
                        </wps:cNvSpPr>
                        <wps:spPr bwMode="auto">
                          <a:xfrm>
                            <a:off x="1723364" y="763666"/>
                            <a:ext cx="7112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242322" name="Rectangle 37"/>
                        <wps:cNvSpPr>
                          <a:spLocks noChangeArrowheads="1"/>
                        </wps:cNvSpPr>
                        <wps:spPr bwMode="auto">
                          <a:xfrm>
                            <a:off x="1818614" y="763666"/>
                            <a:ext cx="7112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540436" name="Rectangle 38"/>
                        <wps:cNvSpPr>
                          <a:spLocks noChangeArrowheads="1"/>
                        </wps:cNvSpPr>
                        <wps:spPr bwMode="auto">
                          <a:xfrm>
                            <a:off x="1913229" y="763666"/>
                            <a:ext cx="7112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31768" name="Rectangle 39"/>
                        <wps:cNvSpPr>
                          <a:spLocks noChangeArrowheads="1"/>
                        </wps:cNvSpPr>
                        <wps:spPr bwMode="auto">
                          <a:xfrm>
                            <a:off x="2007844" y="763666"/>
                            <a:ext cx="7112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912004" name="Rectangle 40"/>
                        <wps:cNvSpPr>
                          <a:spLocks noChangeArrowheads="1"/>
                        </wps:cNvSpPr>
                        <wps:spPr bwMode="auto">
                          <a:xfrm>
                            <a:off x="2103094" y="763666"/>
                            <a:ext cx="7112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051209" name="Rectangle 41"/>
                        <wps:cNvSpPr>
                          <a:spLocks noChangeArrowheads="1"/>
                        </wps:cNvSpPr>
                        <wps:spPr bwMode="auto">
                          <a:xfrm>
                            <a:off x="2197709" y="763666"/>
                            <a:ext cx="7112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453087" name="Rectangle 42"/>
                        <wps:cNvSpPr>
                          <a:spLocks noChangeArrowheads="1"/>
                        </wps:cNvSpPr>
                        <wps:spPr bwMode="auto">
                          <a:xfrm>
                            <a:off x="2292324" y="763666"/>
                            <a:ext cx="7112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596949" name="Rectangle 43"/>
                        <wps:cNvSpPr>
                          <a:spLocks noChangeArrowheads="1"/>
                        </wps:cNvSpPr>
                        <wps:spPr bwMode="auto">
                          <a:xfrm>
                            <a:off x="2387574" y="763666"/>
                            <a:ext cx="7112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20734" name="Rectangle 44"/>
                        <wps:cNvSpPr>
                          <a:spLocks noChangeArrowheads="1"/>
                        </wps:cNvSpPr>
                        <wps:spPr bwMode="auto">
                          <a:xfrm>
                            <a:off x="2482189" y="763666"/>
                            <a:ext cx="7112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028735" name="Rectangle 45"/>
                        <wps:cNvSpPr>
                          <a:spLocks noChangeArrowheads="1"/>
                        </wps:cNvSpPr>
                        <wps:spPr bwMode="auto">
                          <a:xfrm>
                            <a:off x="2576804" y="763666"/>
                            <a:ext cx="7112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1528669" name="Rectangle 46"/>
                        <wps:cNvSpPr>
                          <a:spLocks noChangeArrowheads="1"/>
                        </wps:cNvSpPr>
                        <wps:spPr bwMode="auto">
                          <a:xfrm>
                            <a:off x="2672054" y="763666"/>
                            <a:ext cx="7112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997919" name="Rectangle 47"/>
                        <wps:cNvSpPr>
                          <a:spLocks noChangeArrowheads="1"/>
                        </wps:cNvSpPr>
                        <wps:spPr bwMode="auto">
                          <a:xfrm>
                            <a:off x="2766669" y="763666"/>
                            <a:ext cx="71120" cy="15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86924" name="Rectangle 58"/>
                        <wps:cNvSpPr>
                          <a:spLocks noChangeArrowheads="1"/>
                        </wps:cNvSpPr>
                        <wps:spPr bwMode="auto">
                          <a:xfrm>
                            <a:off x="1644624" y="763666"/>
                            <a:ext cx="15875" cy="1428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457430" name="Rectangle 1999457430"/>
                        <wps:cNvSpPr>
                          <a:spLocks noChangeArrowheads="1"/>
                        </wps:cNvSpPr>
                        <wps:spPr bwMode="auto">
                          <a:xfrm>
                            <a:off x="3751509" y="492074"/>
                            <a:ext cx="1049089" cy="266065"/>
                          </a:xfrm>
                          <a:prstGeom prst="rect">
                            <a:avLst/>
                          </a:prstGeom>
                          <a:solidFill>
                            <a:schemeClr val="accent1">
                              <a:lumMod val="40000"/>
                              <a:lumOff val="60000"/>
                            </a:schemeClr>
                          </a:solidFill>
                          <a:ln w="9525">
                            <a:solidFill>
                              <a:srgbClr val="000000"/>
                            </a:solidFill>
                            <a:miter lim="800000"/>
                            <a:headEnd/>
                            <a:tailEnd/>
                          </a:ln>
                        </wps:spPr>
                        <wps:txbx>
                          <w:txbxContent>
                            <w:p w14:paraId="37C1EA72" w14:textId="77777777" w:rsidR="00B5153B" w:rsidRDefault="00B5153B" w:rsidP="00CF7A64">
                              <w:pPr>
                                <w:pStyle w:val="NormalWeb"/>
                                <w:spacing w:before="0" w:beforeAutospacing="0" w:after="0" w:afterAutospacing="0" w:line="256" w:lineRule="auto"/>
                                <w:jc w:val="center"/>
                              </w:pPr>
                              <w:r>
                                <w:rPr>
                                  <w:rFonts w:ascii="Calibri" w:eastAsia="Calibri" w:hAnsi="Calibri"/>
                                  <w:b/>
                                  <w:bCs/>
                                  <w:sz w:val="22"/>
                                  <w:szCs w:val="22"/>
                                </w:rPr>
                                <w:t>SEKRETARIS</w:t>
                              </w:r>
                            </w:p>
                          </w:txbxContent>
                        </wps:txbx>
                        <wps:bodyPr rot="0" vert="horz" wrap="square" lIns="91440" tIns="45720" rIns="91440" bIns="45720" anchor="t" anchorCtr="0" upright="1">
                          <a:noAutofit/>
                        </wps:bodyPr>
                      </wps:wsp>
                      <wps:wsp>
                        <wps:cNvPr id="1409651409" name="Straight Connector 1409651409"/>
                        <wps:cNvCnPr/>
                        <wps:spPr>
                          <a:xfrm>
                            <a:off x="2104833" y="2655298"/>
                            <a:ext cx="681960"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293196368" name="Straight Connector 1293196368"/>
                        <wps:cNvCnPr/>
                        <wps:spPr>
                          <a:xfrm>
                            <a:off x="3602060" y="868143"/>
                            <a:ext cx="0" cy="10755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10080865" name="Straight Connector 310080865"/>
                        <wps:cNvCnPr/>
                        <wps:spPr>
                          <a:xfrm>
                            <a:off x="4964622" y="867447"/>
                            <a:ext cx="0" cy="10731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62518139" name="Straight Connector 262518139"/>
                        <wps:cNvCnPr/>
                        <wps:spPr>
                          <a:xfrm>
                            <a:off x="4275680" y="763666"/>
                            <a:ext cx="0" cy="10731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54128151" name="Straight Connector 654128151"/>
                        <wps:cNvCnPr/>
                        <wps:spPr>
                          <a:xfrm>
                            <a:off x="3607761" y="870981"/>
                            <a:ext cx="1353074"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95843281" name="Rectangle 1695843281"/>
                        <wps:cNvSpPr>
                          <a:spLocks noChangeArrowheads="1"/>
                        </wps:cNvSpPr>
                        <wps:spPr bwMode="auto">
                          <a:xfrm>
                            <a:off x="4412241" y="976722"/>
                            <a:ext cx="1104265" cy="481965"/>
                          </a:xfrm>
                          <a:prstGeom prst="rect">
                            <a:avLst/>
                          </a:prstGeom>
                          <a:solidFill>
                            <a:srgbClr val="99FF33"/>
                          </a:solidFill>
                          <a:ln w="9525">
                            <a:solidFill>
                              <a:srgbClr val="000000"/>
                            </a:solidFill>
                            <a:miter lim="800000"/>
                            <a:headEnd/>
                            <a:tailEnd/>
                          </a:ln>
                        </wps:spPr>
                        <wps:txbx>
                          <w:txbxContent>
                            <w:p w14:paraId="6DAC99B2" w14:textId="77777777" w:rsidR="00B5153B" w:rsidRDefault="00B5153B" w:rsidP="00CF7A64">
                              <w:pPr>
                                <w:pStyle w:val="NormalWeb"/>
                                <w:spacing w:before="0" w:beforeAutospacing="0" w:after="0" w:afterAutospacing="0" w:line="257" w:lineRule="auto"/>
                                <w:jc w:val="center"/>
                              </w:pPr>
                              <w:r>
                                <w:rPr>
                                  <w:rFonts w:ascii="Tahoma" w:eastAsia="Calibri" w:hAnsi="Tahoma"/>
                                  <w:sz w:val="16"/>
                                  <w:szCs w:val="16"/>
                                </w:rPr>
                                <w:t>SUB BAGIAN UMUM DAN KEUANGAN</w:t>
                              </w:r>
                            </w:p>
                          </w:txbxContent>
                        </wps:txbx>
                        <wps:bodyPr rot="0" vert="horz" wrap="square" lIns="91440" tIns="45720" rIns="91440" bIns="45720" anchor="t" anchorCtr="0" upright="1">
                          <a:noAutofit/>
                        </wps:bodyPr>
                      </wps:wsp>
                      <wps:wsp>
                        <wps:cNvPr id="1657128727" name="Rectangle 1657128727"/>
                        <wps:cNvSpPr>
                          <a:spLocks noChangeArrowheads="1"/>
                        </wps:cNvSpPr>
                        <wps:spPr bwMode="auto">
                          <a:xfrm>
                            <a:off x="2988984" y="1974263"/>
                            <a:ext cx="1244746" cy="481965"/>
                          </a:xfrm>
                          <a:prstGeom prst="rect">
                            <a:avLst/>
                          </a:prstGeom>
                          <a:solidFill>
                            <a:srgbClr val="99FF66"/>
                          </a:solidFill>
                          <a:ln w="9525">
                            <a:solidFill>
                              <a:srgbClr val="000000"/>
                            </a:solidFill>
                            <a:miter lim="800000"/>
                            <a:headEnd/>
                            <a:tailEnd/>
                          </a:ln>
                        </wps:spPr>
                        <wps:txbx>
                          <w:txbxContent>
                            <w:p w14:paraId="0BACFE01" w14:textId="77777777" w:rsidR="00B5153B" w:rsidRDefault="00B5153B" w:rsidP="00CF7A64">
                              <w:pPr>
                                <w:pStyle w:val="NormalWeb"/>
                                <w:spacing w:before="0" w:beforeAutospacing="0" w:after="0" w:afterAutospacing="0" w:line="256" w:lineRule="auto"/>
                                <w:jc w:val="center"/>
                              </w:pPr>
                              <w:r>
                                <w:rPr>
                                  <w:rFonts w:ascii="Tahoma" w:eastAsia="Calibri" w:hAnsi="Tahoma"/>
                                  <w:sz w:val="16"/>
                                  <w:szCs w:val="16"/>
                                </w:rPr>
                                <w:t>SEKSI KETENTRAMAN DAN KETERTIBAN UMUM</w:t>
                              </w:r>
                            </w:p>
                          </w:txbxContent>
                        </wps:txbx>
                        <wps:bodyPr rot="0" vert="horz" wrap="square" lIns="91440" tIns="45720" rIns="91440" bIns="45720" anchor="t" anchorCtr="0" upright="1">
                          <a:noAutofit/>
                        </wps:bodyPr>
                      </wps:wsp>
                      <wps:wsp>
                        <wps:cNvPr id="1860629977" name="Straight Connector 1860629977"/>
                        <wps:cNvCnPr/>
                        <wps:spPr>
                          <a:xfrm>
                            <a:off x="3607456" y="1868535"/>
                            <a:ext cx="0" cy="10731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55722954" name="Straight Connector 1455722954"/>
                        <wps:cNvCnPr/>
                        <wps:spPr>
                          <a:xfrm>
                            <a:off x="4970166" y="1862614"/>
                            <a:ext cx="0" cy="10731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17250042" name="Rectangle 2017250042"/>
                        <wps:cNvSpPr>
                          <a:spLocks noChangeArrowheads="1"/>
                        </wps:cNvSpPr>
                        <wps:spPr bwMode="auto">
                          <a:xfrm>
                            <a:off x="4347143" y="1976168"/>
                            <a:ext cx="1244032" cy="481965"/>
                          </a:xfrm>
                          <a:prstGeom prst="rect">
                            <a:avLst/>
                          </a:prstGeom>
                          <a:solidFill>
                            <a:srgbClr val="99FF66"/>
                          </a:solidFill>
                          <a:ln w="9525">
                            <a:solidFill>
                              <a:srgbClr val="000000"/>
                            </a:solidFill>
                            <a:miter lim="800000"/>
                            <a:headEnd/>
                            <a:tailEnd/>
                          </a:ln>
                        </wps:spPr>
                        <wps:txbx>
                          <w:txbxContent>
                            <w:p w14:paraId="3B47AE33" w14:textId="77777777" w:rsidR="00B5153B" w:rsidRDefault="00B5153B" w:rsidP="00CF7A64">
                              <w:pPr>
                                <w:pStyle w:val="NormalWeb"/>
                                <w:spacing w:before="0" w:beforeAutospacing="0" w:after="0" w:afterAutospacing="0" w:line="256" w:lineRule="auto"/>
                                <w:jc w:val="center"/>
                              </w:pPr>
                              <w:r>
                                <w:rPr>
                                  <w:rFonts w:ascii="Tahoma" w:eastAsia="Calibri" w:hAnsi="Tahoma"/>
                                  <w:sz w:val="16"/>
                                  <w:szCs w:val="16"/>
                                </w:rPr>
                                <w:t>SEKSI        PELAYANAN UMUM</w:t>
                              </w:r>
                            </w:p>
                          </w:txbxContent>
                        </wps:txbx>
                        <wps:bodyPr rot="0" vert="horz" wrap="square" lIns="91440" tIns="45720" rIns="91440" bIns="45720" anchor="t" anchorCtr="0" upright="1">
                          <a:noAutofit/>
                        </wps:bodyPr>
                      </wps:wsp>
                      <wps:wsp>
                        <wps:cNvPr id="2003189990" name="Rectangle 2003189990"/>
                        <wps:cNvSpPr>
                          <a:spLocks noChangeArrowheads="1"/>
                        </wps:cNvSpPr>
                        <wps:spPr bwMode="auto">
                          <a:xfrm>
                            <a:off x="126256" y="1969403"/>
                            <a:ext cx="1244182" cy="481965"/>
                          </a:xfrm>
                          <a:prstGeom prst="rect">
                            <a:avLst/>
                          </a:prstGeom>
                          <a:solidFill>
                            <a:srgbClr val="99FF66"/>
                          </a:solidFill>
                          <a:ln w="9525">
                            <a:solidFill>
                              <a:srgbClr val="000000"/>
                            </a:solidFill>
                            <a:miter lim="800000"/>
                            <a:headEnd/>
                            <a:tailEnd/>
                          </a:ln>
                        </wps:spPr>
                        <wps:txbx>
                          <w:txbxContent>
                            <w:p w14:paraId="45F86092" w14:textId="77777777" w:rsidR="00B5153B" w:rsidRDefault="00B5153B" w:rsidP="00CF7A64">
                              <w:pPr>
                                <w:pStyle w:val="NormalWeb"/>
                                <w:spacing w:before="0" w:beforeAutospacing="0" w:after="0" w:afterAutospacing="0" w:line="254" w:lineRule="auto"/>
                                <w:jc w:val="center"/>
                              </w:pPr>
                              <w:r>
                                <w:rPr>
                                  <w:rFonts w:ascii="Tahoma" w:eastAsia="Calibri" w:hAnsi="Tahoma"/>
                                  <w:sz w:val="16"/>
                                  <w:szCs w:val="16"/>
                                </w:rPr>
                                <w:t>SEKSI PEMERINTAHAN UMUM</w:t>
                              </w:r>
                            </w:p>
                          </w:txbxContent>
                        </wps:txbx>
                        <wps:bodyPr rot="0" vert="horz" wrap="square" lIns="91440" tIns="45720" rIns="91440" bIns="45720" anchor="t" anchorCtr="0" upright="1">
                          <a:noAutofit/>
                        </wps:bodyPr>
                      </wps:wsp>
                      <wps:wsp>
                        <wps:cNvPr id="1113393484" name="Straight Connector 1113393484"/>
                        <wps:cNvCnPr/>
                        <wps:spPr>
                          <a:xfrm>
                            <a:off x="744573" y="1862723"/>
                            <a:ext cx="0" cy="10731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81185558" name="Straight Connector 581185558"/>
                        <wps:cNvCnPr/>
                        <wps:spPr>
                          <a:xfrm>
                            <a:off x="2107283" y="1867374"/>
                            <a:ext cx="0" cy="10731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47705390" name="Rectangle 847705390"/>
                        <wps:cNvSpPr>
                          <a:spLocks noChangeArrowheads="1"/>
                        </wps:cNvSpPr>
                        <wps:spPr bwMode="auto">
                          <a:xfrm>
                            <a:off x="1484483" y="1971308"/>
                            <a:ext cx="1243514" cy="481965"/>
                          </a:xfrm>
                          <a:prstGeom prst="rect">
                            <a:avLst/>
                          </a:prstGeom>
                          <a:solidFill>
                            <a:srgbClr val="99FF66"/>
                          </a:solidFill>
                          <a:ln w="9525">
                            <a:solidFill>
                              <a:srgbClr val="000000"/>
                            </a:solidFill>
                            <a:miter lim="800000"/>
                            <a:headEnd/>
                            <a:tailEnd/>
                          </a:ln>
                        </wps:spPr>
                        <wps:txbx>
                          <w:txbxContent>
                            <w:p w14:paraId="0B3D7315" w14:textId="77777777" w:rsidR="00B5153B" w:rsidRDefault="00B5153B" w:rsidP="00CF7A64">
                              <w:pPr>
                                <w:pStyle w:val="NormalWeb"/>
                                <w:spacing w:before="0" w:beforeAutospacing="0" w:after="0" w:afterAutospacing="0" w:line="254" w:lineRule="auto"/>
                                <w:jc w:val="center"/>
                              </w:pPr>
                              <w:r>
                                <w:rPr>
                                  <w:rFonts w:ascii="Tahoma" w:eastAsia="Calibri" w:hAnsi="Tahoma"/>
                                  <w:sz w:val="16"/>
                                  <w:szCs w:val="16"/>
                                </w:rPr>
                                <w:t>SEKSI PEMBERDAYAAN MASYARAKAT DAN DESA</w:t>
                              </w:r>
                            </w:p>
                          </w:txbxContent>
                        </wps:txbx>
                        <wps:bodyPr rot="0" vert="horz" wrap="square" lIns="91440" tIns="45720" rIns="91440" bIns="45720" anchor="t" anchorCtr="0" upright="1">
                          <a:noAutofit/>
                        </wps:bodyPr>
                      </wps:wsp>
                      <wps:wsp>
                        <wps:cNvPr id="1998469094" name="Straight Connector 1998469094"/>
                        <wps:cNvCnPr/>
                        <wps:spPr>
                          <a:xfrm>
                            <a:off x="747416" y="1868665"/>
                            <a:ext cx="4225669"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54740639" name="Straight Connector 754740639"/>
                        <wps:cNvCnPr/>
                        <wps:spPr>
                          <a:xfrm>
                            <a:off x="2851374" y="625945"/>
                            <a:ext cx="90305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97779344" name="Rectangle 1197779344"/>
                        <wps:cNvSpPr>
                          <a:spLocks noChangeArrowheads="1"/>
                        </wps:cNvSpPr>
                        <wps:spPr bwMode="auto">
                          <a:xfrm>
                            <a:off x="1029128" y="904296"/>
                            <a:ext cx="1244600" cy="351495"/>
                          </a:xfrm>
                          <a:prstGeom prst="rect">
                            <a:avLst/>
                          </a:prstGeom>
                          <a:solidFill>
                            <a:srgbClr val="FFC000"/>
                          </a:solidFill>
                          <a:ln w="9525">
                            <a:solidFill>
                              <a:srgbClr val="000000"/>
                            </a:solidFill>
                            <a:miter lim="800000"/>
                            <a:headEnd/>
                            <a:tailEnd/>
                          </a:ln>
                        </wps:spPr>
                        <wps:txbx>
                          <w:txbxContent>
                            <w:p w14:paraId="4626B4E3" w14:textId="77777777" w:rsidR="00B5153B" w:rsidRPr="0095102A" w:rsidRDefault="00B5153B" w:rsidP="00CF7A64">
                              <w:pPr>
                                <w:pStyle w:val="NormalWeb"/>
                                <w:spacing w:before="0" w:beforeAutospacing="0" w:after="0" w:afterAutospacing="0" w:line="254" w:lineRule="auto"/>
                                <w:jc w:val="center"/>
                                <w:rPr>
                                  <w:rFonts w:ascii="Tahoma" w:hAnsi="Tahoma" w:cs="Tahoma"/>
                                  <w:sz w:val="16"/>
                                  <w:szCs w:val="16"/>
                                </w:rPr>
                              </w:pPr>
                              <w:r w:rsidRPr="0095102A">
                                <w:rPr>
                                  <w:rFonts w:ascii="Tahoma" w:hAnsi="Tahoma" w:cs="Tahoma"/>
                                  <w:sz w:val="16"/>
                                </w:rPr>
                                <w:t xml:space="preserve">KELOMPOK JABATAN </w:t>
                              </w:r>
                              <w:r w:rsidRPr="0095102A">
                                <w:rPr>
                                  <w:rFonts w:ascii="Tahoma" w:hAnsi="Tahoma" w:cs="Tahoma"/>
                                  <w:sz w:val="16"/>
                                  <w:szCs w:val="16"/>
                                </w:rPr>
                                <w:t>FUNGSIONAL</w:t>
                              </w:r>
                            </w:p>
                          </w:txbxContent>
                        </wps:txbx>
                        <wps:bodyPr rot="0" vert="horz" wrap="square" lIns="91440" tIns="45720" rIns="91440" bIns="45720" anchor="t" anchorCtr="0" upright="1">
                          <a:noAutofit/>
                        </wps:bodyPr>
                      </wps:wsp>
                      <wps:wsp>
                        <wps:cNvPr id="407256283" name="Rectangle 407256283"/>
                        <wps:cNvSpPr>
                          <a:spLocks noChangeArrowheads="1"/>
                        </wps:cNvSpPr>
                        <wps:spPr bwMode="auto">
                          <a:xfrm>
                            <a:off x="1029674" y="1255060"/>
                            <a:ext cx="1243965" cy="207077"/>
                          </a:xfrm>
                          <a:prstGeom prst="rect">
                            <a:avLst/>
                          </a:prstGeom>
                          <a:noFill/>
                          <a:ln w="9525">
                            <a:solidFill>
                              <a:srgbClr val="000000"/>
                            </a:solidFill>
                            <a:miter lim="800000"/>
                            <a:headEnd/>
                            <a:tailEnd/>
                          </a:ln>
                        </wps:spPr>
                        <wps:txbx>
                          <w:txbxContent>
                            <w:p w14:paraId="65D5BF6D" w14:textId="77777777" w:rsidR="00B5153B" w:rsidRDefault="00B5153B" w:rsidP="00CF7A64">
                              <w:pPr>
                                <w:pStyle w:val="NormalWeb"/>
                                <w:spacing w:before="0" w:beforeAutospacing="0" w:after="0" w:afterAutospacing="0" w:line="252" w:lineRule="auto"/>
                                <w:jc w:val="center"/>
                              </w:pPr>
                            </w:p>
                          </w:txbxContent>
                        </wps:txbx>
                        <wps:bodyPr rot="0" vert="horz" wrap="square" lIns="91440" tIns="45720" rIns="91440" bIns="45720" anchor="t" anchorCtr="0" upright="1">
                          <a:noAutofit/>
                        </wps:bodyPr>
                      </wps:wsp>
                      <wps:wsp>
                        <wps:cNvPr id="172066131" name="Straight Connector 172066131"/>
                        <wps:cNvCnPr/>
                        <wps:spPr>
                          <a:xfrm>
                            <a:off x="1237334" y="1255791"/>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1287141656" name="Straight Connector 1287141656"/>
                        <wps:cNvCnPr/>
                        <wps:spPr>
                          <a:xfrm>
                            <a:off x="1439533" y="1255791"/>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1140461199" name="Straight Connector 1140461199"/>
                        <wps:cNvCnPr/>
                        <wps:spPr>
                          <a:xfrm>
                            <a:off x="1644632" y="1252587"/>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1636039224" name="Straight Connector 1636039224"/>
                        <wps:cNvCnPr/>
                        <wps:spPr>
                          <a:xfrm>
                            <a:off x="1863604" y="1254343"/>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378371783" name="Straight Connector 378371783"/>
                        <wps:cNvCnPr/>
                        <wps:spPr>
                          <a:xfrm>
                            <a:off x="2068709" y="1255060"/>
                            <a:ext cx="0" cy="209550"/>
                          </a:xfrm>
                          <a:prstGeom prst="line">
                            <a:avLst/>
                          </a:prstGeom>
                        </wps:spPr>
                        <wps:style>
                          <a:lnRef idx="1">
                            <a:schemeClr val="dk1"/>
                          </a:lnRef>
                          <a:fillRef idx="0">
                            <a:schemeClr val="dk1"/>
                          </a:fillRef>
                          <a:effectRef idx="0">
                            <a:schemeClr val="dk1"/>
                          </a:effectRef>
                          <a:fontRef idx="minor">
                            <a:schemeClr val="tx1"/>
                          </a:fontRef>
                        </wps:style>
                        <wps:bodyPr/>
                      </wps:wsp>
                      <wps:wsp>
                        <wps:cNvPr id="746505606" name="Straight Connector 746505606"/>
                        <wps:cNvCnPr/>
                        <wps:spPr>
                          <a:xfrm>
                            <a:off x="2851253" y="345201"/>
                            <a:ext cx="0" cy="152346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249459068" name="Straight Connector 1249459068"/>
                        <wps:cNvCnPr/>
                        <wps:spPr>
                          <a:xfrm>
                            <a:off x="3599243" y="2655731"/>
                            <a:ext cx="0" cy="107315"/>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658423450" name="Rectangle 658423450"/>
                        <wps:cNvSpPr>
                          <a:spLocks noChangeArrowheads="1"/>
                        </wps:cNvSpPr>
                        <wps:spPr bwMode="auto">
                          <a:xfrm>
                            <a:off x="3212645" y="2760068"/>
                            <a:ext cx="777062" cy="209622"/>
                          </a:xfrm>
                          <a:prstGeom prst="rect">
                            <a:avLst/>
                          </a:prstGeom>
                          <a:solidFill>
                            <a:srgbClr val="CCFFFF"/>
                          </a:solidFill>
                          <a:ln w="3175">
                            <a:solidFill>
                              <a:srgbClr val="000000"/>
                            </a:solidFill>
                            <a:miter lim="800000"/>
                            <a:headEnd/>
                            <a:tailEnd/>
                          </a:ln>
                        </wps:spPr>
                        <wps:txbx>
                          <w:txbxContent>
                            <w:p w14:paraId="0EF4B3F0" w14:textId="77777777" w:rsidR="00B5153B" w:rsidRPr="005C0DD9" w:rsidRDefault="00B5153B" w:rsidP="00CF7A64">
                              <w:pPr>
                                <w:pStyle w:val="NormalWeb"/>
                                <w:spacing w:before="0" w:beforeAutospacing="0" w:after="0" w:afterAutospacing="0" w:line="256" w:lineRule="auto"/>
                                <w:jc w:val="center"/>
                                <w:rPr>
                                  <w:rFonts w:ascii="Tahoma" w:hAnsi="Tahoma" w:cs="Tahoma"/>
                                  <w:sz w:val="18"/>
                                </w:rPr>
                              </w:pPr>
                              <w:r>
                                <w:rPr>
                                  <w:rFonts w:ascii="Tahoma" w:eastAsia="Calibri" w:hAnsi="Tahoma" w:cs="Tahoma"/>
                                  <w:bCs/>
                                  <w:sz w:val="16"/>
                                  <w:szCs w:val="22"/>
                                </w:rPr>
                                <w:t>DESA</w:t>
                              </w:r>
                            </w:p>
                          </w:txbxContent>
                        </wps:txbx>
                        <wps:bodyPr rot="0" vert="horz" wrap="square" lIns="91440" tIns="45720" rIns="91440" bIns="45720" anchor="t" anchorCtr="0" upright="1">
                          <a:noAutofit/>
                        </wps:bodyPr>
                      </wps:wsp>
                      <wps:wsp>
                        <wps:cNvPr id="299435837" name="Straight Connector 299435837"/>
                        <wps:cNvCnPr/>
                        <wps:spPr>
                          <a:xfrm>
                            <a:off x="2104924" y="2655760"/>
                            <a:ext cx="0" cy="107315"/>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2051332266" name="Rectangle 2051332266"/>
                        <wps:cNvSpPr>
                          <a:spLocks noChangeArrowheads="1"/>
                        </wps:cNvSpPr>
                        <wps:spPr bwMode="auto">
                          <a:xfrm>
                            <a:off x="1718209" y="2763075"/>
                            <a:ext cx="776605" cy="209550"/>
                          </a:xfrm>
                          <a:prstGeom prst="rect">
                            <a:avLst/>
                          </a:prstGeom>
                          <a:solidFill>
                            <a:srgbClr val="CCFFFF"/>
                          </a:solidFill>
                          <a:ln w="3175">
                            <a:solidFill>
                              <a:srgbClr val="000000"/>
                            </a:solidFill>
                            <a:miter lim="800000"/>
                            <a:headEnd/>
                            <a:tailEnd/>
                          </a:ln>
                        </wps:spPr>
                        <wps:txbx>
                          <w:txbxContent>
                            <w:p w14:paraId="2A54618A" w14:textId="77777777" w:rsidR="00B5153B" w:rsidRDefault="00B5153B" w:rsidP="00CF7A64">
                              <w:pPr>
                                <w:pStyle w:val="NormalWeb"/>
                                <w:spacing w:before="0" w:beforeAutospacing="0" w:after="0" w:afterAutospacing="0" w:line="254" w:lineRule="auto"/>
                                <w:jc w:val="center"/>
                              </w:pPr>
                              <w:r>
                                <w:rPr>
                                  <w:rFonts w:ascii="Tahoma" w:eastAsia="Calibri" w:hAnsi="Tahoma" w:cs="Tahoma"/>
                                  <w:sz w:val="16"/>
                                  <w:szCs w:val="16"/>
                                </w:rPr>
                                <w:t>KELURAHAN</w:t>
                              </w:r>
                            </w:p>
                          </w:txbxContent>
                        </wps:txbx>
                        <wps:bodyPr rot="0" vert="horz" wrap="square" lIns="91440" tIns="45720" rIns="91440" bIns="45720" anchor="t" anchorCtr="0" upright="1">
                          <a:noAutofit/>
                        </wps:bodyPr>
                      </wps:wsp>
                      <wps:wsp>
                        <wps:cNvPr id="501061839" name="Straight Connector 501061839"/>
                        <wps:cNvCnPr/>
                        <wps:spPr>
                          <a:xfrm>
                            <a:off x="2915209" y="2654721"/>
                            <a:ext cx="681355" cy="0"/>
                          </a:xfrm>
                          <a:prstGeom prst="line">
                            <a:avLst/>
                          </a:prstGeom>
                          <a:ln w="3175"/>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73879CAE" id="Canvas 1261664748" o:spid="_x0000_s1029" editas="canvas" style="position:absolute;left:0;text-align:left;margin-left:-4.05pt;margin-top:24.2pt;width:453.75pt;height:243pt;z-index:-251632640;mso-position-horizontal-relative:margin" coordsize="57626,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7626;height:30861;visibility:visible;mso-wrap-style:square" stroked="t" strokecolor="black [3213]" strokeweight="1.5pt">
                  <v:fill o:detectmouseclick="t"/>
                  <v:path o:connecttype="none"/>
                </v:shape>
                <v:line id="Straight Connector 1054163602" o:spid="_x0000_s1031" style="position:absolute;visibility:visible;mso-wrap-style:square" from="27775,2398" to="27775,26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b+uckAAADjAAAADwAAAGRycy9kb3ducmV2LnhtbERPX0vDMBB/F/wO4QRfxCXbtGx12RhD&#10;YaA47cKej+Zsy5pLaeLWfXsjCD7e7/8tVoNrxYn60HjWMB4pEMSltw1XGsz+5X4GIkRki61n0nCh&#10;AKvl9dUCc+vP/EmnIlYihXDIUUMdY5dLGcqaHIaR74gT9+V7hzGdfSVtj+cU7lo5USqTDhtODTV2&#10;tKmpPBbfTsOrmR/upruZMW5fvOOHaZ53bxutb2+G9ROISEP8F/+5tzbNV48P42yaqQn8/pQAkM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hm/rnJAAAA4wAAAA8AAAAA&#10;AAAAAAAAAAAAoQIAAGRycy9kb3ducmV2LnhtbFBLBQYAAAAABAAEAPkAAACXAwAAAAA=&#10;" strokecolor="black [3200]" strokeweight=".5pt">
                  <v:stroke joinstyle="miter"/>
                </v:line>
                <v:line id="Straight Connector 649847526" o:spid="_x0000_s1032" style="position:absolute;visibility:visible;mso-wrap-style:square" from="29175,2412" to="29175,26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Vym2bMAAAA4gAAAA8A&#10;AAAAAAAAAAAAAAAAoQIAAGRycy9kb3ducmV2LnhtbFBLBQYAAAAABAAEAPkAAACaAwAAAAA=&#10;" strokecolor="black [3200]" strokeweight=".5pt">
                  <v:stroke joinstyle="miter"/>
                </v:line>
                <v:rect id="Rectangle 5" o:spid="_x0000_s1033" style="position:absolute;left:23525;top:762;width:10025;height:2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lgMkA&#10;AADjAAAADwAAAGRycy9kb3ducmV2LnhtbESP32rCMBTG74W9QziD3WnagnNWo4wxx0C8WO0DHJtj&#10;W9eclCSz3dubC8HLj+8fv/V2NJ24kvOtZQXpLAFBXFndcq2gPO6mbyB8QNbYWSYF/+Rhu3marDHX&#10;duAfuhahFnGEfY4KmhD6XEpfNWTQz2xPHL2zdQZDlK6W2uEQx00nsyR5lQZbjg8N9vTRUPVb/BkF&#10;ZlEOy1M4YLG3u+Nn6dzXpdor9fI8vq9ABBrDI3xvf2sFWbKYz7N0mUaKyBR5QG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XmlgMkAAADjAAAADwAAAAAAAAAAAAAAAACYAgAA&#10;ZHJzL2Rvd25yZXYueG1sUEsFBgAAAAAEAAQA9QAAAI4DAAAAAA==&#10;" fillcolor="#9cc2e5 [1940]" strokeweight=".25pt">
                  <v:textbox>
                    <w:txbxContent>
                      <w:p w14:paraId="36167D14" w14:textId="77777777" w:rsidR="00B5153B" w:rsidRPr="00D90B8D" w:rsidRDefault="00B5153B" w:rsidP="00CF7A64">
                        <w:pPr>
                          <w:jc w:val="center"/>
                          <w:rPr>
                            <w:rFonts w:cstheme="minorHAnsi"/>
                            <w:b/>
                          </w:rPr>
                        </w:pPr>
                        <w:r w:rsidRPr="00D90B8D">
                          <w:rPr>
                            <w:rFonts w:cstheme="minorHAnsi"/>
                            <w:b/>
                          </w:rPr>
                          <w:t>CAMAT</w:t>
                        </w:r>
                      </w:p>
                    </w:txbxContent>
                  </v:textbox>
                </v:rect>
                <v:rect id="Rectangle 10" o:spid="_x0000_s1034" style="position:absolute;left:30541;top:9747;width:11044;height: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Sq0coA&#10;AADiAAAADwAAAGRycy9kb3ducmV2LnhtbESPQWsCMRSE74X+h/AKXqQmal23q1GKIPbQS7UXb4/N&#10;6+7i5mWbRF3/vSkUehxmvhlmue5tKy7kQ+NYw3ikQBCXzjRcafg6bJ9zECEiG2wdk4YbBVivHh+W&#10;WBh35U+67GMlUgmHAjXUMXaFlKGsyWIYuY44ed/OW4xJ+koaj9dUbls5USqTFhtOCzV2tKmpPO3P&#10;VkN2aD9ir475NpM//ixfprPhcKf14Kl/W4CI1Mf/8B/9bhI3UfN89qrG8Hsp3QG5u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UqtHKAAAA4gAAAA8AAAAAAAAAAAAAAAAAmAIA&#10;AGRycy9kb3ducmV2LnhtbFBLBQYAAAAABAAEAPUAAACPAwAAAAA=&#10;" fillcolor="#9f3">
                  <v:textbox>
                    <w:txbxContent>
                      <w:p w14:paraId="1F671292" w14:textId="77777777" w:rsidR="00B5153B" w:rsidRPr="008C7209" w:rsidRDefault="00B5153B" w:rsidP="00CF7A64">
                        <w:pPr>
                          <w:jc w:val="center"/>
                          <w:rPr>
                            <w:rFonts w:ascii="Tahoma" w:hAnsi="Tahoma" w:cs="Tahoma"/>
                            <w:sz w:val="16"/>
                          </w:rPr>
                        </w:pPr>
                        <w:r>
                          <w:rPr>
                            <w:rFonts w:ascii="Tahoma" w:hAnsi="Tahoma" w:cs="Tahoma"/>
                            <w:sz w:val="16"/>
                          </w:rPr>
                          <w:t>SUB BAGIAN PERENCANAAN DAN KEPEGAWAIAN</w:t>
                        </w:r>
                      </w:p>
                    </w:txbxContent>
                  </v:textbox>
                </v:rect>
                <v:rect id="Rectangle 26" o:spid="_x0000_s1035" style="position:absolute;left:44659;top:14041;width:78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7dsUA&#10;AADjAAAADwAAAGRycy9kb3ducmV2LnhtbERPzWoCMRC+F3yHMIK3mnUVla1RSkGw0ourDzBsZn9o&#10;MlmS6G7fvikIPc73P7vDaI14kA+dYwWLeQaCuHK640bB7Xp83YIIEVmjcUwKfijAYT952WGh3cAX&#10;epSxESmEQ4EK2hj7QspQtWQxzF1PnLjaeYsxnb6R2uOQwq2ReZatpcWOU0OLPX20VH2Xd6tAXsvj&#10;sC2Nz9w5r7/M5+lSk1NqNh3f30BEGuO/+Ok+6TR/tVnk+Xq5XMHfTwkA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zt2xQAAAOMAAAAPAAAAAAAAAAAAAAAAAJgCAABkcnMv&#10;ZG93bnJldi54bWxQSwUGAAAAAAQABAD1AAAAigMAAAAA&#10;" filled="f" stroked="f">
                  <v:textbox style="mso-fit-shape-to-text:t" inset="0,0,0,0">
                    <w:txbxContent>
                      <w:p w14:paraId="465585D5" w14:textId="77777777" w:rsidR="00B5153B" w:rsidRDefault="00B5153B" w:rsidP="00CF7A64"/>
                    </w:txbxContent>
                  </v:textbox>
                </v:rect>
                <v:rect id="Rectangle 35" o:spid="_x0000_s1036" style="position:absolute;left:16604;top:7636;width:39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7WO8oA&#10;AADgAAAADwAAAGRycy9kb3ducmV2LnhtbESPQUsDMRSE74L/ITzBm026dpd227RYQfAi2OrB3l43&#10;r7tLNy9rEtutv94IgsdhZr5hFqvBduJEPrSONYxHCgRx5UzLtYb3t6e7KYgQkQ12jknDhQKsltdX&#10;CyyNO/OGTttYiwThUKKGJsa+lDJUDVkMI9cTJ+/gvMWYpK+l8XhOcNvJTKlCWmw5LTTY02ND1XH7&#10;ZTWsZ9P15+uEX743+x3tPvbHPPNK69ub4WEOItIQ/8N/7WejoSjus1zl8Hson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e+1jvKAAAA4AAAAA8AAAAAAAAAAAAAAAAAmAIA&#10;AGRycy9kb3ducmV2LnhtbFBLBQYAAAAABAAEAPUAAACPAwAAAAA=&#10;" fillcolor="black" stroked="f"/>
                <v:rect id="Rectangle 36" o:spid="_x0000_s1037" style="position:absolute;left:17233;top:7636;width:7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A38wA&#10;AADjAAAADwAAAGRycy9kb3ducmV2LnhtbESPQWsCMRSE74X+h/AKvdXErZZ1axQtFHoRqu1Bb8/N&#10;6+7i5mVNUl376xuh0OMwM98w03lvW3EiHxrHGoYDBYK4dKbhSsPnx+tDDiJEZIOtY9JwoQDz2e3N&#10;FAvjzrym0yZWIkE4FKihjrErpAxlTRbDwHXEyfty3mJM0lfSeDwnuG1lptSTtNhwWqixo5eaysPm&#10;22pYTvLl8X3Eq5/1fke77f4wzrzS+v6uXzyDiNTH//Bf+81oyFSej5R6HI7h+in9ATn7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csA38wAAADjAAAADwAAAAAAAAAAAAAAAACY&#10;AgAAZHJzL2Rvd25yZXYueG1sUEsFBgAAAAAEAAQA9QAAAJEDAAAAAA==&#10;" fillcolor="black" stroked="f"/>
                <v:rect id="Rectangle 37" o:spid="_x0000_s1038" style="position:absolute;left:18186;top:7636;width:7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df8gA&#10;AADjAAAADwAAAGRycy9kb3ducmV2LnhtbERPzU4CMRC+m/AOzZB4k5aKBhYKARMTLyaCHuQ2bIfd&#10;Ddvp2lZYfXprYuJxvv9ZrHrXijOF2Hg2MB4pEMSltw1XBt5eH2+mIGJCtth6JgNfFGG1HFwtsLD+&#10;wls671IlcgjHAg3UKXWFlLGsyWEc+Y44c0cfHKZ8hkragJcc7lqplbqXDhvODTV29FBTedp9OgOb&#10;2XTz8TLh5+/tYU/798PpTgdlzPWwX89BJOrTv/jP/WTzfDVWeqJvtYbfnz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td1/yAAAAOMAAAAPAAAAAAAAAAAAAAAAAJgCAABk&#10;cnMvZG93bnJldi54bWxQSwUGAAAAAAQABAD1AAAAjQMAAAAA&#10;" fillcolor="black" stroked="f"/>
                <v:rect id="Rectangle 38" o:spid="_x0000_s1039" style="position:absolute;left:19132;top:7636;width:7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3h8kA&#10;AADjAAAADwAAAGRycy9kb3ducmV2LnhtbERPT0/CMBS/m/AdmkfiTVpwW3BSCJiYeDER9CC3x/rY&#10;FtbX2VaYfnprYuLx/f6/xWqwnTiTD61jDdOJAkFcOdNyreHt9fFmDiJEZIOdY9LwRQFWy9HVAkvj&#10;Lryl8y7WIoVwKFFDE2NfShmqhiyGieuJE3d03mJMp6+l8XhJ4baTM6UKabHl1NBgTw8NVafdp9Ww&#10;uZtvPl4yfv7eHva0fz+c8plXWl+Ph/U9iEhD/Bf/uZ9Mmj8t8jxT2W0Bvz8lAOTy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E3h8kAAADjAAAADwAAAAAAAAAAAAAAAACYAgAA&#10;ZHJzL2Rvd25yZXYueG1sUEsFBgAAAAAEAAQA9QAAAI4DAAAAAA==&#10;" fillcolor="black" stroked="f"/>
                <v:rect id="Rectangle 39" o:spid="_x0000_s1040" style="position:absolute;left:20078;top:7636;width:7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m+8gA&#10;AADiAAAADwAAAGRycy9kb3ducmV2LnhtbERPTU/CQBC9m/gfNmPiTbatglhZiJiYeDEB5AC3oTu2&#10;Dd3ZurtC9dc7BxOPL+97thhcp04UYuvZQD7KQBFX3rZcG9i+v9xMQcWEbLHzTAa+KcJifnkxw9L6&#10;M6/ptEm1khCOJRpoUupLrWPVkMM48j2xcB8+OEwCQ61twLOEu04XWTbRDluWhgZ7em6oOm6+nIHl&#10;w3T5ubrjt5/1YU/73eE4LkJmzPXV8PQIKtGQ/sV/7lcr8/NifJvfT2SzXBIM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jyb7yAAAAOIAAAAPAAAAAAAAAAAAAAAAAJgCAABk&#10;cnMvZG93bnJldi54bWxQSwUGAAAAAAQABAD1AAAAjQMAAAAA&#10;" fillcolor="black" stroked="f"/>
                <v:rect id="Rectangle 40" o:spid="_x0000_s1041" style="position:absolute;left:21030;top:7636;width:71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JtMsA&#10;AADiAAAADwAAAGRycy9kb3ducmV2LnhtbESPQWvCQBSE70L/w/IKvenG1JYYXaUWCl4EtT3o7Zl9&#10;TYLZt+nuVqO/3hUKPQ4z8w0znXemESdyvrasYDhIQBAXVtdcKvj6/OhnIHxA1thYJgUX8jCfPfSm&#10;mGt75g2dtqEUEcI+RwVVCG0upS8qMugHtiWO3rd1BkOUrpTa4TnCTSPTJHmVBmuOCxW29F5Rcdz+&#10;GgWLcbb4WY94dd0c9rTfHY4vqUuUenrs3iYgAnXhP/zXXmoF2XM6HkbsCO6X4h2Qs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6e8m0ywAAAOIAAAAPAAAAAAAAAAAAAAAAAJgC&#10;AABkcnMvZG93bnJldi54bWxQSwUGAAAAAAQABAD1AAAAkAMAAAAA&#10;" fillcolor="black" stroked="f"/>
                <v:rect id="Rectangle 41" o:spid="_x0000_s1042" style="position:absolute;left:21977;top:7636;width:7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4qskA&#10;AADjAAAADwAAAGRycy9kb3ducmV2LnhtbERPT0/CMBS/m/AdmmfiTdotYNikEDAh8WIC6EFuj/W5&#10;Layvs60w/fSWxMTj+/1/8+VgO3EmH1rHGrKxAkFcOdNyreHtdXM/AxEissHOMWn4pgDLxehmjqVx&#10;F97ReR9rkUI4lKihibEvpQxVQxbD2PXEiftw3mJMp6+l8XhJ4baTuVIP0mLLqaHBnp4aqk77L6th&#10;XczWn9sJv/zsjgc6vB9P09wrre9uh9UjiEhD/Bf/uZ9Nmp9nhZpmuSrg+l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D4qskAAADjAAAADwAAAAAAAAAAAAAAAACYAgAA&#10;ZHJzL2Rvd25yZXYueG1sUEsFBgAAAAAEAAQA9QAAAI4DAAAAAA==&#10;" fillcolor="black" stroked="f"/>
                <v:rect id="Rectangle 42" o:spid="_x0000_s1043" style="position:absolute;left:22923;top:7636;width:7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SwcwA&#10;AADiAAAADwAAAGRycy9kb3ducmV2LnhtbESPQUsDMRSE74L/ITzBm026tuu6Ni1WELwUbPVgb6+b&#10;192lm5c1ie3aX28EweMwM98ws8VgO3EkH1rHGsYjBYK4cqblWsP72/NNASJEZIOdY9LwTQEW88uL&#10;GZbGnXhNx02sRYJwKFFDE2NfShmqhiyGkeuJk7d33mJM0tfSeDwluO1kplQuLbacFhrs6amh6rD5&#10;shqW98Xy83XCq/N6t6Xtx+4wzbzS+vpqeHwAEWmI/+G/9ovRkOfZZHqrijv4vZTugJ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4hSwcwAAADiAAAADwAAAAAAAAAAAAAAAACY&#10;AgAAZHJzL2Rvd25yZXYueG1sUEsFBgAAAAAEAAQA9QAAAJEDAAAAAA==&#10;" fillcolor="black" stroked="f"/>
                <v:rect id="Rectangle 43" o:spid="_x0000_s1044" style="position:absolute;left:23875;top:7636;width:7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Tu8wA&#10;AADiAAAADwAAAGRycy9kb3ducmV2LnhtbESPQWvCQBSE74X+h+UVequbWg1JdJVaKPQiqO2h3p7Z&#10;ZxLMvk13t5r6611B6HGYmW+Y6bw3rTiS841lBc+DBARxaXXDlYKvz/enDIQPyBpby6TgjzzMZ/d3&#10;Uyy0PfGajptQiQhhX6CCOoSukNKXNRn0A9sRR29vncEQpaukdniKcNPKYZKk0mDDcaHGjt5qKg+b&#10;X6NgkWeLn9WIl+f1bkvb791hPHSJUo8P/esERKA+/Idv7Q+t4CVLx3maj3K4Xop3QM4u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arTu8wAAADiAAAADwAAAAAAAAAAAAAAAACY&#10;AgAAZHJzL2Rvd25yZXYueG1sUEsFBgAAAAAEAAQA9QAAAJEDAAAAAA==&#10;" fillcolor="black" stroked="f"/>
                <v:rect id="Rectangle 44" o:spid="_x0000_s1045" style="position:absolute;left:24821;top:7636;width:71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O68gA&#10;AADiAAAADwAAAGRycy9kb3ducmV2LnhtbERPTU8CMRC9m/gfmjHhJi0LIiwUIiQmXkwEPcht2A67&#10;G7bTtS2w+uupiYnHl/c9X3a2EWfyoXasYdBXIIgLZ2ouNXy8P99PQISIbLBxTBq+KcBycXszx9y4&#10;C2/ovI2lSCEcctRQxdjmUoaiIouh71rixB2ctxgT9KU0Hi8p3DYyU2osLdacGipsaV1RcdyerIbV&#10;dLL6ehvx689mv6Pd5/74kHmlde+ue5qBiNTFf/Gf+8Wk+dlwnKnH4Qh+LyUM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UA7ryAAAAOIAAAAPAAAAAAAAAAAAAAAAAJgCAABk&#10;cnMvZG93bnJldi54bWxQSwUGAAAAAAQABAD1AAAAjQMAAAAA&#10;" fillcolor="black" stroked="f"/>
                <v:rect id="Rectangle 45" o:spid="_x0000_s1046" style="position:absolute;left:25768;top:7636;width:7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XpckA&#10;AADjAAAADwAAAGRycy9kb3ducmV2LnhtbERPzU4CMRC+m/gOzZh4k5ZVpK4UIiYmXkwAOcht2I67&#10;G7bTta2w+vTWxMTjfP8zWwyuE0cKsfVsYDxSIIgrb1uuDWxfn640iJiQLXaeycAXRVjMz89mWFp/&#10;4jUdN6kWOYRjiQaalPpSylg15DCOfE+cuXcfHKZ8hlragKcc7jpZKHUrHbacGxrs6bGh6rD5dAaW&#10;d3r5sbrhl+/1fke7t/1hUgRlzOXF8HAPItGQ/sV/7meb5+uxVoWeXk/g96cM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vZXpckAAADjAAAADwAAAAAAAAAAAAAAAACYAgAA&#10;ZHJzL2Rvd25yZXYueG1sUEsFBgAAAAAEAAQA9QAAAI4DAAAAAA==&#10;" fillcolor="black" stroked="f"/>
                <v:rect id="Rectangle 46" o:spid="_x0000_s1047" style="position:absolute;left:26720;top:7636;width:7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WQMkA&#10;AADjAAAADwAAAGRycy9kb3ducmV2LnhtbERPzWrCQBC+F/oOyxR6qxtDDUl0lSoIXgrV9lBvY3ZM&#10;gtnZdHfVtE/fLQg9zvc/s8VgOnEh51vLCsajBARxZXXLtYKP9/VTDsIHZI2dZVLwTR4W8/u7GZba&#10;XnlLl12oRQxhX6KCJoS+lNJXDRn0I9sTR+5oncEQT1dL7fAaw00n0yTJpMGWY0ODPa0aqk67s1Gw&#10;LPLl19szv/5sD3vafx5Ok9QlSj0+DC9TEIGG8C++uTc6zi+K8STNs6yAv58iAH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sWQMkAAADjAAAADwAAAAAAAAAAAAAAAACYAgAA&#10;ZHJzL2Rvd25yZXYueG1sUEsFBgAAAAAEAAQA9QAAAI4DAAAAAA==&#10;" fillcolor="black" stroked="f"/>
                <v:rect id="Rectangle 47" o:spid="_x0000_s1048" style="position:absolute;left:27666;top:7636;width:7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RF8wA&#10;AADiAAAADwAAAGRycy9kb3ducmV2LnhtbESPQWsCMRSE74X+h/AK3mpWUbtZjVILhV4K1fagt+fm&#10;dXdx87JNUt321zeC0OMwM98wi1VvW3EiHxrHGkbDDARx6UzDlYaP9+f7HESIyAZbx6ThhwKslrc3&#10;CyyMO/OGTttYiQThUKCGOsaukDKUNVkMQ9cRJ+/TeYsxSV9J4/Gc4LaV4yybSYsNp4UaO3qqqTxu&#10;v62GtcrXX28Tfv3dHPa03x2O07HPtB7c9Y9zEJH6+B++tl+MhmmeK/WgRgoul9IdkMs/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yURF8wAAADiAAAADwAAAAAAAAAAAAAAAACY&#10;AgAAZHJzL2Rvd25yZXYueG1sUEsFBgAAAAAEAAQA9QAAAJEDAAAAAA==&#10;" fillcolor="black" stroked="f"/>
                <v:rect id="Rectangle 58" o:spid="_x0000_s1049" style="position:absolute;left:16446;top:7636;width:15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CnssA&#10;AADhAAAADwAAAGRycy9kb3ducmV2LnhtbESPQUsDMRSE70L/Q3gFbzZxqWV3bVpaQfAi2OrB3l43&#10;z92lm5dtEtu1v94UBI/DzHzDzJeD7cSJfGgda7ifKBDElTMt1xo+3p/vchAhIhvsHJOGHwqwXIxu&#10;5lgad+YNnbaxFgnCoUQNTYx9KWWoGrIYJq4nTt6X8xZjkr6WxuM5wW0nM6Vm0mLLaaHBnp4aqg7b&#10;b6thXeTr49uUXy+b/Y52n/vDQ+aV1rfjYfUIItIQ/8N/7RejIS9UPiuyKVwfpTc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8sKeywAAAOEAAAAPAAAAAAAAAAAAAAAAAJgC&#10;AABkcnMvZG93bnJldi54bWxQSwUGAAAAAAQABAD1AAAAkAMAAAAA&#10;" fillcolor="black" stroked="f"/>
                <v:rect id="Rectangle 1999457430" o:spid="_x0000_s1050" style="position:absolute;left:37515;top:4920;width:10490;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XMsA&#10;AADjAAAADwAAAGRycy9kb3ducmV2LnhtbESPT0/DMAzF70h8h8iTuCCWAgPWbtmE+CPtxlbK3TRe&#10;U2ic0oStfHt8QOJo+/m991uuR9+pAw2xDWzgcpqBIq6DbbkxUL0+X8xBxYRssQtMBn4ownp1erLE&#10;woYj7+hQpkaJCccCDbiU+kLrWDvyGKehJ5bbPgwek4xDo+2ARzH3nb7KslvtsWVJcNjTg6P6s/z2&#10;Bs77pqpe5h9f8X379OjGdv+WldqYs8l4vwCVaEz/4r/vjZX6eZ7Pbu5m10IhTLIAv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757tcywAAAOMAAAAPAAAAAAAAAAAAAAAAAJgC&#10;AABkcnMvZG93bnJldi54bWxQSwUGAAAAAAQABAD1AAAAkAMAAAAA&#10;" fillcolor="#bdd6ee [1300]">
                  <v:textbox>
                    <w:txbxContent>
                      <w:p w14:paraId="37C1EA72" w14:textId="77777777" w:rsidR="00B5153B" w:rsidRDefault="00B5153B" w:rsidP="00CF7A64">
                        <w:pPr>
                          <w:pStyle w:val="NormalWeb"/>
                          <w:spacing w:before="0" w:beforeAutospacing="0" w:after="0" w:afterAutospacing="0" w:line="256" w:lineRule="auto"/>
                          <w:jc w:val="center"/>
                        </w:pPr>
                        <w:r>
                          <w:rPr>
                            <w:rFonts w:ascii="Calibri" w:eastAsia="Calibri" w:hAnsi="Calibri"/>
                            <w:b/>
                            <w:bCs/>
                            <w:sz w:val="22"/>
                            <w:szCs w:val="22"/>
                          </w:rPr>
                          <w:t>SEKRETARIS</w:t>
                        </w:r>
                      </w:p>
                    </w:txbxContent>
                  </v:textbox>
                </v:rect>
                <v:line id="Straight Connector 1409651409" o:spid="_x0000_s1051" style="position:absolute;visibility:visible;mso-wrap-style:square" from="21048,26552" to="27867,2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TxisuygAAAOMAAAAPAAAA&#10;AAAAAAAAAAAAAKECAABkcnMvZG93bnJldi54bWxQSwUGAAAAAAQABAD5AAAAmAMAAAAA&#10;" strokecolor="black [3200]" strokeweight=".25pt">
                  <v:stroke joinstyle="miter"/>
                </v:line>
                <v:line id="Straight Connector 1293196368" o:spid="_x0000_s1052" style="position:absolute;visibility:visible;mso-wrap-style:square" from="36020,8681" to="36020,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6DpcoAAADjAAAADwAAAGRycy9kb3ducmV2LnhtbESPQUsDMRCF74L/IYzgzWbbQjBr0yJC&#10;wYugtYrHcTPdXbqZLEnarv/eOQgeZ96b975ZbaYwqDOl3Ed2MJ9VoIib6HtuHezft3f3oHJB9jhE&#10;Jgc/lGGzvr5aYe3jhd/ovCutkhDONTroShlrrXPTUcA8iyOxaIeYAhYZU6t9wouEh0EvqsrogD1L&#10;Q4cjPXXUHHen4OCDPo/JWKu331+n10PYW+P1i3O3N9PjA6hCU/k3/10/e8Ff2OXcmqURaPlJFqDX&#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nfoOlygAAAOMAAAAPAAAA&#10;AAAAAAAAAAAAAKECAABkcnMvZG93bnJldi54bWxQSwUGAAAAAAQABAD5AAAAmAMAAAAA&#10;" strokecolor="black [3200]" strokeweight="1pt">
                  <v:stroke joinstyle="miter"/>
                </v:line>
                <v:line id="Straight Connector 310080865" o:spid="_x0000_s1053" style="position:absolute;visibility:visible;mso-wrap-style:square" from="49646,8674" to="49646,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FGyMkAAADiAAAADwAAAGRycy9kb3ducmV2LnhtbESPQWsCMRSE74X+h/AKvdVES5fdrVFK&#10;QfAiVGtLj6+b5+7i5mVJoq7/3giCx2FmvmGm88F24kg+tI41jEcKBHHlTMu1hu334iUHESKywc4x&#10;aThTgPns8WGKpXEnXtNxE2uRIBxK1NDE2JdShqohi2HkeuLk7Zy3GJP0tTQeTwluOzlRKpMWW04L&#10;Dfb02VC13xyshh/63fusKOTi/+/wtbPbIjNypfXz0/DxDiLSEO/hW3tpNLyOlcpVnr3B9VK6A3J2&#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rBRsjJAAAA4gAAAA8AAAAA&#10;AAAAAAAAAAAAoQIAAGRycy9kb3ducmV2LnhtbFBLBQYAAAAABAAEAPkAAACXAwAAAAA=&#10;" strokecolor="black [3200]" strokeweight="1pt">
                  <v:stroke joinstyle="miter"/>
                </v:line>
                <v:line id="Straight Connector 262518139" o:spid="_x0000_s1054" style="position:absolute;visibility:visible;mso-wrap-style:square" from="42756,7636" to="42756,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XksskAAADiAAAADwAAAGRycy9kb3ducmV2LnhtbESPQWvCQBSE74L/YXmCN90k0mCiq0hB&#10;6KVQrS09vmafSTD7Nuyumv57t1DocZiZb5j1djCduJHzrWUF6TwBQVxZ3XKt4PS+ny1B+ICssbNM&#10;Cn7Iw3YzHq2x1PbOB7odQy0ihH2JCpoQ+lJKXzVk0M9tTxy9s3UGQ5SultrhPcJNJ7MkyaXBluNC&#10;gz09N1Rdjlej4IM+Ly4vCrn//rq+nc2pyLV8VWo6GXYrEIGG8B/+a79oBVmePaXLdFHA76V4B+Tm&#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M15LLJAAAA4gAAAA8AAAAA&#10;AAAAAAAAAAAAoQIAAGRycy9kb3ducmV2LnhtbFBLBQYAAAAABAAEAPkAAACXAwAAAAA=&#10;" strokecolor="black [3200]" strokeweight="1pt">
                  <v:stroke joinstyle="miter"/>
                </v:line>
                <v:line id="Straight Connector 654128151" o:spid="_x0000_s1055" style="position:absolute;visibility:visible;mso-wrap-style:square" from="36077,8709" to="49608,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4KrckAAADiAAAADwAAAGRycy9kb3ducmV2LnhtbESPQWvCQBSE74L/YXlCb7qJ1GCiq5SC&#10;0EuhWisen9lnEsy+Dburpv/eLRQ8DjPzDbNc96YVN3K+sawgnSQgiEurG64U7L834zkIH5A1tpZJ&#10;wS95WK+GgyUW2t55S7ddqESEsC9QQR1CV0jpy5oM+ontiKN3ts5giNJVUju8R7hp5TRJMmmw4bhQ&#10;Y0fvNZWX3dUo+KHDxWV5Ljen4/XrbPZ5puWnUi+j/m0BIlAfnuH/9odWkM1e0+k8naXwdyneAbl6&#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jeCq3JAAAA4gAAAA8AAAAA&#10;AAAAAAAAAAAAoQIAAGRycy9kb3ducmV2LnhtbFBLBQYAAAAABAAEAPkAAACXAwAAAAA=&#10;" strokecolor="black [3200]" strokeweight="1pt">
                  <v:stroke joinstyle="miter"/>
                </v:line>
                <v:rect id="Rectangle 1695843281" o:spid="_x0000_s1056" style="position:absolute;left:44122;top:9767;width:11043;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giXMgA&#10;AADjAAAADwAAAGRycy9kb3ducmV2LnhtbERPS2vCQBC+C/6HZYRepG58hTR1FSlIPXhp7KW3ITtN&#10;QrOzcXfV9N+7guBxvvesNr1pxYWcbywrmE4SEMSl1Q1XCr6Pu9cMhA/IGlvLpOCfPGzWw8EKc22v&#10;/EWXIlQihrDPUUEdQpdL6cuaDPqJ7Ygj92udwRBPV0nt8BrDTStnSZJKgw3Hhho7+qip/CvORkF6&#10;bA+hT36yXSpP7iwX8+V4/KnUy6jfvoMI1Ien+OHe6zg/fVtmi/ksm8L9pwi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CCJcyAAAAOMAAAAPAAAAAAAAAAAAAAAAAJgCAABk&#10;cnMvZG93bnJldi54bWxQSwUGAAAAAAQABAD1AAAAjQMAAAAA&#10;" fillcolor="#9f3">
                  <v:textbox>
                    <w:txbxContent>
                      <w:p w14:paraId="6DAC99B2" w14:textId="77777777" w:rsidR="00B5153B" w:rsidRDefault="00B5153B" w:rsidP="00CF7A64">
                        <w:pPr>
                          <w:pStyle w:val="NormalWeb"/>
                          <w:spacing w:before="0" w:beforeAutospacing="0" w:after="0" w:afterAutospacing="0" w:line="257" w:lineRule="auto"/>
                          <w:jc w:val="center"/>
                        </w:pPr>
                        <w:r>
                          <w:rPr>
                            <w:rFonts w:ascii="Tahoma" w:eastAsia="Calibri" w:hAnsi="Tahoma"/>
                            <w:sz w:val="16"/>
                            <w:szCs w:val="16"/>
                          </w:rPr>
                          <w:t>SUB BAGIAN UMUM DAN KEUANGAN</w:t>
                        </w:r>
                      </w:p>
                    </w:txbxContent>
                  </v:textbox>
                </v:rect>
                <v:rect id="Rectangle 1657128727" o:spid="_x0000_s1057" style="position:absolute;left:29889;top:19742;width:12448;height: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ZxMkA&#10;AADjAAAADwAAAGRycy9kb3ducmV2LnhtbERPX0vDMBB/F/Ydwgm+uXQF21KXDScOfHGyTgTfjuTW&#10;VptLaWLXfXsjDPZ4v/+3XE+2EyMNvnWsYDFPQBBrZ1quFXwctvcFCB+QDXaOScGZPKxXs5sllsad&#10;eE9jFWoRQ9iXqKAJoS+l9Lohi37ueuLIHd1gMcRzqKUZ8BTDbSfTJMmkxZZjQ4M9PTekf6pfq+Dr&#10;TevP3Ut2/i7GbLet/Ptxsx+Vurudnh5BBJrCVXxxv5o4P3vIF2mRpzn8/xQB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5PZxMkAAADjAAAADwAAAAAAAAAAAAAAAACYAgAA&#10;ZHJzL2Rvd25yZXYueG1sUEsFBgAAAAAEAAQA9QAAAI4DAAAAAA==&#10;" fillcolor="#9f6">
                  <v:textbox>
                    <w:txbxContent>
                      <w:p w14:paraId="0BACFE01" w14:textId="77777777" w:rsidR="00B5153B" w:rsidRDefault="00B5153B" w:rsidP="00CF7A64">
                        <w:pPr>
                          <w:pStyle w:val="NormalWeb"/>
                          <w:spacing w:before="0" w:beforeAutospacing="0" w:after="0" w:afterAutospacing="0" w:line="256" w:lineRule="auto"/>
                          <w:jc w:val="center"/>
                        </w:pPr>
                        <w:r>
                          <w:rPr>
                            <w:rFonts w:ascii="Tahoma" w:eastAsia="Calibri" w:hAnsi="Tahoma"/>
                            <w:sz w:val="16"/>
                            <w:szCs w:val="16"/>
                          </w:rPr>
                          <w:t>SEKSI KETENTRAMAN DAN KETERTIBAN UMUM</w:t>
                        </w:r>
                      </w:p>
                    </w:txbxContent>
                  </v:textbox>
                </v:rect>
                <v:line id="Straight Connector 1860629977" o:spid="_x0000_s1058" style="position:absolute;visibility:visible;mso-wrap-style:square" from="36074,18685" to="36074,1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17CMYAAADjAAAADwAAAGRycy9kb3ducmV2LnhtbERPzWoCMRC+F3yHMEJvNVsP0WyNUgTB&#10;S8FaLT1ON+Pu4mayJFHXt28KhR7n+5/FanCduFKIrWcDz5MCBHHlbcu1gcPH5mkOIiZki51nMnCn&#10;CKvl6GGBpfU3fqfrPtUih3As0UCTUl9KGauGHMaJ74kzd/LBYcpnqKUNeMvhrpPTolDSYcu5ocGe&#10;1g1V5/3FGTjS5zkoreXm++uyO7mDVla+GfM4Hl5fQCQa0r/4z721ef5cFWqq9WwGvz9lA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dewjGAAAA4wAAAA8AAAAAAAAA&#10;AAAAAAAAoQIAAGRycy9kb3ducmV2LnhtbFBLBQYAAAAABAAEAPkAAACUAwAAAAA=&#10;" strokecolor="black [3200]" strokeweight="1pt">
                  <v:stroke joinstyle="miter"/>
                </v:line>
                <v:line id="Straight Connector 1455722954" o:spid="_x0000_s1059" style="position:absolute;visibility:visible;mso-wrap-style:square" from="49701,18626" to="49701,19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1x0sgAAADjAAAADwAAAGRycy9kb3ducmV2LnhtbERPX2vCMBB/F/Ydwg32pumK7Ww1yhgI&#10;vgib07HHsznbYnMpSdTu2y+DgY/3+3+L1WA6cSXnW8sKnicJCOLK6pZrBfvP9XgGwgdkjZ1lUvBD&#10;HlbLh9ECS21v/EHXXahFDGFfooImhL6U0lcNGfQT2xNH7mSdwRBPV0vt8BbDTSfTJMmlwZZjQ4M9&#10;vTVUnXcXo+BAX2eXF4VcH78v7yezL3Itt0o9PQ6vcxCBhnAX/7s3Os6fZtlLmhbZFP5+igD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k1x0sgAAADjAAAADwAAAAAA&#10;AAAAAAAAAAChAgAAZHJzL2Rvd25yZXYueG1sUEsFBgAAAAAEAAQA+QAAAJYDAAAAAA==&#10;" strokecolor="black [3200]" strokeweight="1pt">
                  <v:stroke joinstyle="miter"/>
                </v:line>
                <v:rect id="Rectangle 2017250042" o:spid="_x0000_s1060" style="position:absolute;left:43471;top:19761;width:12440;height: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t7swA&#10;AADjAAAADwAAAGRycy9kb3ducmV2LnhtbESPQUvDQBSE74L/YXmCN7vboGlJuy0qFrzY0iiCt8fu&#10;a5KafRuya5r+e1cQehxm5htmuR5dKwbqQ+NZw3SiQBAbbxuuNHy8b+7mIEJEtth6Jg1nCrBeXV8t&#10;sbD+xHsayliJBOFQoIY6xq6QMpiaHIaJ74iTd/C9w5hkX0nb4ynBXSszpXLpsOG0UGNHzzWZ7/LH&#10;afh6M+Zz+5Kfj/Mh327KsDs87Qetb2/GxwWISGO8hP/br1ZDpqaz7EGp+wz+PqU/I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Ozt7swAAADjAAAADwAAAAAAAAAAAAAAAACY&#10;AgAAZHJzL2Rvd25yZXYueG1sUEsFBgAAAAAEAAQA9QAAAJEDAAAAAA==&#10;" fillcolor="#9f6">
                  <v:textbox>
                    <w:txbxContent>
                      <w:p w14:paraId="3B47AE33" w14:textId="77777777" w:rsidR="00B5153B" w:rsidRDefault="00B5153B" w:rsidP="00CF7A64">
                        <w:pPr>
                          <w:pStyle w:val="NormalWeb"/>
                          <w:spacing w:before="0" w:beforeAutospacing="0" w:after="0" w:afterAutospacing="0" w:line="256" w:lineRule="auto"/>
                          <w:jc w:val="center"/>
                        </w:pPr>
                        <w:r>
                          <w:rPr>
                            <w:rFonts w:ascii="Tahoma" w:eastAsia="Calibri" w:hAnsi="Tahoma"/>
                            <w:sz w:val="16"/>
                            <w:szCs w:val="16"/>
                          </w:rPr>
                          <w:t>SEKSI        PELAYANAN UMUM</w:t>
                        </w:r>
                      </w:p>
                    </w:txbxContent>
                  </v:textbox>
                </v:rect>
                <v:rect id="Rectangle 2003189990" o:spid="_x0000_s1061" style="position:absolute;left:1262;top:19694;width:12442;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REG8oA&#10;AADjAAAADwAAAGRycy9kb3ducmV2LnhtbESPQUvDQBCF74L/YRnBm91UISSx26JiwYuVRhG8DbvT&#10;JJqdDdk1Tf+9cxB6HN687/GtNrPv1URj7AIbWC4yUMQ2uI4bAx/v25sCVEzIDvvAZOBEETbry4sV&#10;Vi4ceU9TnRolEI4VGmhTGiqto23JY1yEgViyQxg9JjnHRrsRjwL3vb7Nslx77FgWWhzoqSX7U/96&#10;A1+v1n7unvPTdzHlu20d3w6P+8mY66v54R5Uojmdn//bL86AEO+WRVmWYiFO4gN6/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W0RBvKAAAA4wAAAA8AAAAAAAAAAAAAAAAAmAIA&#10;AGRycy9kb3ducmV2LnhtbFBLBQYAAAAABAAEAPUAAACPAwAAAAA=&#10;" fillcolor="#9f6">
                  <v:textbox>
                    <w:txbxContent>
                      <w:p w14:paraId="45F86092" w14:textId="77777777" w:rsidR="00B5153B" w:rsidRDefault="00B5153B" w:rsidP="00CF7A64">
                        <w:pPr>
                          <w:pStyle w:val="NormalWeb"/>
                          <w:spacing w:before="0" w:beforeAutospacing="0" w:after="0" w:afterAutospacing="0" w:line="254" w:lineRule="auto"/>
                          <w:jc w:val="center"/>
                        </w:pPr>
                        <w:r>
                          <w:rPr>
                            <w:rFonts w:ascii="Tahoma" w:eastAsia="Calibri" w:hAnsi="Tahoma"/>
                            <w:sz w:val="16"/>
                            <w:szCs w:val="16"/>
                          </w:rPr>
                          <w:t>SEKSI PEMERINTAHAN UMUM</w:t>
                        </w:r>
                      </w:p>
                    </w:txbxContent>
                  </v:textbox>
                </v:rect>
                <v:line id="Straight Connector 1113393484" o:spid="_x0000_s1062" style="position:absolute;visibility:visible;mso-wrap-style:square" from="7445,18627" to="7445,1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sRfscAAADjAAAADwAAAGRycy9kb3ducmV2LnhtbERPX2vCMBB/F/Ydwg32pmlXKbYzyhgI&#10;exmo68Yeb83ZFptLSaLWb28GAx/v9/+W69H04kzOd5YVpLMEBHFtdceNgupzM12A8AFZY2+ZFFzJ&#10;w3r1MFliqe2Fd3Teh0bEEPYlKmhDGEopfd2SQT+zA3HkDtYZDPF0jdQOLzHc9PI5SXJpsOPY0OJA&#10;by3Vx/3JKPii76PLi0Jufn9O24OpilzLD6WeHsfXFxCBxnAX/7vfdZyfpllWZPPFHP5+igDI1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6xF+xwAAAOMAAAAPAAAAAAAA&#10;AAAAAAAAAKECAABkcnMvZG93bnJldi54bWxQSwUGAAAAAAQABAD5AAAAlQMAAAAA&#10;" strokecolor="black [3200]" strokeweight="1pt">
                  <v:stroke joinstyle="miter"/>
                </v:line>
                <v:line id="Straight Connector 581185558" o:spid="_x0000_s1063" style="position:absolute;visibility:visible;mso-wrap-style:square" from="21072,18673" to="21072,19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KXcYAAADiAAAADwAAAGRycy9kb3ducmV2LnhtbERPy2rCQBTdC/2H4Ra600kKCUl0FCkI&#10;3RTqky5vM9ckmLkTZkZN/76zEFweznuxGk0vbuR8Z1lBOktAENdWd9woOOw30wKED8gae8uk4I88&#10;rJYvkwVW2t55S7ddaEQMYV+hgjaEoZLS1y0Z9DM7EEfubJ3BEKFrpHZ4j+Gml+9JkkuDHceGFgf6&#10;aKm+7K5GwZFOF5eXpdz8/ly/z+ZQ5lp+KfX2Oq7nIAKN4Sl+uD+1gqxI0yLLsrg5Xop3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fyl3GAAAA4gAAAA8AAAAAAAAA&#10;AAAAAAAAoQIAAGRycy9kb3ducmV2LnhtbFBLBQYAAAAABAAEAPkAAACUAwAAAAA=&#10;" strokecolor="black [3200]" strokeweight="1pt">
                  <v:stroke joinstyle="miter"/>
                </v:line>
                <v:rect id="Rectangle 847705390" o:spid="_x0000_s1064" style="position:absolute;left:14844;top:19713;width:12435;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eR8sA&#10;AADiAAAADwAAAGRycy9kb3ducmV2LnhtbESPzU7CQBSF9yS+w+SauIOpiqVWBqIGEjdAKITE3c3M&#10;pa127jSdsZS3dxYmLk/OX775crCN6KnztWMF95MEBLF2puZSwfGwHmcgfEA22DgmBVfysFzcjOaY&#10;G3fhPfVFKEUcYZ+jgiqENpfS64os+olriaN3dp3FEGVXStPhJY7bRj4kSSot1hwfKmzpvSL9XfxY&#10;BZ8brU/bVXr9yvp0uy787vy275W6ux1eX0AEGsJ/+K/9YRRk09kseXp8jhARKeKAXPw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X95HywAAAOIAAAAPAAAAAAAAAAAAAAAAAJgC&#10;AABkcnMvZG93bnJldi54bWxQSwUGAAAAAAQABAD1AAAAkAMAAAAA&#10;" fillcolor="#9f6">
                  <v:textbox>
                    <w:txbxContent>
                      <w:p w14:paraId="0B3D7315" w14:textId="77777777" w:rsidR="00B5153B" w:rsidRDefault="00B5153B" w:rsidP="00CF7A64">
                        <w:pPr>
                          <w:pStyle w:val="NormalWeb"/>
                          <w:spacing w:before="0" w:beforeAutospacing="0" w:after="0" w:afterAutospacing="0" w:line="254" w:lineRule="auto"/>
                          <w:jc w:val="center"/>
                        </w:pPr>
                        <w:r>
                          <w:rPr>
                            <w:rFonts w:ascii="Tahoma" w:eastAsia="Calibri" w:hAnsi="Tahoma"/>
                            <w:sz w:val="16"/>
                            <w:szCs w:val="16"/>
                          </w:rPr>
                          <w:t>SEKSI PEMBERDAYAAN MASYARAKAT DAN DESA</w:t>
                        </w:r>
                      </w:p>
                    </w:txbxContent>
                  </v:textbox>
                </v:rect>
                <v:line id="Straight Connector 1998469094" o:spid="_x0000_s1065" style="position:absolute;visibility:visible;mso-wrap-style:square" from="7474,18686" to="49730,1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PxGsYAAADjAAAADwAAAGRycy9kb3ducmV2LnhtbERPX2vCMBB/H/gdwg32NtOJFNOZyhAE&#10;XwbTueHj2ZxtaXMpSdTu25vBYI/3+3/L1Wh7cSUfWscaXqYZCOLKmZZrDYfPzfMCRIjIBnvHpOGH&#10;AqzKycMSC+NuvKPrPtYihXAoUEMT41BIGaqGLIapG4gTd3beYkynr6XxeEvhtpezLMulxZZTQ4MD&#10;rRuquv3Favii787nSsnN6Xj5ONuDyo181/rpcXx7BRFpjP/iP/fWpPlKLea5ytQcfn9KAMj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j8RrGAAAA4wAAAA8AAAAAAAAA&#10;AAAAAAAAoQIAAGRycy9kb3ducmV2LnhtbFBLBQYAAAAABAAEAPkAAACUAwAAAAA=&#10;" strokecolor="black [3200]" strokeweight="1pt">
                  <v:stroke joinstyle="miter"/>
                </v:line>
                <v:line id="Straight Connector 754740639" o:spid="_x0000_s1066" style="position:absolute;visibility:visible;mso-wrap-style:square" from="28513,6259" to="37544,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vRlMMsAAADiAAAADwAA&#10;AAAAAAAAAAAAAAChAgAAZHJzL2Rvd25yZXYueG1sUEsFBgAAAAAEAAQA+QAAAJkDAAAAAA==&#10;" strokecolor="black [3200]" strokeweight="1pt">
                  <v:stroke joinstyle="miter"/>
                </v:line>
                <v:rect id="Rectangle 1197779344" o:spid="_x0000_s1067" style="position:absolute;left:10291;top:9042;width:12446;height: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kckA&#10;AADjAAAADwAAAGRycy9kb3ducmV2LnhtbESP0WrCQBBF3wv+wzJC3+ommhqNriIVqYW+GP2AITsm&#10;wexsyK4a/74rCH2cuffcubNc96YRN+pcbVlBPIpAEBdW11wqOB13HzMQziNrbCyTggc5WK8Gb0vM&#10;tL3zgW65L0UIYZehgsr7NpPSFRUZdCPbEgftbDuDPoxdKXWH9xBuGjmOoqk0WHO4UGFLXxUVl/xq&#10;Qg052zf4GSc/W4fjyfcjTy6/uVLvw36zAOGp9//mF73XgYvnaZrOJ0kCz5/CAu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w6kckAAADjAAAADwAAAAAAAAAAAAAAAACYAgAA&#10;ZHJzL2Rvd25yZXYueG1sUEsFBgAAAAAEAAQA9QAAAI4DAAAAAA==&#10;" fillcolor="#ffc000">
                  <v:textbox>
                    <w:txbxContent>
                      <w:p w14:paraId="4626B4E3" w14:textId="77777777" w:rsidR="00B5153B" w:rsidRPr="0095102A" w:rsidRDefault="00B5153B" w:rsidP="00CF7A64">
                        <w:pPr>
                          <w:pStyle w:val="NormalWeb"/>
                          <w:spacing w:before="0" w:beforeAutospacing="0" w:after="0" w:afterAutospacing="0" w:line="254" w:lineRule="auto"/>
                          <w:jc w:val="center"/>
                          <w:rPr>
                            <w:rFonts w:ascii="Tahoma" w:hAnsi="Tahoma" w:cs="Tahoma"/>
                            <w:sz w:val="16"/>
                            <w:szCs w:val="16"/>
                          </w:rPr>
                        </w:pPr>
                        <w:r w:rsidRPr="0095102A">
                          <w:rPr>
                            <w:rFonts w:ascii="Tahoma" w:hAnsi="Tahoma" w:cs="Tahoma"/>
                            <w:sz w:val="16"/>
                          </w:rPr>
                          <w:t xml:space="preserve">KELOMPOK JABATAN </w:t>
                        </w:r>
                        <w:r w:rsidRPr="0095102A">
                          <w:rPr>
                            <w:rFonts w:ascii="Tahoma" w:hAnsi="Tahoma" w:cs="Tahoma"/>
                            <w:sz w:val="16"/>
                            <w:szCs w:val="16"/>
                          </w:rPr>
                          <w:t>FUNGSIONAL</w:t>
                        </w:r>
                      </w:p>
                    </w:txbxContent>
                  </v:textbox>
                </v:rect>
                <v:rect id="Rectangle 407256283" o:spid="_x0000_s1068" style="position:absolute;left:10296;top:12550;width:12440;height:2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3J8oA&#10;AADiAAAADwAAAGRycy9kb3ducmV2LnhtbESPQUvDQBSE74L/YXmCN7sxtrWk3ZYoFjwVjELb2yP7&#10;3A3Nvg3ZtUn/vSsIPQ4z8w2z2oyuFWfqQ+NZweMkA0Fce92wUfD1uX1YgAgRWWPrmRRcKMBmfXuz&#10;wkL7gT/oXEUjEoRDgQpsjF0hZagtOQwT3xEn79v3DmOSvZG6xyHBXSvzLJtLhw2nBYsdvVqqT9WP&#10;U/DWHXflzARZ7qM9nPzLsLU7o9T93VguQUQa4zX8337XCqbZcz6b54sn+LuU7oB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bndyfKAAAA4gAAAA8AAAAAAAAAAAAAAAAAmAIA&#10;AGRycy9kb3ducmV2LnhtbFBLBQYAAAAABAAEAPUAAACPAwAAAAA=&#10;" filled="f">
                  <v:textbox>
                    <w:txbxContent>
                      <w:p w14:paraId="65D5BF6D" w14:textId="77777777" w:rsidR="00B5153B" w:rsidRDefault="00B5153B" w:rsidP="00CF7A64">
                        <w:pPr>
                          <w:pStyle w:val="NormalWeb"/>
                          <w:spacing w:before="0" w:beforeAutospacing="0" w:after="0" w:afterAutospacing="0" w:line="252" w:lineRule="auto"/>
                          <w:jc w:val="center"/>
                        </w:pPr>
                      </w:p>
                    </w:txbxContent>
                  </v:textbox>
                </v:rect>
                <v:line id="Straight Connector 172066131" o:spid="_x0000_s1069" style="position:absolute;visibility:visible;mso-wrap-style:square" from="12373,12557" to="12373,1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3scgAAADiAAAADwAAAGRycy9kb3ducmV2LnhtbERPW2vCMBR+H/gfwhH2MmZaheo6owzZ&#10;YLDhpYY9H5pjW2xOSpNp9++XwcDHj+++XA+2FRfqfeNYQTpJQBCXzjRcKdDHt8cFCB+QDbaOScEP&#10;eVivRndLzI278oEuRahEDGGfo4I6hC6X0pc1WfQT1xFH7uR6iyHCvpKmx2sMt62cJkkmLTYcG2rs&#10;aFNTeS6+rYIP/fT1MNsttLbHYot73bzuPjdK3Y+Hl2cQgYZwE/+7302cP58mWZbOUvi7FDH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3scgAAADiAAAADwAAAAAA&#10;AAAAAAAAAAChAgAAZHJzL2Rvd25yZXYueG1sUEsFBgAAAAAEAAQA+QAAAJYDAAAAAA==&#10;" strokecolor="black [3200]" strokeweight=".5pt">
                  <v:stroke joinstyle="miter"/>
                </v:line>
                <v:line id="Straight Connector 1287141656" o:spid="_x0000_s1070" style="position:absolute;visibility:visible;mso-wrap-style:square" from="14395,12557" to="14395,1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GSn8kAAADjAAAADwAAAGRycy9kb3ducmV2LnhtbERPX0vDMBB/F/wO4QRfxKWdrnbdsiFD&#10;QVDc1gWfj+Zsi82lNHGr394Iwh7v9/+W69F24kiDbx0rSCcJCOLKmZZrBfrwfJuD8AHZYOeYFPyQ&#10;h/Xq8mKJhXEn3tOxDLWIIewLVNCE0BdS+qohi37ieuLIfbrBYojnUEsz4CmG205OkySTFluODQ32&#10;tGmo+iq/rYJXPf+4udvmWttD+Y473T5t3zZKXV+NjwsQgcZwFv+7X0ycP80f0vs0m2Xw91MEQK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dBkp/JAAAA4wAAAA8AAAAA&#10;AAAAAAAAAAAAoQIAAGRycy9kb3ducmV2LnhtbFBLBQYAAAAABAAEAPkAAACXAwAAAAA=&#10;" strokecolor="black [3200]" strokeweight=".5pt">
                  <v:stroke joinstyle="miter"/>
                </v:line>
                <v:line id="Straight Connector 1140461199" o:spid="_x0000_s1071" style="position:absolute;visibility:visible;mso-wrap-style:square" from="16446,12525" to="16446,1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Mxz8gAAADjAAAADwAAAGRycy9kb3ducmV2LnhtbERPX2vCMBB/H+w7hBP2MmbaTcRWowzZ&#10;YODQrQafj+Zsy5pLaTKt394Igz3e7/8tVoNtxYl63zhWkI4TEMSlMw1XCvT+/WkGwgdkg61jUnAh&#10;D6vl/d0Cc+PO/E2nIlQihrDPUUEdQpdL6cuaLPqx64gjd3S9xRDPvpKmx3MMt618TpKptNhwbKix&#10;o3VN5U/xaxVsdHZ4fNnNtLb7Yotfunnbfa6VehgNr3MQgYbwL/5zf5g4P50kk2maZhncfooAyO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1Mxz8gAAADjAAAADwAAAAAA&#10;AAAAAAAAAAChAgAAZHJzL2Rvd25yZXYueG1sUEsFBgAAAAAEAAQA+QAAAJYDAAAAAA==&#10;" strokecolor="black [3200]" strokeweight=".5pt">
                  <v:stroke joinstyle="miter"/>
                </v:line>
                <v:line id="Straight Connector 1636039224" o:spid="_x0000_s1072" style="position:absolute;visibility:visible;mso-wrap-style:square" from="18636,12543" to="18636,1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oqckAAADjAAAADwAAAGRycy9kb3ducmV2LnhtbERPX0vDMBB/F/Ydwgm+iEttpWzdsiFD&#10;QVC22YU9H83ZljWX0sStfnsjCHu83/9brkfbiTMNvnWs4HGagCCunGm5VqAPrw8zED4gG+wck4If&#10;8rBeTW6WWBh34U86l6EWMYR9gQqaEPpCSl81ZNFPXU8cuS83WAzxHGppBrzEcNvJNElyabHl2NBg&#10;T5uGqlP5bRW86/nxPtvNtLaHcot73b7sPjZK3d2OzwsQgcZwFf+730ycn2d5ks3T9An+fooAyN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5v6KnJAAAA4wAAAA8AAAAA&#10;AAAAAAAAAAAAoQIAAGRycy9kb3ducmV2LnhtbFBLBQYAAAAABAAEAPkAAACXAwAAAAA=&#10;" strokecolor="black [3200]" strokeweight=".5pt">
                  <v:stroke joinstyle="miter"/>
                </v:line>
                <v:line id="Straight Connector 378371783" o:spid="_x0000_s1073" style="position:absolute;visibility:visible;mso-wrap-style:square" from="20687,12550" to="20687,14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M//MkAAADiAAAADwAAAGRycy9kb3ducmV2LnhtbERPXWvCMBR9F/Yfwh3sRTR1hVmrUYZs&#10;MHBMrcHnS3PXljU3pcm0+/dmMNjLgcP54qw2g23FhXrfOFYwmyYgiEtnGq4U6NPrJAPhA7LB1jEp&#10;+CEPm/XdaIW5cVc+0qUIlYgl7HNUUIfQ5VL6siaLfuo64qh9ut5iiLSvpOnxGsttKx+T5ElabDgu&#10;1NjRtqbyq/i2CnZ6cR6n+0xreyo+8KCbl/37VqmH++F5CSLQEP7Nf+k3oyCdZ+l8FgF+L8U7IN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MzP/zJAAAA4gAAAA8AAAAA&#10;AAAAAAAAAAAAoQIAAGRycy9kb3ducmV2LnhtbFBLBQYAAAAABAAEAPkAAACXAwAAAAA=&#10;" strokecolor="black [3200]" strokeweight=".5pt">
                  <v:stroke joinstyle="miter"/>
                </v:line>
                <v:line id="Straight Connector 746505606" o:spid="_x0000_s1074" style="position:absolute;visibility:visible;mso-wrap-style:square" from="28512,3452" to="28512,1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6HHskAAADiAAAADwAAAGRycy9kb3ducmV2LnhtbESPQUsDMRSE70L/Q3gFbzap2OiuTUsR&#10;Cl4ErbX0+Ny87i7dvCxJ2q7/3ghCj8PMfMPMl4PrxJlCbD0bmE4UCOLK25ZrA9vP9d0TiJiQLXae&#10;ycAPRVguRjdzLK2/8AedN6kWGcKxRANNSn0pZawachgnvifO3sEHhynLUEsb8JLhrpP3SmnpsOW8&#10;0GBPLw1Vx83JGfii3THoopDr7/3p/eC2hbbyzZjb8bB6BpFoSNfwf/vVGnh80DM100rD36V8B+Ti&#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mOhx7JAAAA4gAAAA8AAAAA&#10;AAAAAAAAAAAAoQIAAGRycy9kb3ducmV2LnhtbFBLBQYAAAAABAAEAPkAAACXAwAAAAA=&#10;" strokecolor="black [3200]" strokeweight="1pt">
                  <v:stroke joinstyle="miter"/>
                </v:line>
                <v:line id="Straight Connector 1249459068" o:spid="_x0000_s1075" style="position:absolute;visibility:visible;mso-wrap-style:square" from="35992,26557" to="35992,2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UGAF/MAAAA4wAAAA8A&#10;AAAAAAAAAAAAAAAAoQIAAGRycy9kb3ducmV2LnhtbFBLBQYAAAAABAAEAPkAAACaAwAAAAA=&#10;" strokecolor="black [3200]" strokeweight=".5pt">
                  <v:stroke joinstyle="miter"/>
                </v:line>
                <v:rect id="Rectangle 658423450" o:spid="_x0000_s1076" style="position:absolute;left:32126;top:27600;width:7771;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A/8kA&#10;AADiAAAADwAAAGRycy9kb3ducmV2LnhtbESPzWrCQBSF90LfYbiF7nTSVFOJTqQtCKKr2C5cXjPX&#10;JDRzJ8xMY9qndxZCl4fzx7fejKYTAznfWlbwPEtAEFdWt1wr+PrcTpcgfEDW2FkmBb/kYVM8TNaY&#10;a3vlkoZjqEUcYZ+jgiaEPpfSVw0Z9DPbE0fvYp3BEKWrpXZ4jeOmk2mSZNJgy/GhwZ4+Gqq+jz9G&#10;AZ1rs3fl33t5kjs7dttXX6YHpZ4ex7cViEBj+A/f2zutIFss5+nLfBEhIlLEAV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sA/8kAAADiAAAADwAAAAAAAAAAAAAAAACYAgAA&#10;ZHJzL2Rvd25yZXYueG1sUEsFBgAAAAAEAAQA9QAAAI4DAAAAAA==&#10;" fillcolor="#cff" strokeweight=".25pt">
                  <v:textbox>
                    <w:txbxContent>
                      <w:p w14:paraId="0EF4B3F0" w14:textId="77777777" w:rsidR="00B5153B" w:rsidRPr="005C0DD9" w:rsidRDefault="00B5153B" w:rsidP="00CF7A64">
                        <w:pPr>
                          <w:pStyle w:val="NormalWeb"/>
                          <w:spacing w:before="0" w:beforeAutospacing="0" w:after="0" w:afterAutospacing="0" w:line="256" w:lineRule="auto"/>
                          <w:jc w:val="center"/>
                          <w:rPr>
                            <w:rFonts w:ascii="Tahoma" w:hAnsi="Tahoma" w:cs="Tahoma"/>
                            <w:sz w:val="18"/>
                          </w:rPr>
                        </w:pPr>
                        <w:r>
                          <w:rPr>
                            <w:rFonts w:ascii="Tahoma" w:eastAsia="Calibri" w:hAnsi="Tahoma" w:cs="Tahoma"/>
                            <w:bCs/>
                            <w:sz w:val="16"/>
                            <w:szCs w:val="22"/>
                          </w:rPr>
                          <w:t>DESA</w:t>
                        </w:r>
                      </w:p>
                    </w:txbxContent>
                  </v:textbox>
                </v:rect>
                <v:line id="Straight Connector 299435837" o:spid="_x0000_s1077" style="position:absolute;visibility:visible;mso-wrap-style:square" from="21049,26557" to="21049,2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JfN8y7MAAAA4gAAAA8A&#10;AAAAAAAAAAAAAAAAoQIAAGRycy9kb3ducmV2LnhtbFBLBQYAAAAABAAEAPkAAACaAwAAAAA=&#10;" strokecolor="black [3200]" strokeweight=".5pt">
                  <v:stroke joinstyle="miter"/>
                </v:line>
                <v:rect id="Rectangle 2051332266" o:spid="_x0000_s1078" style="position:absolute;left:17182;top:27630;width:7766;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rrMoA&#10;AADjAAAADwAAAGRycy9kb3ducmV2LnhtbESPQWsCMRSE74X+h/AK3mrWSLeyGqUtCNKe1vbQ43Pz&#10;3F26eVmSqKu/vhEEj8PMfMMsVoPtxJF8aB1rmIwzEMSVMy3XGn6+188zECEiG+wck4YzBVgtHx8W&#10;WBh34pKO21iLBOFQoIYmxr6QMlQNWQxj1xMnb++8xZikr6XxeEpw20mVZbm02HJaaLCnj4aqv+3B&#10;aqBdbT99eXkvf+XGDd36NZTqS+vR0/A2BxFpiPfwrb0xGlT2MplOlcpzuH5Kf0Au/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mK6zKAAAA4wAAAA8AAAAAAAAAAAAAAAAAmAIA&#10;AGRycy9kb3ducmV2LnhtbFBLBQYAAAAABAAEAPUAAACPAwAAAAA=&#10;" fillcolor="#cff" strokeweight=".25pt">
                  <v:textbox>
                    <w:txbxContent>
                      <w:p w14:paraId="2A54618A" w14:textId="77777777" w:rsidR="00B5153B" w:rsidRDefault="00B5153B" w:rsidP="00CF7A64">
                        <w:pPr>
                          <w:pStyle w:val="NormalWeb"/>
                          <w:spacing w:before="0" w:beforeAutospacing="0" w:after="0" w:afterAutospacing="0" w:line="254" w:lineRule="auto"/>
                          <w:jc w:val="center"/>
                        </w:pPr>
                        <w:r>
                          <w:rPr>
                            <w:rFonts w:ascii="Tahoma" w:eastAsia="Calibri" w:hAnsi="Tahoma" w:cs="Tahoma"/>
                            <w:sz w:val="16"/>
                            <w:szCs w:val="16"/>
                          </w:rPr>
                          <w:t>KELURAHAN</w:t>
                        </w:r>
                      </w:p>
                    </w:txbxContent>
                  </v:textbox>
                </v:rect>
                <v:line id="Straight Connector 501061839" o:spid="_x0000_s1079" style="position:absolute;visibility:visible;mso-wrap-style:square" from="29152,26547" to="35965,26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w2x7OssAAADiAAAADwAA&#10;AAAAAAAAAAAAAAChAgAAZHJzL2Rvd25yZXYueG1sUEsFBgAAAAAEAAQA+QAAAJkDAAAAAA==&#10;" strokecolor="black [3200]" strokeweight=".25pt">
                  <v:stroke joinstyle="miter"/>
                </v:line>
                <w10:wrap anchorx="margin"/>
              </v:group>
            </w:pict>
          </mc:Fallback>
        </mc:AlternateContent>
      </w:r>
      <w:r w:rsidRPr="00713C46">
        <w:rPr>
          <w:rFonts w:ascii="Tahoma" w:hAnsi="Tahoma" w:cs="Tahoma"/>
          <w:sz w:val="24"/>
          <w:szCs w:val="32"/>
        </w:rPr>
        <w:t xml:space="preserve">Struktur Organisasi Kantor Kecamatan </w:t>
      </w:r>
      <w:r w:rsidR="000121C8">
        <w:rPr>
          <w:rFonts w:ascii="Tahoma" w:hAnsi="Tahoma" w:cs="Tahoma"/>
          <w:sz w:val="24"/>
          <w:szCs w:val="32"/>
        </w:rPr>
        <w:t>Tomoni</w:t>
      </w:r>
    </w:p>
    <w:p w14:paraId="6E200CC5" w14:textId="77777777" w:rsidR="00CF7A64" w:rsidRPr="00523650" w:rsidRDefault="00CF7A64" w:rsidP="00CF7A64">
      <w:pPr>
        <w:rPr>
          <w:rFonts w:ascii="Bookman Old Style" w:hAnsi="Bookman Old Style" w:cs="Arial"/>
          <w:sz w:val="24"/>
          <w:szCs w:val="20"/>
        </w:rPr>
      </w:pPr>
    </w:p>
    <w:p w14:paraId="5E96D9E6" w14:textId="77777777" w:rsidR="00CF7A64" w:rsidRPr="00523650" w:rsidRDefault="00CF7A64" w:rsidP="00CF7A64">
      <w:pPr>
        <w:rPr>
          <w:rFonts w:ascii="Bookman Old Style" w:hAnsi="Bookman Old Style" w:cs="Arial"/>
          <w:sz w:val="24"/>
          <w:szCs w:val="20"/>
        </w:rPr>
      </w:pPr>
    </w:p>
    <w:p w14:paraId="5C3241F7" w14:textId="77777777" w:rsidR="00CF7A64" w:rsidRPr="00523650" w:rsidRDefault="00CF7A64" w:rsidP="00CF7A64">
      <w:pPr>
        <w:rPr>
          <w:rFonts w:ascii="Bookman Old Style" w:hAnsi="Bookman Old Style" w:cs="Arial"/>
          <w:sz w:val="24"/>
          <w:szCs w:val="20"/>
        </w:rPr>
      </w:pPr>
    </w:p>
    <w:p w14:paraId="0F1992C6" w14:textId="77777777" w:rsidR="00CF7A64" w:rsidRPr="00523650" w:rsidRDefault="00CF7A64" w:rsidP="00CF7A64">
      <w:pPr>
        <w:rPr>
          <w:rFonts w:ascii="Bookman Old Style" w:hAnsi="Bookman Old Style" w:cs="Arial"/>
          <w:sz w:val="24"/>
          <w:szCs w:val="20"/>
        </w:rPr>
      </w:pPr>
    </w:p>
    <w:p w14:paraId="63207AF0" w14:textId="77777777" w:rsidR="00CF7A64" w:rsidRPr="00523650" w:rsidRDefault="00CF7A64" w:rsidP="00CF7A64">
      <w:pPr>
        <w:rPr>
          <w:rFonts w:ascii="Bookman Old Style" w:hAnsi="Bookman Old Style" w:cs="Arial"/>
          <w:sz w:val="24"/>
          <w:szCs w:val="20"/>
        </w:rPr>
      </w:pPr>
    </w:p>
    <w:p w14:paraId="70192E30" w14:textId="77777777" w:rsidR="00CF7A64" w:rsidRPr="00523650" w:rsidRDefault="00CF7A64" w:rsidP="00CF7A64">
      <w:pPr>
        <w:rPr>
          <w:rFonts w:ascii="Bookman Old Style" w:hAnsi="Bookman Old Style" w:cs="Arial"/>
          <w:sz w:val="24"/>
          <w:szCs w:val="20"/>
        </w:rPr>
      </w:pPr>
    </w:p>
    <w:p w14:paraId="110DE1F3" w14:textId="77777777" w:rsidR="00CF7A64" w:rsidRPr="00523650" w:rsidRDefault="00CF7A64" w:rsidP="00CF7A64">
      <w:pPr>
        <w:rPr>
          <w:rFonts w:ascii="Bookman Old Style" w:hAnsi="Bookman Old Style" w:cs="Arial"/>
          <w:sz w:val="24"/>
          <w:szCs w:val="20"/>
        </w:rPr>
      </w:pPr>
    </w:p>
    <w:p w14:paraId="5CA1DA27" w14:textId="77777777" w:rsidR="00CF7A64" w:rsidRPr="00523650" w:rsidRDefault="00CF7A64" w:rsidP="00CF7A64">
      <w:pPr>
        <w:rPr>
          <w:rFonts w:ascii="Bookman Old Style" w:hAnsi="Bookman Old Style" w:cs="Arial"/>
          <w:sz w:val="24"/>
          <w:szCs w:val="20"/>
        </w:rPr>
      </w:pPr>
    </w:p>
    <w:p w14:paraId="483AF0D2" w14:textId="77777777" w:rsidR="00CF7A64" w:rsidRPr="00523650" w:rsidRDefault="00CF7A64" w:rsidP="00CF7A64">
      <w:pPr>
        <w:rPr>
          <w:rFonts w:ascii="Bookman Old Style" w:hAnsi="Bookman Old Style" w:cs="Arial"/>
          <w:sz w:val="24"/>
          <w:szCs w:val="20"/>
        </w:rPr>
      </w:pPr>
    </w:p>
    <w:p w14:paraId="18357C49" w14:textId="77777777" w:rsidR="00CF7A64" w:rsidRPr="00523650" w:rsidRDefault="00CF7A64" w:rsidP="00CF7A64">
      <w:pPr>
        <w:rPr>
          <w:rFonts w:ascii="Bookman Old Style" w:hAnsi="Bookman Old Style" w:cs="Arial"/>
          <w:sz w:val="24"/>
          <w:szCs w:val="20"/>
        </w:rPr>
      </w:pPr>
    </w:p>
    <w:p w14:paraId="56EDC7BF" w14:textId="77777777" w:rsidR="00CF7A64" w:rsidRPr="00523650" w:rsidRDefault="00CF7A64" w:rsidP="00CF7A64">
      <w:pPr>
        <w:rPr>
          <w:rFonts w:ascii="Bookman Old Style" w:hAnsi="Bookman Old Style" w:cs="Arial"/>
          <w:sz w:val="24"/>
          <w:szCs w:val="20"/>
        </w:rPr>
      </w:pPr>
    </w:p>
    <w:p w14:paraId="0559CF36" w14:textId="77777777" w:rsidR="003E6F0D" w:rsidRDefault="003E6F0D" w:rsidP="00CF7A64">
      <w:pPr>
        <w:spacing w:after="80" w:line="240" w:lineRule="auto"/>
        <w:jc w:val="center"/>
        <w:rPr>
          <w:rFonts w:ascii="Tahoma" w:hAnsi="Tahoma" w:cs="Tahoma"/>
          <w:b/>
          <w:bCs/>
          <w:sz w:val="28"/>
          <w:szCs w:val="36"/>
        </w:rPr>
      </w:pPr>
    </w:p>
    <w:p w14:paraId="7953392E" w14:textId="77777777" w:rsidR="003E6F0D" w:rsidRDefault="003E6F0D" w:rsidP="00CF7A64">
      <w:pPr>
        <w:spacing w:after="80" w:line="240" w:lineRule="auto"/>
        <w:jc w:val="center"/>
        <w:rPr>
          <w:rFonts w:ascii="Tahoma" w:hAnsi="Tahoma" w:cs="Tahoma"/>
          <w:b/>
          <w:bCs/>
          <w:sz w:val="28"/>
          <w:szCs w:val="36"/>
        </w:rPr>
      </w:pPr>
    </w:p>
    <w:p w14:paraId="215DA45C" w14:textId="77777777" w:rsidR="003E6F0D" w:rsidRDefault="003E6F0D" w:rsidP="00CF7A64">
      <w:pPr>
        <w:spacing w:after="80" w:line="240" w:lineRule="auto"/>
        <w:jc w:val="center"/>
        <w:rPr>
          <w:rFonts w:ascii="Tahoma" w:hAnsi="Tahoma" w:cs="Tahoma"/>
          <w:b/>
          <w:bCs/>
          <w:sz w:val="28"/>
          <w:szCs w:val="36"/>
        </w:rPr>
      </w:pPr>
    </w:p>
    <w:p w14:paraId="1323757B" w14:textId="77777777" w:rsidR="003E6F0D" w:rsidRDefault="003E6F0D" w:rsidP="00CF7A64">
      <w:pPr>
        <w:spacing w:after="80" w:line="240" w:lineRule="auto"/>
        <w:jc w:val="center"/>
        <w:rPr>
          <w:rFonts w:ascii="Tahoma" w:hAnsi="Tahoma" w:cs="Tahoma"/>
          <w:b/>
          <w:bCs/>
          <w:sz w:val="28"/>
          <w:szCs w:val="36"/>
        </w:rPr>
      </w:pPr>
    </w:p>
    <w:p w14:paraId="12EB55FA" w14:textId="77777777" w:rsidR="003E6F0D" w:rsidRDefault="003E6F0D" w:rsidP="00CF7A64">
      <w:pPr>
        <w:spacing w:after="80" w:line="240" w:lineRule="auto"/>
        <w:jc w:val="center"/>
        <w:rPr>
          <w:rFonts w:ascii="Tahoma" w:hAnsi="Tahoma" w:cs="Tahoma"/>
          <w:b/>
          <w:bCs/>
          <w:sz w:val="28"/>
          <w:szCs w:val="36"/>
        </w:rPr>
      </w:pPr>
    </w:p>
    <w:p w14:paraId="71E91638" w14:textId="77777777" w:rsidR="003E6F0D" w:rsidRDefault="003E6F0D" w:rsidP="00CF7A64">
      <w:pPr>
        <w:spacing w:after="80" w:line="240" w:lineRule="auto"/>
        <w:jc w:val="center"/>
        <w:rPr>
          <w:rFonts w:ascii="Tahoma" w:hAnsi="Tahoma" w:cs="Tahoma"/>
          <w:b/>
          <w:bCs/>
          <w:sz w:val="28"/>
          <w:szCs w:val="36"/>
        </w:rPr>
      </w:pPr>
    </w:p>
    <w:p w14:paraId="31E9B3AA" w14:textId="77777777" w:rsidR="000121C8" w:rsidRDefault="000121C8" w:rsidP="00CF7A64">
      <w:pPr>
        <w:spacing w:after="80" w:line="240" w:lineRule="auto"/>
        <w:jc w:val="center"/>
        <w:rPr>
          <w:rFonts w:ascii="Tahoma" w:hAnsi="Tahoma" w:cs="Tahoma"/>
          <w:b/>
          <w:bCs/>
          <w:sz w:val="28"/>
          <w:szCs w:val="36"/>
        </w:rPr>
      </w:pPr>
    </w:p>
    <w:p w14:paraId="6D9E49F6" w14:textId="77777777" w:rsidR="000121C8" w:rsidRDefault="000121C8" w:rsidP="00CF7A64">
      <w:pPr>
        <w:spacing w:after="80" w:line="240" w:lineRule="auto"/>
        <w:jc w:val="center"/>
        <w:rPr>
          <w:rFonts w:ascii="Tahoma" w:hAnsi="Tahoma" w:cs="Tahoma"/>
          <w:b/>
          <w:bCs/>
          <w:sz w:val="28"/>
          <w:szCs w:val="36"/>
        </w:rPr>
      </w:pPr>
    </w:p>
    <w:p w14:paraId="7B14D24F" w14:textId="694E0A2C" w:rsidR="00CF7A64" w:rsidRPr="00A8704D" w:rsidRDefault="00CF7A64" w:rsidP="00CF7A64">
      <w:pPr>
        <w:spacing w:after="80" w:line="240" w:lineRule="auto"/>
        <w:jc w:val="center"/>
        <w:rPr>
          <w:rFonts w:ascii="Tahoma" w:hAnsi="Tahoma" w:cs="Tahoma"/>
          <w:b/>
          <w:bCs/>
          <w:sz w:val="28"/>
          <w:szCs w:val="36"/>
        </w:rPr>
      </w:pPr>
      <w:r w:rsidRPr="00A8704D">
        <w:rPr>
          <w:rFonts w:ascii="Tahoma" w:hAnsi="Tahoma" w:cs="Tahoma"/>
          <w:b/>
          <w:bCs/>
          <w:sz w:val="28"/>
          <w:szCs w:val="36"/>
        </w:rPr>
        <w:lastRenderedPageBreak/>
        <w:t>BAB I</w:t>
      </w:r>
      <w:r>
        <w:rPr>
          <w:rFonts w:ascii="Tahoma" w:hAnsi="Tahoma" w:cs="Tahoma"/>
          <w:b/>
          <w:bCs/>
          <w:sz w:val="28"/>
          <w:szCs w:val="36"/>
        </w:rPr>
        <w:t>V</w:t>
      </w:r>
    </w:p>
    <w:p w14:paraId="52FD3402" w14:textId="36149550" w:rsidR="00CF7A64" w:rsidRDefault="00CF7A64" w:rsidP="000121C8">
      <w:pPr>
        <w:jc w:val="center"/>
        <w:rPr>
          <w:rFonts w:ascii="Tahoma" w:hAnsi="Tahoma" w:cs="Tahoma"/>
          <w:b/>
          <w:bCs/>
          <w:sz w:val="28"/>
          <w:szCs w:val="36"/>
        </w:rPr>
      </w:pPr>
      <w:r>
        <w:rPr>
          <w:rFonts w:ascii="Tahoma" w:hAnsi="Tahoma" w:cs="Tahoma"/>
          <w:b/>
          <w:bCs/>
          <w:sz w:val="28"/>
          <w:szCs w:val="36"/>
        </w:rPr>
        <w:t>PE</w:t>
      </w:r>
      <w:r w:rsidR="000121C8">
        <w:rPr>
          <w:rFonts w:ascii="Tahoma" w:hAnsi="Tahoma" w:cs="Tahoma"/>
          <w:b/>
          <w:bCs/>
          <w:sz w:val="28"/>
          <w:szCs w:val="36"/>
        </w:rPr>
        <w:t>NETAPAN INDIKATOR KINERJA UTAMA</w:t>
      </w:r>
    </w:p>
    <w:p w14:paraId="56C10698" w14:textId="77777777" w:rsidR="00CF7A64" w:rsidRDefault="00CF7A64" w:rsidP="00CF7A64">
      <w:pPr>
        <w:jc w:val="center"/>
        <w:rPr>
          <w:rFonts w:ascii="Tahoma" w:hAnsi="Tahoma" w:cs="Tahoma"/>
          <w:b/>
          <w:bCs/>
          <w:sz w:val="28"/>
          <w:szCs w:val="36"/>
        </w:rPr>
      </w:pPr>
    </w:p>
    <w:p w14:paraId="4626D534" w14:textId="6DEEA4C1" w:rsidR="00CF7A64" w:rsidRDefault="00CF7A64" w:rsidP="00CF7A64">
      <w:pPr>
        <w:spacing w:after="120" w:line="360" w:lineRule="auto"/>
        <w:ind w:left="426" w:firstLine="567"/>
        <w:jc w:val="both"/>
        <w:rPr>
          <w:rFonts w:ascii="Tahoma" w:eastAsia="Arial MT" w:hAnsi="Tahoma" w:cs="Tahoma"/>
          <w:sz w:val="24"/>
          <w:szCs w:val="24"/>
        </w:rPr>
      </w:pPr>
      <w:r>
        <w:rPr>
          <w:rFonts w:ascii="Tahoma" w:eastAsia="Arial MT" w:hAnsi="Tahoma" w:cs="Tahoma"/>
          <w:sz w:val="24"/>
          <w:szCs w:val="24"/>
        </w:rPr>
        <w:t>G</w:t>
      </w:r>
      <w:r w:rsidRPr="00D23740">
        <w:rPr>
          <w:rFonts w:ascii="Tahoma" w:eastAsia="Arial MT" w:hAnsi="Tahoma" w:cs="Tahoma"/>
          <w:sz w:val="24"/>
          <w:szCs w:val="24"/>
        </w:rPr>
        <w:t>una menjamin tercapainya tujuan dan sasaran dari Visi dan</w:t>
      </w:r>
      <w:r>
        <w:rPr>
          <w:rFonts w:ascii="Tahoma" w:eastAsia="Arial MT" w:hAnsi="Tahoma" w:cs="Tahoma"/>
          <w:sz w:val="24"/>
          <w:szCs w:val="24"/>
        </w:rPr>
        <w:t xml:space="preserve"> </w:t>
      </w:r>
      <w:r w:rsidRPr="00D23740">
        <w:rPr>
          <w:rFonts w:ascii="Tahoma" w:eastAsia="Arial MT" w:hAnsi="Tahoma" w:cs="Tahoma"/>
          <w:sz w:val="24"/>
          <w:szCs w:val="24"/>
        </w:rPr>
        <w:t>Misi yang telah</w:t>
      </w:r>
      <w:r>
        <w:rPr>
          <w:rFonts w:ascii="Tahoma" w:eastAsia="Arial MT" w:hAnsi="Tahoma" w:cs="Tahoma"/>
          <w:sz w:val="24"/>
          <w:szCs w:val="24"/>
        </w:rPr>
        <w:t xml:space="preserve"> </w:t>
      </w:r>
      <w:r w:rsidRPr="00D23740">
        <w:rPr>
          <w:rFonts w:ascii="Tahoma" w:eastAsia="Arial MT" w:hAnsi="Tahoma" w:cs="Tahoma"/>
          <w:sz w:val="24"/>
          <w:szCs w:val="24"/>
        </w:rPr>
        <w:t xml:space="preserve">dijabarkan dalam </w:t>
      </w:r>
      <w:r>
        <w:rPr>
          <w:rFonts w:ascii="Tahoma" w:eastAsia="Arial MT" w:hAnsi="Tahoma" w:cs="Tahoma"/>
          <w:sz w:val="24"/>
          <w:szCs w:val="24"/>
        </w:rPr>
        <w:t xml:space="preserve">Rencana Strategis Kecamatan </w:t>
      </w:r>
      <w:r w:rsidR="000121C8">
        <w:rPr>
          <w:rFonts w:ascii="Tahoma" w:eastAsia="Arial MT" w:hAnsi="Tahoma" w:cs="Tahoma"/>
          <w:sz w:val="24"/>
          <w:szCs w:val="24"/>
        </w:rPr>
        <w:t>Tomoni</w:t>
      </w:r>
      <w:r w:rsidRPr="00D23740">
        <w:rPr>
          <w:rFonts w:ascii="Tahoma" w:eastAsia="Arial MT" w:hAnsi="Tahoma" w:cs="Tahoma"/>
          <w:sz w:val="24"/>
          <w:szCs w:val="24"/>
        </w:rPr>
        <w:t xml:space="preserve"> </w:t>
      </w:r>
      <w:r>
        <w:rPr>
          <w:rFonts w:ascii="Tahoma" w:eastAsia="Arial MT" w:hAnsi="Tahoma" w:cs="Tahoma"/>
          <w:sz w:val="24"/>
          <w:szCs w:val="24"/>
        </w:rPr>
        <w:t>5 (</w:t>
      </w:r>
      <w:proofErr w:type="gramStart"/>
      <w:r w:rsidRPr="00D23740">
        <w:rPr>
          <w:rFonts w:ascii="Tahoma" w:eastAsia="Arial MT" w:hAnsi="Tahoma" w:cs="Tahoma"/>
          <w:sz w:val="24"/>
          <w:szCs w:val="24"/>
        </w:rPr>
        <w:t>lima</w:t>
      </w:r>
      <w:proofErr w:type="gramEnd"/>
      <w:r>
        <w:rPr>
          <w:rFonts w:ascii="Tahoma" w:eastAsia="Arial MT" w:hAnsi="Tahoma" w:cs="Tahoma"/>
          <w:sz w:val="24"/>
          <w:szCs w:val="24"/>
        </w:rPr>
        <w:t>)</w:t>
      </w:r>
      <w:r w:rsidRPr="00D23740">
        <w:rPr>
          <w:rFonts w:ascii="Tahoma" w:eastAsia="Arial MT" w:hAnsi="Tahoma" w:cs="Tahoma"/>
          <w:sz w:val="24"/>
          <w:szCs w:val="24"/>
        </w:rPr>
        <w:t xml:space="preserve"> tahun mendatang,</w:t>
      </w:r>
      <w:r>
        <w:rPr>
          <w:rFonts w:ascii="Tahoma" w:eastAsia="Arial MT" w:hAnsi="Tahoma" w:cs="Tahoma"/>
          <w:sz w:val="24"/>
          <w:szCs w:val="24"/>
        </w:rPr>
        <w:t xml:space="preserve"> maka </w:t>
      </w:r>
      <w:r w:rsidRPr="00D23740">
        <w:rPr>
          <w:rFonts w:ascii="Tahoma" w:eastAsia="Arial MT" w:hAnsi="Tahoma" w:cs="Tahoma"/>
          <w:sz w:val="24"/>
          <w:szCs w:val="24"/>
        </w:rPr>
        <w:t xml:space="preserve">ditetapkan </w:t>
      </w:r>
      <w:r>
        <w:rPr>
          <w:rFonts w:ascii="Tahoma" w:eastAsia="Arial MT" w:hAnsi="Tahoma" w:cs="Tahoma"/>
          <w:sz w:val="24"/>
          <w:szCs w:val="24"/>
        </w:rPr>
        <w:t>I</w:t>
      </w:r>
      <w:r w:rsidRPr="00D23740">
        <w:rPr>
          <w:rFonts w:ascii="Tahoma" w:eastAsia="Arial MT" w:hAnsi="Tahoma" w:cs="Tahoma"/>
          <w:sz w:val="24"/>
          <w:szCs w:val="24"/>
        </w:rPr>
        <w:t xml:space="preserve">ndikator </w:t>
      </w:r>
      <w:r>
        <w:rPr>
          <w:rFonts w:ascii="Tahoma" w:eastAsia="Arial MT" w:hAnsi="Tahoma" w:cs="Tahoma"/>
          <w:sz w:val="24"/>
          <w:szCs w:val="24"/>
        </w:rPr>
        <w:t>K</w:t>
      </w:r>
      <w:r w:rsidRPr="00D23740">
        <w:rPr>
          <w:rFonts w:ascii="Tahoma" w:eastAsia="Arial MT" w:hAnsi="Tahoma" w:cs="Tahoma"/>
          <w:sz w:val="24"/>
          <w:szCs w:val="24"/>
        </w:rPr>
        <w:t xml:space="preserve">inerja </w:t>
      </w:r>
      <w:r>
        <w:rPr>
          <w:rFonts w:ascii="Tahoma" w:eastAsia="Arial MT" w:hAnsi="Tahoma" w:cs="Tahoma"/>
          <w:sz w:val="24"/>
          <w:szCs w:val="24"/>
        </w:rPr>
        <w:t>U</w:t>
      </w:r>
      <w:r w:rsidRPr="00D23740">
        <w:rPr>
          <w:rFonts w:ascii="Tahoma" w:eastAsia="Arial MT" w:hAnsi="Tahoma" w:cs="Tahoma"/>
          <w:sz w:val="24"/>
          <w:szCs w:val="24"/>
        </w:rPr>
        <w:t>tama</w:t>
      </w:r>
      <w:r>
        <w:rPr>
          <w:rFonts w:ascii="Tahoma" w:eastAsia="Arial MT" w:hAnsi="Tahoma" w:cs="Tahoma"/>
          <w:sz w:val="24"/>
          <w:szCs w:val="24"/>
        </w:rPr>
        <w:t xml:space="preserve"> (IKU)</w:t>
      </w:r>
      <w:r w:rsidRPr="00D23740">
        <w:rPr>
          <w:rFonts w:ascii="Tahoma" w:eastAsia="Arial MT" w:hAnsi="Tahoma" w:cs="Tahoma"/>
          <w:sz w:val="24"/>
          <w:szCs w:val="24"/>
        </w:rPr>
        <w:t>. Indikator kinerja</w:t>
      </w:r>
      <w:r>
        <w:rPr>
          <w:rFonts w:ascii="Tahoma" w:eastAsia="Arial MT" w:hAnsi="Tahoma" w:cs="Tahoma"/>
          <w:sz w:val="24"/>
          <w:szCs w:val="24"/>
        </w:rPr>
        <w:t xml:space="preserve"> </w:t>
      </w:r>
      <w:r w:rsidRPr="00D23740">
        <w:rPr>
          <w:rFonts w:ascii="Tahoma" w:eastAsia="Arial MT" w:hAnsi="Tahoma" w:cs="Tahoma"/>
          <w:sz w:val="24"/>
          <w:szCs w:val="24"/>
        </w:rPr>
        <w:t>ini merupakan</w:t>
      </w:r>
      <w:r>
        <w:rPr>
          <w:rFonts w:ascii="Tahoma" w:eastAsia="Arial MT" w:hAnsi="Tahoma" w:cs="Tahoma"/>
          <w:sz w:val="24"/>
          <w:szCs w:val="24"/>
        </w:rPr>
        <w:t xml:space="preserve"> </w:t>
      </w:r>
      <w:r w:rsidRPr="00D23740">
        <w:rPr>
          <w:rFonts w:ascii="Tahoma" w:eastAsia="Arial MT" w:hAnsi="Tahoma" w:cs="Tahoma"/>
          <w:sz w:val="24"/>
          <w:szCs w:val="24"/>
        </w:rPr>
        <w:t>kunci dalam pelaksanaan</w:t>
      </w:r>
      <w:r>
        <w:rPr>
          <w:rFonts w:ascii="Tahoma" w:eastAsia="Arial MT" w:hAnsi="Tahoma" w:cs="Tahoma"/>
          <w:sz w:val="24"/>
          <w:szCs w:val="24"/>
        </w:rPr>
        <w:t>,</w:t>
      </w:r>
      <w:r w:rsidRPr="00D23740">
        <w:rPr>
          <w:rFonts w:ascii="Tahoma" w:eastAsia="Arial MT" w:hAnsi="Tahoma" w:cs="Tahoma"/>
          <w:sz w:val="24"/>
          <w:szCs w:val="24"/>
        </w:rPr>
        <w:t xml:space="preserve"> pemantauan dan evaluasi kinerja </w:t>
      </w:r>
      <w:r>
        <w:rPr>
          <w:rFonts w:ascii="Tahoma" w:eastAsia="Arial MT" w:hAnsi="Tahoma" w:cs="Tahoma"/>
          <w:sz w:val="24"/>
          <w:szCs w:val="24"/>
        </w:rPr>
        <w:t>d</w:t>
      </w:r>
      <w:r w:rsidRPr="00D23740">
        <w:rPr>
          <w:rFonts w:ascii="Tahoma" w:eastAsia="Arial MT" w:hAnsi="Tahoma" w:cs="Tahoma"/>
          <w:sz w:val="24"/>
          <w:szCs w:val="24"/>
        </w:rPr>
        <w:t>alam hal ini, indikator</w:t>
      </w:r>
      <w:r>
        <w:rPr>
          <w:rFonts w:ascii="Tahoma" w:eastAsia="Arial MT" w:hAnsi="Tahoma" w:cs="Tahoma"/>
          <w:sz w:val="24"/>
          <w:szCs w:val="24"/>
        </w:rPr>
        <w:t xml:space="preserve"> </w:t>
      </w:r>
      <w:r w:rsidRPr="00D23740">
        <w:rPr>
          <w:rFonts w:ascii="Tahoma" w:eastAsia="Arial MT" w:hAnsi="Tahoma" w:cs="Tahoma"/>
          <w:sz w:val="24"/>
          <w:szCs w:val="24"/>
        </w:rPr>
        <w:t>kinerja</w:t>
      </w:r>
      <w:r>
        <w:rPr>
          <w:rFonts w:ascii="Tahoma" w:eastAsia="Arial MT" w:hAnsi="Tahoma" w:cs="Tahoma"/>
          <w:sz w:val="24"/>
          <w:szCs w:val="24"/>
        </w:rPr>
        <w:t xml:space="preserve"> </w:t>
      </w:r>
      <w:r w:rsidRPr="00D23740">
        <w:rPr>
          <w:rFonts w:ascii="Tahoma" w:eastAsia="Arial MT" w:hAnsi="Tahoma" w:cs="Tahoma"/>
          <w:sz w:val="24"/>
          <w:szCs w:val="24"/>
        </w:rPr>
        <w:t>tersebut digunakan untuk mengetahui apakah kemajuan</w:t>
      </w:r>
      <w:r>
        <w:rPr>
          <w:rFonts w:ascii="Tahoma" w:eastAsia="Arial MT" w:hAnsi="Tahoma" w:cs="Tahoma"/>
          <w:sz w:val="24"/>
          <w:szCs w:val="24"/>
        </w:rPr>
        <w:t xml:space="preserve"> </w:t>
      </w:r>
      <w:r w:rsidRPr="00D23740">
        <w:rPr>
          <w:rFonts w:ascii="Tahoma" w:eastAsia="Arial MT" w:hAnsi="Tahoma" w:cs="Tahoma"/>
          <w:sz w:val="24"/>
          <w:szCs w:val="24"/>
        </w:rPr>
        <w:t xml:space="preserve">pelaksanaan </w:t>
      </w:r>
      <w:r>
        <w:rPr>
          <w:rFonts w:ascii="Tahoma" w:eastAsia="Arial MT" w:hAnsi="Tahoma" w:cs="Tahoma"/>
          <w:sz w:val="24"/>
          <w:szCs w:val="24"/>
        </w:rPr>
        <w:t xml:space="preserve">kegian </w:t>
      </w:r>
      <w:r w:rsidRPr="00D23740">
        <w:rPr>
          <w:rFonts w:ascii="Tahoma" w:eastAsia="Arial MT" w:hAnsi="Tahoma" w:cs="Tahoma"/>
          <w:sz w:val="24"/>
          <w:szCs w:val="24"/>
        </w:rPr>
        <w:t>yang telah dilakukan bila dibandingkan</w:t>
      </w:r>
      <w:r>
        <w:rPr>
          <w:rFonts w:ascii="Tahoma" w:eastAsia="Arial MT" w:hAnsi="Tahoma" w:cs="Tahoma"/>
          <w:sz w:val="24"/>
          <w:szCs w:val="24"/>
        </w:rPr>
        <w:t xml:space="preserve"> </w:t>
      </w:r>
      <w:r w:rsidRPr="00D23740">
        <w:rPr>
          <w:rFonts w:ascii="Tahoma" w:eastAsia="Arial MT" w:hAnsi="Tahoma" w:cs="Tahoma"/>
          <w:sz w:val="24"/>
          <w:szCs w:val="24"/>
        </w:rPr>
        <w:t>terhadap hasil perencanaan yang hendak</w:t>
      </w:r>
      <w:r>
        <w:rPr>
          <w:rFonts w:ascii="Tahoma" w:eastAsia="Arial MT" w:hAnsi="Tahoma" w:cs="Tahoma"/>
          <w:sz w:val="24"/>
          <w:szCs w:val="24"/>
        </w:rPr>
        <w:t xml:space="preserve"> </w:t>
      </w:r>
      <w:r w:rsidRPr="00D23740">
        <w:rPr>
          <w:rFonts w:ascii="Tahoma" w:eastAsia="Arial MT" w:hAnsi="Tahoma" w:cs="Tahoma"/>
          <w:sz w:val="24"/>
          <w:szCs w:val="24"/>
        </w:rPr>
        <w:t>dicapai dapat terpenuhi.</w:t>
      </w:r>
      <w:r>
        <w:rPr>
          <w:rFonts w:ascii="Tahoma" w:eastAsia="Arial MT" w:hAnsi="Tahoma" w:cs="Tahoma"/>
          <w:sz w:val="24"/>
          <w:szCs w:val="24"/>
        </w:rPr>
        <w:t xml:space="preserve"> </w:t>
      </w:r>
    </w:p>
    <w:p w14:paraId="5ACDF984" w14:textId="0D38FBE7" w:rsidR="00CF7A64" w:rsidRDefault="00CF7A64" w:rsidP="00CF7A64">
      <w:pPr>
        <w:spacing w:after="120" w:line="360" w:lineRule="auto"/>
        <w:ind w:left="426" w:firstLine="567"/>
        <w:jc w:val="both"/>
        <w:rPr>
          <w:rFonts w:ascii="Tahoma" w:eastAsia="Arial MT" w:hAnsi="Tahoma" w:cs="Tahoma"/>
          <w:sz w:val="24"/>
          <w:szCs w:val="24"/>
        </w:rPr>
      </w:pPr>
      <w:r w:rsidRPr="00D23740">
        <w:rPr>
          <w:rFonts w:ascii="Tahoma" w:eastAsia="Arial MT" w:hAnsi="Tahoma" w:cs="Tahoma"/>
          <w:sz w:val="24"/>
          <w:szCs w:val="24"/>
        </w:rPr>
        <w:t>Indikator Kinerja Utama ini disusun untuk memperoleh</w:t>
      </w:r>
      <w:r>
        <w:rPr>
          <w:rFonts w:ascii="Tahoma" w:eastAsia="Arial MT" w:hAnsi="Tahoma" w:cs="Tahoma"/>
          <w:sz w:val="24"/>
          <w:szCs w:val="24"/>
        </w:rPr>
        <w:t xml:space="preserve"> </w:t>
      </w:r>
      <w:r w:rsidRPr="00D23740">
        <w:rPr>
          <w:rFonts w:ascii="Tahoma" w:eastAsia="Arial MT" w:hAnsi="Tahoma" w:cs="Tahoma"/>
          <w:sz w:val="24"/>
          <w:szCs w:val="24"/>
        </w:rPr>
        <w:t xml:space="preserve">gambaran mengenai tingkat capaian </w:t>
      </w:r>
      <w:r>
        <w:rPr>
          <w:rFonts w:ascii="Tahoma" w:eastAsia="Arial MT" w:hAnsi="Tahoma" w:cs="Tahoma"/>
          <w:sz w:val="24"/>
          <w:szCs w:val="24"/>
        </w:rPr>
        <w:t xml:space="preserve">dari </w:t>
      </w:r>
      <w:r w:rsidRPr="00D23740">
        <w:rPr>
          <w:rFonts w:ascii="Tahoma" w:eastAsia="Arial MT" w:hAnsi="Tahoma" w:cs="Tahoma"/>
          <w:sz w:val="24"/>
          <w:szCs w:val="24"/>
        </w:rPr>
        <w:t>pelaksanaan suatu</w:t>
      </w:r>
      <w:r>
        <w:rPr>
          <w:rFonts w:ascii="Tahoma" w:eastAsia="Arial MT" w:hAnsi="Tahoma" w:cs="Tahoma"/>
          <w:sz w:val="24"/>
          <w:szCs w:val="24"/>
        </w:rPr>
        <w:t xml:space="preserve"> program atau </w:t>
      </w:r>
      <w:r w:rsidRPr="00D23740">
        <w:rPr>
          <w:rFonts w:ascii="Tahoma" w:eastAsia="Arial MT" w:hAnsi="Tahoma" w:cs="Tahoma"/>
          <w:sz w:val="24"/>
          <w:szCs w:val="24"/>
        </w:rPr>
        <w:t>kegiatan dalam mewujudkan sasaran</w:t>
      </w:r>
      <w:r>
        <w:rPr>
          <w:rFonts w:ascii="Tahoma" w:eastAsia="Arial MT" w:hAnsi="Tahoma" w:cs="Tahoma"/>
          <w:sz w:val="24"/>
          <w:szCs w:val="24"/>
        </w:rPr>
        <w:t xml:space="preserve"> strategis </w:t>
      </w:r>
      <w:r w:rsidRPr="00D23740">
        <w:rPr>
          <w:rFonts w:ascii="Tahoma" w:eastAsia="Arial MT" w:hAnsi="Tahoma" w:cs="Tahoma"/>
          <w:sz w:val="24"/>
          <w:szCs w:val="24"/>
        </w:rPr>
        <w:t>organisasi yang tertuang dalam perumusan perencanaan</w:t>
      </w:r>
      <w:r>
        <w:rPr>
          <w:rFonts w:ascii="Tahoma" w:eastAsia="Arial MT" w:hAnsi="Tahoma" w:cs="Tahoma"/>
          <w:sz w:val="24"/>
          <w:szCs w:val="24"/>
        </w:rPr>
        <w:t xml:space="preserve"> </w:t>
      </w:r>
      <w:r w:rsidRPr="00D23740">
        <w:rPr>
          <w:rFonts w:ascii="Tahoma" w:eastAsia="Arial MT" w:hAnsi="Tahoma" w:cs="Tahoma"/>
          <w:sz w:val="24"/>
          <w:szCs w:val="24"/>
        </w:rPr>
        <w:t>strategis suatu organisasi.</w:t>
      </w:r>
      <w:r>
        <w:rPr>
          <w:rFonts w:ascii="Tahoma" w:eastAsia="Arial MT" w:hAnsi="Tahoma" w:cs="Tahoma"/>
          <w:sz w:val="24"/>
          <w:szCs w:val="24"/>
        </w:rPr>
        <w:t xml:space="preserve"> </w:t>
      </w:r>
      <w:r w:rsidRPr="00D23740">
        <w:rPr>
          <w:rFonts w:ascii="Tahoma" w:eastAsia="Arial MT" w:hAnsi="Tahoma" w:cs="Tahoma"/>
          <w:sz w:val="24"/>
          <w:szCs w:val="24"/>
        </w:rPr>
        <w:t>Indikator kinerja utama ini disusun</w:t>
      </w:r>
      <w:r>
        <w:rPr>
          <w:rFonts w:ascii="Tahoma" w:eastAsia="Arial MT" w:hAnsi="Tahoma" w:cs="Tahoma"/>
          <w:sz w:val="24"/>
          <w:szCs w:val="24"/>
        </w:rPr>
        <w:t xml:space="preserve"> </w:t>
      </w:r>
      <w:r w:rsidRPr="00D23740">
        <w:rPr>
          <w:rFonts w:ascii="Tahoma" w:eastAsia="Arial MT" w:hAnsi="Tahoma" w:cs="Tahoma"/>
          <w:sz w:val="24"/>
          <w:szCs w:val="24"/>
        </w:rPr>
        <w:t>berdasarkan atas ukuran kuantitatif dan</w:t>
      </w:r>
      <w:r>
        <w:rPr>
          <w:rFonts w:ascii="Tahoma" w:eastAsia="Arial MT" w:hAnsi="Tahoma" w:cs="Tahoma"/>
          <w:sz w:val="24"/>
          <w:szCs w:val="24"/>
        </w:rPr>
        <w:t>/</w:t>
      </w:r>
      <w:r w:rsidRPr="00D23740">
        <w:rPr>
          <w:rFonts w:ascii="Tahoma" w:eastAsia="Arial MT" w:hAnsi="Tahoma" w:cs="Tahoma"/>
          <w:sz w:val="24"/>
          <w:szCs w:val="24"/>
        </w:rPr>
        <w:t>atau</w:t>
      </w:r>
      <w:r>
        <w:rPr>
          <w:rFonts w:ascii="Tahoma" w:eastAsia="Arial MT" w:hAnsi="Tahoma" w:cs="Tahoma"/>
          <w:sz w:val="24"/>
          <w:szCs w:val="24"/>
        </w:rPr>
        <w:t xml:space="preserve"> </w:t>
      </w:r>
      <w:r w:rsidRPr="00D23740">
        <w:rPr>
          <w:rFonts w:ascii="Tahoma" w:eastAsia="Arial MT" w:hAnsi="Tahoma" w:cs="Tahoma"/>
          <w:sz w:val="24"/>
          <w:szCs w:val="24"/>
        </w:rPr>
        <w:t>kualitatif yang</w:t>
      </w:r>
      <w:r>
        <w:rPr>
          <w:rFonts w:ascii="Tahoma" w:eastAsia="Arial MT" w:hAnsi="Tahoma" w:cs="Tahoma"/>
          <w:sz w:val="24"/>
          <w:szCs w:val="24"/>
        </w:rPr>
        <w:t xml:space="preserve"> </w:t>
      </w:r>
      <w:r w:rsidRPr="00D23740">
        <w:rPr>
          <w:rFonts w:ascii="Tahoma" w:eastAsia="Arial MT" w:hAnsi="Tahoma" w:cs="Tahoma"/>
          <w:sz w:val="24"/>
          <w:szCs w:val="24"/>
        </w:rPr>
        <w:t>menggambarkan tingkat pencapaian suatu sasaran atau tujuan yang</w:t>
      </w:r>
      <w:r>
        <w:rPr>
          <w:rFonts w:ascii="Tahoma" w:eastAsia="Arial MT" w:hAnsi="Tahoma" w:cs="Tahoma"/>
          <w:sz w:val="24"/>
          <w:szCs w:val="24"/>
        </w:rPr>
        <w:t xml:space="preserve"> </w:t>
      </w:r>
      <w:r w:rsidRPr="00D23740">
        <w:rPr>
          <w:rFonts w:ascii="Tahoma" w:eastAsia="Arial MT" w:hAnsi="Tahoma" w:cs="Tahoma"/>
          <w:sz w:val="24"/>
          <w:szCs w:val="24"/>
        </w:rPr>
        <w:t>telah ditetapkan</w:t>
      </w:r>
      <w:r>
        <w:rPr>
          <w:rFonts w:ascii="Tahoma" w:eastAsia="Arial MT" w:hAnsi="Tahoma" w:cs="Tahoma"/>
          <w:sz w:val="24"/>
          <w:szCs w:val="24"/>
        </w:rPr>
        <w:t xml:space="preserve">. </w:t>
      </w:r>
      <w:r w:rsidRPr="00D23740">
        <w:rPr>
          <w:rFonts w:ascii="Tahoma" w:eastAsia="Arial MT" w:hAnsi="Tahoma" w:cs="Tahoma"/>
          <w:sz w:val="24"/>
          <w:szCs w:val="24"/>
        </w:rPr>
        <w:t>Mengacu dari uraian di atas maka</w:t>
      </w:r>
      <w:r>
        <w:rPr>
          <w:rFonts w:ascii="Tahoma" w:eastAsia="Arial MT" w:hAnsi="Tahoma" w:cs="Tahoma"/>
          <w:sz w:val="24"/>
          <w:szCs w:val="24"/>
        </w:rPr>
        <w:t xml:space="preserve"> I</w:t>
      </w:r>
      <w:r w:rsidRPr="00D23740">
        <w:rPr>
          <w:rFonts w:ascii="Tahoma" w:eastAsia="Arial MT" w:hAnsi="Tahoma" w:cs="Tahoma"/>
          <w:sz w:val="24"/>
          <w:szCs w:val="24"/>
        </w:rPr>
        <w:t xml:space="preserve">ndikator </w:t>
      </w:r>
      <w:r>
        <w:rPr>
          <w:rFonts w:ascii="Tahoma" w:eastAsia="Arial MT" w:hAnsi="Tahoma" w:cs="Tahoma"/>
          <w:sz w:val="24"/>
          <w:szCs w:val="24"/>
        </w:rPr>
        <w:t>K</w:t>
      </w:r>
      <w:r w:rsidRPr="00D23740">
        <w:rPr>
          <w:rFonts w:ascii="Tahoma" w:eastAsia="Arial MT" w:hAnsi="Tahoma" w:cs="Tahoma"/>
          <w:sz w:val="24"/>
          <w:szCs w:val="24"/>
        </w:rPr>
        <w:t xml:space="preserve">inerja </w:t>
      </w:r>
      <w:r>
        <w:rPr>
          <w:rFonts w:ascii="Tahoma" w:eastAsia="Arial MT" w:hAnsi="Tahoma" w:cs="Tahoma"/>
          <w:sz w:val="24"/>
          <w:szCs w:val="24"/>
        </w:rPr>
        <w:t>U</w:t>
      </w:r>
      <w:r w:rsidRPr="00D23740">
        <w:rPr>
          <w:rFonts w:ascii="Tahoma" w:eastAsia="Arial MT" w:hAnsi="Tahoma" w:cs="Tahoma"/>
          <w:sz w:val="24"/>
          <w:szCs w:val="24"/>
        </w:rPr>
        <w:t xml:space="preserve">tama </w:t>
      </w:r>
      <w:r>
        <w:rPr>
          <w:rFonts w:ascii="Tahoma" w:eastAsia="Arial MT" w:hAnsi="Tahoma" w:cs="Tahoma"/>
          <w:sz w:val="24"/>
          <w:szCs w:val="24"/>
        </w:rPr>
        <w:t xml:space="preserve">Kecamatan </w:t>
      </w:r>
      <w:r w:rsidR="000121C8">
        <w:rPr>
          <w:rFonts w:ascii="Tahoma" w:eastAsia="Arial MT" w:hAnsi="Tahoma" w:cs="Tahoma"/>
          <w:sz w:val="24"/>
          <w:szCs w:val="24"/>
        </w:rPr>
        <w:t>Tomoni</w:t>
      </w:r>
      <w:r w:rsidRPr="00D23740">
        <w:rPr>
          <w:rFonts w:ascii="Tahoma" w:eastAsia="Arial MT" w:hAnsi="Tahoma" w:cs="Tahoma"/>
          <w:sz w:val="24"/>
          <w:szCs w:val="24"/>
        </w:rPr>
        <w:t>, di</w:t>
      </w:r>
      <w:r>
        <w:rPr>
          <w:rFonts w:ascii="Tahoma" w:eastAsia="Arial MT" w:hAnsi="Tahoma" w:cs="Tahoma"/>
          <w:sz w:val="24"/>
          <w:szCs w:val="24"/>
        </w:rPr>
        <w:t>tetap</w:t>
      </w:r>
      <w:r w:rsidRPr="00D23740">
        <w:rPr>
          <w:rFonts w:ascii="Tahoma" w:eastAsia="Arial MT" w:hAnsi="Tahoma" w:cs="Tahoma"/>
          <w:sz w:val="24"/>
          <w:szCs w:val="24"/>
        </w:rPr>
        <w:t xml:space="preserve">kan </w:t>
      </w:r>
      <w:r>
        <w:rPr>
          <w:rFonts w:ascii="Tahoma" w:eastAsia="Arial MT" w:hAnsi="Tahoma" w:cs="Tahoma"/>
          <w:sz w:val="24"/>
          <w:szCs w:val="24"/>
        </w:rPr>
        <w:t>sebagai</w:t>
      </w:r>
      <w:r w:rsidRPr="00D23740">
        <w:rPr>
          <w:rFonts w:ascii="Tahoma" w:eastAsia="Arial MT" w:hAnsi="Tahoma" w:cs="Tahoma"/>
          <w:sz w:val="24"/>
          <w:szCs w:val="24"/>
        </w:rPr>
        <w:t xml:space="preserve"> berikut</w:t>
      </w:r>
      <w:r>
        <w:rPr>
          <w:rFonts w:ascii="Tahoma" w:eastAsia="Arial MT" w:hAnsi="Tahoma" w:cs="Tahoma"/>
          <w:sz w:val="24"/>
          <w:szCs w:val="24"/>
        </w:rPr>
        <w:t>:</w:t>
      </w:r>
    </w:p>
    <w:p w14:paraId="2AEA1DB0" w14:textId="77777777" w:rsidR="00CF7A64" w:rsidRDefault="00CF7A64" w:rsidP="00CF7A64">
      <w:pPr>
        <w:spacing w:after="120" w:line="360" w:lineRule="auto"/>
        <w:ind w:left="426" w:firstLine="567"/>
        <w:jc w:val="both"/>
        <w:rPr>
          <w:rFonts w:ascii="Tahoma" w:eastAsia="Arial MT" w:hAnsi="Tahoma" w:cs="Tahoma"/>
          <w:sz w:val="24"/>
          <w:szCs w:val="24"/>
        </w:rPr>
      </w:pPr>
    </w:p>
    <w:p w14:paraId="7281AF84" w14:textId="77777777" w:rsidR="00CF7A64" w:rsidRDefault="00CF7A64" w:rsidP="00CF7A64">
      <w:pPr>
        <w:spacing w:after="120" w:line="360" w:lineRule="auto"/>
        <w:ind w:left="426" w:firstLine="567"/>
        <w:jc w:val="both"/>
        <w:rPr>
          <w:rFonts w:ascii="Tahoma" w:eastAsia="Arial MT" w:hAnsi="Tahoma" w:cs="Tahoma"/>
          <w:sz w:val="24"/>
          <w:szCs w:val="24"/>
        </w:rPr>
      </w:pPr>
    </w:p>
    <w:p w14:paraId="74375F33" w14:textId="77777777" w:rsidR="00CF7A64" w:rsidRDefault="00CF7A64" w:rsidP="00CF7A64">
      <w:pPr>
        <w:spacing w:after="120" w:line="360" w:lineRule="auto"/>
        <w:ind w:left="426" w:firstLine="567"/>
        <w:jc w:val="both"/>
        <w:rPr>
          <w:rFonts w:ascii="Tahoma" w:eastAsia="Arial MT" w:hAnsi="Tahoma" w:cs="Tahoma"/>
          <w:sz w:val="24"/>
          <w:szCs w:val="24"/>
        </w:rPr>
      </w:pPr>
    </w:p>
    <w:p w14:paraId="0B4C184C" w14:textId="77777777" w:rsidR="00CF7A64" w:rsidRDefault="00CF7A64" w:rsidP="00CF7A64">
      <w:pPr>
        <w:spacing w:after="120" w:line="360" w:lineRule="auto"/>
        <w:ind w:left="426" w:firstLine="567"/>
        <w:jc w:val="both"/>
        <w:rPr>
          <w:rFonts w:ascii="Tahoma" w:eastAsia="Arial MT" w:hAnsi="Tahoma" w:cs="Tahoma"/>
          <w:sz w:val="24"/>
          <w:szCs w:val="24"/>
        </w:rPr>
      </w:pPr>
    </w:p>
    <w:p w14:paraId="014CDD53" w14:textId="77777777" w:rsidR="00CF7A64" w:rsidRDefault="00CF7A64" w:rsidP="00CF7A64">
      <w:pPr>
        <w:spacing w:after="120" w:line="360" w:lineRule="auto"/>
        <w:ind w:left="426" w:firstLine="567"/>
        <w:jc w:val="both"/>
        <w:rPr>
          <w:rFonts w:ascii="Tahoma" w:eastAsia="Arial MT" w:hAnsi="Tahoma" w:cs="Tahoma"/>
          <w:sz w:val="24"/>
          <w:szCs w:val="24"/>
        </w:rPr>
      </w:pPr>
    </w:p>
    <w:p w14:paraId="7CD37817" w14:textId="77777777" w:rsidR="00CF7A64" w:rsidRDefault="00CF7A64" w:rsidP="00CF7A64">
      <w:pPr>
        <w:spacing w:after="120" w:line="360" w:lineRule="auto"/>
        <w:ind w:left="426" w:firstLine="567"/>
        <w:jc w:val="both"/>
        <w:rPr>
          <w:rFonts w:ascii="Tahoma" w:eastAsia="Arial MT" w:hAnsi="Tahoma" w:cs="Tahoma"/>
          <w:sz w:val="24"/>
          <w:szCs w:val="24"/>
        </w:rPr>
      </w:pPr>
    </w:p>
    <w:p w14:paraId="57B2FA60" w14:textId="77777777" w:rsidR="00CF7A64" w:rsidRDefault="00CF7A64" w:rsidP="00CF7A64">
      <w:pPr>
        <w:spacing w:after="120" w:line="360" w:lineRule="auto"/>
        <w:ind w:left="426" w:firstLine="567"/>
        <w:jc w:val="both"/>
        <w:rPr>
          <w:rFonts w:ascii="Tahoma" w:eastAsia="Arial MT" w:hAnsi="Tahoma" w:cs="Tahoma"/>
          <w:sz w:val="24"/>
          <w:szCs w:val="24"/>
        </w:rPr>
      </w:pPr>
    </w:p>
    <w:p w14:paraId="083C092C" w14:textId="77777777" w:rsidR="00CF7A64" w:rsidRDefault="00CF7A64" w:rsidP="00CF7A64">
      <w:pPr>
        <w:spacing w:after="120" w:line="360" w:lineRule="auto"/>
        <w:ind w:left="426" w:firstLine="567"/>
        <w:jc w:val="both"/>
        <w:rPr>
          <w:rFonts w:ascii="Tahoma" w:eastAsia="Arial MT" w:hAnsi="Tahoma" w:cs="Tahoma"/>
          <w:sz w:val="24"/>
          <w:szCs w:val="24"/>
        </w:rPr>
      </w:pPr>
    </w:p>
    <w:p w14:paraId="02389DBA" w14:textId="77777777" w:rsidR="00CF7A64" w:rsidRDefault="00CF7A64" w:rsidP="00CF7A64">
      <w:pPr>
        <w:spacing w:after="120" w:line="360" w:lineRule="auto"/>
        <w:ind w:left="426" w:firstLine="567"/>
        <w:jc w:val="both"/>
        <w:rPr>
          <w:rFonts w:ascii="Tahoma" w:eastAsia="Arial MT" w:hAnsi="Tahoma" w:cs="Tahoma"/>
          <w:sz w:val="24"/>
          <w:szCs w:val="24"/>
        </w:rPr>
        <w:sectPr w:rsidR="00CF7A64" w:rsidSect="00CF7A64">
          <w:pgSz w:w="11906" w:h="16838"/>
          <w:pgMar w:top="1588" w:right="1418" w:bottom="1418" w:left="1701" w:header="709" w:footer="397" w:gutter="0"/>
          <w:pgNumType w:start="1"/>
          <w:cols w:space="708"/>
          <w:docGrid w:linePitch="360"/>
        </w:sectPr>
      </w:pPr>
    </w:p>
    <w:p w14:paraId="510799A6" w14:textId="77777777" w:rsidR="00CF7A64" w:rsidRDefault="00CF7A64" w:rsidP="00CF7A64">
      <w:pPr>
        <w:spacing w:after="0" w:line="360" w:lineRule="auto"/>
        <w:ind w:left="425" w:firstLine="567"/>
        <w:jc w:val="both"/>
        <w:rPr>
          <w:rFonts w:ascii="Tahoma" w:eastAsia="Arial MT" w:hAnsi="Tahoma" w:cs="Tahoma"/>
          <w:sz w:val="10"/>
          <w:szCs w:val="10"/>
        </w:rPr>
        <w:sectPr w:rsidR="00CF7A64" w:rsidSect="00CF7A64">
          <w:headerReference w:type="default" r:id="rId13"/>
          <w:footerReference w:type="default" r:id="rId14"/>
          <w:pgSz w:w="11906" w:h="16838"/>
          <w:pgMar w:top="851" w:right="1418" w:bottom="1418" w:left="1701" w:header="397" w:footer="709" w:gutter="0"/>
          <w:pgNumType w:start="1"/>
          <w:cols w:space="708"/>
          <w:docGrid w:linePitch="360"/>
        </w:sectPr>
      </w:pPr>
    </w:p>
    <w:p w14:paraId="2B9E4E2C" w14:textId="77777777" w:rsidR="00CF7A64" w:rsidRPr="001C38FF" w:rsidRDefault="00CF7A64" w:rsidP="00CF7A64">
      <w:pPr>
        <w:spacing w:after="0" w:line="360" w:lineRule="auto"/>
        <w:ind w:left="425" w:firstLine="567"/>
        <w:jc w:val="both"/>
        <w:rPr>
          <w:rFonts w:ascii="Tahoma" w:eastAsia="Arial MT" w:hAnsi="Tahoma" w:cs="Tahoma"/>
          <w:sz w:val="10"/>
          <w:szCs w:val="10"/>
        </w:rPr>
      </w:pPr>
    </w:p>
    <w:tbl>
      <w:tblPr>
        <w:tblStyle w:val="TableGrid"/>
        <w:tblW w:w="935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2"/>
        <w:gridCol w:w="8074"/>
      </w:tblGrid>
      <w:tr w:rsidR="00CF7A64" w14:paraId="69299931" w14:textId="77777777" w:rsidTr="00AD761B">
        <w:trPr>
          <w:trHeight w:val="279"/>
        </w:trPr>
        <w:tc>
          <w:tcPr>
            <w:tcW w:w="1282" w:type="dxa"/>
            <w:vMerge w:val="restart"/>
            <w:vAlign w:val="center"/>
          </w:tcPr>
          <w:p w14:paraId="7329C8CB" w14:textId="77777777" w:rsidR="00CF7A64" w:rsidRDefault="00CF7A64" w:rsidP="00AD761B">
            <w:r>
              <w:rPr>
                <w:noProof/>
              </w:rPr>
              <w:drawing>
                <wp:anchor distT="0" distB="0" distL="114300" distR="114300" simplePos="0" relativeHeight="251689984" behindDoc="0" locked="0" layoutInCell="1" allowOverlap="1" wp14:anchorId="7B61A74A" wp14:editId="6C5BAE87">
                  <wp:simplePos x="0" y="0"/>
                  <wp:positionH relativeFrom="margin">
                    <wp:posOffset>109855</wp:posOffset>
                  </wp:positionH>
                  <wp:positionV relativeFrom="paragraph">
                    <wp:posOffset>-48260</wp:posOffset>
                  </wp:positionV>
                  <wp:extent cx="694055" cy="787400"/>
                  <wp:effectExtent l="0" t="0" r="0" b="0"/>
                  <wp:wrapNone/>
                  <wp:docPr id="1486484237" name="Picture 1486484237" descr="E:\FREE PICTURE\logo luwu timu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FREE PICTURE\logo luwu timur.pn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787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xml:space="preserve">                                     </w:t>
            </w:r>
          </w:p>
        </w:tc>
        <w:tc>
          <w:tcPr>
            <w:tcW w:w="8074" w:type="dxa"/>
            <w:vAlign w:val="bottom"/>
          </w:tcPr>
          <w:p w14:paraId="250919A5" w14:textId="77777777" w:rsidR="00CF7A64" w:rsidRPr="00830648" w:rsidRDefault="00CF7A64" w:rsidP="00AD761B">
            <w:pPr>
              <w:jc w:val="center"/>
              <w:rPr>
                <w:rFonts w:ascii="Arial" w:hAnsi="Arial" w:cs="Arial"/>
              </w:rPr>
            </w:pPr>
            <w:r w:rsidRPr="00830648">
              <w:rPr>
                <w:rFonts w:ascii="Arial" w:hAnsi="Arial" w:cs="Arial"/>
                <w:sz w:val="28"/>
              </w:rPr>
              <w:t>PEMERINTAH KABUPATEN LUWU TIMUR</w:t>
            </w:r>
          </w:p>
        </w:tc>
      </w:tr>
      <w:tr w:rsidR="00CF7A64" w14:paraId="3EB09D68" w14:textId="77777777" w:rsidTr="00AD761B">
        <w:trPr>
          <w:trHeight w:val="369"/>
        </w:trPr>
        <w:tc>
          <w:tcPr>
            <w:tcW w:w="1282" w:type="dxa"/>
            <w:vMerge/>
            <w:vAlign w:val="center"/>
          </w:tcPr>
          <w:p w14:paraId="7BE6ED39" w14:textId="77777777" w:rsidR="00CF7A64" w:rsidRDefault="00CF7A64" w:rsidP="00AD761B"/>
        </w:tc>
        <w:tc>
          <w:tcPr>
            <w:tcW w:w="8074" w:type="dxa"/>
            <w:vAlign w:val="center"/>
          </w:tcPr>
          <w:p w14:paraId="6527B0A5" w14:textId="37FA0467" w:rsidR="00CF7A64" w:rsidRPr="00830648" w:rsidRDefault="00CF7A64" w:rsidP="00AD761B">
            <w:pPr>
              <w:jc w:val="center"/>
              <w:rPr>
                <w:rFonts w:ascii="Arial" w:hAnsi="Arial" w:cs="Arial"/>
                <w:b/>
              </w:rPr>
            </w:pPr>
            <w:r w:rsidRPr="00830648">
              <w:rPr>
                <w:rFonts w:ascii="Arial" w:hAnsi="Arial" w:cs="Arial"/>
                <w:b/>
                <w:sz w:val="32"/>
              </w:rPr>
              <w:t xml:space="preserve">KECAMATAN </w:t>
            </w:r>
            <w:r w:rsidR="000121C8">
              <w:rPr>
                <w:rFonts w:ascii="Arial" w:hAnsi="Arial" w:cs="Arial"/>
                <w:b/>
                <w:sz w:val="32"/>
              </w:rPr>
              <w:t>TOMONI</w:t>
            </w:r>
          </w:p>
        </w:tc>
      </w:tr>
      <w:tr w:rsidR="00CF7A64" w14:paraId="5C5F33DA" w14:textId="77777777" w:rsidTr="00AD761B">
        <w:trPr>
          <w:trHeight w:val="185"/>
        </w:trPr>
        <w:tc>
          <w:tcPr>
            <w:tcW w:w="1282" w:type="dxa"/>
            <w:vMerge/>
            <w:vAlign w:val="center"/>
          </w:tcPr>
          <w:p w14:paraId="1893751A" w14:textId="77777777" w:rsidR="00CF7A64" w:rsidRDefault="00CF7A64" w:rsidP="00AD761B"/>
        </w:tc>
        <w:tc>
          <w:tcPr>
            <w:tcW w:w="8074" w:type="dxa"/>
            <w:vAlign w:val="center"/>
          </w:tcPr>
          <w:p w14:paraId="6C002382" w14:textId="1E1601E3" w:rsidR="00CF7A64" w:rsidRPr="00830648" w:rsidRDefault="00CF7A64" w:rsidP="000121C8">
            <w:pPr>
              <w:jc w:val="center"/>
              <w:rPr>
                <w:rFonts w:ascii="Arial" w:hAnsi="Arial" w:cs="Arial"/>
              </w:rPr>
            </w:pPr>
            <w:r w:rsidRPr="00830648">
              <w:rPr>
                <w:rFonts w:ascii="Arial" w:hAnsi="Arial" w:cs="Arial"/>
              </w:rPr>
              <w:t xml:space="preserve">Jl. </w:t>
            </w:r>
            <w:r w:rsidR="000121C8">
              <w:rPr>
                <w:rFonts w:ascii="Arial" w:hAnsi="Arial" w:cs="Arial"/>
              </w:rPr>
              <w:t>Pamong Praja Nomor 2 Desa Mandiri</w:t>
            </w:r>
          </w:p>
        </w:tc>
      </w:tr>
      <w:tr w:rsidR="00CF7A64" w14:paraId="18951DBD" w14:textId="77777777" w:rsidTr="00AD761B">
        <w:trPr>
          <w:trHeight w:val="383"/>
        </w:trPr>
        <w:tc>
          <w:tcPr>
            <w:tcW w:w="1282" w:type="dxa"/>
            <w:vAlign w:val="center"/>
          </w:tcPr>
          <w:p w14:paraId="309F58EC" w14:textId="77777777" w:rsidR="00CF7A64" w:rsidRDefault="00CF7A64" w:rsidP="00AD761B">
            <w:r>
              <w:rPr>
                <w:noProof/>
              </w:rPr>
              <mc:AlternateContent>
                <mc:Choice Requires="wps">
                  <w:drawing>
                    <wp:anchor distT="4294967295" distB="4294967295" distL="114300" distR="114300" simplePos="0" relativeHeight="251691008" behindDoc="0" locked="0" layoutInCell="1" allowOverlap="1" wp14:anchorId="14435992" wp14:editId="76CFF87F">
                      <wp:simplePos x="0" y="0"/>
                      <wp:positionH relativeFrom="column">
                        <wp:posOffset>116840</wp:posOffset>
                      </wp:positionH>
                      <wp:positionV relativeFrom="paragraph">
                        <wp:posOffset>226059</wp:posOffset>
                      </wp:positionV>
                      <wp:extent cx="5816600" cy="0"/>
                      <wp:effectExtent l="0" t="0" r="0" b="0"/>
                      <wp:wrapNone/>
                      <wp:docPr id="1441507959"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6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20D0FF" id="Straight Connector 53"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2pt,17.8pt" to="467.2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" strokecolor="black [3200]" strokeweight=".5pt">
                      <v:stroke joinstyle="miter"/>
                      <o:lock v:ext="edit" shapetype="f"/>
                    </v:line>
                  </w:pict>
                </mc:Fallback>
              </mc:AlternateContent>
            </w:r>
          </w:p>
        </w:tc>
        <w:tc>
          <w:tcPr>
            <w:tcW w:w="8074" w:type="dxa"/>
          </w:tcPr>
          <w:p w14:paraId="6C2312CC" w14:textId="118AB0DB" w:rsidR="00CF7A64" w:rsidRPr="00830648" w:rsidRDefault="000121C8" w:rsidP="00AD761B">
            <w:pPr>
              <w:jc w:val="center"/>
              <w:rPr>
                <w:rFonts w:ascii="Arial" w:hAnsi="Arial" w:cs="Arial"/>
              </w:rPr>
            </w:pPr>
            <w:r>
              <w:rPr>
                <w:noProof/>
              </w:rPr>
              <mc:AlternateContent>
                <mc:Choice Requires="wps">
                  <w:drawing>
                    <wp:anchor distT="0" distB="0" distL="114300" distR="114300" simplePos="0" relativeHeight="251692032" behindDoc="0" locked="0" layoutInCell="1" allowOverlap="1" wp14:anchorId="237D24C3" wp14:editId="57225C16">
                      <wp:simplePos x="0" y="0"/>
                      <wp:positionH relativeFrom="column">
                        <wp:posOffset>-701675</wp:posOffset>
                      </wp:positionH>
                      <wp:positionV relativeFrom="paragraph">
                        <wp:posOffset>228553</wp:posOffset>
                      </wp:positionV>
                      <wp:extent cx="5816600" cy="0"/>
                      <wp:effectExtent l="0" t="19050" r="31750" b="19050"/>
                      <wp:wrapNone/>
                      <wp:docPr id="808943995"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6600" cy="0"/>
                              </a:xfrm>
                              <a:prstGeom prst="line">
                                <a:avLst/>
                              </a:prstGeom>
                              <a:noFill/>
                              <a:ln w="2857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B0F562E" id="Straight Connector 5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5pt,18pt" to="402.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" strokecolor="black [3040]" strokeweight="2.25pt"/>
                  </w:pict>
                </mc:Fallback>
              </mc:AlternateContent>
            </w:r>
          </w:p>
        </w:tc>
      </w:tr>
    </w:tbl>
    <w:p w14:paraId="2BA2986E" w14:textId="41A5D289" w:rsidR="00CF7A64" w:rsidRDefault="00CF7A64" w:rsidP="00CF7A64">
      <w:pPr>
        <w:spacing w:after="0" w:line="360" w:lineRule="auto"/>
        <w:ind w:left="425" w:firstLine="567"/>
        <w:jc w:val="both"/>
        <w:rPr>
          <w:rFonts w:ascii="Tahoma" w:eastAsia="Arial MT" w:hAnsi="Tahoma" w:cs="Tahoma"/>
          <w:sz w:val="24"/>
          <w:szCs w:val="24"/>
        </w:rPr>
      </w:pPr>
    </w:p>
    <w:p w14:paraId="17BE735A" w14:textId="40CCF30B" w:rsidR="00CF7A64" w:rsidRPr="00EF7880" w:rsidRDefault="00CF7A64" w:rsidP="00CF7A64">
      <w:pPr>
        <w:spacing w:after="0" w:line="360" w:lineRule="auto"/>
        <w:jc w:val="center"/>
        <w:rPr>
          <w:rFonts w:ascii="Bookman Old Style" w:eastAsia="Arial MT" w:hAnsi="Bookman Old Style" w:cs="Tahoma"/>
          <w:b/>
          <w:bCs/>
          <w:sz w:val="24"/>
          <w:szCs w:val="24"/>
        </w:rPr>
      </w:pPr>
      <w:r w:rsidRPr="00EF7880">
        <w:rPr>
          <w:rFonts w:ascii="Bookman Old Style" w:eastAsia="Arial MT" w:hAnsi="Bookman Old Style" w:cs="Tahoma"/>
          <w:b/>
          <w:bCs/>
          <w:sz w:val="24"/>
          <w:szCs w:val="24"/>
        </w:rPr>
        <w:t xml:space="preserve">KEPUTUSAN CAMAT </w:t>
      </w:r>
      <w:r w:rsidR="000121C8">
        <w:rPr>
          <w:rFonts w:ascii="Bookman Old Style" w:eastAsia="Arial MT" w:hAnsi="Bookman Old Style" w:cs="Tahoma"/>
          <w:b/>
          <w:bCs/>
          <w:sz w:val="24"/>
          <w:szCs w:val="24"/>
        </w:rPr>
        <w:t>TOMONI</w:t>
      </w:r>
    </w:p>
    <w:p w14:paraId="005C10CD" w14:textId="576C8278" w:rsidR="00CF7A64" w:rsidRPr="00EF7880" w:rsidRDefault="000121C8" w:rsidP="00CF7A64">
      <w:pPr>
        <w:spacing w:after="240" w:line="360" w:lineRule="auto"/>
        <w:jc w:val="center"/>
        <w:rPr>
          <w:rFonts w:ascii="Bookman Old Style" w:eastAsia="Arial MT" w:hAnsi="Bookman Old Style" w:cs="Tahoma"/>
          <w:sz w:val="24"/>
          <w:szCs w:val="24"/>
        </w:rPr>
      </w:pPr>
      <w:proofErr w:type="gramStart"/>
      <w:r>
        <w:rPr>
          <w:rFonts w:ascii="Bookman Old Style" w:eastAsia="Arial MT" w:hAnsi="Bookman Old Style" w:cs="Tahoma"/>
          <w:sz w:val="24"/>
          <w:szCs w:val="24"/>
        </w:rPr>
        <w:t>Nomor :</w:t>
      </w:r>
      <w:proofErr w:type="gramEnd"/>
      <w:r>
        <w:rPr>
          <w:rFonts w:ascii="Bookman Old Style" w:eastAsia="Arial MT" w:hAnsi="Bookman Old Style" w:cs="Tahoma"/>
          <w:sz w:val="24"/>
          <w:szCs w:val="24"/>
        </w:rPr>
        <w:t xml:space="preserve"> 16</w:t>
      </w:r>
      <w:r w:rsidR="00CF7A64" w:rsidRPr="00EF7880">
        <w:rPr>
          <w:rFonts w:ascii="Bookman Old Style" w:eastAsia="Arial MT" w:hAnsi="Bookman Old Style" w:cs="Tahoma"/>
          <w:sz w:val="24"/>
          <w:szCs w:val="24"/>
        </w:rPr>
        <w:t xml:space="preserve"> Tahun 2021</w:t>
      </w:r>
    </w:p>
    <w:p w14:paraId="66FD386D" w14:textId="77777777" w:rsidR="00CF7A64" w:rsidRPr="004868E4" w:rsidRDefault="00CF7A64" w:rsidP="00CF7A64">
      <w:pPr>
        <w:spacing w:after="120" w:line="360" w:lineRule="auto"/>
        <w:jc w:val="center"/>
        <w:rPr>
          <w:rFonts w:ascii="Bookman Old Style" w:hAnsi="Bookman Old Style" w:cs="Arial"/>
          <w:b/>
          <w:sz w:val="24"/>
          <w:szCs w:val="24"/>
        </w:rPr>
      </w:pPr>
      <w:r w:rsidRPr="004868E4">
        <w:rPr>
          <w:rFonts w:ascii="Bookman Old Style" w:hAnsi="Bookman Old Style" w:cs="Arial"/>
          <w:b/>
          <w:sz w:val="24"/>
          <w:szCs w:val="24"/>
          <w:lang w:val="id-ID"/>
        </w:rPr>
        <w:t>TENTANG</w:t>
      </w:r>
    </w:p>
    <w:p w14:paraId="1B6A9108" w14:textId="77777777" w:rsidR="00CF7A64" w:rsidRPr="004868E4" w:rsidRDefault="00CF7A64" w:rsidP="00CF7A64">
      <w:pPr>
        <w:spacing w:after="0" w:line="360" w:lineRule="auto"/>
        <w:jc w:val="center"/>
        <w:rPr>
          <w:rFonts w:ascii="Bookman Old Style" w:hAnsi="Bookman Old Style" w:cs="Arial"/>
          <w:b/>
          <w:sz w:val="24"/>
          <w:szCs w:val="24"/>
        </w:rPr>
      </w:pPr>
      <w:r w:rsidRPr="004868E4">
        <w:rPr>
          <w:rFonts w:ascii="Bookman Old Style" w:hAnsi="Bookman Old Style" w:cs="Arial"/>
          <w:b/>
          <w:sz w:val="24"/>
          <w:szCs w:val="24"/>
          <w:lang w:val="id-ID"/>
        </w:rPr>
        <w:t>PENETAPAN INDIKATOR KINERJA UTAMA</w:t>
      </w:r>
    </w:p>
    <w:p w14:paraId="624AA331" w14:textId="112A3913" w:rsidR="00CF7A64" w:rsidRDefault="00CF7A64" w:rsidP="00CF7A64">
      <w:pPr>
        <w:spacing w:after="240" w:line="360" w:lineRule="auto"/>
        <w:jc w:val="center"/>
        <w:rPr>
          <w:rFonts w:ascii="Bookman Old Style" w:hAnsi="Bookman Old Style" w:cs="Arial"/>
          <w:b/>
          <w:sz w:val="24"/>
          <w:szCs w:val="24"/>
        </w:rPr>
      </w:pPr>
      <w:r w:rsidRPr="004868E4">
        <w:rPr>
          <w:rFonts w:ascii="Bookman Old Style" w:hAnsi="Bookman Old Style" w:cs="Arial"/>
          <w:b/>
          <w:sz w:val="24"/>
          <w:szCs w:val="24"/>
        </w:rPr>
        <w:t xml:space="preserve">KANTOR KECAMATAN </w:t>
      </w:r>
      <w:r w:rsidR="000121C8">
        <w:rPr>
          <w:rFonts w:ascii="Bookman Old Style" w:hAnsi="Bookman Old Style" w:cs="Arial"/>
          <w:b/>
          <w:sz w:val="24"/>
          <w:szCs w:val="24"/>
        </w:rPr>
        <w:t>TOMONI</w:t>
      </w:r>
    </w:p>
    <w:p w14:paraId="64636CFC" w14:textId="6CE74AD9" w:rsidR="00CF7A64" w:rsidRDefault="00CF7A64" w:rsidP="00CF7A64">
      <w:pPr>
        <w:spacing w:after="120" w:line="360" w:lineRule="auto"/>
        <w:jc w:val="center"/>
        <w:rPr>
          <w:rFonts w:ascii="Bookman Old Style" w:hAnsi="Bookman Old Style" w:cs="Arial"/>
          <w:b/>
          <w:sz w:val="24"/>
          <w:szCs w:val="24"/>
        </w:rPr>
      </w:pPr>
      <w:r>
        <w:rPr>
          <w:rFonts w:ascii="Bookman Old Style" w:hAnsi="Bookman Old Style" w:cs="Arial"/>
          <w:b/>
          <w:sz w:val="24"/>
          <w:szCs w:val="24"/>
        </w:rPr>
        <w:t xml:space="preserve">CAMAT </w:t>
      </w:r>
      <w:r w:rsidR="000121C8">
        <w:rPr>
          <w:rFonts w:ascii="Bookman Old Style" w:hAnsi="Bookman Old Style" w:cs="Arial"/>
          <w:b/>
          <w:sz w:val="24"/>
          <w:szCs w:val="24"/>
        </w:rPr>
        <w:t>TOMONI</w:t>
      </w:r>
    </w:p>
    <w:p w14:paraId="5558E5C0" w14:textId="77777777" w:rsidR="00CF7A64" w:rsidRPr="00EF7880" w:rsidRDefault="00CF7A64" w:rsidP="00CF7A64">
      <w:pPr>
        <w:tabs>
          <w:tab w:val="left" w:pos="1985"/>
          <w:tab w:val="left" w:pos="2268"/>
        </w:tabs>
        <w:spacing w:after="0" w:line="360" w:lineRule="auto"/>
        <w:ind w:left="2835" w:hanging="2835"/>
        <w:jc w:val="both"/>
        <w:rPr>
          <w:rFonts w:ascii="Bookman Old Style" w:hAnsi="Bookman Old Style"/>
          <w:color w:val="000000"/>
          <w:sz w:val="24"/>
          <w:szCs w:val="24"/>
        </w:rPr>
      </w:pPr>
      <w:r w:rsidRPr="00EF7880">
        <w:rPr>
          <w:rFonts w:ascii="Bookman Old Style" w:hAnsi="Bookman Old Style"/>
          <w:sz w:val="24"/>
          <w:szCs w:val="24"/>
        </w:rPr>
        <w:t xml:space="preserve">Menimbang </w:t>
      </w:r>
      <w:r>
        <w:rPr>
          <w:rFonts w:ascii="Bookman Old Style" w:hAnsi="Bookman Old Style"/>
          <w:sz w:val="24"/>
          <w:szCs w:val="24"/>
        </w:rPr>
        <w:tab/>
      </w:r>
      <w:r w:rsidRPr="00EF7880">
        <w:rPr>
          <w:rFonts w:ascii="Bookman Old Style" w:hAnsi="Bookman Old Style"/>
          <w:sz w:val="24"/>
          <w:szCs w:val="24"/>
        </w:rPr>
        <w:t>:</w:t>
      </w:r>
      <w:r w:rsidRPr="00EF7880">
        <w:rPr>
          <w:rFonts w:ascii="Bookman Old Style" w:hAnsi="Bookman Old Style"/>
          <w:sz w:val="24"/>
          <w:szCs w:val="24"/>
        </w:rPr>
        <w:tab/>
        <w:t>a.</w:t>
      </w:r>
      <w:r w:rsidRPr="00EF7880">
        <w:rPr>
          <w:rFonts w:ascii="Bookman Old Style" w:hAnsi="Bookman Old Style"/>
          <w:sz w:val="24"/>
          <w:szCs w:val="24"/>
        </w:rPr>
        <w:tab/>
      </w:r>
      <w:r>
        <w:rPr>
          <w:rFonts w:ascii="Bookman Old Style" w:hAnsi="Bookman Old Style"/>
          <w:sz w:val="24"/>
          <w:szCs w:val="24"/>
        </w:rPr>
        <w:t>B</w:t>
      </w:r>
      <w:r w:rsidRPr="00EF7880">
        <w:rPr>
          <w:rFonts w:ascii="Bookman Old Style" w:hAnsi="Bookman Old Style"/>
          <w:color w:val="000000"/>
          <w:sz w:val="24"/>
          <w:szCs w:val="24"/>
        </w:rPr>
        <w:t>ahwa dalam rangka terciptanya pemerintahan yang bersih, transparan dan akuntabel maka perlu suatu pengukuran kinerja yang jelas;</w:t>
      </w:r>
    </w:p>
    <w:p w14:paraId="4E72C74C" w14:textId="77777777" w:rsidR="00CF7A64" w:rsidRPr="00EF7880" w:rsidRDefault="00CF7A64" w:rsidP="00CF7A64">
      <w:pPr>
        <w:spacing w:after="0" w:line="360" w:lineRule="auto"/>
        <w:ind w:left="2835" w:hanging="567"/>
        <w:jc w:val="both"/>
        <w:rPr>
          <w:rFonts w:ascii="Bookman Old Style" w:hAnsi="Bookman Old Style"/>
          <w:color w:val="000000"/>
          <w:sz w:val="24"/>
          <w:szCs w:val="24"/>
        </w:rPr>
      </w:pPr>
      <w:r w:rsidRPr="00EF7880">
        <w:rPr>
          <w:rFonts w:ascii="Bookman Old Style" w:hAnsi="Bookman Old Style"/>
          <w:color w:val="000000"/>
          <w:sz w:val="24"/>
          <w:szCs w:val="24"/>
        </w:rPr>
        <w:t>b.</w:t>
      </w:r>
      <w:r>
        <w:rPr>
          <w:rFonts w:ascii="Bookman Old Style" w:hAnsi="Bookman Old Style"/>
          <w:color w:val="000000"/>
          <w:sz w:val="24"/>
          <w:szCs w:val="24"/>
        </w:rPr>
        <w:tab/>
        <w:t>B</w:t>
      </w:r>
      <w:r w:rsidRPr="00EF7880">
        <w:rPr>
          <w:rFonts w:ascii="Bookman Old Style" w:hAnsi="Bookman Old Style"/>
          <w:color w:val="000000"/>
          <w:sz w:val="24"/>
          <w:szCs w:val="24"/>
        </w:rPr>
        <w:t xml:space="preserve">ahwa untuk keperluan pengukuran kinerja perlu adanya variabel yang </w:t>
      </w:r>
      <w:r>
        <w:rPr>
          <w:rFonts w:ascii="Bookman Old Style" w:hAnsi="Bookman Old Style"/>
          <w:color w:val="000000"/>
          <w:sz w:val="24"/>
          <w:szCs w:val="24"/>
        </w:rPr>
        <w:t xml:space="preserve">selanjutnya </w:t>
      </w:r>
      <w:r w:rsidRPr="00EF7880">
        <w:rPr>
          <w:rFonts w:ascii="Bookman Old Style" w:hAnsi="Bookman Old Style"/>
          <w:color w:val="000000"/>
          <w:sz w:val="24"/>
          <w:szCs w:val="24"/>
        </w:rPr>
        <w:t>di</w:t>
      </w:r>
      <w:r>
        <w:rPr>
          <w:rFonts w:ascii="Bookman Old Style" w:hAnsi="Bookman Old Style"/>
          <w:color w:val="000000"/>
          <w:sz w:val="24"/>
          <w:szCs w:val="24"/>
        </w:rPr>
        <w:t xml:space="preserve">sebut </w:t>
      </w:r>
      <w:r w:rsidRPr="00EF7880">
        <w:rPr>
          <w:rFonts w:ascii="Bookman Old Style" w:hAnsi="Bookman Old Style"/>
          <w:color w:val="000000"/>
          <w:sz w:val="24"/>
          <w:szCs w:val="24"/>
        </w:rPr>
        <w:t>Indikator Kinerja Utama</w:t>
      </w:r>
      <w:r>
        <w:rPr>
          <w:rFonts w:ascii="Bookman Old Style" w:hAnsi="Bookman Old Style"/>
          <w:color w:val="000000"/>
          <w:sz w:val="24"/>
          <w:szCs w:val="24"/>
        </w:rPr>
        <w:t xml:space="preserve"> (IKU)</w:t>
      </w:r>
      <w:r w:rsidRPr="00EF7880">
        <w:rPr>
          <w:rFonts w:ascii="Bookman Old Style" w:hAnsi="Bookman Old Style"/>
          <w:color w:val="000000"/>
          <w:sz w:val="24"/>
          <w:szCs w:val="24"/>
        </w:rPr>
        <w:t>;</w:t>
      </w:r>
    </w:p>
    <w:p w14:paraId="24549291" w14:textId="661AFF86" w:rsidR="00CF7A64" w:rsidRPr="00EF7880" w:rsidRDefault="00CF7A64" w:rsidP="00CF7A64">
      <w:pPr>
        <w:spacing w:after="0" w:line="360" w:lineRule="auto"/>
        <w:ind w:left="2835" w:hanging="567"/>
        <w:jc w:val="both"/>
        <w:rPr>
          <w:rFonts w:ascii="Bookman Old Style" w:hAnsi="Bookman Old Style"/>
          <w:color w:val="000000"/>
          <w:sz w:val="24"/>
          <w:szCs w:val="24"/>
        </w:rPr>
      </w:pPr>
      <w:r w:rsidRPr="00EF7880">
        <w:rPr>
          <w:rFonts w:ascii="Bookman Old Style" w:hAnsi="Bookman Old Style"/>
          <w:color w:val="000000"/>
          <w:sz w:val="24"/>
          <w:szCs w:val="24"/>
        </w:rPr>
        <w:t>c.</w:t>
      </w:r>
      <w:r>
        <w:rPr>
          <w:rFonts w:ascii="Bookman Old Style" w:hAnsi="Bookman Old Style"/>
          <w:color w:val="000000"/>
          <w:sz w:val="24"/>
          <w:szCs w:val="24"/>
        </w:rPr>
        <w:tab/>
        <w:t>B</w:t>
      </w:r>
      <w:r w:rsidRPr="00EF7880">
        <w:rPr>
          <w:rFonts w:ascii="Bookman Old Style" w:hAnsi="Bookman Old Style"/>
          <w:color w:val="000000"/>
          <w:sz w:val="24"/>
          <w:szCs w:val="24"/>
        </w:rPr>
        <w:t xml:space="preserve">ahwa berdasarkan pertimbangan sebagaimana </w:t>
      </w:r>
      <w:proofErr w:type="gramStart"/>
      <w:r w:rsidRPr="00EF7880">
        <w:rPr>
          <w:rFonts w:ascii="Bookman Old Style" w:hAnsi="Bookman Old Style"/>
          <w:color w:val="000000"/>
          <w:sz w:val="24"/>
          <w:szCs w:val="24"/>
        </w:rPr>
        <w:t>dimaksud  dalam</w:t>
      </w:r>
      <w:proofErr w:type="gramEnd"/>
      <w:r>
        <w:rPr>
          <w:rFonts w:ascii="Bookman Old Style" w:hAnsi="Bookman Old Style"/>
          <w:color w:val="000000"/>
          <w:sz w:val="24"/>
          <w:szCs w:val="24"/>
        </w:rPr>
        <w:t xml:space="preserve"> </w:t>
      </w:r>
      <w:r w:rsidRPr="00EF7880">
        <w:rPr>
          <w:rFonts w:ascii="Bookman Old Style" w:hAnsi="Bookman Old Style"/>
          <w:color w:val="000000"/>
          <w:sz w:val="24"/>
          <w:szCs w:val="24"/>
        </w:rPr>
        <w:t xml:space="preserve">huruf a dan b, </w:t>
      </w:r>
      <w:r>
        <w:rPr>
          <w:rFonts w:ascii="Bookman Old Style" w:hAnsi="Bookman Old Style"/>
          <w:color w:val="000000"/>
          <w:sz w:val="24"/>
          <w:szCs w:val="24"/>
        </w:rPr>
        <w:t xml:space="preserve">maka dipandang </w:t>
      </w:r>
      <w:r w:rsidRPr="00EF7880">
        <w:rPr>
          <w:rFonts w:ascii="Bookman Old Style" w:hAnsi="Bookman Old Style"/>
          <w:color w:val="000000"/>
          <w:sz w:val="24"/>
          <w:szCs w:val="24"/>
        </w:rPr>
        <w:t xml:space="preserve">perlu menetapkan Keputusan Camat </w:t>
      </w:r>
      <w:r w:rsidR="000121C8">
        <w:rPr>
          <w:rFonts w:ascii="Bookman Old Style" w:hAnsi="Bookman Old Style"/>
          <w:color w:val="000000"/>
          <w:sz w:val="24"/>
          <w:szCs w:val="24"/>
        </w:rPr>
        <w:t>Tomoni</w:t>
      </w:r>
      <w:r w:rsidRPr="00EF7880">
        <w:rPr>
          <w:rFonts w:ascii="Bookman Old Style" w:hAnsi="Bookman Old Style"/>
          <w:color w:val="000000"/>
          <w:sz w:val="24"/>
          <w:szCs w:val="24"/>
        </w:rPr>
        <w:t xml:space="preserve"> tentang Penetapan Indikator </w:t>
      </w:r>
      <w:r>
        <w:rPr>
          <w:rFonts w:ascii="Bookman Old Style" w:hAnsi="Bookman Old Style"/>
          <w:color w:val="000000"/>
          <w:sz w:val="24"/>
          <w:szCs w:val="24"/>
        </w:rPr>
        <w:t xml:space="preserve">Kinerja </w:t>
      </w:r>
      <w:r w:rsidRPr="00EF7880">
        <w:rPr>
          <w:rFonts w:ascii="Bookman Old Style" w:hAnsi="Bookman Old Style"/>
          <w:color w:val="000000"/>
          <w:sz w:val="24"/>
          <w:szCs w:val="24"/>
        </w:rPr>
        <w:t xml:space="preserve">Utama Kantor Kecamatan </w:t>
      </w:r>
      <w:r w:rsidR="000121C8">
        <w:rPr>
          <w:rFonts w:ascii="Bookman Old Style" w:hAnsi="Bookman Old Style"/>
          <w:color w:val="000000"/>
          <w:sz w:val="24"/>
          <w:szCs w:val="24"/>
        </w:rPr>
        <w:t>Tomoni</w:t>
      </w:r>
      <w:r w:rsidRPr="00EF7880">
        <w:rPr>
          <w:rFonts w:ascii="Bookman Old Style" w:hAnsi="Bookman Old Style"/>
          <w:color w:val="000000"/>
          <w:sz w:val="24"/>
          <w:szCs w:val="24"/>
        </w:rPr>
        <w:t>;</w:t>
      </w:r>
    </w:p>
    <w:p w14:paraId="5B8783FD" w14:textId="77777777" w:rsidR="00CF7A64" w:rsidRPr="00EF7880" w:rsidRDefault="00CF7A64" w:rsidP="00CF7A64">
      <w:pPr>
        <w:pStyle w:val="BodyTextIndent"/>
        <w:tabs>
          <w:tab w:val="left" w:pos="1985"/>
          <w:tab w:val="left" w:pos="2268"/>
        </w:tabs>
        <w:spacing w:after="0" w:line="360" w:lineRule="auto"/>
        <w:ind w:left="2835" w:hanging="2835"/>
        <w:jc w:val="both"/>
        <w:rPr>
          <w:rFonts w:ascii="Bookman Old Style" w:hAnsi="Bookman Old Style" w:cs="Arial"/>
          <w:sz w:val="24"/>
          <w:szCs w:val="24"/>
        </w:rPr>
      </w:pPr>
      <w:r w:rsidRPr="00EF7880">
        <w:rPr>
          <w:rFonts w:ascii="Bookman Old Style" w:hAnsi="Bookman Old Style" w:cs="Arial"/>
          <w:sz w:val="24"/>
          <w:szCs w:val="24"/>
          <w:lang w:val="en-AU"/>
        </w:rPr>
        <w:t>Mengingat</w:t>
      </w:r>
      <w:r w:rsidRPr="00EF7880">
        <w:rPr>
          <w:rFonts w:ascii="Bookman Old Style" w:hAnsi="Bookman Old Style" w:cs="Arial"/>
          <w:sz w:val="24"/>
          <w:szCs w:val="24"/>
          <w:lang w:val="en-AU"/>
        </w:rPr>
        <w:tab/>
        <w:t>:</w:t>
      </w:r>
      <w:r w:rsidRPr="00EF7880">
        <w:rPr>
          <w:rFonts w:ascii="Bookman Old Style" w:hAnsi="Bookman Old Style" w:cs="Arial"/>
          <w:sz w:val="24"/>
          <w:szCs w:val="24"/>
          <w:lang w:val="en-AU"/>
        </w:rPr>
        <w:tab/>
        <w:t>1.</w:t>
      </w:r>
      <w:r w:rsidRPr="00EF7880">
        <w:rPr>
          <w:rFonts w:ascii="Bookman Old Style" w:hAnsi="Bookman Old Style" w:cs="Arial"/>
          <w:sz w:val="24"/>
          <w:szCs w:val="24"/>
        </w:rPr>
        <w:tab/>
        <w:t>Undang-Undang Nomor 7 Tahun 2003 tentang Pembentukan Kabupaten Luwu Timur dan Kabupaten Mamuju Utara di Provinsi Sulawesi Selatan (Lembaran Negara Republik Indonesia Tahun 2003 Nomor 27, Tambahan Lembaran Negara Republik Indonesia Nomor 4270);</w:t>
      </w:r>
    </w:p>
    <w:p w14:paraId="78DF6D67" w14:textId="77777777" w:rsidR="00CF7A64" w:rsidRDefault="00CF7A64" w:rsidP="00CF7A64">
      <w:pPr>
        <w:pStyle w:val="BodyTextIndent"/>
        <w:spacing w:before="120" w:line="360" w:lineRule="auto"/>
        <w:ind w:left="2835" w:hanging="567"/>
        <w:jc w:val="both"/>
        <w:rPr>
          <w:rFonts w:ascii="Bookman Old Style" w:hAnsi="Bookman Old Style" w:cs="Arial"/>
          <w:sz w:val="24"/>
          <w:szCs w:val="24"/>
        </w:rPr>
        <w:sectPr w:rsidR="00CF7A64" w:rsidSect="00CF7A64">
          <w:type w:val="continuous"/>
          <w:pgSz w:w="11906" w:h="16838"/>
          <w:pgMar w:top="851" w:right="1418" w:bottom="1418" w:left="1701" w:header="709" w:footer="709" w:gutter="0"/>
          <w:pgNumType w:start="1"/>
          <w:cols w:space="708"/>
          <w:docGrid w:linePitch="360"/>
        </w:sectPr>
      </w:pPr>
      <w:r w:rsidRPr="00EF7880">
        <w:rPr>
          <w:rFonts w:ascii="Bookman Old Style" w:hAnsi="Bookman Old Style" w:cs="Arial"/>
          <w:sz w:val="24"/>
          <w:szCs w:val="24"/>
        </w:rPr>
        <w:t>2.</w:t>
      </w:r>
      <w:r>
        <w:rPr>
          <w:rFonts w:ascii="Bookman Old Style" w:hAnsi="Bookman Old Style" w:cs="Arial"/>
          <w:sz w:val="24"/>
          <w:szCs w:val="24"/>
        </w:rPr>
        <w:tab/>
      </w:r>
      <w:r w:rsidRPr="00EF7880">
        <w:rPr>
          <w:rFonts w:ascii="Bookman Old Style" w:hAnsi="Bookman Old Style" w:cs="Arial"/>
          <w:sz w:val="24"/>
          <w:szCs w:val="24"/>
        </w:rPr>
        <w:t xml:space="preserve">Undang-Undang Nomor 33 Tahun 2004 tentang Pengelolaan Keuangan antara Pemerintah Pusat dan Daerah (Lembaran Negara Republik Indonesia </w:t>
      </w:r>
    </w:p>
    <w:p w14:paraId="2E750939" w14:textId="77777777" w:rsidR="00CF7A64" w:rsidRPr="00EF7880" w:rsidRDefault="00CF7A64" w:rsidP="00CF7A64">
      <w:pPr>
        <w:pStyle w:val="BodyTextIndent"/>
        <w:spacing w:before="120" w:line="360" w:lineRule="auto"/>
        <w:ind w:left="2835"/>
        <w:jc w:val="both"/>
        <w:rPr>
          <w:rFonts w:ascii="Bookman Old Style" w:hAnsi="Bookman Old Style" w:cs="Arial"/>
          <w:sz w:val="24"/>
          <w:szCs w:val="24"/>
          <w:lang w:val="en-US"/>
        </w:rPr>
      </w:pPr>
      <w:r w:rsidRPr="00EF7880">
        <w:rPr>
          <w:rFonts w:ascii="Bookman Old Style" w:hAnsi="Bookman Old Style" w:cs="Arial"/>
          <w:sz w:val="24"/>
          <w:szCs w:val="24"/>
        </w:rPr>
        <w:lastRenderedPageBreak/>
        <w:t>Tahun 2004 Nomor 126, Tambahan Lembaran Negara Republik Indonesia Nomor 4438);</w:t>
      </w:r>
    </w:p>
    <w:p w14:paraId="5AEF8C79" w14:textId="77777777" w:rsidR="00CF7A64" w:rsidRPr="00EF7880" w:rsidRDefault="00CF7A64" w:rsidP="00CF7A64">
      <w:pPr>
        <w:pStyle w:val="BodyTextIndent"/>
        <w:spacing w:after="0" w:line="360" w:lineRule="auto"/>
        <w:ind w:left="2835" w:hanging="567"/>
        <w:jc w:val="both"/>
        <w:rPr>
          <w:rFonts w:ascii="Bookman Old Style" w:hAnsi="Bookman Old Style" w:cs="Tahoma"/>
          <w:bCs/>
          <w:sz w:val="24"/>
          <w:szCs w:val="24"/>
          <w:lang w:val="en-US"/>
        </w:rPr>
      </w:pPr>
      <w:r w:rsidRPr="00EF7880">
        <w:rPr>
          <w:rFonts w:ascii="Bookman Old Style" w:hAnsi="Bookman Old Style" w:cs="Tahoma"/>
          <w:snapToGrid w:val="0"/>
          <w:sz w:val="24"/>
          <w:szCs w:val="24"/>
          <w:lang w:val="en-US"/>
        </w:rPr>
        <w:t>3</w:t>
      </w:r>
      <w:r w:rsidRPr="00EF7880">
        <w:rPr>
          <w:rFonts w:ascii="Bookman Old Style" w:hAnsi="Bookman Old Style" w:cs="Tahoma"/>
          <w:snapToGrid w:val="0"/>
          <w:sz w:val="24"/>
          <w:szCs w:val="24"/>
        </w:rPr>
        <w:t>.</w:t>
      </w:r>
      <w:r w:rsidRPr="00EF7880">
        <w:rPr>
          <w:rFonts w:ascii="Bookman Old Style" w:hAnsi="Bookman Old Style" w:cs="Tahoma"/>
          <w:snapToGrid w:val="0"/>
          <w:sz w:val="24"/>
          <w:szCs w:val="24"/>
        </w:rPr>
        <w:tab/>
      </w:r>
      <w:r w:rsidRPr="00EF7880">
        <w:rPr>
          <w:rFonts w:ascii="Bookman Old Style" w:hAnsi="Bookman Old Style"/>
          <w:sz w:val="24"/>
          <w:szCs w:val="24"/>
          <w:lang w:val="en-US"/>
        </w:rPr>
        <w:t>Undang Undang Nomor 23 Tahun 2014 tentang Pemerintahan Daerah (Lembaran Negara Republik Indonesia Tahun 2014 Nomor 244, Tambahan Lembaran Negara Republik Indonesia Nomor 5587) sebagaimana telah diubah beberapa kali terakhir dengan Undang-Undang Nomor 9 Tahun 2015 (Lembaran Negara Republik Indonesia Tahun 2015 Nomor 58, Tambahan Lembaran Negara Republik Indonesia Nomor 5679);</w:t>
      </w:r>
    </w:p>
    <w:p w14:paraId="32ECE3B6" w14:textId="77777777" w:rsidR="00CF7A64" w:rsidRPr="00EF7880" w:rsidRDefault="00CF7A64" w:rsidP="00CF7A64">
      <w:pPr>
        <w:pStyle w:val="BodyTextIndent"/>
        <w:spacing w:after="0" w:line="360" w:lineRule="auto"/>
        <w:ind w:left="2835" w:hanging="567"/>
        <w:jc w:val="both"/>
        <w:rPr>
          <w:rFonts w:ascii="Bookman Old Style" w:hAnsi="Bookman Old Style"/>
          <w:sz w:val="24"/>
          <w:szCs w:val="24"/>
        </w:rPr>
      </w:pPr>
      <w:r w:rsidRPr="00EF7880">
        <w:rPr>
          <w:rFonts w:ascii="Bookman Old Style" w:hAnsi="Bookman Old Style" w:cs="Tahoma"/>
          <w:sz w:val="24"/>
          <w:szCs w:val="24"/>
          <w:lang w:val="en-US"/>
        </w:rPr>
        <w:t>4</w:t>
      </w:r>
      <w:r w:rsidRPr="00EF7880">
        <w:rPr>
          <w:rFonts w:ascii="Bookman Old Style" w:hAnsi="Bookman Old Style" w:cs="Tahoma"/>
          <w:sz w:val="24"/>
          <w:szCs w:val="24"/>
        </w:rPr>
        <w:t>.</w:t>
      </w:r>
      <w:r w:rsidRPr="00EF7880">
        <w:rPr>
          <w:rFonts w:ascii="Bookman Old Style" w:hAnsi="Bookman Old Style" w:cs="Tahoma"/>
          <w:sz w:val="24"/>
          <w:szCs w:val="24"/>
        </w:rPr>
        <w:tab/>
      </w:r>
      <w:r w:rsidRPr="00EF7880">
        <w:rPr>
          <w:rFonts w:ascii="Bookman Old Style" w:hAnsi="Bookman Old Style"/>
          <w:sz w:val="24"/>
          <w:szCs w:val="24"/>
        </w:rPr>
        <w:t>Peraturan Pemerintah Nomor 24 Tahun 2005 tentang Standar Akuntansi Pemerintah (Lembaran Negara Republik Indonesia Tahun 2005 Nomor 49, Tambahan Lembaran Negara Republik Indonesia Nomor 4503);</w:t>
      </w:r>
    </w:p>
    <w:p w14:paraId="44E88A38" w14:textId="77777777" w:rsidR="00CF7A64" w:rsidRPr="00EF7880" w:rsidRDefault="00CF7A64" w:rsidP="00CF7A64">
      <w:pPr>
        <w:pStyle w:val="BodyTextIndent"/>
        <w:spacing w:after="0" w:line="360" w:lineRule="auto"/>
        <w:ind w:left="2835" w:hanging="567"/>
        <w:jc w:val="both"/>
        <w:rPr>
          <w:rFonts w:ascii="Bookman Old Style" w:hAnsi="Bookman Old Style" w:cs="Arial"/>
          <w:color w:val="000000"/>
          <w:sz w:val="24"/>
          <w:szCs w:val="24"/>
          <w:lang w:val="en-US"/>
        </w:rPr>
      </w:pPr>
      <w:r w:rsidRPr="00EF7880">
        <w:rPr>
          <w:rFonts w:ascii="Bookman Old Style" w:hAnsi="Bookman Old Style" w:cs="Tahoma"/>
          <w:sz w:val="24"/>
          <w:szCs w:val="24"/>
          <w:lang w:val="en-US"/>
        </w:rPr>
        <w:t>5.</w:t>
      </w:r>
      <w:r w:rsidRPr="00EF7880">
        <w:rPr>
          <w:rFonts w:ascii="Bookman Old Style" w:hAnsi="Bookman Old Style" w:cs="Tahoma"/>
          <w:sz w:val="24"/>
          <w:szCs w:val="24"/>
          <w:lang w:val="en-US"/>
        </w:rPr>
        <w:tab/>
      </w:r>
      <w:r w:rsidRPr="00EF7880">
        <w:rPr>
          <w:rFonts w:ascii="Bookman Old Style" w:hAnsi="Bookman Old Style"/>
          <w:sz w:val="24"/>
          <w:szCs w:val="24"/>
        </w:rPr>
        <w:t xml:space="preserve">Peraturan Pemerintah Nomor </w:t>
      </w:r>
      <w:r w:rsidRPr="00EF7880">
        <w:rPr>
          <w:rFonts w:ascii="Bookman Old Style" w:hAnsi="Bookman Old Style"/>
          <w:sz w:val="24"/>
          <w:szCs w:val="24"/>
          <w:lang w:val="en-US"/>
        </w:rPr>
        <w:t>8</w:t>
      </w:r>
      <w:r w:rsidRPr="00EF7880">
        <w:rPr>
          <w:rFonts w:ascii="Bookman Old Style" w:hAnsi="Bookman Old Style"/>
          <w:sz w:val="24"/>
          <w:szCs w:val="24"/>
        </w:rPr>
        <w:t xml:space="preserve"> Tahun </w:t>
      </w:r>
      <w:r w:rsidRPr="00EF7880">
        <w:rPr>
          <w:rFonts w:ascii="Bookman Old Style" w:hAnsi="Bookman Old Style"/>
          <w:sz w:val="24"/>
          <w:szCs w:val="24"/>
          <w:lang w:val="en-US"/>
        </w:rPr>
        <w:t>2006</w:t>
      </w:r>
      <w:r w:rsidRPr="00EF7880">
        <w:rPr>
          <w:rFonts w:ascii="Bookman Old Style" w:hAnsi="Bookman Old Style"/>
          <w:sz w:val="24"/>
          <w:szCs w:val="24"/>
        </w:rPr>
        <w:t xml:space="preserve"> tentang Pelaporan Keuangan dan Kinerja Instansi Pemerintah (Lembaran Negara Republik Indonesia Tahun 20</w:t>
      </w:r>
      <w:r w:rsidRPr="00EF7880">
        <w:rPr>
          <w:rFonts w:ascii="Bookman Old Style" w:hAnsi="Bookman Old Style"/>
          <w:sz w:val="24"/>
          <w:szCs w:val="24"/>
          <w:lang w:val="en-US"/>
        </w:rPr>
        <w:t>06</w:t>
      </w:r>
      <w:r w:rsidRPr="00EF7880">
        <w:rPr>
          <w:rFonts w:ascii="Bookman Old Style" w:hAnsi="Bookman Old Style"/>
          <w:sz w:val="24"/>
          <w:szCs w:val="24"/>
        </w:rPr>
        <w:t xml:space="preserve"> Nomor </w:t>
      </w:r>
      <w:r w:rsidRPr="00EF7880">
        <w:rPr>
          <w:rFonts w:ascii="Bookman Old Style" w:hAnsi="Bookman Old Style"/>
          <w:sz w:val="24"/>
          <w:szCs w:val="24"/>
          <w:lang w:val="en-US"/>
        </w:rPr>
        <w:t>25</w:t>
      </w:r>
      <w:r w:rsidRPr="00EF7880">
        <w:rPr>
          <w:rFonts w:ascii="Bookman Old Style" w:hAnsi="Bookman Old Style"/>
          <w:sz w:val="24"/>
          <w:szCs w:val="24"/>
        </w:rPr>
        <w:t xml:space="preserve">, Tambahan Lembaran Negara Republik Indonesia Nomor </w:t>
      </w:r>
      <w:r w:rsidRPr="00EF7880">
        <w:rPr>
          <w:rFonts w:ascii="Bookman Old Style" w:hAnsi="Bookman Old Style"/>
          <w:sz w:val="24"/>
          <w:szCs w:val="24"/>
          <w:lang w:val="en-US"/>
        </w:rPr>
        <w:t>5165</w:t>
      </w:r>
      <w:r w:rsidRPr="00EF7880">
        <w:rPr>
          <w:rFonts w:ascii="Bookman Old Style" w:hAnsi="Bookman Old Style"/>
          <w:sz w:val="24"/>
          <w:szCs w:val="24"/>
        </w:rPr>
        <w:t>);</w:t>
      </w:r>
    </w:p>
    <w:p w14:paraId="280B5CAA" w14:textId="77777777" w:rsidR="00CF7A64" w:rsidRPr="00EF7880" w:rsidRDefault="00CF7A64" w:rsidP="00CF7A64">
      <w:pPr>
        <w:pStyle w:val="BodyTextIndent"/>
        <w:spacing w:after="0" w:line="360" w:lineRule="auto"/>
        <w:ind w:left="2835" w:hanging="567"/>
        <w:jc w:val="both"/>
        <w:rPr>
          <w:rFonts w:ascii="Bookman Old Style" w:hAnsi="Bookman Old Style"/>
          <w:sz w:val="24"/>
          <w:szCs w:val="24"/>
          <w:lang w:val="en-US"/>
        </w:rPr>
      </w:pPr>
      <w:r w:rsidRPr="00EF7880">
        <w:rPr>
          <w:rFonts w:ascii="Bookman Old Style" w:hAnsi="Bookman Old Style" w:cs="Arial"/>
          <w:color w:val="000000"/>
          <w:sz w:val="24"/>
          <w:szCs w:val="24"/>
          <w:lang w:val="en-US"/>
        </w:rPr>
        <w:t>6.</w:t>
      </w:r>
      <w:r w:rsidRPr="00EF7880">
        <w:rPr>
          <w:rFonts w:ascii="Bookman Old Style" w:hAnsi="Bookman Old Style" w:cs="Arial"/>
          <w:color w:val="000000"/>
          <w:sz w:val="24"/>
          <w:szCs w:val="24"/>
          <w:lang w:val="en-US"/>
        </w:rPr>
        <w:tab/>
      </w:r>
      <w:r w:rsidRPr="00EF7880">
        <w:rPr>
          <w:rFonts w:ascii="Bookman Old Style" w:hAnsi="Bookman Old Style"/>
          <w:sz w:val="24"/>
          <w:szCs w:val="24"/>
          <w:lang w:val="en-US"/>
        </w:rPr>
        <w:t xml:space="preserve">Peraturan Pemerintah Nomor 71 Tahun 2010 tentang Standar Akuntansi Pemerintahan (Lembaran Negara Republik Indonesia Tahun 2010 Nomor 123, Tambahan </w:t>
      </w:r>
      <w:r w:rsidRPr="00EF7880">
        <w:rPr>
          <w:rFonts w:ascii="Bookman Old Style" w:hAnsi="Bookman Old Style"/>
          <w:sz w:val="24"/>
          <w:szCs w:val="24"/>
        </w:rPr>
        <w:t>Lembaran Negara Republik Indonesia Nomor 5165</w:t>
      </w:r>
      <w:r w:rsidRPr="00EF7880">
        <w:rPr>
          <w:rFonts w:ascii="Bookman Old Style" w:hAnsi="Bookman Old Style"/>
          <w:sz w:val="24"/>
          <w:szCs w:val="24"/>
          <w:lang w:val="en-US"/>
        </w:rPr>
        <w:t>);</w:t>
      </w:r>
    </w:p>
    <w:p w14:paraId="56EEA2D3" w14:textId="77777777" w:rsidR="00CF7A64" w:rsidRPr="00EF7880" w:rsidRDefault="00CF7A64" w:rsidP="00CF7A64">
      <w:pPr>
        <w:pStyle w:val="BodyTextIndent"/>
        <w:spacing w:after="0" w:line="360" w:lineRule="auto"/>
        <w:ind w:left="2835" w:hanging="567"/>
        <w:jc w:val="both"/>
        <w:rPr>
          <w:rFonts w:ascii="Bookman Old Style" w:hAnsi="Bookman Old Style" w:cs="Arial"/>
          <w:color w:val="000000"/>
          <w:sz w:val="24"/>
          <w:szCs w:val="24"/>
          <w:lang w:val="en-US"/>
        </w:rPr>
      </w:pPr>
      <w:r w:rsidRPr="00EF7880">
        <w:rPr>
          <w:rFonts w:ascii="Bookman Old Style" w:hAnsi="Bookman Old Style" w:cs="Arial"/>
          <w:color w:val="000000"/>
          <w:sz w:val="24"/>
          <w:szCs w:val="24"/>
          <w:lang w:val="en-US"/>
        </w:rPr>
        <w:t>7.</w:t>
      </w:r>
      <w:r w:rsidRPr="00EF7880">
        <w:rPr>
          <w:rFonts w:ascii="Bookman Old Style" w:hAnsi="Bookman Old Style" w:cs="Arial"/>
          <w:color w:val="000000"/>
          <w:sz w:val="24"/>
          <w:szCs w:val="24"/>
          <w:lang w:val="en-US"/>
        </w:rPr>
        <w:tab/>
      </w:r>
      <w:r w:rsidRPr="00EF7880">
        <w:rPr>
          <w:rFonts w:ascii="Bookman Old Style" w:hAnsi="Bookman Old Style"/>
          <w:sz w:val="24"/>
          <w:szCs w:val="24"/>
        </w:rPr>
        <w:t xml:space="preserve">Peraturan Pemerintah Nomor </w:t>
      </w:r>
      <w:r w:rsidRPr="00EF7880">
        <w:rPr>
          <w:rFonts w:ascii="Bookman Old Style" w:hAnsi="Bookman Old Style"/>
          <w:sz w:val="24"/>
          <w:szCs w:val="24"/>
          <w:lang w:val="en-US"/>
        </w:rPr>
        <w:t>18</w:t>
      </w:r>
      <w:r w:rsidRPr="00EF7880">
        <w:rPr>
          <w:rFonts w:ascii="Bookman Old Style" w:hAnsi="Bookman Old Style"/>
          <w:sz w:val="24"/>
          <w:szCs w:val="24"/>
        </w:rPr>
        <w:t xml:space="preserve"> Tahun </w:t>
      </w:r>
      <w:r w:rsidRPr="00EF7880">
        <w:rPr>
          <w:rFonts w:ascii="Bookman Old Style" w:hAnsi="Bookman Old Style"/>
          <w:sz w:val="24"/>
          <w:szCs w:val="24"/>
          <w:lang w:val="en-US"/>
        </w:rPr>
        <w:t>2016</w:t>
      </w:r>
      <w:r w:rsidRPr="00EF7880">
        <w:rPr>
          <w:rFonts w:ascii="Bookman Old Style" w:hAnsi="Bookman Old Style"/>
          <w:sz w:val="24"/>
          <w:szCs w:val="24"/>
        </w:rPr>
        <w:t xml:space="preserve"> tentang Perangkat Daerah (Lembaran Negara Republik Indonesia Tahun 20</w:t>
      </w:r>
      <w:r w:rsidRPr="00EF7880">
        <w:rPr>
          <w:rFonts w:ascii="Bookman Old Style" w:hAnsi="Bookman Old Style"/>
          <w:sz w:val="24"/>
          <w:szCs w:val="24"/>
          <w:lang w:val="en-US"/>
        </w:rPr>
        <w:t>16</w:t>
      </w:r>
      <w:r w:rsidRPr="00EF7880">
        <w:rPr>
          <w:rFonts w:ascii="Bookman Old Style" w:hAnsi="Bookman Old Style"/>
          <w:sz w:val="24"/>
          <w:szCs w:val="24"/>
        </w:rPr>
        <w:t xml:space="preserve"> Nomor </w:t>
      </w:r>
      <w:r w:rsidRPr="00EF7880">
        <w:rPr>
          <w:rFonts w:ascii="Bookman Old Style" w:hAnsi="Bookman Old Style"/>
          <w:sz w:val="24"/>
          <w:szCs w:val="24"/>
          <w:lang w:val="en-US"/>
        </w:rPr>
        <w:t>114</w:t>
      </w:r>
      <w:r w:rsidRPr="00EF7880">
        <w:rPr>
          <w:rFonts w:ascii="Bookman Old Style" w:hAnsi="Bookman Old Style"/>
          <w:sz w:val="24"/>
          <w:szCs w:val="24"/>
        </w:rPr>
        <w:t xml:space="preserve">, Tambahan Lembaran Negara Republik Indonesia Nomor </w:t>
      </w:r>
      <w:r w:rsidRPr="00EF7880">
        <w:rPr>
          <w:rFonts w:ascii="Bookman Old Style" w:hAnsi="Bookman Old Style"/>
          <w:sz w:val="24"/>
          <w:szCs w:val="24"/>
          <w:lang w:val="en-US"/>
        </w:rPr>
        <w:t>5887</w:t>
      </w:r>
      <w:r w:rsidRPr="00EF7880">
        <w:rPr>
          <w:rFonts w:ascii="Bookman Old Style" w:hAnsi="Bookman Old Style"/>
          <w:sz w:val="24"/>
          <w:szCs w:val="24"/>
        </w:rPr>
        <w:t>);</w:t>
      </w:r>
    </w:p>
    <w:p w14:paraId="1BE953EB" w14:textId="77777777" w:rsidR="00CF7A64" w:rsidRDefault="00CF7A64" w:rsidP="00CF7A64">
      <w:pPr>
        <w:pStyle w:val="BodyTextIndent"/>
        <w:tabs>
          <w:tab w:val="left" w:pos="2160"/>
        </w:tabs>
        <w:spacing w:after="0" w:line="360" w:lineRule="auto"/>
        <w:ind w:left="2835" w:hanging="567"/>
        <w:jc w:val="both"/>
        <w:rPr>
          <w:rFonts w:ascii="Bookman Old Style" w:hAnsi="Bookman Old Style"/>
          <w:sz w:val="24"/>
          <w:szCs w:val="24"/>
          <w:lang w:val="en-US"/>
        </w:rPr>
        <w:sectPr w:rsidR="00CF7A64" w:rsidSect="00CF7A64">
          <w:headerReference w:type="default" r:id="rId16"/>
          <w:footerReference w:type="default" r:id="rId17"/>
          <w:type w:val="continuous"/>
          <w:pgSz w:w="11906" w:h="16838"/>
          <w:pgMar w:top="851" w:right="1418" w:bottom="1418" w:left="1701" w:header="709" w:footer="709" w:gutter="0"/>
          <w:pgNumType w:start="1"/>
          <w:cols w:space="708"/>
          <w:docGrid w:linePitch="360"/>
        </w:sectPr>
      </w:pPr>
      <w:r w:rsidRPr="00EF7880">
        <w:rPr>
          <w:rFonts w:ascii="Bookman Old Style" w:hAnsi="Bookman Old Style"/>
          <w:sz w:val="24"/>
          <w:szCs w:val="24"/>
          <w:lang w:val="en-US"/>
        </w:rPr>
        <w:t>8.</w:t>
      </w:r>
      <w:r w:rsidRPr="00EF7880">
        <w:rPr>
          <w:rFonts w:ascii="Bookman Old Style" w:hAnsi="Bookman Old Style"/>
          <w:sz w:val="24"/>
          <w:szCs w:val="24"/>
          <w:lang w:val="en-US"/>
        </w:rPr>
        <w:tab/>
        <w:t xml:space="preserve">Peraturan Presiden Nomor 29 Tahun 2014 tentang Sistem Akuntabilitas Kinerja Instansi Pemerintah </w:t>
      </w:r>
    </w:p>
    <w:p w14:paraId="61451AFD" w14:textId="77777777" w:rsidR="00CF7A64" w:rsidRPr="00EF7880" w:rsidRDefault="00CF7A64" w:rsidP="00CF7A64">
      <w:pPr>
        <w:pStyle w:val="BodyTextIndent"/>
        <w:tabs>
          <w:tab w:val="left" w:pos="2160"/>
        </w:tabs>
        <w:spacing w:after="0" w:line="360" w:lineRule="auto"/>
        <w:ind w:left="2835"/>
        <w:jc w:val="both"/>
        <w:rPr>
          <w:rFonts w:ascii="Bookman Old Style" w:hAnsi="Bookman Old Style"/>
          <w:sz w:val="24"/>
          <w:szCs w:val="24"/>
          <w:lang w:val="en-US"/>
        </w:rPr>
      </w:pPr>
      <w:r w:rsidRPr="00EF7880">
        <w:rPr>
          <w:rFonts w:ascii="Bookman Old Style" w:hAnsi="Bookman Old Style"/>
          <w:sz w:val="24"/>
          <w:szCs w:val="24"/>
          <w:lang w:val="en-US"/>
        </w:rPr>
        <w:lastRenderedPageBreak/>
        <w:t>(Lembaran Negara Rapublik Indonesia Tahun 2014 Nomor 80);</w:t>
      </w:r>
    </w:p>
    <w:p w14:paraId="332933BA" w14:textId="77777777" w:rsidR="00CF7A64" w:rsidRPr="00EF7880" w:rsidRDefault="00CF7A64" w:rsidP="00CF7A64">
      <w:pPr>
        <w:pStyle w:val="BodyTextIndent"/>
        <w:tabs>
          <w:tab w:val="left" w:pos="2160"/>
        </w:tabs>
        <w:spacing w:after="0" w:line="360" w:lineRule="auto"/>
        <w:ind w:left="2835" w:hanging="567"/>
        <w:jc w:val="both"/>
        <w:rPr>
          <w:rFonts w:ascii="Bookman Old Style" w:hAnsi="Bookman Old Style" w:cs="Arial"/>
          <w:color w:val="000000"/>
          <w:sz w:val="24"/>
          <w:szCs w:val="24"/>
          <w:lang w:val="en-US"/>
        </w:rPr>
      </w:pPr>
      <w:r w:rsidRPr="00EF7880">
        <w:rPr>
          <w:rFonts w:ascii="Bookman Old Style" w:hAnsi="Bookman Old Style"/>
          <w:sz w:val="24"/>
          <w:szCs w:val="24"/>
          <w:lang w:val="en-US"/>
        </w:rPr>
        <w:t xml:space="preserve">9. </w:t>
      </w:r>
      <w:r>
        <w:rPr>
          <w:rFonts w:ascii="Bookman Old Style" w:hAnsi="Bookman Old Style"/>
          <w:sz w:val="24"/>
          <w:szCs w:val="24"/>
          <w:lang w:val="en-US"/>
        </w:rPr>
        <w:tab/>
      </w:r>
      <w:r w:rsidRPr="00EF7880">
        <w:rPr>
          <w:rFonts w:ascii="Bookman Old Style" w:hAnsi="Bookman Old Style"/>
          <w:sz w:val="24"/>
          <w:szCs w:val="24"/>
          <w:lang w:val="en-US"/>
        </w:rPr>
        <w:t>Peraturan Menteri Pendayagunaan Aparatur Negara dan Reformasi Birokrasi Nomor 53 Tahun 2014 tentang Petunjuk Teknis Perjanjian Kinerja, Pelaporan Kinerja dan Tata Cara Reviu Atas Laporan Kinerja InstansiPemerintah;</w:t>
      </w:r>
    </w:p>
    <w:p w14:paraId="4EB23BEA" w14:textId="77777777" w:rsidR="00CF7A64" w:rsidRPr="00EF7880" w:rsidRDefault="00CF7A64" w:rsidP="00CF7A64">
      <w:pPr>
        <w:pStyle w:val="BodyTextIndent"/>
        <w:tabs>
          <w:tab w:val="left" w:pos="2160"/>
        </w:tabs>
        <w:spacing w:after="0" w:line="360" w:lineRule="auto"/>
        <w:ind w:left="2835" w:hanging="567"/>
        <w:jc w:val="both"/>
        <w:rPr>
          <w:rFonts w:ascii="Bookman Old Style" w:hAnsi="Bookman Old Style" w:cs="Tahoma"/>
          <w:sz w:val="24"/>
          <w:szCs w:val="24"/>
          <w:lang w:val="en-US"/>
        </w:rPr>
      </w:pPr>
      <w:r w:rsidRPr="00EF7880">
        <w:rPr>
          <w:rFonts w:ascii="Bookman Old Style" w:hAnsi="Bookman Old Style" w:cs="Arial"/>
          <w:color w:val="000000"/>
          <w:sz w:val="24"/>
          <w:szCs w:val="24"/>
          <w:lang w:val="en-US"/>
        </w:rPr>
        <w:t>10.</w:t>
      </w:r>
      <w:r>
        <w:rPr>
          <w:rFonts w:ascii="Bookman Old Style" w:hAnsi="Bookman Old Style" w:cs="Arial"/>
          <w:color w:val="000000"/>
          <w:sz w:val="24"/>
          <w:szCs w:val="24"/>
          <w:lang w:val="en-US"/>
        </w:rPr>
        <w:tab/>
      </w:r>
      <w:r w:rsidRPr="00EF7880">
        <w:rPr>
          <w:rFonts w:ascii="Bookman Old Style" w:hAnsi="Bookman Old Style" w:cs="Tahoma"/>
          <w:sz w:val="24"/>
          <w:szCs w:val="24"/>
        </w:rPr>
        <w:t>Peraturan Daerah Kabupaten Luwu Timur Nomor 8 Tahun 2016 tentang Pembentukan dan Susunan Perangkat Daerah (Lembaran Daerah KabupatenLuwu Timur Tahun 2016 Nomor 8, Tambahan Lembaran Daerah Kabupaten Luwu Timur Nomor 103);</w:t>
      </w:r>
    </w:p>
    <w:p w14:paraId="26B15594" w14:textId="77777777" w:rsidR="00CF7A64" w:rsidRPr="00EF7880" w:rsidRDefault="00CF7A64" w:rsidP="00CF7A64">
      <w:pPr>
        <w:pStyle w:val="BodyTextIndent"/>
        <w:spacing w:after="0" w:line="360" w:lineRule="auto"/>
        <w:ind w:left="2835" w:hanging="567"/>
        <w:jc w:val="both"/>
        <w:rPr>
          <w:rFonts w:ascii="Bookman Old Style" w:hAnsi="Bookman Old Style"/>
          <w:sz w:val="24"/>
          <w:szCs w:val="24"/>
          <w:lang w:val="en-US"/>
        </w:rPr>
      </w:pPr>
      <w:r w:rsidRPr="00EF7880">
        <w:rPr>
          <w:rFonts w:ascii="Bookman Old Style" w:hAnsi="Bookman Old Style"/>
          <w:sz w:val="24"/>
          <w:szCs w:val="24"/>
          <w:lang w:val="en-US"/>
        </w:rPr>
        <w:t>11.</w:t>
      </w:r>
      <w:r>
        <w:rPr>
          <w:rFonts w:ascii="Bookman Old Style" w:hAnsi="Bookman Old Style"/>
          <w:sz w:val="24"/>
          <w:szCs w:val="24"/>
          <w:lang w:val="en-US"/>
        </w:rPr>
        <w:tab/>
      </w:r>
      <w:r w:rsidRPr="00EF7880">
        <w:rPr>
          <w:rFonts w:ascii="Bookman Old Style" w:hAnsi="Bookman Old Style"/>
          <w:sz w:val="24"/>
          <w:szCs w:val="24"/>
          <w:lang w:val="en-US"/>
        </w:rPr>
        <w:t>Peraturan Daerah KabupatenLuwu Timur Nomor 4 Tahun 2016 tentang Rencana Pembangunan JangkaMenengah Daerah KabupatenLuwu Timur Tahun 2016-2021 Pelayanan Publik dan Partisipasi Masyarakat (Lembaran Daerah Kabupaten Luwu Timur Tahun 2011 Nomor 40, Tambahan Lembaran Daerah Kabupaten Luwu Timur Nomor 60); dan</w:t>
      </w:r>
    </w:p>
    <w:p w14:paraId="7C2CD2DF" w14:textId="77777777" w:rsidR="00CF7A64" w:rsidRPr="00EF7880" w:rsidRDefault="00CF7A64" w:rsidP="00CF7A64">
      <w:pPr>
        <w:pStyle w:val="BodyTextIndent"/>
        <w:tabs>
          <w:tab w:val="left" w:pos="2160"/>
        </w:tabs>
        <w:spacing w:after="0" w:line="360" w:lineRule="auto"/>
        <w:ind w:left="2835" w:hanging="567"/>
        <w:jc w:val="both"/>
        <w:rPr>
          <w:rFonts w:ascii="Bookman Old Style" w:hAnsi="Bookman Old Style"/>
          <w:sz w:val="24"/>
          <w:szCs w:val="24"/>
          <w:lang w:val="en-US"/>
        </w:rPr>
      </w:pPr>
      <w:r w:rsidRPr="00EF7880">
        <w:rPr>
          <w:rFonts w:ascii="Bookman Old Style" w:hAnsi="Bookman Old Style"/>
          <w:sz w:val="24"/>
          <w:szCs w:val="24"/>
          <w:lang w:val="en-US"/>
        </w:rPr>
        <w:t>12.</w:t>
      </w:r>
      <w:r w:rsidRPr="00EF7880">
        <w:rPr>
          <w:rFonts w:ascii="Bookman Old Style" w:hAnsi="Bookman Old Style"/>
          <w:sz w:val="24"/>
          <w:szCs w:val="24"/>
          <w:lang w:val="en-US"/>
        </w:rPr>
        <w:tab/>
        <w:t>Peraturan Bupati Luwu Timur Nomor 56 Tahun 2016 tentang Susunan Organisasi, Kedudukan, Tugas dan Fungsi, Serta Tata Kerja Kecamatan Dalam Wilayah Kabupaten Luwu Timur (Lembaran Daerah Kabupaten Luwu Timur Tahun 2016 Nomor 56);</w:t>
      </w:r>
    </w:p>
    <w:p w14:paraId="5EA2B97C" w14:textId="77777777" w:rsidR="00CF7A64" w:rsidRDefault="00CF7A64" w:rsidP="00CF7A64">
      <w:pPr>
        <w:pStyle w:val="BodyTextIndent"/>
        <w:tabs>
          <w:tab w:val="left" w:pos="1985"/>
        </w:tabs>
        <w:spacing w:line="360" w:lineRule="auto"/>
        <w:ind w:left="2268" w:hanging="2268"/>
        <w:jc w:val="both"/>
        <w:rPr>
          <w:rFonts w:ascii="Bookman Old Style" w:hAnsi="Bookman Old Style" w:cs="Tahoma"/>
          <w:sz w:val="24"/>
          <w:szCs w:val="24"/>
          <w:lang w:val="en-US"/>
        </w:rPr>
      </w:pPr>
      <w:r w:rsidRPr="00EF7880">
        <w:rPr>
          <w:rFonts w:ascii="Bookman Old Style" w:hAnsi="Bookman Old Style" w:cs="Tahoma"/>
          <w:sz w:val="24"/>
          <w:szCs w:val="24"/>
          <w:lang w:val="en-US"/>
        </w:rPr>
        <w:t>Memperhatikan</w:t>
      </w:r>
      <w:r w:rsidRPr="00EF7880">
        <w:rPr>
          <w:rFonts w:ascii="Bookman Old Style" w:hAnsi="Bookman Old Style" w:cs="Tahoma"/>
          <w:sz w:val="24"/>
          <w:szCs w:val="24"/>
          <w:lang w:val="en-US"/>
        </w:rPr>
        <w:tab/>
        <w:t>:</w:t>
      </w:r>
      <w:r w:rsidRPr="00EF7880">
        <w:rPr>
          <w:rFonts w:ascii="Bookman Old Style" w:hAnsi="Bookman Old Style" w:cs="Tahoma"/>
          <w:sz w:val="24"/>
          <w:szCs w:val="24"/>
          <w:lang w:val="en-US"/>
        </w:rPr>
        <w:tab/>
        <w:t>Instruksi Presiden Nomor 7 Tahun 1999 tentang Pelaporan Akuntabilitas Kinerja Instansi Daerah;</w:t>
      </w:r>
    </w:p>
    <w:p w14:paraId="23B2A948" w14:textId="77777777" w:rsidR="00CF7A64" w:rsidRPr="00AC579C" w:rsidRDefault="00CF7A64" w:rsidP="00CF7A64">
      <w:pPr>
        <w:pStyle w:val="BodyTextIndent"/>
        <w:tabs>
          <w:tab w:val="left" w:pos="1985"/>
          <w:tab w:val="left" w:pos="3969"/>
        </w:tabs>
        <w:spacing w:before="120" w:line="360" w:lineRule="auto"/>
        <w:ind w:left="2268" w:hanging="2268"/>
        <w:jc w:val="both"/>
        <w:rPr>
          <w:rFonts w:ascii="Bookman Old Style" w:hAnsi="Bookman Old Style" w:cs="Tahoma"/>
          <w:b/>
          <w:bCs/>
          <w:sz w:val="24"/>
          <w:szCs w:val="24"/>
          <w:lang w:val="en-US"/>
        </w:rPr>
      </w:pPr>
      <w:r>
        <w:rPr>
          <w:rFonts w:ascii="Bookman Old Style" w:hAnsi="Bookman Old Style" w:cs="Arial"/>
          <w:sz w:val="24"/>
          <w:szCs w:val="24"/>
        </w:rPr>
        <w:tab/>
      </w:r>
      <w:r>
        <w:rPr>
          <w:rFonts w:ascii="Bookman Old Style" w:hAnsi="Bookman Old Style" w:cs="Arial"/>
          <w:sz w:val="24"/>
          <w:szCs w:val="24"/>
        </w:rPr>
        <w:tab/>
      </w:r>
      <w:r>
        <w:rPr>
          <w:rFonts w:ascii="Bookman Old Style" w:hAnsi="Bookman Old Style" w:cs="Arial"/>
          <w:sz w:val="24"/>
          <w:szCs w:val="24"/>
        </w:rPr>
        <w:tab/>
      </w:r>
      <w:r w:rsidRPr="00AC579C">
        <w:rPr>
          <w:rFonts w:ascii="Bookman Old Style" w:hAnsi="Bookman Old Style" w:cs="Arial"/>
          <w:b/>
          <w:bCs/>
          <w:sz w:val="24"/>
          <w:szCs w:val="24"/>
        </w:rPr>
        <w:t>MEMUTUSKAN:</w:t>
      </w:r>
    </w:p>
    <w:p w14:paraId="181503D4" w14:textId="14E98C37" w:rsidR="00CF7A64" w:rsidRPr="00EF7880" w:rsidRDefault="00CF7A64" w:rsidP="00CF7A64">
      <w:pPr>
        <w:tabs>
          <w:tab w:val="left" w:pos="1985"/>
        </w:tabs>
        <w:spacing w:before="120" w:after="0" w:line="360" w:lineRule="auto"/>
        <w:ind w:left="2268" w:hanging="2268"/>
        <w:jc w:val="both"/>
        <w:rPr>
          <w:rFonts w:ascii="Bookman Old Style" w:hAnsi="Bookman Old Style" w:cs="Arial"/>
          <w:sz w:val="24"/>
          <w:szCs w:val="24"/>
          <w:lang w:val="en-AU"/>
        </w:rPr>
      </w:pPr>
      <w:r w:rsidRPr="00EF7880">
        <w:rPr>
          <w:rFonts w:ascii="Bookman Old Style" w:hAnsi="Bookman Old Style" w:cs="Arial"/>
          <w:bCs/>
          <w:sz w:val="24"/>
          <w:szCs w:val="24"/>
          <w:lang w:val="id-ID"/>
        </w:rPr>
        <w:t>Menetapkan</w:t>
      </w:r>
      <w:r>
        <w:rPr>
          <w:rFonts w:ascii="Bookman Old Style" w:hAnsi="Bookman Old Style" w:cs="Arial"/>
          <w:bCs/>
          <w:sz w:val="24"/>
          <w:szCs w:val="24"/>
          <w:lang w:val="id-ID"/>
        </w:rPr>
        <w:tab/>
      </w:r>
      <w:r w:rsidRPr="00EF7880">
        <w:rPr>
          <w:rFonts w:ascii="Bookman Old Style" w:hAnsi="Bookman Old Style" w:cs="Arial"/>
          <w:bCs/>
          <w:sz w:val="24"/>
          <w:szCs w:val="24"/>
          <w:lang w:val="id-ID"/>
        </w:rPr>
        <w:t>:</w:t>
      </w:r>
      <w:r w:rsidRPr="00EF7880">
        <w:rPr>
          <w:rFonts w:ascii="Bookman Old Style" w:hAnsi="Bookman Old Style" w:cs="Arial"/>
          <w:bCs/>
          <w:sz w:val="24"/>
          <w:szCs w:val="24"/>
          <w:lang w:val="id-ID"/>
        </w:rPr>
        <w:tab/>
      </w:r>
      <w:r w:rsidRPr="00EF7880">
        <w:rPr>
          <w:rFonts w:ascii="Bookman Old Style" w:hAnsi="Bookman Old Style"/>
          <w:color w:val="000000"/>
          <w:sz w:val="24"/>
          <w:szCs w:val="24"/>
        </w:rPr>
        <w:t xml:space="preserve">KEPUTUSAN CAMAT </w:t>
      </w:r>
      <w:r w:rsidR="000121C8">
        <w:rPr>
          <w:rFonts w:ascii="Bookman Old Style" w:hAnsi="Bookman Old Style"/>
          <w:color w:val="000000"/>
          <w:sz w:val="24"/>
          <w:szCs w:val="24"/>
        </w:rPr>
        <w:t>TOMONI</w:t>
      </w:r>
      <w:r>
        <w:rPr>
          <w:rFonts w:ascii="Bookman Old Style" w:hAnsi="Bookman Old Style"/>
          <w:color w:val="000000"/>
          <w:sz w:val="24"/>
          <w:szCs w:val="24"/>
        </w:rPr>
        <w:t xml:space="preserve"> </w:t>
      </w:r>
      <w:r w:rsidRPr="00EF7880">
        <w:rPr>
          <w:rFonts w:ascii="Bookman Old Style" w:hAnsi="Bookman Old Style"/>
          <w:color w:val="000000"/>
          <w:sz w:val="24"/>
          <w:szCs w:val="24"/>
        </w:rPr>
        <w:t xml:space="preserve">TENTANG PENETAPAN INDIKATOR KINERJA UTAMA KANTOR KECAMATAN </w:t>
      </w:r>
      <w:r w:rsidR="000121C8">
        <w:rPr>
          <w:rFonts w:ascii="Bookman Old Style" w:hAnsi="Bookman Old Style"/>
          <w:color w:val="000000"/>
          <w:sz w:val="24"/>
          <w:szCs w:val="24"/>
        </w:rPr>
        <w:t>TOMONI</w:t>
      </w:r>
    </w:p>
    <w:p w14:paraId="7940993B" w14:textId="77777777" w:rsidR="00CF7A64" w:rsidRDefault="00CF7A64" w:rsidP="00CF7A64">
      <w:pPr>
        <w:tabs>
          <w:tab w:val="left" w:pos="1985"/>
        </w:tabs>
        <w:spacing w:before="120" w:after="0" w:line="360" w:lineRule="auto"/>
        <w:ind w:left="2251" w:hanging="2251"/>
        <w:jc w:val="both"/>
        <w:rPr>
          <w:rFonts w:ascii="Bookman Old Style" w:hAnsi="Bookman Old Style" w:cs="Arial"/>
          <w:bCs/>
          <w:sz w:val="24"/>
          <w:szCs w:val="24"/>
          <w:lang w:val="id-ID"/>
        </w:rPr>
        <w:sectPr w:rsidR="00CF7A64" w:rsidSect="00CF7A64">
          <w:headerReference w:type="default" r:id="rId18"/>
          <w:footerReference w:type="default" r:id="rId19"/>
          <w:type w:val="continuous"/>
          <w:pgSz w:w="11906" w:h="16838"/>
          <w:pgMar w:top="851" w:right="1418" w:bottom="1418" w:left="1701" w:header="709" w:footer="709" w:gutter="0"/>
          <w:pgNumType w:start="1"/>
          <w:cols w:space="708"/>
          <w:docGrid w:linePitch="360"/>
        </w:sectPr>
      </w:pPr>
    </w:p>
    <w:p w14:paraId="3E4355A2" w14:textId="209DBAAD" w:rsidR="00CF7A64" w:rsidRPr="00EF7880" w:rsidRDefault="00CF7A64" w:rsidP="00CF7A64">
      <w:pPr>
        <w:tabs>
          <w:tab w:val="left" w:pos="1985"/>
        </w:tabs>
        <w:spacing w:before="120" w:after="0" w:line="360" w:lineRule="auto"/>
        <w:ind w:left="2251" w:hanging="2251"/>
        <w:jc w:val="both"/>
        <w:rPr>
          <w:rFonts w:ascii="Bookman Old Style" w:hAnsi="Bookman Old Style" w:cs="Arial"/>
          <w:bCs/>
          <w:sz w:val="24"/>
          <w:szCs w:val="24"/>
        </w:rPr>
      </w:pPr>
      <w:r w:rsidRPr="00EF7880">
        <w:rPr>
          <w:rFonts w:ascii="Bookman Old Style" w:hAnsi="Bookman Old Style" w:cs="Arial"/>
          <w:bCs/>
          <w:sz w:val="24"/>
          <w:szCs w:val="24"/>
          <w:lang w:val="id-ID"/>
        </w:rPr>
        <w:lastRenderedPageBreak/>
        <w:t>KESATU</w:t>
      </w:r>
      <w:r>
        <w:rPr>
          <w:rFonts w:ascii="Bookman Old Style" w:hAnsi="Bookman Old Style" w:cs="Arial"/>
          <w:bCs/>
          <w:sz w:val="24"/>
          <w:szCs w:val="24"/>
          <w:lang w:val="id-ID"/>
        </w:rPr>
        <w:tab/>
      </w:r>
      <w:r w:rsidRPr="00EF7880">
        <w:rPr>
          <w:rFonts w:ascii="Bookman Old Style" w:hAnsi="Bookman Old Style" w:cs="Arial"/>
          <w:bCs/>
          <w:sz w:val="24"/>
          <w:szCs w:val="24"/>
          <w:lang w:val="id-ID"/>
        </w:rPr>
        <w:t>:</w:t>
      </w:r>
      <w:r w:rsidRPr="00EF7880">
        <w:rPr>
          <w:rFonts w:ascii="Bookman Old Style" w:hAnsi="Bookman Old Style" w:cs="Arial"/>
          <w:bCs/>
          <w:sz w:val="24"/>
          <w:szCs w:val="24"/>
        </w:rPr>
        <w:tab/>
        <w:t xml:space="preserve">Menetapkan Indikator Kinerja Utama (IKU) Kantor Kecamatan </w:t>
      </w:r>
      <w:r w:rsidR="000121C8">
        <w:rPr>
          <w:rFonts w:ascii="Bookman Old Style" w:hAnsi="Bookman Old Style" w:cs="Arial"/>
          <w:bCs/>
          <w:sz w:val="24"/>
          <w:szCs w:val="24"/>
        </w:rPr>
        <w:t>Tomoni</w:t>
      </w:r>
      <w:r w:rsidRPr="00EF7880">
        <w:rPr>
          <w:rFonts w:ascii="Bookman Old Style" w:hAnsi="Bookman Old Style" w:cs="Arial"/>
          <w:bCs/>
          <w:sz w:val="24"/>
          <w:szCs w:val="24"/>
        </w:rPr>
        <w:t xml:space="preserve"> </w:t>
      </w:r>
      <w:r w:rsidRPr="00EF7880">
        <w:rPr>
          <w:rFonts w:ascii="Bookman Old Style" w:hAnsi="Bookman Old Style" w:cs="Arial"/>
          <w:sz w:val="24"/>
          <w:szCs w:val="24"/>
          <w:lang w:val="en-AU"/>
        </w:rPr>
        <w:t xml:space="preserve">sebagaimana tercantum dalam lampiran yang merupakan bagian </w:t>
      </w:r>
      <w:r>
        <w:rPr>
          <w:rFonts w:ascii="Bookman Old Style" w:hAnsi="Bookman Old Style" w:cs="Arial"/>
          <w:sz w:val="24"/>
          <w:szCs w:val="24"/>
          <w:lang w:val="en-AU"/>
        </w:rPr>
        <w:t xml:space="preserve">yang </w:t>
      </w:r>
      <w:r w:rsidRPr="00EF7880">
        <w:rPr>
          <w:rFonts w:ascii="Bookman Old Style" w:hAnsi="Bookman Old Style" w:cs="Arial"/>
          <w:sz w:val="24"/>
          <w:szCs w:val="24"/>
          <w:lang w:val="en-AU"/>
        </w:rPr>
        <w:t>t</w:t>
      </w:r>
      <w:r w:rsidR="00EE569C">
        <w:rPr>
          <w:rFonts w:ascii="Bookman Old Style" w:hAnsi="Bookman Old Style" w:cs="Arial"/>
          <w:sz w:val="24"/>
          <w:szCs w:val="24"/>
          <w:lang w:val="en-AU"/>
        </w:rPr>
        <w:t xml:space="preserve"> </w:t>
      </w:r>
      <w:r w:rsidRPr="00EF7880">
        <w:rPr>
          <w:rFonts w:ascii="Bookman Old Style" w:hAnsi="Bookman Old Style" w:cs="Arial"/>
          <w:sz w:val="24"/>
          <w:szCs w:val="24"/>
          <w:lang w:val="en-AU"/>
        </w:rPr>
        <w:t>idak terpisahkan dari Keputusan</w:t>
      </w:r>
      <w:r>
        <w:rPr>
          <w:rFonts w:ascii="Bookman Old Style" w:hAnsi="Bookman Old Style" w:cs="Arial"/>
          <w:sz w:val="24"/>
          <w:szCs w:val="24"/>
          <w:lang w:val="en-AU"/>
        </w:rPr>
        <w:t>.</w:t>
      </w:r>
    </w:p>
    <w:p w14:paraId="38390297" w14:textId="6C7BD922" w:rsidR="00CF7A64" w:rsidRPr="00EF7880" w:rsidRDefault="00CF7A64" w:rsidP="00CF7A64">
      <w:pPr>
        <w:tabs>
          <w:tab w:val="left" w:pos="1985"/>
        </w:tabs>
        <w:spacing w:before="120" w:after="0" w:line="360" w:lineRule="auto"/>
        <w:ind w:left="2250" w:hanging="2250"/>
        <w:jc w:val="both"/>
        <w:rPr>
          <w:rFonts w:ascii="Bookman Old Style" w:hAnsi="Bookman Old Style"/>
          <w:sz w:val="24"/>
          <w:szCs w:val="24"/>
        </w:rPr>
      </w:pPr>
      <w:r w:rsidRPr="00EF7880">
        <w:rPr>
          <w:rFonts w:ascii="Bookman Old Style" w:hAnsi="Bookman Old Style" w:cs="Tahoma"/>
          <w:sz w:val="24"/>
          <w:szCs w:val="24"/>
        </w:rPr>
        <w:t>KEDUA</w:t>
      </w:r>
      <w:r w:rsidRPr="00EF7880">
        <w:rPr>
          <w:rFonts w:ascii="Bookman Old Style" w:hAnsi="Bookman Old Style" w:cs="Tahoma"/>
          <w:sz w:val="24"/>
          <w:szCs w:val="24"/>
          <w:lang w:val="id-ID"/>
        </w:rPr>
        <w:tab/>
        <w:t>:</w:t>
      </w:r>
      <w:r w:rsidRPr="00EF7880">
        <w:rPr>
          <w:rFonts w:ascii="Bookman Old Style" w:hAnsi="Bookman Old Style" w:cs="Tahoma"/>
          <w:sz w:val="24"/>
          <w:szCs w:val="24"/>
          <w:lang w:val="id-ID"/>
        </w:rPr>
        <w:tab/>
      </w:r>
      <w:r w:rsidRPr="00EF7880">
        <w:rPr>
          <w:rFonts w:ascii="Bookman Old Style" w:hAnsi="Bookman Old Style"/>
          <w:sz w:val="24"/>
          <w:szCs w:val="24"/>
        </w:rPr>
        <w:t>Segala biaya yang timbul akibat dikeluarkanya Keputusan ini dibebankan pada Anggaran Pendapatan</w:t>
      </w:r>
      <w:r>
        <w:rPr>
          <w:rFonts w:ascii="Bookman Old Style" w:hAnsi="Bookman Old Style"/>
          <w:sz w:val="24"/>
          <w:szCs w:val="24"/>
        </w:rPr>
        <w:t xml:space="preserve"> </w:t>
      </w:r>
      <w:r w:rsidRPr="00EF7880">
        <w:rPr>
          <w:rFonts w:ascii="Bookman Old Style" w:hAnsi="Bookman Old Style"/>
          <w:sz w:val="24"/>
          <w:szCs w:val="24"/>
        </w:rPr>
        <w:t xml:space="preserve">dan Belanja Daerah melalui Dokumen Pelaksanaan Anggaran (DPA-SKPD) Kantor Kecamatan </w:t>
      </w:r>
      <w:r w:rsidR="000121C8">
        <w:rPr>
          <w:rFonts w:ascii="Bookman Old Style" w:hAnsi="Bookman Old Style"/>
          <w:sz w:val="24"/>
          <w:szCs w:val="24"/>
        </w:rPr>
        <w:t>Tomoni</w:t>
      </w:r>
      <w:r w:rsidRPr="00EF7880">
        <w:rPr>
          <w:rFonts w:ascii="Bookman Old Style" w:hAnsi="Bookman Old Style"/>
          <w:sz w:val="24"/>
          <w:szCs w:val="24"/>
        </w:rPr>
        <w:t>.</w:t>
      </w:r>
    </w:p>
    <w:p w14:paraId="7E25336B" w14:textId="682DD76C" w:rsidR="00CF7A64" w:rsidRPr="00EF7880" w:rsidRDefault="00033019" w:rsidP="00CF7A64">
      <w:pPr>
        <w:tabs>
          <w:tab w:val="left" w:pos="1985"/>
        </w:tabs>
        <w:spacing w:before="120" w:after="0" w:line="360" w:lineRule="auto"/>
        <w:ind w:left="2268" w:hanging="2268"/>
        <w:jc w:val="both"/>
        <w:rPr>
          <w:rFonts w:ascii="Bookman Old Style" w:hAnsi="Bookman Old Style" w:cs="Arial"/>
          <w:bCs/>
          <w:sz w:val="24"/>
          <w:szCs w:val="24"/>
          <w:lang w:val="en-AU"/>
        </w:rPr>
      </w:pPr>
      <w:r>
        <w:rPr>
          <w:rFonts w:ascii="Arial" w:hAnsi="Arial" w:cs="Arial"/>
          <w:noProof/>
          <w:sz w:val="24"/>
        </w:rPr>
        <w:drawing>
          <wp:anchor distT="0" distB="0" distL="114300" distR="114300" simplePos="0" relativeHeight="251698176" behindDoc="1" locked="0" layoutInCell="1" allowOverlap="1" wp14:anchorId="0CC2C12E" wp14:editId="4C3B4672">
            <wp:simplePos x="0" y="0"/>
            <wp:positionH relativeFrom="column">
              <wp:posOffset>3336689</wp:posOffset>
            </wp:positionH>
            <wp:positionV relativeFrom="paragraph">
              <wp:posOffset>514667</wp:posOffset>
            </wp:positionV>
            <wp:extent cx="1794687" cy="2755265"/>
            <wp:effectExtent l="476250" t="0" r="453390" b="0"/>
            <wp:wrapNone/>
            <wp:docPr id="14" name="Picture 1" descr="WhatsApp Image 2021-09-30 at 08.3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30 at 08.30.49.jpeg"/>
                    <pic:cNvPicPr/>
                  </pic:nvPicPr>
                  <pic:blipFill>
                    <a:blip r:embed="rId10">
                      <a:lum bright="20000" contrast="-20000"/>
                    </a:blip>
                    <a:srcRect l="42338" t="28158" r="5560" b="8855"/>
                    <a:stretch>
                      <a:fillRect/>
                    </a:stretch>
                  </pic:blipFill>
                  <pic:spPr>
                    <a:xfrm rot="16200000">
                      <a:off x="0" y="0"/>
                      <a:ext cx="1794687" cy="2755265"/>
                    </a:xfrm>
                    <a:prstGeom prst="rect">
                      <a:avLst/>
                    </a:prstGeom>
                    <a:ln>
                      <a:noFill/>
                    </a:ln>
                    <a:effectLst>
                      <a:softEdge rad="112500"/>
                    </a:effectLst>
                  </pic:spPr>
                </pic:pic>
              </a:graphicData>
            </a:graphic>
            <wp14:sizeRelH relativeFrom="margin">
              <wp14:pctWidth>0</wp14:pctWidth>
            </wp14:sizeRelH>
          </wp:anchor>
        </w:drawing>
      </w:r>
      <w:r w:rsidR="00CF7A64" w:rsidRPr="00EF7880">
        <w:rPr>
          <w:rFonts w:ascii="Bookman Old Style" w:hAnsi="Bookman Old Style" w:cs="Tahoma"/>
          <w:sz w:val="24"/>
          <w:szCs w:val="24"/>
          <w:lang w:val="id-ID"/>
        </w:rPr>
        <w:t>KETIGA</w:t>
      </w:r>
      <w:r w:rsidR="00CF7A64" w:rsidRPr="00EF7880">
        <w:rPr>
          <w:rFonts w:ascii="Bookman Old Style" w:hAnsi="Bookman Old Style" w:cs="Tahoma"/>
          <w:sz w:val="24"/>
          <w:szCs w:val="24"/>
          <w:lang w:val="id-ID"/>
        </w:rPr>
        <w:tab/>
        <w:t>:</w:t>
      </w:r>
      <w:r w:rsidR="00CF7A64" w:rsidRPr="00EF7880">
        <w:rPr>
          <w:rFonts w:ascii="Bookman Old Style" w:hAnsi="Bookman Old Style" w:cs="Tahoma"/>
          <w:sz w:val="24"/>
          <w:szCs w:val="24"/>
          <w:lang w:val="id-ID"/>
        </w:rPr>
        <w:tab/>
      </w:r>
      <w:r w:rsidR="00CF7A64" w:rsidRPr="00EF7880">
        <w:rPr>
          <w:rFonts w:ascii="Bookman Old Style" w:hAnsi="Bookman Old Style" w:cs="Tahoma"/>
          <w:bCs/>
          <w:sz w:val="24"/>
          <w:szCs w:val="24"/>
          <w:lang w:val="en-AU"/>
        </w:rPr>
        <w:t>Keputusan Camat ini berlaku pada tanggal ditetapkan dengan ketentuan apabila terdapat kekeliruan di dalamnya akan di</w:t>
      </w:r>
      <w:r w:rsidR="00CF7A64">
        <w:rPr>
          <w:rFonts w:ascii="Bookman Old Style" w:hAnsi="Bookman Old Style" w:cs="Tahoma"/>
          <w:bCs/>
          <w:sz w:val="24"/>
          <w:szCs w:val="24"/>
          <w:lang w:val="en-AU"/>
        </w:rPr>
        <w:t>laku</w:t>
      </w:r>
      <w:r w:rsidR="00CF7A64" w:rsidRPr="00EF7880">
        <w:rPr>
          <w:rFonts w:ascii="Bookman Old Style" w:hAnsi="Bookman Old Style" w:cs="Tahoma"/>
          <w:bCs/>
          <w:sz w:val="24"/>
          <w:szCs w:val="24"/>
          <w:lang w:val="en-AU"/>
        </w:rPr>
        <w:t>kan perbaikan sebagaimana mestinya.</w:t>
      </w:r>
    </w:p>
    <w:p w14:paraId="74328488" w14:textId="5B29A863" w:rsidR="00CF7A64" w:rsidRPr="004868E4" w:rsidRDefault="00CF7A64" w:rsidP="00CF7A64">
      <w:pPr>
        <w:spacing w:after="0" w:line="360" w:lineRule="auto"/>
        <w:jc w:val="center"/>
        <w:rPr>
          <w:rFonts w:ascii="Bookman Old Style" w:hAnsi="Bookman Old Style" w:cs="Arial"/>
          <w:b/>
          <w:sz w:val="24"/>
          <w:szCs w:val="24"/>
        </w:rPr>
      </w:pPr>
    </w:p>
    <w:p w14:paraId="2D449896" w14:textId="6597503B" w:rsidR="00CF7A64" w:rsidRDefault="00CF7A64" w:rsidP="00CF7A64">
      <w:pPr>
        <w:spacing w:after="120" w:line="360" w:lineRule="auto"/>
        <w:ind w:left="4536"/>
        <w:jc w:val="both"/>
        <w:rPr>
          <w:rFonts w:ascii="Bookman Old Style" w:eastAsia="Arial MT" w:hAnsi="Bookman Old Style" w:cs="Tahoma"/>
          <w:b/>
          <w:bCs/>
          <w:sz w:val="24"/>
          <w:szCs w:val="24"/>
        </w:rPr>
      </w:pPr>
    </w:p>
    <w:p w14:paraId="3B9E8776" w14:textId="77777777" w:rsidR="00CF7A64" w:rsidRDefault="00CF7A64" w:rsidP="00CF7A64">
      <w:pPr>
        <w:spacing w:after="120" w:line="360" w:lineRule="auto"/>
        <w:ind w:left="4536"/>
        <w:jc w:val="both"/>
        <w:rPr>
          <w:rFonts w:ascii="Bookman Old Style" w:eastAsia="Arial MT" w:hAnsi="Bookman Old Style" w:cs="Tahoma"/>
          <w:b/>
          <w:bCs/>
          <w:sz w:val="24"/>
          <w:szCs w:val="24"/>
        </w:rPr>
      </w:pPr>
    </w:p>
    <w:p w14:paraId="1D72B311" w14:textId="77777777" w:rsidR="00033019" w:rsidRDefault="00033019" w:rsidP="00CF7A64">
      <w:pPr>
        <w:tabs>
          <w:tab w:val="left" w:pos="1843"/>
          <w:tab w:val="left" w:pos="4140"/>
          <w:tab w:val="left" w:pos="4320"/>
          <w:tab w:val="left" w:pos="5850"/>
          <w:tab w:val="left" w:pos="6030"/>
        </w:tabs>
        <w:spacing w:after="0" w:line="276" w:lineRule="auto"/>
        <w:ind w:left="4140" w:hanging="4140"/>
        <w:rPr>
          <w:rFonts w:ascii="Bookman Old Style" w:hAnsi="Bookman Old Style" w:cs="Arial"/>
          <w:b/>
          <w:bCs/>
          <w:sz w:val="20"/>
          <w:szCs w:val="24"/>
          <w:u w:val="single"/>
          <w:lang w:val="en-AU"/>
        </w:rPr>
      </w:pPr>
    </w:p>
    <w:p w14:paraId="544C4CF2" w14:textId="77777777" w:rsidR="00033019" w:rsidRDefault="00033019" w:rsidP="00CF7A64">
      <w:pPr>
        <w:tabs>
          <w:tab w:val="left" w:pos="1843"/>
          <w:tab w:val="left" w:pos="4140"/>
          <w:tab w:val="left" w:pos="4320"/>
          <w:tab w:val="left" w:pos="5850"/>
          <w:tab w:val="left" w:pos="6030"/>
        </w:tabs>
        <w:spacing w:after="0" w:line="276" w:lineRule="auto"/>
        <w:ind w:left="4140" w:hanging="4140"/>
        <w:rPr>
          <w:rFonts w:ascii="Bookman Old Style" w:hAnsi="Bookman Old Style" w:cs="Arial"/>
          <w:b/>
          <w:bCs/>
          <w:sz w:val="20"/>
          <w:szCs w:val="24"/>
          <w:u w:val="single"/>
          <w:lang w:val="en-AU"/>
        </w:rPr>
      </w:pPr>
    </w:p>
    <w:p w14:paraId="0E30BB7B" w14:textId="77777777" w:rsidR="00033019" w:rsidRDefault="00033019" w:rsidP="00CF7A64">
      <w:pPr>
        <w:tabs>
          <w:tab w:val="left" w:pos="1843"/>
          <w:tab w:val="left" w:pos="4140"/>
          <w:tab w:val="left" w:pos="4320"/>
          <w:tab w:val="left" w:pos="5850"/>
          <w:tab w:val="left" w:pos="6030"/>
        </w:tabs>
        <w:spacing w:after="0" w:line="276" w:lineRule="auto"/>
        <w:ind w:left="4140" w:hanging="4140"/>
        <w:rPr>
          <w:rFonts w:ascii="Bookman Old Style" w:hAnsi="Bookman Old Style" w:cs="Arial"/>
          <w:b/>
          <w:bCs/>
          <w:sz w:val="20"/>
          <w:szCs w:val="24"/>
          <w:u w:val="single"/>
          <w:lang w:val="en-AU"/>
        </w:rPr>
      </w:pPr>
    </w:p>
    <w:p w14:paraId="7E950FCF" w14:textId="77777777" w:rsidR="00033019" w:rsidRDefault="00033019" w:rsidP="00CF7A64">
      <w:pPr>
        <w:tabs>
          <w:tab w:val="left" w:pos="1843"/>
          <w:tab w:val="left" w:pos="4140"/>
          <w:tab w:val="left" w:pos="4320"/>
          <w:tab w:val="left" w:pos="5850"/>
          <w:tab w:val="left" w:pos="6030"/>
        </w:tabs>
        <w:spacing w:after="0" w:line="276" w:lineRule="auto"/>
        <w:ind w:left="4140" w:hanging="4140"/>
        <w:rPr>
          <w:rFonts w:ascii="Bookman Old Style" w:hAnsi="Bookman Old Style" w:cs="Arial"/>
          <w:b/>
          <w:bCs/>
          <w:sz w:val="20"/>
          <w:szCs w:val="24"/>
          <w:u w:val="single"/>
          <w:lang w:val="en-AU"/>
        </w:rPr>
      </w:pPr>
    </w:p>
    <w:p w14:paraId="378C65E5" w14:textId="77777777" w:rsidR="00033019" w:rsidRDefault="00033019" w:rsidP="00CF7A64">
      <w:pPr>
        <w:tabs>
          <w:tab w:val="left" w:pos="1843"/>
          <w:tab w:val="left" w:pos="4140"/>
          <w:tab w:val="left" w:pos="4320"/>
          <w:tab w:val="left" w:pos="5850"/>
          <w:tab w:val="left" w:pos="6030"/>
        </w:tabs>
        <w:spacing w:after="0" w:line="276" w:lineRule="auto"/>
        <w:ind w:left="4140" w:hanging="4140"/>
        <w:rPr>
          <w:rFonts w:ascii="Bookman Old Style" w:hAnsi="Bookman Old Style" w:cs="Arial"/>
          <w:b/>
          <w:bCs/>
          <w:sz w:val="20"/>
          <w:szCs w:val="24"/>
          <w:u w:val="single"/>
          <w:lang w:val="en-AU"/>
        </w:rPr>
      </w:pPr>
    </w:p>
    <w:p w14:paraId="4BBF92F5" w14:textId="77777777" w:rsidR="00CF7A64" w:rsidRPr="004B1708" w:rsidRDefault="00CF7A64" w:rsidP="00CF7A64">
      <w:pPr>
        <w:tabs>
          <w:tab w:val="left" w:pos="1843"/>
          <w:tab w:val="left" w:pos="4140"/>
          <w:tab w:val="left" w:pos="4320"/>
          <w:tab w:val="left" w:pos="5850"/>
          <w:tab w:val="left" w:pos="6030"/>
        </w:tabs>
        <w:spacing w:after="0" w:line="276" w:lineRule="auto"/>
        <w:ind w:left="4140" w:hanging="4140"/>
        <w:rPr>
          <w:rFonts w:ascii="Bookman Old Style" w:hAnsi="Bookman Old Style" w:cs="Arial"/>
          <w:b/>
          <w:bCs/>
          <w:sz w:val="20"/>
          <w:szCs w:val="24"/>
          <w:u w:val="single"/>
          <w:lang w:val="en-AU"/>
        </w:rPr>
      </w:pPr>
      <w:proofErr w:type="gramStart"/>
      <w:r w:rsidRPr="004B1708">
        <w:rPr>
          <w:rFonts w:ascii="Bookman Old Style" w:hAnsi="Bookman Old Style" w:cs="Arial"/>
          <w:b/>
          <w:bCs/>
          <w:sz w:val="20"/>
          <w:szCs w:val="24"/>
          <w:u w:val="single"/>
          <w:lang w:val="en-AU"/>
        </w:rPr>
        <w:t>Tembusan :</w:t>
      </w:r>
      <w:proofErr w:type="gramEnd"/>
    </w:p>
    <w:p w14:paraId="0F7599B9" w14:textId="77777777" w:rsidR="00CF7A64" w:rsidRPr="00C95A18" w:rsidRDefault="00CF7A64" w:rsidP="00CF7A64">
      <w:pPr>
        <w:pStyle w:val="ListParagraph"/>
        <w:numPr>
          <w:ilvl w:val="0"/>
          <w:numId w:val="22"/>
        </w:numPr>
        <w:tabs>
          <w:tab w:val="left" w:pos="1843"/>
          <w:tab w:val="left" w:pos="4140"/>
          <w:tab w:val="left" w:pos="4320"/>
          <w:tab w:val="left" w:pos="5850"/>
          <w:tab w:val="left" w:pos="6030"/>
        </w:tabs>
        <w:spacing w:after="80" w:line="276" w:lineRule="auto"/>
        <w:ind w:left="284" w:hanging="284"/>
        <w:rPr>
          <w:rFonts w:ascii="Bookman Old Style" w:hAnsi="Bookman Old Style" w:cs="Arial"/>
          <w:bCs/>
          <w:sz w:val="20"/>
          <w:szCs w:val="24"/>
          <w:lang w:val="en-AU"/>
        </w:rPr>
      </w:pPr>
      <w:r w:rsidRPr="00C95A18">
        <w:rPr>
          <w:rFonts w:ascii="Bookman Old Style" w:hAnsi="Bookman Old Style" w:cs="Arial"/>
          <w:bCs/>
          <w:sz w:val="20"/>
          <w:szCs w:val="24"/>
          <w:lang w:val="en-AU"/>
        </w:rPr>
        <w:t>BupatiLuwu Timur (sebagaiLaporan);</w:t>
      </w:r>
    </w:p>
    <w:p w14:paraId="2D970415" w14:textId="77777777" w:rsidR="00CF7A64" w:rsidRPr="00C95A18" w:rsidRDefault="00CF7A64" w:rsidP="00CF7A64">
      <w:pPr>
        <w:pStyle w:val="ListParagraph"/>
        <w:numPr>
          <w:ilvl w:val="0"/>
          <w:numId w:val="22"/>
        </w:numPr>
        <w:tabs>
          <w:tab w:val="left" w:pos="1843"/>
          <w:tab w:val="left" w:pos="4140"/>
          <w:tab w:val="left" w:pos="4320"/>
          <w:tab w:val="left" w:pos="5850"/>
          <w:tab w:val="left" w:pos="6030"/>
        </w:tabs>
        <w:spacing w:after="80" w:line="276" w:lineRule="auto"/>
        <w:ind w:left="284" w:hanging="284"/>
        <w:rPr>
          <w:rFonts w:ascii="Bookman Old Style" w:hAnsi="Bookman Old Style" w:cs="Arial"/>
          <w:bCs/>
          <w:sz w:val="20"/>
          <w:szCs w:val="24"/>
          <w:lang w:val="en-AU"/>
        </w:rPr>
      </w:pPr>
      <w:r w:rsidRPr="00C95A18">
        <w:rPr>
          <w:rFonts w:ascii="Bookman Old Style" w:hAnsi="Bookman Old Style" w:cs="Arial"/>
          <w:bCs/>
          <w:sz w:val="20"/>
          <w:szCs w:val="24"/>
          <w:lang w:val="en-AU"/>
        </w:rPr>
        <w:t>Ketua DPRD Kab. Luwu Timur di Malili;</w:t>
      </w:r>
    </w:p>
    <w:p w14:paraId="1584641C" w14:textId="77777777" w:rsidR="00CF7A64" w:rsidRPr="00C95A18" w:rsidRDefault="00CF7A64" w:rsidP="00CF7A64">
      <w:pPr>
        <w:pStyle w:val="ListParagraph"/>
        <w:numPr>
          <w:ilvl w:val="0"/>
          <w:numId w:val="22"/>
        </w:numPr>
        <w:tabs>
          <w:tab w:val="left" w:pos="1843"/>
          <w:tab w:val="left" w:pos="4140"/>
          <w:tab w:val="left" w:pos="4320"/>
          <w:tab w:val="left" w:pos="5850"/>
          <w:tab w:val="left" w:pos="6030"/>
        </w:tabs>
        <w:spacing w:after="80" w:line="276" w:lineRule="auto"/>
        <w:ind w:left="284" w:hanging="284"/>
        <w:rPr>
          <w:rFonts w:ascii="Bookman Old Style" w:hAnsi="Bookman Old Style" w:cs="Arial"/>
          <w:bCs/>
          <w:sz w:val="20"/>
          <w:szCs w:val="24"/>
          <w:lang w:val="en-AU"/>
        </w:rPr>
      </w:pPr>
      <w:r w:rsidRPr="00C95A18">
        <w:rPr>
          <w:rFonts w:ascii="Bookman Old Style" w:hAnsi="Bookman Old Style" w:cs="Arial"/>
          <w:bCs/>
          <w:sz w:val="20"/>
          <w:szCs w:val="24"/>
          <w:lang w:val="en-AU"/>
        </w:rPr>
        <w:t>Kapala Badan Perencanaan, Penelitian dan Pengembangan Daerah Kab. Luwu Timur di Malili;</w:t>
      </w:r>
    </w:p>
    <w:p w14:paraId="13014EC8" w14:textId="77777777" w:rsidR="00CF7A64" w:rsidRPr="00C95A18" w:rsidRDefault="00CF7A64" w:rsidP="00CF7A64">
      <w:pPr>
        <w:pStyle w:val="ListParagraph"/>
        <w:numPr>
          <w:ilvl w:val="0"/>
          <w:numId w:val="22"/>
        </w:numPr>
        <w:tabs>
          <w:tab w:val="left" w:pos="1843"/>
          <w:tab w:val="left" w:pos="4140"/>
          <w:tab w:val="left" w:pos="4320"/>
          <w:tab w:val="left" w:pos="5850"/>
          <w:tab w:val="left" w:pos="6030"/>
        </w:tabs>
        <w:spacing w:after="80" w:line="276" w:lineRule="auto"/>
        <w:ind w:left="284" w:hanging="284"/>
        <w:rPr>
          <w:rFonts w:ascii="Bookman Old Style" w:hAnsi="Bookman Old Style" w:cs="Arial"/>
          <w:bCs/>
          <w:sz w:val="20"/>
          <w:szCs w:val="24"/>
          <w:lang w:val="en-AU"/>
        </w:rPr>
      </w:pPr>
      <w:r w:rsidRPr="00C95A18">
        <w:rPr>
          <w:rFonts w:ascii="Bookman Old Style" w:hAnsi="Bookman Old Style" w:cs="Arial"/>
          <w:bCs/>
          <w:sz w:val="20"/>
          <w:szCs w:val="24"/>
          <w:lang w:val="en-AU"/>
        </w:rPr>
        <w:t>InspekturKab. Luwu Timur di Malili; dan</w:t>
      </w:r>
    </w:p>
    <w:p w14:paraId="34380282" w14:textId="77777777" w:rsidR="00CF7A64" w:rsidRDefault="00CF7A64" w:rsidP="00CF7A64">
      <w:pPr>
        <w:pStyle w:val="ListParagraph"/>
        <w:numPr>
          <w:ilvl w:val="0"/>
          <w:numId w:val="22"/>
        </w:numPr>
        <w:tabs>
          <w:tab w:val="left" w:pos="1843"/>
          <w:tab w:val="left" w:pos="4140"/>
          <w:tab w:val="left" w:pos="4320"/>
          <w:tab w:val="left" w:pos="5850"/>
          <w:tab w:val="left" w:pos="6030"/>
        </w:tabs>
        <w:spacing w:after="80" w:line="276" w:lineRule="auto"/>
        <w:ind w:left="284" w:hanging="284"/>
        <w:rPr>
          <w:rFonts w:ascii="Bookman Old Style" w:hAnsi="Bookman Old Style" w:cs="Arial"/>
          <w:bCs/>
          <w:sz w:val="20"/>
          <w:szCs w:val="24"/>
          <w:lang w:val="en-AU"/>
        </w:rPr>
      </w:pPr>
      <w:r w:rsidRPr="00C95A18">
        <w:rPr>
          <w:rFonts w:ascii="Bookman Old Style" w:hAnsi="Bookman Old Style" w:cs="Arial"/>
          <w:bCs/>
          <w:sz w:val="20"/>
          <w:szCs w:val="24"/>
          <w:lang w:val="en-AU"/>
        </w:rPr>
        <w:t>Kepala DinasPerpustakaan, ArsipDerah dan DokumentasiKab. Luwu Timur di Malil</w:t>
      </w:r>
      <w:r>
        <w:rPr>
          <w:rFonts w:ascii="Bookman Old Style" w:hAnsi="Bookman Old Style" w:cs="Arial"/>
          <w:bCs/>
          <w:sz w:val="20"/>
          <w:szCs w:val="24"/>
          <w:lang w:val="en-AU"/>
        </w:rPr>
        <w:t>i.</w:t>
      </w:r>
    </w:p>
    <w:p w14:paraId="63C50360" w14:textId="77777777" w:rsidR="00CF7A64" w:rsidRDefault="00CF7A64" w:rsidP="00CF7A64">
      <w:pPr>
        <w:rPr>
          <w:rFonts w:ascii="Bookman Old Style" w:hAnsi="Bookman Old Style" w:cs="Arial"/>
          <w:bCs/>
          <w:sz w:val="20"/>
          <w:szCs w:val="24"/>
          <w:lang w:val="en-AU"/>
        </w:rPr>
      </w:pPr>
    </w:p>
    <w:p w14:paraId="181F6506" w14:textId="77777777" w:rsidR="00CF7A64" w:rsidRDefault="00CF7A64" w:rsidP="00CF7A64">
      <w:pPr>
        <w:tabs>
          <w:tab w:val="left" w:pos="2514"/>
        </w:tabs>
        <w:rPr>
          <w:rFonts w:ascii="Tahoma" w:eastAsia="Arial MT" w:hAnsi="Tahoma" w:cs="Tahoma"/>
          <w:sz w:val="24"/>
          <w:szCs w:val="24"/>
        </w:rPr>
      </w:pPr>
      <w:r>
        <w:rPr>
          <w:rFonts w:ascii="Bookman Old Style" w:hAnsi="Bookman Old Style" w:cs="Arial"/>
          <w:bCs/>
          <w:sz w:val="20"/>
          <w:szCs w:val="24"/>
          <w:lang w:val="en-AU"/>
        </w:rPr>
        <w:tab/>
      </w:r>
    </w:p>
    <w:p w14:paraId="07736748" w14:textId="77777777" w:rsidR="00CF7A64" w:rsidRDefault="00CF7A64" w:rsidP="00CF7A64">
      <w:pPr>
        <w:spacing w:after="120" w:line="360" w:lineRule="auto"/>
        <w:ind w:left="426" w:firstLine="567"/>
        <w:jc w:val="both"/>
        <w:rPr>
          <w:rFonts w:ascii="Tahoma" w:eastAsia="Arial MT" w:hAnsi="Tahoma" w:cs="Tahoma"/>
          <w:sz w:val="24"/>
          <w:szCs w:val="24"/>
        </w:rPr>
      </w:pPr>
    </w:p>
    <w:p w14:paraId="714DEF4C" w14:textId="77777777" w:rsidR="00CF7A64" w:rsidRDefault="00CF7A64" w:rsidP="00CF7A64">
      <w:pPr>
        <w:spacing w:after="120" w:line="360" w:lineRule="auto"/>
        <w:ind w:left="426" w:firstLine="567"/>
        <w:jc w:val="both"/>
        <w:rPr>
          <w:rFonts w:ascii="Tahoma" w:eastAsia="Arial MT" w:hAnsi="Tahoma" w:cs="Tahoma"/>
          <w:sz w:val="24"/>
          <w:szCs w:val="24"/>
        </w:rPr>
      </w:pPr>
    </w:p>
    <w:p w14:paraId="55E23503" w14:textId="77777777" w:rsidR="00CF7A64" w:rsidRDefault="00CF7A64" w:rsidP="00CF7A64">
      <w:pPr>
        <w:spacing w:after="120" w:line="360" w:lineRule="auto"/>
        <w:ind w:left="426" w:firstLine="567"/>
        <w:jc w:val="both"/>
        <w:rPr>
          <w:rFonts w:ascii="Tahoma" w:eastAsia="Arial MT" w:hAnsi="Tahoma" w:cs="Tahoma"/>
          <w:sz w:val="24"/>
          <w:szCs w:val="24"/>
        </w:rPr>
        <w:sectPr w:rsidR="00CF7A64" w:rsidSect="00CF7A64">
          <w:headerReference w:type="default" r:id="rId20"/>
          <w:footerReference w:type="default" r:id="rId21"/>
          <w:type w:val="continuous"/>
          <w:pgSz w:w="11906" w:h="16838"/>
          <w:pgMar w:top="851" w:right="1418" w:bottom="1418" w:left="1701" w:header="709" w:footer="709" w:gutter="0"/>
          <w:pgNumType w:start="1"/>
          <w:cols w:space="708"/>
          <w:docGrid w:linePitch="360"/>
        </w:sectPr>
      </w:pPr>
    </w:p>
    <w:p w14:paraId="62189E69" w14:textId="77777777" w:rsidR="00CF7A64" w:rsidRDefault="00CF7A64" w:rsidP="00CF7A64">
      <w:pPr>
        <w:tabs>
          <w:tab w:val="left" w:pos="1276"/>
          <w:tab w:val="left" w:pos="1560"/>
        </w:tabs>
        <w:spacing w:after="0" w:line="240" w:lineRule="auto"/>
        <w:jc w:val="both"/>
        <w:rPr>
          <w:rFonts w:ascii="Tahoma" w:eastAsia="Arial MT" w:hAnsi="Tahoma" w:cs="Tahoma"/>
          <w:sz w:val="24"/>
          <w:szCs w:val="24"/>
        </w:rPr>
        <w:sectPr w:rsidR="00CF7A64" w:rsidSect="00CF7A64">
          <w:headerReference w:type="default" r:id="rId22"/>
          <w:footerReference w:type="default" r:id="rId23"/>
          <w:pgSz w:w="16838" w:h="11906" w:orient="landscape"/>
          <w:pgMar w:top="1134" w:right="1418" w:bottom="1418" w:left="1440" w:header="709" w:footer="709" w:gutter="0"/>
          <w:pgNumType w:start="15"/>
          <w:cols w:space="708"/>
          <w:docGrid w:linePitch="360"/>
        </w:sectPr>
      </w:pPr>
    </w:p>
    <w:p w14:paraId="658218AE" w14:textId="337557F9" w:rsidR="00CF7A64" w:rsidRPr="0057126B" w:rsidRDefault="00CF7A64" w:rsidP="00CF7A64">
      <w:pPr>
        <w:tabs>
          <w:tab w:val="left" w:pos="1418"/>
          <w:tab w:val="left" w:pos="1701"/>
        </w:tabs>
        <w:spacing w:after="0" w:line="240" w:lineRule="auto"/>
        <w:jc w:val="both"/>
        <w:rPr>
          <w:rFonts w:ascii="Bookman Old Style" w:eastAsia="Arial MT" w:hAnsi="Bookman Old Style" w:cs="Tahoma"/>
          <w:sz w:val="24"/>
          <w:szCs w:val="24"/>
        </w:rPr>
      </w:pPr>
      <w:r w:rsidRPr="0057126B">
        <w:rPr>
          <w:rFonts w:ascii="Bookman Old Style" w:eastAsia="Arial MT" w:hAnsi="Bookman Old Style" w:cs="Tahoma"/>
          <w:sz w:val="24"/>
          <w:szCs w:val="24"/>
        </w:rPr>
        <w:lastRenderedPageBreak/>
        <w:t>LAMPIRAN</w:t>
      </w:r>
      <w:r w:rsidRPr="0057126B">
        <w:rPr>
          <w:rFonts w:ascii="Bookman Old Style" w:eastAsia="Arial MT" w:hAnsi="Bookman Old Style" w:cs="Tahoma"/>
          <w:sz w:val="24"/>
          <w:szCs w:val="24"/>
        </w:rPr>
        <w:tab/>
        <w:t>:</w:t>
      </w:r>
      <w:r w:rsidRPr="0057126B">
        <w:rPr>
          <w:rFonts w:ascii="Bookman Old Style" w:eastAsia="Arial MT" w:hAnsi="Bookman Old Style" w:cs="Tahoma"/>
          <w:sz w:val="24"/>
          <w:szCs w:val="24"/>
        </w:rPr>
        <w:tab/>
        <w:t xml:space="preserve">KEPUTUSAN CAMAT </w:t>
      </w:r>
      <w:r w:rsidR="000121C8">
        <w:rPr>
          <w:rFonts w:ascii="Bookman Old Style" w:eastAsia="Arial MT" w:hAnsi="Bookman Old Style" w:cs="Tahoma"/>
          <w:sz w:val="24"/>
          <w:szCs w:val="24"/>
        </w:rPr>
        <w:t>TOMONI</w:t>
      </w:r>
    </w:p>
    <w:p w14:paraId="4AF9B2B0" w14:textId="77777777" w:rsidR="00CF7A64" w:rsidRPr="0057126B" w:rsidRDefault="00CF7A64" w:rsidP="00CF7A64">
      <w:pPr>
        <w:tabs>
          <w:tab w:val="left" w:pos="1418"/>
        </w:tabs>
        <w:spacing w:after="0" w:line="240" w:lineRule="auto"/>
        <w:ind w:left="1701" w:hanging="1701"/>
        <w:jc w:val="both"/>
        <w:rPr>
          <w:rFonts w:ascii="Bookman Old Style" w:eastAsia="Arial MT" w:hAnsi="Bookman Old Style" w:cs="Tahoma"/>
          <w:sz w:val="24"/>
          <w:szCs w:val="24"/>
        </w:rPr>
      </w:pPr>
      <w:r w:rsidRPr="0057126B">
        <w:rPr>
          <w:rFonts w:ascii="Bookman Old Style" w:eastAsia="Arial MT" w:hAnsi="Bookman Old Style" w:cs="Tahoma"/>
          <w:sz w:val="24"/>
          <w:szCs w:val="24"/>
        </w:rPr>
        <w:t>TENTANG</w:t>
      </w:r>
      <w:r w:rsidRPr="0057126B">
        <w:rPr>
          <w:rFonts w:ascii="Bookman Old Style" w:eastAsia="Arial MT" w:hAnsi="Bookman Old Style" w:cs="Tahoma"/>
          <w:sz w:val="24"/>
          <w:szCs w:val="24"/>
        </w:rPr>
        <w:tab/>
        <w:t>:</w:t>
      </w:r>
      <w:r w:rsidRPr="0057126B">
        <w:rPr>
          <w:rFonts w:ascii="Bookman Old Style" w:eastAsia="Arial MT" w:hAnsi="Bookman Old Style" w:cs="Tahoma"/>
          <w:sz w:val="24"/>
          <w:szCs w:val="24"/>
        </w:rPr>
        <w:tab/>
        <w:t>PENETAPAN INDIKATOR KINERJA UTAMA</w:t>
      </w:r>
    </w:p>
    <w:p w14:paraId="6848DDDB" w14:textId="6111D8F5" w:rsidR="00CF7A64" w:rsidRPr="0057126B" w:rsidRDefault="00CF7A64" w:rsidP="00CF7A64">
      <w:pPr>
        <w:tabs>
          <w:tab w:val="left" w:pos="1418"/>
        </w:tabs>
        <w:spacing w:after="0" w:line="240" w:lineRule="auto"/>
        <w:ind w:left="1701" w:hanging="1701"/>
        <w:jc w:val="both"/>
        <w:rPr>
          <w:rFonts w:ascii="Bookman Old Style" w:eastAsia="Arial MT" w:hAnsi="Bookman Old Style" w:cs="Tahoma"/>
          <w:sz w:val="24"/>
          <w:szCs w:val="24"/>
        </w:rPr>
      </w:pPr>
      <w:r w:rsidRPr="0057126B">
        <w:rPr>
          <w:rFonts w:ascii="Bookman Old Style" w:eastAsia="Arial MT" w:hAnsi="Bookman Old Style" w:cs="Tahoma"/>
          <w:sz w:val="24"/>
          <w:szCs w:val="24"/>
        </w:rPr>
        <w:tab/>
      </w:r>
      <w:r w:rsidRPr="0057126B">
        <w:rPr>
          <w:rFonts w:ascii="Bookman Old Style" w:eastAsia="Arial MT" w:hAnsi="Bookman Old Style" w:cs="Tahoma"/>
          <w:sz w:val="24"/>
          <w:szCs w:val="24"/>
        </w:rPr>
        <w:tab/>
        <w:t xml:space="preserve">KANTOR KECAMATAN </w:t>
      </w:r>
      <w:r w:rsidR="000121C8">
        <w:rPr>
          <w:rFonts w:ascii="Bookman Old Style" w:eastAsia="Arial MT" w:hAnsi="Bookman Old Style" w:cs="Tahoma"/>
          <w:sz w:val="24"/>
          <w:szCs w:val="24"/>
        </w:rPr>
        <w:t>TOMONI</w:t>
      </w:r>
    </w:p>
    <w:p w14:paraId="4E74052E" w14:textId="6726DCC7" w:rsidR="00CF7A64" w:rsidRPr="0057126B" w:rsidRDefault="00FA12AC" w:rsidP="00CF7A64">
      <w:pPr>
        <w:tabs>
          <w:tab w:val="left" w:pos="1418"/>
          <w:tab w:val="left" w:pos="6096"/>
        </w:tabs>
        <w:spacing w:after="0" w:line="240" w:lineRule="auto"/>
        <w:ind w:left="1701" w:hanging="1560"/>
        <w:jc w:val="both"/>
        <w:rPr>
          <w:rFonts w:ascii="Bookman Old Style" w:eastAsia="Arial MT" w:hAnsi="Bookman Old Style" w:cs="Tahoma"/>
          <w:sz w:val="24"/>
          <w:szCs w:val="24"/>
        </w:rPr>
      </w:pPr>
      <w:r>
        <w:rPr>
          <w:rFonts w:ascii="Bookman Old Style" w:eastAsia="Arial MT" w:hAnsi="Bookman Old Style" w:cs="Tahoma"/>
          <w:sz w:val="24"/>
          <w:szCs w:val="24"/>
        </w:rPr>
        <w:t>NOMOR</w:t>
      </w:r>
      <w:r>
        <w:rPr>
          <w:rFonts w:ascii="Bookman Old Style" w:eastAsia="Arial MT" w:hAnsi="Bookman Old Style" w:cs="Tahoma"/>
          <w:sz w:val="24"/>
          <w:szCs w:val="24"/>
        </w:rPr>
        <w:tab/>
        <w:t>:</w:t>
      </w:r>
      <w:r>
        <w:rPr>
          <w:rFonts w:ascii="Bookman Old Style" w:eastAsia="Arial MT" w:hAnsi="Bookman Old Style" w:cs="Tahoma"/>
          <w:sz w:val="24"/>
          <w:szCs w:val="24"/>
        </w:rPr>
        <w:tab/>
        <w:t>16</w:t>
      </w:r>
      <w:r w:rsidR="00CF7A64" w:rsidRPr="0057126B">
        <w:rPr>
          <w:rFonts w:ascii="Bookman Old Style" w:eastAsia="Arial MT" w:hAnsi="Bookman Old Style" w:cs="Tahoma"/>
          <w:sz w:val="24"/>
          <w:szCs w:val="24"/>
        </w:rPr>
        <w:t xml:space="preserve"> TAHUN 2021</w:t>
      </w:r>
    </w:p>
    <w:p w14:paraId="53F7A1C2" w14:textId="77777777" w:rsidR="00CF7A64" w:rsidRDefault="00CF7A64" w:rsidP="00CF7A64">
      <w:pPr>
        <w:spacing w:after="120" w:line="240" w:lineRule="auto"/>
        <w:jc w:val="center"/>
        <w:rPr>
          <w:rFonts w:ascii="Tahoma" w:eastAsia="Arial MT" w:hAnsi="Tahoma" w:cs="Tahoma"/>
          <w:b/>
          <w:bCs/>
          <w:sz w:val="28"/>
        </w:rPr>
      </w:pPr>
    </w:p>
    <w:p w14:paraId="5E056678" w14:textId="77777777" w:rsidR="00CF7A64" w:rsidRPr="00F577CB" w:rsidRDefault="00CF7A64" w:rsidP="00CF7A64">
      <w:pPr>
        <w:spacing w:after="120" w:line="240" w:lineRule="auto"/>
        <w:jc w:val="center"/>
        <w:rPr>
          <w:rFonts w:ascii="Tahoma" w:eastAsia="Arial MT" w:hAnsi="Tahoma" w:cs="Tahoma"/>
          <w:b/>
          <w:bCs/>
          <w:sz w:val="28"/>
        </w:rPr>
      </w:pPr>
      <w:r w:rsidRPr="00F577CB">
        <w:rPr>
          <w:rFonts w:ascii="Tahoma" w:eastAsia="Arial MT" w:hAnsi="Tahoma" w:cs="Tahoma"/>
          <w:b/>
          <w:bCs/>
          <w:sz w:val="28"/>
        </w:rPr>
        <w:t>INDIKATOR KINERJA UTAMA</w:t>
      </w:r>
    </w:p>
    <w:p w14:paraId="1038DF04" w14:textId="6858BAF8" w:rsidR="00CF7A64" w:rsidRDefault="00CF7A64" w:rsidP="00CF7A64">
      <w:pPr>
        <w:spacing w:after="120" w:line="240" w:lineRule="auto"/>
        <w:jc w:val="center"/>
        <w:rPr>
          <w:rFonts w:ascii="Tahoma" w:eastAsia="Arial MT" w:hAnsi="Tahoma" w:cs="Tahoma"/>
          <w:b/>
          <w:bCs/>
          <w:sz w:val="28"/>
        </w:rPr>
      </w:pPr>
      <w:r w:rsidRPr="00F577CB">
        <w:rPr>
          <w:rFonts w:ascii="Tahoma" w:eastAsia="Arial MT" w:hAnsi="Tahoma" w:cs="Tahoma"/>
          <w:b/>
          <w:bCs/>
          <w:sz w:val="28"/>
        </w:rPr>
        <w:t xml:space="preserve">KECAMATAN </w:t>
      </w:r>
      <w:r w:rsidR="000121C8">
        <w:rPr>
          <w:rFonts w:ascii="Tahoma" w:eastAsia="Arial MT" w:hAnsi="Tahoma" w:cs="Tahoma"/>
          <w:b/>
          <w:bCs/>
          <w:sz w:val="28"/>
        </w:rPr>
        <w:t>TOMONI</w:t>
      </w:r>
    </w:p>
    <w:p w14:paraId="70D052A0" w14:textId="77777777" w:rsidR="00CF7A64" w:rsidRDefault="00CF7A64" w:rsidP="00CF7A64">
      <w:pPr>
        <w:tabs>
          <w:tab w:val="left" w:pos="426"/>
          <w:tab w:val="left" w:pos="2268"/>
        </w:tabs>
        <w:spacing w:after="0" w:line="276" w:lineRule="auto"/>
        <w:ind w:left="2552" w:hanging="2552"/>
        <w:jc w:val="both"/>
        <w:rPr>
          <w:rFonts w:ascii="Tahoma" w:eastAsia="Arial MT" w:hAnsi="Tahoma" w:cs="Tahoma"/>
          <w:sz w:val="24"/>
          <w:szCs w:val="24"/>
        </w:rPr>
      </w:pPr>
    </w:p>
    <w:p w14:paraId="02FEAA7B" w14:textId="1ECF57BB" w:rsidR="00CF7A64" w:rsidRDefault="00CF7A64" w:rsidP="00CF7A64">
      <w:pPr>
        <w:tabs>
          <w:tab w:val="left" w:pos="426"/>
          <w:tab w:val="left" w:pos="2268"/>
        </w:tabs>
        <w:spacing w:after="120" w:line="276" w:lineRule="auto"/>
        <w:ind w:left="2552" w:hanging="2552"/>
        <w:jc w:val="both"/>
        <w:rPr>
          <w:rFonts w:ascii="Tahoma" w:eastAsia="Arial MT" w:hAnsi="Tahoma" w:cs="Tahoma"/>
          <w:sz w:val="24"/>
          <w:szCs w:val="24"/>
        </w:rPr>
      </w:pPr>
      <w:r w:rsidRPr="00702AB9">
        <w:rPr>
          <w:rFonts w:ascii="Tahoma" w:eastAsia="Arial MT" w:hAnsi="Tahoma" w:cs="Tahoma"/>
          <w:sz w:val="24"/>
          <w:szCs w:val="24"/>
        </w:rPr>
        <w:t>1.</w:t>
      </w:r>
      <w:r w:rsidRPr="00702AB9">
        <w:rPr>
          <w:rFonts w:ascii="Tahoma" w:eastAsia="Arial MT" w:hAnsi="Tahoma" w:cs="Tahoma"/>
          <w:sz w:val="24"/>
          <w:szCs w:val="24"/>
        </w:rPr>
        <w:tab/>
        <w:t>Unit Organisasi</w:t>
      </w:r>
      <w:r>
        <w:rPr>
          <w:rFonts w:ascii="Tahoma" w:eastAsia="Arial MT" w:hAnsi="Tahoma" w:cs="Tahoma"/>
          <w:sz w:val="24"/>
          <w:szCs w:val="24"/>
        </w:rPr>
        <w:tab/>
        <w:t>:</w:t>
      </w:r>
      <w:r>
        <w:rPr>
          <w:rFonts w:ascii="Tahoma" w:eastAsia="Arial MT" w:hAnsi="Tahoma" w:cs="Tahoma"/>
          <w:sz w:val="24"/>
          <w:szCs w:val="24"/>
        </w:rPr>
        <w:tab/>
        <w:t xml:space="preserve">Kecamatan </w:t>
      </w:r>
      <w:r w:rsidR="000121C8">
        <w:rPr>
          <w:rFonts w:ascii="Tahoma" w:eastAsia="Arial MT" w:hAnsi="Tahoma" w:cs="Tahoma"/>
          <w:sz w:val="24"/>
          <w:szCs w:val="24"/>
        </w:rPr>
        <w:t>Tomoni</w:t>
      </w:r>
    </w:p>
    <w:p w14:paraId="7EDEE8F4" w14:textId="77777777" w:rsidR="00CF7A64" w:rsidRDefault="00CF7A64" w:rsidP="00CF7A64">
      <w:pPr>
        <w:tabs>
          <w:tab w:val="left" w:pos="426"/>
          <w:tab w:val="left" w:pos="709"/>
          <w:tab w:val="left" w:pos="2268"/>
        </w:tabs>
        <w:spacing w:after="120" w:line="360" w:lineRule="auto"/>
        <w:ind w:left="2552" w:hanging="2552"/>
        <w:jc w:val="both"/>
        <w:rPr>
          <w:rFonts w:ascii="Tahoma" w:hAnsi="Tahoma" w:cs="Tahoma"/>
          <w:bCs/>
          <w:iCs/>
          <w:sz w:val="24"/>
          <w:szCs w:val="24"/>
        </w:rPr>
      </w:pPr>
      <w:r>
        <w:rPr>
          <w:rFonts w:ascii="Tahoma" w:eastAsia="Arial MT" w:hAnsi="Tahoma" w:cs="Tahoma"/>
          <w:sz w:val="24"/>
          <w:szCs w:val="24"/>
        </w:rPr>
        <w:t>2.</w:t>
      </w:r>
      <w:r>
        <w:rPr>
          <w:rFonts w:ascii="Tahoma" w:eastAsia="Arial MT" w:hAnsi="Tahoma" w:cs="Tahoma"/>
          <w:sz w:val="24"/>
          <w:szCs w:val="24"/>
        </w:rPr>
        <w:tab/>
        <w:t>a.</w:t>
      </w:r>
      <w:r>
        <w:rPr>
          <w:rFonts w:ascii="Tahoma" w:eastAsia="Arial MT" w:hAnsi="Tahoma" w:cs="Tahoma"/>
          <w:sz w:val="24"/>
          <w:szCs w:val="24"/>
        </w:rPr>
        <w:tab/>
        <w:t>Tugas Pokok</w:t>
      </w:r>
      <w:r>
        <w:rPr>
          <w:rFonts w:ascii="Tahoma" w:eastAsia="Arial MT" w:hAnsi="Tahoma" w:cs="Tahoma"/>
          <w:sz w:val="24"/>
          <w:szCs w:val="24"/>
        </w:rPr>
        <w:tab/>
        <w:t>:</w:t>
      </w:r>
      <w:r>
        <w:rPr>
          <w:rFonts w:ascii="Tahoma" w:eastAsia="Arial MT" w:hAnsi="Tahoma" w:cs="Tahoma"/>
          <w:sz w:val="24"/>
          <w:szCs w:val="24"/>
        </w:rPr>
        <w:tab/>
      </w:r>
      <w:r>
        <w:rPr>
          <w:rFonts w:ascii="Tahoma" w:hAnsi="Tahoma" w:cs="Tahoma"/>
          <w:bCs/>
          <w:iCs/>
          <w:color w:val="000000"/>
          <w:sz w:val="24"/>
          <w:szCs w:val="24"/>
        </w:rPr>
        <w:t>M</w:t>
      </w:r>
      <w:r w:rsidRPr="00D8278C">
        <w:rPr>
          <w:rFonts w:ascii="Tahoma" w:hAnsi="Tahoma" w:cs="Tahoma"/>
          <w:bCs/>
          <w:iCs/>
          <w:color w:val="000000"/>
          <w:sz w:val="24"/>
          <w:szCs w:val="24"/>
        </w:rPr>
        <w:t>embantu Bupati dalam rangka meningkatkan koordinasi penyelenggaraan pemerintahan, pelayanan publik dan pemberdayaan masyarakat desa dan kelurahan berdasarkan ketentuan peraturan perundang-undangan</w:t>
      </w:r>
      <w:r w:rsidRPr="00D8278C">
        <w:rPr>
          <w:rFonts w:ascii="Tahoma" w:hAnsi="Tahoma" w:cs="Tahoma"/>
          <w:bCs/>
          <w:iCs/>
          <w:sz w:val="24"/>
          <w:szCs w:val="24"/>
        </w:rPr>
        <w:t>.</w:t>
      </w:r>
    </w:p>
    <w:p w14:paraId="489BC24B" w14:textId="77777777" w:rsidR="00CF7A64" w:rsidRDefault="00CF7A64" w:rsidP="00CF7A64">
      <w:pPr>
        <w:pStyle w:val="Default"/>
        <w:tabs>
          <w:tab w:val="left" w:pos="426"/>
          <w:tab w:val="left" w:pos="709"/>
          <w:tab w:val="left" w:pos="2268"/>
          <w:tab w:val="left" w:pos="2552"/>
        </w:tabs>
        <w:spacing w:line="360" w:lineRule="auto"/>
        <w:ind w:left="2977" w:hanging="3261"/>
        <w:jc w:val="both"/>
        <w:rPr>
          <w:rFonts w:ascii="Tahoma" w:hAnsi="Tahoma" w:cs="Tahoma"/>
          <w:bCs/>
        </w:rPr>
      </w:pPr>
      <w:r>
        <w:rPr>
          <w:rFonts w:ascii="Tahoma" w:hAnsi="Tahoma" w:cs="Tahoma"/>
          <w:bCs/>
          <w:iCs/>
        </w:rPr>
        <w:tab/>
        <w:t>b.</w:t>
      </w:r>
      <w:r>
        <w:rPr>
          <w:rFonts w:ascii="Tahoma" w:hAnsi="Tahoma" w:cs="Tahoma"/>
          <w:bCs/>
          <w:iCs/>
        </w:rPr>
        <w:tab/>
        <w:t>Fungsi</w:t>
      </w:r>
      <w:r>
        <w:rPr>
          <w:rFonts w:ascii="Tahoma" w:hAnsi="Tahoma" w:cs="Tahoma"/>
          <w:bCs/>
          <w:iCs/>
        </w:rPr>
        <w:tab/>
        <w:t>:</w:t>
      </w:r>
      <w:r>
        <w:rPr>
          <w:rFonts w:ascii="Tahoma" w:hAnsi="Tahoma" w:cs="Tahoma"/>
          <w:bCs/>
          <w:iCs/>
        </w:rPr>
        <w:tab/>
        <w:t>1.</w:t>
      </w:r>
      <w:r>
        <w:rPr>
          <w:rFonts w:ascii="Tahoma" w:hAnsi="Tahoma" w:cs="Tahoma"/>
          <w:bCs/>
          <w:iCs/>
        </w:rPr>
        <w:tab/>
      </w:r>
      <w:r w:rsidRPr="00AB5FEF">
        <w:rPr>
          <w:rFonts w:ascii="Tahoma" w:hAnsi="Tahoma" w:cs="Tahoma"/>
          <w:bCs/>
        </w:rPr>
        <w:t>Perumusan kebijakan teknis, pemberian dukungan, pembinaan, monitoring dan evaluasi pelaksanaan tugas di bidang pemerintahan umum;</w:t>
      </w:r>
    </w:p>
    <w:p w14:paraId="1A798626" w14:textId="77777777" w:rsidR="00CF7A64" w:rsidRDefault="00CF7A64" w:rsidP="00CF7A64">
      <w:pPr>
        <w:pStyle w:val="Default"/>
        <w:spacing w:line="360" w:lineRule="auto"/>
        <w:ind w:left="2977" w:hanging="425"/>
        <w:jc w:val="both"/>
        <w:rPr>
          <w:rFonts w:ascii="Tahoma" w:hAnsi="Tahoma" w:cs="Tahoma"/>
          <w:bCs/>
        </w:rPr>
      </w:pPr>
      <w:r>
        <w:rPr>
          <w:rFonts w:ascii="Tahoma" w:hAnsi="Tahoma" w:cs="Tahoma"/>
          <w:bCs/>
        </w:rPr>
        <w:t>2.</w:t>
      </w:r>
      <w:r>
        <w:rPr>
          <w:rFonts w:ascii="Tahoma" w:hAnsi="Tahoma" w:cs="Tahoma"/>
          <w:bCs/>
        </w:rPr>
        <w:tab/>
      </w:r>
      <w:r w:rsidRPr="00AB5FEF">
        <w:rPr>
          <w:rFonts w:ascii="Tahoma" w:hAnsi="Tahoma" w:cs="Tahoma"/>
          <w:bCs/>
        </w:rPr>
        <w:t>Perumusan kebijakan teknis, pemberian dukungan, pembinaan, monitoring dan evaluasi pelaksanaan tugas dibidang pemberdayaan masyarakat desa;</w:t>
      </w:r>
    </w:p>
    <w:p w14:paraId="431C1D8C" w14:textId="77777777" w:rsidR="00CF7A64" w:rsidRDefault="00CF7A64" w:rsidP="00CF7A64">
      <w:pPr>
        <w:pStyle w:val="Default"/>
        <w:spacing w:line="360" w:lineRule="auto"/>
        <w:ind w:left="2977" w:hanging="425"/>
        <w:jc w:val="both"/>
        <w:rPr>
          <w:rFonts w:ascii="Tahoma" w:hAnsi="Tahoma" w:cs="Tahoma"/>
          <w:bCs/>
        </w:rPr>
      </w:pPr>
      <w:r>
        <w:rPr>
          <w:rFonts w:ascii="Tahoma" w:hAnsi="Tahoma" w:cs="Tahoma"/>
          <w:bCs/>
        </w:rPr>
        <w:t>3.</w:t>
      </w:r>
      <w:r>
        <w:rPr>
          <w:rFonts w:ascii="Tahoma" w:hAnsi="Tahoma" w:cs="Tahoma"/>
          <w:bCs/>
        </w:rPr>
        <w:tab/>
      </w:r>
      <w:r w:rsidRPr="00AB5FEF">
        <w:rPr>
          <w:rFonts w:ascii="Tahoma" w:hAnsi="Tahoma" w:cs="Tahoma"/>
          <w:bCs/>
        </w:rPr>
        <w:t>Perumusan kebijakan teknis, pemberian dukungan, pembinaan, monitoring dan evaluasi pelaksanaan tugas di bidang ketentraman dan ketertiban umum;</w:t>
      </w:r>
      <w:r>
        <w:rPr>
          <w:rFonts w:ascii="Tahoma" w:hAnsi="Tahoma" w:cs="Tahoma"/>
          <w:bCs/>
        </w:rPr>
        <w:t xml:space="preserve"> dan,</w:t>
      </w:r>
    </w:p>
    <w:p w14:paraId="28A6511D" w14:textId="77777777" w:rsidR="00CF7A64" w:rsidRPr="00AB5FEF" w:rsidRDefault="00CF7A64" w:rsidP="00CF7A64">
      <w:pPr>
        <w:pStyle w:val="Default"/>
        <w:spacing w:after="240" w:line="360" w:lineRule="auto"/>
        <w:ind w:left="2977" w:hanging="425"/>
        <w:jc w:val="both"/>
        <w:rPr>
          <w:rFonts w:ascii="Tahoma" w:hAnsi="Tahoma" w:cs="Tahoma"/>
          <w:bCs/>
        </w:rPr>
      </w:pPr>
      <w:r>
        <w:rPr>
          <w:rFonts w:ascii="Tahoma" w:hAnsi="Tahoma" w:cs="Tahoma"/>
          <w:bCs/>
        </w:rPr>
        <w:t>4.</w:t>
      </w:r>
      <w:r>
        <w:rPr>
          <w:rFonts w:ascii="Tahoma" w:hAnsi="Tahoma" w:cs="Tahoma"/>
          <w:bCs/>
        </w:rPr>
        <w:tab/>
      </w:r>
      <w:r w:rsidRPr="00AB5FEF">
        <w:rPr>
          <w:rFonts w:ascii="Tahoma" w:hAnsi="Tahoma" w:cs="Tahoma"/>
          <w:bCs/>
        </w:rPr>
        <w:t>Perumusan kebijakan teknis, pemberian dukungan, pembinaan, monitoring dan evaluasi pelaksanaan tugas di bidang pelayanan umum.</w:t>
      </w:r>
    </w:p>
    <w:p w14:paraId="0F82836E" w14:textId="77777777" w:rsidR="00CF7A64" w:rsidRDefault="00CF7A64" w:rsidP="00CF7A64">
      <w:pPr>
        <w:spacing w:after="120" w:line="360" w:lineRule="auto"/>
        <w:ind w:left="-284"/>
        <w:jc w:val="center"/>
        <w:rPr>
          <w:rFonts w:ascii="Tahoma" w:eastAsia="Arial MT" w:hAnsi="Tahoma" w:cs="Tahoma"/>
          <w:b/>
          <w:bCs/>
          <w:sz w:val="24"/>
          <w:szCs w:val="24"/>
        </w:rPr>
      </w:pPr>
    </w:p>
    <w:p w14:paraId="1CF8C7CA" w14:textId="77777777" w:rsidR="00CF7A64" w:rsidRDefault="00CF7A64" w:rsidP="00CF7A64">
      <w:pPr>
        <w:spacing w:after="120" w:line="360" w:lineRule="auto"/>
        <w:ind w:left="-284"/>
        <w:jc w:val="center"/>
        <w:rPr>
          <w:rFonts w:ascii="Tahoma" w:eastAsia="Arial MT" w:hAnsi="Tahoma" w:cs="Tahoma"/>
          <w:b/>
          <w:bCs/>
          <w:sz w:val="24"/>
          <w:szCs w:val="24"/>
        </w:rPr>
        <w:sectPr w:rsidR="00CF7A64" w:rsidSect="00CF7A64">
          <w:type w:val="continuous"/>
          <w:pgSz w:w="16838" w:h="11906" w:orient="landscape"/>
          <w:pgMar w:top="1134" w:right="1418" w:bottom="1418" w:left="1440" w:header="709" w:footer="709" w:gutter="0"/>
          <w:pgNumType w:start="15"/>
          <w:cols w:space="708"/>
          <w:docGrid w:linePitch="360"/>
        </w:sectPr>
      </w:pPr>
    </w:p>
    <w:p w14:paraId="0F154609" w14:textId="77777777" w:rsidR="00CF7A64" w:rsidRDefault="00CF7A64" w:rsidP="00CF7A64">
      <w:pPr>
        <w:spacing w:after="120" w:line="360" w:lineRule="auto"/>
        <w:ind w:left="-284"/>
        <w:jc w:val="center"/>
        <w:rPr>
          <w:rFonts w:ascii="Tahoma" w:eastAsia="Arial MT" w:hAnsi="Tahoma" w:cs="Tahoma"/>
          <w:b/>
          <w:bCs/>
          <w:sz w:val="24"/>
          <w:szCs w:val="24"/>
        </w:rPr>
        <w:sectPr w:rsidR="00CF7A64" w:rsidSect="00CF7A64">
          <w:type w:val="continuous"/>
          <w:pgSz w:w="16838" w:h="11906" w:orient="landscape"/>
          <w:pgMar w:top="1134" w:right="1418" w:bottom="1418" w:left="1440" w:header="709" w:footer="709" w:gutter="0"/>
          <w:pgNumType w:start="15"/>
          <w:cols w:space="708"/>
          <w:docGrid w:linePitch="360"/>
        </w:sectPr>
      </w:pPr>
    </w:p>
    <w:p w14:paraId="3E2C7CD8" w14:textId="77777777" w:rsidR="00CF7A64" w:rsidRPr="00BC0F79" w:rsidRDefault="00CF7A64" w:rsidP="00CF7A64">
      <w:pPr>
        <w:spacing w:after="120" w:line="360" w:lineRule="auto"/>
        <w:ind w:left="-284"/>
        <w:jc w:val="center"/>
        <w:rPr>
          <w:rFonts w:ascii="Tahoma" w:eastAsia="Arial MT" w:hAnsi="Tahoma" w:cs="Tahoma"/>
          <w:b/>
          <w:bCs/>
          <w:sz w:val="24"/>
          <w:szCs w:val="24"/>
        </w:rPr>
      </w:pPr>
      <w:r w:rsidRPr="00BC0F79">
        <w:rPr>
          <w:rFonts w:ascii="Tahoma" w:eastAsia="Arial MT" w:hAnsi="Tahoma" w:cs="Tahoma"/>
          <w:b/>
          <w:bCs/>
          <w:sz w:val="24"/>
          <w:szCs w:val="24"/>
        </w:rPr>
        <w:lastRenderedPageBreak/>
        <w:t>INDIKATOR KINERJA UTAMA</w:t>
      </w:r>
    </w:p>
    <w:tbl>
      <w:tblPr>
        <w:tblStyle w:val="TableGrid"/>
        <w:tblW w:w="15026" w:type="dxa"/>
        <w:tblInd w:w="-572" w:type="dxa"/>
        <w:tblLook w:val="04A0" w:firstRow="1" w:lastRow="0" w:firstColumn="1" w:lastColumn="0" w:noHBand="0" w:noVBand="1"/>
      </w:tblPr>
      <w:tblGrid>
        <w:gridCol w:w="563"/>
        <w:gridCol w:w="2538"/>
        <w:gridCol w:w="2396"/>
        <w:gridCol w:w="2111"/>
        <w:gridCol w:w="4045"/>
        <w:gridCol w:w="1452"/>
        <w:gridCol w:w="1921"/>
      </w:tblGrid>
      <w:tr w:rsidR="00CF7A64" w14:paraId="072820C2" w14:textId="77777777" w:rsidTr="00FA12AC">
        <w:trPr>
          <w:trHeight w:val="995"/>
          <w:tblHeader/>
        </w:trPr>
        <w:tc>
          <w:tcPr>
            <w:tcW w:w="563" w:type="dxa"/>
            <w:tcBorders>
              <w:bottom w:val="double" w:sz="4" w:space="0" w:color="auto"/>
            </w:tcBorders>
            <w:shd w:val="clear" w:color="auto" w:fill="auto"/>
            <w:vAlign w:val="center"/>
          </w:tcPr>
          <w:p w14:paraId="4BBE3F70" w14:textId="77777777" w:rsidR="00CF7A64" w:rsidRPr="00727237" w:rsidRDefault="00CF7A64" w:rsidP="00AD761B">
            <w:pPr>
              <w:jc w:val="center"/>
              <w:rPr>
                <w:rFonts w:ascii="Tahoma" w:hAnsi="Tahoma" w:cs="Tahoma"/>
                <w:b/>
                <w:szCs w:val="22"/>
              </w:rPr>
            </w:pPr>
            <w:r>
              <w:rPr>
                <w:rFonts w:ascii="Tahoma" w:hAnsi="Tahoma" w:cs="Tahoma"/>
                <w:b/>
                <w:szCs w:val="22"/>
              </w:rPr>
              <w:t>No</w:t>
            </w:r>
          </w:p>
        </w:tc>
        <w:tc>
          <w:tcPr>
            <w:tcW w:w="2538" w:type="dxa"/>
            <w:tcBorders>
              <w:bottom w:val="double" w:sz="4" w:space="0" w:color="auto"/>
            </w:tcBorders>
            <w:shd w:val="clear" w:color="auto" w:fill="auto"/>
            <w:vAlign w:val="center"/>
          </w:tcPr>
          <w:p w14:paraId="5C9484C7" w14:textId="77777777" w:rsidR="00CF7A64" w:rsidRPr="00727237" w:rsidRDefault="00CF7A64" w:rsidP="00AD761B">
            <w:pPr>
              <w:jc w:val="center"/>
              <w:rPr>
                <w:rFonts w:ascii="Tahoma" w:eastAsia="Arial MT" w:hAnsi="Tahoma" w:cs="Tahoma"/>
                <w:b/>
                <w:kern w:val="0"/>
                <w:szCs w:val="22"/>
                <w:lang w:val="en-US" w:bidi="ar-SA"/>
                <w14:ligatures w14:val="none"/>
              </w:rPr>
            </w:pPr>
            <w:r w:rsidRPr="00727237">
              <w:rPr>
                <w:rFonts w:ascii="Tahoma" w:hAnsi="Tahoma" w:cs="Tahoma"/>
                <w:b/>
                <w:szCs w:val="22"/>
              </w:rPr>
              <w:t>TUJUAN</w:t>
            </w:r>
          </w:p>
        </w:tc>
        <w:tc>
          <w:tcPr>
            <w:tcW w:w="2396" w:type="dxa"/>
            <w:tcBorders>
              <w:bottom w:val="double" w:sz="4" w:space="0" w:color="auto"/>
            </w:tcBorders>
            <w:shd w:val="clear" w:color="auto" w:fill="auto"/>
            <w:vAlign w:val="center"/>
          </w:tcPr>
          <w:p w14:paraId="48B69F02" w14:textId="77777777" w:rsidR="00CF7A64" w:rsidRPr="00727237" w:rsidRDefault="00CF7A64" w:rsidP="00AD761B">
            <w:pPr>
              <w:jc w:val="center"/>
              <w:rPr>
                <w:rFonts w:ascii="Tahoma" w:eastAsia="Arial MT" w:hAnsi="Tahoma" w:cs="Tahoma"/>
                <w:b/>
                <w:kern w:val="0"/>
                <w:szCs w:val="22"/>
                <w:lang w:val="en-US" w:bidi="ar-SA"/>
                <w14:ligatures w14:val="none"/>
              </w:rPr>
            </w:pPr>
            <w:r w:rsidRPr="00727237">
              <w:rPr>
                <w:rFonts w:ascii="Tahoma" w:hAnsi="Tahoma" w:cs="Tahoma"/>
                <w:b/>
                <w:szCs w:val="22"/>
              </w:rPr>
              <w:t>SASAR</w:t>
            </w:r>
            <w:r>
              <w:rPr>
                <w:rFonts w:ascii="Tahoma" w:hAnsi="Tahoma" w:cs="Tahoma"/>
                <w:b/>
                <w:szCs w:val="22"/>
              </w:rPr>
              <w:t>AN STRATEGIS</w:t>
            </w:r>
          </w:p>
        </w:tc>
        <w:tc>
          <w:tcPr>
            <w:tcW w:w="2111" w:type="dxa"/>
            <w:tcBorders>
              <w:bottom w:val="double" w:sz="4" w:space="0" w:color="auto"/>
            </w:tcBorders>
            <w:shd w:val="clear" w:color="auto" w:fill="auto"/>
            <w:vAlign w:val="center"/>
          </w:tcPr>
          <w:p w14:paraId="20FEEBF7" w14:textId="77777777" w:rsidR="00CF7A64" w:rsidRPr="00727237" w:rsidRDefault="00CF7A64" w:rsidP="00AD761B">
            <w:pPr>
              <w:jc w:val="center"/>
              <w:rPr>
                <w:rFonts w:ascii="Tahoma" w:eastAsia="Arial MT" w:hAnsi="Tahoma" w:cs="Tahoma"/>
                <w:b/>
                <w:kern w:val="0"/>
                <w:szCs w:val="22"/>
                <w:lang w:val="en-US" w:bidi="ar-SA"/>
                <w14:ligatures w14:val="none"/>
              </w:rPr>
            </w:pPr>
            <w:r w:rsidRPr="00727237">
              <w:rPr>
                <w:rFonts w:ascii="Tahoma" w:hAnsi="Tahoma" w:cs="Tahoma"/>
                <w:b/>
                <w:szCs w:val="22"/>
              </w:rPr>
              <w:t>INDIKATOR KINERJ</w:t>
            </w:r>
            <w:r>
              <w:rPr>
                <w:rFonts w:ascii="Tahoma" w:hAnsi="Tahoma" w:cs="Tahoma"/>
                <w:b/>
                <w:szCs w:val="22"/>
              </w:rPr>
              <w:t xml:space="preserve">A </w:t>
            </w:r>
            <w:r w:rsidRPr="00727237">
              <w:rPr>
                <w:rFonts w:ascii="Tahoma" w:hAnsi="Tahoma" w:cs="Tahoma"/>
                <w:b/>
                <w:spacing w:val="-59"/>
                <w:szCs w:val="22"/>
              </w:rPr>
              <w:t xml:space="preserve"> </w:t>
            </w:r>
            <w:r w:rsidRPr="00727237">
              <w:rPr>
                <w:rFonts w:ascii="Tahoma" w:hAnsi="Tahoma" w:cs="Tahoma"/>
                <w:b/>
                <w:szCs w:val="22"/>
              </w:rPr>
              <w:t>UTAMA</w:t>
            </w:r>
            <w:r w:rsidRPr="00727237">
              <w:rPr>
                <w:rFonts w:ascii="Tahoma" w:hAnsi="Tahoma" w:cs="Tahoma"/>
                <w:b/>
                <w:spacing w:val="-5"/>
                <w:szCs w:val="22"/>
              </w:rPr>
              <w:t xml:space="preserve"> </w:t>
            </w:r>
            <w:r w:rsidRPr="00727237">
              <w:rPr>
                <w:rFonts w:ascii="Tahoma" w:hAnsi="Tahoma" w:cs="Tahoma"/>
                <w:b/>
                <w:szCs w:val="22"/>
              </w:rPr>
              <w:t>(IKU)</w:t>
            </w:r>
          </w:p>
        </w:tc>
        <w:tc>
          <w:tcPr>
            <w:tcW w:w="4045" w:type="dxa"/>
            <w:tcBorders>
              <w:bottom w:val="double" w:sz="4" w:space="0" w:color="auto"/>
            </w:tcBorders>
            <w:shd w:val="clear" w:color="auto" w:fill="auto"/>
            <w:vAlign w:val="center"/>
          </w:tcPr>
          <w:p w14:paraId="6EAF2D35" w14:textId="77777777" w:rsidR="00CF7A64" w:rsidRPr="00727237" w:rsidRDefault="00CF7A64" w:rsidP="00AD761B">
            <w:pPr>
              <w:jc w:val="center"/>
              <w:rPr>
                <w:rFonts w:ascii="Tahoma" w:eastAsia="Arial MT" w:hAnsi="Tahoma" w:cs="Tahoma"/>
                <w:b/>
                <w:kern w:val="0"/>
                <w:szCs w:val="22"/>
                <w:lang w:val="en-US" w:bidi="ar-SA"/>
                <w14:ligatures w14:val="none"/>
              </w:rPr>
            </w:pPr>
            <w:r>
              <w:rPr>
                <w:rFonts w:ascii="Tahoma" w:eastAsia="Arial MT" w:hAnsi="Tahoma" w:cs="Tahoma"/>
                <w:b/>
                <w:kern w:val="0"/>
                <w:szCs w:val="22"/>
                <w:lang w:val="en-US" w:bidi="ar-SA"/>
                <w14:ligatures w14:val="none"/>
              </w:rPr>
              <w:t>FORMULASI</w:t>
            </w:r>
          </w:p>
        </w:tc>
        <w:tc>
          <w:tcPr>
            <w:tcW w:w="1452" w:type="dxa"/>
            <w:tcBorders>
              <w:bottom w:val="double" w:sz="4" w:space="0" w:color="auto"/>
            </w:tcBorders>
            <w:shd w:val="clear" w:color="auto" w:fill="auto"/>
            <w:vAlign w:val="center"/>
          </w:tcPr>
          <w:p w14:paraId="51663939" w14:textId="77777777" w:rsidR="00CF7A64" w:rsidRPr="00727237" w:rsidRDefault="00CF7A64" w:rsidP="00AD761B">
            <w:pPr>
              <w:jc w:val="center"/>
              <w:rPr>
                <w:rFonts w:ascii="Tahoma" w:eastAsia="Arial MT" w:hAnsi="Tahoma" w:cs="Tahoma"/>
                <w:b/>
                <w:kern w:val="0"/>
                <w:szCs w:val="22"/>
                <w:lang w:val="en-US" w:bidi="ar-SA"/>
                <w14:ligatures w14:val="none"/>
              </w:rPr>
            </w:pPr>
            <w:r w:rsidRPr="00727237">
              <w:rPr>
                <w:rFonts w:ascii="Tahoma" w:hAnsi="Tahoma" w:cs="Tahoma"/>
                <w:b/>
                <w:szCs w:val="22"/>
              </w:rPr>
              <w:t>SUMBER</w:t>
            </w:r>
            <w:r w:rsidRPr="00727237">
              <w:rPr>
                <w:rFonts w:ascii="Tahoma" w:hAnsi="Tahoma" w:cs="Tahoma"/>
                <w:b/>
                <w:spacing w:val="-2"/>
                <w:szCs w:val="22"/>
              </w:rPr>
              <w:t xml:space="preserve"> </w:t>
            </w:r>
            <w:r w:rsidRPr="00727237">
              <w:rPr>
                <w:rFonts w:ascii="Tahoma" w:hAnsi="Tahoma" w:cs="Tahoma"/>
                <w:b/>
                <w:szCs w:val="22"/>
              </w:rPr>
              <w:t>DATA</w:t>
            </w:r>
          </w:p>
        </w:tc>
        <w:tc>
          <w:tcPr>
            <w:tcW w:w="1921" w:type="dxa"/>
            <w:tcBorders>
              <w:bottom w:val="double" w:sz="4" w:space="0" w:color="auto"/>
            </w:tcBorders>
            <w:shd w:val="clear" w:color="auto" w:fill="auto"/>
            <w:vAlign w:val="center"/>
          </w:tcPr>
          <w:p w14:paraId="59AE19FF" w14:textId="77777777" w:rsidR="00CF7A64" w:rsidRPr="00727237" w:rsidRDefault="00CF7A64" w:rsidP="00AD761B">
            <w:pPr>
              <w:jc w:val="center"/>
              <w:rPr>
                <w:rFonts w:ascii="Tahoma" w:eastAsia="Arial MT" w:hAnsi="Tahoma" w:cs="Tahoma"/>
                <w:b/>
                <w:kern w:val="0"/>
                <w:szCs w:val="22"/>
                <w:lang w:val="en-US" w:bidi="ar-SA"/>
                <w14:ligatures w14:val="none"/>
              </w:rPr>
            </w:pPr>
            <w:r w:rsidRPr="00727237">
              <w:rPr>
                <w:rFonts w:ascii="Tahoma" w:hAnsi="Tahoma" w:cs="Tahoma"/>
                <w:b/>
                <w:spacing w:val="-1"/>
                <w:szCs w:val="22"/>
              </w:rPr>
              <w:t>PENANGGUNG</w:t>
            </w:r>
            <w:r w:rsidRPr="00727237">
              <w:rPr>
                <w:rFonts w:ascii="Tahoma" w:hAnsi="Tahoma" w:cs="Tahoma"/>
                <w:b/>
                <w:spacing w:val="-59"/>
                <w:szCs w:val="22"/>
              </w:rPr>
              <w:t xml:space="preserve"> </w:t>
            </w:r>
            <w:r w:rsidRPr="00727237">
              <w:rPr>
                <w:rFonts w:ascii="Tahoma" w:hAnsi="Tahoma" w:cs="Tahoma"/>
                <w:b/>
                <w:szCs w:val="22"/>
              </w:rPr>
              <w:t>JAWAB</w:t>
            </w:r>
          </w:p>
        </w:tc>
      </w:tr>
      <w:tr w:rsidR="00CF7A64" w14:paraId="0744436D" w14:textId="77777777" w:rsidTr="00FA12AC">
        <w:trPr>
          <w:trHeight w:val="6513"/>
        </w:trPr>
        <w:tc>
          <w:tcPr>
            <w:tcW w:w="563" w:type="dxa"/>
            <w:tcBorders>
              <w:top w:val="double" w:sz="4" w:space="0" w:color="auto"/>
              <w:bottom w:val="double" w:sz="4" w:space="0" w:color="auto"/>
            </w:tcBorders>
          </w:tcPr>
          <w:p w14:paraId="297D7324" w14:textId="77777777" w:rsidR="00CF7A64" w:rsidRPr="008D0EB4" w:rsidRDefault="00CF7A64" w:rsidP="00AD761B">
            <w:pPr>
              <w:spacing w:before="120"/>
              <w:jc w:val="center"/>
              <w:rPr>
                <w:rFonts w:ascii="Tahoma" w:hAnsi="Tahoma" w:cs="Tahoma"/>
                <w:szCs w:val="22"/>
              </w:rPr>
            </w:pPr>
            <w:r>
              <w:rPr>
                <w:rFonts w:ascii="Tahoma" w:hAnsi="Tahoma" w:cs="Tahoma"/>
                <w:szCs w:val="22"/>
              </w:rPr>
              <w:t>1.</w:t>
            </w:r>
          </w:p>
        </w:tc>
        <w:tc>
          <w:tcPr>
            <w:tcW w:w="2538" w:type="dxa"/>
            <w:tcBorders>
              <w:top w:val="double" w:sz="4" w:space="0" w:color="auto"/>
              <w:bottom w:val="double" w:sz="4" w:space="0" w:color="auto"/>
            </w:tcBorders>
          </w:tcPr>
          <w:p w14:paraId="4CB6FC8D" w14:textId="329D63B9" w:rsidR="00CF7A64" w:rsidRPr="008D0EB4" w:rsidRDefault="00CF7A64" w:rsidP="00AD761B">
            <w:pPr>
              <w:spacing w:before="120"/>
              <w:rPr>
                <w:rFonts w:ascii="Tahoma" w:eastAsia="Arial MT" w:hAnsi="Tahoma" w:cs="Tahoma"/>
                <w:kern w:val="0"/>
                <w:szCs w:val="22"/>
                <w:lang w:val="en-US" w:bidi="ar-SA"/>
                <w14:ligatures w14:val="none"/>
              </w:rPr>
            </w:pPr>
            <w:r w:rsidRPr="008D0EB4">
              <w:rPr>
                <w:rFonts w:ascii="Tahoma" w:hAnsi="Tahoma" w:cs="Tahoma"/>
                <w:szCs w:val="22"/>
              </w:rPr>
              <w:t xml:space="preserve">Meningkatkan kapasitas pelayanan publik dalam penyelenggaraan urusan pemerintahan kecamatan </w:t>
            </w:r>
            <w:r w:rsidR="000121C8">
              <w:rPr>
                <w:rFonts w:ascii="Tahoma" w:hAnsi="Tahoma" w:cs="Tahoma"/>
                <w:szCs w:val="22"/>
              </w:rPr>
              <w:t>Tomoni</w:t>
            </w:r>
          </w:p>
        </w:tc>
        <w:tc>
          <w:tcPr>
            <w:tcW w:w="2396" w:type="dxa"/>
            <w:tcBorders>
              <w:top w:val="double" w:sz="4" w:space="0" w:color="auto"/>
              <w:bottom w:val="double" w:sz="4" w:space="0" w:color="auto"/>
            </w:tcBorders>
          </w:tcPr>
          <w:p w14:paraId="23038A36" w14:textId="77777777" w:rsidR="00CF7A64" w:rsidRPr="00727237" w:rsidRDefault="00CF7A64" w:rsidP="00AD761B">
            <w:pPr>
              <w:spacing w:before="120"/>
              <w:rPr>
                <w:rFonts w:ascii="Tahoma" w:eastAsia="Arial MT" w:hAnsi="Tahoma" w:cs="Tahoma"/>
                <w:kern w:val="0"/>
                <w:szCs w:val="22"/>
                <w:lang w:val="en-US" w:bidi="ar-SA"/>
                <w14:ligatures w14:val="none"/>
              </w:rPr>
            </w:pPr>
            <w:r w:rsidRPr="00727237">
              <w:rPr>
                <w:rFonts w:ascii="Tahoma" w:hAnsi="Tahoma" w:cs="Tahoma"/>
                <w:szCs w:val="22"/>
              </w:rPr>
              <w:t>Meningkatnya kemampuan pelayanan publik penyelenggaraan urusan pemerintahan</w:t>
            </w:r>
          </w:p>
        </w:tc>
        <w:tc>
          <w:tcPr>
            <w:tcW w:w="2111" w:type="dxa"/>
            <w:tcBorders>
              <w:top w:val="double" w:sz="4" w:space="0" w:color="auto"/>
              <w:bottom w:val="double" w:sz="4" w:space="0" w:color="auto"/>
            </w:tcBorders>
          </w:tcPr>
          <w:p w14:paraId="59D9FD0D" w14:textId="77777777" w:rsidR="00CF7A64" w:rsidRPr="00727237" w:rsidRDefault="00CF7A64" w:rsidP="00AD761B">
            <w:pPr>
              <w:pStyle w:val="TableParagraph"/>
              <w:spacing w:before="120"/>
              <w:rPr>
                <w:rFonts w:ascii="Tahoma" w:hAnsi="Tahoma" w:cs="Tahoma"/>
              </w:rPr>
            </w:pPr>
            <w:r w:rsidRPr="00727237">
              <w:rPr>
                <w:rFonts w:ascii="Tahoma" w:hAnsi="Tahoma" w:cs="Tahoma"/>
              </w:rPr>
              <w:t>Indeks</w:t>
            </w:r>
            <w:r w:rsidRPr="00727237">
              <w:rPr>
                <w:rFonts w:ascii="Tahoma" w:hAnsi="Tahoma" w:cs="Tahoma"/>
                <w:spacing w:val="-3"/>
              </w:rPr>
              <w:t xml:space="preserve"> </w:t>
            </w:r>
            <w:r w:rsidRPr="00727237">
              <w:rPr>
                <w:rFonts w:ascii="Tahoma" w:hAnsi="Tahoma" w:cs="Tahoma"/>
              </w:rPr>
              <w:t>Kepuasaan Masyarakat</w:t>
            </w:r>
            <w:r w:rsidRPr="00727237">
              <w:rPr>
                <w:rFonts w:ascii="Tahoma" w:hAnsi="Tahoma" w:cs="Tahoma"/>
                <w:spacing w:val="-1"/>
              </w:rPr>
              <w:t xml:space="preserve"> </w:t>
            </w:r>
            <w:r w:rsidRPr="00727237">
              <w:rPr>
                <w:rFonts w:ascii="Tahoma" w:hAnsi="Tahoma" w:cs="Tahoma"/>
              </w:rPr>
              <w:t>(IKM)</w:t>
            </w:r>
          </w:p>
        </w:tc>
        <w:tc>
          <w:tcPr>
            <w:tcW w:w="4045" w:type="dxa"/>
            <w:tcBorders>
              <w:top w:val="double" w:sz="4" w:space="0" w:color="auto"/>
              <w:bottom w:val="double" w:sz="4" w:space="0" w:color="auto"/>
            </w:tcBorders>
          </w:tcPr>
          <w:p w14:paraId="1ACDC7D9" w14:textId="77777777" w:rsidR="00CF7A64" w:rsidRPr="00490AF3" w:rsidRDefault="00CF7A64" w:rsidP="00AD761B">
            <w:pPr>
              <w:pStyle w:val="Default"/>
              <w:spacing w:before="120"/>
              <w:rPr>
                <w:rFonts w:ascii="Tahoma" w:hAnsi="Tahoma" w:cs="Tahoma"/>
                <w:sz w:val="22"/>
                <w:szCs w:val="22"/>
              </w:rPr>
            </w:pPr>
            <w:r w:rsidRPr="00490AF3">
              <w:rPr>
                <w:rFonts w:ascii="Tahoma" w:hAnsi="Tahoma" w:cs="Tahoma"/>
                <w:sz w:val="22"/>
                <w:szCs w:val="22"/>
              </w:rPr>
              <w:t xml:space="preserve">Hasil pengukuran dari </w:t>
            </w:r>
            <w:r>
              <w:rPr>
                <w:rFonts w:ascii="Tahoma" w:hAnsi="Tahoma" w:cs="Tahoma"/>
                <w:sz w:val="22"/>
                <w:szCs w:val="22"/>
              </w:rPr>
              <w:t>pelaksanaan</w:t>
            </w:r>
            <w:r w:rsidRPr="00490AF3">
              <w:rPr>
                <w:rFonts w:ascii="Tahoma" w:hAnsi="Tahoma" w:cs="Tahoma"/>
                <w:sz w:val="22"/>
                <w:szCs w:val="22"/>
              </w:rPr>
              <w:t xml:space="preserve"> survei kepuasan masyarakat berupa angka. Angka ditetapkan dengan skala nilai </w:t>
            </w:r>
            <w:r w:rsidRPr="00490AF3">
              <w:rPr>
                <w:rFonts w:ascii="Tahoma" w:hAnsi="Tahoma" w:cs="Tahoma"/>
                <w:b/>
                <w:bCs/>
                <w:sz w:val="22"/>
                <w:szCs w:val="22"/>
              </w:rPr>
              <w:t>1</w:t>
            </w:r>
            <w:r w:rsidRPr="00490AF3">
              <w:rPr>
                <w:rFonts w:ascii="Tahoma" w:hAnsi="Tahoma" w:cs="Tahoma"/>
                <w:sz w:val="22"/>
                <w:szCs w:val="22"/>
              </w:rPr>
              <w:t xml:space="preserve"> s</w:t>
            </w:r>
            <w:r>
              <w:rPr>
                <w:rFonts w:ascii="Tahoma" w:hAnsi="Tahoma" w:cs="Tahoma"/>
                <w:sz w:val="22"/>
                <w:szCs w:val="22"/>
              </w:rPr>
              <w:t>.d</w:t>
            </w:r>
            <w:r w:rsidRPr="00490AF3">
              <w:rPr>
                <w:rFonts w:ascii="Tahoma" w:hAnsi="Tahoma" w:cs="Tahoma"/>
                <w:sz w:val="22"/>
                <w:szCs w:val="22"/>
              </w:rPr>
              <w:t xml:space="preserve"> nilai </w:t>
            </w:r>
            <w:r w:rsidRPr="00490AF3">
              <w:rPr>
                <w:rFonts w:ascii="Tahoma" w:hAnsi="Tahoma" w:cs="Tahoma"/>
                <w:b/>
                <w:bCs/>
                <w:sz w:val="22"/>
                <w:szCs w:val="22"/>
              </w:rPr>
              <w:t>4</w:t>
            </w:r>
            <w:r w:rsidRPr="00490AF3">
              <w:rPr>
                <w:rFonts w:ascii="Tahoma" w:hAnsi="Tahoma" w:cs="Tahoma"/>
                <w:sz w:val="22"/>
                <w:szCs w:val="22"/>
              </w:rPr>
              <w:t xml:space="preserve"> dengan katagori: </w:t>
            </w:r>
          </w:p>
          <w:p w14:paraId="6378876D" w14:textId="77777777" w:rsidR="00CF7A64" w:rsidRPr="00490AF3" w:rsidRDefault="00CF7A64" w:rsidP="00AD761B">
            <w:pPr>
              <w:pStyle w:val="Default"/>
              <w:numPr>
                <w:ilvl w:val="0"/>
                <w:numId w:val="17"/>
              </w:numPr>
              <w:ind w:left="221" w:hanging="221"/>
              <w:rPr>
                <w:rFonts w:ascii="Tahoma" w:hAnsi="Tahoma" w:cs="Tahoma"/>
                <w:sz w:val="22"/>
                <w:szCs w:val="22"/>
              </w:rPr>
            </w:pPr>
            <w:r w:rsidRPr="00EB7B5D">
              <w:rPr>
                <w:rFonts w:ascii="Tahoma" w:hAnsi="Tahoma" w:cs="Tahoma"/>
                <w:b/>
                <w:bCs/>
                <w:sz w:val="22"/>
                <w:szCs w:val="22"/>
              </w:rPr>
              <w:t>Tidak Baik</w:t>
            </w:r>
            <w:r w:rsidRPr="00490AF3">
              <w:rPr>
                <w:rFonts w:ascii="Tahoma" w:hAnsi="Tahoma" w:cs="Tahoma"/>
                <w:sz w:val="22"/>
                <w:szCs w:val="22"/>
              </w:rPr>
              <w:t xml:space="preserve">, Nilai persepsinya </w:t>
            </w:r>
            <w:r w:rsidRPr="00490AF3">
              <w:rPr>
                <w:rFonts w:ascii="Tahoma" w:hAnsi="Tahoma" w:cs="Tahoma"/>
                <w:b/>
                <w:bCs/>
                <w:sz w:val="22"/>
                <w:szCs w:val="22"/>
              </w:rPr>
              <w:t>1</w:t>
            </w:r>
            <w:r w:rsidRPr="00490AF3">
              <w:rPr>
                <w:rFonts w:ascii="Tahoma" w:hAnsi="Tahoma" w:cs="Tahoma"/>
                <w:sz w:val="22"/>
                <w:szCs w:val="22"/>
              </w:rPr>
              <w:t xml:space="preserve">, </w:t>
            </w:r>
          </w:p>
          <w:p w14:paraId="21F05843" w14:textId="77777777" w:rsidR="00CF7A64" w:rsidRPr="00490AF3" w:rsidRDefault="00CF7A64" w:rsidP="00AD761B">
            <w:pPr>
              <w:pStyle w:val="Default"/>
              <w:numPr>
                <w:ilvl w:val="0"/>
                <w:numId w:val="17"/>
              </w:numPr>
              <w:ind w:left="221" w:hanging="221"/>
              <w:rPr>
                <w:rFonts w:ascii="Tahoma" w:hAnsi="Tahoma" w:cs="Tahoma"/>
                <w:sz w:val="22"/>
                <w:szCs w:val="22"/>
              </w:rPr>
            </w:pPr>
            <w:r w:rsidRPr="00EB7B5D">
              <w:rPr>
                <w:rFonts w:ascii="Tahoma" w:hAnsi="Tahoma" w:cs="Tahoma"/>
                <w:b/>
                <w:bCs/>
                <w:sz w:val="22"/>
                <w:szCs w:val="22"/>
              </w:rPr>
              <w:t>Kurang Baik</w:t>
            </w:r>
            <w:r w:rsidRPr="00490AF3">
              <w:rPr>
                <w:rFonts w:ascii="Tahoma" w:hAnsi="Tahoma" w:cs="Tahoma"/>
                <w:sz w:val="22"/>
                <w:szCs w:val="22"/>
              </w:rPr>
              <w:t xml:space="preserve">, Nilai persepsinya </w:t>
            </w:r>
            <w:r w:rsidRPr="00490AF3">
              <w:rPr>
                <w:rFonts w:ascii="Tahoma" w:hAnsi="Tahoma" w:cs="Tahoma"/>
                <w:b/>
                <w:bCs/>
                <w:sz w:val="22"/>
                <w:szCs w:val="22"/>
              </w:rPr>
              <w:t>2</w:t>
            </w:r>
            <w:r w:rsidRPr="00490AF3">
              <w:rPr>
                <w:rFonts w:ascii="Tahoma" w:hAnsi="Tahoma" w:cs="Tahoma"/>
                <w:sz w:val="22"/>
                <w:szCs w:val="22"/>
              </w:rPr>
              <w:t xml:space="preserve">, </w:t>
            </w:r>
          </w:p>
          <w:p w14:paraId="1C76B8E4" w14:textId="77777777" w:rsidR="00CF7A64" w:rsidRPr="00490AF3" w:rsidRDefault="00CF7A64" w:rsidP="00AD761B">
            <w:pPr>
              <w:pStyle w:val="Default"/>
              <w:numPr>
                <w:ilvl w:val="0"/>
                <w:numId w:val="17"/>
              </w:numPr>
              <w:ind w:left="221" w:hanging="221"/>
              <w:rPr>
                <w:rFonts w:ascii="Tahoma" w:hAnsi="Tahoma" w:cs="Tahoma"/>
                <w:sz w:val="22"/>
                <w:szCs w:val="22"/>
              </w:rPr>
            </w:pPr>
            <w:r w:rsidRPr="00EB7B5D">
              <w:rPr>
                <w:rFonts w:ascii="Tahoma" w:hAnsi="Tahoma" w:cs="Tahoma"/>
                <w:b/>
                <w:bCs/>
                <w:sz w:val="22"/>
                <w:szCs w:val="22"/>
              </w:rPr>
              <w:t>Baik</w:t>
            </w:r>
            <w:r w:rsidRPr="00490AF3">
              <w:rPr>
                <w:rFonts w:ascii="Tahoma" w:hAnsi="Tahoma" w:cs="Tahoma"/>
                <w:sz w:val="22"/>
                <w:szCs w:val="22"/>
              </w:rPr>
              <w:t xml:space="preserve">, Nilai persepsinya </w:t>
            </w:r>
            <w:r w:rsidRPr="00490AF3">
              <w:rPr>
                <w:rFonts w:ascii="Tahoma" w:hAnsi="Tahoma" w:cs="Tahoma"/>
                <w:b/>
                <w:bCs/>
                <w:sz w:val="22"/>
                <w:szCs w:val="22"/>
              </w:rPr>
              <w:t>3</w:t>
            </w:r>
            <w:r w:rsidRPr="00490AF3">
              <w:rPr>
                <w:rFonts w:ascii="Tahoma" w:hAnsi="Tahoma" w:cs="Tahoma"/>
                <w:sz w:val="22"/>
                <w:szCs w:val="22"/>
              </w:rPr>
              <w:t>,</w:t>
            </w:r>
          </w:p>
          <w:p w14:paraId="119FBF4C" w14:textId="77777777" w:rsidR="00CF7A64" w:rsidRDefault="00CF7A64" w:rsidP="00AD761B">
            <w:pPr>
              <w:pStyle w:val="Default"/>
              <w:numPr>
                <w:ilvl w:val="0"/>
                <w:numId w:val="17"/>
              </w:numPr>
              <w:ind w:left="221" w:hanging="221"/>
              <w:rPr>
                <w:rFonts w:ascii="Tahoma" w:hAnsi="Tahoma" w:cs="Tahoma"/>
                <w:sz w:val="22"/>
                <w:szCs w:val="22"/>
              </w:rPr>
            </w:pPr>
            <w:r w:rsidRPr="00EB7B5D">
              <w:rPr>
                <w:rFonts w:ascii="Tahoma" w:hAnsi="Tahoma" w:cs="Tahoma"/>
                <w:b/>
                <w:bCs/>
                <w:sz w:val="22"/>
                <w:szCs w:val="22"/>
              </w:rPr>
              <w:t>Sangat Baik</w:t>
            </w:r>
            <w:r w:rsidRPr="00490AF3">
              <w:rPr>
                <w:rFonts w:ascii="Tahoma" w:hAnsi="Tahoma" w:cs="Tahoma"/>
                <w:sz w:val="22"/>
                <w:szCs w:val="22"/>
              </w:rPr>
              <w:t xml:space="preserve">, Nilai persepsinya </w:t>
            </w:r>
            <w:r w:rsidRPr="00490AF3">
              <w:rPr>
                <w:rFonts w:ascii="Tahoma" w:hAnsi="Tahoma" w:cs="Tahoma"/>
                <w:b/>
                <w:bCs/>
                <w:sz w:val="22"/>
                <w:szCs w:val="22"/>
              </w:rPr>
              <w:t>4</w:t>
            </w:r>
            <w:r w:rsidRPr="00490AF3">
              <w:rPr>
                <w:rFonts w:ascii="Tahoma" w:hAnsi="Tahoma" w:cs="Tahoma"/>
                <w:sz w:val="22"/>
                <w:szCs w:val="22"/>
              </w:rPr>
              <w:t>.</w:t>
            </w:r>
          </w:p>
          <w:p w14:paraId="387A907D" w14:textId="77777777" w:rsidR="00CF7A64" w:rsidRDefault="00CF7A64" w:rsidP="00AD761B">
            <w:pPr>
              <w:spacing w:before="120"/>
              <w:jc w:val="both"/>
              <w:rPr>
                <w:rFonts w:ascii="Tahoma" w:eastAsia="Arial MT" w:hAnsi="Tahoma" w:cs="Tahoma"/>
                <w:kern w:val="0"/>
                <w:szCs w:val="22"/>
                <w:lang w:val="en-US" w:bidi="ar-SA"/>
                <w14:ligatures w14:val="none"/>
              </w:rPr>
            </w:pPr>
            <w:r>
              <w:rPr>
                <w:noProof/>
              </w:rPr>
              <w:drawing>
                <wp:anchor distT="0" distB="0" distL="114300" distR="114300" simplePos="0" relativeHeight="251684864" behindDoc="0" locked="0" layoutInCell="1" allowOverlap="1" wp14:anchorId="5D88F9E6" wp14:editId="16065330">
                  <wp:simplePos x="0" y="0"/>
                  <wp:positionH relativeFrom="column">
                    <wp:posOffset>174030</wp:posOffset>
                  </wp:positionH>
                  <wp:positionV relativeFrom="paragraph">
                    <wp:posOffset>93401</wp:posOffset>
                  </wp:positionV>
                  <wp:extent cx="2297311" cy="607060"/>
                  <wp:effectExtent l="0" t="0" r="8255" b="2540"/>
                  <wp:wrapNone/>
                  <wp:docPr id="1787702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2860" cy="6085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5E8FF" w14:textId="77777777" w:rsidR="00CF7A64" w:rsidRDefault="00CF7A64" w:rsidP="00AD761B">
            <w:pPr>
              <w:spacing w:before="120"/>
              <w:rPr>
                <w:rFonts w:ascii="Tahoma" w:eastAsia="Arial MT" w:hAnsi="Tahoma" w:cs="Tahoma"/>
                <w:kern w:val="0"/>
                <w:szCs w:val="22"/>
                <w:lang w:val="en-US" w:bidi="ar-SA"/>
                <w14:ligatures w14:val="none"/>
              </w:rPr>
            </w:pPr>
          </w:p>
          <w:p w14:paraId="6AC85374" w14:textId="77777777" w:rsidR="00CF7A64" w:rsidRDefault="00CF7A64" w:rsidP="00AD761B">
            <w:pPr>
              <w:spacing w:before="120"/>
              <w:rPr>
                <w:rFonts w:ascii="Tahoma" w:eastAsia="Arial MT" w:hAnsi="Tahoma" w:cs="Tahoma"/>
                <w:kern w:val="0"/>
                <w:szCs w:val="22"/>
                <w:lang w:val="en-US" w:bidi="ar-SA"/>
                <w14:ligatures w14:val="none"/>
              </w:rPr>
            </w:pPr>
          </w:p>
          <w:p w14:paraId="22367AA9" w14:textId="77777777" w:rsidR="00CF7A64" w:rsidRPr="00BC0F79" w:rsidRDefault="00CF7A64" w:rsidP="00AD761B">
            <w:pPr>
              <w:spacing w:before="120"/>
              <w:rPr>
                <w:rFonts w:ascii="Tahoma" w:eastAsia="Arial MT" w:hAnsi="Tahoma" w:cs="Tahoma"/>
                <w:b/>
                <w:bCs/>
                <w:szCs w:val="22"/>
                <w:lang w:val="en-US" w:bidi="ar-SA"/>
              </w:rPr>
            </w:pPr>
            <w:r w:rsidRPr="00BC0F79">
              <w:rPr>
                <w:rFonts w:ascii="Tahoma" w:eastAsia="Arial MT" w:hAnsi="Tahoma" w:cs="Tahoma"/>
                <w:b/>
                <w:bCs/>
                <w:szCs w:val="22"/>
                <w:lang w:val="en-US" w:bidi="ar-SA"/>
              </w:rPr>
              <w:t>Rumus :</w:t>
            </w:r>
          </w:p>
          <w:p w14:paraId="1F0C6011" w14:textId="77777777" w:rsidR="00CF7A64" w:rsidRPr="00BC0F79" w:rsidRDefault="00CF7A64" w:rsidP="00AD761B">
            <w:pPr>
              <w:spacing w:before="120"/>
              <w:rPr>
                <w:rFonts w:ascii="Tahoma" w:eastAsia="Arial MT" w:hAnsi="Tahoma" w:cs="Tahoma"/>
                <w:szCs w:val="22"/>
                <w:lang w:val="en-US" w:bidi="ar-SA"/>
              </w:rPr>
            </w:pPr>
            <w:r>
              <w:rPr>
                <w:noProof/>
              </w:rPr>
              <w:drawing>
                <wp:anchor distT="0" distB="0" distL="114300" distR="114300" simplePos="0" relativeHeight="251685888" behindDoc="0" locked="0" layoutInCell="1" allowOverlap="1" wp14:anchorId="5D19AFAB" wp14:editId="3D750877">
                  <wp:simplePos x="0" y="0"/>
                  <wp:positionH relativeFrom="column">
                    <wp:posOffset>17772</wp:posOffset>
                  </wp:positionH>
                  <wp:positionV relativeFrom="paragraph">
                    <wp:posOffset>45993</wp:posOffset>
                  </wp:positionV>
                  <wp:extent cx="2459620" cy="1644650"/>
                  <wp:effectExtent l="0" t="0" r="0" b="4445"/>
                  <wp:wrapNone/>
                  <wp:docPr id="1091453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9620" cy="1644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2" w:type="dxa"/>
            <w:tcBorders>
              <w:top w:val="double" w:sz="4" w:space="0" w:color="auto"/>
              <w:bottom w:val="double" w:sz="4" w:space="0" w:color="auto"/>
            </w:tcBorders>
          </w:tcPr>
          <w:p w14:paraId="38CE2845" w14:textId="77777777" w:rsidR="00CF7A64" w:rsidRPr="00727237" w:rsidRDefault="00CF7A64" w:rsidP="00AD761B">
            <w:pPr>
              <w:spacing w:before="120"/>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 xml:space="preserve">Hasil Kuesioner </w:t>
            </w:r>
          </w:p>
        </w:tc>
        <w:tc>
          <w:tcPr>
            <w:tcW w:w="1921" w:type="dxa"/>
            <w:tcBorders>
              <w:top w:val="double" w:sz="4" w:space="0" w:color="auto"/>
              <w:bottom w:val="double" w:sz="4" w:space="0" w:color="auto"/>
            </w:tcBorders>
          </w:tcPr>
          <w:p w14:paraId="14F2E539" w14:textId="77777777" w:rsidR="00CF7A64" w:rsidRDefault="00CF7A64" w:rsidP="00923D2A">
            <w:pPr>
              <w:pStyle w:val="ListParagraph"/>
              <w:numPr>
                <w:ilvl w:val="0"/>
                <w:numId w:val="23"/>
              </w:numPr>
              <w:spacing w:before="120"/>
              <w:ind w:left="278" w:hanging="278"/>
              <w:jc w:val="both"/>
              <w:rPr>
                <w:rFonts w:ascii="Tahoma" w:eastAsia="Arial MT" w:hAnsi="Tahoma" w:cs="Tahoma"/>
              </w:rPr>
            </w:pPr>
            <w:r w:rsidRPr="00923D2A">
              <w:rPr>
                <w:rFonts w:ascii="Tahoma" w:eastAsia="Arial MT" w:hAnsi="Tahoma" w:cs="Tahoma"/>
              </w:rPr>
              <w:t>Seksi Pelayanan Umum</w:t>
            </w:r>
          </w:p>
          <w:p w14:paraId="0701A484" w14:textId="77777777" w:rsidR="00923D2A" w:rsidRDefault="00923D2A" w:rsidP="00923D2A">
            <w:pPr>
              <w:pStyle w:val="ListParagraph"/>
              <w:numPr>
                <w:ilvl w:val="0"/>
                <w:numId w:val="23"/>
              </w:numPr>
              <w:spacing w:before="120"/>
              <w:ind w:left="278" w:hanging="278"/>
              <w:jc w:val="both"/>
              <w:rPr>
                <w:rFonts w:ascii="Tahoma" w:eastAsia="Arial MT" w:hAnsi="Tahoma" w:cs="Tahoma"/>
              </w:rPr>
            </w:pPr>
            <w:r>
              <w:rPr>
                <w:rFonts w:ascii="Tahoma" w:eastAsia="Arial MT" w:hAnsi="Tahoma" w:cs="Tahoma"/>
              </w:rPr>
              <w:t>Seksi Pemberdayaan Masyarakat Desa</w:t>
            </w:r>
          </w:p>
          <w:p w14:paraId="49C4F4CC" w14:textId="77777777" w:rsidR="00923D2A" w:rsidRDefault="00923D2A" w:rsidP="00923D2A">
            <w:pPr>
              <w:pStyle w:val="ListParagraph"/>
              <w:numPr>
                <w:ilvl w:val="0"/>
                <w:numId w:val="23"/>
              </w:numPr>
              <w:spacing w:before="120"/>
              <w:ind w:left="278" w:hanging="278"/>
              <w:jc w:val="both"/>
              <w:rPr>
                <w:rFonts w:ascii="Tahoma" w:eastAsia="Arial MT" w:hAnsi="Tahoma" w:cs="Tahoma"/>
              </w:rPr>
            </w:pPr>
            <w:r>
              <w:rPr>
                <w:rFonts w:ascii="Tahoma" w:eastAsia="Arial MT" w:hAnsi="Tahoma" w:cs="Tahoma"/>
              </w:rPr>
              <w:t>Seksi Ketentraman dan Ketertiban Umum</w:t>
            </w:r>
          </w:p>
          <w:p w14:paraId="57EBAC77" w14:textId="17148914" w:rsidR="00923D2A" w:rsidRPr="00923D2A" w:rsidRDefault="00923D2A" w:rsidP="00923D2A">
            <w:pPr>
              <w:pStyle w:val="ListParagraph"/>
              <w:numPr>
                <w:ilvl w:val="0"/>
                <w:numId w:val="23"/>
              </w:numPr>
              <w:spacing w:before="120"/>
              <w:ind w:left="278" w:hanging="278"/>
              <w:jc w:val="both"/>
              <w:rPr>
                <w:rFonts w:ascii="Tahoma" w:eastAsia="Arial MT" w:hAnsi="Tahoma" w:cs="Tahoma"/>
              </w:rPr>
            </w:pPr>
            <w:r>
              <w:rPr>
                <w:rFonts w:ascii="Tahoma" w:eastAsia="Arial MT" w:hAnsi="Tahoma" w:cs="Tahoma"/>
              </w:rPr>
              <w:t>Seksi Pemerintahan</w:t>
            </w:r>
          </w:p>
        </w:tc>
      </w:tr>
      <w:tr w:rsidR="00FA12AC" w14:paraId="6E845F4C" w14:textId="77777777" w:rsidTr="00FA12AC">
        <w:trPr>
          <w:trHeight w:val="4812"/>
        </w:trPr>
        <w:tc>
          <w:tcPr>
            <w:tcW w:w="563" w:type="dxa"/>
            <w:tcBorders>
              <w:top w:val="double" w:sz="4" w:space="0" w:color="auto"/>
            </w:tcBorders>
          </w:tcPr>
          <w:p w14:paraId="20738F4B" w14:textId="6795985C" w:rsidR="00FA12AC" w:rsidRPr="00FA12AC" w:rsidRDefault="00FA12AC" w:rsidP="00FA12AC">
            <w:pPr>
              <w:rPr>
                <w:rFonts w:ascii="Tahoma" w:hAnsi="Tahoma" w:cs="Tahoma"/>
                <w:szCs w:val="22"/>
              </w:rPr>
            </w:pPr>
            <w:r w:rsidRPr="00FA12AC">
              <w:rPr>
                <w:rFonts w:ascii="Tahoma" w:hAnsi="Tahoma" w:cs="Tahoma"/>
                <w:spacing w:val="-1"/>
                <w:szCs w:val="22"/>
              </w:rPr>
              <w:lastRenderedPageBreak/>
              <w:t>2</w:t>
            </w:r>
            <w:r w:rsidRPr="00FA12AC">
              <w:rPr>
                <w:rFonts w:ascii="Tahoma" w:hAnsi="Tahoma" w:cs="Tahoma"/>
                <w:szCs w:val="22"/>
              </w:rPr>
              <w:t>.</w:t>
            </w:r>
          </w:p>
        </w:tc>
        <w:tc>
          <w:tcPr>
            <w:tcW w:w="2538" w:type="dxa"/>
            <w:tcBorders>
              <w:top w:val="double" w:sz="4" w:space="0" w:color="auto"/>
            </w:tcBorders>
          </w:tcPr>
          <w:p w14:paraId="710302AC" w14:textId="77777777" w:rsidR="00FA12AC" w:rsidRPr="00FA12AC" w:rsidRDefault="00FA12AC" w:rsidP="00FA12AC">
            <w:pPr>
              <w:pStyle w:val="Default"/>
              <w:rPr>
                <w:rFonts w:ascii="Tahoma" w:hAnsi="Tahoma" w:cs="Tahoma"/>
                <w:sz w:val="22"/>
                <w:szCs w:val="22"/>
              </w:rPr>
            </w:pPr>
            <w:r w:rsidRPr="00FA12AC">
              <w:rPr>
                <w:rFonts w:ascii="Tahoma" w:hAnsi="Tahoma" w:cs="Tahoma"/>
                <w:sz w:val="22"/>
                <w:szCs w:val="22"/>
              </w:rPr>
              <w:t xml:space="preserve">Meningkatnya Capaian Kinerja dan Keuangan Penyelenggaraan Urusan Pemerintahan Kecamatan Tomoni </w:t>
            </w:r>
          </w:p>
          <w:p w14:paraId="0C4D031F" w14:textId="77777777" w:rsidR="00FA12AC" w:rsidRPr="00FA12AC" w:rsidRDefault="00FA12AC" w:rsidP="00FA12AC">
            <w:pPr>
              <w:rPr>
                <w:rFonts w:ascii="Tahoma" w:hAnsi="Tahoma" w:cs="Tahoma"/>
                <w:szCs w:val="22"/>
              </w:rPr>
            </w:pPr>
          </w:p>
        </w:tc>
        <w:tc>
          <w:tcPr>
            <w:tcW w:w="2396" w:type="dxa"/>
            <w:tcBorders>
              <w:top w:val="double" w:sz="4" w:space="0" w:color="auto"/>
            </w:tcBorders>
          </w:tcPr>
          <w:p w14:paraId="017D6BB2" w14:textId="7B9A1B9F" w:rsidR="00FA12AC" w:rsidRPr="00FA12AC" w:rsidRDefault="00FA12AC" w:rsidP="00FA12AC">
            <w:pPr>
              <w:rPr>
                <w:rFonts w:ascii="Tahoma" w:hAnsi="Tahoma" w:cs="Tahoma"/>
                <w:szCs w:val="22"/>
              </w:rPr>
            </w:pPr>
            <w:r w:rsidRPr="00FA12AC">
              <w:rPr>
                <w:rFonts w:ascii="Tahoma" w:hAnsi="Tahoma" w:cs="Tahoma"/>
                <w:szCs w:val="22"/>
              </w:rPr>
              <w:t>Meningkatkan Akuntabilitas Kinerja dan Keuangan Penyelenggaaan Pemerintahan Daerah Tingkat Kecamatan Tomoni</w:t>
            </w:r>
          </w:p>
        </w:tc>
        <w:tc>
          <w:tcPr>
            <w:tcW w:w="2111" w:type="dxa"/>
            <w:tcBorders>
              <w:top w:val="double" w:sz="4" w:space="0" w:color="auto"/>
            </w:tcBorders>
          </w:tcPr>
          <w:p w14:paraId="43993E51" w14:textId="6442E807" w:rsidR="00FA12AC" w:rsidRPr="00FA12AC" w:rsidRDefault="00FA12AC" w:rsidP="00FA12AC">
            <w:pPr>
              <w:pStyle w:val="TableParagraph"/>
              <w:rPr>
                <w:rFonts w:ascii="Tahoma" w:hAnsi="Tahoma" w:cs="Tahoma"/>
                <w:szCs w:val="22"/>
              </w:rPr>
            </w:pPr>
            <w:r w:rsidRPr="00FA12AC">
              <w:rPr>
                <w:rFonts w:ascii="Tahoma" w:hAnsi="Tahoma" w:cs="Tahoma"/>
                <w:spacing w:val="-1"/>
                <w:szCs w:val="22"/>
              </w:rPr>
              <w:t>N</w:t>
            </w:r>
            <w:r w:rsidRPr="00FA12AC">
              <w:rPr>
                <w:rFonts w:ascii="Tahoma" w:hAnsi="Tahoma" w:cs="Tahoma"/>
                <w:szCs w:val="22"/>
              </w:rPr>
              <w:t xml:space="preserve">ilai </w:t>
            </w:r>
            <w:r>
              <w:rPr>
                <w:rFonts w:ascii="Tahoma" w:hAnsi="Tahoma" w:cs="Tahoma"/>
                <w:szCs w:val="22"/>
              </w:rPr>
              <w:t>S</w:t>
            </w:r>
            <w:r w:rsidRPr="00FA12AC">
              <w:rPr>
                <w:rFonts w:ascii="Tahoma" w:hAnsi="Tahoma" w:cs="Tahoma"/>
                <w:szCs w:val="22"/>
              </w:rPr>
              <w:t xml:space="preserve">AKIP </w:t>
            </w:r>
            <w:r>
              <w:rPr>
                <w:rFonts w:ascii="Tahoma" w:hAnsi="Tahoma" w:cs="Tahoma"/>
                <w:szCs w:val="22"/>
              </w:rPr>
              <w:t xml:space="preserve">Hasil Evaluasi Internal Inspektorat </w:t>
            </w:r>
          </w:p>
        </w:tc>
        <w:tc>
          <w:tcPr>
            <w:tcW w:w="4045" w:type="dxa"/>
            <w:tcBorders>
              <w:top w:val="double" w:sz="4" w:space="0" w:color="auto"/>
            </w:tcBorders>
          </w:tcPr>
          <w:p w14:paraId="68F87B2C" w14:textId="06E895A9" w:rsidR="00FA12AC" w:rsidRPr="00FA12AC" w:rsidRDefault="00FA12AC" w:rsidP="00FA12AC">
            <w:pPr>
              <w:pStyle w:val="Default"/>
              <w:rPr>
                <w:rFonts w:ascii="Tahoma" w:hAnsi="Tahoma" w:cs="Tahoma"/>
                <w:sz w:val="22"/>
                <w:szCs w:val="22"/>
              </w:rPr>
            </w:pPr>
            <w:r w:rsidRPr="00FA12AC">
              <w:rPr>
                <w:rFonts w:ascii="Tahoma" w:hAnsi="Tahoma" w:cs="Tahoma"/>
                <w:spacing w:val="-1"/>
                <w:sz w:val="22"/>
                <w:szCs w:val="22"/>
              </w:rPr>
              <w:t>H</w:t>
            </w:r>
            <w:r w:rsidRPr="00FA12AC">
              <w:rPr>
                <w:rFonts w:ascii="Tahoma" w:hAnsi="Tahoma" w:cs="Tahoma"/>
                <w:sz w:val="22"/>
                <w:szCs w:val="22"/>
              </w:rPr>
              <w:t>asil</w:t>
            </w:r>
            <w:r w:rsidRPr="00FA12AC">
              <w:rPr>
                <w:rFonts w:ascii="Tahoma" w:hAnsi="Tahoma" w:cs="Tahoma"/>
                <w:spacing w:val="12"/>
                <w:sz w:val="22"/>
                <w:szCs w:val="22"/>
              </w:rPr>
              <w:t xml:space="preserve"> </w:t>
            </w:r>
            <w:r w:rsidRPr="00FA12AC">
              <w:rPr>
                <w:rFonts w:ascii="Tahoma" w:hAnsi="Tahoma" w:cs="Tahoma"/>
                <w:spacing w:val="-1"/>
                <w:sz w:val="22"/>
                <w:szCs w:val="22"/>
              </w:rPr>
              <w:t>P</w:t>
            </w:r>
            <w:r w:rsidRPr="00FA12AC">
              <w:rPr>
                <w:rFonts w:ascii="Tahoma" w:hAnsi="Tahoma" w:cs="Tahoma"/>
                <w:sz w:val="22"/>
                <w:szCs w:val="22"/>
              </w:rPr>
              <w:t>enila</w:t>
            </w:r>
            <w:r w:rsidRPr="00FA12AC">
              <w:rPr>
                <w:rFonts w:ascii="Tahoma" w:hAnsi="Tahoma" w:cs="Tahoma"/>
                <w:spacing w:val="3"/>
                <w:sz w:val="22"/>
                <w:szCs w:val="22"/>
              </w:rPr>
              <w:t>i</w:t>
            </w:r>
            <w:r w:rsidRPr="00FA12AC">
              <w:rPr>
                <w:rFonts w:ascii="Tahoma" w:hAnsi="Tahoma" w:cs="Tahoma"/>
                <w:sz w:val="22"/>
                <w:szCs w:val="22"/>
              </w:rPr>
              <w:t>an</w:t>
            </w:r>
            <w:r w:rsidRPr="00FA12AC">
              <w:rPr>
                <w:rFonts w:ascii="Tahoma" w:hAnsi="Tahoma" w:cs="Tahoma"/>
                <w:spacing w:val="6"/>
                <w:sz w:val="22"/>
                <w:szCs w:val="22"/>
              </w:rPr>
              <w:t xml:space="preserve"> </w:t>
            </w:r>
            <w:r w:rsidRPr="00FA12AC">
              <w:rPr>
                <w:rFonts w:ascii="Tahoma" w:hAnsi="Tahoma" w:cs="Tahoma"/>
                <w:spacing w:val="2"/>
                <w:sz w:val="22"/>
                <w:szCs w:val="22"/>
              </w:rPr>
              <w:t>I</w:t>
            </w:r>
            <w:r w:rsidRPr="00FA12AC">
              <w:rPr>
                <w:rFonts w:ascii="Tahoma" w:hAnsi="Tahoma" w:cs="Tahoma"/>
                <w:sz w:val="22"/>
                <w:szCs w:val="22"/>
              </w:rPr>
              <w:t>ns</w:t>
            </w:r>
            <w:r w:rsidRPr="00FA12AC">
              <w:rPr>
                <w:rFonts w:ascii="Tahoma" w:hAnsi="Tahoma" w:cs="Tahoma"/>
                <w:spacing w:val="-1"/>
                <w:sz w:val="22"/>
                <w:szCs w:val="22"/>
              </w:rPr>
              <w:t>p</w:t>
            </w:r>
            <w:r w:rsidRPr="00FA12AC">
              <w:rPr>
                <w:rFonts w:ascii="Tahoma" w:hAnsi="Tahoma" w:cs="Tahoma"/>
                <w:spacing w:val="2"/>
                <w:sz w:val="22"/>
                <w:szCs w:val="22"/>
              </w:rPr>
              <w:t>e</w:t>
            </w:r>
            <w:r w:rsidRPr="00FA12AC">
              <w:rPr>
                <w:rFonts w:ascii="Tahoma" w:hAnsi="Tahoma" w:cs="Tahoma"/>
                <w:spacing w:val="-1"/>
                <w:sz w:val="22"/>
                <w:szCs w:val="22"/>
              </w:rPr>
              <w:t>k</w:t>
            </w:r>
            <w:r w:rsidRPr="00FA12AC">
              <w:rPr>
                <w:rFonts w:ascii="Tahoma" w:hAnsi="Tahoma" w:cs="Tahoma"/>
                <w:spacing w:val="1"/>
                <w:sz w:val="22"/>
                <w:szCs w:val="22"/>
              </w:rPr>
              <w:t>tor</w:t>
            </w:r>
            <w:r w:rsidRPr="00FA12AC">
              <w:rPr>
                <w:rFonts w:ascii="Tahoma" w:hAnsi="Tahoma" w:cs="Tahoma"/>
                <w:sz w:val="22"/>
                <w:szCs w:val="22"/>
              </w:rPr>
              <w:t>at</w:t>
            </w:r>
          </w:p>
        </w:tc>
        <w:tc>
          <w:tcPr>
            <w:tcW w:w="1452" w:type="dxa"/>
            <w:tcBorders>
              <w:top w:val="double" w:sz="4" w:space="0" w:color="auto"/>
            </w:tcBorders>
          </w:tcPr>
          <w:p w14:paraId="480FC5B2" w14:textId="77777777" w:rsidR="00FA12AC" w:rsidRPr="00FA12AC" w:rsidRDefault="00FA12AC" w:rsidP="00FA12AC">
            <w:pPr>
              <w:widowControl w:val="0"/>
              <w:autoSpaceDE w:val="0"/>
              <w:autoSpaceDN w:val="0"/>
              <w:adjustRightInd w:val="0"/>
              <w:rPr>
                <w:rFonts w:ascii="Tahoma" w:hAnsi="Tahoma" w:cs="Tahoma"/>
                <w:szCs w:val="22"/>
              </w:rPr>
            </w:pPr>
            <w:r w:rsidRPr="00FA12AC">
              <w:rPr>
                <w:rFonts w:ascii="Tahoma" w:hAnsi="Tahoma" w:cs="Tahoma"/>
                <w:szCs w:val="22"/>
              </w:rPr>
              <w:t>La</w:t>
            </w:r>
            <w:r w:rsidRPr="00FA12AC">
              <w:rPr>
                <w:rFonts w:ascii="Tahoma" w:hAnsi="Tahoma" w:cs="Tahoma"/>
                <w:spacing w:val="1"/>
                <w:szCs w:val="22"/>
              </w:rPr>
              <w:t>p</w:t>
            </w:r>
            <w:r w:rsidRPr="00FA12AC">
              <w:rPr>
                <w:rFonts w:ascii="Tahoma" w:hAnsi="Tahoma" w:cs="Tahoma"/>
                <w:spacing w:val="-1"/>
                <w:szCs w:val="22"/>
              </w:rPr>
              <w:t>o</w:t>
            </w:r>
            <w:r w:rsidRPr="00FA12AC">
              <w:rPr>
                <w:rFonts w:ascii="Tahoma" w:hAnsi="Tahoma" w:cs="Tahoma"/>
                <w:spacing w:val="1"/>
                <w:szCs w:val="22"/>
              </w:rPr>
              <w:t>r</w:t>
            </w:r>
            <w:r w:rsidRPr="00FA12AC">
              <w:rPr>
                <w:rFonts w:ascii="Tahoma" w:hAnsi="Tahoma" w:cs="Tahoma"/>
                <w:szCs w:val="22"/>
              </w:rPr>
              <w:t>an</w:t>
            </w:r>
          </w:p>
          <w:p w14:paraId="1F9A32CF" w14:textId="20202BE3" w:rsidR="00FA12AC" w:rsidRPr="00FA12AC" w:rsidRDefault="00FA12AC" w:rsidP="00FA12AC">
            <w:pPr>
              <w:rPr>
                <w:rFonts w:ascii="Tahoma" w:eastAsia="Arial MT" w:hAnsi="Tahoma" w:cs="Tahoma"/>
                <w:szCs w:val="22"/>
              </w:rPr>
            </w:pPr>
            <w:r w:rsidRPr="00FA12AC">
              <w:rPr>
                <w:rFonts w:ascii="Tahoma" w:hAnsi="Tahoma" w:cs="Tahoma"/>
                <w:szCs w:val="22"/>
              </w:rPr>
              <w:t>Kegia</w:t>
            </w:r>
            <w:r w:rsidRPr="00FA12AC">
              <w:rPr>
                <w:rFonts w:ascii="Tahoma" w:hAnsi="Tahoma" w:cs="Tahoma"/>
                <w:spacing w:val="1"/>
                <w:szCs w:val="22"/>
              </w:rPr>
              <w:t>t</w:t>
            </w:r>
            <w:r w:rsidRPr="00FA12AC">
              <w:rPr>
                <w:rFonts w:ascii="Tahoma" w:hAnsi="Tahoma" w:cs="Tahoma"/>
                <w:szCs w:val="22"/>
              </w:rPr>
              <w:t>an</w:t>
            </w:r>
          </w:p>
        </w:tc>
        <w:tc>
          <w:tcPr>
            <w:tcW w:w="1921" w:type="dxa"/>
            <w:tcBorders>
              <w:top w:val="double" w:sz="4" w:space="0" w:color="auto"/>
            </w:tcBorders>
          </w:tcPr>
          <w:p w14:paraId="0D405E5D" w14:textId="77777777" w:rsidR="00FA12AC" w:rsidRPr="00FA12AC" w:rsidRDefault="00FA12AC" w:rsidP="00FA12AC">
            <w:pPr>
              <w:widowControl w:val="0"/>
              <w:autoSpaceDE w:val="0"/>
              <w:autoSpaceDN w:val="0"/>
              <w:adjustRightInd w:val="0"/>
              <w:spacing w:line="232" w:lineRule="exact"/>
              <w:ind w:left="118" w:right="20"/>
              <w:rPr>
                <w:rFonts w:ascii="Tahoma" w:hAnsi="Tahoma" w:cs="Tahoma"/>
                <w:szCs w:val="22"/>
              </w:rPr>
            </w:pPr>
            <w:r w:rsidRPr="00FA12AC">
              <w:rPr>
                <w:rFonts w:ascii="Tahoma" w:hAnsi="Tahoma" w:cs="Tahoma"/>
                <w:szCs w:val="22"/>
              </w:rPr>
              <w:t>Se</w:t>
            </w:r>
            <w:r w:rsidRPr="00FA12AC">
              <w:rPr>
                <w:rFonts w:ascii="Tahoma" w:hAnsi="Tahoma" w:cs="Tahoma"/>
                <w:spacing w:val="-1"/>
                <w:szCs w:val="22"/>
              </w:rPr>
              <w:t>k</w:t>
            </w:r>
            <w:r w:rsidRPr="00FA12AC">
              <w:rPr>
                <w:rFonts w:ascii="Tahoma" w:hAnsi="Tahoma" w:cs="Tahoma"/>
                <w:szCs w:val="22"/>
              </w:rPr>
              <w:t>si</w:t>
            </w:r>
            <w:r w:rsidRPr="00FA12AC">
              <w:rPr>
                <w:rFonts w:ascii="Tahoma" w:hAnsi="Tahoma" w:cs="Tahoma"/>
                <w:spacing w:val="12"/>
                <w:szCs w:val="22"/>
              </w:rPr>
              <w:t xml:space="preserve"> </w:t>
            </w:r>
            <w:r w:rsidRPr="00FA12AC">
              <w:rPr>
                <w:rFonts w:ascii="Tahoma" w:hAnsi="Tahoma" w:cs="Tahoma"/>
                <w:spacing w:val="-1"/>
                <w:w w:val="99"/>
                <w:szCs w:val="22"/>
              </w:rPr>
              <w:t>P</w:t>
            </w:r>
            <w:r w:rsidRPr="00FA12AC">
              <w:rPr>
                <w:rFonts w:ascii="Tahoma" w:hAnsi="Tahoma" w:cs="Tahoma"/>
                <w:w w:val="99"/>
                <w:szCs w:val="22"/>
              </w:rPr>
              <w:t>e</w:t>
            </w:r>
            <w:r w:rsidRPr="00FA12AC">
              <w:rPr>
                <w:rFonts w:ascii="Tahoma" w:hAnsi="Tahoma" w:cs="Tahoma"/>
                <w:spacing w:val="2"/>
                <w:w w:val="99"/>
                <w:szCs w:val="22"/>
              </w:rPr>
              <w:t>m</w:t>
            </w:r>
            <w:r w:rsidRPr="00FA12AC">
              <w:rPr>
                <w:rFonts w:ascii="Tahoma" w:hAnsi="Tahoma" w:cs="Tahoma"/>
                <w:w w:val="99"/>
                <w:szCs w:val="22"/>
              </w:rPr>
              <w:t>e</w:t>
            </w:r>
            <w:r w:rsidRPr="00FA12AC">
              <w:rPr>
                <w:rFonts w:ascii="Tahoma" w:hAnsi="Tahoma" w:cs="Tahoma"/>
                <w:spacing w:val="1"/>
                <w:w w:val="99"/>
                <w:szCs w:val="22"/>
              </w:rPr>
              <w:t>r</w:t>
            </w:r>
            <w:r w:rsidRPr="00FA12AC">
              <w:rPr>
                <w:rFonts w:ascii="Tahoma" w:hAnsi="Tahoma" w:cs="Tahoma"/>
                <w:w w:val="99"/>
                <w:szCs w:val="22"/>
              </w:rPr>
              <w:t>in</w:t>
            </w:r>
            <w:r w:rsidRPr="00FA12AC">
              <w:rPr>
                <w:rFonts w:ascii="Tahoma" w:hAnsi="Tahoma" w:cs="Tahoma"/>
                <w:spacing w:val="1"/>
                <w:w w:val="99"/>
                <w:szCs w:val="22"/>
              </w:rPr>
              <w:t>t</w:t>
            </w:r>
            <w:r w:rsidRPr="00FA12AC">
              <w:rPr>
                <w:rFonts w:ascii="Tahoma" w:hAnsi="Tahoma" w:cs="Tahoma"/>
                <w:w w:val="99"/>
                <w:szCs w:val="22"/>
              </w:rPr>
              <w:t>aha,</w:t>
            </w:r>
          </w:p>
          <w:p w14:paraId="799BF148" w14:textId="1AA93654" w:rsidR="00FA12AC" w:rsidRPr="00FA12AC" w:rsidRDefault="00FA12AC" w:rsidP="00FA12AC">
            <w:pPr>
              <w:widowControl w:val="0"/>
              <w:autoSpaceDE w:val="0"/>
              <w:autoSpaceDN w:val="0"/>
              <w:adjustRightInd w:val="0"/>
              <w:spacing w:line="239" w:lineRule="auto"/>
              <w:ind w:left="118" w:right="20" w:firstLine="1"/>
              <w:rPr>
                <w:rFonts w:ascii="Tahoma" w:hAnsi="Tahoma" w:cs="Tahoma"/>
                <w:szCs w:val="22"/>
              </w:rPr>
            </w:pPr>
            <w:r w:rsidRPr="00FA12AC">
              <w:rPr>
                <w:rFonts w:ascii="Tahoma" w:hAnsi="Tahoma" w:cs="Tahoma"/>
                <w:szCs w:val="22"/>
              </w:rPr>
              <w:t>Se</w:t>
            </w:r>
            <w:r w:rsidRPr="00FA12AC">
              <w:rPr>
                <w:rFonts w:ascii="Tahoma" w:hAnsi="Tahoma" w:cs="Tahoma"/>
                <w:spacing w:val="-1"/>
                <w:szCs w:val="22"/>
              </w:rPr>
              <w:t>k</w:t>
            </w:r>
            <w:r w:rsidRPr="00FA12AC">
              <w:rPr>
                <w:rFonts w:ascii="Tahoma" w:hAnsi="Tahoma" w:cs="Tahoma"/>
                <w:szCs w:val="22"/>
              </w:rPr>
              <w:t>si</w:t>
            </w:r>
            <w:r w:rsidRPr="00FA12AC">
              <w:rPr>
                <w:rFonts w:ascii="Tahoma" w:hAnsi="Tahoma" w:cs="Tahoma"/>
                <w:spacing w:val="12"/>
                <w:szCs w:val="22"/>
              </w:rPr>
              <w:t xml:space="preserve"> </w:t>
            </w:r>
            <w:r w:rsidRPr="00FA12AC">
              <w:rPr>
                <w:rFonts w:ascii="Tahoma" w:hAnsi="Tahoma" w:cs="Tahoma"/>
                <w:spacing w:val="-1"/>
                <w:w w:val="99"/>
                <w:szCs w:val="22"/>
              </w:rPr>
              <w:t>P</w:t>
            </w:r>
            <w:r w:rsidRPr="00FA12AC">
              <w:rPr>
                <w:rFonts w:ascii="Tahoma" w:hAnsi="Tahoma" w:cs="Tahoma"/>
                <w:w w:val="99"/>
                <w:szCs w:val="22"/>
              </w:rPr>
              <w:t>e</w:t>
            </w:r>
            <w:r w:rsidRPr="00FA12AC">
              <w:rPr>
                <w:rFonts w:ascii="Tahoma" w:hAnsi="Tahoma" w:cs="Tahoma"/>
                <w:spacing w:val="2"/>
                <w:w w:val="99"/>
                <w:szCs w:val="22"/>
              </w:rPr>
              <w:t>m</w:t>
            </w:r>
            <w:r w:rsidRPr="00FA12AC">
              <w:rPr>
                <w:rFonts w:ascii="Tahoma" w:hAnsi="Tahoma" w:cs="Tahoma"/>
                <w:spacing w:val="-1"/>
                <w:w w:val="99"/>
                <w:szCs w:val="22"/>
              </w:rPr>
              <w:t>b</w:t>
            </w:r>
            <w:r w:rsidRPr="00FA12AC">
              <w:rPr>
                <w:rFonts w:ascii="Tahoma" w:hAnsi="Tahoma" w:cs="Tahoma"/>
                <w:w w:val="99"/>
                <w:szCs w:val="22"/>
              </w:rPr>
              <w:t>e</w:t>
            </w:r>
            <w:r w:rsidRPr="00FA12AC">
              <w:rPr>
                <w:rFonts w:ascii="Tahoma" w:hAnsi="Tahoma" w:cs="Tahoma"/>
                <w:spacing w:val="4"/>
                <w:w w:val="99"/>
                <w:szCs w:val="22"/>
              </w:rPr>
              <w:t>r</w:t>
            </w:r>
            <w:r w:rsidRPr="00FA12AC">
              <w:rPr>
                <w:rFonts w:ascii="Tahoma" w:hAnsi="Tahoma" w:cs="Tahoma"/>
                <w:spacing w:val="-1"/>
                <w:w w:val="99"/>
                <w:szCs w:val="22"/>
              </w:rPr>
              <w:t>da</w:t>
            </w:r>
            <w:r w:rsidRPr="00FA12AC">
              <w:rPr>
                <w:rFonts w:ascii="Tahoma" w:hAnsi="Tahoma" w:cs="Tahoma"/>
                <w:w w:val="99"/>
                <w:szCs w:val="22"/>
              </w:rPr>
              <w:t>y</w:t>
            </w:r>
            <w:r w:rsidRPr="00FA12AC">
              <w:rPr>
                <w:rFonts w:ascii="Tahoma" w:hAnsi="Tahoma" w:cs="Tahoma"/>
                <w:spacing w:val="2"/>
                <w:w w:val="99"/>
                <w:szCs w:val="22"/>
              </w:rPr>
              <w:t>a</w:t>
            </w:r>
            <w:r w:rsidRPr="00FA12AC">
              <w:rPr>
                <w:rFonts w:ascii="Tahoma" w:hAnsi="Tahoma" w:cs="Tahoma"/>
                <w:w w:val="99"/>
                <w:szCs w:val="22"/>
              </w:rPr>
              <w:t xml:space="preserve">an </w:t>
            </w:r>
            <w:r w:rsidRPr="00FA12AC">
              <w:rPr>
                <w:rFonts w:ascii="Tahoma" w:hAnsi="Tahoma" w:cs="Tahoma"/>
                <w:spacing w:val="-1"/>
                <w:szCs w:val="22"/>
              </w:rPr>
              <w:t>M</w:t>
            </w:r>
            <w:r w:rsidRPr="00FA12AC">
              <w:rPr>
                <w:rFonts w:ascii="Tahoma" w:hAnsi="Tahoma" w:cs="Tahoma"/>
                <w:szCs w:val="22"/>
              </w:rPr>
              <w:t>a</w:t>
            </w:r>
            <w:r w:rsidRPr="00FA12AC">
              <w:rPr>
                <w:rFonts w:ascii="Tahoma" w:hAnsi="Tahoma" w:cs="Tahoma"/>
                <w:spacing w:val="-1"/>
                <w:szCs w:val="22"/>
              </w:rPr>
              <w:t>s</w:t>
            </w:r>
            <w:r w:rsidRPr="00FA12AC">
              <w:rPr>
                <w:rFonts w:ascii="Tahoma" w:hAnsi="Tahoma" w:cs="Tahoma"/>
                <w:spacing w:val="3"/>
                <w:szCs w:val="22"/>
              </w:rPr>
              <w:t>y</w:t>
            </w:r>
            <w:r w:rsidRPr="00FA12AC">
              <w:rPr>
                <w:rFonts w:ascii="Tahoma" w:hAnsi="Tahoma" w:cs="Tahoma"/>
                <w:szCs w:val="22"/>
              </w:rPr>
              <w:t>a</w:t>
            </w:r>
            <w:r w:rsidRPr="00FA12AC">
              <w:rPr>
                <w:rFonts w:ascii="Tahoma" w:hAnsi="Tahoma" w:cs="Tahoma"/>
                <w:spacing w:val="1"/>
                <w:szCs w:val="22"/>
              </w:rPr>
              <w:t>r</w:t>
            </w:r>
            <w:r w:rsidRPr="00FA12AC">
              <w:rPr>
                <w:rFonts w:ascii="Tahoma" w:hAnsi="Tahoma" w:cs="Tahoma"/>
                <w:szCs w:val="22"/>
              </w:rPr>
              <w:t>a</w:t>
            </w:r>
            <w:r w:rsidRPr="00FA12AC">
              <w:rPr>
                <w:rFonts w:ascii="Tahoma" w:hAnsi="Tahoma" w:cs="Tahoma"/>
                <w:spacing w:val="1"/>
                <w:szCs w:val="22"/>
              </w:rPr>
              <w:t>k</w:t>
            </w:r>
            <w:r w:rsidRPr="00FA12AC">
              <w:rPr>
                <w:rFonts w:ascii="Tahoma" w:hAnsi="Tahoma" w:cs="Tahoma"/>
                <w:szCs w:val="22"/>
              </w:rPr>
              <w:t>at</w:t>
            </w:r>
            <w:r w:rsidRPr="00FA12AC">
              <w:rPr>
                <w:rFonts w:ascii="Tahoma" w:hAnsi="Tahoma" w:cs="Tahoma"/>
                <w:spacing w:val="5"/>
                <w:szCs w:val="22"/>
              </w:rPr>
              <w:t xml:space="preserve"> </w:t>
            </w:r>
            <w:r w:rsidRPr="00FA12AC">
              <w:rPr>
                <w:rFonts w:ascii="Tahoma" w:hAnsi="Tahoma" w:cs="Tahoma"/>
                <w:spacing w:val="-1"/>
                <w:szCs w:val="22"/>
              </w:rPr>
              <w:t>d</w:t>
            </w:r>
            <w:r w:rsidRPr="00FA12AC">
              <w:rPr>
                <w:rFonts w:ascii="Tahoma" w:hAnsi="Tahoma" w:cs="Tahoma"/>
                <w:szCs w:val="22"/>
              </w:rPr>
              <w:t>an</w:t>
            </w:r>
            <w:r w:rsidRPr="00FA12AC">
              <w:rPr>
                <w:rFonts w:ascii="Tahoma" w:hAnsi="Tahoma" w:cs="Tahoma"/>
                <w:spacing w:val="11"/>
                <w:szCs w:val="22"/>
              </w:rPr>
              <w:t xml:space="preserve"> </w:t>
            </w:r>
            <w:r w:rsidRPr="00FA12AC">
              <w:rPr>
                <w:rFonts w:ascii="Tahoma" w:hAnsi="Tahoma" w:cs="Tahoma"/>
                <w:spacing w:val="1"/>
                <w:w w:val="99"/>
                <w:szCs w:val="22"/>
              </w:rPr>
              <w:t>D</w:t>
            </w:r>
            <w:r w:rsidRPr="00FA12AC">
              <w:rPr>
                <w:rFonts w:ascii="Tahoma" w:hAnsi="Tahoma" w:cs="Tahoma"/>
                <w:w w:val="99"/>
                <w:szCs w:val="22"/>
              </w:rPr>
              <w:t xml:space="preserve">esa, </w:t>
            </w:r>
            <w:r w:rsidRPr="00FA12AC">
              <w:rPr>
                <w:rFonts w:ascii="Tahoma" w:hAnsi="Tahoma" w:cs="Tahoma"/>
                <w:szCs w:val="22"/>
              </w:rPr>
              <w:t>Se</w:t>
            </w:r>
            <w:r w:rsidRPr="00FA12AC">
              <w:rPr>
                <w:rFonts w:ascii="Tahoma" w:hAnsi="Tahoma" w:cs="Tahoma"/>
                <w:spacing w:val="-1"/>
                <w:szCs w:val="22"/>
              </w:rPr>
              <w:t>k</w:t>
            </w:r>
            <w:r w:rsidRPr="00FA12AC">
              <w:rPr>
                <w:rFonts w:ascii="Tahoma" w:hAnsi="Tahoma" w:cs="Tahoma"/>
                <w:szCs w:val="22"/>
              </w:rPr>
              <w:t>si</w:t>
            </w:r>
            <w:r w:rsidRPr="00FA12AC">
              <w:rPr>
                <w:rFonts w:ascii="Tahoma" w:hAnsi="Tahoma" w:cs="Tahoma"/>
                <w:spacing w:val="10"/>
                <w:szCs w:val="22"/>
              </w:rPr>
              <w:t xml:space="preserve"> </w:t>
            </w:r>
            <w:r w:rsidRPr="00FA12AC">
              <w:rPr>
                <w:rFonts w:ascii="Tahoma" w:hAnsi="Tahoma" w:cs="Tahoma"/>
                <w:w w:val="99"/>
                <w:szCs w:val="22"/>
              </w:rPr>
              <w:t>Ke</w:t>
            </w:r>
            <w:r w:rsidRPr="00FA12AC">
              <w:rPr>
                <w:rFonts w:ascii="Tahoma" w:hAnsi="Tahoma" w:cs="Tahoma"/>
                <w:spacing w:val="1"/>
                <w:w w:val="99"/>
                <w:szCs w:val="22"/>
              </w:rPr>
              <w:t>t</w:t>
            </w:r>
            <w:r w:rsidRPr="00FA12AC">
              <w:rPr>
                <w:rFonts w:ascii="Tahoma" w:hAnsi="Tahoma" w:cs="Tahoma"/>
                <w:w w:val="99"/>
                <w:szCs w:val="22"/>
              </w:rPr>
              <w:t>en</w:t>
            </w:r>
            <w:r w:rsidRPr="00FA12AC">
              <w:rPr>
                <w:rFonts w:ascii="Tahoma" w:hAnsi="Tahoma" w:cs="Tahoma"/>
                <w:spacing w:val="1"/>
                <w:w w:val="99"/>
                <w:szCs w:val="22"/>
              </w:rPr>
              <w:t>tr</w:t>
            </w:r>
            <w:r w:rsidRPr="00FA12AC">
              <w:rPr>
                <w:rFonts w:ascii="Tahoma" w:hAnsi="Tahoma" w:cs="Tahoma"/>
                <w:w w:val="99"/>
                <w:szCs w:val="22"/>
              </w:rPr>
              <w:t>a</w:t>
            </w:r>
            <w:r w:rsidRPr="00FA12AC">
              <w:rPr>
                <w:rFonts w:ascii="Tahoma" w:hAnsi="Tahoma" w:cs="Tahoma"/>
                <w:spacing w:val="2"/>
                <w:w w:val="99"/>
                <w:szCs w:val="22"/>
              </w:rPr>
              <w:t>m</w:t>
            </w:r>
            <w:r w:rsidRPr="00FA12AC">
              <w:rPr>
                <w:rFonts w:ascii="Tahoma" w:hAnsi="Tahoma" w:cs="Tahoma"/>
                <w:w w:val="99"/>
                <w:szCs w:val="22"/>
              </w:rPr>
              <w:t>an</w:t>
            </w:r>
            <w:r w:rsidRPr="00FA12AC">
              <w:rPr>
                <w:rFonts w:ascii="Tahoma" w:hAnsi="Tahoma" w:cs="Tahoma"/>
                <w:szCs w:val="22"/>
              </w:rPr>
              <w:t xml:space="preserve"> </w:t>
            </w:r>
            <w:r w:rsidRPr="00FA12AC">
              <w:rPr>
                <w:rFonts w:ascii="Tahoma" w:hAnsi="Tahoma" w:cs="Tahoma"/>
                <w:spacing w:val="-1"/>
                <w:szCs w:val="22"/>
              </w:rPr>
              <w:t>d</w:t>
            </w:r>
            <w:r w:rsidRPr="00FA12AC">
              <w:rPr>
                <w:rFonts w:ascii="Tahoma" w:hAnsi="Tahoma" w:cs="Tahoma"/>
                <w:szCs w:val="22"/>
              </w:rPr>
              <w:t>an</w:t>
            </w:r>
            <w:r w:rsidRPr="00FA12AC">
              <w:rPr>
                <w:rFonts w:ascii="Tahoma" w:hAnsi="Tahoma" w:cs="Tahoma"/>
                <w:spacing w:val="11"/>
                <w:szCs w:val="22"/>
              </w:rPr>
              <w:t xml:space="preserve"> </w:t>
            </w:r>
            <w:r w:rsidRPr="00FA12AC">
              <w:rPr>
                <w:rFonts w:ascii="Tahoma" w:hAnsi="Tahoma" w:cs="Tahoma"/>
                <w:szCs w:val="22"/>
              </w:rPr>
              <w:t>Ke</w:t>
            </w:r>
            <w:r w:rsidRPr="00FA12AC">
              <w:rPr>
                <w:rFonts w:ascii="Tahoma" w:hAnsi="Tahoma" w:cs="Tahoma"/>
                <w:spacing w:val="1"/>
                <w:szCs w:val="22"/>
              </w:rPr>
              <w:t>t</w:t>
            </w:r>
            <w:r w:rsidRPr="00FA12AC">
              <w:rPr>
                <w:rFonts w:ascii="Tahoma" w:hAnsi="Tahoma" w:cs="Tahoma"/>
                <w:szCs w:val="22"/>
              </w:rPr>
              <w:t>e</w:t>
            </w:r>
            <w:r w:rsidRPr="00FA12AC">
              <w:rPr>
                <w:rFonts w:ascii="Tahoma" w:hAnsi="Tahoma" w:cs="Tahoma"/>
                <w:spacing w:val="1"/>
                <w:szCs w:val="22"/>
              </w:rPr>
              <w:t>rt</w:t>
            </w:r>
            <w:r w:rsidRPr="00FA12AC">
              <w:rPr>
                <w:rFonts w:ascii="Tahoma" w:hAnsi="Tahoma" w:cs="Tahoma"/>
                <w:szCs w:val="22"/>
              </w:rPr>
              <w:t>i</w:t>
            </w:r>
            <w:r w:rsidRPr="00FA12AC">
              <w:rPr>
                <w:rFonts w:ascii="Tahoma" w:hAnsi="Tahoma" w:cs="Tahoma"/>
                <w:spacing w:val="-1"/>
                <w:szCs w:val="22"/>
              </w:rPr>
              <w:t>b</w:t>
            </w:r>
            <w:r w:rsidRPr="00FA12AC">
              <w:rPr>
                <w:rFonts w:ascii="Tahoma" w:hAnsi="Tahoma" w:cs="Tahoma"/>
                <w:szCs w:val="22"/>
              </w:rPr>
              <w:t>an</w:t>
            </w:r>
            <w:r w:rsidRPr="00FA12AC">
              <w:rPr>
                <w:rFonts w:ascii="Tahoma" w:hAnsi="Tahoma" w:cs="Tahoma"/>
                <w:spacing w:val="5"/>
                <w:szCs w:val="22"/>
              </w:rPr>
              <w:t xml:space="preserve"> </w:t>
            </w:r>
            <w:r w:rsidRPr="00FA12AC">
              <w:rPr>
                <w:rFonts w:ascii="Tahoma" w:hAnsi="Tahoma" w:cs="Tahoma"/>
                <w:spacing w:val="1"/>
                <w:w w:val="99"/>
                <w:szCs w:val="22"/>
              </w:rPr>
              <w:t>U</w:t>
            </w:r>
            <w:r w:rsidRPr="00FA12AC">
              <w:rPr>
                <w:rFonts w:ascii="Tahoma" w:hAnsi="Tahoma" w:cs="Tahoma"/>
                <w:spacing w:val="2"/>
                <w:w w:val="99"/>
                <w:szCs w:val="22"/>
              </w:rPr>
              <w:t>m</w:t>
            </w:r>
            <w:r w:rsidRPr="00FA12AC">
              <w:rPr>
                <w:rFonts w:ascii="Tahoma" w:hAnsi="Tahoma" w:cs="Tahoma"/>
                <w:spacing w:val="-1"/>
                <w:w w:val="99"/>
                <w:szCs w:val="22"/>
              </w:rPr>
              <w:t>u</w:t>
            </w:r>
            <w:r w:rsidRPr="00FA12AC">
              <w:rPr>
                <w:rFonts w:ascii="Tahoma" w:hAnsi="Tahoma" w:cs="Tahoma"/>
                <w:w w:val="99"/>
                <w:szCs w:val="22"/>
              </w:rPr>
              <w:t xml:space="preserve">m, </w:t>
            </w:r>
            <w:r w:rsidRPr="00FA12AC">
              <w:rPr>
                <w:rFonts w:ascii="Tahoma" w:hAnsi="Tahoma" w:cs="Tahoma"/>
                <w:szCs w:val="22"/>
              </w:rPr>
              <w:t>Se</w:t>
            </w:r>
            <w:r w:rsidRPr="00FA12AC">
              <w:rPr>
                <w:rFonts w:ascii="Tahoma" w:hAnsi="Tahoma" w:cs="Tahoma"/>
                <w:spacing w:val="-1"/>
                <w:szCs w:val="22"/>
              </w:rPr>
              <w:t>k</w:t>
            </w:r>
            <w:r w:rsidRPr="00FA12AC">
              <w:rPr>
                <w:rFonts w:ascii="Tahoma" w:hAnsi="Tahoma" w:cs="Tahoma"/>
                <w:szCs w:val="22"/>
              </w:rPr>
              <w:t>si</w:t>
            </w:r>
            <w:r w:rsidRPr="00FA12AC">
              <w:rPr>
                <w:rFonts w:ascii="Tahoma" w:hAnsi="Tahoma" w:cs="Tahoma"/>
                <w:spacing w:val="12"/>
                <w:szCs w:val="22"/>
              </w:rPr>
              <w:t xml:space="preserve"> </w:t>
            </w:r>
            <w:r w:rsidRPr="00FA12AC">
              <w:rPr>
                <w:rFonts w:ascii="Tahoma" w:hAnsi="Tahoma" w:cs="Tahoma"/>
                <w:spacing w:val="-1"/>
                <w:w w:val="99"/>
                <w:szCs w:val="22"/>
              </w:rPr>
              <w:t>P</w:t>
            </w:r>
            <w:r w:rsidRPr="00FA12AC">
              <w:rPr>
                <w:rFonts w:ascii="Tahoma" w:hAnsi="Tahoma" w:cs="Tahoma"/>
                <w:w w:val="99"/>
                <w:szCs w:val="22"/>
              </w:rPr>
              <w:t>el</w:t>
            </w:r>
            <w:r w:rsidRPr="00FA12AC">
              <w:rPr>
                <w:rFonts w:ascii="Tahoma" w:hAnsi="Tahoma" w:cs="Tahoma"/>
                <w:spacing w:val="-1"/>
                <w:w w:val="99"/>
                <w:szCs w:val="22"/>
              </w:rPr>
              <w:t>a</w:t>
            </w:r>
            <w:r w:rsidRPr="00FA12AC">
              <w:rPr>
                <w:rFonts w:ascii="Tahoma" w:hAnsi="Tahoma" w:cs="Tahoma"/>
                <w:spacing w:val="3"/>
                <w:w w:val="99"/>
                <w:szCs w:val="22"/>
              </w:rPr>
              <w:t>y</w:t>
            </w:r>
            <w:r w:rsidRPr="00FA12AC">
              <w:rPr>
                <w:rFonts w:ascii="Tahoma" w:hAnsi="Tahoma" w:cs="Tahoma"/>
                <w:w w:val="99"/>
                <w:szCs w:val="22"/>
              </w:rPr>
              <w:t xml:space="preserve">anan </w:t>
            </w:r>
            <w:r w:rsidRPr="00FA12AC">
              <w:rPr>
                <w:rFonts w:ascii="Tahoma" w:hAnsi="Tahoma" w:cs="Tahoma"/>
                <w:spacing w:val="1"/>
                <w:szCs w:val="22"/>
              </w:rPr>
              <w:t>U</w:t>
            </w:r>
            <w:r w:rsidRPr="00FA12AC">
              <w:rPr>
                <w:rFonts w:ascii="Tahoma" w:hAnsi="Tahoma" w:cs="Tahoma"/>
                <w:szCs w:val="22"/>
              </w:rPr>
              <w:t>m</w:t>
            </w:r>
            <w:r w:rsidRPr="00FA12AC">
              <w:rPr>
                <w:rFonts w:ascii="Tahoma" w:hAnsi="Tahoma" w:cs="Tahoma"/>
                <w:spacing w:val="-1"/>
                <w:szCs w:val="22"/>
              </w:rPr>
              <w:t>u</w:t>
            </w:r>
            <w:r w:rsidRPr="00FA12AC">
              <w:rPr>
                <w:rFonts w:ascii="Tahoma" w:hAnsi="Tahoma" w:cs="Tahoma"/>
                <w:szCs w:val="22"/>
              </w:rPr>
              <w:t>m,</w:t>
            </w:r>
            <w:r w:rsidRPr="00FA12AC">
              <w:rPr>
                <w:rFonts w:ascii="Tahoma" w:hAnsi="Tahoma" w:cs="Tahoma"/>
                <w:spacing w:val="9"/>
                <w:szCs w:val="22"/>
              </w:rPr>
              <w:t xml:space="preserve"> </w:t>
            </w:r>
            <w:r w:rsidRPr="00FA12AC">
              <w:rPr>
                <w:rFonts w:ascii="Tahoma" w:hAnsi="Tahoma" w:cs="Tahoma"/>
                <w:w w:val="99"/>
                <w:szCs w:val="22"/>
              </w:rPr>
              <w:t>S</w:t>
            </w:r>
            <w:r w:rsidRPr="00FA12AC">
              <w:rPr>
                <w:rFonts w:ascii="Tahoma" w:hAnsi="Tahoma" w:cs="Tahoma"/>
                <w:spacing w:val="1"/>
                <w:w w:val="99"/>
                <w:szCs w:val="22"/>
              </w:rPr>
              <w:t>ub</w:t>
            </w:r>
            <w:r w:rsidRPr="00FA12AC">
              <w:rPr>
                <w:rFonts w:ascii="Tahoma" w:hAnsi="Tahoma" w:cs="Tahoma"/>
                <w:spacing w:val="-1"/>
                <w:w w:val="99"/>
                <w:szCs w:val="22"/>
              </w:rPr>
              <w:t>b</w:t>
            </w:r>
            <w:r w:rsidRPr="00FA12AC">
              <w:rPr>
                <w:rFonts w:ascii="Tahoma" w:hAnsi="Tahoma" w:cs="Tahoma"/>
                <w:w w:val="99"/>
                <w:szCs w:val="22"/>
              </w:rPr>
              <w:t xml:space="preserve">agian </w:t>
            </w:r>
            <w:r w:rsidRPr="00FA12AC">
              <w:rPr>
                <w:rFonts w:ascii="Tahoma" w:hAnsi="Tahoma" w:cs="Tahoma"/>
                <w:spacing w:val="-1"/>
                <w:szCs w:val="22"/>
              </w:rPr>
              <w:t>P</w:t>
            </w:r>
            <w:r w:rsidRPr="00FA12AC">
              <w:rPr>
                <w:rFonts w:ascii="Tahoma" w:hAnsi="Tahoma" w:cs="Tahoma"/>
                <w:szCs w:val="22"/>
              </w:rPr>
              <w:t>e</w:t>
            </w:r>
            <w:r w:rsidRPr="00FA12AC">
              <w:rPr>
                <w:rFonts w:ascii="Tahoma" w:hAnsi="Tahoma" w:cs="Tahoma"/>
                <w:spacing w:val="1"/>
                <w:szCs w:val="22"/>
              </w:rPr>
              <w:t>r</w:t>
            </w:r>
            <w:r w:rsidRPr="00FA12AC">
              <w:rPr>
                <w:rFonts w:ascii="Tahoma" w:hAnsi="Tahoma" w:cs="Tahoma"/>
                <w:szCs w:val="22"/>
              </w:rPr>
              <w:t>en</w:t>
            </w:r>
            <w:r w:rsidRPr="00FA12AC">
              <w:rPr>
                <w:rFonts w:ascii="Tahoma" w:hAnsi="Tahoma" w:cs="Tahoma"/>
                <w:spacing w:val="2"/>
                <w:szCs w:val="22"/>
              </w:rPr>
              <w:t>c</w:t>
            </w:r>
            <w:r w:rsidRPr="00FA12AC">
              <w:rPr>
                <w:rFonts w:ascii="Tahoma" w:hAnsi="Tahoma" w:cs="Tahoma"/>
                <w:szCs w:val="22"/>
              </w:rPr>
              <w:t>anaan</w:t>
            </w:r>
            <w:r w:rsidRPr="00FA12AC">
              <w:rPr>
                <w:rFonts w:ascii="Tahoma" w:hAnsi="Tahoma" w:cs="Tahoma"/>
                <w:spacing w:val="5"/>
                <w:szCs w:val="22"/>
              </w:rPr>
              <w:t xml:space="preserve"> </w:t>
            </w:r>
            <w:r w:rsidRPr="00FA12AC">
              <w:rPr>
                <w:rFonts w:ascii="Tahoma" w:hAnsi="Tahoma" w:cs="Tahoma"/>
                <w:spacing w:val="-1"/>
                <w:w w:val="99"/>
                <w:szCs w:val="22"/>
              </w:rPr>
              <w:t>d</w:t>
            </w:r>
            <w:r w:rsidRPr="00FA12AC">
              <w:rPr>
                <w:rFonts w:ascii="Tahoma" w:hAnsi="Tahoma" w:cs="Tahoma"/>
                <w:w w:val="99"/>
                <w:szCs w:val="22"/>
              </w:rPr>
              <w:t xml:space="preserve">an </w:t>
            </w:r>
            <w:r w:rsidRPr="00FA12AC">
              <w:rPr>
                <w:rFonts w:ascii="Tahoma" w:hAnsi="Tahoma" w:cs="Tahoma"/>
                <w:szCs w:val="22"/>
              </w:rPr>
              <w:t>Ke</w:t>
            </w:r>
            <w:r w:rsidRPr="00FA12AC">
              <w:rPr>
                <w:rFonts w:ascii="Tahoma" w:hAnsi="Tahoma" w:cs="Tahoma"/>
                <w:spacing w:val="-1"/>
                <w:szCs w:val="22"/>
              </w:rPr>
              <w:t>p</w:t>
            </w:r>
            <w:r w:rsidRPr="00FA12AC">
              <w:rPr>
                <w:rFonts w:ascii="Tahoma" w:hAnsi="Tahoma" w:cs="Tahoma"/>
                <w:szCs w:val="22"/>
              </w:rPr>
              <w:t>e</w:t>
            </w:r>
            <w:r w:rsidRPr="00FA12AC">
              <w:rPr>
                <w:rFonts w:ascii="Tahoma" w:hAnsi="Tahoma" w:cs="Tahoma"/>
                <w:spacing w:val="3"/>
                <w:szCs w:val="22"/>
              </w:rPr>
              <w:t>g</w:t>
            </w:r>
            <w:r w:rsidRPr="00FA12AC">
              <w:rPr>
                <w:rFonts w:ascii="Tahoma" w:hAnsi="Tahoma" w:cs="Tahoma"/>
                <w:spacing w:val="-1"/>
                <w:szCs w:val="22"/>
              </w:rPr>
              <w:t>a</w:t>
            </w:r>
            <w:r w:rsidRPr="00FA12AC">
              <w:rPr>
                <w:rFonts w:ascii="Tahoma" w:hAnsi="Tahoma" w:cs="Tahoma"/>
                <w:spacing w:val="1"/>
                <w:szCs w:val="22"/>
              </w:rPr>
              <w:t>w</w:t>
            </w:r>
            <w:r w:rsidRPr="00FA12AC">
              <w:rPr>
                <w:rFonts w:ascii="Tahoma" w:hAnsi="Tahoma" w:cs="Tahoma"/>
                <w:szCs w:val="22"/>
              </w:rPr>
              <w:t>aian,</w:t>
            </w:r>
            <w:r w:rsidRPr="00FA12AC">
              <w:rPr>
                <w:rFonts w:ascii="Tahoma" w:hAnsi="Tahoma" w:cs="Tahoma"/>
                <w:spacing w:val="3"/>
                <w:szCs w:val="22"/>
              </w:rPr>
              <w:t xml:space="preserve"> </w:t>
            </w:r>
            <w:r w:rsidRPr="00FA12AC">
              <w:rPr>
                <w:rFonts w:ascii="Tahoma" w:hAnsi="Tahoma" w:cs="Tahoma"/>
                <w:spacing w:val="1"/>
                <w:w w:val="99"/>
                <w:szCs w:val="22"/>
              </w:rPr>
              <w:t>d</w:t>
            </w:r>
            <w:r w:rsidRPr="00FA12AC">
              <w:rPr>
                <w:rFonts w:ascii="Tahoma" w:hAnsi="Tahoma" w:cs="Tahoma"/>
                <w:w w:val="99"/>
                <w:szCs w:val="22"/>
              </w:rPr>
              <w:t xml:space="preserve">an </w:t>
            </w:r>
            <w:r w:rsidRPr="00FA12AC">
              <w:rPr>
                <w:rFonts w:ascii="Tahoma" w:hAnsi="Tahoma" w:cs="Tahoma"/>
                <w:szCs w:val="22"/>
              </w:rPr>
              <w:t>S</w:t>
            </w:r>
            <w:r w:rsidRPr="00FA12AC">
              <w:rPr>
                <w:rFonts w:ascii="Tahoma" w:hAnsi="Tahoma" w:cs="Tahoma"/>
                <w:spacing w:val="-1"/>
                <w:szCs w:val="22"/>
              </w:rPr>
              <w:t>u</w:t>
            </w:r>
            <w:r w:rsidRPr="00FA12AC">
              <w:rPr>
                <w:rFonts w:ascii="Tahoma" w:hAnsi="Tahoma" w:cs="Tahoma"/>
                <w:spacing w:val="1"/>
                <w:szCs w:val="22"/>
              </w:rPr>
              <w:t>b</w:t>
            </w:r>
            <w:r w:rsidRPr="00FA12AC">
              <w:rPr>
                <w:rFonts w:ascii="Tahoma" w:hAnsi="Tahoma" w:cs="Tahoma"/>
                <w:spacing w:val="-1"/>
                <w:szCs w:val="22"/>
              </w:rPr>
              <w:t>b</w:t>
            </w:r>
            <w:r w:rsidRPr="00FA12AC">
              <w:rPr>
                <w:rFonts w:ascii="Tahoma" w:hAnsi="Tahoma" w:cs="Tahoma"/>
                <w:szCs w:val="22"/>
              </w:rPr>
              <w:t>ag</w:t>
            </w:r>
            <w:r w:rsidRPr="00FA12AC">
              <w:rPr>
                <w:rFonts w:ascii="Tahoma" w:hAnsi="Tahoma" w:cs="Tahoma"/>
                <w:spacing w:val="3"/>
                <w:szCs w:val="22"/>
              </w:rPr>
              <w:t>i</w:t>
            </w:r>
            <w:r w:rsidRPr="00FA12AC">
              <w:rPr>
                <w:rFonts w:ascii="Tahoma" w:hAnsi="Tahoma" w:cs="Tahoma"/>
                <w:szCs w:val="22"/>
              </w:rPr>
              <w:t>an</w:t>
            </w:r>
            <w:r w:rsidRPr="00FA12AC">
              <w:rPr>
                <w:rFonts w:ascii="Tahoma" w:hAnsi="Tahoma" w:cs="Tahoma"/>
                <w:spacing w:val="5"/>
                <w:szCs w:val="22"/>
              </w:rPr>
              <w:t xml:space="preserve"> </w:t>
            </w:r>
            <w:r w:rsidRPr="00FA12AC">
              <w:rPr>
                <w:rFonts w:ascii="Tahoma" w:hAnsi="Tahoma" w:cs="Tahoma"/>
                <w:spacing w:val="1"/>
                <w:szCs w:val="22"/>
              </w:rPr>
              <w:t>U</w:t>
            </w:r>
            <w:r w:rsidRPr="00FA12AC">
              <w:rPr>
                <w:rFonts w:ascii="Tahoma" w:hAnsi="Tahoma" w:cs="Tahoma"/>
                <w:szCs w:val="22"/>
              </w:rPr>
              <w:t>m</w:t>
            </w:r>
            <w:r w:rsidRPr="00FA12AC">
              <w:rPr>
                <w:rFonts w:ascii="Tahoma" w:hAnsi="Tahoma" w:cs="Tahoma"/>
                <w:spacing w:val="1"/>
                <w:szCs w:val="22"/>
              </w:rPr>
              <w:t>u</w:t>
            </w:r>
            <w:r w:rsidRPr="00FA12AC">
              <w:rPr>
                <w:rFonts w:ascii="Tahoma" w:hAnsi="Tahoma" w:cs="Tahoma"/>
                <w:szCs w:val="22"/>
              </w:rPr>
              <w:t>m</w:t>
            </w:r>
            <w:r w:rsidRPr="00FA12AC">
              <w:rPr>
                <w:rFonts w:ascii="Tahoma" w:hAnsi="Tahoma" w:cs="Tahoma"/>
                <w:spacing w:val="8"/>
                <w:szCs w:val="22"/>
              </w:rPr>
              <w:t xml:space="preserve"> </w:t>
            </w:r>
            <w:r w:rsidRPr="00FA12AC">
              <w:rPr>
                <w:rFonts w:ascii="Tahoma" w:hAnsi="Tahoma" w:cs="Tahoma"/>
                <w:spacing w:val="-1"/>
                <w:w w:val="99"/>
                <w:szCs w:val="22"/>
              </w:rPr>
              <w:t>d</w:t>
            </w:r>
            <w:r w:rsidRPr="00FA12AC">
              <w:rPr>
                <w:rFonts w:ascii="Tahoma" w:hAnsi="Tahoma" w:cs="Tahoma"/>
                <w:w w:val="99"/>
                <w:szCs w:val="22"/>
              </w:rPr>
              <w:t>an Ke</w:t>
            </w:r>
            <w:r w:rsidRPr="00FA12AC">
              <w:rPr>
                <w:rFonts w:ascii="Tahoma" w:hAnsi="Tahoma" w:cs="Tahoma"/>
                <w:spacing w:val="-1"/>
                <w:w w:val="99"/>
                <w:szCs w:val="22"/>
              </w:rPr>
              <w:t>u</w:t>
            </w:r>
            <w:r w:rsidRPr="00FA12AC">
              <w:rPr>
                <w:rFonts w:ascii="Tahoma" w:hAnsi="Tahoma" w:cs="Tahoma"/>
                <w:w w:val="99"/>
                <w:szCs w:val="22"/>
              </w:rPr>
              <w:t>an</w:t>
            </w:r>
            <w:r w:rsidRPr="00FA12AC">
              <w:rPr>
                <w:rFonts w:ascii="Tahoma" w:hAnsi="Tahoma" w:cs="Tahoma"/>
                <w:spacing w:val="3"/>
                <w:w w:val="99"/>
                <w:szCs w:val="22"/>
              </w:rPr>
              <w:t>g</w:t>
            </w:r>
            <w:r w:rsidRPr="00FA12AC">
              <w:rPr>
                <w:rFonts w:ascii="Tahoma" w:hAnsi="Tahoma" w:cs="Tahoma"/>
                <w:w w:val="99"/>
                <w:szCs w:val="22"/>
              </w:rPr>
              <w:t>an</w:t>
            </w:r>
          </w:p>
        </w:tc>
      </w:tr>
    </w:tbl>
    <w:p w14:paraId="21BB9F69" w14:textId="77777777" w:rsidR="00CF7A64" w:rsidRDefault="00CF7A64" w:rsidP="00CF7A64">
      <w:pPr>
        <w:spacing w:after="120" w:line="360" w:lineRule="auto"/>
        <w:ind w:left="1134"/>
        <w:jc w:val="both"/>
        <w:rPr>
          <w:rFonts w:ascii="Tahoma" w:eastAsia="Arial MT" w:hAnsi="Tahoma" w:cs="Tahoma"/>
          <w:sz w:val="24"/>
          <w:szCs w:val="24"/>
        </w:rPr>
      </w:pPr>
    </w:p>
    <w:p w14:paraId="35DF3877" w14:textId="77777777" w:rsidR="00CF7A64" w:rsidRDefault="00CF7A64" w:rsidP="00CF7A64">
      <w:pPr>
        <w:spacing w:after="120" w:line="360" w:lineRule="auto"/>
        <w:ind w:left="1134"/>
        <w:jc w:val="both"/>
        <w:rPr>
          <w:rFonts w:ascii="Tahoma" w:eastAsia="Arial MT" w:hAnsi="Tahoma" w:cs="Tahoma"/>
          <w:sz w:val="24"/>
          <w:szCs w:val="24"/>
        </w:rPr>
      </w:pPr>
    </w:p>
    <w:p w14:paraId="4F860558" w14:textId="77777777" w:rsidR="00CF7A64" w:rsidRDefault="00CF7A64" w:rsidP="00CF7A64">
      <w:pPr>
        <w:spacing w:after="60" w:line="360" w:lineRule="auto"/>
        <w:ind w:right="91"/>
        <w:jc w:val="center"/>
        <w:rPr>
          <w:rFonts w:ascii="Tahoma" w:eastAsia="Arial MT" w:hAnsi="Tahoma" w:cs="Tahoma"/>
          <w:b/>
          <w:bCs/>
          <w:sz w:val="24"/>
          <w:szCs w:val="24"/>
        </w:rPr>
      </w:pPr>
    </w:p>
    <w:p w14:paraId="145A7760" w14:textId="77777777" w:rsidR="00FA12AC" w:rsidRDefault="00FA12AC" w:rsidP="00CF7A64">
      <w:pPr>
        <w:spacing w:after="60" w:line="360" w:lineRule="auto"/>
        <w:ind w:right="91"/>
        <w:jc w:val="center"/>
        <w:rPr>
          <w:rFonts w:ascii="Tahoma" w:eastAsia="Arial MT" w:hAnsi="Tahoma" w:cs="Tahoma"/>
          <w:b/>
          <w:bCs/>
          <w:sz w:val="24"/>
          <w:szCs w:val="24"/>
        </w:rPr>
      </w:pPr>
    </w:p>
    <w:p w14:paraId="6DA2565E" w14:textId="77777777" w:rsidR="00FA12AC" w:rsidRDefault="00FA12AC" w:rsidP="00CF7A64">
      <w:pPr>
        <w:spacing w:after="60" w:line="360" w:lineRule="auto"/>
        <w:ind w:right="91"/>
        <w:jc w:val="center"/>
        <w:rPr>
          <w:rFonts w:ascii="Tahoma" w:eastAsia="Arial MT" w:hAnsi="Tahoma" w:cs="Tahoma"/>
          <w:b/>
          <w:bCs/>
          <w:sz w:val="24"/>
          <w:szCs w:val="24"/>
        </w:rPr>
      </w:pPr>
    </w:p>
    <w:p w14:paraId="07D852B5" w14:textId="77777777" w:rsidR="00FA12AC" w:rsidRDefault="00FA12AC" w:rsidP="00CF7A64">
      <w:pPr>
        <w:spacing w:after="60" w:line="360" w:lineRule="auto"/>
        <w:ind w:right="91"/>
        <w:jc w:val="center"/>
        <w:rPr>
          <w:rFonts w:ascii="Tahoma" w:eastAsia="Arial MT" w:hAnsi="Tahoma" w:cs="Tahoma"/>
          <w:b/>
          <w:bCs/>
          <w:sz w:val="24"/>
          <w:szCs w:val="24"/>
        </w:rPr>
      </w:pPr>
    </w:p>
    <w:p w14:paraId="10E9954A" w14:textId="77777777" w:rsidR="00FA12AC" w:rsidRDefault="00FA12AC" w:rsidP="00CF7A64">
      <w:pPr>
        <w:spacing w:after="60" w:line="360" w:lineRule="auto"/>
        <w:ind w:right="91"/>
        <w:jc w:val="center"/>
        <w:rPr>
          <w:rFonts w:ascii="Tahoma" w:eastAsia="Arial MT" w:hAnsi="Tahoma" w:cs="Tahoma"/>
          <w:b/>
          <w:bCs/>
          <w:sz w:val="24"/>
          <w:szCs w:val="24"/>
        </w:rPr>
      </w:pPr>
    </w:p>
    <w:p w14:paraId="6C10FFD0" w14:textId="77777777" w:rsidR="00FA12AC" w:rsidRDefault="00FA12AC" w:rsidP="00CF7A64">
      <w:pPr>
        <w:spacing w:after="60" w:line="360" w:lineRule="auto"/>
        <w:ind w:right="91"/>
        <w:jc w:val="center"/>
        <w:rPr>
          <w:rFonts w:ascii="Tahoma" w:eastAsia="Arial MT" w:hAnsi="Tahoma" w:cs="Tahoma"/>
          <w:b/>
          <w:bCs/>
          <w:sz w:val="24"/>
          <w:szCs w:val="24"/>
        </w:rPr>
        <w:sectPr w:rsidR="00FA12AC" w:rsidSect="00CF7A64">
          <w:headerReference w:type="default" r:id="rId26"/>
          <w:footerReference w:type="default" r:id="rId27"/>
          <w:type w:val="continuous"/>
          <w:pgSz w:w="16838" w:h="11906" w:orient="landscape"/>
          <w:pgMar w:top="1134" w:right="1418" w:bottom="1418" w:left="1440" w:header="709" w:footer="709" w:gutter="0"/>
          <w:pgNumType w:start="15"/>
          <w:cols w:space="708"/>
          <w:docGrid w:linePitch="360"/>
        </w:sectPr>
      </w:pPr>
    </w:p>
    <w:p w14:paraId="6387F22F" w14:textId="77777777" w:rsidR="00CF7A64" w:rsidRPr="00C27590" w:rsidRDefault="00CF7A64" w:rsidP="00CF7A64">
      <w:pPr>
        <w:spacing w:after="60" w:line="360" w:lineRule="auto"/>
        <w:ind w:right="91"/>
        <w:jc w:val="center"/>
        <w:rPr>
          <w:rFonts w:ascii="Tahoma" w:eastAsia="Arial MT" w:hAnsi="Tahoma" w:cs="Tahoma"/>
          <w:b/>
          <w:bCs/>
          <w:sz w:val="24"/>
          <w:szCs w:val="24"/>
        </w:rPr>
      </w:pPr>
      <w:r w:rsidRPr="00C27590">
        <w:rPr>
          <w:rFonts w:ascii="Tahoma" w:eastAsia="Arial MT" w:hAnsi="Tahoma" w:cs="Tahoma"/>
          <w:b/>
          <w:bCs/>
          <w:sz w:val="24"/>
          <w:szCs w:val="24"/>
        </w:rPr>
        <w:lastRenderedPageBreak/>
        <w:t>TARGET INDIKATOR KINERJA UTAMA</w:t>
      </w:r>
    </w:p>
    <w:tbl>
      <w:tblPr>
        <w:tblStyle w:val="TableGrid"/>
        <w:tblW w:w="0" w:type="auto"/>
        <w:tblLook w:val="04A0" w:firstRow="1" w:lastRow="0" w:firstColumn="1" w:lastColumn="0" w:noHBand="0" w:noVBand="1"/>
      </w:tblPr>
      <w:tblGrid>
        <w:gridCol w:w="704"/>
        <w:gridCol w:w="3969"/>
        <w:gridCol w:w="3686"/>
        <w:gridCol w:w="1134"/>
        <w:gridCol w:w="1134"/>
        <w:gridCol w:w="1134"/>
        <w:gridCol w:w="1134"/>
        <w:gridCol w:w="1053"/>
      </w:tblGrid>
      <w:tr w:rsidR="00CF7A64" w:rsidRPr="00637FD2" w14:paraId="396E5F4A" w14:textId="77777777" w:rsidTr="00AD761B">
        <w:trPr>
          <w:trHeight w:val="557"/>
        </w:trPr>
        <w:tc>
          <w:tcPr>
            <w:tcW w:w="704" w:type="dxa"/>
            <w:vMerge w:val="restart"/>
            <w:vAlign w:val="center"/>
          </w:tcPr>
          <w:p w14:paraId="7162E085" w14:textId="77777777" w:rsidR="00CF7A64" w:rsidRPr="00637FD2" w:rsidRDefault="00CF7A64" w:rsidP="00AD761B">
            <w:pPr>
              <w:jc w:val="center"/>
              <w:rPr>
                <w:rFonts w:ascii="Tahoma" w:hAnsi="Tahoma" w:cs="Tahoma"/>
                <w:b/>
                <w:bCs/>
              </w:rPr>
            </w:pPr>
            <w:r w:rsidRPr="00637FD2">
              <w:rPr>
                <w:rFonts w:ascii="Tahoma" w:hAnsi="Tahoma" w:cs="Tahoma"/>
                <w:b/>
                <w:bCs/>
              </w:rPr>
              <w:t>NO</w:t>
            </w:r>
          </w:p>
        </w:tc>
        <w:tc>
          <w:tcPr>
            <w:tcW w:w="3969" w:type="dxa"/>
            <w:vMerge w:val="restart"/>
            <w:vAlign w:val="center"/>
          </w:tcPr>
          <w:p w14:paraId="794C3A49" w14:textId="77777777" w:rsidR="00CF7A64" w:rsidRPr="00637FD2" w:rsidRDefault="00CF7A64" w:rsidP="00AD761B">
            <w:pPr>
              <w:jc w:val="center"/>
              <w:rPr>
                <w:rFonts w:ascii="Tahoma" w:hAnsi="Tahoma" w:cs="Tahoma"/>
                <w:b/>
                <w:bCs/>
              </w:rPr>
            </w:pPr>
            <w:r w:rsidRPr="00637FD2">
              <w:rPr>
                <w:rFonts w:ascii="Tahoma" w:hAnsi="Tahoma" w:cs="Tahoma"/>
                <w:b/>
                <w:bCs/>
              </w:rPr>
              <w:t>SASARAN STRATEGIS</w:t>
            </w:r>
          </w:p>
        </w:tc>
        <w:tc>
          <w:tcPr>
            <w:tcW w:w="3686" w:type="dxa"/>
            <w:vMerge w:val="restart"/>
            <w:vAlign w:val="center"/>
          </w:tcPr>
          <w:p w14:paraId="7C64F8FA" w14:textId="77777777" w:rsidR="00CF7A64" w:rsidRPr="00637FD2" w:rsidRDefault="00CF7A64" w:rsidP="00AD761B">
            <w:pPr>
              <w:jc w:val="center"/>
              <w:rPr>
                <w:rFonts w:ascii="Tahoma" w:hAnsi="Tahoma" w:cs="Tahoma"/>
                <w:b/>
                <w:bCs/>
              </w:rPr>
            </w:pPr>
            <w:r w:rsidRPr="00637FD2">
              <w:rPr>
                <w:rFonts w:ascii="Tahoma" w:hAnsi="Tahoma" w:cs="Tahoma"/>
                <w:b/>
                <w:bCs/>
              </w:rPr>
              <w:t>INDIKATOR KINERJA UTAMA</w:t>
            </w:r>
          </w:p>
        </w:tc>
        <w:tc>
          <w:tcPr>
            <w:tcW w:w="5589" w:type="dxa"/>
            <w:gridSpan w:val="5"/>
            <w:vAlign w:val="center"/>
          </w:tcPr>
          <w:p w14:paraId="48B095C4" w14:textId="77777777" w:rsidR="00CF7A64" w:rsidRPr="00637FD2" w:rsidRDefault="00CF7A64" w:rsidP="00AD761B">
            <w:pPr>
              <w:jc w:val="center"/>
              <w:rPr>
                <w:rFonts w:ascii="Tahoma" w:hAnsi="Tahoma" w:cs="Tahoma"/>
                <w:b/>
                <w:bCs/>
              </w:rPr>
            </w:pPr>
            <w:r w:rsidRPr="00637FD2">
              <w:rPr>
                <w:rFonts w:ascii="Tahoma" w:hAnsi="Tahoma" w:cs="Tahoma"/>
                <w:b/>
                <w:bCs/>
              </w:rPr>
              <w:t>TARGET</w:t>
            </w:r>
          </w:p>
        </w:tc>
      </w:tr>
      <w:tr w:rsidR="00CF7A64" w:rsidRPr="00637FD2" w14:paraId="77164EC0" w14:textId="77777777" w:rsidTr="00AD761B">
        <w:trPr>
          <w:trHeight w:val="574"/>
        </w:trPr>
        <w:tc>
          <w:tcPr>
            <w:tcW w:w="704" w:type="dxa"/>
            <w:vMerge/>
            <w:tcBorders>
              <w:bottom w:val="double" w:sz="4" w:space="0" w:color="auto"/>
            </w:tcBorders>
          </w:tcPr>
          <w:p w14:paraId="5A4A609D" w14:textId="77777777" w:rsidR="00CF7A64" w:rsidRPr="00637FD2" w:rsidRDefault="00CF7A64" w:rsidP="00AD761B">
            <w:pPr>
              <w:rPr>
                <w:rFonts w:ascii="Tahoma" w:hAnsi="Tahoma" w:cs="Tahoma"/>
                <w:b/>
                <w:bCs/>
              </w:rPr>
            </w:pPr>
          </w:p>
        </w:tc>
        <w:tc>
          <w:tcPr>
            <w:tcW w:w="3969" w:type="dxa"/>
            <w:vMerge/>
            <w:tcBorders>
              <w:bottom w:val="double" w:sz="4" w:space="0" w:color="auto"/>
            </w:tcBorders>
          </w:tcPr>
          <w:p w14:paraId="726952DB" w14:textId="77777777" w:rsidR="00CF7A64" w:rsidRPr="00637FD2" w:rsidRDefault="00CF7A64" w:rsidP="00AD761B">
            <w:pPr>
              <w:rPr>
                <w:rFonts w:ascii="Tahoma" w:hAnsi="Tahoma" w:cs="Tahoma"/>
                <w:b/>
                <w:bCs/>
              </w:rPr>
            </w:pPr>
          </w:p>
        </w:tc>
        <w:tc>
          <w:tcPr>
            <w:tcW w:w="3686" w:type="dxa"/>
            <w:vMerge/>
            <w:tcBorders>
              <w:bottom w:val="double" w:sz="4" w:space="0" w:color="auto"/>
            </w:tcBorders>
          </w:tcPr>
          <w:p w14:paraId="4D9C8402" w14:textId="77777777" w:rsidR="00CF7A64" w:rsidRPr="00637FD2" w:rsidRDefault="00CF7A64" w:rsidP="00AD761B">
            <w:pPr>
              <w:rPr>
                <w:rFonts w:ascii="Tahoma" w:hAnsi="Tahoma" w:cs="Tahoma"/>
                <w:b/>
                <w:bCs/>
              </w:rPr>
            </w:pPr>
          </w:p>
        </w:tc>
        <w:tc>
          <w:tcPr>
            <w:tcW w:w="1134" w:type="dxa"/>
            <w:tcBorders>
              <w:bottom w:val="double" w:sz="4" w:space="0" w:color="auto"/>
            </w:tcBorders>
            <w:vAlign w:val="center"/>
          </w:tcPr>
          <w:p w14:paraId="088122A9" w14:textId="51E47EC4" w:rsidR="00CF7A64" w:rsidRPr="00637FD2" w:rsidRDefault="00CF7A64" w:rsidP="00AD761B">
            <w:pPr>
              <w:jc w:val="center"/>
              <w:rPr>
                <w:rFonts w:ascii="Tahoma" w:hAnsi="Tahoma" w:cs="Tahoma"/>
                <w:b/>
                <w:bCs/>
              </w:rPr>
            </w:pPr>
            <w:r w:rsidRPr="00637FD2">
              <w:rPr>
                <w:rFonts w:ascii="Tahoma" w:hAnsi="Tahoma" w:cs="Tahoma"/>
                <w:b/>
                <w:bCs/>
              </w:rPr>
              <w:t>2022</w:t>
            </w:r>
          </w:p>
        </w:tc>
        <w:tc>
          <w:tcPr>
            <w:tcW w:w="1134" w:type="dxa"/>
            <w:tcBorders>
              <w:bottom w:val="double" w:sz="4" w:space="0" w:color="auto"/>
            </w:tcBorders>
            <w:vAlign w:val="center"/>
          </w:tcPr>
          <w:p w14:paraId="5D1B7061" w14:textId="77777777" w:rsidR="00CF7A64" w:rsidRPr="00637FD2" w:rsidRDefault="00CF7A64" w:rsidP="00AD761B">
            <w:pPr>
              <w:jc w:val="center"/>
              <w:rPr>
                <w:rFonts w:ascii="Tahoma" w:hAnsi="Tahoma" w:cs="Tahoma"/>
                <w:b/>
                <w:bCs/>
              </w:rPr>
            </w:pPr>
            <w:r w:rsidRPr="00637FD2">
              <w:rPr>
                <w:rFonts w:ascii="Tahoma" w:hAnsi="Tahoma" w:cs="Tahoma"/>
                <w:b/>
                <w:bCs/>
              </w:rPr>
              <w:t>2023</w:t>
            </w:r>
          </w:p>
        </w:tc>
        <w:tc>
          <w:tcPr>
            <w:tcW w:w="1134" w:type="dxa"/>
            <w:tcBorders>
              <w:bottom w:val="double" w:sz="4" w:space="0" w:color="auto"/>
            </w:tcBorders>
            <w:vAlign w:val="center"/>
          </w:tcPr>
          <w:p w14:paraId="00B321EB" w14:textId="77777777" w:rsidR="00CF7A64" w:rsidRPr="00637FD2" w:rsidRDefault="00CF7A64" w:rsidP="00AD761B">
            <w:pPr>
              <w:jc w:val="center"/>
              <w:rPr>
                <w:rFonts w:ascii="Tahoma" w:hAnsi="Tahoma" w:cs="Tahoma"/>
                <w:b/>
                <w:bCs/>
              </w:rPr>
            </w:pPr>
            <w:r w:rsidRPr="00637FD2">
              <w:rPr>
                <w:rFonts w:ascii="Tahoma" w:hAnsi="Tahoma" w:cs="Tahoma"/>
                <w:b/>
                <w:bCs/>
              </w:rPr>
              <w:t>2024</w:t>
            </w:r>
          </w:p>
        </w:tc>
        <w:tc>
          <w:tcPr>
            <w:tcW w:w="1134" w:type="dxa"/>
            <w:tcBorders>
              <w:bottom w:val="double" w:sz="4" w:space="0" w:color="auto"/>
            </w:tcBorders>
            <w:vAlign w:val="center"/>
          </w:tcPr>
          <w:p w14:paraId="7328DE54" w14:textId="77777777" w:rsidR="00CF7A64" w:rsidRPr="00637FD2" w:rsidRDefault="00CF7A64" w:rsidP="00AD761B">
            <w:pPr>
              <w:jc w:val="center"/>
              <w:rPr>
                <w:rFonts w:ascii="Tahoma" w:hAnsi="Tahoma" w:cs="Tahoma"/>
                <w:b/>
                <w:bCs/>
              </w:rPr>
            </w:pPr>
            <w:r w:rsidRPr="00637FD2">
              <w:rPr>
                <w:rFonts w:ascii="Tahoma" w:hAnsi="Tahoma" w:cs="Tahoma"/>
                <w:b/>
                <w:bCs/>
              </w:rPr>
              <w:t>2025</w:t>
            </w:r>
          </w:p>
        </w:tc>
        <w:tc>
          <w:tcPr>
            <w:tcW w:w="1053" w:type="dxa"/>
            <w:tcBorders>
              <w:bottom w:val="double" w:sz="4" w:space="0" w:color="auto"/>
            </w:tcBorders>
            <w:vAlign w:val="center"/>
          </w:tcPr>
          <w:p w14:paraId="01E631EF" w14:textId="77777777" w:rsidR="00CF7A64" w:rsidRPr="00637FD2" w:rsidRDefault="00CF7A64" w:rsidP="00AD761B">
            <w:pPr>
              <w:jc w:val="center"/>
              <w:rPr>
                <w:rFonts w:ascii="Tahoma" w:hAnsi="Tahoma" w:cs="Tahoma"/>
                <w:b/>
                <w:bCs/>
              </w:rPr>
            </w:pPr>
            <w:r w:rsidRPr="00637FD2">
              <w:rPr>
                <w:rFonts w:ascii="Tahoma" w:hAnsi="Tahoma" w:cs="Tahoma"/>
                <w:b/>
                <w:bCs/>
              </w:rPr>
              <w:t>2026</w:t>
            </w:r>
          </w:p>
        </w:tc>
      </w:tr>
      <w:tr w:rsidR="00CF7A64" w:rsidRPr="00637FD2" w14:paraId="3D03A36D" w14:textId="77777777" w:rsidTr="00FA12AC">
        <w:trPr>
          <w:trHeight w:val="970"/>
        </w:trPr>
        <w:tc>
          <w:tcPr>
            <w:tcW w:w="704" w:type="dxa"/>
            <w:tcBorders>
              <w:top w:val="double" w:sz="4" w:space="0" w:color="auto"/>
              <w:bottom w:val="double" w:sz="4" w:space="0" w:color="auto"/>
            </w:tcBorders>
          </w:tcPr>
          <w:p w14:paraId="2DD80D0C" w14:textId="77777777" w:rsidR="00CF7A64" w:rsidRPr="00637FD2" w:rsidRDefault="00CF7A64" w:rsidP="00AD761B">
            <w:pPr>
              <w:spacing w:before="120" w:after="120"/>
              <w:jc w:val="center"/>
              <w:rPr>
                <w:rFonts w:ascii="Tahoma" w:hAnsi="Tahoma" w:cs="Tahoma"/>
              </w:rPr>
            </w:pPr>
            <w:r>
              <w:rPr>
                <w:rFonts w:ascii="Tahoma" w:hAnsi="Tahoma" w:cs="Tahoma"/>
              </w:rPr>
              <w:t>1.</w:t>
            </w:r>
          </w:p>
        </w:tc>
        <w:tc>
          <w:tcPr>
            <w:tcW w:w="3969" w:type="dxa"/>
            <w:tcBorders>
              <w:top w:val="double" w:sz="4" w:space="0" w:color="auto"/>
              <w:bottom w:val="double" w:sz="4" w:space="0" w:color="auto"/>
            </w:tcBorders>
          </w:tcPr>
          <w:p w14:paraId="54794220" w14:textId="77777777" w:rsidR="00CF7A64" w:rsidRPr="00637FD2" w:rsidRDefault="00CF7A64" w:rsidP="00AD761B">
            <w:pPr>
              <w:spacing w:before="120" w:after="120"/>
              <w:rPr>
                <w:rFonts w:ascii="Tahoma" w:hAnsi="Tahoma" w:cs="Tahoma"/>
              </w:rPr>
            </w:pPr>
            <w:r w:rsidRPr="00727237">
              <w:rPr>
                <w:rFonts w:ascii="Tahoma" w:hAnsi="Tahoma" w:cs="Tahoma"/>
                <w:szCs w:val="22"/>
              </w:rPr>
              <w:t>Meningkatnya kemampuan pelayanan publik penyelenggaraan urusan pemerintahan</w:t>
            </w:r>
          </w:p>
        </w:tc>
        <w:tc>
          <w:tcPr>
            <w:tcW w:w="3686" w:type="dxa"/>
            <w:tcBorders>
              <w:top w:val="double" w:sz="4" w:space="0" w:color="auto"/>
              <w:bottom w:val="double" w:sz="4" w:space="0" w:color="auto"/>
            </w:tcBorders>
          </w:tcPr>
          <w:p w14:paraId="4AEAAB61" w14:textId="77777777" w:rsidR="00CF7A64" w:rsidRPr="00637FD2" w:rsidRDefault="00CF7A64" w:rsidP="00AD761B">
            <w:pPr>
              <w:spacing w:before="120" w:after="120"/>
              <w:rPr>
                <w:rFonts w:ascii="Tahoma" w:hAnsi="Tahoma" w:cs="Tahoma"/>
              </w:rPr>
            </w:pPr>
            <w:r w:rsidRPr="00727237">
              <w:rPr>
                <w:rFonts w:ascii="Tahoma" w:hAnsi="Tahoma" w:cs="Tahoma"/>
                <w:szCs w:val="22"/>
              </w:rPr>
              <w:t>Indeks</w:t>
            </w:r>
            <w:r w:rsidRPr="00727237">
              <w:rPr>
                <w:rFonts w:ascii="Tahoma" w:hAnsi="Tahoma" w:cs="Tahoma"/>
                <w:spacing w:val="-3"/>
                <w:szCs w:val="22"/>
              </w:rPr>
              <w:t xml:space="preserve"> </w:t>
            </w:r>
            <w:r w:rsidRPr="00727237">
              <w:rPr>
                <w:rFonts w:ascii="Tahoma" w:hAnsi="Tahoma" w:cs="Tahoma"/>
                <w:szCs w:val="22"/>
              </w:rPr>
              <w:t>Kepuasaan Masyarakat</w:t>
            </w:r>
            <w:r w:rsidRPr="00727237">
              <w:rPr>
                <w:rFonts w:ascii="Tahoma" w:hAnsi="Tahoma" w:cs="Tahoma"/>
                <w:spacing w:val="-1"/>
                <w:szCs w:val="22"/>
              </w:rPr>
              <w:t xml:space="preserve"> </w:t>
            </w:r>
            <w:r w:rsidRPr="00727237">
              <w:rPr>
                <w:rFonts w:ascii="Tahoma" w:hAnsi="Tahoma" w:cs="Tahoma"/>
                <w:szCs w:val="22"/>
              </w:rPr>
              <w:t>(IKM)</w:t>
            </w:r>
          </w:p>
        </w:tc>
        <w:tc>
          <w:tcPr>
            <w:tcW w:w="1134" w:type="dxa"/>
            <w:tcBorders>
              <w:top w:val="double" w:sz="4" w:space="0" w:color="auto"/>
              <w:bottom w:val="double" w:sz="4" w:space="0" w:color="auto"/>
            </w:tcBorders>
          </w:tcPr>
          <w:p w14:paraId="27BD7557" w14:textId="77777777" w:rsidR="00CF7A64" w:rsidRPr="00C20DD1" w:rsidRDefault="00CF7A64" w:rsidP="00AD761B">
            <w:pPr>
              <w:spacing w:before="120" w:after="120"/>
              <w:jc w:val="center"/>
              <w:rPr>
                <w:rFonts w:ascii="Tahoma" w:hAnsi="Tahoma" w:cs="Tahoma"/>
                <w:szCs w:val="22"/>
              </w:rPr>
            </w:pPr>
            <w:r w:rsidRPr="00C20DD1">
              <w:rPr>
                <w:rFonts w:ascii="Tahoma" w:eastAsia="Arial MT" w:hAnsi="Tahoma" w:cs="Tahoma"/>
                <w:kern w:val="0"/>
                <w:szCs w:val="22"/>
                <w:lang w:val="en-US" w:bidi="ar-SA"/>
                <w14:ligatures w14:val="none"/>
              </w:rPr>
              <w:t>85</w:t>
            </w:r>
          </w:p>
        </w:tc>
        <w:tc>
          <w:tcPr>
            <w:tcW w:w="1134" w:type="dxa"/>
            <w:tcBorders>
              <w:top w:val="double" w:sz="4" w:space="0" w:color="auto"/>
              <w:bottom w:val="double" w:sz="4" w:space="0" w:color="auto"/>
            </w:tcBorders>
          </w:tcPr>
          <w:p w14:paraId="2A4B60ED" w14:textId="77777777" w:rsidR="00CF7A64" w:rsidRPr="00C20DD1" w:rsidRDefault="00CF7A64" w:rsidP="00AD761B">
            <w:pPr>
              <w:spacing w:before="120" w:after="120"/>
              <w:jc w:val="center"/>
              <w:rPr>
                <w:rFonts w:ascii="Tahoma" w:hAnsi="Tahoma" w:cs="Tahoma"/>
                <w:szCs w:val="22"/>
              </w:rPr>
            </w:pPr>
            <w:r w:rsidRPr="00C20DD1">
              <w:rPr>
                <w:rFonts w:ascii="Tahoma" w:eastAsia="Arial MT" w:hAnsi="Tahoma" w:cs="Tahoma"/>
                <w:kern w:val="0"/>
                <w:szCs w:val="22"/>
                <w:lang w:val="en-US" w:bidi="ar-SA"/>
                <w14:ligatures w14:val="none"/>
              </w:rPr>
              <w:t>87</w:t>
            </w:r>
          </w:p>
        </w:tc>
        <w:tc>
          <w:tcPr>
            <w:tcW w:w="1134" w:type="dxa"/>
            <w:tcBorders>
              <w:top w:val="double" w:sz="4" w:space="0" w:color="auto"/>
              <w:bottom w:val="double" w:sz="4" w:space="0" w:color="auto"/>
            </w:tcBorders>
          </w:tcPr>
          <w:p w14:paraId="28D2212A" w14:textId="77777777" w:rsidR="00CF7A64" w:rsidRPr="00C20DD1" w:rsidRDefault="00CF7A64" w:rsidP="00AD761B">
            <w:pPr>
              <w:spacing w:before="120" w:after="120"/>
              <w:jc w:val="center"/>
              <w:rPr>
                <w:rFonts w:ascii="Tahoma" w:hAnsi="Tahoma" w:cs="Tahoma"/>
                <w:szCs w:val="22"/>
              </w:rPr>
            </w:pPr>
            <w:r w:rsidRPr="00C20DD1">
              <w:rPr>
                <w:rFonts w:ascii="Tahoma" w:eastAsia="Arial MT" w:hAnsi="Tahoma" w:cs="Tahoma"/>
                <w:kern w:val="0"/>
                <w:szCs w:val="22"/>
                <w:lang w:val="en-US" w:bidi="ar-SA"/>
                <w14:ligatures w14:val="none"/>
              </w:rPr>
              <w:t>90</w:t>
            </w:r>
          </w:p>
        </w:tc>
        <w:tc>
          <w:tcPr>
            <w:tcW w:w="1134" w:type="dxa"/>
            <w:tcBorders>
              <w:top w:val="double" w:sz="4" w:space="0" w:color="auto"/>
              <w:bottom w:val="double" w:sz="4" w:space="0" w:color="auto"/>
            </w:tcBorders>
          </w:tcPr>
          <w:p w14:paraId="204F2386" w14:textId="77777777" w:rsidR="00CF7A64" w:rsidRPr="00C20DD1" w:rsidRDefault="00CF7A64" w:rsidP="00AD761B">
            <w:pPr>
              <w:spacing w:before="120" w:after="120"/>
              <w:jc w:val="center"/>
              <w:rPr>
                <w:rFonts w:ascii="Tahoma" w:hAnsi="Tahoma" w:cs="Tahoma"/>
                <w:szCs w:val="22"/>
              </w:rPr>
            </w:pPr>
            <w:r w:rsidRPr="00C20DD1">
              <w:rPr>
                <w:rFonts w:ascii="Tahoma" w:eastAsia="Arial MT" w:hAnsi="Tahoma" w:cs="Tahoma"/>
                <w:kern w:val="0"/>
                <w:szCs w:val="22"/>
                <w:lang w:val="en-US" w:bidi="ar-SA"/>
                <w14:ligatures w14:val="none"/>
              </w:rPr>
              <w:t>95</w:t>
            </w:r>
          </w:p>
        </w:tc>
        <w:tc>
          <w:tcPr>
            <w:tcW w:w="1053" w:type="dxa"/>
            <w:tcBorders>
              <w:top w:val="double" w:sz="4" w:space="0" w:color="auto"/>
              <w:bottom w:val="double" w:sz="4" w:space="0" w:color="auto"/>
            </w:tcBorders>
          </w:tcPr>
          <w:p w14:paraId="1712884D" w14:textId="77777777" w:rsidR="00CF7A64" w:rsidRPr="00C20DD1" w:rsidRDefault="00CF7A64" w:rsidP="00AD761B">
            <w:pPr>
              <w:spacing w:before="120" w:after="120"/>
              <w:jc w:val="center"/>
              <w:rPr>
                <w:rFonts w:ascii="Tahoma" w:hAnsi="Tahoma" w:cs="Tahoma"/>
                <w:szCs w:val="22"/>
              </w:rPr>
            </w:pPr>
            <w:r w:rsidRPr="00C20DD1">
              <w:rPr>
                <w:rFonts w:ascii="Tahoma" w:eastAsia="Arial MT" w:hAnsi="Tahoma" w:cs="Tahoma"/>
                <w:kern w:val="0"/>
                <w:szCs w:val="22"/>
                <w:lang w:val="en-US" w:bidi="ar-SA"/>
                <w14:ligatures w14:val="none"/>
              </w:rPr>
              <w:t>98</w:t>
            </w:r>
          </w:p>
        </w:tc>
      </w:tr>
      <w:tr w:rsidR="00FA12AC" w:rsidRPr="00637FD2" w14:paraId="25CFA2B4" w14:textId="77777777" w:rsidTr="00FA12AC">
        <w:trPr>
          <w:trHeight w:val="970"/>
        </w:trPr>
        <w:tc>
          <w:tcPr>
            <w:tcW w:w="704" w:type="dxa"/>
            <w:tcBorders>
              <w:top w:val="double" w:sz="4" w:space="0" w:color="auto"/>
            </w:tcBorders>
          </w:tcPr>
          <w:p w14:paraId="10553152" w14:textId="63541D58" w:rsidR="00FA12AC" w:rsidRDefault="00FA12AC" w:rsidP="00FA12AC">
            <w:pPr>
              <w:spacing w:before="120" w:after="120"/>
              <w:jc w:val="center"/>
              <w:rPr>
                <w:rFonts w:ascii="Tahoma" w:hAnsi="Tahoma" w:cs="Tahoma"/>
              </w:rPr>
            </w:pPr>
            <w:r>
              <w:rPr>
                <w:rFonts w:ascii="Tahoma" w:hAnsi="Tahoma" w:cs="Tahoma"/>
              </w:rPr>
              <w:t>2.</w:t>
            </w:r>
          </w:p>
        </w:tc>
        <w:tc>
          <w:tcPr>
            <w:tcW w:w="3969" w:type="dxa"/>
            <w:tcBorders>
              <w:top w:val="double" w:sz="4" w:space="0" w:color="auto"/>
            </w:tcBorders>
          </w:tcPr>
          <w:p w14:paraId="2F51C77E" w14:textId="7DAC9FA9" w:rsidR="00FA12AC" w:rsidRPr="00FA12AC" w:rsidRDefault="00FA12AC" w:rsidP="00FA12AC">
            <w:pPr>
              <w:spacing w:before="120" w:after="120"/>
              <w:rPr>
                <w:rFonts w:ascii="Tahoma" w:hAnsi="Tahoma" w:cs="Tahoma"/>
                <w:szCs w:val="22"/>
              </w:rPr>
            </w:pPr>
            <w:r w:rsidRPr="00FA12AC">
              <w:rPr>
                <w:rFonts w:ascii="Tahoma" w:hAnsi="Tahoma" w:cs="Tahoma"/>
                <w:szCs w:val="22"/>
              </w:rPr>
              <w:t>Meningkatkan Akuntabilitas Kinerja dan Keuangan Penyelenggaaan Pemerintahan Daerah Tingkat Kecamatan Tomoni</w:t>
            </w:r>
          </w:p>
        </w:tc>
        <w:tc>
          <w:tcPr>
            <w:tcW w:w="3686" w:type="dxa"/>
            <w:tcBorders>
              <w:top w:val="double" w:sz="4" w:space="0" w:color="auto"/>
            </w:tcBorders>
          </w:tcPr>
          <w:p w14:paraId="6F5F0928" w14:textId="75CC478E" w:rsidR="00FA12AC" w:rsidRPr="00FA12AC" w:rsidRDefault="00FA12AC" w:rsidP="00FA12AC">
            <w:pPr>
              <w:spacing w:before="120" w:after="120"/>
              <w:rPr>
                <w:rFonts w:ascii="Tahoma" w:hAnsi="Tahoma" w:cs="Tahoma"/>
                <w:szCs w:val="22"/>
              </w:rPr>
            </w:pPr>
            <w:r w:rsidRPr="00FA12AC">
              <w:rPr>
                <w:rFonts w:ascii="Tahoma" w:hAnsi="Tahoma" w:cs="Tahoma"/>
                <w:szCs w:val="22"/>
              </w:rPr>
              <w:t>Nilai SAKIP Hasil Evaluasi Internal Inspektorat</w:t>
            </w:r>
          </w:p>
        </w:tc>
        <w:tc>
          <w:tcPr>
            <w:tcW w:w="1134" w:type="dxa"/>
            <w:tcBorders>
              <w:top w:val="double" w:sz="4" w:space="0" w:color="auto"/>
            </w:tcBorders>
          </w:tcPr>
          <w:p w14:paraId="2BEF4250" w14:textId="7A03E224" w:rsidR="00FA12AC" w:rsidRPr="00FA12AC" w:rsidRDefault="00FA12AC" w:rsidP="00FA12AC">
            <w:pPr>
              <w:spacing w:before="120" w:after="120"/>
              <w:jc w:val="center"/>
              <w:rPr>
                <w:rFonts w:ascii="Tahoma" w:eastAsia="Arial MT" w:hAnsi="Tahoma" w:cs="Tahoma"/>
                <w:szCs w:val="22"/>
              </w:rPr>
            </w:pPr>
            <w:r w:rsidRPr="00FA12AC">
              <w:rPr>
                <w:rFonts w:ascii="Tahoma" w:hAnsi="Tahoma" w:cs="Tahoma"/>
                <w:szCs w:val="22"/>
              </w:rPr>
              <w:t>63</w:t>
            </w:r>
          </w:p>
        </w:tc>
        <w:tc>
          <w:tcPr>
            <w:tcW w:w="1134" w:type="dxa"/>
            <w:tcBorders>
              <w:top w:val="double" w:sz="4" w:space="0" w:color="auto"/>
            </w:tcBorders>
          </w:tcPr>
          <w:p w14:paraId="14CFB76E" w14:textId="020777CB" w:rsidR="00FA12AC" w:rsidRPr="00FA12AC" w:rsidRDefault="00FA12AC" w:rsidP="00FA12AC">
            <w:pPr>
              <w:spacing w:before="120" w:after="120"/>
              <w:jc w:val="center"/>
              <w:rPr>
                <w:rFonts w:ascii="Tahoma" w:eastAsia="Arial MT" w:hAnsi="Tahoma" w:cs="Tahoma"/>
                <w:szCs w:val="22"/>
              </w:rPr>
            </w:pPr>
            <w:r w:rsidRPr="00FA12AC">
              <w:rPr>
                <w:rFonts w:ascii="Tahoma" w:hAnsi="Tahoma" w:cs="Tahoma"/>
                <w:szCs w:val="22"/>
              </w:rPr>
              <w:t>64</w:t>
            </w:r>
          </w:p>
        </w:tc>
        <w:tc>
          <w:tcPr>
            <w:tcW w:w="1134" w:type="dxa"/>
            <w:tcBorders>
              <w:top w:val="double" w:sz="4" w:space="0" w:color="auto"/>
            </w:tcBorders>
          </w:tcPr>
          <w:p w14:paraId="7FBCAB8F" w14:textId="738B4BD5" w:rsidR="00FA12AC" w:rsidRPr="00FA12AC" w:rsidRDefault="00FA12AC" w:rsidP="00FA12AC">
            <w:pPr>
              <w:spacing w:before="120" w:after="120"/>
              <w:jc w:val="center"/>
              <w:rPr>
                <w:rFonts w:ascii="Tahoma" w:eastAsia="Arial MT" w:hAnsi="Tahoma" w:cs="Tahoma"/>
                <w:szCs w:val="22"/>
              </w:rPr>
            </w:pPr>
            <w:r w:rsidRPr="00FA12AC">
              <w:rPr>
                <w:rFonts w:ascii="Tahoma" w:hAnsi="Tahoma" w:cs="Tahoma"/>
                <w:szCs w:val="22"/>
              </w:rPr>
              <w:t>65</w:t>
            </w:r>
          </w:p>
        </w:tc>
        <w:tc>
          <w:tcPr>
            <w:tcW w:w="1134" w:type="dxa"/>
            <w:tcBorders>
              <w:top w:val="double" w:sz="4" w:space="0" w:color="auto"/>
            </w:tcBorders>
          </w:tcPr>
          <w:p w14:paraId="040E7A6C" w14:textId="41E92736" w:rsidR="00FA12AC" w:rsidRPr="00FA12AC" w:rsidRDefault="00FA12AC" w:rsidP="00FA12AC">
            <w:pPr>
              <w:spacing w:before="120" w:after="120"/>
              <w:jc w:val="center"/>
              <w:rPr>
                <w:rFonts w:ascii="Tahoma" w:eastAsia="Arial MT" w:hAnsi="Tahoma" w:cs="Tahoma"/>
                <w:szCs w:val="22"/>
              </w:rPr>
            </w:pPr>
            <w:r w:rsidRPr="00FA12AC">
              <w:rPr>
                <w:rFonts w:ascii="Tahoma" w:hAnsi="Tahoma" w:cs="Tahoma"/>
                <w:szCs w:val="22"/>
              </w:rPr>
              <w:t>66</w:t>
            </w:r>
          </w:p>
        </w:tc>
        <w:tc>
          <w:tcPr>
            <w:tcW w:w="1053" w:type="dxa"/>
            <w:tcBorders>
              <w:top w:val="double" w:sz="4" w:space="0" w:color="auto"/>
            </w:tcBorders>
          </w:tcPr>
          <w:p w14:paraId="3A7B433F" w14:textId="289224B3" w:rsidR="00FA12AC" w:rsidRPr="00FA12AC" w:rsidRDefault="00FA12AC" w:rsidP="00FA12AC">
            <w:pPr>
              <w:spacing w:before="120" w:after="120"/>
              <w:jc w:val="center"/>
              <w:rPr>
                <w:rFonts w:ascii="Tahoma" w:eastAsia="Arial MT" w:hAnsi="Tahoma" w:cs="Tahoma"/>
                <w:szCs w:val="22"/>
              </w:rPr>
            </w:pPr>
            <w:r w:rsidRPr="00FA12AC">
              <w:rPr>
                <w:rFonts w:ascii="Tahoma" w:hAnsi="Tahoma" w:cs="Tahoma"/>
                <w:szCs w:val="22"/>
              </w:rPr>
              <w:t>67</w:t>
            </w:r>
          </w:p>
        </w:tc>
      </w:tr>
    </w:tbl>
    <w:p w14:paraId="2320ACFF" w14:textId="77777777" w:rsidR="00CF7A64" w:rsidRDefault="00CF7A64" w:rsidP="00CF7A64">
      <w:pPr>
        <w:spacing w:after="120" w:line="360" w:lineRule="auto"/>
        <w:ind w:left="1134"/>
        <w:jc w:val="both"/>
        <w:rPr>
          <w:rFonts w:ascii="Tahoma" w:eastAsia="Arial MT" w:hAnsi="Tahoma" w:cs="Tahoma"/>
          <w:sz w:val="24"/>
          <w:szCs w:val="24"/>
        </w:rPr>
        <w:sectPr w:rsidR="00CF7A64" w:rsidSect="00CF7A64">
          <w:type w:val="continuous"/>
          <w:pgSz w:w="16838" w:h="11906" w:orient="landscape"/>
          <w:pgMar w:top="1134" w:right="1418" w:bottom="1418" w:left="1440" w:header="709" w:footer="709" w:gutter="0"/>
          <w:pgNumType w:start="15"/>
          <w:cols w:space="708"/>
          <w:docGrid w:linePitch="360"/>
        </w:sectPr>
      </w:pPr>
    </w:p>
    <w:p w14:paraId="37996F68" w14:textId="77777777" w:rsidR="00CF7A64" w:rsidRDefault="00CF7A64" w:rsidP="00CF7A64">
      <w:pPr>
        <w:spacing w:after="120" w:line="360" w:lineRule="auto"/>
        <w:ind w:left="-142"/>
        <w:jc w:val="center"/>
        <w:rPr>
          <w:rFonts w:ascii="Tahoma" w:eastAsia="Arial MT" w:hAnsi="Tahoma" w:cs="Tahoma"/>
          <w:b/>
          <w:bCs/>
          <w:sz w:val="24"/>
          <w:szCs w:val="24"/>
        </w:rPr>
        <w:sectPr w:rsidR="00CF7A64" w:rsidSect="00CF7A64">
          <w:headerReference w:type="default" r:id="rId28"/>
          <w:footerReference w:type="default" r:id="rId29"/>
          <w:pgSz w:w="11906" w:h="16838"/>
          <w:pgMar w:top="1134" w:right="1418" w:bottom="1440" w:left="1701" w:header="709" w:footer="709" w:gutter="0"/>
          <w:pgNumType w:start="15"/>
          <w:cols w:space="708"/>
          <w:docGrid w:linePitch="360"/>
        </w:sectPr>
      </w:pPr>
    </w:p>
    <w:p w14:paraId="1453A82C" w14:textId="77777777" w:rsidR="00CF7A64" w:rsidRDefault="00CF7A64" w:rsidP="00CF7A64">
      <w:pPr>
        <w:spacing w:after="120" w:line="360" w:lineRule="auto"/>
        <w:ind w:left="-142"/>
        <w:jc w:val="center"/>
        <w:rPr>
          <w:rFonts w:ascii="Tahoma" w:eastAsia="Arial MT" w:hAnsi="Tahoma" w:cs="Tahoma"/>
          <w:b/>
          <w:bCs/>
          <w:sz w:val="24"/>
          <w:szCs w:val="24"/>
        </w:rPr>
      </w:pPr>
      <w:r w:rsidRPr="0046402D">
        <w:rPr>
          <w:rFonts w:ascii="Tahoma" w:eastAsia="Arial MT" w:hAnsi="Tahoma" w:cs="Tahoma"/>
          <w:b/>
          <w:bCs/>
          <w:sz w:val="24"/>
          <w:szCs w:val="24"/>
        </w:rPr>
        <w:lastRenderedPageBreak/>
        <w:t>PENJELASAN KINERJA</w:t>
      </w:r>
    </w:p>
    <w:p w14:paraId="68676D15" w14:textId="77777777" w:rsidR="00CF7A64" w:rsidRDefault="00CF7A64" w:rsidP="00CF7A64">
      <w:pPr>
        <w:spacing w:after="120" w:line="360" w:lineRule="auto"/>
        <w:ind w:left="-142"/>
        <w:jc w:val="center"/>
        <w:rPr>
          <w:rFonts w:ascii="Tahoma" w:eastAsia="Arial MT" w:hAnsi="Tahoma" w:cs="Tahoma"/>
          <w:b/>
          <w:bCs/>
          <w:sz w:val="24"/>
          <w:szCs w:val="24"/>
        </w:rPr>
      </w:pPr>
    </w:p>
    <w:p w14:paraId="7CAEA920" w14:textId="77777777" w:rsidR="00CF7A64" w:rsidRDefault="00CF7A64" w:rsidP="00CF7A64">
      <w:pPr>
        <w:spacing w:after="0" w:line="360" w:lineRule="auto"/>
        <w:ind w:left="850" w:hanging="425"/>
        <w:jc w:val="both"/>
        <w:rPr>
          <w:rFonts w:ascii="Tahoma" w:eastAsia="Arial MT" w:hAnsi="Tahoma" w:cs="Tahoma"/>
          <w:b/>
          <w:bCs/>
          <w:sz w:val="24"/>
          <w:szCs w:val="24"/>
        </w:rPr>
      </w:pPr>
      <w:r>
        <w:rPr>
          <w:rFonts w:ascii="Tahoma" w:eastAsia="Arial MT" w:hAnsi="Tahoma" w:cs="Tahoma"/>
          <w:b/>
          <w:bCs/>
          <w:sz w:val="24"/>
          <w:szCs w:val="24"/>
        </w:rPr>
        <w:t>A.</w:t>
      </w:r>
      <w:r>
        <w:rPr>
          <w:rFonts w:ascii="Tahoma" w:eastAsia="Arial MT" w:hAnsi="Tahoma" w:cs="Tahoma"/>
          <w:b/>
          <w:bCs/>
          <w:sz w:val="24"/>
          <w:szCs w:val="24"/>
        </w:rPr>
        <w:tab/>
        <w:t>Uraian</w:t>
      </w:r>
    </w:p>
    <w:p w14:paraId="539B3240" w14:textId="4518F16A" w:rsidR="00CF7A64" w:rsidRPr="0046402D" w:rsidRDefault="00CF7A64" w:rsidP="00CF7A64">
      <w:pPr>
        <w:spacing w:after="0" w:line="360" w:lineRule="auto"/>
        <w:ind w:left="1135" w:hanging="284"/>
        <w:jc w:val="both"/>
        <w:rPr>
          <w:rFonts w:ascii="Tahoma" w:eastAsia="Arial MT" w:hAnsi="Tahoma" w:cs="Tahoma"/>
          <w:sz w:val="24"/>
          <w:szCs w:val="24"/>
        </w:rPr>
      </w:pPr>
      <w:r w:rsidRPr="0046402D">
        <w:rPr>
          <w:rFonts w:ascii="Tahoma" w:eastAsia="Arial MT" w:hAnsi="Tahoma" w:cs="Tahoma"/>
          <w:sz w:val="24"/>
          <w:szCs w:val="24"/>
        </w:rPr>
        <w:t>-</w:t>
      </w:r>
      <w:r w:rsidRPr="0046402D">
        <w:rPr>
          <w:rFonts w:ascii="Tahoma" w:eastAsia="Arial MT" w:hAnsi="Tahoma" w:cs="Tahoma"/>
          <w:sz w:val="24"/>
          <w:szCs w:val="24"/>
        </w:rPr>
        <w:tab/>
        <w:t>Sasaran</w:t>
      </w:r>
      <w:r>
        <w:rPr>
          <w:rFonts w:ascii="Tahoma" w:eastAsia="Arial MT" w:hAnsi="Tahoma" w:cs="Tahoma"/>
          <w:sz w:val="24"/>
          <w:szCs w:val="24"/>
        </w:rPr>
        <w:t xml:space="preserve"> </w:t>
      </w:r>
      <w:proofErr w:type="gramStart"/>
      <w:r w:rsidR="000242BF">
        <w:rPr>
          <w:rFonts w:ascii="Tahoma" w:eastAsia="Arial MT" w:hAnsi="Tahoma" w:cs="Tahoma"/>
          <w:sz w:val="24"/>
          <w:szCs w:val="24"/>
        </w:rPr>
        <w:t xml:space="preserve">1 </w:t>
      </w:r>
      <w:r>
        <w:rPr>
          <w:rFonts w:ascii="Tahoma" w:eastAsia="Arial MT" w:hAnsi="Tahoma" w:cs="Tahoma"/>
          <w:sz w:val="24"/>
          <w:szCs w:val="24"/>
        </w:rPr>
        <w:t>:</w:t>
      </w:r>
      <w:proofErr w:type="gramEnd"/>
    </w:p>
    <w:p w14:paraId="03E3A462" w14:textId="47230FC1" w:rsidR="00CF7A64" w:rsidRDefault="00CF7A64" w:rsidP="00CF7A64">
      <w:pPr>
        <w:spacing w:after="0" w:line="360" w:lineRule="auto"/>
        <w:ind w:left="1134"/>
        <w:jc w:val="both"/>
        <w:rPr>
          <w:rFonts w:ascii="Tahoma" w:hAnsi="Tahoma" w:cs="Tahoma"/>
          <w:sz w:val="24"/>
          <w:szCs w:val="32"/>
        </w:rPr>
      </w:pPr>
      <w:r w:rsidRPr="0046402D">
        <w:rPr>
          <w:rFonts w:ascii="Tahoma" w:hAnsi="Tahoma" w:cs="Tahoma"/>
          <w:sz w:val="24"/>
          <w:szCs w:val="32"/>
        </w:rPr>
        <w:t xml:space="preserve">Meningkatnya kemampuan pelayanan publik penyelenggaraan urusan pemerintahan Kecamatan </w:t>
      </w:r>
      <w:r w:rsidR="000121C8">
        <w:rPr>
          <w:rFonts w:ascii="Tahoma" w:hAnsi="Tahoma" w:cs="Tahoma"/>
          <w:sz w:val="24"/>
          <w:szCs w:val="32"/>
        </w:rPr>
        <w:t>Tomoni</w:t>
      </w:r>
      <w:r w:rsidRPr="0046402D">
        <w:rPr>
          <w:rFonts w:ascii="Tahoma" w:hAnsi="Tahoma" w:cs="Tahoma"/>
          <w:sz w:val="24"/>
          <w:szCs w:val="32"/>
        </w:rPr>
        <w:t>.</w:t>
      </w:r>
    </w:p>
    <w:p w14:paraId="4F2602FE" w14:textId="10717672" w:rsidR="00CF7A64" w:rsidRDefault="00CF7A64" w:rsidP="00CF7A64">
      <w:pPr>
        <w:pStyle w:val="ListParagraph"/>
        <w:numPr>
          <w:ilvl w:val="0"/>
          <w:numId w:val="20"/>
        </w:numPr>
        <w:spacing w:after="0" w:line="360" w:lineRule="auto"/>
        <w:ind w:left="1134" w:hanging="283"/>
        <w:jc w:val="both"/>
        <w:rPr>
          <w:rFonts w:ascii="Tahoma" w:hAnsi="Tahoma" w:cs="Tahoma"/>
          <w:sz w:val="24"/>
          <w:szCs w:val="32"/>
        </w:rPr>
      </w:pPr>
      <w:r>
        <w:rPr>
          <w:rFonts w:ascii="Tahoma" w:hAnsi="Tahoma" w:cs="Tahoma"/>
          <w:sz w:val="24"/>
          <w:szCs w:val="32"/>
        </w:rPr>
        <w:t xml:space="preserve">Penjelasan </w:t>
      </w:r>
      <w:r w:rsidR="000242BF">
        <w:rPr>
          <w:rFonts w:ascii="Tahoma" w:hAnsi="Tahoma" w:cs="Tahoma"/>
          <w:sz w:val="24"/>
          <w:szCs w:val="32"/>
        </w:rPr>
        <w:t>Sasaran 1</w:t>
      </w:r>
      <w:r>
        <w:rPr>
          <w:rFonts w:ascii="Tahoma" w:hAnsi="Tahoma" w:cs="Tahoma"/>
          <w:sz w:val="24"/>
          <w:szCs w:val="32"/>
        </w:rPr>
        <w:t>:</w:t>
      </w:r>
    </w:p>
    <w:p w14:paraId="004D9761" w14:textId="317921A3" w:rsidR="00CF7A64" w:rsidRDefault="00CF7A64" w:rsidP="00CF7A64">
      <w:pPr>
        <w:pStyle w:val="ListParagraph"/>
        <w:spacing w:after="240" w:line="360" w:lineRule="auto"/>
        <w:ind w:left="1560" w:hanging="426"/>
        <w:jc w:val="both"/>
        <w:rPr>
          <w:rFonts w:ascii="Tahoma" w:hAnsi="Tahoma" w:cs="Tahoma"/>
          <w:color w:val="000000"/>
          <w:sz w:val="24"/>
          <w:szCs w:val="32"/>
        </w:rPr>
      </w:pPr>
      <w:r>
        <w:rPr>
          <w:rFonts w:ascii="Tahoma" w:hAnsi="Tahoma" w:cs="Tahoma"/>
          <w:sz w:val="24"/>
          <w:szCs w:val="32"/>
        </w:rPr>
        <w:t>1.</w:t>
      </w:r>
      <w:r>
        <w:rPr>
          <w:rFonts w:ascii="Tahoma" w:hAnsi="Tahoma" w:cs="Tahoma"/>
          <w:sz w:val="24"/>
          <w:szCs w:val="32"/>
        </w:rPr>
        <w:tab/>
      </w:r>
      <w:r w:rsidRPr="003D6236">
        <w:rPr>
          <w:rFonts w:ascii="Tahoma" w:hAnsi="Tahoma" w:cs="Tahoma"/>
          <w:sz w:val="24"/>
          <w:szCs w:val="32"/>
        </w:rPr>
        <w:t xml:space="preserve">Yang dimaksud dalam sasaran kinerja ini adalah </w:t>
      </w:r>
      <w:r w:rsidRPr="003D6236">
        <w:rPr>
          <w:rFonts w:ascii="Tahoma" w:hAnsi="Tahoma" w:cs="Tahoma"/>
          <w:color w:val="000000"/>
          <w:sz w:val="24"/>
          <w:szCs w:val="32"/>
        </w:rPr>
        <w:t xml:space="preserve">derajat mutu pelayanan Kantor Kecamatan </w:t>
      </w:r>
      <w:r w:rsidR="000121C8">
        <w:rPr>
          <w:rFonts w:ascii="Tahoma" w:hAnsi="Tahoma" w:cs="Tahoma"/>
          <w:color w:val="000000"/>
          <w:sz w:val="24"/>
          <w:szCs w:val="32"/>
        </w:rPr>
        <w:t>Tomoni</w:t>
      </w:r>
      <w:r w:rsidRPr="003D6236">
        <w:rPr>
          <w:rFonts w:ascii="Tahoma" w:hAnsi="Tahoma" w:cs="Tahoma"/>
          <w:color w:val="000000"/>
          <w:sz w:val="24"/>
          <w:szCs w:val="32"/>
        </w:rPr>
        <w:t xml:space="preserve"> dalam melayani kebutuhan masyarakat sebagai konsumen penerima layanan publik yang sesuai dengan standar profesi dan standar pelayanan secara wajar, efisien, efektif, aman dan memuaskan sesuai dengan </w:t>
      </w:r>
      <w:proofErr w:type="gramStart"/>
      <w:r w:rsidRPr="003D6236">
        <w:rPr>
          <w:rFonts w:ascii="Tahoma" w:hAnsi="Tahoma" w:cs="Tahoma"/>
          <w:color w:val="000000"/>
          <w:sz w:val="24"/>
          <w:szCs w:val="32"/>
        </w:rPr>
        <w:t>norma</w:t>
      </w:r>
      <w:proofErr w:type="gramEnd"/>
      <w:r w:rsidRPr="003D6236">
        <w:rPr>
          <w:rFonts w:ascii="Tahoma" w:hAnsi="Tahoma" w:cs="Tahoma"/>
          <w:color w:val="000000"/>
          <w:sz w:val="24"/>
          <w:szCs w:val="32"/>
        </w:rPr>
        <w:t xml:space="preserve">, etika, hukum dan sosial budaya dengan memperhatikan keterbatasan dan kemampuan pemerintah dan masyarakat. Upaya peningkatan mutu pelayanan penyelenggaraan urusan pemerintahan pada Kantor Kecamatan </w:t>
      </w:r>
      <w:r w:rsidR="000121C8">
        <w:rPr>
          <w:rFonts w:ascii="Tahoma" w:hAnsi="Tahoma" w:cs="Tahoma"/>
          <w:color w:val="000000"/>
          <w:sz w:val="24"/>
          <w:szCs w:val="32"/>
        </w:rPr>
        <w:t>Tomoni</w:t>
      </w:r>
      <w:r w:rsidRPr="003D6236">
        <w:rPr>
          <w:rFonts w:ascii="Tahoma" w:hAnsi="Tahoma" w:cs="Tahoma"/>
          <w:color w:val="000000"/>
          <w:sz w:val="24"/>
          <w:szCs w:val="32"/>
        </w:rPr>
        <w:t xml:space="preserve"> merupakan hal yang sangat penting sebab kecamatan merupakan unit pelayanan yang paling dekat dan bersentuhan langsung dengan masyarakat.</w:t>
      </w:r>
    </w:p>
    <w:p w14:paraId="3BB51431" w14:textId="658FF3C3" w:rsidR="00CF7A64" w:rsidRDefault="00CF7A64" w:rsidP="00CF7A64">
      <w:pPr>
        <w:pStyle w:val="ListParagraph"/>
        <w:spacing w:after="240" w:line="360" w:lineRule="auto"/>
        <w:ind w:left="1560" w:hanging="426"/>
        <w:jc w:val="both"/>
        <w:rPr>
          <w:rFonts w:ascii="Tahoma" w:hAnsi="Tahoma" w:cs="Tahoma"/>
          <w:sz w:val="24"/>
          <w:szCs w:val="24"/>
        </w:rPr>
      </w:pPr>
      <w:r>
        <w:rPr>
          <w:rFonts w:ascii="Tahoma" w:hAnsi="Tahoma" w:cs="Tahoma"/>
          <w:color w:val="000000"/>
          <w:sz w:val="24"/>
          <w:szCs w:val="32"/>
        </w:rPr>
        <w:t>2.</w:t>
      </w:r>
      <w:r>
        <w:rPr>
          <w:rFonts w:ascii="Tahoma" w:hAnsi="Tahoma" w:cs="Tahoma"/>
          <w:color w:val="000000"/>
          <w:sz w:val="24"/>
          <w:szCs w:val="32"/>
        </w:rPr>
        <w:tab/>
      </w:r>
      <w:r w:rsidR="007558E4">
        <w:rPr>
          <w:rFonts w:ascii="Tahoma" w:hAnsi="Tahoma" w:cs="Tahoma"/>
          <w:sz w:val="24"/>
          <w:szCs w:val="24"/>
        </w:rPr>
        <w:t>P</w:t>
      </w:r>
      <w:r w:rsidRPr="003D6236">
        <w:rPr>
          <w:rFonts w:ascii="Tahoma" w:hAnsi="Tahoma" w:cs="Tahoma"/>
          <w:sz w:val="24"/>
          <w:szCs w:val="24"/>
        </w:rPr>
        <w:t xml:space="preserve">enyusunan indeks kepuasan masyarakat (IKM) </w:t>
      </w:r>
      <w:proofErr w:type="gramStart"/>
      <w:r w:rsidRPr="003D6236">
        <w:rPr>
          <w:rFonts w:ascii="Tahoma" w:hAnsi="Tahoma" w:cs="Tahoma"/>
          <w:sz w:val="24"/>
          <w:szCs w:val="24"/>
        </w:rPr>
        <w:t xml:space="preserve">menjadi  </w:t>
      </w:r>
      <w:r>
        <w:rPr>
          <w:rFonts w:ascii="Tahoma" w:hAnsi="Tahoma" w:cs="Tahoma"/>
          <w:sz w:val="24"/>
          <w:szCs w:val="24"/>
        </w:rPr>
        <w:t>dasar</w:t>
      </w:r>
      <w:proofErr w:type="gramEnd"/>
      <w:r w:rsidRPr="003D6236">
        <w:rPr>
          <w:rFonts w:ascii="Tahoma" w:hAnsi="Tahoma" w:cs="Tahoma"/>
          <w:sz w:val="24"/>
          <w:szCs w:val="24"/>
        </w:rPr>
        <w:t xml:space="preserve"> </w:t>
      </w:r>
      <w:r>
        <w:rPr>
          <w:rFonts w:ascii="Tahoma" w:hAnsi="Tahoma" w:cs="Tahoma"/>
          <w:sz w:val="24"/>
          <w:szCs w:val="24"/>
        </w:rPr>
        <w:t>penilaian terhadap</w:t>
      </w:r>
      <w:r w:rsidRPr="003D6236">
        <w:rPr>
          <w:rFonts w:ascii="Tahoma" w:hAnsi="Tahoma" w:cs="Tahoma"/>
          <w:sz w:val="24"/>
          <w:szCs w:val="24"/>
        </w:rPr>
        <w:t xml:space="preserve"> tingkat kualitas pelayanan pada kantor</w:t>
      </w:r>
      <w:r>
        <w:rPr>
          <w:rFonts w:ascii="Tahoma" w:hAnsi="Tahoma" w:cs="Tahoma"/>
          <w:sz w:val="24"/>
          <w:szCs w:val="24"/>
        </w:rPr>
        <w:t xml:space="preserve"> Kecamatan </w:t>
      </w:r>
      <w:r w:rsidR="000121C8">
        <w:rPr>
          <w:rFonts w:ascii="Tahoma" w:hAnsi="Tahoma" w:cs="Tahoma"/>
          <w:sz w:val="24"/>
          <w:szCs w:val="24"/>
        </w:rPr>
        <w:t>Tomoni</w:t>
      </w:r>
      <w:r>
        <w:rPr>
          <w:rFonts w:ascii="Tahoma" w:hAnsi="Tahoma" w:cs="Tahoma"/>
          <w:sz w:val="24"/>
          <w:szCs w:val="24"/>
        </w:rPr>
        <w:t>.</w:t>
      </w:r>
    </w:p>
    <w:p w14:paraId="2CD47F3C" w14:textId="77777777" w:rsidR="00CF7A64" w:rsidRDefault="00CF7A64" w:rsidP="00CF7A64">
      <w:pPr>
        <w:pStyle w:val="ListParagraph"/>
        <w:spacing w:after="120" w:line="360" w:lineRule="auto"/>
        <w:ind w:left="1559" w:hanging="425"/>
        <w:jc w:val="both"/>
        <w:rPr>
          <w:rFonts w:ascii="Tahoma" w:hAnsi="Tahoma" w:cs="Tahoma"/>
          <w:sz w:val="24"/>
          <w:szCs w:val="24"/>
        </w:rPr>
      </w:pPr>
      <w:r>
        <w:rPr>
          <w:rFonts w:ascii="Tahoma" w:hAnsi="Tahoma" w:cs="Tahoma"/>
          <w:color w:val="000000"/>
          <w:sz w:val="24"/>
          <w:szCs w:val="32"/>
        </w:rPr>
        <w:t>3.</w:t>
      </w:r>
      <w:r>
        <w:rPr>
          <w:rFonts w:ascii="Tahoma" w:hAnsi="Tahoma" w:cs="Tahoma"/>
          <w:color w:val="000000"/>
          <w:sz w:val="24"/>
          <w:szCs w:val="32"/>
        </w:rPr>
        <w:tab/>
      </w:r>
      <w:r w:rsidRPr="003D6236">
        <w:rPr>
          <w:rFonts w:ascii="Tahoma" w:hAnsi="Tahoma" w:cs="Tahoma"/>
          <w:sz w:val="24"/>
          <w:szCs w:val="24"/>
        </w:rPr>
        <w:t xml:space="preserve">Indeks kepuasan masyarakat </w:t>
      </w:r>
      <w:r>
        <w:rPr>
          <w:rFonts w:ascii="Tahoma" w:hAnsi="Tahoma" w:cs="Tahoma"/>
          <w:sz w:val="24"/>
          <w:szCs w:val="24"/>
        </w:rPr>
        <w:t>digunakan</w:t>
      </w:r>
      <w:r w:rsidRPr="003D6236">
        <w:rPr>
          <w:rFonts w:ascii="Tahoma" w:hAnsi="Tahoma" w:cs="Tahoma"/>
          <w:sz w:val="24"/>
          <w:szCs w:val="24"/>
        </w:rPr>
        <w:t xml:space="preserve"> </w:t>
      </w:r>
      <w:proofErr w:type="gramStart"/>
      <w:r w:rsidRPr="003D6236">
        <w:rPr>
          <w:rFonts w:ascii="Tahoma" w:hAnsi="Tahoma" w:cs="Tahoma"/>
          <w:sz w:val="24"/>
          <w:szCs w:val="24"/>
        </w:rPr>
        <w:t>sebagai  bahan</w:t>
      </w:r>
      <w:proofErr w:type="gramEnd"/>
      <w:r w:rsidRPr="003D6236">
        <w:rPr>
          <w:rFonts w:ascii="Tahoma" w:hAnsi="Tahoma" w:cs="Tahoma"/>
          <w:sz w:val="24"/>
          <w:szCs w:val="24"/>
        </w:rPr>
        <w:t xml:space="preserve"> penilaian terhadap unsur pelayanan yang masih memerlukan perbaikan dan menjadi tolok ukur setiap unit kerja penyelenggara pelayanan untuk meningkatkan kualitas pelayanannya.</w:t>
      </w:r>
    </w:p>
    <w:p w14:paraId="5F9E48FF" w14:textId="27E549BE" w:rsidR="000242BF" w:rsidRDefault="000242BF" w:rsidP="000242BF">
      <w:pPr>
        <w:pStyle w:val="ListParagraph"/>
        <w:spacing w:after="120" w:line="360" w:lineRule="auto"/>
        <w:ind w:left="1080" w:hanging="360"/>
        <w:jc w:val="both"/>
        <w:rPr>
          <w:rFonts w:ascii="Tahoma" w:hAnsi="Tahoma" w:cs="Tahoma"/>
          <w:sz w:val="24"/>
          <w:szCs w:val="24"/>
        </w:rPr>
      </w:pPr>
      <w:r>
        <w:rPr>
          <w:rFonts w:ascii="Tahoma" w:hAnsi="Tahoma" w:cs="Tahoma"/>
          <w:color w:val="000000"/>
          <w:sz w:val="24"/>
          <w:szCs w:val="32"/>
        </w:rPr>
        <w:t>-</w:t>
      </w:r>
      <w:r>
        <w:rPr>
          <w:rFonts w:ascii="Tahoma" w:hAnsi="Tahoma" w:cs="Tahoma"/>
          <w:sz w:val="24"/>
          <w:szCs w:val="24"/>
        </w:rPr>
        <w:t xml:space="preserve"> </w:t>
      </w:r>
      <w:r w:rsidRPr="000242BF">
        <w:rPr>
          <w:rFonts w:ascii="Tahoma" w:hAnsi="Tahoma" w:cs="Tahoma"/>
          <w:sz w:val="24"/>
          <w:szCs w:val="24"/>
        </w:rPr>
        <w:t xml:space="preserve">Sasaran </w:t>
      </w:r>
      <w:proofErr w:type="gramStart"/>
      <w:r w:rsidRPr="000242BF">
        <w:rPr>
          <w:rFonts w:ascii="Tahoma" w:hAnsi="Tahoma" w:cs="Tahoma"/>
          <w:sz w:val="24"/>
          <w:szCs w:val="24"/>
        </w:rPr>
        <w:t>2 :</w:t>
      </w:r>
      <w:proofErr w:type="gramEnd"/>
      <w:r w:rsidRPr="000242BF">
        <w:rPr>
          <w:rFonts w:ascii="Tahoma" w:hAnsi="Tahoma" w:cs="Tahoma"/>
          <w:sz w:val="24"/>
          <w:szCs w:val="24"/>
        </w:rPr>
        <w:t xml:space="preserve"> Meningkatkan Akuntabilitas Kinerja dan Keuangan Penyelenggaaan Pemerintahan Daerah Tingkat Kecamatan Tomoni</w:t>
      </w:r>
    </w:p>
    <w:p w14:paraId="224ACD86" w14:textId="7B9510EB" w:rsidR="000242BF" w:rsidRDefault="000242BF" w:rsidP="000242BF">
      <w:pPr>
        <w:pStyle w:val="ListParagraph"/>
        <w:numPr>
          <w:ilvl w:val="0"/>
          <w:numId w:val="20"/>
        </w:numPr>
        <w:spacing w:after="120" w:line="360" w:lineRule="auto"/>
        <w:jc w:val="both"/>
        <w:rPr>
          <w:rFonts w:ascii="Tahoma" w:hAnsi="Tahoma" w:cs="Tahoma"/>
          <w:sz w:val="24"/>
          <w:szCs w:val="24"/>
        </w:rPr>
      </w:pPr>
      <w:r>
        <w:rPr>
          <w:rFonts w:ascii="Tahoma" w:hAnsi="Tahoma" w:cs="Tahoma"/>
          <w:sz w:val="24"/>
          <w:szCs w:val="24"/>
        </w:rPr>
        <w:t xml:space="preserve">Penjelasan Sasaran 2 : </w:t>
      </w:r>
    </w:p>
    <w:p w14:paraId="0287C985" w14:textId="77777777" w:rsidR="000242BF" w:rsidRDefault="000242BF" w:rsidP="000242BF">
      <w:pPr>
        <w:pStyle w:val="ListParagraph"/>
        <w:numPr>
          <w:ilvl w:val="0"/>
          <w:numId w:val="24"/>
        </w:numPr>
        <w:spacing w:after="240" w:line="360" w:lineRule="auto"/>
        <w:jc w:val="both"/>
        <w:rPr>
          <w:rFonts w:ascii="Tahoma" w:hAnsi="Tahoma" w:cs="Tahoma"/>
          <w:color w:val="000000"/>
          <w:sz w:val="24"/>
          <w:szCs w:val="32"/>
        </w:rPr>
      </w:pPr>
      <w:r w:rsidRPr="003D6236">
        <w:rPr>
          <w:rFonts w:ascii="Tahoma" w:hAnsi="Tahoma" w:cs="Tahoma"/>
          <w:sz w:val="24"/>
          <w:szCs w:val="32"/>
        </w:rPr>
        <w:t xml:space="preserve">Yang dimaksud dalam sasaran kinerja ini adalah </w:t>
      </w:r>
      <w:r>
        <w:rPr>
          <w:rFonts w:ascii="Tahoma" w:hAnsi="Tahoma" w:cs="Tahoma"/>
          <w:color w:val="000000"/>
          <w:sz w:val="24"/>
          <w:szCs w:val="32"/>
        </w:rPr>
        <w:t>Nilai Capaian Akuntabilitas Pemerintah Kecamatan Tomoni</w:t>
      </w:r>
      <w:r w:rsidRPr="003D6236">
        <w:rPr>
          <w:rFonts w:ascii="Tahoma" w:hAnsi="Tahoma" w:cs="Tahoma"/>
          <w:color w:val="000000"/>
          <w:sz w:val="24"/>
          <w:szCs w:val="32"/>
        </w:rPr>
        <w:t xml:space="preserve"> dalam</w:t>
      </w:r>
      <w:r>
        <w:rPr>
          <w:rFonts w:ascii="Tahoma" w:hAnsi="Tahoma" w:cs="Tahoma"/>
          <w:color w:val="000000"/>
          <w:sz w:val="24"/>
          <w:szCs w:val="32"/>
        </w:rPr>
        <w:t xml:space="preserve"> menjalankan pemerintahan dan memberikan pelayanan kepada masyarakat</w:t>
      </w:r>
      <w:r w:rsidRPr="003D6236">
        <w:rPr>
          <w:rFonts w:ascii="Tahoma" w:hAnsi="Tahoma" w:cs="Tahoma"/>
          <w:color w:val="000000"/>
          <w:sz w:val="24"/>
          <w:szCs w:val="32"/>
        </w:rPr>
        <w:t xml:space="preserve">. Upaya </w:t>
      </w:r>
      <w:r w:rsidRPr="003D6236">
        <w:rPr>
          <w:rFonts w:ascii="Tahoma" w:hAnsi="Tahoma" w:cs="Tahoma"/>
          <w:color w:val="000000"/>
          <w:sz w:val="24"/>
          <w:szCs w:val="32"/>
        </w:rPr>
        <w:lastRenderedPageBreak/>
        <w:t xml:space="preserve">peningkatan </w:t>
      </w:r>
      <w:r>
        <w:rPr>
          <w:rFonts w:ascii="Tahoma" w:hAnsi="Tahoma" w:cs="Tahoma"/>
          <w:color w:val="000000"/>
          <w:sz w:val="24"/>
          <w:szCs w:val="32"/>
        </w:rPr>
        <w:t xml:space="preserve">capaian akuntabilitas </w:t>
      </w:r>
      <w:r w:rsidRPr="003D6236">
        <w:rPr>
          <w:rFonts w:ascii="Tahoma" w:hAnsi="Tahoma" w:cs="Tahoma"/>
          <w:color w:val="000000"/>
          <w:sz w:val="24"/>
          <w:szCs w:val="32"/>
        </w:rPr>
        <w:t xml:space="preserve">pada Kantor Kecamatan </w:t>
      </w:r>
      <w:r>
        <w:rPr>
          <w:rFonts w:ascii="Tahoma" w:hAnsi="Tahoma" w:cs="Tahoma"/>
          <w:color w:val="000000"/>
          <w:sz w:val="24"/>
          <w:szCs w:val="32"/>
        </w:rPr>
        <w:t>Tomoni</w:t>
      </w:r>
      <w:r w:rsidRPr="003D6236">
        <w:rPr>
          <w:rFonts w:ascii="Tahoma" w:hAnsi="Tahoma" w:cs="Tahoma"/>
          <w:color w:val="000000"/>
          <w:sz w:val="24"/>
          <w:szCs w:val="32"/>
        </w:rPr>
        <w:t xml:space="preserve"> merupakan hal yang sangat penting sebab kecamatan merupakan unit pelayanan yang paling dekat dan bersentuhan langsung dengan masyarakat.</w:t>
      </w:r>
    </w:p>
    <w:p w14:paraId="20B6F811" w14:textId="75894A61" w:rsidR="000242BF" w:rsidRPr="000242BF" w:rsidRDefault="000242BF" w:rsidP="000242BF">
      <w:pPr>
        <w:pStyle w:val="ListParagraph"/>
        <w:numPr>
          <w:ilvl w:val="0"/>
          <w:numId w:val="24"/>
        </w:numPr>
        <w:spacing w:after="240" w:line="360" w:lineRule="auto"/>
        <w:jc w:val="both"/>
        <w:rPr>
          <w:rFonts w:ascii="Tahoma" w:hAnsi="Tahoma" w:cs="Tahoma"/>
          <w:color w:val="000000"/>
          <w:sz w:val="24"/>
          <w:szCs w:val="32"/>
        </w:rPr>
      </w:pPr>
      <w:r>
        <w:rPr>
          <w:rFonts w:ascii="Tahoma" w:hAnsi="Tahoma" w:cs="Tahoma"/>
          <w:sz w:val="24"/>
          <w:szCs w:val="24"/>
        </w:rPr>
        <w:t>Capaian Akuntabilitas ini dijadikamn bahan atau dasar dalam melaksanakan evaluasi kinerja pegawai dan evaluasi kinerja pemerintahan khususnya Pemerintah Kecamatan Tomoni</w:t>
      </w:r>
      <w:r w:rsidRPr="000242BF">
        <w:rPr>
          <w:rFonts w:ascii="Tahoma" w:hAnsi="Tahoma" w:cs="Tahoma"/>
          <w:sz w:val="24"/>
          <w:szCs w:val="24"/>
        </w:rPr>
        <w:t>.</w:t>
      </w:r>
    </w:p>
    <w:p w14:paraId="6F21E414" w14:textId="77777777" w:rsidR="00CF7A64" w:rsidRDefault="00CF7A64" w:rsidP="00CF7A64">
      <w:pPr>
        <w:spacing w:after="0" w:line="360" w:lineRule="auto"/>
        <w:ind w:left="850" w:hanging="425"/>
        <w:jc w:val="both"/>
        <w:rPr>
          <w:rFonts w:ascii="Tahoma" w:hAnsi="Tahoma" w:cs="Tahoma"/>
          <w:b/>
          <w:bCs/>
          <w:color w:val="000000"/>
          <w:sz w:val="24"/>
          <w:szCs w:val="32"/>
        </w:rPr>
      </w:pPr>
      <w:r w:rsidRPr="00AA6F55">
        <w:rPr>
          <w:rFonts w:ascii="Tahoma" w:hAnsi="Tahoma" w:cs="Tahoma"/>
          <w:b/>
          <w:bCs/>
          <w:color w:val="000000"/>
          <w:sz w:val="24"/>
          <w:szCs w:val="32"/>
        </w:rPr>
        <w:t>B.</w:t>
      </w:r>
      <w:r w:rsidRPr="00AA6F55">
        <w:rPr>
          <w:rFonts w:ascii="Tahoma" w:hAnsi="Tahoma" w:cs="Tahoma"/>
          <w:b/>
          <w:bCs/>
          <w:color w:val="000000"/>
          <w:sz w:val="24"/>
          <w:szCs w:val="32"/>
        </w:rPr>
        <w:tab/>
        <w:t>Relevansi</w:t>
      </w:r>
    </w:p>
    <w:p w14:paraId="0237D7D1" w14:textId="3EF1CD4A" w:rsidR="00CF7A64" w:rsidRDefault="00CF7A64" w:rsidP="00CF7A64">
      <w:pPr>
        <w:spacing w:after="120" w:line="360" w:lineRule="auto"/>
        <w:ind w:left="851"/>
        <w:jc w:val="both"/>
        <w:rPr>
          <w:rFonts w:ascii="Tahoma" w:hAnsi="Tahoma" w:cs="Tahoma"/>
          <w:sz w:val="24"/>
          <w:szCs w:val="24"/>
        </w:rPr>
      </w:pPr>
      <w:r>
        <w:rPr>
          <w:rFonts w:ascii="Tahoma" w:hAnsi="Tahoma" w:cs="Tahoma"/>
          <w:color w:val="000000"/>
          <w:sz w:val="24"/>
          <w:szCs w:val="32"/>
        </w:rPr>
        <w:t>Metode yang digunakan un</w:t>
      </w:r>
      <w:r w:rsidRPr="00AA6F55">
        <w:rPr>
          <w:rFonts w:ascii="Tahoma" w:hAnsi="Tahoma" w:cs="Tahoma"/>
          <w:color w:val="000000"/>
          <w:sz w:val="24"/>
          <w:szCs w:val="32"/>
        </w:rPr>
        <w:t xml:space="preserve">tuk </w:t>
      </w:r>
      <w:r>
        <w:rPr>
          <w:rFonts w:ascii="Tahoma" w:hAnsi="Tahoma" w:cs="Tahoma"/>
          <w:color w:val="000000"/>
          <w:sz w:val="24"/>
          <w:szCs w:val="32"/>
        </w:rPr>
        <w:t xml:space="preserve">menilai mutu pelayanan yang berkualitas di Kecamatan adalah melalui pengukuran tingkat kepuasan dari </w:t>
      </w:r>
      <w:r w:rsidRPr="00AA6F55">
        <w:rPr>
          <w:rFonts w:ascii="Tahoma" w:hAnsi="Tahoma" w:cs="Tahoma"/>
          <w:sz w:val="24"/>
          <w:szCs w:val="24"/>
        </w:rPr>
        <w:t xml:space="preserve">penerima layanan. Semakin </w:t>
      </w:r>
      <w:r w:rsidR="00B82F65">
        <w:rPr>
          <w:rFonts w:ascii="Tahoma" w:hAnsi="Tahoma" w:cs="Tahoma"/>
          <w:sz w:val="24"/>
          <w:szCs w:val="24"/>
        </w:rPr>
        <w:t xml:space="preserve">tinggi tingkat kepuasan </w:t>
      </w:r>
      <w:r w:rsidR="00B82F65" w:rsidRPr="00AA6F55">
        <w:rPr>
          <w:rFonts w:ascii="Tahoma" w:hAnsi="Tahoma" w:cs="Tahoma"/>
          <w:sz w:val="24"/>
          <w:szCs w:val="24"/>
        </w:rPr>
        <w:t>masyarak</w:t>
      </w:r>
      <w:r w:rsidR="00B82F65">
        <w:rPr>
          <w:rFonts w:ascii="Tahoma" w:hAnsi="Tahoma" w:cs="Tahoma"/>
          <w:sz w:val="24"/>
          <w:szCs w:val="24"/>
        </w:rPr>
        <w:t xml:space="preserve">at </w:t>
      </w:r>
      <w:r w:rsidR="00B82F65" w:rsidRPr="00AA6F55">
        <w:rPr>
          <w:rFonts w:ascii="Tahoma" w:hAnsi="Tahoma" w:cs="Tahoma"/>
          <w:sz w:val="24"/>
          <w:szCs w:val="24"/>
        </w:rPr>
        <w:t>penerima layanan</w:t>
      </w:r>
      <w:r w:rsidRPr="00AA6F55">
        <w:rPr>
          <w:rFonts w:ascii="Tahoma" w:hAnsi="Tahoma" w:cs="Tahoma"/>
          <w:sz w:val="24"/>
          <w:szCs w:val="24"/>
        </w:rPr>
        <w:t xml:space="preserve">, maka </w:t>
      </w:r>
      <w:r w:rsidR="00B82F65">
        <w:rPr>
          <w:rFonts w:ascii="Tahoma" w:hAnsi="Tahoma" w:cs="Tahoma"/>
          <w:sz w:val="24"/>
          <w:szCs w:val="24"/>
        </w:rPr>
        <w:t>s</w:t>
      </w:r>
      <w:r w:rsidR="00B82F65" w:rsidRPr="00AA6F55">
        <w:rPr>
          <w:rFonts w:ascii="Tahoma" w:hAnsi="Tahoma" w:cs="Tahoma"/>
          <w:sz w:val="24"/>
          <w:szCs w:val="24"/>
        </w:rPr>
        <w:t>emakin baik kualitas pelayanan yang diberikan</w:t>
      </w:r>
      <w:r w:rsidRPr="00AA6F55">
        <w:rPr>
          <w:rFonts w:ascii="Tahoma" w:hAnsi="Tahoma" w:cs="Tahoma"/>
          <w:sz w:val="24"/>
          <w:szCs w:val="24"/>
        </w:rPr>
        <w:t xml:space="preserve">. </w:t>
      </w:r>
    </w:p>
    <w:p w14:paraId="32871763" w14:textId="0437CB66" w:rsidR="002548C2" w:rsidRDefault="00CF7A64" w:rsidP="002548C2">
      <w:pPr>
        <w:spacing w:after="120" w:line="360" w:lineRule="auto"/>
        <w:ind w:left="851"/>
        <w:jc w:val="both"/>
        <w:rPr>
          <w:rFonts w:ascii="Tahoma" w:hAnsi="Tahoma" w:cs="Tahoma"/>
          <w:sz w:val="24"/>
          <w:szCs w:val="24"/>
        </w:rPr>
      </w:pPr>
      <w:r w:rsidRPr="00AA6F55">
        <w:rPr>
          <w:rFonts w:ascii="Tahoma" w:hAnsi="Tahoma" w:cs="Tahoma"/>
          <w:sz w:val="24"/>
          <w:szCs w:val="24"/>
        </w:rPr>
        <w:t xml:space="preserve">Kualitas pelayanan menjadi indikator utama kepuasan pelanggan sebab dengan memberikan pelayanan yang baik maka pelanggan pun </w:t>
      </w:r>
      <w:proofErr w:type="gramStart"/>
      <w:r w:rsidRPr="00AA6F55">
        <w:rPr>
          <w:rFonts w:ascii="Tahoma" w:hAnsi="Tahoma" w:cs="Tahoma"/>
          <w:sz w:val="24"/>
          <w:szCs w:val="24"/>
        </w:rPr>
        <w:t>akan</w:t>
      </w:r>
      <w:proofErr w:type="gramEnd"/>
      <w:r w:rsidRPr="00AA6F55">
        <w:rPr>
          <w:rFonts w:ascii="Tahoma" w:hAnsi="Tahoma" w:cs="Tahoma"/>
          <w:sz w:val="24"/>
          <w:szCs w:val="24"/>
        </w:rPr>
        <w:t xml:space="preserve"> akan merasa puas. Tingkat kepuasan masyarakat diperoleh dari hasil pengukuran secara kuantitatif dengan pengisian kuesioner terhadap pendapat masyarakat terhadap layanan yang diterima dan pelayanan yang diberikan oleh aparatur penyelenggara pelayanan publik</w:t>
      </w:r>
      <w:r>
        <w:rPr>
          <w:rFonts w:ascii="Tahoma" w:hAnsi="Tahoma" w:cs="Tahoma"/>
          <w:sz w:val="24"/>
          <w:szCs w:val="24"/>
        </w:rPr>
        <w:t xml:space="preserve"> di Kecamatan </w:t>
      </w:r>
      <w:r w:rsidR="000121C8">
        <w:rPr>
          <w:rFonts w:ascii="Tahoma" w:hAnsi="Tahoma" w:cs="Tahoma"/>
          <w:sz w:val="24"/>
          <w:szCs w:val="24"/>
        </w:rPr>
        <w:t>Tomoni</w:t>
      </w:r>
      <w:r w:rsidRPr="00AA6F55">
        <w:rPr>
          <w:rFonts w:ascii="Tahoma" w:hAnsi="Tahoma" w:cs="Tahoma"/>
          <w:sz w:val="24"/>
          <w:szCs w:val="24"/>
        </w:rPr>
        <w:t>.</w:t>
      </w:r>
    </w:p>
    <w:p w14:paraId="03990989" w14:textId="7CDAC7AF" w:rsidR="002548C2" w:rsidRDefault="002548C2" w:rsidP="002548C2">
      <w:pPr>
        <w:spacing w:after="120" w:line="360" w:lineRule="auto"/>
        <w:ind w:left="851"/>
        <w:jc w:val="both"/>
        <w:rPr>
          <w:rFonts w:ascii="Tahoma" w:hAnsi="Tahoma" w:cs="Tahoma"/>
          <w:sz w:val="24"/>
          <w:szCs w:val="24"/>
        </w:rPr>
        <w:sectPr w:rsidR="002548C2" w:rsidSect="00CF7A64">
          <w:type w:val="continuous"/>
          <w:pgSz w:w="11906" w:h="16838"/>
          <w:pgMar w:top="1134" w:right="1418" w:bottom="1440" w:left="1701" w:header="709" w:footer="709" w:gutter="0"/>
          <w:pgNumType w:start="15"/>
          <w:cols w:space="708"/>
          <w:docGrid w:linePitch="360"/>
        </w:sectPr>
      </w:pPr>
      <w:r>
        <w:rPr>
          <w:rFonts w:ascii="Tahoma" w:hAnsi="Tahoma" w:cs="Tahoma"/>
          <w:sz w:val="24"/>
          <w:szCs w:val="24"/>
        </w:rPr>
        <w:t xml:space="preserve">Berkaitan dengan Sasaran ke 2, akuntabilitas kinerja dapat dijadikan tolak ukur </w:t>
      </w:r>
      <w:proofErr w:type="gramStart"/>
      <w:r>
        <w:rPr>
          <w:rFonts w:ascii="Tahoma" w:hAnsi="Tahoma" w:cs="Tahoma"/>
          <w:sz w:val="24"/>
          <w:szCs w:val="24"/>
        </w:rPr>
        <w:t>terhadap  baik</w:t>
      </w:r>
      <w:proofErr w:type="gramEnd"/>
      <w:r>
        <w:rPr>
          <w:rFonts w:ascii="Tahoma" w:hAnsi="Tahoma" w:cs="Tahoma"/>
          <w:sz w:val="24"/>
          <w:szCs w:val="24"/>
        </w:rPr>
        <w:t xml:space="preserve"> atau buruknya kinerja suatu perangkat daerah. Sehingga dapat diasumsikan bahwa, semakin baik kinerja yang diberikan menunjukkkan tingkat akuntabi</w:t>
      </w:r>
      <w:r w:rsidR="001A5081">
        <w:rPr>
          <w:rFonts w:ascii="Tahoma" w:hAnsi="Tahoma" w:cs="Tahoma"/>
          <w:sz w:val="24"/>
          <w:szCs w:val="24"/>
        </w:rPr>
        <w:t>litas yang juga baik.</w:t>
      </w:r>
    </w:p>
    <w:p w14:paraId="17F2C99A" w14:textId="77777777" w:rsidR="00CF7A64" w:rsidRDefault="00CF7A64" w:rsidP="00CF7A64">
      <w:pPr>
        <w:spacing w:after="0" w:line="360" w:lineRule="auto"/>
        <w:ind w:left="850" w:hanging="425"/>
        <w:jc w:val="both"/>
        <w:rPr>
          <w:rFonts w:ascii="Tahoma" w:hAnsi="Tahoma" w:cs="Tahoma"/>
          <w:b/>
          <w:bCs/>
          <w:sz w:val="24"/>
          <w:szCs w:val="24"/>
        </w:rPr>
      </w:pPr>
      <w:r w:rsidRPr="00AA6F55">
        <w:rPr>
          <w:rFonts w:ascii="Tahoma" w:hAnsi="Tahoma" w:cs="Tahoma"/>
          <w:b/>
          <w:bCs/>
          <w:sz w:val="24"/>
          <w:szCs w:val="24"/>
        </w:rPr>
        <w:lastRenderedPageBreak/>
        <w:t>C.</w:t>
      </w:r>
      <w:r w:rsidRPr="00AA6F55">
        <w:rPr>
          <w:rFonts w:ascii="Tahoma" w:hAnsi="Tahoma" w:cs="Tahoma"/>
          <w:b/>
          <w:bCs/>
          <w:sz w:val="24"/>
          <w:szCs w:val="24"/>
        </w:rPr>
        <w:tab/>
        <w:t>Formulasi</w:t>
      </w:r>
    </w:p>
    <w:p w14:paraId="582CCF91" w14:textId="77777777" w:rsidR="00CF7A64" w:rsidRPr="00B936B2" w:rsidRDefault="00CF7A64" w:rsidP="00CF7A64">
      <w:pPr>
        <w:spacing w:after="0" w:line="360" w:lineRule="auto"/>
        <w:ind w:left="1134" w:hanging="283"/>
        <w:jc w:val="both"/>
        <w:rPr>
          <w:rFonts w:ascii="Tahoma" w:hAnsi="Tahoma" w:cs="Tahoma"/>
          <w:b/>
          <w:bCs/>
          <w:sz w:val="24"/>
          <w:szCs w:val="24"/>
        </w:rPr>
      </w:pPr>
      <w:r w:rsidRPr="00B936B2">
        <w:rPr>
          <w:rFonts w:ascii="Tahoma" w:hAnsi="Tahoma" w:cs="Tahoma"/>
          <w:b/>
          <w:bCs/>
          <w:sz w:val="24"/>
          <w:szCs w:val="24"/>
        </w:rPr>
        <w:t>-</w:t>
      </w:r>
      <w:r w:rsidRPr="00B936B2">
        <w:rPr>
          <w:rFonts w:ascii="Tahoma" w:hAnsi="Tahoma" w:cs="Tahoma"/>
          <w:b/>
          <w:bCs/>
          <w:sz w:val="24"/>
          <w:szCs w:val="24"/>
        </w:rPr>
        <w:tab/>
        <w:t>Unsur penilaian</w:t>
      </w:r>
    </w:p>
    <w:p w14:paraId="4A23D779" w14:textId="77777777" w:rsidR="00CF7A64" w:rsidRDefault="00CF7A64" w:rsidP="00CF7A64">
      <w:pPr>
        <w:spacing w:after="0" w:line="360" w:lineRule="auto"/>
        <w:ind w:left="1134"/>
        <w:jc w:val="both"/>
        <w:rPr>
          <w:rFonts w:ascii="Tahoma" w:hAnsi="Tahoma" w:cs="Tahoma"/>
          <w:color w:val="000000"/>
          <w:sz w:val="24"/>
          <w:szCs w:val="32"/>
        </w:rPr>
      </w:pPr>
      <w:r w:rsidRPr="00E3644F">
        <w:rPr>
          <w:rFonts w:ascii="Tahoma" w:hAnsi="Tahoma" w:cs="Tahoma"/>
          <w:color w:val="000000"/>
          <w:sz w:val="24"/>
          <w:szCs w:val="32"/>
        </w:rPr>
        <w:t>Pen</w:t>
      </w:r>
      <w:r>
        <w:rPr>
          <w:rFonts w:ascii="Tahoma" w:hAnsi="Tahoma" w:cs="Tahoma"/>
          <w:color w:val="000000"/>
          <w:sz w:val="24"/>
          <w:szCs w:val="32"/>
        </w:rPr>
        <w:t>ilaian Indeks Kepuasan Masyarakat (IKM) diperoleh dari pengukuran 9 (sembilan) komponen penilaian sebagai berikut:</w:t>
      </w:r>
    </w:p>
    <w:p w14:paraId="5C0E2914" w14:textId="77777777" w:rsidR="00CF7A64" w:rsidRDefault="00CF7A64" w:rsidP="00CF7A64">
      <w:pPr>
        <w:spacing w:after="0" w:line="360" w:lineRule="auto"/>
        <w:ind w:left="1560" w:hanging="425"/>
        <w:jc w:val="both"/>
        <w:rPr>
          <w:rFonts w:ascii="Tahoma" w:hAnsi="Tahoma" w:cs="Tahoma"/>
          <w:color w:val="000000"/>
          <w:sz w:val="24"/>
          <w:szCs w:val="32"/>
        </w:rPr>
      </w:pPr>
      <w:r>
        <w:rPr>
          <w:rFonts w:ascii="Tahoma" w:hAnsi="Tahoma" w:cs="Tahoma"/>
          <w:color w:val="000000"/>
          <w:sz w:val="24"/>
          <w:szCs w:val="32"/>
        </w:rPr>
        <w:t>1.</w:t>
      </w:r>
      <w:r>
        <w:rPr>
          <w:rFonts w:ascii="Tahoma" w:hAnsi="Tahoma" w:cs="Tahoma"/>
          <w:color w:val="000000"/>
          <w:sz w:val="24"/>
          <w:szCs w:val="32"/>
        </w:rPr>
        <w:tab/>
        <w:t>Persyaratan pelayanan;</w:t>
      </w:r>
    </w:p>
    <w:p w14:paraId="264AC23A" w14:textId="77777777" w:rsidR="00CF7A64" w:rsidRDefault="00CF7A64" w:rsidP="00CF7A64">
      <w:pPr>
        <w:spacing w:after="0" w:line="360" w:lineRule="auto"/>
        <w:ind w:left="1560" w:hanging="425"/>
        <w:jc w:val="both"/>
        <w:rPr>
          <w:rFonts w:ascii="Tahoma" w:hAnsi="Tahoma" w:cs="Tahoma"/>
          <w:color w:val="000000"/>
          <w:sz w:val="24"/>
          <w:szCs w:val="32"/>
        </w:rPr>
      </w:pPr>
      <w:r>
        <w:rPr>
          <w:rFonts w:ascii="Tahoma" w:hAnsi="Tahoma" w:cs="Tahoma"/>
          <w:color w:val="000000"/>
          <w:sz w:val="24"/>
          <w:szCs w:val="32"/>
        </w:rPr>
        <w:t>2.</w:t>
      </w:r>
      <w:r>
        <w:rPr>
          <w:rFonts w:ascii="Tahoma" w:hAnsi="Tahoma" w:cs="Tahoma"/>
          <w:color w:val="000000"/>
          <w:sz w:val="24"/>
          <w:szCs w:val="32"/>
        </w:rPr>
        <w:tab/>
        <w:t>Kemudahan prosedur;</w:t>
      </w:r>
    </w:p>
    <w:p w14:paraId="1D09FC5F" w14:textId="77777777" w:rsidR="00CF7A64" w:rsidRDefault="00CF7A64" w:rsidP="00CF7A64">
      <w:pPr>
        <w:spacing w:after="0" w:line="360" w:lineRule="auto"/>
        <w:ind w:left="1560" w:hanging="425"/>
        <w:jc w:val="both"/>
        <w:rPr>
          <w:rFonts w:ascii="Tahoma" w:hAnsi="Tahoma" w:cs="Tahoma"/>
          <w:color w:val="000000"/>
          <w:sz w:val="24"/>
          <w:szCs w:val="32"/>
        </w:rPr>
      </w:pPr>
      <w:r>
        <w:rPr>
          <w:rFonts w:ascii="Tahoma" w:hAnsi="Tahoma" w:cs="Tahoma"/>
          <w:color w:val="000000"/>
          <w:sz w:val="24"/>
          <w:szCs w:val="32"/>
        </w:rPr>
        <w:t>3.</w:t>
      </w:r>
      <w:r>
        <w:rPr>
          <w:rFonts w:ascii="Tahoma" w:hAnsi="Tahoma" w:cs="Tahoma"/>
          <w:color w:val="000000"/>
          <w:sz w:val="24"/>
          <w:szCs w:val="32"/>
        </w:rPr>
        <w:tab/>
        <w:t>Kesigapan petugas pelayanan;</w:t>
      </w:r>
    </w:p>
    <w:p w14:paraId="23237F10" w14:textId="77777777" w:rsidR="00CF7A64" w:rsidRDefault="00CF7A64" w:rsidP="00CF7A64">
      <w:pPr>
        <w:spacing w:after="0" w:line="360" w:lineRule="auto"/>
        <w:ind w:left="1560" w:hanging="425"/>
        <w:jc w:val="both"/>
        <w:rPr>
          <w:rFonts w:ascii="Tahoma" w:hAnsi="Tahoma" w:cs="Tahoma"/>
          <w:color w:val="000000"/>
          <w:sz w:val="24"/>
          <w:szCs w:val="32"/>
        </w:rPr>
      </w:pPr>
      <w:r>
        <w:rPr>
          <w:rFonts w:ascii="Tahoma" w:hAnsi="Tahoma" w:cs="Tahoma"/>
          <w:color w:val="000000"/>
          <w:sz w:val="24"/>
          <w:szCs w:val="32"/>
        </w:rPr>
        <w:t>4.</w:t>
      </w:r>
      <w:r>
        <w:rPr>
          <w:rFonts w:ascii="Tahoma" w:hAnsi="Tahoma" w:cs="Tahoma"/>
          <w:color w:val="000000"/>
          <w:sz w:val="24"/>
          <w:szCs w:val="32"/>
        </w:rPr>
        <w:tab/>
        <w:t>Biaya;</w:t>
      </w:r>
    </w:p>
    <w:p w14:paraId="23CE4548" w14:textId="77777777" w:rsidR="00CF7A64" w:rsidRDefault="00CF7A64" w:rsidP="00CF7A64">
      <w:pPr>
        <w:spacing w:after="0" w:line="360" w:lineRule="auto"/>
        <w:ind w:left="1560" w:hanging="425"/>
        <w:jc w:val="both"/>
        <w:rPr>
          <w:rFonts w:ascii="Tahoma" w:hAnsi="Tahoma" w:cs="Tahoma"/>
          <w:color w:val="000000"/>
          <w:sz w:val="24"/>
          <w:szCs w:val="32"/>
        </w:rPr>
      </w:pPr>
      <w:r>
        <w:rPr>
          <w:rFonts w:ascii="Tahoma" w:hAnsi="Tahoma" w:cs="Tahoma"/>
          <w:color w:val="000000"/>
          <w:sz w:val="24"/>
          <w:szCs w:val="32"/>
        </w:rPr>
        <w:t>5.</w:t>
      </w:r>
      <w:r>
        <w:rPr>
          <w:rFonts w:ascii="Tahoma" w:hAnsi="Tahoma" w:cs="Tahoma"/>
          <w:color w:val="000000"/>
          <w:sz w:val="24"/>
          <w:szCs w:val="32"/>
        </w:rPr>
        <w:tab/>
        <w:t>Waktu penyelesaian;</w:t>
      </w:r>
    </w:p>
    <w:p w14:paraId="3B44A509" w14:textId="77777777" w:rsidR="00CF7A64" w:rsidRDefault="00CF7A64" w:rsidP="00CF7A64">
      <w:pPr>
        <w:spacing w:after="0" w:line="360" w:lineRule="auto"/>
        <w:ind w:left="1560" w:hanging="425"/>
        <w:jc w:val="both"/>
        <w:rPr>
          <w:rFonts w:ascii="Tahoma" w:hAnsi="Tahoma" w:cs="Tahoma"/>
          <w:color w:val="000000"/>
          <w:sz w:val="24"/>
          <w:szCs w:val="32"/>
        </w:rPr>
      </w:pPr>
      <w:r>
        <w:rPr>
          <w:rFonts w:ascii="Tahoma" w:hAnsi="Tahoma" w:cs="Tahoma"/>
          <w:color w:val="000000"/>
          <w:sz w:val="24"/>
          <w:szCs w:val="32"/>
        </w:rPr>
        <w:lastRenderedPageBreak/>
        <w:t>6.</w:t>
      </w:r>
      <w:r>
        <w:rPr>
          <w:rFonts w:ascii="Tahoma" w:hAnsi="Tahoma" w:cs="Tahoma"/>
          <w:color w:val="000000"/>
          <w:sz w:val="24"/>
          <w:szCs w:val="32"/>
        </w:rPr>
        <w:tab/>
        <w:t>Kemampuan petugas pelayanan;</w:t>
      </w:r>
    </w:p>
    <w:p w14:paraId="537C27DB" w14:textId="77777777" w:rsidR="00CF7A64" w:rsidRDefault="00CF7A64" w:rsidP="00CF7A64">
      <w:pPr>
        <w:spacing w:after="0" w:line="360" w:lineRule="auto"/>
        <w:ind w:left="1560" w:hanging="425"/>
        <w:jc w:val="both"/>
        <w:rPr>
          <w:rFonts w:ascii="Tahoma" w:hAnsi="Tahoma" w:cs="Tahoma"/>
          <w:color w:val="000000"/>
          <w:sz w:val="24"/>
          <w:szCs w:val="32"/>
        </w:rPr>
      </w:pPr>
      <w:r>
        <w:rPr>
          <w:rFonts w:ascii="Tahoma" w:hAnsi="Tahoma" w:cs="Tahoma"/>
          <w:color w:val="000000"/>
          <w:sz w:val="24"/>
          <w:szCs w:val="32"/>
        </w:rPr>
        <w:t>7.</w:t>
      </w:r>
      <w:r>
        <w:rPr>
          <w:rFonts w:ascii="Tahoma" w:hAnsi="Tahoma" w:cs="Tahoma"/>
          <w:color w:val="000000"/>
          <w:sz w:val="24"/>
          <w:szCs w:val="32"/>
        </w:rPr>
        <w:tab/>
        <w:t>Ketersediaan sarana dan prasarana;</w:t>
      </w:r>
    </w:p>
    <w:p w14:paraId="5D11D160" w14:textId="77777777" w:rsidR="00CF7A64" w:rsidRDefault="00CF7A64" w:rsidP="00CF7A64">
      <w:pPr>
        <w:spacing w:after="0" w:line="360" w:lineRule="auto"/>
        <w:ind w:left="1560" w:hanging="425"/>
        <w:jc w:val="both"/>
        <w:rPr>
          <w:rFonts w:ascii="Tahoma" w:hAnsi="Tahoma" w:cs="Tahoma"/>
          <w:color w:val="000000"/>
          <w:sz w:val="24"/>
          <w:szCs w:val="32"/>
        </w:rPr>
      </w:pPr>
      <w:r>
        <w:rPr>
          <w:rFonts w:ascii="Tahoma" w:hAnsi="Tahoma" w:cs="Tahoma"/>
          <w:color w:val="000000"/>
          <w:sz w:val="24"/>
          <w:szCs w:val="32"/>
        </w:rPr>
        <w:t>8.</w:t>
      </w:r>
      <w:r>
        <w:rPr>
          <w:rFonts w:ascii="Tahoma" w:hAnsi="Tahoma" w:cs="Tahoma"/>
          <w:color w:val="000000"/>
          <w:sz w:val="24"/>
          <w:szCs w:val="32"/>
        </w:rPr>
        <w:tab/>
        <w:t>Kesesuaian produk; dan,</w:t>
      </w:r>
    </w:p>
    <w:p w14:paraId="0F9A4165" w14:textId="77777777" w:rsidR="00CF7A64" w:rsidRDefault="00CF7A64" w:rsidP="00CF7A64">
      <w:pPr>
        <w:spacing w:after="120" w:line="360" w:lineRule="auto"/>
        <w:ind w:left="1559" w:hanging="425"/>
        <w:jc w:val="both"/>
        <w:rPr>
          <w:rFonts w:ascii="Tahoma" w:hAnsi="Tahoma" w:cs="Tahoma"/>
          <w:color w:val="000000"/>
          <w:sz w:val="24"/>
          <w:szCs w:val="32"/>
        </w:rPr>
      </w:pPr>
      <w:r>
        <w:rPr>
          <w:rFonts w:ascii="Tahoma" w:hAnsi="Tahoma" w:cs="Tahoma"/>
          <w:color w:val="000000"/>
          <w:sz w:val="24"/>
          <w:szCs w:val="32"/>
        </w:rPr>
        <w:t>9.</w:t>
      </w:r>
      <w:r>
        <w:rPr>
          <w:rFonts w:ascii="Tahoma" w:hAnsi="Tahoma" w:cs="Tahoma"/>
          <w:color w:val="000000"/>
          <w:sz w:val="24"/>
          <w:szCs w:val="32"/>
        </w:rPr>
        <w:tab/>
        <w:t>Layanan konsultasi dan pengaduan.</w:t>
      </w:r>
    </w:p>
    <w:p w14:paraId="2BCB7A49" w14:textId="77777777" w:rsidR="00CF7A64" w:rsidRPr="00B936B2" w:rsidRDefault="00CF7A64" w:rsidP="00CF7A64">
      <w:pPr>
        <w:spacing w:after="0" w:line="360" w:lineRule="auto"/>
        <w:ind w:left="1134" w:hanging="283"/>
        <w:jc w:val="both"/>
        <w:rPr>
          <w:rFonts w:ascii="Tahoma" w:hAnsi="Tahoma" w:cs="Tahoma"/>
          <w:b/>
          <w:bCs/>
          <w:color w:val="000000"/>
          <w:sz w:val="24"/>
          <w:szCs w:val="32"/>
        </w:rPr>
      </w:pPr>
      <w:r w:rsidRPr="00B936B2">
        <w:rPr>
          <w:rFonts w:ascii="Tahoma" w:hAnsi="Tahoma" w:cs="Tahoma"/>
          <w:b/>
          <w:bCs/>
          <w:color w:val="000000"/>
          <w:sz w:val="24"/>
          <w:szCs w:val="32"/>
        </w:rPr>
        <w:t>-</w:t>
      </w:r>
      <w:r w:rsidRPr="00B936B2">
        <w:rPr>
          <w:rFonts w:ascii="Tahoma" w:hAnsi="Tahoma" w:cs="Tahoma"/>
          <w:b/>
          <w:bCs/>
          <w:color w:val="000000"/>
          <w:sz w:val="24"/>
          <w:szCs w:val="32"/>
        </w:rPr>
        <w:tab/>
        <w:t>Metode Perhitungan</w:t>
      </w:r>
    </w:p>
    <w:p w14:paraId="381F1E02" w14:textId="77777777" w:rsidR="00CF7A64" w:rsidRDefault="00CF7A64" w:rsidP="00CF7A64">
      <w:pPr>
        <w:pStyle w:val="ListParagraph"/>
        <w:spacing w:after="120" w:line="360" w:lineRule="auto"/>
        <w:ind w:left="1134"/>
        <w:jc w:val="both"/>
        <w:rPr>
          <w:rFonts w:ascii="Tahoma" w:hAnsi="Tahoma" w:cs="Tahoma"/>
          <w:color w:val="000000"/>
          <w:sz w:val="24"/>
          <w:szCs w:val="24"/>
          <w:lang w:eastAsia="en-ID"/>
        </w:rPr>
      </w:pPr>
      <w:r w:rsidRPr="00BF6031">
        <w:rPr>
          <w:rFonts w:ascii="Tahoma" w:hAnsi="Tahoma" w:cs="Tahoma"/>
          <w:color w:val="000000"/>
          <w:sz w:val="24"/>
          <w:szCs w:val="24"/>
          <w:lang w:val="fi-FI" w:eastAsia="en-ID"/>
        </w:rPr>
        <w:t>Nilai Indeks Kepuasan Masyarakat dihitung dengan menggunakan nilai rata-rata tertimbang masing-masing pelayanan. Dalam hitungan indeks kepuasan masyarakat terhadap 9 unsur pelayanan</w:t>
      </w:r>
      <w:r>
        <w:rPr>
          <w:rFonts w:ascii="Tahoma" w:hAnsi="Tahoma" w:cs="Tahoma"/>
          <w:color w:val="000000"/>
          <w:sz w:val="24"/>
          <w:szCs w:val="24"/>
          <w:lang w:val="fi-FI" w:eastAsia="en-ID"/>
        </w:rPr>
        <w:t xml:space="preserve"> yang dikaji. </w:t>
      </w:r>
      <w:proofErr w:type="gramStart"/>
      <w:r w:rsidRPr="00BF6031">
        <w:rPr>
          <w:rFonts w:ascii="Tahoma" w:hAnsi="Tahoma" w:cs="Tahoma"/>
          <w:color w:val="000000"/>
          <w:sz w:val="24"/>
          <w:szCs w:val="24"/>
          <w:lang w:eastAsia="en-ID"/>
        </w:rPr>
        <w:t>setiap</w:t>
      </w:r>
      <w:proofErr w:type="gramEnd"/>
      <w:r w:rsidRPr="00BF6031">
        <w:rPr>
          <w:rFonts w:ascii="Tahoma" w:hAnsi="Tahoma" w:cs="Tahoma"/>
          <w:color w:val="000000"/>
          <w:sz w:val="24"/>
          <w:szCs w:val="24"/>
          <w:lang w:eastAsia="en-ID"/>
        </w:rPr>
        <w:t xml:space="preserve"> unsur pelayanan memiliki </w:t>
      </w:r>
      <w:r>
        <w:rPr>
          <w:rFonts w:ascii="Tahoma" w:hAnsi="Tahoma" w:cs="Tahoma"/>
          <w:color w:val="000000"/>
          <w:sz w:val="24"/>
          <w:szCs w:val="24"/>
          <w:lang w:eastAsia="en-ID"/>
        </w:rPr>
        <w:t>unsur</w:t>
      </w:r>
      <w:r w:rsidRPr="00BF6031">
        <w:rPr>
          <w:rFonts w:ascii="Tahoma" w:hAnsi="Tahoma" w:cs="Tahoma"/>
          <w:color w:val="000000"/>
          <w:sz w:val="24"/>
          <w:szCs w:val="24"/>
          <w:lang w:eastAsia="en-ID"/>
        </w:rPr>
        <w:t xml:space="preserve"> pe</w:t>
      </w:r>
      <w:r>
        <w:rPr>
          <w:rFonts w:ascii="Tahoma" w:hAnsi="Tahoma" w:cs="Tahoma"/>
          <w:color w:val="000000"/>
          <w:sz w:val="24"/>
          <w:szCs w:val="24"/>
          <w:lang w:eastAsia="en-ID"/>
        </w:rPr>
        <w:t>n</w:t>
      </w:r>
      <w:r w:rsidRPr="00BF6031">
        <w:rPr>
          <w:rFonts w:ascii="Tahoma" w:hAnsi="Tahoma" w:cs="Tahoma"/>
          <w:color w:val="000000"/>
          <w:sz w:val="24"/>
          <w:szCs w:val="24"/>
          <w:lang w:eastAsia="en-ID"/>
        </w:rPr>
        <w:t xml:space="preserve">imbang  yang  sama  dengan </w:t>
      </w:r>
      <w:r>
        <w:rPr>
          <w:rFonts w:ascii="Tahoma" w:hAnsi="Tahoma" w:cs="Tahoma"/>
          <w:color w:val="000000"/>
          <w:sz w:val="24"/>
          <w:szCs w:val="24"/>
          <w:lang w:eastAsia="en-ID"/>
        </w:rPr>
        <w:t>rumus perhitungan</w:t>
      </w:r>
      <w:r w:rsidRPr="00BF6031">
        <w:rPr>
          <w:rFonts w:ascii="Tahoma" w:hAnsi="Tahoma" w:cs="Tahoma"/>
          <w:color w:val="000000"/>
          <w:sz w:val="24"/>
          <w:szCs w:val="24"/>
          <w:lang w:eastAsia="en-ID"/>
        </w:rPr>
        <w:t xml:space="preserve"> sebagai berikut:</w:t>
      </w:r>
    </w:p>
    <w:p w14:paraId="1CCF0440" w14:textId="77777777" w:rsidR="00CF7A64" w:rsidRPr="00F53794" w:rsidRDefault="00CF7A64" w:rsidP="00CF7A64">
      <w:pPr>
        <w:pStyle w:val="ListParagraph"/>
        <w:spacing w:after="0" w:line="360" w:lineRule="auto"/>
        <w:ind w:left="1134"/>
        <w:jc w:val="both"/>
        <w:rPr>
          <w:rFonts w:ascii="Tahoma" w:hAnsi="Tahoma" w:cs="Tahoma"/>
          <w:b/>
          <w:bCs/>
          <w:color w:val="000000"/>
          <w:sz w:val="24"/>
          <w:szCs w:val="24"/>
          <w:lang w:eastAsia="en-ID"/>
        </w:rPr>
      </w:pPr>
      <w:r w:rsidRPr="00F53794">
        <w:rPr>
          <w:rFonts w:ascii="Tahoma" w:hAnsi="Tahoma" w:cs="Tahoma"/>
          <w:b/>
          <w:bCs/>
          <w:color w:val="000000"/>
          <w:sz w:val="24"/>
          <w:szCs w:val="24"/>
          <w:lang w:eastAsia="en-ID"/>
        </w:rPr>
        <w:t>1.</w:t>
      </w:r>
      <w:r w:rsidRPr="00F53794">
        <w:rPr>
          <w:rFonts w:ascii="Tahoma" w:hAnsi="Tahoma" w:cs="Tahoma"/>
          <w:b/>
          <w:bCs/>
          <w:color w:val="000000"/>
          <w:sz w:val="24"/>
          <w:szCs w:val="24"/>
          <w:lang w:eastAsia="en-ID"/>
        </w:rPr>
        <w:tab/>
        <w:t xml:space="preserve">Nilai </w:t>
      </w:r>
      <w:proofErr w:type="gramStart"/>
      <w:r w:rsidRPr="00F53794">
        <w:rPr>
          <w:rFonts w:ascii="Tahoma" w:hAnsi="Tahoma" w:cs="Tahoma"/>
          <w:b/>
          <w:bCs/>
          <w:color w:val="000000"/>
          <w:sz w:val="24"/>
          <w:szCs w:val="24"/>
          <w:lang w:eastAsia="en-ID"/>
        </w:rPr>
        <w:t>Per</w:t>
      </w:r>
      <w:proofErr w:type="gramEnd"/>
      <w:r w:rsidRPr="00F53794">
        <w:rPr>
          <w:rFonts w:ascii="Tahoma" w:hAnsi="Tahoma" w:cs="Tahoma"/>
          <w:b/>
          <w:bCs/>
          <w:color w:val="000000"/>
          <w:sz w:val="24"/>
          <w:szCs w:val="24"/>
          <w:lang w:eastAsia="en-ID"/>
        </w:rPr>
        <w:t xml:space="preserve"> Unsur</w:t>
      </w:r>
    </w:p>
    <w:tbl>
      <w:tblPr>
        <w:tblStyle w:val="TableGrid"/>
        <w:tblW w:w="0" w:type="auto"/>
        <w:tblInd w:w="1413" w:type="dxa"/>
        <w:tblLook w:val="04A0" w:firstRow="1" w:lastRow="0" w:firstColumn="1" w:lastColumn="0" w:noHBand="0" w:noVBand="1"/>
      </w:tblPr>
      <w:tblGrid>
        <w:gridCol w:w="1984"/>
        <w:gridCol w:w="426"/>
        <w:gridCol w:w="2835"/>
      </w:tblGrid>
      <w:tr w:rsidR="00CF7A64" w:rsidRPr="00C11F46" w14:paraId="064E861F" w14:textId="77777777" w:rsidTr="007558E4">
        <w:trPr>
          <w:trHeight w:val="77"/>
        </w:trPr>
        <w:tc>
          <w:tcPr>
            <w:tcW w:w="1984" w:type="dxa"/>
            <w:vMerge w:val="restart"/>
            <w:tcBorders>
              <w:right w:val="nil"/>
            </w:tcBorders>
            <w:vAlign w:val="center"/>
          </w:tcPr>
          <w:p w14:paraId="4CE2D6B4" w14:textId="77777777" w:rsidR="00CF7A64" w:rsidRPr="007558E4" w:rsidRDefault="00CF7A64" w:rsidP="00AD761B">
            <w:pPr>
              <w:pStyle w:val="ListParagraph"/>
              <w:ind w:left="0"/>
              <w:rPr>
                <w:rFonts w:ascii="Tahoma" w:hAnsi="Tahoma" w:cs="Tahoma"/>
                <w:b/>
                <w:bCs/>
                <w:color w:val="000000"/>
                <w:sz w:val="2"/>
                <w:szCs w:val="2"/>
                <w:lang w:eastAsia="en-ID"/>
              </w:rPr>
            </w:pPr>
            <w:r w:rsidRPr="007558E4">
              <w:rPr>
                <w:rFonts w:ascii="Tahoma" w:hAnsi="Tahoma" w:cs="Tahoma"/>
                <w:b/>
                <w:bCs/>
                <w:color w:val="000000"/>
                <w:lang w:eastAsia="en-ID"/>
              </w:rPr>
              <w:t>Nilai Per Unsur</w:t>
            </w:r>
          </w:p>
        </w:tc>
        <w:tc>
          <w:tcPr>
            <w:tcW w:w="426" w:type="dxa"/>
            <w:vMerge w:val="restart"/>
            <w:tcBorders>
              <w:left w:val="nil"/>
              <w:right w:val="nil"/>
            </w:tcBorders>
            <w:vAlign w:val="center"/>
          </w:tcPr>
          <w:p w14:paraId="35538DDC" w14:textId="77777777" w:rsidR="00CF7A64" w:rsidRPr="00C11F46" w:rsidRDefault="00CF7A64" w:rsidP="00AD761B">
            <w:pPr>
              <w:pStyle w:val="ListParagraph"/>
              <w:ind w:left="0"/>
              <w:jc w:val="center"/>
              <w:rPr>
                <w:rFonts w:ascii="Tahoma" w:hAnsi="Tahoma" w:cs="Tahoma"/>
                <w:color w:val="000000"/>
                <w:sz w:val="2"/>
                <w:szCs w:val="2"/>
                <w:lang w:eastAsia="en-ID"/>
              </w:rPr>
            </w:pPr>
            <w:r w:rsidRPr="00C11F46">
              <w:rPr>
                <w:rFonts w:ascii="Tahoma" w:hAnsi="Tahoma" w:cs="Tahoma"/>
                <w:color w:val="000000"/>
                <w:lang w:eastAsia="en-ID"/>
              </w:rPr>
              <w:t>=</w:t>
            </w:r>
          </w:p>
        </w:tc>
        <w:tc>
          <w:tcPr>
            <w:tcW w:w="2835" w:type="dxa"/>
            <w:tcBorders>
              <w:left w:val="nil"/>
              <w:bottom w:val="nil"/>
            </w:tcBorders>
          </w:tcPr>
          <w:p w14:paraId="6175FBEC" w14:textId="77777777" w:rsidR="00CF7A64" w:rsidRPr="00C11F46" w:rsidRDefault="00CF7A64" w:rsidP="00AD761B">
            <w:pPr>
              <w:pStyle w:val="ListParagraph"/>
              <w:ind w:left="0"/>
              <w:jc w:val="both"/>
              <w:rPr>
                <w:rFonts w:ascii="Tahoma" w:hAnsi="Tahoma" w:cs="Tahoma"/>
                <w:color w:val="000000"/>
                <w:sz w:val="2"/>
                <w:szCs w:val="2"/>
                <w:lang w:eastAsia="en-ID"/>
              </w:rPr>
            </w:pPr>
          </w:p>
        </w:tc>
      </w:tr>
      <w:tr w:rsidR="00CF7A64" w:rsidRPr="00C11F46" w14:paraId="625DC693" w14:textId="77777777" w:rsidTr="007558E4">
        <w:trPr>
          <w:trHeight w:val="689"/>
        </w:trPr>
        <w:tc>
          <w:tcPr>
            <w:tcW w:w="1984" w:type="dxa"/>
            <w:vMerge/>
            <w:tcBorders>
              <w:right w:val="nil"/>
            </w:tcBorders>
            <w:vAlign w:val="center"/>
          </w:tcPr>
          <w:p w14:paraId="0D7C10A2" w14:textId="77777777" w:rsidR="00CF7A64" w:rsidRPr="00C11F46" w:rsidRDefault="00CF7A64" w:rsidP="00AD761B">
            <w:pPr>
              <w:pStyle w:val="ListParagraph"/>
              <w:ind w:left="0"/>
              <w:rPr>
                <w:rFonts w:ascii="Tahoma" w:hAnsi="Tahoma" w:cs="Tahoma"/>
                <w:color w:val="000000"/>
                <w:lang w:eastAsia="en-ID"/>
              </w:rPr>
            </w:pPr>
          </w:p>
        </w:tc>
        <w:tc>
          <w:tcPr>
            <w:tcW w:w="426" w:type="dxa"/>
            <w:vMerge/>
            <w:tcBorders>
              <w:left w:val="nil"/>
              <w:right w:val="nil"/>
            </w:tcBorders>
            <w:vAlign w:val="center"/>
          </w:tcPr>
          <w:p w14:paraId="6B96C142" w14:textId="77777777" w:rsidR="00CF7A64" w:rsidRPr="00C11F46" w:rsidRDefault="00CF7A64" w:rsidP="00AD761B">
            <w:pPr>
              <w:pStyle w:val="ListParagraph"/>
              <w:ind w:left="0"/>
              <w:jc w:val="center"/>
              <w:rPr>
                <w:rFonts w:ascii="Tahoma" w:hAnsi="Tahoma" w:cs="Tahoma"/>
                <w:color w:val="000000"/>
                <w:lang w:eastAsia="en-ID"/>
              </w:rPr>
            </w:pPr>
          </w:p>
        </w:tc>
        <w:tc>
          <w:tcPr>
            <w:tcW w:w="2835" w:type="dxa"/>
            <w:tcBorders>
              <w:top w:val="nil"/>
              <w:left w:val="nil"/>
            </w:tcBorders>
          </w:tcPr>
          <w:p w14:paraId="1180F9D7" w14:textId="77777777" w:rsidR="00CF7A64" w:rsidRPr="00C11F46" w:rsidRDefault="00CF7A64" w:rsidP="00AD761B">
            <w:pPr>
              <w:pStyle w:val="ListParagraph"/>
              <w:spacing w:after="120" w:line="360" w:lineRule="auto"/>
              <w:ind w:left="243"/>
              <w:rPr>
                <w:rFonts w:ascii="Tahoma" w:hAnsi="Tahoma" w:cs="Tahoma"/>
                <w:color w:val="000000"/>
                <w:lang w:eastAsia="en-ID"/>
              </w:rPr>
            </w:pPr>
            <w:r w:rsidRPr="00C11F46">
              <w:rPr>
                <w:rFonts w:ascii="Tahoma" w:eastAsia="Arial MT" w:hAnsi="Tahoma" w:cs="Tahoma"/>
                <w:noProof/>
                <w:kern w:val="0"/>
                <w:sz w:val="20"/>
                <w:szCs w:val="20"/>
                <w:lang w:val="en-US" w:bidi="ar-SA"/>
              </w:rPr>
              <mc:AlternateContent>
                <mc:Choice Requires="wps">
                  <w:drawing>
                    <wp:anchor distT="0" distB="0" distL="114300" distR="114300" simplePos="0" relativeHeight="251686912" behindDoc="0" locked="0" layoutInCell="1" allowOverlap="1" wp14:anchorId="4DD292CC" wp14:editId="22568696">
                      <wp:simplePos x="0" y="0"/>
                      <wp:positionH relativeFrom="column">
                        <wp:posOffset>50165</wp:posOffset>
                      </wp:positionH>
                      <wp:positionV relativeFrom="paragraph">
                        <wp:posOffset>227965</wp:posOffset>
                      </wp:positionV>
                      <wp:extent cx="1432560" cy="0"/>
                      <wp:effectExtent l="0" t="0" r="0" b="0"/>
                      <wp:wrapNone/>
                      <wp:docPr id="360420031" name="Straight Connector 50"/>
                      <wp:cNvGraphicFramePr/>
                      <a:graphic xmlns:a="http://schemas.openxmlformats.org/drawingml/2006/main">
                        <a:graphicData uri="http://schemas.microsoft.com/office/word/2010/wordprocessingShape">
                          <wps:wsp>
                            <wps:cNvCnPr/>
                            <wps:spPr>
                              <a:xfrm>
                                <a:off x="0" y="0"/>
                                <a:ext cx="14325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5062E1" id="Straight Connector 5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17.95pt" to="116.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" strokecolor="black [3213]" strokeweight=".5pt">
                      <v:stroke joinstyle="miter"/>
                    </v:line>
                  </w:pict>
                </mc:Fallback>
              </mc:AlternateContent>
            </w:r>
            <w:r w:rsidRPr="00C11F46">
              <w:rPr>
                <w:rFonts w:ascii="Tahoma" w:hAnsi="Tahoma" w:cs="Tahoma"/>
                <w:color w:val="000000"/>
                <w:lang w:eastAsia="en-ID"/>
              </w:rPr>
              <w:t>Jumlah Keseluruhan</w:t>
            </w:r>
          </w:p>
          <w:p w14:paraId="1BFD6022" w14:textId="77777777" w:rsidR="00CF7A64" w:rsidRPr="00C11F46" w:rsidRDefault="00CF7A64" w:rsidP="00AD761B">
            <w:pPr>
              <w:pStyle w:val="ListParagraph"/>
              <w:spacing w:line="360" w:lineRule="auto"/>
              <w:ind w:left="243"/>
              <w:rPr>
                <w:rFonts w:ascii="Tahoma" w:hAnsi="Tahoma" w:cs="Tahoma"/>
                <w:color w:val="000000"/>
                <w:lang w:eastAsia="en-ID"/>
              </w:rPr>
            </w:pPr>
            <w:r w:rsidRPr="00C11F46">
              <w:rPr>
                <w:rFonts w:ascii="Tahoma" w:hAnsi="Tahoma" w:cs="Tahoma"/>
                <w:color w:val="000000"/>
                <w:lang w:eastAsia="en-ID"/>
              </w:rPr>
              <w:t>Jumlah Responden</w:t>
            </w:r>
          </w:p>
        </w:tc>
      </w:tr>
    </w:tbl>
    <w:p w14:paraId="4297E785" w14:textId="77777777" w:rsidR="00CF7A64" w:rsidRPr="00C11F46" w:rsidRDefault="00CF7A64" w:rsidP="00CF7A64">
      <w:pPr>
        <w:pStyle w:val="ListParagraph"/>
        <w:spacing w:after="0" w:line="360" w:lineRule="auto"/>
        <w:ind w:left="1134"/>
        <w:jc w:val="both"/>
        <w:rPr>
          <w:rFonts w:ascii="Tahoma" w:hAnsi="Tahoma" w:cs="Tahoma"/>
          <w:color w:val="000000"/>
          <w:sz w:val="10"/>
          <w:szCs w:val="14"/>
          <w:lang w:eastAsia="en-ID"/>
        </w:rPr>
      </w:pPr>
    </w:p>
    <w:p w14:paraId="5899A54B" w14:textId="77777777" w:rsidR="00CF7A64" w:rsidRDefault="00CF7A64" w:rsidP="00CF7A64">
      <w:pPr>
        <w:pStyle w:val="ListParagraph"/>
        <w:spacing w:after="0" w:line="360" w:lineRule="auto"/>
        <w:ind w:left="1134"/>
        <w:jc w:val="both"/>
        <w:rPr>
          <w:rFonts w:ascii="Tahoma" w:hAnsi="Tahoma" w:cs="Tahoma"/>
          <w:color w:val="000000"/>
          <w:sz w:val="24"/>
          <w:szCs w:val="24"/>
          <w:lang w:eastAsia="en-ID"/>
        </w:rPr>
      </w:pPr>
    </w:p>
    <w:p w14:paraId="2207B819" w14:textId="77777777" w:rsidR="00CF7A64" w:rsidRDefault="00CF7A64" w:rsidP="00CF7A64">
      <w:pPr>
        <w:pStyle w:val="ListParagraph"/>
        <w:spacing w:after="0" w:line="360" w:lineRule="auto"/>
        <w:ind w:left="1134"/>
        <w:jc w:val="both"/>
        <w:rPr>
          <w:rFonts w:ascii="Tahoma" w:hAnsi="Tahoma" w:cs="Tahoma"/>
          <w:b/>
          <w:bCs/>
          <w:color w:val="000000"/>
          <w:sz w:val="24"/>
          <w:szCs w:val="24"/>
          <w:lang w:eastAsia="en-ID"/>
        </w:rPr>
      </w:pPr>
    </w:p>
    <w:p w14:paraId="14A4397A" w14:textId="77777777" w:rsidR="00B82F65" w:rsidRDefault="00B82F65" w:rsidP="00CF7A64">
      <w:pPr>
        <w:pStyle w:val="ListParagraph"/>
        <w:spacing w:after="0" w:line="360" w:lineRule="auto"/>
        <w:ind w:left="1134"/>
        <w:jc w:val="both"/>
        <w:rPr>
          <w:rFonts w:ascii="Tahoma" w:hAnsi="Tahoma" w:cs="Tahoma"/>
          <w:b/>
          <w:bCs/>
          <w:color w:val="000000"/>
          <w:sz w:val="24"/>
          <w:szCs w:val="24"/>
          <w:lang w:eastAsia="en-ID"/>
        </w:rPr>
      </w:pPr>
    </w:p>
    <w:p w14:paraId="19670F22" w14:textId="77777777" w:rsidR="00B82F65" w:rsidRDefault="00B82F65" w:rsidP="00CF7A64">
      <w:pPr>
        <w:pStyle w:val="ListParagraph"/>
        <w:spacing w:after="0" w:line="360" w:lineRule="auto"/>
        <w:ind w:left="1134"/>
        <w:jc w:val="both"/>
        <w:rPr>
          <w:rFonts w:ascii="Tahoma" w:hAnsi="Tahoma" w:cs="Tahoma"/>
          <w:b/>
          <w:bCs/>
          <w:color w:val="000000"/>
          <w:sz w:val="24"/>
          <w:szCs w:val="24"/>
          <w:lang w:eastAsia="en-ID"/>
        </w:rPr>
        <w:sectPr w:rsidR="00B82F65" w:rsidSect="00CF7A64">
          <w:headerReference w:type="default" r:id="rId30"/>
          <w:footerReference w:type="default" r:id="rId31"/>
          <w:type w:val="continuous"/>
          <w:pgSz w:w="11906" w:h="16838"/>
          <w:pgMar w:top="1134" w:right="1418" w:bottom="1440" w:left="1701" w:header="709" w:footer="709" w:gutter="0"/>
          <w:pgNumType w:start="15"/>
          <w:cols w:space="708"/>
          <w:docGrid w:linePitch="360"/>
        </w:sectPr>
      </w:pPr>
    </w:p>
    <w:p w14:paraId="21BC3982" w14:textId="77777777" w:rsidR="00CF7A64" w:rsidRDefault="00CF7A64" w:rsidP="00CF7A64">
      <w:pPr>
        <w:pStyle w:val="ListParagraph"/>
        <w:spacing w:after="0" w:line="360" w:lineRule="auto"/>
        <w:ind w:left="1134"/>
        <w:jc w:val="both"/>
        <w:rPr>
          <w:rFonts w:ascii="Tahoma" w:hAnsi="Tahoma" w:cs="Tahoma"/>
          <w:b/>
          <w:bCs/>
          <w:color w:val="000000"/>
          <w:sz w:val="24"/>
          <w:szCs w:val="24"/>
          <w:lang w:eastAsia="en-ID"/>
        </w:rPr>
        <w:sectPr w:rsidR="00CF7A64" w:rsidSect="00CF7A64">
          <w:headerReference w:type="default" r:id="rId32"/>
          <w:footerReference w:type="default" r:id="rId33"/>
          <w:type w:val="continuous"/>
          <w:pgSz w:w="11906" w:h="16838"/>
          <w:pgMar w:top="1134" w:right="1418" w:bottom="1440" w:left="1701" w:header="709" w:footer="709" w:gutter="0"/>
          <w:pgNumType w:start="15"/>
          <w:cols w:space="708"/>
          <w:docGrid w:linePitch="360"/>
        </w:sectPr>
      </w:pPr>
    </w:p>
    <w:p w14:paraId="4CF705DE" w14:textId="77777777" w:rsidR="00CF7A64" w:rsidRPr="00F53794" w:rsidRDefault="00CF7A64" w:rsidP="00CF7A64">
      <w:pPr>
        <w:pStyle w:val="ListParagraph"/>
        <w:spacing w:after="0" w:line="360" w:lineRule="auto"/>
        <w:ind w:left="1134"/>
        <w:jc w:val="both"/>
        <w:rPr>
          <w:rFonts w:ascii="Tahoma" w:hAnsi="Tahoma" w:cs="Tahoma"/>
          <w:b/>
          <w:bCs/>
          <w:color w:val="000000"/>
          <w:sz w:val="24"/>
          <w:szCs w:val="24"/>
          <w:lang w:eastAsia="en-ID"/>
        </w:rPr>
      </w:pPr>
      <w:r w:rsidRPr="00F53794">
        <w:rPr>
          <w:rFonts w:ascii="Tahoma" w:hAnsi="Tahoma" w:cs="Tahoma"/>
          <w:b/>
          <w:bCs/>
          <w:color w:val="000000"/>
          <w:sz w:val="24"/>
          <w:szCs w:val="24"/>
          <w:lang w:eastAsia="en-ID"/>
        </w:rPr>
        <w:lastRenderedPageBreak/>
        <w:t>2.</w:t>
      </w:r>
      <w:r w:rsidRPr="00F53794">
        <w:rPr>
          <w:rFonts w:ascii="Tahoma" w:hAnsi="Tahoma" w:cs="Tahoma"/>
          <w:b/>
          <w:bCs/>
          <w:color w:val="000000"/>
          <w:sz w:val="24"/>
          <w:szCs w:val="24"/>
          <w:lang w:eastAsia="en-ID"/>
        </w:rPr>
        <w:tab/>
        <w:t>Bobot Nilai Rata-rata Tertimbang:</w:t>
      </w:r>
    </w:p>
    <w:tbl>
      <w:tblPr>
        <w:tblStyle w:val="TableGrid"/>
        <w:tblW w:w="0" w:type="auto"/>
        <w:tblInd w:w="1418" w:type="dxa"/>
        <w:tblBorders>
          <w:insideH w:val="none" w:sz="0" w:space="0" w:color="auto"/>
          <w:insideV w:val="none" w:sz="0" w:space="0" w:color="auto"/>
        </w:tblBorders>
        <w:tblLook w:val="04A0" w:firstRow="1" w:lastRow="0" w:firstColumn="1" w:lastColumn="0" w:noHBand="0" w:noVBand="1"/>
      </w:tblPr>
      <w:tblGrid>
        <w:gridCol w:w="2405"/>
        <w:gridCol w:w="425"/>
        <w:gridCol w:w="1984"/>
        <w:gridCol w:w="426"/>
        <w:gridCol w:w="567"/>
        <w:gridCol w:w="377"/>
        <w:gridCol w:w="615"/>
      </w:tblGrid>
      <w:tr w:rsidR="00CF7A64" w:rsidRPr="00454285" w14:paraId="7A611677" w14:textId="77777777" w:rsidTr="00AD761B">
        <w:trPr>
          <w:trHeight w:val="973"/>
        </w:trPr>
        <w:tc>
          <w:tcPr>
            <w:tcW w:w="2405" w:type="dxa"/>
            <w:vAlign w:val="center"/>
          </w:tcPr>
          <w:p w14:paraId="3BA90717" w14:textId="77777777" w:rsidR="00CF7A64" w:rsidRPr="007558E4" w:rsidRDefault="00CF7A64" w:rsidP="00AD761B">
            <w:pPr>
              <w:pStyle w:val="ListParagraph"/>
              <w:ind w:left="0"/>
              <w:rPr>
                <w:rFonts w:ascii="Tahoma" w:hAnsi="Tahoma" w:cs="Tahoma"/>
                <w:b/>
                <w:bCs/>
                <w:color w:val="000000"/>
                <w:lang w:eastAsia="en-ID"/>
              </w:rPr>
            </w:pPr>
            <w:r w:rsidRPr="007558E4">
              <w:rPr>
                <w:rFonts w:ascii="Tahoma" w:hAnsi="Tahoma" w:cs="Tahoma"/>
                <w:b/>
                <w:bCs/>
                <w:color w:val="000000"/>
                <w:lang w:eastAsia="en-ID"/>
              </w:rPr>
              <w:t>Bobot Nilai Rata-rata Tertimbang</w:t>
            </w:r>
          </w:p>
        </w:tc>
        <w:tc>
          <w:tcPr>
            <w:tcW w:w="425" w:type="dxa"/>
            <w:vAlign w:val="center"/>
          </w:tcPr>
          <w:p w14:paraId="5E81D758" w14:textId="77777777" w:rsidR="00CF7A64" w:rsidRPr="00454285" w:rsidRDefault="00CF7A64" w:rsidP="00AD761B">
            <w:pPr>
              <w:pStyle w:val="ListParagraph"/>
              <w:ind w:left="0"/>
              <w:jc w:val="center"/>
              <w:rPr>
                <w:rFonts w:ascii="Tahoma" w:hAnsi="Tahoma" w:cs="Tahoma"/>
                <w:color w:val="000000"/>
                <w:lang w:eastAsia="en-ID"/>
              </w:rPr>
            </w:pPr>
            <w:r>
              <w:rPr>
                <w:rFonts w:ascii="Tahoma" w:hAnsi="Tahoma" w:cs="Tahoma"/>
                <w:color w:val="000000"/>
                <w:lang w:eastAsia="en-ID"/>
              </w:rPr>
              <w:t>=</w:t>
            </w:r>
          </w:p>
        </w:tc>
        <w:tc>
          <w:tcPr>
            <w:tcW w:w="1984" w:type="dxa"/>
            <w:vAlign w:val="center"/>
          </w:tcPr>
          <w:p w14:paraId="362F2A94" w14:textId="77777777" w:rsidR="00CF7A64" w:rsidRDefault="00CF7A64" w:rsidP="00AD761B">
            <w:pPr>
              <w:pStyle w:val="ListParagraph"/>
              <w:spacing w:line="360" w:lineRule="auto"/>
              <w:ind w:left="0"/>
              <w:jc w:val="center"/>
              <w:rPr>
                <w:rFonts w:ascii="Tahoma" w:hAnsi="Tahoma" w:cs="Tahoma"/>
                <w:color w:val="000000"/>
                <w:lang w:eastAsia="en-ID"/>
              </w:rPr>
            </w:pPr>
            <w:r>
              <w:rPr>
                <w:rFonts w:ascii="Tahoma" w:hAnsi="Tahoma" w:cs="Tahoma"/>
                <w:noProof/>
                <w:color w:val="000000"/>
                <w:lang w:val="en-US" w:bidi="ar-SA"/>
              </w:rPr>
              <mc:AlternateContent>
                <mc:Choice Requires="wps">
                  <w:drawing>
                    <wp:anchor distT="0" distB="0" distL="114300" distR="114300" simplePos="0" relativeHeight="251687936" behindDoc="0" locked="0" layoutInCell="1" allowOverlap="1" wp14:anchorId="6C75E03D" wp14:editId="01286366">
                      <wp:simplePos x="0" y="0"/>
                      <wp:positionH relativeFrom="column">
                        <wp:posOffset>-1270</wp:posOffset>
                      </wp:positionH>
                      <wp:positionV relativeFrom="paragraph">
                        <wp:posOffset>229235</wp:posOffset>
                      </wp:positionV>
                      <wp:extent cx="1116330" cy="0"/>
                      <wp:effectExtent l="0" t="0" r="0" b="0"/>
                      <wp:wrapNone/>
                      <wp:docPr id="437452569" name="Straight Connector 51"/>
                      <wp:cNvGraphicFramePr/>
                      <a:graphic xmlns:a="http://schemas.openxmlformats.org/drawingml/2006/main">
                        <a:graphicData uri="http://schemas.microsoft.com/office/word/2010/wordprocessingShape">
                          <wps:wsp>
                            <wps:cNvCnPr/>
                            <wps:spPr>
                              <a:xfrm>
                                <a:off x="0" y="0"/>
                                <a:ext cx="11163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2A668" id="Straight Connector 5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8.05pt" to="87.8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" strokecolor="black [3213]" strokeweight=".5pt">
                      <v:stroke joinstyle="miter"/>
                    </v:line>
                  </w:pict>
                </mc:Fallback>
              </mc:AlternateContent>
            </w:r>
            <w:r>
              <w:rPr>
                <w:rFonts w:ascii="Tahoma" w:hAnsi="Tahoma" w:cs="Tahoma"/>
                <w:color w:val="000000"/>
                <w:lang w:eastAsia="en-ID"/>
              </w:rPr>
              <w:t>Jumlah Bobot</w:t>
            </w:r>
          </w:p>
          <w:p w14:paraId="4A8140EA" w14:textId="77777777" w:rsidR="00CF7A64" w:rsidRPr="00454285" w:rsidRDefault="00CF7A64" w:rsidP="00AD761B">
            <w:pPr>
              <w:pStyle w:val="ListParagraph"/>
              <w:spacing w:line="360" w:lineRule="auto"/>
              <w:ind w:left="0"/>
              <w:jc w:val="center"/>
              <w:rPr>
                <w:rFonts w:ascii="Tahoma" w:hAnsi="Tahoma" w:cs="Tahoma"/>
                <w:color w:val="000000"/>
                <w:lang w:eastAsia="en-ID"/>
              </w:rPr>
            </w:pPr>
            <w:r>
              <w:rPr>
                <w:rFonts w:ascii="Tahoma" w:hAnsi="Tahoma" w:cs="Tahoma"/>
                <w:color w:val="000000"/>
                <w:lang w:eastAsia="en-ID"/>
              </w:rPr>
              <w:t>Jumlah Unsur</w:t>
            </w:r>
          </w:p>
        </w:tc>
        <w:tc>
          <w:tcPr>
            <w:tcW w:w="426" w:type="dxa"/>
            <w:vAlign w:val="center"/>
          </w:tcPr>
          <w:p w14:paraId="5BA41FFB" w14:textId="77777777" w:rsidR="00CF7A64" w:rsidRPr="00454285" w:rsidRDefault="00CF7A64" w:rsidP="00AD761B">
            <w:pPr>
              <w:pStyle w:val="ListParagraph"/>
              <w:ind w:left="0"/>
              <w:jc w:val="center"/>
              <w:rPr>
                <w:rFonts w:ascii="Tahoma" w:hAnsi="Tahoma" w:cs="Tahoma"/>
                <w:color w:val="000000"/>
                <w:lang w:eastAsia="en-ID"/>
              </w:rPr>
            </w:pPr>
            <w:r>
              <w:rPr>
                <w:rFonts w:ascii="Tahoma" w:hAnsi="Tahoma" w:cs="Tahoma"/>
                <w:color w:val="000000"/>
                <w:lang w:eastAsia="en-ID"/>
              </w:rPr>
              <w:t>=</w:t>
            </w:r>
          </w:p>
        </w:tc>
        <w:tc>
          <w:tcPr>
            <w:tcW w:w="567" w:type="dxa"/>
            <w:vAlign w:val="center"/>
          </w:tcPr>
          <w:p w14:paraId="426BCB42" w14:textId="77777777" w:rsidR="00CF7A64" w:rsidRDefault="00CF7A64" w:rsidP="00AD761B">
            <w:pPr>
              <w:pStyle w:val="ListParagraph"/>
              <w:spacing w:line="360" w:lineRule="auto"/>
              <w:ind w:left="0"/>
              <w:jc w:val="center"/>
              <w:rPr>
                <w:rFonts w:ascii="Tahoma" w:hAnsi="Tahoma" w:cs="Tahoma"/>
                <w:color w:val="000000"/>
                <w:lang w:eastAsia="en-ID"/>
              </w:rPr>
            </w:pPr>
            <w:r>
              <w:rPr>
                <w:rFonts w:ascii="Tahoma" w:hAnsi="Tahoma" w:cs="Tahoma"/>
                <w:noProof/>
                <w:color w:val="000000"/>
                <w:lang w:val="en-US" w:bidi="ar-SA"/>
              </w:rPr>
              <mc:AlternateContent>
                <mc:Choice Requires="wps">
                  <w:drawing>
                    <wp:anchor distT="0" distB="0" distL="114300" distR="114300" simplePos="0" relativeHeight="251688960" behindDoc="0" locked="0" layoutInCell="1" allowOverlap="1" wp14:anchorId="0579EE70" wp14:editId="31BD02E0">
                      <wp:simplePos x="0" y="0"/>
                      <wp:positionH relativeFrom="column">
                        <wp:posOffset>-6985</wp:posOffset>
                      </wp:positionH>
                      <wp:positionV relativeFrom="paragraph">
                        <wp:posOffset>234315</wp:posOffset>
                      </wp:positionV>
                      <wp:extent cx="216535" cy="0"/>
                      <wp:effectExtent l="0" t="0" r="0" b="0"/>
                      <wp:wrapNone/>
                      <wp:docPr id="1864252037" name="Straight Connector 52"/>
                      <wp:cNvGraphicFramePr/>
                      <a:graphic xmlns:a="http://schemas.openxmlformats.org/drawingml/2006/main">
                        <a:graphicData uri="http://schemas.microsoft.com/office/word/2010/wordprocessingShape">
                          <wps:wsp>
                            <wps:cNvCnPr/>
                            <wps:spPr>
                              <a:xfrm>
                                <a:off x="0" y="0"/>
                                <a:ext cx="2165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35C1B7" id="Straight Connector 5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8.45pt" to="16.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" strokecolor="black [3200]" strokeweight=".5pt">
                      <v:stroke joinstyle="miter"/>
                    </v:line>
                  </w:pict>
                </mc:Fallback>
              </mc:AlternateContent>
            </w:r>
            <w:r>
              <w:rPr>
                <w:rFonts w:ascii="Tahoma" w:hAnsi="Tahoma" w:cs="Tahoma"/>
                <w:color w:val="000000"/>
                <w:lang w:eastAsia="en-ID"/>
              </w:rPr>
              <w:t>1</w:t>
            </w:r>
          </w:p>
          <w:p w14:paraId="3C616C1B" w14:textId="77777777" w:rsidR="00CF7A64" w:rsidRPr="00454285" w:rsidRDefault="00CF7A64" w:rsidP="00AD761B">
            <w:pPr>
              <w:pStyle w:val="ListParagraph"/>
              <w:spacing w:line="360" w:lineRule="auto"/>
              <w:ind w:left="0"/>
              <w:jc w:val="center"/>
              <w:rPr>
                <w:rFonts w:ascii="Tahoma" w:hAnsi="Tahoma" w:cs="Tahoma"/>
                <w:color w:val="000000"/>
                <w:lang w:eastAsia="en-ID"/>
              </w:rPr>
            </w:pPr>
            <w:r>
              <w:rPr>
                <w:rFonts w:ascii="Tahoma" w:hAnsi="Tahoma" w:cs="Tahoma"/>
                <w:color w:val="000000"/>
                <w:lang w:eastAsia="en-ID"/>
              </w:rPr>
              <w:t>9</w:t>
            </w:r>
          </w:p>
        </w:tc>
        <w:tc>
          <w:tcPr>
            <w:tcW w:w="377" w:type="dxa"/>
            <w:vAlign w:val="center"/>
          </w:tcPr>
          <w:p w14:paraId="007D2C71" w14:textId="77777777" w:rsidR="00CF7A64" w:rsidRPr="00454285" w:rsidRDefault="00CF7A64" w:rsidP="00AD761B">
            <w:pPr>
              <w:pStyle w:val="ListParagraph"/>
              <w:ind w:left="0"/>
              <w:jc w:val="center"/>
              <w:rPr>
                <w:rFonts w:ascii="Tahoma" w:hAnsi="Tahoma" w:cs="Tahoma"/>
                <w:color w:val="000000"/>
                <w:lang w:eastAsia="en-ID"/>
              </w:rPr>
            </w:pPr>
            <w:r>
              <w:rPr>
                <w:rFonts w:ascii="Tahoma" w:hAnsi="Tahoma" w:cs="Tahoma"/>
                <w:color w:val="000000"/>
                <w:lang w:eastAsia="en-ID"/>
              </w:rPr>
              <w:t>=</w:t>
            </w:r>
          </w:p>
        </w:tc>
        <w:tc>
          <w:tcPr>
            <w:tcW w:w="615" w:type="dxa"/>
            <w:vAlign w:val="center"/>
          </w:tcPr>
          <w:p w14:paraId="5D1E9C5A" w14:textId="77777777" w:rsidR="00CF7A64" w:rsidRPr="00454285" w:rsidRDefault="00CF7A64" w:rsidP="00AD761B">
            <w:pPr>
              <w:pStyle w:val="ListParagraph"/>
              <w:ind w:left="0"/>
              <w:rPr>
                <w:rFonts w:ascii="Tahoma" w:hAnsi="Tahoma" w:cs="Tahoma"/>
                <w:b/>
                <w:bCs/>
                <w:color w:val="000000"/>
                <w:lang w:eastAsia="en-ID"/>
              </w:rPr>
            </w:pPr>
            <w:r w:rsidRPr="00454285">
              <w:rPr>
                <w:rFonts w:ascii="Tahoma" w:hAnsi="Tahoma" w:cs="Tahoma"/>
                <w:b/>
                <w:bCs/>
                <w:color w:val="000000"/>
                <w:lang w:eastAsia="en-ID"/>
              </w:rPr>
              <w:t>N</w:t>
            </w:r>
          </w:p>
        </w:tc>
      </w:tr>
    </w:tbl>
    <w:p w14:paraId="79A7BC80" w14:textId="77777777" w:rsidR="00CF7A64" w:rsidRDefault="00CF7A64" w:rsidP="00CF7A64">
      <w:pPr>
        <w:pStyle w:val="ListParagraph"/>
        <w:spacing w:before="120" w:after="0" w:line="360" w:lineRule="auto"/>
        <w:ind w:left="1418"/>
        <w:jc w:val="both"/>
        <w:rPr>
          <w:rFonts w:ascii="Tahoma" w:hAnsi="Tahoma" w:cs="Tahoma"/>
          <w:color w:val="000000"/>
          <w:sz w:val="24"/>
          <w:szCs w:val="32"/>
          <w:lang w:eastAsia="en-ID"/>
        </w:rPr>
      </w:pPr>
      <w:r w:rsidRPr="00F53794">
        <w:rPr>
          <w:rFonts w:ascii="Tahoma" w:hAnsi="Tahoma" w:cs="Tahoma"/>
          <w:b/>
          <w:bCs/>
          <w:color w:val="000000"/>
          <w:sz w:val="24"/>
          <w:szCs w:val="32"/>
          <w:lang w:eastAsia="en-ID"/>
        </w:rPr>
        <w:t xml:space="preserve">N </w:t>
      </w:r>
      <w:r w:rsidRPr="00F53794">
        <w:rPr>
          <w:rFonts w:ascii="Tahoma" w:hAnsi="Tahoma" w:cs="Tahoma"/>
          <w:color w:val="000000"/>
          <w:sz w:val="24"/>
          <w:szCs w:val="32"/>
          <w:lang w:eastAsia="en-ID"/>
        </w:rPr>
        <w:t xml:space="preserve">= </w:t>
      </w:r>
      <w:r>
        <w:rPr>
          <w:rFonts w:ascii="Tahoma" w:hAnsi="Tahoma" w:cs="Tahoma"/>
          <w:color w:val="000000"/>
          <w:sz w:val="24"/>
          <w:szCs w:val="32"/>
          <w:lang w:eastAsia="en-ID"/>
        </w:rPr>
        <w:t xml:space="preserve">Bobot Nilai </w:t>
      </w:r>
      <w:proofErr w:type="gramStart"/>
      <w:r>
        <w:rPr>
          <w:rFonts w:ascii="Tahoma" w:hAnsi="Tahoma" w:cs="Tahoma"/>
          <w:color w:val="000000"/>
          <w:sz w:val="24"/>
          <w:szCs w:val="32"/>
          <w:lang w:eastAsia="en-ID"/>
        </w:rPr>
        <w:t>Per</w:t>
      </w:r>
      <w:proofErr w:type="gramEnd"/>
      <w:r>
        <w:rPr>
          <w:rFonts w:ascii="Tahoma" w:hAnsi="Tahoma" w:cs="Tahoma"/>
          <w:color w:val="000000"/>
          <w:sz w:val="24"/>
          <w:szCs w:val="32"/>
          <w:lang w:eastAsia="en-ID"/>
        </w:rPr>
        <w:t xml:space="preserve"> Unsur </w:t>
      </w:r>
    </w:p>
    <w:p w14:paraId="32F782A5" w14:textId="77777777" w:rsidR="00CF7A64" w:rsidRPr="00F53794" w:rsidRDefault="00CF7A64" w:rsidP="00CF7A64">
      <w:pPr>
        <w:pStyle w:val="ListParagraph"/>
        <w:spacing w:before="120" w:after="120" w:line="360" w:lineRule="auto"/>
        <w:ind w:left="1418"/>
        <w:jc w:val="both"/>
        <w:rPr>
          <w:rFonts w:ascii="Tahoma" w:hAnsi="Tahoma" w:cs="Tahoma"/>
          <w:color w:val="000000"/>
          <w:sz w:val="28"/>
          <w:szCs w:val="36"/>
          <w:lang w:eastAsia="en-ID"/>
        </w:rPr>
      </w:pPr>
      <w:r>
        <w:rPr>
          <w:rFonts w:ascii="Tahoma" w:hAnsi="Tahoma" w:cs="Tahoma"/>
          <w:b/>
          <w:bCs/>
          <w:color w:val="000000"/>
          <w:sz w:val="24"/>
          <w:szCs w:val="32"/>
          <w:lang w:eastAsia="en-ID"/>
        </w:rPr>
        <w:t xml:space="preserve">N </w:t>
      </w:r>
      <w:r w:rsidRPr="00F53794">
        <w:rPr>
          <w:rFonts w:ascii="Tahoma" w:hAnsi="Tahoma" w:cs="Tahoma"/>
          <w:color w:val="000000"/>
          <w:sz w:val="24"/>
          <w:szCs w:val="32"/>
          <w:lang w:eastAsia="en-ID"/>
        </w:rPr>
        <w:t>bernilai 0</w:t>
      </w:r>
      <w:proofErr w:type="gramStart"/>
      <w:r w:rsidRPr="00F53794">
        <w:rPr>
          <w:rFonts w:ascii="Tahoma" w:hAnsi="Tahoma" w:cs="Tahoma"/>
          <w:color w:val="000000"/>
          <w:sz w:val="24"/>
          <w:szCs w:val="32"/>
          <w:lang w:eastAsia="en-ID"/>
        </w:rPr>
        <w:t>,11</w:t>
      </w:r>
      <w:proofErr w:type="gramEnd"/>
      <w:r>
        <w:rPr>
          <w:rFonts w:ascii="Tahoma" w:hAnsi="Tahoma" w:cs="Tahoma"/>
          <w:color w:val="000000"/>
          <w:sz w:val="24"/>
          <w:szCs w:val="32"/>
          <w:lang w:eastAsia="en-ID"/>
        </w:rPr>
        <w:t>.</w:t>
      </w:r>
    </w:p>
    <w:p w14:paraId="5C5BCF6D" w14:textId="77777777" w:rsidR="00CF7A64" w:rsidRPr="00F53794" w:rsidRDefault="00CF7A64" w:rsidP="00CF7A64">
      <w:pPr>
        <w:spacing w:after="0" w:line="360" w:lineRule="auto"/>
        <w:ind w:left="1418" w:hanging="284"/>
        <w:jc w:val="both"/>
        <w:rPr>
          <w:rFonts w:ascii="Tahoma" w:hAnsi="Tahoma" w:cs="Tahoma"/>
          <w:b/>
          <w:bCs/>
          <w:color w:val="000000"/>
          <w:sz w:val="24"/>
          <w:szCs w:val="32"/>
          <w:lang w:eastAsia="en-ID"/>
        </w:rPr>
      </w:pPr>
      <w:r w:rsidRPr="00F53794">
        <w:rPr>
          <w:rFonts w:ascii="Tahoma" w:hAnsi="Tahoma" w:cs="Tahoma"/>
          <w:b/>
          <w:bCs/>
          <w:color w:val="000000"/>
          <w:sz w:val="24"/>
          <w:szCs w:val="32"/>
          <w:lang w:eastAsia="en-ID"/>
        </w:rPr>
        <w:t>3.</w:t>
      </w:r>
      <w:r w:rsidRPr="00F53794">
        <w:rPr>
          <w:rFonts w:ascii="Tahoma" w:hAnsi="Tahoma" w:cs="Tahoma"/>
          <w:b/>
          <w:bCs/>
          <w:color w:val="000000"/>
          <w:sz w:val="24"/>
          <w:szCs w:val="32"/>
          <w:lang w:eastAsia="en-ID"/>
        </w:rPr>
        <w:tab/>
        <w:t>Nilai Persepsi Tertimbang</w:t>
      </w:r>
    </w:p>
    <w:tbl>
      <w:tblPr>
        <w:tblStyle w:val="TableGrid"/>
        <w:tblW w:w="6799" w:type="dxa"/>
        <w:tblInd w:w="1418" w:type="dxa"/>
        <w:tblBorders>
          <w:insideV w:val="none" w:sz="0" w:space="0" w:color="auto"/>
        </w:tblBorders>
        <w:tblLayout w:type="fixed"/>
        <w:tblLook w:val="04A0" w:firstRow="1" w:lastRow="0" w:firstColumn="1" w:lastColumn="0" w:noHBand="0" w:noVBand="1"/>
      </w:tblPr>
      <w:tblGrid>
        <w:gridCol w:w="2686"/>
        <w:gridCol w:w="286"/>
        <w:gridCol w:w="2268"/>
        <w:gridCol w:w="283"/>
        <w:gridCol w:w="1276"/>
      </w:tblGrid>
      <w:tr w:rsidR="00CF7A64" w14:paraId="24AD242D" w14:textId="77777777" w:rsidTr="00AD761B">
        <w:trPr>
          <w:trHeight w:val="722"/>
        </w:trPr>
        <w:tc>
          <w:tcPr>
            <w:tcW w:w="2686" w:type="dxa"/>
            <w:vAlign w:val="center"/>
          </w:tcPr>
          <w:p w14:paraId="4931807C" w14:textId="77777777" w:rsidR="00CF7A64" w:rsidRPr="007558E4" w:rsidRDefault="00CF7A64" w:rsidP="00AD761B">
            <w:pPr>
              <w:pStyle w:val="ListParagraph"/>
              <w:ind w:left="0"/>
              <w:rPr>
                <w:rFonts w:ascii="Tahoma" w:hAnsi="Tahoma" w:cs="Tahoma"/>
                <w:b/>
                <w:bCs/>
                <w:color w:val="000000"/>
                <w:lang w:eastAsia="en-ID"/>
              </w:rPr>
            </w:pPr>
            <w:r w:rsidRPr="007558E4">
              <w:rPr>
                <w:rFonts w:ascii="Tahoma" w:hAnsi="Tahoma" w:cs="Tahoma"/>
                <w:b/>
                <w:bCs/>
                <w:color w:val="000000"/>
                <w:lang w:eastAsia="en-ID"/>
              </w:rPr>
              <w:t>Nilai Persepsi Tertimbang</w:t>
            </w:r>
          </w:p>
        </w:tc>
        <w:tc>
          <w:tcPr>
            <w:tcW w:w="286" w:type="dxa"/>
            <w:vAlign w:val="center"/>
          </w:tcPr>
          <w:p w14:paraId="0B1AE081" w14:textId="77777777" w:rsidR="00CF7A64" w:rsidRPr="007A5AEA" w:rsidRDefault="00CF7A64" w:rsidP="00AD761B">
            <w:pPr>
              <w:pStyle w:val="ListParagraph"/>
              <w:ind w:left="0"/>
              <w:jc w:val="center"/>
              <w:rPr>
                <w:rFonts w:ascii="Tahoma" w:hAnsi="Tahoma" w:cs="Tahoma"/>
                <w:color w:val="000000"/>
                <w:lang w:eastAsia="en-ID"/>
              </w:rPr>
            </w:pPr>
            <w:r w:rsidRPr="007A5AEA">
              <w:rPr>
                <w:rFonts w:ascii="Tahoma" w:hAnsi="Tahoma" w:cs="Tahoma"/>
                <w:color w:val="000000"/>
                <w:lang w:eastAsia="en-ID"/>
              </w:rPr>
              <w:t>=</w:t>
            </w:r>
          </w:p>
        </w:tc>
        <w:tc>
          <w:tcPr>
            <w:tcW w:w="2268" w:type="dxa"/>
            <w:vAlign w:val="center"/>
          </w:tcPr>
          <w:p w14:paraId="212364F8" w14:textId="77777777" w:rsidR="00CF7A64" w:rsidRPr="007A5AEA" w:rsidRDefault="00CF7A64" w:rsidP="00AD761B">
            <w:pPr>
              <w:pStyle w:val="ListParagraph"/>
              <w:ind w:left="0"/>
              <w:jc w:val="center"/>
              <w:rPr>
                <w:rFonts w:ascii="Tahoma" w:hAnsi="Tahoma" w:cs="Tahoma"/>
                <w:color w:val="000000"/>
                <w:lang w:eastAsia="en-ID"/>
              </w:rPr>
            </w:pPr>
            <w:r w:rsidRPr="007A5AEA">
              <w:rPr>
                <w:rFonts w:ascii="Tahoma" w:hAnsi="Tahoma" w:cs="Tahoma"/>
                <w:color w:val="000000"/>
                <w:lang w:eastAsia="en-ID"/>
              </w:rPr>
              <w:t>Total Nilai Per Unsur</w:t>
            </w:r>
          </w:p>
        </w:tc>
        <w:tc>
          <w:tcPr>
            <w:tcW w:w="283" w:type="dxa"/>
            <w:vAlign w:val="center"/>
          </w:tcPr>
          <w:p w14:paraId="65E54918" w14:textId="77777777" w:rsidR="00CF7A64" w:rsidRPr="007A5AEA" w:rsidRDefault="00CF7A64" w:rsidP="00AD761B">
            <w:pPr>
              <w:pStyle w:val="ListParagraph"/>
              <w:ind w:left="0"/>
              <w:jc w:val="center"/>
              <w:rPr>
                <w:rFonts w:ascii="Tahoma" w:hAnsi="Tahoma" w:cs="Tahoma"/>
                <w:color w:val="000000"/>
                <w:lang w:eastAsia="en-ID"/>
              </w:rPr>
            </w:pPr>
            <w:r w:rsidRPr="007A5AEA">
              <w:rPr>
                <w:rFonts w:ascii="Tahoma" w:hAnsi="Tahoma" w:cs="Tahoma"/>
                <w:color w:val="000000"/>
                <w:lang w:eastAsia="en-ID"/>
              </w:rPr>
              <w:t>X</w:t>
            </w:r>
          </w:p>
        </w:tc>
        <w:tc>
          <w:tcPr>
            <w:tcW w:w="1276" w:type="dxa"/>
            <w:vAlign w:val="center"/>
          </w:tcPr>
          <w:p w14:paraId="2832171B" w14:textId="77777777" w:rsidR="00CF7A64" w:rsidRPr="007A5AEA" w:rsidRDefault="00CF7A64" w:rsidP="00AD761B">
            <w:pPr>
              <w:pStyle w:val="ListParagraph"/>
              <w:ind w:left="0"/>
              <w:rPr>
                <w:rFonts w:ascii="Tahoma" w:hAnsi="Tahoma" w:cs="Tahoma"/>
                <w:color w:val="000000"/>
                <w:lang w:eastAsia="en-ID"/>
              </w:rPr>
            </w:pPr>
            <w:r w:rsidRPr="007A5AEA">
              <w:rPr>
                <w:rFonts w:ascii="Tahoma" w:hAnsi="Tahoma" w:cs="Tahoma"/>
                <w:color w:val="000000"/>
                <w:lang w:eastAsia="en-ID"/>
              </w:rPr>
              <w:t>0,11 (</w:t>
            </w:r>
            <w:r w:rsidRPr="007A5AEA">
              <w:rPr>
                <w:rFonts w:ascii="Tahoma" w:hAnsi="Tahoma" w:cs="Tahoma"/>
                <w:b/>
                <w:bCs/>
                <w:color w:val="000000"/>
                <w:lang w:eastAsia="en-ID"/>
              </w:rPr>
              <w:t>N</w:t>
            </w:r>
            <w:r w:rsidRPr="007A5AEA">
              <w:rPr>
                <w:rFonts w:ascii="Tahoma" w:hAnsi="Tahoma" w:cs="Tahoma"/>
                <w:color w:val="000000"/>
                <w:lang w:eastAsia="en-ID"/>
              </w:rPr>
              <w:t>)</w:t>
            </w:r>
          </w:p>
        </w:tc>
      </w:tr>
    </w:tbl>
    <w:p w14:paraId="2151A31F" w14:textId="77777777" w:rsidR="00CF7A64" w:rsidRPr="007A5AEA" w:rsidRDefault="00CF7A64" w:rsidP="00CF7A64">
      <w:pPr>
        <w:pStyle w:val="ListParagraph"/>
        <w:spacing w:before="240" w:after="0" w:line="360" w:lineRule="auto"/>
        <w:ind w:left="1418" w:hanging="284"/>
        <w:jc w:val="both"/>
        <w:rPr>
          <w:rFonts w:ascii="Tahoma" w:hAnsi="Tahoma" w:cs="Tahoma"/>
          <w:b/>
          <w:bCs/>
          <w:color w:val="000000"/>
          <w:sz w:val="24"/>
          <w:szCs w:val="32"/>
          <w:lang w:eastAsia="en-ID"/>
        </w:rPr>
      </w:pPr>
      <w:r w:rsidRPr="007A5AEA">
        <w:rPr>
          <w:rFonts w:ascii="Tahoma" w:hAnsi="Tahoma" w:cs="Tahoma"/>
          <w:b/>
          <w:bCs/>
          <w:color w:val="000000"/>
          <w:sz w:val="24"/>
          <w:szCs w:val="32"/>
          <w:lang w:eastAsia="en-ID"/>
        </w:rPr>
        <w:t>4.</w:t>
      </w:r>
      <w:r w:rsidRPr="007A5AEA">
        <w:rPr>
          <w:rFonts w:ascii="Tahoma" w:hAnsi="Tahoma" w:cs="Tahoma"/>
          <w:b/>
          <w:bCs/>
          <w:color w:val="000000"/>
          <w:sz w:val="24"/>
          <w:szCs w:val="32"/>
          <w:lang w:eastAsia="en-ID"/>
        </w:rPr>
        <w:tab/>
        <w:t>Nilai Indeks Kepuasan Masyarakat</w:t>
      </w:r>
      <w:r>
        <w:rPr>
          <w:rFonts w:ascii="Tahoma" w:hAnsi="Tahoma" w:cs="Tahoma"/>
          <w:b/>
          <w:bCs/>
          <w:color w:val="000000"/>
          <w:sz w:val="24"/>
          <w:szCs w:val="32"/>
          <w:lang w:eastAsia="en-ID"/>
        </w:rPr>
        <w:t xml:space="preserve"> (IKM)</w:t>
      </w:r>
    </w:p>
    <w:tbl>
      <w:tblPr>
        <w:tblStyle w:val="TableGrid"/>
        <w:tblW w:w="0" w:type="auto"/>
        <w:tblInd w:w="1418" w:type="dxa"/>
        <w:tblBorders>
          <w:insideH w:val="none" w:sz="0" w:space="0" w:color="auto"/>
          <w:insideV w:val="none" w:sz="0" w:space="0" w:color="auto"/>
        </w:tblBorders>
        <w:tblLook w:val="04A0" w:firstRow="1" w:lastRow="0" w:firstColumn="1" w:lastColumn="0" w:noHBand="0" w:noVBand="1"/>
      </w:tblPr>
      <w:tblGrid>
        <w:gridCol w:w="1377"/>
        <w:gridCol w:w="391"/>
        <w:gridCol w:w="4122"/>
        <w:gridCol w:w="356"/>
        <w:gridCol w:w="553"/>
      </w:tblGrid>
      <w:tr w:rsidR="00CF7A64" w14:paraId="50D5063E" w14:textId="77777777" w:rsidTr="00AD761B">
        <w:trPr>
          <w:trHeight w:val="714"/>
        </w:trPr>
        <w:tc>
          <w:tcPr>
            <w:tcW w:w="1377" w:type="dxa"/>
            <w:vAlign w:val="center"/>
          </w:tcPr>
          <w:p w14:paraId="53EBAEC2" w14:textId="77777777" w:rsidR="00CF7A64" w:rsidRPr="007558E4" w:rsidRDefault="00CF7A64" w:rsidP="00AD761B">
            <w:pPr>
              <w:pStyle w:val="ListParagraph"/>
              <w:ind w:left="0"/>
              <w:rPr>
                <w:rFonts w:ascii="Tahoma" w:hAnsi="Tahoma" w:cs="Tahoma"/>
                <w:b/>
                <w:bCs/>
                <w:color w:val="000000"/>
                <w:sz w:val="24"/>
                <w:szCs w:val="32"/>
                <w:lang w:eastAsia="en-ID"/>
              </w:rPr>
            </w:pPr>
            <w:r w:rsidRPr="007558E4">
              <w:rPr>
                <w:rFonts w:ascii="Tahoma" w:hAnsi="Tahoma" w:cs="Tahoma"/>
                <w:b/>
                <w:bCs/>
                <w:color w:val="000000"/>
                <w:sz w:val="24"/>
                <w:szCs w:val="32"/>
                <w:lang w:eastAsia="en-ID"/>
              </w:rPr>
              <w:t>Nilai IKM</w:t>
            </w:r>
          </w:p>
        </w:tc>
        <w:tc>
          <w:tcPr>
            <w:tcW w:w="391" w:type="dxa"/>
            <w:vAlign w:val="center"/>
          </w:tcPr>
          <w:p w14:paraId="139C21CB" w14:textId="77777777" w:rsidR="00CF7A64" w:rsidRDefault="00CF7A64" w:rsidP="00AD761B">
            <w:pPr>
              <w:pStyle w:val="ListParagraph"/>
              <w:ind w:left="0"/>
              <w:jc w:val="center"/>
              <w:rPr>
                <w:rFonts w:ascii="Tahoma" w:hAnsi="Tahoma" w:cs="Tahoma"/>
                <w:color w:val="000000"/>
                <w:sz w:val="24"/>
                <w:szCs w:val="32"/>
                <w:lang w:eastAsia="en-ID"/>
              </w:rPr>
            </w:pPr>
            <w:r>
              <w:rPr>
                <w:rFonts w:ascii="Tahoma" w:hAnsi="Tahoma" w:cs="Tahoma"/>
                <w:color w:val="000000"/>
                <w:sz w:val="24"/>
                <w:szCs w:val="32"/>
                <w:lang w:eastAsia="en-ID"/>
              </w:rPr>
              <w:t>=</w:t>
            </w:r>
          </w:p>
        </w:tc>
        <w:tc>
          <w:tcPr>
            <w:tcW w:w="4122" w:type="dxa"/>
            <w:vAlign w:val="center"/>
          </w:tcPr>
          <w:p w14:paraId="67C93000" w14:textId="77777777" w:rsidR="00CF7A64" w:rsidRDefault="00CF7A64" w:rsidP="00AD761B">
            <w:pPr>
              <w:pStyle w:val="ListParagraph"/>
              <w:ind w:left="0"/>
              <w:jc w:val="center"/>
              <w:rPr>
                <w:rFonts w:ascii="Tahoma" w:hAnsi="Tahoma" w:cs="Tahoma"/>
                <w:color w:val="000000"/>
                <w:sz w:val="24"/>
                <w:szCs w:val="32"/>
                <w:lang w:eastAsia="en-ID"/>
              </w:rPr>
            </w:pPr>
            <w:r>
              <w:rPr>
                <w:rFonts w:ascii="Tahoma" w:hAnsi="Tahoma" w:cs="Tahoma"/>
                <w:color w:val="000000"/>
                <w:sz w:val="24"/>
                <w:szCs w:val="32"/>
                <w:lang w:eastAsia="en-ID"/>
              </w:rPr>
              <w:t>Total dari Nilai Perssepsi Tertimbang</w:t>
            </w:r>
          </w:p>
        </w:tc>
        <w:tc>
          <w:tcPr>
            <w:tcW w:w="356" w:type="dxa"/>
            <w:vAlign w:val="center"/>
          </w:tcPr>
          <w:p w14:paraId="2C43663D" w14:textId="77777777" w:rsidR="00CF7A64" w:rsidRDefault="00CF7A64" w:rsidP="00AD761B">
            <w:pPr>
              <w:pStyle w:val="ListParagraph"/>
              <w:ind w:left="0"/>
              <w:jc w:val="center"/>
              <w:rPr>
                <w:rFonts w:ascii="Tahoma" w:hAnsi="Tahoma" w:cs="Tahoma"/>
                <w:color w:val="000000"/>
                <w:sz w:val="24"/>
                <w:szCs w:val="32"/>
                <w:lang w:eastAsia="en-ID"/>
              </w:rPr>
            </w:pPr>
            <w:r>
              <w:rPr>
                <w:rFonts w:ascii="Tahoma" w:hAnsi="Tahoma" w:cs="Tahoma"/>
                <w:color w:val="000000"/>
                <w:sz w:val="24"/>
                <w:szCs w:val="32"/>
                <w:lang w:eastAsia="en-ID"/>
              </w:rPr>
              <w:t>X</w:t>
            </w:r>
          </w:p>
        </w:tc>
        <w:tc>
          <w:tcPr>
            <w:tcW w:w="553" w:type="dxa"/>
            <w:vAlign w:val="center"/>
          </w:tcPr>
          <w:p w14:paraId="30B5FDC4" w14:textId="77777777" w:rsidR="00CF7A64" w:rsidRPr="00E56F3E" w:rsidRDefault="00CF7A64" w:rsidP="00AD761B">
            <w:pPr>
              <w:pStyle w:val="ListParagraph"/>
              <w:ind w:left="0"/>
              <w:rPr>
                <w:rFonts w:ascii="Tahoma" w:hAnsi="Tahoma" w:cs="Tahoma"/>
                <w:b/>
                <w:bCs/>
                <w:color w:val="000000"/>
                <w:sz w:val="24"/>
                <w:szCs w:val="32"/>
                <w:lang w:eastAsia="en-ID"/>
              </w:rPr>
            </w:pPr>
            <w:r w:rsidRPr="00E56F3E">
              <w:rPr>
                <w:rFonts w:ascii="Tahoma" w:hAnsi="Tahoma" w:cs="Tahoma"/>
                <w:b/>
                <w:bCs/>
                <w:color w:val="000000"/>
                <w:sz w:val="24"/>
                <w:szCs w:val="32"/>
                <w:lang w:eastAsia="en-ID"/>
              </w:rPr>
              <w:t>25</w:t>
            </w:r>
          </w:p>
        </w:tc>
      </w:tr>
    </w:tbl>
    <w:p w14:paraId="175D61A7" w14:textId="77777777" w:rsidR="00CF7A64" w:rsidRPr="00F53794" w:rsidRDefault="00CF7A64" w:rsidP="00CF7A64">
      <w:pPr>
        <w:pStyle w:val="ListParagraph"/>
        <w:spacing w:before="120" w:after="0" w:line="360" w:lineRule="auto"/>
        <w:ind w:left="1418"/>
        <w:jc w:val="both"/>
        <w:rPr>
          <w:rFonts w:ascii="Tahoma" w:hAnsi="Tahoma" w:cs="Tahoma"/>
          <w:color w:val="000000"/>
          <w:sz w:val="24"/>
          <w:szCs w:val="32"/>
          <w:lang w:eastAsia="en-ID"/>
        </w:rPr>
      </w:pPr>
      <w:r w:rsidRPr="007A5AEA">
        <w:rPr>
          <w:rFonts w:ascii="Tahoma" w:hAnsi="Tahoma" w:cs="Tahoma"/>
          <w:b/>
          <w:bCs/>
          <w:color w:val="000000"/>
          <w:sz w:val="24"/>
          <w:szCs w:val="32"/>
          <w:lang w:eastAsia="en-ID"/>
        </w:rPr>
        <w:t>25</w:t>
      </w:r>
      <w:r>
        <w:rPr>
          <w:rFonts w:ascii="Tahoma" w:hAnsi="Tahoma" w:cs="Tahoma"/>
          <w:color w:val="000000"/>
          <w:sz w:val="24"/>
          <w:szCs w:val="32"/>
          <w:lang w:eastAsia="en-ID"/>
        </w:rPr>
        <w:t xml:space="preserve"> = Nilai Mutlak.</w:t>
      </w:r>
    </w:p>
    <w:p w14:paraId="7477F112" w14:textId="77777777" w:rsidR="00CF7A64" w:rsidRPr="00B936B2" w:rsidRDefault="00CF7A64" w:rsidP="00CF7A64">
      <w:pPr>
        <w:pStyle w:val="ListParagraph"/>
        <w:spacing w:before="120" w:after="0" w:line="360" w:lineRule="auto"/>
        <w:ind w:left="1134"/>
        <w:jc w:val="both"/>
        <w:rPr>
          <w:rFonts w:ascii="Tahoma" w:hAnsi="Tahoma" w:cs="Tahoma"/>
          <w:sz w:val="10"/>
          <w:szCs w:val="14"/>
        </w:rPr>
      </w:pPr>
    </w:p>
    <w:p w14:paraId="38684297" w14:textId="77777777" w:rsidR="00CF7A64" w:rsidRPr="00B936B2" w:rsidRDefault="00CF7A64" w:rsidP="00CF7A64">
      <w:pPr>
        <w:pStyle w:val="ListParagraph"/>
        <w:numPr>
          <w:ilvl w:val="0"/>
          <w:numId w:val="20"/>
        </w:numPr>
        <w:spacing w:after="0" w:line="360" w:lineRule="auto"/>
        <w:ind w:left="1078" w:hanging="227"/>
        <w:jc w:val="both"/>
        <w:rPr>
          <w:rFonts w:ascii="Tahoma" w:eastAsia="Arial MT" w:hAnsi="Tahoma" w:cs="Tahoma"/>
          <w:kern w:val="0"/>
          <w:sz w:val="24"/>
          <w:szCs w:val="24"/>
          <w:lang w:val="en-US" w:bidi="ar-SA"/>
          <w14:ligatures w14:val="none"/>
        </w:rPr>
      </w:pPr>
      <w:r w:rsidRPr="00B936B2">
        <w:rPr>
          <w:rFonts w:ascii="Tahoma" w:eastAsia="Arial MT" w:hAnsi="Tahoma" w:cs="Tahoma"/>
          <w:b/>
          <w:bCs/>
          <w:kern w:val="0"/>
          <w:sz w:val="24"/>
          <w:szCs w:val="24"/>
          <w:lang w:val="en-US" w:bidi="ar-SA"/>
          <w14:ligatures w14:val="none"/>
        </w:rPr>
        <w:t>Nilai Persepsi</w:t>
      </w:r>
      <w:r w:rsidRPr="00B936B2">
        <w:rPr>
          <w:rFonts w:ascii="Tahoma" w:eastAsia="Arial MT" w:hAnsi="Tahoma" w:cs="Tahoma"/>
          <w:b/>
          <w:bCs/>
          <w:kern w:val="0"/>
          <w:sz w:val="24"/>
          <w:szCs w:val="24"/>
          <w:lang w:val="en-US" w:bidi="ar-SA"/>
          <w14:ligatures w14:val="none"/>
        </w:rPr>
        <w:tab/>
      </w:r>
    </w:p>
    <w:tbl>
      <w:tblPr>
        <w:tblStyle w:val="TableGrid"/>
        <w:tblW w:w="7938" w:type="dxa"/>
        <w:tblInd w:w="1129" w:type="dxa"/>
        <w:tblLook w:val="04A0" w:firstRow="1" w:lastRow="0" w:firstColumn="1" w:lastColumn="0" w:noHBand="0" w:noVBand="1"/>
      </w:tblPr>
      <w:tblGrid>
        <w:gridCol w:w="1172"/>
        <w:gridCol w:w="1821"/>
        <w:gridCol w:w="1753"/>
        <w:gridCol w:w="1387"/>
        <w:gridCol w:w="1805"/>
      </w:tblGrid>
      <w:tr w:rsidR="00CF7A64" w:rsidRPr="00B936B2" w14:paraId="1291753A" w14:textId="77777777" w:rsidTr="00AD761B">
        <w:trPr>
          <w:trHeight w:val="929"/>
        </w:trPr>
        <w:tc>
          <w:tcPr>
            <w:tcW w:w="1172" w:type="dxa"/>
            <w:tcBorders>
              <w:bottom w:val="double" w:sz="4" w:space="0" w:color="auto"/>
            </w:tcBorders>
            <w:vAlign w:val="center"/>
          </w:tcPr>
          <w:p w14:paraId="12CF68DC" w14:textId="77777777" w:rsidR="00CF7A64" w:rsidRPr="00B936B2" w:rsidRDefault="00CF7A64" w:rsidP="00AD761B">
            <w:pPr>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lastRenderedPageBreak/>
              <w:t>NILAI PERSEPSI</w:t>
            </w:r>
          </w:p>
        </w:tc>
        <w:tc>
          <w:tcPr>
            <w:tcW w:w="1821" w:type="dxa"/>
            <w:tcBorders>
              <w:bottom w:val="double" w:sz="4" w:space="0" w:color="auto"/>
            </w:tcBorders>
            <w:vAlign w:val="center"/>
          </w:tcPr>
          <w:p w14:paraId="39F676C5" w14:textId="77777777" w:rsidR="00CF7A64" w:rsidRPr="00B936B2" w:rsidRDefault="00CF7A64" w:rsidP="00AD761B">
            <w:pPr>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NILAI INTERVAL</w:t>
            </w:r>
          </w:p>
        </w:tc>
        <w:tc>
          <w:tcPr>
            <w:tcW w:w="1753" w:type="dxa"/>
            <w:tcBorders>
              <w:bottom w:val="double" w:sz="4" w:space="0" w:color="auto"/>
            </w:tcBorders>
            <w:vAlign w:val="center"/>
          </w:tcPr>
          <w:p w14:paraId="3F373BE8" w14:textId="77777777" w:rsidR="00CF7A64" w:rsidRDefault="00CF7A64" w:rsidP="00AD761B">
            <w:pPr>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NILAI INTERVAL</w:t>
            </w:r>
          </w:p>
          <w:p w14:paraId="4502130A" w14:textId="77777777" w:rsidR="00CF7A64" w:rsidRPr="00B936B2" w:rsidRDefault="00CF7A64" w:rsidP="00AD761B">
            <w:pPr>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KONVERSI</w:t>
            </w:r>
          </w:p>
        </w:tc>
        <w:tc>
          <w:tcPr>
            <w:tcW w:w="1387" w:type="dxa"/>
            <w:tcBorders>
              <w:bottom w:val="double" w:sz="4" w:space="0" w:color="auto"/>
            </w:tcBorders>
            <w:vAlign w:val="center"/>
          </w:tcPr>
          <w:p w14:paraId="7BA145B7" w14:textId="77777777" w:rsidR="00CF7A64" w:rsidRPr="00B936B2" w:rsidRDefault="00CF7A64" w:rsidP="00AD761B">
            <w:pPr>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NILAI PELAYANAN</w:t>
            </w:r>
          </w:p>
        </w:tc>
        <w:tc>
          <w:tcPr>
            <w:tcW w:w="1805" w:type="dxa"/>
            <w:tcBorders>
              <w:bottom w:val="double" w:sz="4" w:space="0" w:color="auto"/>
            </w:tcBorders>
            <w:vAlign w:val="center"/>
          </w:tcPr>
          <w:p w14:paraId="74FC6A93" w14:textId="77777777" w:rsidR="00CF7A64" w:rsidRPr="00B936B2" w:rsidRDefault="00CF7A64" w:rsidP="00AD761B">
            <w:pPr>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KINERJA UNIT PELAYANAN</w:t>
            </w:r>
          </w:p>
        </w:tc>
      </w:tr>
      <w:tr w:rsidR="00CF7A64" w:rsidRPr="00B936B2" w14:paraId="465138AF" w14:textId="77777777" w:rsidTr="00AD761B">
        <w:trPr>
          <w:trHeight w:val="415"/>
        </w:trPr>
        <w:tc>
          <w:tcPr>
            <w:tcW w:w="1172" w:type="dxa"/>
            <w:tcBorders>
              <w:top w:val="double" w:sz="4" w:space="0" w:color="auto"/>
            </w:tcBorders>
            <w:vAlign w:val="center"/>
          </w:tcPr>
          <w:p w14:paraId="714AF43B" w14:textId="77777777" w:rsidR="00CF7A64" w:rsidRPr="00B936B2" w:rsidRDefault="00CF7A64" w:rsidP="00AD761B">
            <w:pPr>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1</w:t>
            </w:r>
          </w:p>
        </w:tc>
        <w:tc>
          <w:tcPr>
            <w:tcW w:w="1821" w:type="dxa"/>
            <w:tcBorders>
              <w:top w:val="double" w:sz="4" w:space="0" w:color="auto"/>
            </w:tcBorders>
            <w:vAlign w:val="center"/>
          </w:tcPr>
          <w:p w14:paraId="6388642E" w14:textId="77777777" w:rsidR="00CF7A64" w:rsidRPr="00B936B2" w:rsidRDefault="00CF7A64" w:rsidP="00AD761B">
            <w:pPr>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1,00 – 2,5996</w:t>
            </w:r>
          </w:p>
        </w:tc>
        <w:tc>
          <w:tcPr>
            <w:tcW w:w="1753" w:type="dxa"/>
            <w:tcBorders>
              <w:top w:val="double" w:sz="4" w:space="0" w:color="auto"/>
            </w:tcBorders>
            <w:vAlign w:val="center"/>
          </w:tcPr>
          <w:p w14:paraId="02783685" w14:textId="77777777" w:rsidR="00CF7A64" w:rsidRPr="00B936B2" w:rsidRDefault="00CF7A64" w:rsidP="00AD761B">
            <w:pPr>
              <w:ind w:left="122"/>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25,00 – 64,99</w:t>
            </w:r>
          </w:p>
        </w:tc>
        <w:tc>
          <w:tcPr>
            <w:tcW w:w="1387" w:type="dxa"/>
            <w:tcBorders>
              <w:top w:val="double" w:sz="4" w:space="0" w:color="auto"/>
            </w:tcBorders>
            <w:vAlign w:val="center"/>
          </w:tcPr>
          <w:p w14:paraId="58D03ED1" w14:textId="77777777" w:rsidR="00CF7A64" w:rsidRPr="00B936B2" w:rsidRDefault="00CF7A64" w:rsidP="00AD761B">
            <w:pPr>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D</w:t>
            </w:r>
          </w:p>
        </w:tc>
        <w:tc>
          <w:tcPr>
            <w:tcW w:w="1805" w:type="dxa"/>
            <w:tcBorders>
              <w:top w:val="double" w:sz="4" w:space="0" w:color="auto"/>
            </w:tcBorders>
            <w:vAlign w:val="center"/>
          </w:tcPr>
          <w:p w14:paraId="4806C21A" w14:textId="77777777" w:rsidR="00CF7A64" w:rsidRPr="00B936B2" w:rsidRDefault="00CF7A64" w:rsidP="00AD761B">
            <w:pP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TIDAK BAIK</w:t>
            </w:r>
          </w:p>
        </w:tc>
      </w:tr>
      <w:tr w:rsidR="00CF7A64" w:rsidRPr="00B936B2" w14:paraId="1E93EF24" w14:textId="77777777" w:rsidTr="00AD761B">
        <w:trPr>
          <w:trHeight w:val="407"/>
        </w:trPr>
        <w:tc>
          <w:tcPr>
            <w:tcW w:w="1172" w:type="dxa"/>
            <w:vAlign w:val="center"/>
          </w:tcPr>
          <w:p w14:paraId="34F8783A" w14:textId="77777777" w:rsidR="00CF7A64" w:rsidRPr="00B936B2" w:rsidRDefault="00CF7A64" w:rsidP="00AD761B">
            <w:pPr>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2</w:t>
            </w:r>
          </w:p>
        </w:tc>
        <w:tc>
          <w:tcPr>
            <w:tcW w:w="1821" w:type="dxa"/>
            <w:vAlign w:val="center"/>
          </w:tcPr>
          <w:p w14:paraId="3B291D11" w14:textId="77777777" w:rsidR="00CF7A64" w:rsidRPr="00B936B2" w:rsidRDefault="00CF7A64" w:rsidP="00AD761B">
            <w:pPr>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2,60 – 3,0644</w:t>
            </w:r>
          </w:p>
        </w:tc>
        <w:tc>
          <w:tcPr>
            <w:tcW w:w="1753" w:type="dxa"/>
            <w:vAlign w:val="center"/>
          </w:tcPr>
          <w:p w14:paraId="334CE068" w14:textId="77777777" w:rsidR="00CF7A64" w:rsidRPr="00B936B2" w:rsidRDefault="00CF7A64" w:rsidP="00AD761B">
            <w:pPr>
              <w:ind w:left="122"/>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65,00 – 76,60</w:t>
            </w:r>
          </w:p>
        </w:tc>
        <w:tc>
          <w:tcPr>
            <w:tcW w:w="1387" w:type="dxa"/>
            <w:vAlign w:val="center"/>
          </w:tcPr>
          <w:p w14:paraId="2749B758" w14:textId="77777777" w:rsidR="00CF7A64" w:rsidRPr="00B936B2" w:rsidRDefault="00CF7A64" w:rsidP="00AD761B">
            <w:pPr>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C</w:t>
            </w:r>
          </w:p>
        </w:tc>
        <w:tc>
          <w:tcPr>
            <w:tcW w:w="1805" w:type="dxa"/>
            <w:vAlign w:val="center"/>
          </w:tcPr>
          <w:p w14:paraId="520B8256" w14:textId="77777777" w:rsidR="00CF7A64" w:rsidRPr="00B936B2" w:rsidRDefault="00CF7A64" w:rsidP="00AD761B">
            <w:pP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KURANG BAIK</w:t>
            </w:r>
          </w:p>
        </w:tc>
      </w:tr>
      <w:tr w:rsidR="00CF7A64" w:rsidRPr="00B936B2" w14:paraId="0458A8EE" w14:textId="77777777" w:rsidTr="00AD761B">
        <w:trPr>
          <w:trHeight w:val="426"/>
        </w:trPr>
        <w:tc>
          <w:tcPr>
            <w:tcW w:w="1172" w:type="dxa"/>
            <w:vAlign w:val="center"/>
          </w:tcPr>
          <w:p w14:paraId="2C4A0003" w14:textId="77777777" w:rsidR="00CF7A64" w:rsidRPr="00B936B2" w:rsidRDefault="00CF7A64" w:rsidP="00AD761B">
            <w:pPr>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3</w:t>
            </w:r>
          </w:p>
        </w:tc>
        <w:tc>
          <w:tcPr>
            <w:tcW w:w="1821" w:type="dxa"/>
            <w:vAlign w:val="center"/>
          </w:tcPr>
          <w:p w14:paraId="2DEF34F4" w14:textId="77777777" w:rsidR="00CF7A64" w:rsidRPr="00B936B2" w:rsidRDefault="00CF7A64" w:rsidP="00AD761B">
            <w:pPr>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3,0644 – 3,5324</w:t>
            </w:r>
          </w:p>
        </w:tc>
        <w:tc>
          <w:tcPr>
            <w:tcW w:w="1753" w:type="dxa"/>
            <w:vAlign w:val="center"/>
          </w:tcPr>
          <w:p w14:paraId="4CCF4184" w14:textId="77777777" w:rsidR="00CF7A64" w:rsidRPr="00B936B2" w:rsidRDefault="00CF7A64" w:rsidP="00AD761B">
            <w:pPr>
              <w:ind w:left="122"/>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76,61 – 88,30</w:t>
            </w:r>
          </w:p>
        </w:tc>
        <w:tc>
          <w:tcPr>
            <w:tcW w:w="1387" w:type="dxa"/>
            <w:vAlign w:val="center"/>
          </w:tcPr>
          <w:p w14:paraId="46114CBB" w14:textId="77777777" w:rsidR="00CF7A64" w:rsidRPr="00B936B2" w:rsidRDefault="00CF7A64" w:rsidP="00AD761B">
            <w:pPr>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B</w:t>
            </w:r>
          </w:p>
        </w:tc>
        <w:tc>
          <w:tcPr>
            <w:tcW w:w="1805" w:type="dxa"/>
            <w:vAlign w:val="center"/>
          </w:tcPr>
          <w:p w14:paraId="20B96B5E" w14:textId="77777777" w:rsidR="00CF7A64" w:rsidRPr="00B936B2" w:rsidRDefault="00CF7A64" w:rsidP="00AD761B">
            <w:pP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BAIK</w:t>
            </w:r>
          </w:p>
        </w:tc>
      </w:tr>
      <w:tr w:rsidR="00CF7A64" w:rsidRPr="00B936B2" w14:paraId="28F0807D" w14:textId="77777777" w:rsidTr="00AD761B">
        <w:trPr>
          <w:trHeight w:val="418"/>
        </w:trPr>
        <w:tc>
          <w:tcPr>
            <w:tcW w:w="1172" w:type="dxa"/>
            <w:vAlign w:val="center"/>
          </w:tcPr>
          <w:p w14:paraId="58555347" w14:textId="77777777" w:rsidR="00CF7A64" w:rsidRPr="00B936B2" w:rsidRDefault="00CF7A64" w:rsidP="00AD761B">
            <w:pPr>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4</w:t>
            </w:r>
          </w:p>
        </w:tc>
        <w:tc>
          <w:tcPr>
            <w:tcW w:w="1821" w:type="dxa"/>
            <w:vAlign w:val="center"/>
          </w:tcPr>
          <w:p w14:paraId="5C68BA0F" w14:textId="77777777" w:rsidR="00CF7A64" w:rsidRPr="00B936B2" w:rsidRDefault="00CF7A64" w:rsidP="00AD761B">
            <w:pPr>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3,5324 – 4,00</w:t>
            </w:r>
          </w:p>
        </w:tc>
        <w:tc>
          <w:tcPr>
            <w:tcW w:w="1753" w:type="dxa"/>
            <w:vAlign w:val="center"/>
          </w:tcPr>
          <w:p w14:paraId="38B6C789" w14:textId="77777777" w:rsidR="00CF7A64" w:rsidRPr="00B936B2" w:rsidRDefault="00CF7A64" w:rsidP="00AD761B">
            <w:pPr>
              <w:ind w:left="122"/>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88,31 – 100</w:t>
            </w:r>
          </w:p>
        </w:tc>
        <w:tc>
          <w:tcPr>
            <w:tcW w:w="1387" w:type="dxa"/>
            <w:vAlign w:val="center"/>
          </w:tcPr>
          <w:p w14:paraId="5711B6CC" w14:textId="77777777" w:rsidR="00CF7A64" w:rsidRPr="00B936B2" w:rsidRDefault="00CF7A64" w:rsidP="00AD761B">
            <w:pPr>
              <w:jc w:val="cente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A</w:t>
            </w:r>
          </w:p>
        </w:tc>
        <w:tc>
          <w:tcPr>
            <w:tcW w:w="1805" w:type="dxa"/>
            <w:vAlign w:val="center"/>
          </w:tcPr>
          <w:p w14:paraId="5D9E9CC1" w14:textId="77777777" w:rsidR="00CF7A64" w:rsidRPr="00B936B2" w:rsidRDefault="00CF7A64" w:rsidP="00AD761B">
            <w:pPr>
              <w:rPr>
                <w:rFonts w:ascii="Tahoma" w:eastAsia="Arial MT" w:hAnsi="Tahoma" w:cs="Tahoma"/>
                <w:kern w:val="0"/>
                <w:szCs w:val="22"/>
                <w:lang w:val="en-US" w:bidi="ar-SA"/>
                <w14:ligatures w14:val="none"/>
              </w:rPr>
            </w:pPr>
            <w:r>
              <w:rPr>
                <w:rFonts w:ascii="Tahoma" w:eastAsia="Arial MT" w:hAnsi="Tahoma" w:cs="Tahoma"/>
                <w:kern w:val="0"/>
                <w:szCs w:val="22"/>
                <w:lang w:val="en-US" w:bidi="ar-SA"/>
                <w14:ligatures w14:val="none"/>
              </w:rPr>
              <w:t>SANGAT BAIK</w:t>
            </w:r>
          </w:p>
        </w:tc>
      </w:tr>
    </w:tbl>
    <w:p w14:paraId="2D7E163A" w14:textId="77777777" w:rsidR="00CF7A64" w:rsidRDefault="00CF7A64" w:rsidP="00CF7A64">
      <w:pPr>
        <w:spacing w:after="120" w:line="360" w:lineRule="auto"/>
        <w:ind w:left="851"/>
        <w:jc w:val="both"/>
        <w:rPr>
          <w:rFonts w:ascii="Tahoma" w:eastAsia="Arial MT" w:hAnsi="Tahoma" w:cs="Tahoma"/>
          <w:sz w:val="24"/>
          <w:szCs w:val="24"/>
        </w:rPr>
      </w:pPr>
    </w:p>
    <w:p w14:paraId="5927683D" w14:textId="7F002E94" w:rsidR="00CF7A64" w:rsidRPr="002548C2" w:rsidRDefault="00FA12AC" w:rsidP="00FA12AC">
      <w:pPr>
        <w:pStyle w:val="ListParagraph"/>
        <w:numPr>
          <w:ilvl w:val="0"/>
          <w:numId w:val="20"/>
        </w:numPr>
        <w:spacing w:after="120" w:line="360" w:lineRule="auto"/>
        <w:jc w:val="both"/>
        <w:rPr>
          <w:rFonts w:ascii="Tahoma" w:eastAsia="Arial MT" w:hAnsi="Tahoma" w:cs="Tahoma"/>
          <w:sz w:val="28"/>
          <w:szCs w:val="24"/>
        </w:rPr>
      </w:pPr>
      <w:r w:rsidRPr="002548C2">
        <w:rPr>
          <w:rFonts w:ascii="Tahoma" w:eastAsia="Arial MT" w:hAnsi="Tahoma" w:cs="Tahoma"/>
          <w:sz w:val="28"/>
          <w:szCs w:val="24"/>
        </w:rPr>
        <w:t xml:space="preserve">Sasaran : </w:t>
      </w:r>
      <w:r w:rsidRPr="002548C2">
        <w:rPr>
          <w:rFonts w:ascii="Tahoma" w:hAnsi="Tahoma" w:cs="Tahoma"/>
          <w:sz w:val="24"/>
          <w:szCs w:val="22"/>
        </w:rPr>
        <w:t>Meningkatkan Akuntabilitas Kinerja dan Keuangan Penyelenggaaan Pemerintahan Daerah Tingkat Kecamatan Tomoni</w:t>
      </w:r>
    </w:p>
    <w:p w14:paraId="527A420E" w14:textId="77777777" w:rsidR="001A5081" w:rsidRDefault="000242BF" w:rsidP="001A5081">
      <w:pPr>
        <w:spacing w:after="120" w:line="360" w:lineRule="auto"/>
        <w:ind w:left="720"/>
        <w:jc w:val="both"/>
        <w:rPr>
          <w:rFonts w:ascii="Tahoma" w:eastAsia="Arial MT" w:hAnsi="Tahoma" w:cs="Tahoma"/>
          <w:sz w:val="24"/>
          <w:szCs w:val="24"/>
        </w:rPr>
      </w:pPr>
      <w:r>
        <w:rPr>
          <w:rFonts w:ascii="Tahoma" w:eastAsia="Arial MT" w:hAnsi="Tahoma" w:cs="Tahoma"/>
          <w:sz w:val="24"/>
          <w:szCs w:val="24"/>
        </w:rPr>
        <w:t xml:space="preserve">Pada Sasaran ke 2, </w:t>
      </w:r>
      <w:r w:rsidR="002548C2">
        <w:rPr>
          <w:rFonts w:ascii="Tahoma" w:eastAsia="Arial MT" w:hAnsi="Tahoma" w:cs="Tahoma"/>
          <w:sz w:val="24"/>
          <w:szCs w:val="24"/>
        </w:rPr>
        <w:t>Perhitungan capaian ditentukan oleh nilai hasil evaluasi yang dilakukan oleh inspektorat.</w:t>
      </w:r>
    </w:p>
    <w:p w14:paraId="330984FD" w14:textId="77777777" w:rsidR="001A5081" w:rsidRDefault="002548C2" w:rsidP="001A5081">
      <w:pPr>
        <w:spacing w:after="120" w:line="360" w:lineRule="auto"/>
        <w:ind w:left="720"/>
        <w:jc w:val="both"/>
        <w:rPr>
          <w:rFonts w:ascii="Arial" w:hAnsi="Arial" w:cs="Arial"/>
          <w:color w:val="000000" w:themeColor="text1"/>
          <w:sz w:val="24"/>
          <w:szCs w:val="24"/>
        </w:rPr>
      </w:pPr>
      <w:r w:rsidRPr="006753AB">
        <w:rPr>
          <w:rFonts w:ascii="Arial" w:hAnsi="Arial" w:cs="Arial"/>
          <w:color w:val="000000" w:themeColor="text1"/>
          <w:sz w:val="24"/>
          <w:szCs w:val="24"/>
        </w:rPr>
        <w:t>Untuk setiap pernyataan kinerja sasaran strategis tersebut dilakukan analisis capaian kinerja sebagai berikut:</w:t>
      </w:r>
    </w:p>
    <w:p w14:paraId="4DABE5EF" w14:textId="77777777" w:rsidR="001A5081" w:rsidRPr="001A5081" w:rsidRDefault="002548C2" w:rsidP="001A5081">
      <w:pPr>
        <w:pStyle w:val="ListParagraph"/>
        <w:numPr>
          <w:ilvl w:val="0"/>
          <w:numId w:val="25"/>
        </w:numPr>
        <w:tabs>
          <w:tab w:val="left" w:pos="990"/>
        </w:tabs>
        <w:spacing w:after="120" w:line="360" w:lineRule="auto"/>
        <w:jc w:val="both"/>
        <w:rPr>
          <w:rFonts w:ascii="Tahoma" w:eastAsia="Arial MT" w:hAnsi="Tahoma" w:cs="Tahoma"/>
          <w:sz w:val="24"/>
          <w:szCs w:val="24"/>
        </w:rPr>
      </w:pPr>
      <w:r w:rsidRPr="001A5081">
        <w:rPr>
          <w:rFonts w:ascii="Arial" w:hAnsi="Arial" w:cs="Arial"/>
          <w:color w:val="000000" w:themeColor="text1"/>
          <w:sz w:val="24"/>
          <w:szCs w:val="24"/>
        </w:rPr>
        <w:t>Membandingkan antara target dan realisasi kinerja tahun ini;</w:t>
      </w:r>
    </w:p>
    <w:p w14:paraId="7750651E" w14:textId="77777777" w:rsidR="001A5081" w:rsidRPr="001A5081" w:rsidRDefault="002548C2" w:rsidP="001A5081">
      <w:pPr>
        <w:pStyle w:val="ListParagraph"/>
        <w:numPr>
          <w:ilvl w:val="0"/>
          <w:numId w:val="25"/>
        </w:numPr>
        <w:tabs>
          <w:tab w:val="left" w:pos="990"/>
        </w:tabs>
        <w:spacing w:after="120" w:line="360" w:lineRule="auto"/>
        <w:jc w:val="both"/>
        <w:rPr>
          <w:rFonts w:ascii="Tahoma" w:eastAsia="Arial MT" w:hAnsi="Tahoma" w:cs="Tahoma"/>
          <w:sz w:val="24"/>
          <w:szCs w:val="24"/>
        </w:rPr>
      </w:pPr>
      <w:r w:rsidRPr="001A5081">
        <w:rPr>
          <w:rFonts w:ascii="Arial" w:hAnsi="Arial" w:cs="Arial"/>
          <w:color w:val="000000" w:themeColor="text1"/>
          <w:sz w:val="24"/>
          <w:szCs w:val="24"/>
        </w:rPr>
        <w:t>Membandingkan antara realisasi kinerja serta capaian kinerja tahun ini dengan tahun l</w:t>
      </w:r>
      <w:r w:rsidR="001A5081">
        <w:rPr>
          <w:rFonts w:ascii="Arial" w:hAnsi="Arial" w:cs="Arial"/>
          <w:color w:val="000000" w:themeColor="text1"/>
          <w:sz w:val="24"/>
          <w:szCs w:val="24"/>
        </w:rPr>
        <w:t>alu dan beberapa tahun terakhir;</w:t>
      </w:r>
    </w:p>
    <w:p w14:paraId="36D0EF83" w14:textId="77777777" w:rsidR="001A5081" w:rsidRPr="001A5081" w:rsidRDefault="002548C2" w:rsidP="001A5081">
      <w:pPr>
        <w:pStyle w:val="ListParagraph"/>
        <w:numPr>
          <w:ilvl w:val="0"/>
          <w:numId w:val="25"/>
        </w:numPr>
        <w:tabs>
          <w:tab w:val="left" w:pos="990"/>
        </w:tabs>
        <w:spacing w:after="120" w:line="360" w:lineRule="auto"/>
        <w:jc w:val="both"/>
        <w:rPr>
          <w:rFonts w:ascii="Tahoma" w:eastAsia="Arial MT" w:hAnsi="Tahoma" w:cs="Tahoma"/>
          <w:sz w:val="24"/>
          <w:szCs w:val="24"/>
        </w:rPr>
      </w:pPr>
      <w:r w:rsidRPr="001A5081">
        <w:rPr>
          <w:rFonts w:ascii="Arial" w:hAnsi="Arial" w:cs="Arial"/>
          <w:color w:val="000000" w:themeColor="text1"/>
          <w:sz w:val="24"/>
          <w:szCs w:val="24"/>
        </w:rPr>
        <w:t>Membandingkan realisasi kinerja sampai dengan tahun ini dengan target jangka menengah yang terdapat dalam dokumen perencanaan strategis organisasi;</w:t>
      </w:r>
    </w:p>
    <w:p w14:paraId="279AD0E4" w14:textId="77777777" w:rsidR="001A5081" w:rsidRPr="001A5081" w:rsidRDefault="002548C2" w:rsidP="001A5081">
      <w:pPr>
        <w:pStyle w:val="ListParagraph"/>
        <w:numPr>
          <w:ilvl w:val="0"/>
          <w:numId w:val="25"/>
        </w:numPr>
        <w:tabs>
          <w:tab w:val="left" w:pos="990"/>
        </w:tabs>
        <w:spacing w:after="120" w:line="360" w:lineRule="auto"/>
        <w:jc w:val="both"/>
        <w:rPr>
          <w:rFonts w:ascii="Tahoma" w:eastAsia="Arial MT" w:hAnsi="Tahoma" w:cs="Tahoma"/>
          <w:sz w:val="24"/>
          <w:szCs w:val="24"/>
        </w:rPr>
      </w:pPr>
      <w:r w:rsidRPr="001A5081">
        <w:rPr>
          <w:rFonts w:ascii="Arial" w:hAnsi="Arial" w:cs="Arial"/>
          <w:color w:val="000000" w:themeColor="text1"/>
          <w:sz w:val="24"/>
          <w:szCs w:val="24"/>
        </w:rPr>
        <w:t>Membandingkan realisasi kinerja tahun ini dengan standar nasional (jika ada);</w:t>
      </w:r>
    </w:p>
    <w:p w14:paraId="2A954343" w14:textId="77777777" w:rsidR="001A5081" w:rsidRPr="001A5081" w:rsidRDefault="002548C2" w:rsidP="001A5081">
      <w:pPr>
        <w:pStyle w:val="ListParagraph"/>
        <w:numPr>
          <w:ilvl w:val="0"/>
          <w:numId w:val="25"/>
        </w:numPr>
        <w:tabs>
          <w:tab w:val="left" w:pos="990"/>
        </w:tabs>
        <w:spacing w:after="120" w:line="360" w:lineRule="auto"/>
        <w:jc w:val="both"/>
        <w:rPr>
          <w:rFonts w:ascii="Tahoma" w:eastAsia="Arial MT" w:hAnsi="Tahoma" w:cs="Tahoma"/>
          <w:sz w:val="24"/>
          <w:szCs w:val="24"/>
        </w:rPr>
      </w:pPr>
      <w:r w:rsidRPr="001A5081">
        <w:rPr>
          <w:rFonts w:ascii="Arial" w:hAnsi="Arial" w:cs="Arial"/>
          <w:color w:val="000000" w:themeColor="text1"/>
          <w:sz w:val="24"/>
          <w:szCs w:val="24"/>
        </w:rPr>
        <w:t>Analisis penyebab keberhasilan/kegagalan atau peningkatan/penurunan kinerja serta altematif solusi yang telah dilakukan;</w:t>
      </w:r>
    </w:p>
    <w:p w14:paraId="46DD4435" w14:textId="77777777" w:rsidR="001A5081" w:rsidRPr="001A5081" w:rsidRDefault="002548C2" w:rsidP="001A5081">
      <w:pPr>
        <w:pStyle w:val="ListParagraph"/>
        <w:numPr>
          <w:ilvl w:val="0"/>
          <w:numId w:val="25"/>
        </w:numPr>
        <w:tabs>
          <w:tab w:val="left" w:pos="990"/>
        </w:tabs>
        <w:spacing w:after="120" w:line="360" w:lineRule="auto"/>
        <w:jc w:val="both"/>
        <w:rPr>
          <w:rFonts w:ascii="Tahoma" w:eastAsia="Arial MT" w:hAnsi="Tahoma" w:cs="Tahoma"/>
          <w:sz w:val="24"/>
          <w:szCs w:val="24"/>
        </w:rPr>
      </w:pPr>
      <w:r w:rsidRPr="001A5081">
        <w:rPr>
          <w:rFonts w:ascii="Arial" w:hAnsi="Arial" w:cs="Arial"/>
          <w:color w:val="000000" w:themeColor="text1"/>
          <w:sz w:val="24"/>
          <w:szCs w:val="24"/>
        </w:rPr>
        <w:t>Analisis atas efisiensi penggunaan sumber daya;</w:t>
      </w:r>
    </w:p>
    <w:p w14:paraId="335B6887" w14:textId="77777777" w:rsidR="001A5081" w:rsidRDefault="002548C2" w:rsidP="001A5081">
      <w:pPr>
        <w:pStyle w:val="ListParagraph"/>
        <w:numPr>
          <w:ilvl w:val="0"/>
          <w:numId w:val="25"/>
        </w:numPr>
        <w:tabs>
          <w:tab w:val="left" w:pos="990"/>
        </w:tabs>
        <w:spacing w:after="120" w:line="360" w:lineRule="auto"/>
        <w:jc w:val="both"/>
        <w:rPr>
          <w:rFonts w:ascii="Tahoma" w:eastAsia="Arial MT" w:hAnsi="Tahoma" w:cs="Tahoma"/>
          <w:sz w:val="24"/>
          <w:szCs w:val="24"/>
        </w:rPr>
      </w:pPr>
      <w:r w:rsidRPr="001A5081">
        <w:rPr>
          <w:rFonts w:ascii="Arial" w:hAnsi="Arial" w:cs="Arial"/>
          <w:color w:val="000000" w:themeColor="text1"/>
          <w:sz w:val="24"/>
          <w:szCs w:val="24"/>
        </w:rPr>
        <w:t>Analisis program/kegiatan yang menunjang keberhasilan ataupun kegagalan pencapaian pernyataan kinerja.</w:t>
      </w:r>
    </w:p>
    <w:p w14:paraId="12FE7892" w14:textId="54C5CC19" w:rsidR="002548C2" w:rsidRPr="001A5081" w:rsidRDefault="002548C2" w:rsidP="001A5081">
      <w:pPr>
        <w:tabs>
          <w:tab w:val="left" w:pos="990"/>
        </w:tabs>
        <w:spacing w:after="120" w:line="360" w:lineRule="auto"/>
        <w:ind w:left="720"/>
        <w:jc w:val="both"/>
        <w:rPr>
          <w:rFonts w:ascii="Tahoma" w:eastAsia="Arial MT" w:hAnsi="Tahoma" w:cs="Tahoma"/>
          <w:sz w:val="24"/>
          <w:szCs w:val="24"/>
        </w:rPr>
      </w:pPr>
      <w:r w:rsidRPr="001A5081">
        <w:rPr>
          <w:rFonts w:ascii="Arial" w:hAnsi="Arial" w:cs="Arial"/>
          <w:color w:val="000000" w:themeColor="text1"/>
          <w:sz w:val="24"/>
          <w:szCs w:val="24"/>
        </w:rPr>
        <w:t>Untuk skala penilaian terhadap kinerja pemerintah, menggunakan pijakan Permendagri No. 54 tahun 2010 tentang Pelaksanaan Peraturan Pemerintah Nomor 8 Tahun 2008 Tentang Tahapan, Tatacara Penyusunan, Pengendalian, Dan Evaluasi Pelaksanaan Rencana Pembangunan Daerah, dengan kriteria sebagai berikut :</w:t>
      </w:r>
    </w:p>
    <w:p w14:paraId="51B1791E" w14:textId="77777777" w:rsidR="002548C2" w:rsidRPr="001A5081" w:rsidRDefault="002548C2" w:rsidP="001A5081">
      <w:pPr>
        <w:spacing w:line="360" w:lineRule="auto"/>
        <w:ind w:right="-842"/>
        <w:rPr>
          <w:rFonts w:ascii="Arial" w:hAnsi="Arial" w:cs="Arial"/>
          <w:color w:val="000000" w:themeColor="text1"/>
          <w:sz w:val="24"/>
          <w:szCs w:val="24"/>
        </w:rPr>
      </w:pPr>
    </w:p>
    <w:p w14:paraId="73FCAB4C" w14:textId="77777777" w:rsidR="002548C2" w:rsidRPr="00BA4C12" w:rsidRDefault="002548C2" w:rsidP="002548C2">
      <w:pPr>
        <w:shd w:val="clear" w:color="auto" w:fill="FFFFFF"/>
        <w:jc w:val="center"/>
        <w:rPr>
          <w:rFonts w:ascii="Arial" w:hAnsi="Arial" w:cs="Arial"/>
          <w:b/>
          <w:i/>
          <w:color w:val="000000"/>
          <w:spacing w:val="-6"/>
        </w:rPr>
      </w:pPr>
      <w:r w:rsidRPr="00BA4C12">
        <w:rPr>
          <w:rFonts w:ascii="Arial" w:hAnsi="Arial" w:cs="Arial"/>
          <w:b/>
          <w:i/>
          <w:color w:val="000000"/>
          <w:spacing w:val="-6"/>
          <w:lang w:val="fi-FI"/>
        </w:rPr>
        <w:lastRenderedPageBreak/>
        <w:t xml:space="preserve">Skala </w:t>
      </w:r>
      <w:r>
        <w:rPr>
          <w:rFonts w:ascii="Arial" w:hAnsi="Arial" w:cs="Arial"/>
          <w:b/>
          <w:i/>
          <w:color w:val="000000"/>
          <w:spacing w:val="-6"/>
          <w:lang w:val="fi-FI"/>
        </w:rPr>
        <w:t>Nilai Peringkat Kinerja</w:t>
      </w:r>
    </w:p>
    <w:tbl>
      <w:tblPr>
        <w:tblW w:w="85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829"/>
        <w:gridCol w:w="4050"/>
      </w:tblGrid>
      <w:tr w:rsidR="002548C2" w:rsidRPr="00CB3E62" w14:paraId="63D2E8F8" w14:textId="77777777" w:rsidTr="00B5153B">
        <w:trPr>
          <w:trHeight w:val="656"/>
        </w:trPr>
        <w:tc>
          <w:tcPr>
            <w:tcW w:w="709" w:type="dxa"/>
            <w:shd w:val="clear" w:color="auto" w:fill="538135" w:themeFill="accent6" w:themeFillShade="BF"/>
            <w:vAlign w:val="center"/>
          </w:tcPr>
          <w:p w14:paraId="3F447314" w14:textId="77777777" w:rsidR="002548C2" w:rsidRPr="0049213E" w:rsidRDefault="002548C2" w:rsidP="00B5153B">
            <w:pPr>
              <w:pStyle w:val="BodyText2"/>
              <w:ind w:left="-70" w:right="-67"/>
              <w:jc w:val="center"/>
              <w:rPr>
                <w:rFonts w:ascii="Arial" w:hAnsi="Arial" w:cs="Arial"/>
                <w:b/>
                <w:color w:val="FFFFFF"/>
                <w:spacing w:val="-6"/>
              </w:rPr>
            </w:pPr>
            <w:r w:rsidRPr="0049213E">
              <w:rPr>
                <w:rFonts w:ascii="Arial" w:hAnsi="Arial" w:cs="Arial"/>
                <w:b/>
                <w:color w:val="FFFFFF"/>
                <w:spacing w:val="-6"/>
              </w:rPr>
              <w:t>No.</w:t>
            </w:r>
          </w:p>
        </w:tc>
        <w:tc>
          <w:tcPr>
            <w:tcW w:w="3829" w:type="dxa"/>
            <w:shd w:val="clear" w:color="auto" w:fill="538135" w:themeFill="accent6" w:themeFillShade="BF"/>
            <w:vAlign w:val="bottom"/>
          </w:tcPr>
          <w:p w14:paraId="3FFF9278" w14:textId="77777777" w:rsidR="002548C2" w:rsidRPr="0049213E" w:rsidRDefault="002548C2" w:rsidP="00B5153B">
            <w:pPr>
              <w:pStyle w:val="BodyText2"/>
              <w:ind w:left="-234"/>
              <w:jc w:val="center"/>
              <w:rPr>
                <w:rFonts w:ascii="Arial" w:hAnsi="Arial" w:cs="Arial"/>
                <w:b/>
                <w:color w:val="FFFFFF"/>
                <w:spacing w:val="-6"/>
              </w:rPr>
            </w:pPr>
            <w:r w:rsidRPr="0049213E">
              <w:rPr>
                <w:rFonts w:ascii="Arial" w:hAnsi="Arial" w:cs="Arial"/>
                <w:b/>
                <w:color w:val="FFFFFF"/>
                <w:spacing w:val="-6"/>
              </w:rPr>
              <w:t>Interval Nilai Realisasi Kinerja</w:t>
            </w:r>
          </w:p>
        </w:tc>
        <w:tc>
          <w:tcPr>
            <w:tcW w:w="4050" w:type="dxa"/>
            <w:shd w:val="clear" w:color="auto" w:fill="538135" w:themeFill="accent6" w:themeFillShade="BF"/>
            <w:vAlign w:val="center"/>
          </w:tcPr>
          <w:p w14:paraId="4AA2D504" w14:textId="77777777" w:rsidR="002548C2" w:rsidRPr="0049213E" w:rsidRDefault="002548C2" w:rsidP="00B5153B">
            <w:pPr>
              <w:pStyle w:val="BodyText2"/>
              <w:ind w:left="-87"/>
              <w:jc w:val="center"/>
              <w:rPr>
                <w:rFonts w:ascii="Arial" w:hAnsi="Arial" w:cs="Arial"/>
                <w:b/>
                <w:color w:val="FFFFFF"/>
                <w:spacing w:val="-6"/>
              </w:rPr>
            </w:pPr>
            <w:r w:rsidRPr="0049213E">
              <w:rPr>
                <w:rFonts w:ascii="Arial" w:hAnsi="Arial" w:cs="Arial"/>
                <w:b/>
                <w:color w:val="FFFFFF"/>
                <w:spacing w:val="-6"/>
              </w:rPr>
              <w:t>Kriteria Penilaian Realisasi Kinerja</w:t>
            </w:r>
          </w:p>
        </w:tc>
      </w:tr>
      <w:tr w:rsidR="002548C2" w:rsidRPr="00CB3E62" w14:paraId="4F25FEC5" w14:textId="77777777" w:rsidTr="00B5153B">
        <w:trPr>
          <w:trHeight w:val="510"/>
        </w:trPr>
        <w:tc>
          <w:tcPr>
            <w:tcW w:w="709" w:type="dxa"/>
            <w:vAlign w:val="center"/>
          </w:tcPr>
          <w:p w14:paraId="2D406F3A" w14:textId="77777777" w:rsidR="002548C2" w:rsidRPr="006906CE" w:rsidRDefault="002548C2" w:rsidP="00B5153B">
            <w:pPr>
              <w:pStyle w:val="BodyText2"/>
              <w:shd w:val="clear" w:color="auto" w:fill="FFFFFF"/>
              <w:tabs>
                <w:tab w:val="center" w:pos="246"/>
              </w:tabs>
              <w:ind w:left="-160" w:right="-157"/>
              <w:jc w:val="center"/>
              <w:rPr>
                <w:rFonts w:ascii="Arial" w:hAnsi="Arial" w:cs="Arial"/>
                <w:color w:val="000000"/>
                <w:spacing w:val="-6"/>
              </w:rPr>
            </w:pPr>
            <w:r>
              <w:rPr>
                <w:rFonts w:ascii="Arial" w:hAnsi="Arial" w:cs="Arial"/>
                <w:color w:val="000000"/>
                <w:spacing w:val="-6"/>
              </w:rPr>
              <w:t>1</w:t>
            </w:r>
          </w:p>
        </w:tc>
        <w:tc>
          <w:tcPr>
            <w:tcW w:w="3829" w:type="dxa"/>
            <w:vAlign w:val="center"/>
          </w:tcPr>
          <w:p w14:paraId="1BF7C496" w14:textId="77777777" w:rsidR="002548C2" w:rsidRPr="006906CE" w:rsidRDefault="002548C2" w:rsidP="00B5153B">
            <w:pPr>
              <w:pStyle w:val="BodyText2"/>
              <w:shd w:val="clear" w:color="auto" w:fill="FFFFFF"/>
              <w:ind w:left="-149"/>
              <w:jc w:val="center"/>
              <w:rPr>
                <w:rFonts w:ascii="Arial" w:hAnsi="Arial" w:cs="Arial"/>
                <w:color w:val="000000"/>
                <w:spacing w:val="-6"/>
              </w:rPr>
            </w:pPr>
            <w:r>
              <w:rPr>
                <w:rFonts w:ascii="Arial" w:hAnsi="Arial" w:cs="Arial"/>
                <w:color w:val="000000"/>
                <w:spacing w:val="-6"/>
              </w:rPr>
              <w:t>91 % ≤</w:t>
            </w:r>
          </w:p>
        </w:tc>
        <w:tc>
          <w:tcPr>
            <w:tcW w:w="4050" w:type="dxa"/>
            <w:vAlign w:val="center"/>
          </w:tcPr>
          <w:p w14:paraId="0B3D7108" w14:textId="77777777" w:rsidR="002548C2" w:rsidRPr="000E761E" w:rsidRDefault="002548C2" w:rsidP="00B5153B">
            <w:pPr>
              <w:pStyle w:val="BodyText2"/>
              <w:shd w:val="clear" w:color="auto" w:fill="FFFFFF"/>
              <w:ind w:left="-147"/>
              <w:jc w:val="center"/>
              <w:rPr>
                <w:rFonts w:ascii="Arial" w:hAnsi="Arial" w:cs="Arial"/>
                <w:color w:val="000000"/>
                <w:spacing w:val="-6"/>
              </w:rPr>
            </w:pPr>
            <w:r>
              <w:rPr>
                <w:rFonts w:ascii="Arial" w:hAnsi="Arial" w:cs="Arial"/>
                <w:color w:val="000000"/>
                <w:spacing w:val="-6"/>
              </w:rPr>
              <w:t>Sangat Tinggi</w:t>
            </w:r>
          </w:p>
        </w:tc>
      </w:tr>
      <w:tr w:rsidR="002548C2" w:rsidRPr="00CB3E62" w14:paraId="3FFF2FBD" w14:textId="77777777" w:rsidTr="00B5153B">
        <w:trPr>
          <w:trHeight w:val="510"/>
        </w:trPr>
        <w:tc>
          <w:tcPr>
            <w:tcW w:w="709" w:type="dxa"/>
            <w:vAlign w:val="center"/>
          </w:tcPr>
          <w:p w14:paraId="7FABB49D" w14:textId="77777777" w:rsidR="002548C2" w:rsidRPr="000E761E" w:rsidRDefault="002548C2" w:rsidP="00B5153B">
            <w:pPr>
              <w:pStyle w:val="BodyText2"/>
              <w:shd w:val="clear" w:color="auto" w:fill="FFFFFF"/>
              <w:ind w:left="-160" w:right="-157"/>
              <w:jc w:val="center"/>
              <w:rPr>
                <w:rFonts w:ascii="Arial" w:hAnsi="Arial" w:cs="Arial"/>
                <w:color w:val="000000"/>
                <w:spacing w:val="-6"/>
              </w:rPr>
            </w:pPr>
            <w:r w:rsidRPr="000E761E">
              <w:rPr>
                <w:rFonts w:ascii="Arial" w:hAnsi="Arial" w:cs="Arial"/>
                <w:color w:val="000000"/>
                <w:spacing w:val="-6"/>
              </w:rPr>
              <w:t>2</w:t>
            </w:r>
          </w:p>
        </w:tc>
        <w:tc>
          <w:tcPr>
            <w:tcW w:w="3829" w:type="dxa"/>
            <w:vAlign w:val="center"/>
          </w:tcPr>
          <w:p w14:paraId="793CDE32" w14:textId="77777777" w:rsidR="002548C2" w:rsidRPr="000E761E" w:rsidRDefault="002548C2" w:rsidP="00B5153B">
            <w:pPr>
              <w:pStyle w:val="BodyText2"/>
              <w:shd w:val="clear" w:color="auto" w:fill="FFFFFF"/>
              <w:ind w:left="-149"/>
              <w:jc w:val="center"/>
              <w:rPr>
                <w:rFonts w:ascii="Arial" w:hAnsi="Arial" w:cs="Arial"/>
                <w:color w:val="000000"/>
                <w:spacing w:val="-6"/>
              </w:rPr>
            </w:pPr>
            <w:r w:rsidRPr="000E761E">
              <w:rPr>
                <w:rFonts w:ascii="Arial" w:hAnsi="Arial" w:cs="Arial"/>
                <w:color w:val="000000"/>
                <w:spacing w:val="-6"/>
              </w:rPr>
              <w:t>7</w:t>
            </w:r>
            <w:r>
              <w:rPr>
                <w:rFonts w:ascii="Arial" w:hAnsi="Arial" w:cs="Arial"/>
                <w:color w:val="000000"/>
                <w:spacing w:val="-6"/>
              </w:rPr>
              <w:t>6</w:t>
            </w:r>
            <w:r w:rsidRPr="000E761E">
              <w:rPr>
                <w:rFonts w:ascii="Arial" w:hAnsi="Arial" w:cs="Arial"/>
                <w:color w:val="000000"/>
                <w:spacing w:val="-6"/>
              </w:rPr>
              <w:t xml:space="preserve"> </w:t>
            </w:r>
            <w:r>
              <w:rPr>
                <w:rFonts w:ascii="Arial" w:hAnsi="Arial" w:cs="Arial"/>
                <w:color w:val="000000"/>
                <w:spacing w:val="-6"/>
              </w:rPr>
              <w:t>%   s.d   90 %</w:t>
            </w:r>
          </w:p>
        </w:tc>
        <w:tc>
          <w:tcPr>
            <w:tcW w:w="4050" w:type="dxa"/>
            <w:vAlign w:val="center"/>
          </w:tcPr>
          <w:p w14:paraId="2F252B69" w14:textId="77777777" w:rsidR="002548C2" w:rsidRPr="000E761E" w:rsidRDefault="002548C2" w:rsidP="00B5153B">
            <w:pPr>
              <w:pStyle w:val="BodyText2"/>
              <w:shd w:val="clear" w:color="auto" w:fill="FFFFFF"/>
              <w:ind w:left="-147"/>
              <w:jc w:val="center"/>
              <w:rPr>
                <w:rFonts w:ascii="Arial" w:hAnsi="Arial" w:cs="Arial"/>
                <w:color w:val="000000"/>
                <w:spacing w:val="-6"/>
              </w:rPr>
            </w:pPr>
            <w:r>
              <w:rPr>
                <w:rFonts w:ascii="Arial" w:hAnsi="Arial" w:cs="Arial"/>
                <w:color w:val="000000"/>
                <w:spacing w:val="-6"/>
              </w:rPr>
              <w:t>Tinggi</w:t>
            </w:r>
          </w:p>
        </w:tc>
      </w:tr>
      <w:tr w:rsidR="002548C2" w:rsidRPr="00CB3E62" w14:paraId="7B851099" w14:textId="77777777" w:rsidTr="00B5153B">
        <w:trPr>
          <w:trHeight w:val="510"/>
        </w:trPr>
        <w:tc>
          <w:tcPr>
            <w:tcW w:w="709" w:type="dxa"/>
            <w:vAlign w:val="center"/>
          </w:tcPr>
          <w:p w14:paraId="3BD74246" w14:textId="77777777" w:rsidR="002548C2" w:rsidRPr="00DE4BA6" w:rsidRDefault="002548C2" w:rsidP="00B5153B">
            <w:pPr>
              <w:pStyle w:val="BodyText2"/>
              <w:shd w:val="clear" w:color="auto" w:fill="FFFFFF"/>
              <w:ind w:left="-160" w:right="-157"/>
              <w:jc w:val="center"/>
              <w:rPr>
                <w:rFonts w:ascii="Arial" w:hAnsi="Arial" w:cs="Arial"/>
                <w:color w:val="000000"/>
                <w:spacing w:val="-6"/>
              </w:rPr>
            </w:pPr>
            <w:r w:rsidRPr="000E761E">
              <w:rPr>
                <w:rFonts w:ascii="Arial" w:hAnsi="Arial" w:cs="Arial"/>
                <w:color w:val="000000"/>
                <w:spacing w:val="-6"/>
              </w:rPr>
              <w:t>3</w:t>
            </w:r>
          </w:p>
        </w:tc>
        <w:tc>
          <w:tcPr>
            <w:tcW w:w="3829" w:type="dxa"/>
            <w:vAlign w:val="center"/>
          </w:tcPr>
          <w:p w14:paraId="4C163E63" w14:textId="77777777" w:rsidR="002548C2" w:rsidRPr="000E761E" w:rsidRDefault="002548C2" w:rsidP="00B5153B">
            <w:pPr>
              <w:pStyle w:val="BodyText2"/>
              <w:shd w:val="clear" w:color="auto" w:fill="FFFFFF"/>
              <w:ind w:left="-149"/>
              <w:jc w:val="center"/>
              <w:rPr>
                <w:rFonts w:ascii="Arial" w:hAnsi="Arial" w:cs="Arial"/>
                <w:color w:val="000000"/>
                <w:spacing w:val="-6"/>
              </w:rPr>
            </w:pPr>
            <w:r>
              <w:rPr>
                <w:rFonts w:ascii="Arial" w:hAnsi="Arial" w:cs="Arial"/>
                <w:color w:val="000000"/>
                <w:spacing w:val="-6"/>
              </w:rPr>
              <w:t>66 %   s.d   75 %</w:t>
            </w:r>
          </w:p>
        </w:tc>
        <w:tc>
          <w:tcPr>
            <w:tcW w:w="4050" w:type="dxa"/>
            <w:vAlign w:val="center"/>
          </w:tcPr>
          <w:p w14:paraId="0C643655" w14:textId="77777777" w:rsidR="002548C2" w:rsidRPr="000E761E" w:rsidRDefault="002548C2" w:rsidP="00B5153B">
            <w:pPr>
              <w:pStyle w:val="BodyText2"/>
              <w:shd w:val="clear" w:color="auto" w:fill="FFFFFF"/>
              <w:ind w:left="-147"/>
              <w:jc w:val="center"/>
              <w:rPr>
                <w:rFonts w:ascii="Arial" w:hAnsi="Arial" w:cs="Arial"/>
                <w:color w:val="000000"/>
                <w:spacing w:val="-6"/>
              </w:rPr>
            </w:pPr>
            <w:r>
              <w:rPr>
                <w:rFonts w:ascii="Arial" w:hAnsi="Arial" w:cs="Arial"/>
                <w:color w:val="000000"/>
                <w:spacing w:val="-6"/>
              </w:rPr>
              <w:t>Sedang</w:t>
            </w:r>
          </w:p>
        </w:tc>
      </w:tr>
      <w:tr w:rsidR="002548C2" w:rsidRPr="00CB3E62" w14:paraId="4874E136" w14:textId="77777777" w:rsidTr="00B5153B">
        <w:trPr>
          <w:trHeight w:val="510"/>
        </w:trPr>
        <w:tc>
          <w:tcPr>
            <w:tcW w:w="709" w:type="dxa"/>
            <w:vAlign w:val="center"/>
          </w:tcPr>
          <w:p w14:paraId="3ADAC6DA" w14:textId="77777777" w:rsidR="002548C2" w:rsidRPr="00DE4BA6" w:rsidRDefault="002548C2" w:rsidP="00B5153B">
            <w:pPr>
              <w:pStyle w:val="BodyText2"/>
              <w:shd w:val="clear" w:color="auto" w:fill="FFFFFF"/>
              <w:ind w:left="-160" w:right="-157"/>
              <w:jc w:val="center"/>
              <w:rPr>
                <w:rFonts w:ascii="Arial" w:hAnsi="Arial" w:cs="Arial"/>
                <w:color w:val="000000"/>
                <w:spacing w:val="-6"/>
              </w:rPr>
            </w:pPr>
            <w:r w:rsidRPr="000E761E">
              <w:rPr>
                <w:rFonts w:ascii="Arial" w:hAnsi="Arial" w:cs="Arial"/>
                <w:color w:val="000000"/>
                <w:spacing w:val="-6"/>
              </w:rPr>
              <w:t>4</w:t>
            </w:r>
          </w:p>
        </w:tc>
        <w:tc>
          <w:tcPr>
            <w:tcW w:w="3829" w:type="dxa"/>
            <w:vAlign w:val="center"/>
          </w:tcPr>
          <w:p w14:paraId="760B6A0A" w14:textId="77777777" w:rsidR="002548C2" w:rsidRPr="000E761E" w:rsidRDefault="002548C2" w:rsidP="00B5153B">
            <w:pPr>
              <w:pStyle w:val="BodyText2"/>
              <w:shd w:val="clear" w:color="auto" w:fill="FFFFFF"/>
              <w:ind w:left="-149"/>
              <w:jc w:val="center"/>
              <w:rPr>
                <w:rFonts w:ascii="Arial" w:hAnsi="Arial" w:cs="Arial"/>
                <w:color w:val="000000"/>
                <w:spacing w:val="-6"/>
              </w:rPr>
            </w:pPr>
            <w:r w:rsidRPr="000E761E">
              <w:rPr>
                <w:rFonts w:ascii="Arial" w:hAnsi="Arial" w:cs="Arial"/>
                <w:color w:val="000000"/>
                <w:spacing w:val="-6"/>
              </w:rPr>
              <w:t>5</w:t>
            </w:r>
            <w:r>
              <w:rPr>
                <w:rFonts w:ascii="Arial" w:hAnsi="Arial" w:cs="Arial"/>
                <w:color w:val="000000"/>
                <w:spacing w:val="-6"/>
              </w:rPr>
              <w:t>1 %   s.d   6</w:t>
            </w:r>
            <w:r w:rsidRPr="000E761E">
              <w:rPr>
                <w:rFonts w:ascii="Arial" w:hAnsi="Arial" w:cs="Arial"/>
                <w:color w:val="000000"/>
                <w:spacing w:val="-6"/>
              </w:rPr>
              <w:t>5</w:t>
            </w:r>
            <w:r>
              <w:rPr>
                <w:rFonts w:ascii="Arial" w:hAnsi="Arial" w:cs="Arial"/>
                <w:color w:val="000000"/>
                <w:spacing w:val="-6"/>
              </w:rPr>
              <w:t xml:space="preserve"> %</w:t>
            </w:r>
          </w:p>
        </w:tc>
        <w:tc>
          <w:tcPr>
            <w:tcW w:w="4050" w:type="dxa"/>
            <w:vAlign w:val="center"/>
          </w:tcPr>
          <w:p w14:paraId="2EF00176" w14:textId="77777777" w:rsidR="002548C2" w:rsidRPr="000E761E" w:rsidRDefault="002548C2" w:rsidP="00B5153B">
            <w:pPr>
              <w:pStyle w:val="BodyText2"/>
              <w:shd w:val="clear" w:color="auto" w:fill="FFFFFF"/>
              <w:ind w:left="-147"/>
              <w:jc w:val="center"/>
              <w:rPr>
                <w:rFonts w:ascii="Arial" w:hAnsi="Arial" w:cs="Arial"/>
                <w:color w:val="000000"/>
                <w:spacing w:val="-6"/>
              </w:rPr>
            </w:pPr>
            <w:r>
              <w:rPr>
                <w:rFonts w:ascii="Arial" w:hAnsi="Arial" w:cs="Arial"/>
                <w:color w:val="000000"/>
                <w:spacing w:val="-6"/>
              </w:rPr>
              <w:t>Rendah</w:t>
            </w:r>
          </w:p>
        </w:tc>
      </w:tr>
      <w:tr w:rsidR="002548C2" w:rsidRPr="00CB3E62" w14:paraId="4B9D3054" w14:textId="77777777" w:rsidTr="00B5153B">
        <w:trPr>
          <w:trHeight w:val="510"/>
        </w:trPr>
        <w:tc>
          <w:tcPr>
            <w:tcW w:w="709" w:type="dxa"/>
            <w:vAlign w:val="center"/>
          </w:tcPr>
          <w:p w14:paraId="46F0AA2F" w14:textId="77777777" w:rsidR="002548C2" w:rsidRPr="000E761E" w:rsidRDefault="002548C2" w:rsidP="00B5153B">
            <w:pPr>
              <w:pStyle w:val="BodyText2"/>
              <w:shd w:val="clear" w:color="auto" w:fill="FFFFFF"/>
              <w:ind w:left="-160" w:right="-157"/>
              <w:jc w:val="center"/>
              <w:rPr>
                <w:rFonts w:ascii="Arial" w:hAnsi="Arial" w:cs="Arial"/>
                <w:color w:val="000000"/>
                <w:spacing w:val="-6"/>
              </w:rPr>
            </w:pPr>
            <w:r>
              <w:rPr>
                <w:rFonts w:ascii="Arial" w:hAnsi="Arial" w:cs="Arial"/>
                <w:color w:val="000000"/>
                <w:spacing w:val="-6"/>
              </w:rPr>
              <w:t>5</w:t>
            </w:r>
          </w:p>
        </w:tc>
        <w:tc>
          <w:tcPr>
            <w:tcW w:w="3829" w:type="dxa"/>
            <w:vAlign w:val="center"/>
          </w:tcPr>
          <w:p w14:paraId="19BDB78D" w14:textId="77777777" w:rsidR="002548C2" w:rsidRPr="000E761E" w:rsidRDefault="002548C2" w:rsidP="00B5153B">
            <w:pPr>
              <w:pStyle w:val="BodyText2"/>
              <w:shd w:val="clear" w:color="auto" w:fill="FFFFFF"/>
              <w:ind w:left="-149"/>
              <w:jc w:val="center"/>
              <w:rPr>
                <w:rFonts w:ascii="Arial" w:hAnsi="Arial" w:cs="Arial"/>
                <w:color w:val="000000"/>
                <w:spacing w:val="-6"/>
              </w:rPr>
            </w:pPr>
            <w:r>
              <w:rPr>
                <w:rFonts w:ascii="Arial" w:hAnsi="Arial" w:cs="Arial"/>
                <w:color w:val="000000"/>
                <w:spacing w:val="-6"/>
              </w:rPr>
              <w:t>50 %</w:t>
            </w:r>
          </w:p>
        </w:tc>
        <w:tc>
          <w:tcPr>
            <w:tcW w:w="4050" w:type="dxa"/>
            <w:vAlign w:val="center"/>
          </w:tcPr>
          <w:p w14:paraId="1E3753F9" w14:textId="77777777" w:rsidR="002548C2" w:rsidRPr="000E761E" w:rsidRDefault="002548C2" w:rsidP="00B5153B">
            <w:pPr>
              <w:pStyle w:val="BodyText2"/>
              <w:shd w:val="clear" w:color="auto" w:fill="FFFFFF"/>
              <w:ind w:left="-147"/>
              <w:jc w:val="center"/>
              <w:rPr>
                <w:rFonts w:ascii="Arial" w:hAnsi="Arial" w:cs="Arial"/>
                <w:color w:val="000000"/>
                <w:spacing w:val="-6"/>
              </w:rPr>
            </w:pPr>
            <w:r>
              <w:rPr>
                <w:rFonts w:ascii="Arial" w:hAnsi="Arial" w:cs="Arial"/>
                <w:color w:val="000000"/>
                <w:spacing w:val="-6"/>
              </w:rPr>
              <w:t>Sangat Rendah</w:t>
            </w:r>
          </w:p>
        </w:tc>
      </w:tr>
    </w:tbl>
    <w:p w14:paraId="6853DB2F" w14:textId="77777777" w:rsidR="002548C2" w:rsidRPr="00F07E9A" w:rsidRDefault="002548C2" w:rsidP="002548C2">
      <w:pPr>
        <w:ind w:left="142"/>
        <w:rPr>
          <w:rFonts w:ascii="Arial" w:hAnsi="Arial" w:cs="Arial"/>
          <w:b/>
          <w:bCs/>
          <w:i/>
          <w:iCs/>
        </w:rPr>
      </w:pPr>
      <w:r w:rsidRPr="006527EB">
        <w:rPr>
          <w:rFonts w:ascii="Arial" w:hAnsi="Arial" w:cs="Arial"/>
          <w:b/>
          <w:bCs/>
          <w:i/>
          <w:iCs/>
        </w:rPr>
        <w:t>Sumber</w:t>
      </w:r>
      <w:r>
        <w:rPr>
          <w:rFonts w:ascii="Arial" w:hAnsi="Arial" w:cs="Arial"/>
          <w:b/>
          <w:bCs/>
          <w:i/>
          <w:iCs/>
        </w:rPr>
        <w:t xml:space="preserve"> Data</w:t>
      </w:r>
      <w:r w:rsidRPr="006527EB">
        <w:rPr>
          <w:rFonts w:ascii="Arial" w:hAnsi="Arial" w:cs="Arial"/>
          <w:b/>
          <w:bCs/>
          <w:i/>
          <w:iCs/>
        </w:rPr>
        <w:t>: Permendagri Nomor 86 Tahun 2017</w:t>
      </w:r>
    </w:p>
    <w:p w14:paraId="3DD1566A" w14:textId="77777777" w:rsidR="002548C2" w:rsidRPr="000242BF" w:rsidRDefault="002548C2" w:rsidP="000242BF">
      <w:pPr>
        <w:spacing w:after="120" w:line="360" w:lineRule="auto"/>
        <w:ind w:left="720"/>
        <w:jc w:val="both"/>
        <w:rPr>
          <w:rFonts w:ascii="Tahoma" w:eastAsia="Arial MT" w:hAnsi="Tahoma" w:cs="Tahoma"/>
          <w:sz w:val="24"/>
          <w:szCs w:val="24"/>
        </w:rPr>
      </w:pPr>
    </w:p>
    <w:p w14:paraId="7494F247" w14:textId="77777777" w:rsidR="00FA12AC" w:rsidRPr="00FA12AC" w:rsidRDefault="00FA12AC" w:rsidP="00FA12AC">
      <w:pPr>
        <w:pStyle w:val="ListParagraph"/>
        <w:spacing w:after="120" w:line="360" w:lineRule="auto"/>
        <w:ind w:left="1080"/>
        <w:jc w:val="both"/>
        <w:rPr>
          <w:rFonts w:ascii="Tahoma" w:eastAsia="Arial MT" w:hAnsi="Tahoma" w:cs="Tahoma"/>
          <w:sz w:val="24"/>
          <w:szCs w:val="24"/>
        </w:rPr>
      </w:pPr>
    </w:p>
    <w:p w14:paraId="57D6DCB4" w14:textId="77777777" w:rsidR="00CF7A64" w:rsidRDefault="00CF7A64" w:rsidP="00CF7A64">
      <w:pPr>
        <w:spacing w:after="120" w:line="360" w:lineRule="auto"/>
        <w:ind w:left="851"/>
        <w:jc w:val="both"/>
        <w:rPr>
          <w:rFonts w:ascii="Tahoma" w:eastAsia="Arial MT" w:hAnsi="Tahoma" w:cs="Tahoma"/>
          <w:sz w:val="24"/>
          <w:szCs w:val="24"/>
        </w:rPr>
      </w:pPr>
    </w:p>
    <w:p w14:paraId="68DDB87C" w14:textId="77777777" w:rsidR="00CF7A64" w:rsidRDefault="00CF7A64" w:rsidP="00CF7A64">
      <w:pPr>
        <w:spacing w:after="120" w:line="360" w:lineRule="auto"/>
        <w:ind w:left="851"/>
        <w:jc w:val="both"/>
        <w:rPr>
          <w:rFonts w:ascii="Tahoma" w:eastAsia="Arial MT" w:hAnsi="Tahoma" w:cs="Tahoma"/>
          <w:sz w:val="24"/>
          <w:szCs w:val="24"/>
        </w:rPr>
      </w:pPr>
    </w:p>
    <w:p w14:paraId="1CFB57BF" w14:textId="77777777" w:rsidR="00CF7A64" w:rsidRDefault="00CF7A64" w:rsidP="00CF7A64">
      <w:pPr>
        <w:spacing w:after="120" w:line="360" w:lineRule="auto"/>
        <w:ind w:left="851"/>
        <w:jc w:val="both"/>
        <w:rPr>
          <w:rFonts w:ascii="Tahoma" w:eastAsia="Arial MT" w:hAnsi="Tahoma" w:cs="Tahoma"/>
          <w:sz w:val="24"/>
          <w:szCs w:val="24"/>
        </w:rPr>
      </w:pPr>
    </w:p>
    <w:p w14:paraId="71620709" w14:textId="77777777" w:rsidR="00CF7A64" w:rsidRDefault="00CF7A64" w:rsidP="00CF7A64">
      <w:pPr>
        <w:spacing w:after="120" w:line="360" w:lineRule="auto"/>
        <w:ind w:left="851"/>
        <w:jc w:val="both"/>
        <w:rPr>
          <w:rFonts w:ascii="Tahoma" w:eastAsia="Arial MT" w:hAnsi="Tahoma" w:cs="Tahoma"/>
          <w:sz w:val="24"/>
          <w:szCs w:val="24"/>
        </w:rPr>
      </w:pPr>
    </w:p>
    <w:p w14:paraId="58B4DD81" w14:textId="77777777" w:rsidR="00CF7A64" w:rsidRDefault="00CF7A64" w:rsidP="00CF7A64">
      <w:pPr>
        <w:spacing w:after="120" w:line="360" w:lineRule="auto"/>
        <w:ind w:left="851"/>
        <w:jc w:val="both"/>
        <w:rPr>
          <w:rFonts w:ascii="Tahoma" w:eastAsia="Arial MT" w:hAnsi="Tahoma" w:cs="Tahoma"/>
          <w:sz w:val="24"/>
          <w:szCs w:val="24"/>
        </w:rPr>
      </w:pPr>
    </w:p>
    <w:p w14:paraId="2DA273CF" w14:textId="77777777" w:rsidR="00CF7A64" w:rsidRDefault="00CF7A64" w:rsidP="00CF7A64">
      <w:pPr>
        <w:spacing w:after="120" w:line="360" w:lineRule="auto"/>
        <w:ind w:left="851"/>
        <w:jc w:val="both"/>
        <w:rPr>
          <w:rFonts w:ascii="Tahoma" w:eastAsia="Arial MT" w:hAnsi="Tahoma" w:cs="Tahoma"/>
          <w:sz w:val="24"/>
          <w:szCs w:val="24"/>
        </w:rPr>
      </w:pPr>
    </w:p>
    <w:p w14:paraId="4C418CC9" w14:textId="77777777" w:rsidR="00CF7A64" w:rsidRDefault="00CF7A64" w:rsidP="00CF7A64">
      <w:pPr>
        <w:spacing w:after="120" w:line="360" w:lineRule="auto"/>
        <w:ind w:left="851"/>
        <w:jc w:val="both"/>
        <w:rPr>
          <w:rFonts w:ascii="Tahoma" w:eastAsia="Arial MT" w:hAnsi="Tahoma" w:cs="Tahoma"/>
          <w:sz w:val="24"/>
          <w:szCs w:val="24"/>
        </w:rPr>
      </w:pPr>
    </w:p>
    <w:p w14:paraId="09C2EAE4" w14:textId="77777777" w:rsidR="00CF7A64" w:rsidRDefault="00CF7A64" w:rsidP="00CF7A64">
      <w:pPr>
        <w:spacing w:after="120" w:line="360" w:lineRule="auto"/>
        <w:ind w:left="425" w:hanging="425"/>
        <w:jc w:val="both"/>
        <w:rPr>
          <w:rFonts w:ascii="Tahoma" w:eastAsia="Arial MT" w:hAnsi="Tahoma" w:cs="Tahoma"/>
          <w:b/>
          <w:bCs/>
          <w:sz w:val="24"/>
          <w:szCs w:val="24"/>
        </w:rPr>
        <w:sectPr w:rsidR="00CF7A64" w:rsidSect="00CF7A64">
          <w:footerReference w:type="default" r:id="rId34"/>
          <w:type w:val="continuous"/>
          <w:pgSz w:w="11906" w:h="16838"/>
          <w:pgMar w:top="1134" w:right="1418" w:bottom="1440" w:left="1701" w:header="709" w:footer="709" w:gutter="0"/>
          <w:pgNumType w:start="15"/>
          <w:cols w:space="708"/>
          <w:docGrid w:linePitch="360"/>
        </w:sectPr>
      </w:pPr>
    </w:p>
    <w:p w14:paraId="6F47F38B" w14:textId="77777777" w:rsidR="00CF7A64" w:rsidRDefault="00CF7A64" w:rsidP="00CF7A64">
      <w:pPr>
        <w:spacing w:after="0" w:line="360" w:lineRule="auto"/>
        <w:ind w:left="1276" w:hanging="425"/>
        <w:jc w:val="both"/>
        <w:rPr>
          <w:rFonts w:ascii="Tahoma" w:eastAsia="Arial MT" w:hAnsi="Tahoma" w:cs="Tahoma"/>
          <w:sz w:val="24"/>
          <w:szCs w:val="24"/>
        </w:rPr>
      </w:pPr>
    </w:p>
    <w:p w14:paraId="70EF3EF2" w14:textId="77777777" w:rsidR="001A5081" w:rsidRDefault="001A5081" w:rsidP="00CF7A64">
      <w:pPr>
        <w:spacing w:after="0" w:line="360" w:lineRule="auto"/>
        <w:ind w:left="1276" w:hanging="425"/>
        <w:jc w:val="both"/>
        <w:rPr>
          <w:rFonts w:ascii="Tahoma" w:eastAsia="Arial MT" w:hAnsi="Tahoma" w:cs="Tahoma"/>
          <w:sz w:val="24"/>
          <w:szCs w:val="24"/>
        </w:rPr>
      </w:pPr>
    </w:p>
    <w:p w14:paraId="254EB0A5" w14:textId="77777777" w:rsidR="001A5081" w:rsidRDefault="001A5081" w:rsidP="00CF7A64">
      <w:pPr>
        <w:spacing w:after="0" w:line="360" w:lineRule="auto"/>
        <w:ind w:left="1276" w:hanging="425"/>
        <w:jc w:val="both"/>
        <w:rPr>
          <w:rFonts w:ascii="Tahoma" w:eastAsia="Arial MT" w:hAnsi="Tahoma" w:cs="Tahoma"/>
          <w:sz w:val="24"/>
          <w:szCs w:val="24"/>
        </w:rPr>
      </w:pPr>
    </w:p>
    <w:p w14:paraId="56DB5E9D" w14:textId="77777777" w:rsidR="001A5081" w:rsidRDefault="001A5081" w:rsidP="00CF7A64">
      <w:pPr>
        <w:spacing w:after="0" w:line="360" w:lineRule="auto"/>
        <w:ind w:left="1276" w:hanging="425"/>
        <w:jc w:val="both"/>
        <w:rPr>
          <w:rFonts w:ascii="Tahoma" w:eastAsia="Arial MT" w:hAnsi="Tahoma" w:cs="Tahoma"/>
          <w:sz w:val="24"/>
          <w:szCs w:val="24"/>
        </w:rPr>
      </w:pPr>
    </w:p>
    <w:p w14:paraId="38C9A179" w14:textId="77777777" w:rsidR="001A5081" w:rsidRDefault="001A5081" w:rsidP="00CF7A64">
      <w:pPr>
        <w:spacing w:after="0" w:line="360" w:lineRule="auto"/>
        <w:ind w:left="1276" w:hanging="425"/>
        <w:jc w:val="both"/>
        <w:rPr>
          <w:rFonts w:ascii="Tahoma" w:eastAsia="Arial MT" w:hAnsi="Tahoma" w:cs="Tahoma"/>
          <w:sz w:val="24"/>
          <w:szCs w:val="24"/>
        </w:rPr>
      </w:pPr>
    </w:p>
    <w:p w14:paraId="2A448323" w14:textId="77777777" w:rsidR="001A5081" w:rsidRDefault="001A5081" w:rsidP="00CF7A64">
      <w:pPr>
        <w:spacing w:after="0" w:line="360" w:lineRule="auto"/>
        <w:ind w:left="1276" w:hanging="425"/>
        <w:jc w:val="both"/>
        <w:rPr>
          <w:rFonts w:ascii="Tahoma" w:eastAsia="Arial MT" w:hAnsi="Tahoma" w:cs="Tahoma"/>
          <w:sz w:val="24"/>
          <w:szCs w:val="24"/>
        </w:rPr>
      </w:pPr>
    </w:p>
    <w:p w14:paraId="2167A9F0" w14:textId="77777777" w:rsidR="001A5081" w:rsidRDefault="001A5081" w:rsidP="00CF7A64">
      <w:pPr>
        <w:spacing w:after="0" w:line="360" w:lineRule="auto"/>
        <w:ind w:left="1276" w:hanging="425"/>
        <w:jc w:val="both"/>
        <w:rPr>
          <w:rFonts w:ascii="Tahoma" w:eastAsia="Arial MT" w:hAnsi="Tahoma" w:cs="Tahoma"/>
          <w:sz w:val="24"/>
          <w:szCs w:val="24"/>
        </w:rPr>
      </w:pPr>
    </w:p>
    <w:p w14:paraId="443F1143" w14:textId="77777777" w:rsidR="00CF7A64" w:rsidRDefault="00CF7A64" w:rsidP="00CF7A64">
      <w:pPr>
        <w:spacing w:after="0" w:line="360" w:lineRule="auto"/>
        <w:ind w:left="1276" w:hanging="425"/>
        <w:jc w:val="both"/>
        <w:rPr>
          <w:rFonts w:ascii="Tahoma" w:eastAsia="Arial MT" w:hAnsi="Tahoma" w:cs="Tahoma"/>
          <w:sz w:val="24"/>
          <w:szCs w:val="24"/>
        </w:rPr>
      </w:pPr>
    </w:p>
    <w:p w14:paraId="74834142" w14:textId="77777777" w:rsidR="009B5977" w:rsidRDefault="009B5977" w:rsidP="00CF7A64">
      <w:pPr>
        <w:spacing w:after="0" w:line="360" w:lineRule="auto"/>
        <w:ind w:left="284"/>
        <w:jc w:val="center"/>
        <w:rPr>
          <w:rFonts w:ascii="Tahoma" w:eastAsia="Arial MT" w:hAnsi="Tahoma" w:cs="Tahoma"/>
          <w:b/>
          <w:bCs/>
          <w:sz w:val="28"/>
        </w:rPr>
        <w:sectPr w:rsidR="009B5977" w:rsidSect="003F36CC">
          <w:headerReference w:type="default" r:id="rId35"/>
          <w:footerReference w:type="default" r:id="rId36"/>
          <w:type w:val="continuous"/>
          <w:pgSz w:w="11906" w:h="16838" w:code="9"/>
          <w:pgMar w:top="1440" w:right="1440" w:bottom="1418" w:left="1440" w:header="709" w:footer="454" w:gutter="0"/>
          <w:pgNumType w:start="14"/>
          <w:cols w:space="708"/>
          <w:docGrid w:linePitch="360"/>
        </w:sectPr>
      </w:pPr>
    </w:p>
    <w:p w14:paraId="2A5C99C2" w14:textId="3625E70C" w:rsidR="00CF7A64" w:rsidRPr="008638A8" w:rsidRDefault="00CF7A64" w:rsidP="00CF7A64">
      <w:pPr>
        <w:spacing w:after="0" w:line="360" w:lineRule="auto"/>
        <w:ind w:left="284"/>
        <w:jc w:val="center"/>
        <w:rPr>
          <w:rFonts w:ascii="Tahoma" w:eastAsia="Arial MT" w:hAnsi="Tahoma" w:cs="Tahoma"/>
          <w:b/>
          <w:bCs/>
          <w:sz w:val="28"/>
        </w:rPr>
      </w:pPr>
      <w:r w:rsidRPr="008638A8">
        <w:rPr>
          <w:rFonts w:ascii="Tahoma" w:eastAsia="Arial MT" w:hAnsi="Tahoma" w:cs="Tahoma"/>
          <w:b/>
          <w:bCs/>
          <w:sz w:val="28"/>
        </w:rPr>
        <w:lastRenderedPageBreak/>
        <w:t xml:space="preserve">BAB </w:t>
      </w:r>
      <w:r>
        <w:rPr>
          <w:rFonts w:ascii="Tahoma" w:eastAsia="Arial MT" w:hAnsi="Tahoma" w:cs="Tahoma"/>
          <w:b/>
          <w:bCs/>
          <w:sz w:val="28"/>
        </w:rPr>
        <w:t>I</w:t>
      </w:r>
      <w:r w:rsidRPr="008638A8">
        <w:rPr>
          <w:rFonts w:ascii="Tahoma" w:eastAsia="Arial MT" w:hAnsi="Tahoma" w:cs="Tahoma"/>
          <w:b/>
          <w:bCs/>
          <w:sz w:val="28"/>
        </w:rPr>
        <w:t>V</w:t>
      </w:r>
    </w:p>
    <w:p w14:paraId="3D8370E8" w14:textId="77777777" w:rsidR="00CF7A64" w:rsidRDefault="00CF7A64" w:rsidP="00CF7A64">
      <w:pPr>
        <w:spacing w:after="0" w:line="360" w:lineRule="auto"/>
        <w:ind w:left="284"/>
        <w:jc w:val="center"/>
        <w:rPr>
          <w:rFonts w:ascii="Tahoma" w:eastAsia="Arial MT" w:hAnsi="Tahoma" w:cs="Tahoma"/>
          <w:b/>
          <w:bCs/>
          <w:sz w:val="28"/>
        </w:rPr>
      </w:pPr>
      <w:r w:rsidRPr="008638A8">
        <w:rPr>
          <w:rFonts w:ascii="Tahoma" w:eastAsia="Arial MT" w:hAnsi="Tahoma" w:cs="Tahoma"/>
          <w:b/>
          <w:bCs/>
          <w:sz w:val="28"/>
        </w:rPr>
        <w:t>PENUTUP</w:t>
      </w:r>
    </w:p>
    <w:p w14:paraId="768F4E6B" w14:textId="77777777" w:rsidR="00CF7A64" w:rsidRDefault="00CF7A64" w:rsidP="00CF7A64">
      <w:pPr>
        <w:spacing w:after="0" w:line="360" w:lineRule="auto"/>
        <w:jc w:val="center"/>
        <w:rPr>
          <w:rFonts w:ascii="Tahoma" w:eastAsia="Arial MT" w:hAnsi="Tahoma" w:cs="Tahoma"/>
          <w:b/>
          <w:bCs/>
          <w:sz w:val="28"/>
        </w:rPr>
      </w:pPr>
    </w:p>
    <w:p w14:paraId="72C04C6A" w14:textId="77777777" w:rsidR="00CF7A64" w:rsidRDefault="00CF7A64" w:rsidP="00CF7A64">
      <w:pPr>
        <w:spacing w:after="0" w:line="360" w:lineRule="auto"/>
        <w:jc w:val="center"/>
        <w:rPr>
          <w:rFonts w:ascii="Tahoma" w:eastAsia="Arial MT" w:hAnsi="Tahoma" w:cs="Tahoma"/>
          <w:b/>
          <w:bCs/>
          <w:sz w:val="28"/>
        </w:rPr>
      </w:pPr>
    </w:p>
    <w:p w14:paraId="56406DED" w14:textId="77777777" w:rsidR="00CF7A64" w:rsidRPr="00C50C1F" w:rsidRDefault="00CF7A64" w:rsidP="00CF7A64">
      <w:pPr>
        <w:pStyle w:val="BodyText"/>
        <w:spacing w:before="1" w:line="360" w:lineRule="auto"/>
        <w:ind w:left="284" w:right="-2" w:firstLine="709"/>
        <w:jc w:val="both"/>
        <w:rPr>
          <w:rFonts w:ascii="Tahoma" w:hAnsi="Tahoma" w:cs="Tahoma"/>
        </w:rPr>
      </w:pPr>
      <w:r w:rsidRPr="00C50C1F">
        <w:rPr>
          <w:rFonts w:ascii="Tahoma" w:hAnsi="Tahoma" w:cs="Tahoma"/>
        </w:rPr>
        <w:t>Sesuai dengan Peraturan Menteri Negara Pendayagunaan Aparatur</w:t>
      </w:r>
      <w:r w:rsidRPr="00C50C1F">
        <w:rPr>
          <w:rFonts w:ascii="Tahoma" w:hAnsi="Tahoma" w:cs="Tahoma"/>
          <w:spacing w:val="1"/>
        </w:rPr>
        <w:t xml:space="preserve"> </w:t>
      </w:r>
      <w:r w:rsidRPr="00C50C1F">
        <w:rPr>
          <w:rFonts w:ascii="Tahoma" w:hAnsi="Tahoma" w:cs="Tahoma"/>
        </w:rPr>
        <w:t>Negara</w:t>
      </w:r>
      <w:r w:rsidRPr="00C50C1F">
        <w:rPr>
          <w:rFonts w:ascii="Tahoma" w:hAnsi="Tahoma" w:cs="Tahoma"/>
          <w:spacing w:val="1"/>
        </w:rPr>
        <w:t xml:space="preserve"> </w:t>
      </w:r>
      <w:r w:rsidRPr="00C50C1F">
        <w:rPr>
          <w:rFonts w:ascii="Tahoma" w:hAnsi="Tahoma" w:cs="Tahoma"/>
        </w:rPr>
        <w:t>Nomor</w:t>
      </w:r>
      <w:r w:rsidRPr="00C50C1F">
        <w:rPr>
          <w:rFonts w:ascii="Tahoma" w:hAnsi="Tahoma" w:cs="Tahoma"/>
          <w:spacing w:val="1"/>
        </w:rPr>
        <w:t xml:space="preserve"> </w:t>
      </w:r>
      <w:r w:rsidRPr="00C50C1F">
        <w:rPr>
          <w:rFonts w:ascii="Tahoma" w:hAnsi="Tahoma" w:cs="Tahoma"/>
        </w:rPr>
        <w:t>PER/20/M.PAN/11/2007,</w:t>
      </w:r>
      <w:r w:rsidRPr="00C50C1F">
        <w:rPr>
          <w:rFonts w:ascii="Tahoma" w:hAnsi="Tahoma" w:cs="Tahoma"/>
          <w:spacing w:val="1"/>
        </w:rPr>
        <w:t xml:space="preserve"> </w:t>
      </w:r>
      <w:r w:rsidRPr="00C50C1F">
        <w:rPr>
          <w:rFonts w:ascii="Tahoma" w:hAnsi="Tahoma" w:cs="Tahoma"/>
        </w:rPr>
        <w:t>tentang</w:t>
      </w:r>
      <w:r w:rsidRPr="00C50C1F">
        <w:rPr>
          <w:rFonts w:ascii="Tahoma" w:hAnsi="Tahoma" w:cs="Tahoma"/>
          <w:spacing w:val="1"/>
        </w:rPr>
        <w:t xml:space="preserve"> </w:t>
      </w:r>
      <w:r w:rsidRPr="00C50C1F">
        <w:rPr>
          <w:rFonts w:ascii="Tahoma" w:hAnsi="Tahoma" w:cs="Tahoma"/>
        </w:rPr>
        <w:t>Pedoman</w:t>
      </w:r>
      <w:r w:rsidRPr="00C50C1F">
        <w:rPr>
          <w:rFonts w:ascii="Tahoma" w:hAnsi="Tahoma" w:cs="Tahoma"/>
          <w:spacing w:val="1"/>
        </w:rPr>
        <w:t xml:space="preserve"> </w:t>
      </w:r>
      <w:r w:rsidRPr="00C50C1F">
        <w:rPr>
          <w:rFonts w:ascii="Tahoma" w:hAnsi="Tahoma" w:cs="Tahoma"/>
        </w:rPr>
        <w:t>Penyusunan</w:t>
      </w:r>
      <w:r w:rsidRPr="00C50C1F">
        <w:rPr>
          <w:rFonts w:ascii="Tahoma" w:hAnsi="Tahoma" w:cs="Tahoma"/>
          <w:spacing w:val="1"/>
        </w:rPr>
        <w:t xml:space="preserve"> </w:t>
      </w:r>
      <w:r w:rsidRPr="00C50C1F">
        <w:rPr>
          <w:rFonts w:ascii="Tahoma" w:hAnsi="Tahoma" w:cs="Tahoma"/>
        </w:rPr>
        <w:t>Indikator Kinerja Utama (IKU), bahwa setiap unit kerja wajib melaksanakan</w:t>
      </w:r>
      <w:r w:rsidRPr="00C50C1F">
        <w:rPr>
          <w:rFonts w:ascii="Tahoma" w:hAnsi="Tahoma" w:cs="Tahoma"/>
          <w:spacing w:val="1"/>
        </w:rPr>
        <w:t xml:space="preserve"> </w:t>
      </w:r>
      <w:r w:rsidRPr="00C50C1F">
        <w:rPr>
          <w:rFonts w:ascii="Tahoma" w:hAnsi="Tahoma" w:cs="Tahoma"/>
        </w:rPr>
        <w:t>penetapan IKU dalam rangka meyakinkan keandalan informasi yang disajika</w:t>
      </w:r>
      <w:r>
        <w:rPr>
          <w:rFonts w:ascii="Tahoma" w:hAnsi="Tahoma" w:cs="Tahoma"/>
        </w:rPr>
        <w:t xml:space="preserve">n </w:t>
      </w:r>
      <w:r w:rsidRPr="00C50C1F">
        <w:rPr>
          <w:rFonts w:ascii="Tahoma" w:hAnsi="Tahoma" w:cs="Tahoma"/>
        </w:rPr>
        <w:t>dalam Laporan Akuntabilitas Kinerja sebagai parameter terhadap pencapaian</w:t>
      </w:r>
      <w:r w:rsidRPr="00C50C1F">
        <w:rPr>
          <w:rFonts w:ascii="Tahoma" w:hAnsi="Tahoma" w:cs="Tahoma"/>
          <w:spacing w:val="-64"/>
        </w:rPr>
        <w:t xml:space="preserve"> </w:t>
      </w:r>
      <w:r w:rsidRPr="00C50C1F">
        <w:rPr>
          <w:rFonts w:ascii="Tahoma" w:hAnsi="Tahoma" w:cs="Tahoma"/>
        </w:rPr>
        <w:t>kinerja yang telah ditetapkan dalam RPJMD dan Renstra masing-masing unit</w:t>
      </w:r>
      <w:r w:rsidRPr="00C50C1F">
        <w:rPr>
          <w:rFonts w:ascii="Tahoma" w:hAnsi="Tahoma" w:cs="Tahoma"/>
          <w:spacing w:val="1"/>
        </w:rPr>
        <w:t xml:space="preserve"> </w:t>
      </w:r>
      <w:r w:rsidRPr="00C50C1F">
        <w:rPr>
          <w:rFonts w:ascii="Tahoma" w:hAnsi="Tahoma" w:cs="Tahoma"/>
        </w:rPr>
        <w:t>kerja.</w:t>
      </w:r>
    </w:p>
    <w:p w14:paraId="00C5FAD6" w14:textId="27297504" w:rsidR="00CF7A64" w:rsidRPr="00C50C1F" w:rsidRDefault="00CF7A64" w:rsidP="00CF7A64">
      <w:pPr>
        <w:pStyle w:val="BodyText"/>
        <w:spacing w:line="360" w:lineRule="auto"/>
        <w:ind w:left="284" w:right="-2" w:firstLine="709"/>
        <w:jc w:val="both"/>
        <w:rPr>
          <w:rFonts w:ascii="Tahoma" w:hAnsi="Tahoma" w:cs="Tahoma"/>
        </w:rPr>
      </w:pPr>
      <w:r w:rsidRPr="00C50C1F">
        <w:rPr>
          <w:rFonts w:ascii="Tahoma" w:hAnsi="Tahoma" w:cs="Tahoma"/>
        </w:rPr>
        <w:t>Indikator</w:t>
      </w:r>
      <w:r w:rsidRPr="00C50C1F">
        <w:rPr>
          <w:rFonts w:ascii="Tahoma" w:hAnsi="Tahoma" w:cs="Tahoma"/>
          <w:spacing w:val="1"/>
        </w:rPr>
        <w:t xml:space="preserve"> </w:t>
      </w:r>
      <w:r w:rsidRPr="00C50C1F">
        <w:rPr>
          <w:rFonts w:ascii="Tahoma" w:hAnsi="Tahoma" w:cs="Tahoma"/>
        </w:rPr>
        <w:t>Kinerja</w:t>
      </w:r>
      <w:r w:rsidRPr="00C50C1F">
        <w:rPr>
          <w:rFonts w:ascii="Tahoma" w:hAnsi="Tahoma" w:cs="Tahoma"/>
          <w:spacing w:val="1"/>
        </w:rPr>
        <w:t xml:space="preserve"> </w:t>
      </w:r>
      <w:r w:rsidRPr="00C50C1F">
        <w:rPr>
          <w:rFonts w:ascii="Tahoma" w:hAnsi="Tahoma" w:cs="Tahoma"/>
        </w:rPr>
        <w:t>Utama</w:t>
      </w:r>
      <w:r w:rsidRPr="00C50C1F">
        <w:rPr>
          <w:rFonts w:ascii="Tahoma" w:hAnsi="Tahoma" w:cs="Tahoma"/>
          <w:spacing w:val="1"/>
        </w:rPr>
        <w:t xml:space="preserve"> </w:t>
      </w:r>
      <w:r w:rsidRPr="00C50C1F">
        <w:rPr>
          <w:rFonts w:ascii="Tahoma" w:hAnsi="Tahoma" w:cs="Tahoma"/>
        </w:rPr>
        <w:t>(IKU)</w:t>
      </w:r>
      <w:r w:rsidRPr="00C50C1F">
        <w:rPr>
          <w:rFonts w:ascii="Tahoma" w:hAnsi="Tahoma" w:cs="Tahoma"/>
          <w:spacing w:val="1"/>
        </w:rPr>
        <w:t xml:space="preserve"> </w:t>
      </w:r>
      <w:r w:rsidRPr="00C50C1F">
        <w:rPr>
          <w:rFonts w:ascii="Tahoma" w:hAnsi="Tahoma" w:cs="Tahoma"/>
        </w:rPr>
        <w:t>di</w:t>
      </w:r>
      <w:r w:rsidRPr="00C50C1F">
        <w:rPr>
          <w:rFonts w:ascii="Tahoma" w:hAnsi="Tahoma" w:cs="Tahoma"/>
          <w:spacing w:val="1"/>
        </w:rPr>
        <w:t xml:space="preserve"> </w:t>
      </w:r>
      <w:r w:rsidRPr="00C50C1F">
        <w:rPr>
          <w:rFonts w:ascii="Tahoma" w:hAnsi="Tahoma" w:cs="Tahoma"/>
        </w:rPr>
        <w:t>lingkungan</w:t>
      </w:r>
      <w:r w:rsidRPr="00C50C1F">
        <w:rPr>
          <w:rFonts w:ascii="Tahoma" w:hAnsi="Tahoma" w:cs="Tahoma"/>
          <w:spacing w:val="1"/>
        </w:rPr>
        <w:t xml:space="preserve"> </w:t>
      </w:r>
      <w:r w:rsidRPr="00C50C1F">
        <w:rPr>
          <w:rFonts w:ascii="Tahoma" w:hAnsi="Tahoma" w:cs="Tahoma"/>
        </w:rPr>
        <w:t>instansi</w:t>
      </w:r>
      <w:r w:rsidRPr="00C50C1F">
        <w:rPr>
          <w:rFonts w:ascii="Tahoma" w:hAnsi="Tahoma" w:cs="Tahoma"/>
          <w:spacing w:val="1"/>
        </w:rPr>
        <w:t xml:space="preserve"> </w:t>
      </w:r>
      <w:r w:rsidRPr="00C50C1F">
        <w:rPr>
          <w:rFonts w:ascii="Tahoma" w:hAnsi="Tahoma" w:cs="Tahoma"/>
        </w:rPr>
        <w:t>pemerintah</w:t>
      </w:r>
      <w:r w:rsidRPr="00C50C1F">
        <w:rPr>
          <w:rFonts w:ascii="Tahoma" w:hAnsi="Tahoma" w:cs="Tahoma"/>
          <w:spacing w:val="1"/>
        </w:rPr>
        <w:t xml:space="preserve"> </w:t>
      </w:r>
      <w:r w:rsidRPr="00C50C1F">
        <w:rPr>
          <w:rFonts w:ascii="Tahoma" w:hAnsi="Tahoma" w:cs="Tahoma"/>
        </w:rPr>
        <w:t>khususnya</w:t>
      </w:r>
      <w:r w:rsidRPr="00C50C1F">
        <w:rPr>
          <w:rFonts w:ascii="Tahoma" w:hAnsi="Tahoma" w:cs="Tahoma"/>
          <w:spacing w:val="1"/>
        </w:rPr>
        <w:t xml:space="preserve"> </w:t>
      </w:r>
      <w:r w:rsidRPr="00C50C1F">
        <w:rPr>
          <w:rFonts w:ascii="Tahoma" w:hAnsi="Tahoma" w:cs="Tahoma"/>
        </w:rPr>
        <w:t>di</w:t>
      </w:r>
      <w:r w:rsidRPr="00C50C1F">
        <w:rPr>
          <w:rFonts w:ascii="Tahoma" w:hAnsi="Tahoma" w:cs="Tahoma"/>
          <w:spacing w:val="1"/>
        </w:rPr>
        <w:t xml:space="preserve"> </w:t>
      </w:r>
      <w:r>
        <w:rPr>
          <w:rFonts w:ascii="Tahoma" w:hAnsi="Tahoma" w:cs="Tahoma"/>
        </w:rPr>
        <w:t xml:space="preserve">Kecamatan </w:t>
      </w:r>
      <w:r w:rsidR="000121C8">
        <w:rPr>
          <w:rFonts w:ascii="Tahoma" w:hAnsi="Tahoma" w:cs="Tahoma"/>
        </w:rPr>
        <w:t>Tomoni</w:t>
      </w:r>
      <w:r w:rsidRPr="00C50C1F">
        <w:rPr>
          <w:rFonts w:ascii="Tahoma" w:hAnsi="Tahoma" w:cs="Tahoma"/>
        </w:rPr>
        <w:t xml:space="preserve"> Kabupaten </w:t>
      </w:r>
      <w:r>
        <w:rPr>
          <w:rFonts w:ascii="Tahoma" w:hAnsi="Tahoma" w:cs="Tahoma"/>
        </w:rPr>
        <w:t>Luwu Timur</w:t>
      </w:r>
      <w:r w:rsidRPr="00C50C1F">
        <w:rPr>
          <w:rFonts w:ascii="Tahoma" w:hAnsi="Tahoma" w:cs="Tahoma"/>
          <w:spacing w:val="1"/>
        </w:rPr>
        <w:t xml:space="preserve"> </w:t>
      </w:r>
      <w:r w:rsidRPr="00C50C1F">
        <w:rPr>
          <w:rFonts w:ascii="Tahoma" w:hAnsi="Tahoma" w:cs="Tahoma"/>
        </w:rPr>
        <w:t>yang</w:t>
      </w:r>
      <w:r w:rsidRPr="00C50C1F">
        <w:rPr>
          <w:rFonts w:ascii="Tahoma" w:hAnsi="Tahoma" w:cs="Tahoma"/>
          <w:spacing w:val="1"/>
        </w:rPr>
        <w:t xml:space="preserve"> </w:t>
      </w:r>
      <w:r w:rsidRPr="00C50C1F">
        <w:rPr>
          <w:rFonts w:ascii="Tahoma" w:hAnsi="Tahoma" w:cs="Tahoma"/>
        </w:rPr>
        <w:t>ditetapkan</w:t>
      </w:r>
      <w:r>
        <w:rPr>
          <w:rFonts w:ascii="Tahoma" w:hAnsi="Tahoma" w:cs="Tahoma"/>
        </w:rPr>
        <w:t>,</w:t>
      </w:r>
      <w:r w:rsidRPr="00C50C1F">
        <w:rPr>
          <w:rFonts w:ascii="Tahoma" w:hAnsi="Tahoma" w:cs="Tahoma"/>
          <w:spacing w:val="1"/>
        </w:rPr>
        <w:t xml:space="preserve"> </w:t>
      </w:r>
      <w:r w:rsidRPr="00C50C1F">
        <w:rPr>
          <w:rFonts w:ascii="Tahoma" w:hAnsi="Tahoma" w:cs="Tahoma"/>
        </w:rPr>
        <w:t>merupakan</w:t>
      </w:r>
      <w:r w:rsidRPr="00C50C1F">
        <w:rPr>
          <w:rFonts w:ascii="Tahoma" w:hAnsi="Tahoma" w:cs="Tahoma"/>
          <w:spacing w:val="1"/>
        </w:rPr>
        <w:t xml:space="preserve"> </w:t>
      </w:r>
      <w:r w:rsidRPr="00C50C1F">
        <w:rPr>
          <w:rFonts w:ascii="Tahoma" w:hAnsi="Tahoma" w:cs="Tahoma"/>
        </w:rPr>
        <w:t>acuan</w:t>
      </w:r>
      <w:r w:rsidRPr="00C50C1F">
        <w:rPr>
          <w:rFonts w:ascii="Tahoma" w:hAnsi="Tahoma" w:cs="Tahoma"/>
          <w:spacing w:val="1"/>
        </w:rPr>
        <w:t xml:space="preserve"> </w:t>
      </w:r>
      <w:r>
        <w:rPr>
          <w:rFonts w:ascii="Tahoma" w:hAnsi="Tahoma" w:cs="Tahoma"/>
          <w:spacing w:val="1"/>
        </w:rPr>
        <w:t>dalam peng</w:t>
      </w:r>
      <w:r w:rsidRPr="00C50C1F">
        <w:rPr>
          <w:rFonts w:ascii="Tahoma" w:hAnsi="Tahoma" w:cs="Tahoma"/>
        </w:rPr>
        <w:t>ukuran</w:t>
      </w:r>
      <w:r w:rsidRPr="00C50C1F">
        <w:rPr>
          <w:rFonts w:ascii="Tahoma" w:hAnsi="Tahoma" w:cs="Tahoma"/>
          <w:spacing w:val="1"/>
        </w:rPr>
        <w:t xml:space="preserve"> </w:t>
      </w:r>
      <w:r w:rsidRPr="00C50C1F">
        <w:rPr>
          <w:rFonts w:ascii="Tahoma" w:hAnsi="Tahoma" w:cs="Tahoma"/>
        </w:rPr>
        <w:t>kinerja</w:t>
      </w:r>
      <w:r w:rsidRPr="00C50C1F">
        <w:rPr>
          <w:rFonts w:ascii="Tahoma" w:hAnsi="Tahoma" w:cs="Tahoma"/>
          <w:spacing w:val="1"/>
        </w:rPr>
        <w:t xml:space="preserve"> </w:t>
      </w:r>
      <w:r w:rsidRPr="00C50C1F">
        <w:rPr>
          <w:rFonts w:ascii="Tahoma" w:hAnsi="Tahoma" w:cs="Tahoma"/>
        </w:rPr>
        <w:t>yang</w:t>
      </w:r>
      <w:r w:rsidRPr="00C50C1F">
        <w:rPr>
          <w:rFonts w:ascii="Tahoma" w:hAnsi="Tahoma" w:cs="Tahoma"/>
          <w:spacing w:val="1"/>
        </w:rPr>
        <w:t xml:space="preserve"> </w:t>
      </w:r>
      <w:r w:rsidRPr="00C50C1F">
        <w:rPr>
          <w:rFonts w:ascii="Tahoma" w:hAnsi="Tahoma" w:cs="Tahoma"/>
        </w:rPr>
        <w:t>digunakan</w:t>
      </w:r>
      <w:r w:rsidRPr="00C50C1F">
        <w:rPr>
          <w:rFonts w:ascii="Tahoma" w:hAnsi="Tahoma" w:cs="Tahoma"/>
          <w:spacing w:val="1"/>
        </w:rPr>
        <w:t xml:space="preserve"> </w:t>
      </w:r>
      <w:r w:rsidRPr="00C50C1F">
        <w:rPr>
          <w:rFonts w:ascii="Tahoma" w:hAnsi="Tahoma" w:cs="Tahoma"/>
        </w:rPr>
        <w:t>untuk</w:t>
      </w:r>
      <w:r w:rsidRPr="00C50C1F">
        <w:rPr>
          <w:rFonts w:ascii="Tahoma" w:hAnsi="Tahoma" w:cs="Tahoma"/>
          <w:spacing w:val="1"/>
        </w:rPr>
        <w:t xml:space="preserve"> </w:t>
      </w:r>
      <w:proofErr w:type="gramStart"/>
      <w:r w:rsidRPr="00C50C1F">
        <w:rPr>
          <w:rFonts w:ascii="Tahoma" w:hAnsi="Tahoma" w:cs="Tahoma"/>
        </w:rPr>
        <w:t>menentuka</w:t>
      </w:r>
      <w:r>
        <w:rPr>
          <w:rFonts w:ascii="Tahoma" w:hAnsi="Tahoma" w:cs="Tahoma"/>
        </w:rPr>
        <w:t xml:space="preserve">n </w:t>
      </w:r>
      <w:r w:rsidRPr="00C50C1F">
        <w:rPr>
          <w:rFonts w:ascii="Tahoma" w:hAnsi="Tahoma" w:cs="Tahoma"/>
          <w:spacing w:val="-64"/>
        </w:rPr>
        <w:t xml:space="preserve"> </w:t>
      </w:r>
      <w:r w:rsidRPr="00C50C1F">
        <w:rPr>
          <w:rFonts w:ascii="Tahoma" w:hAnsi="Tahoma" w:cs="Tahoma"/>
        </w:rPr>
        <w:t>keberhasilan</w:t>
      </w:r>
      <w:proofErr w:type="gramEnd"/>
      <w:r w:rsidRPr="00C50C1F">
        <w:rPr>
          <w:rFonts w:ascii="Tahoma" w:hAnsi="Tahoma" w:cs="Tahoma"/>
        </w:rPr>
        <w:t xml:space="preserve"> suatu tujuan dan sasaran strategis yang telah tersusun dalam</w:t>
      </w:r>
      <w:r w:rsidRPr="00C50C1F">
        <w:rPr>
          <w:rFonts w:ascii="Tahoma" w:hAnsi="Tahoma" w:cs="Tahoma"/>
          <w:spacing w:val="1"/>
        </w:rPr>
        <w:t xml:space="preserve"> </w:t>
      </w:r>
      <w:r w:rsidRPr="00C50C1F">
        <w:rPr>
          <w:rFonts w:ascii="Tahoma" w:hAnsi="Tahoma" w:cs="Tahoma"/>
        </w:rPr>
        <w:t>RPJMD</w:t>
      </w:r>
      <w:r w:rsidRPr="00C50C1F">
        <w:rPr>
          <w:rFonts w:ascii="Tahoma" w:hAnsi="Tahoma" w:cs="Tahoma"/>
          <w:spacing w:val="-1"/>
        </w:rPr>
        <w:t xml:space="preserve"> </w:t>
      </w:r>
      <w:r w:rsidRPr="00C50C1F">
        <w:rPr>
          <w:rFonts w:ascii="Tahoma" w:hAnsi="Tahoma" w:cs="Tahoma"/>
        </w:rPr>
        <w:t>dan Renstra</w:t>
      </w:r>
      <w:r w:rsidRPr="00C50C1F">
        <w:rPr>
          <w:rFonts w:ascii="Tahoma" w:hAnsi="Tahoma" w:cs="Tahoma"/>
          <w:spacing w:val="3"/>
        </w:rPr>
        <w:t xml:space="preserve"> </w:t>
      </w:r>
      <w:r w:rsidRPr="00C50C1F">
        <w:rPr>
          <w:rFonts w:ascii="Tahoma" w:hAnsi="Tahoma" w:cs="Tahoma"/>
        </w:rPr>
        <w:t>OPD.</w:t>
      </w:r>
    </w:p>
    <w:p w14:paraId="4634A022" w14:textId="2F6E2BB8" w:rsidR="00CF7A64" w:rsidRDefault="00033019" w:rsidP="00CF7A64">
      <w:pPr>
        <w:pStyle w:val="BodyText"/>
        <w:spacing w:line="360" w:lineRule="auto"/>
        <w:ind w:left="284" w:right="-2" w:firstLine="709"/>
        <w:jc w:val="both"/>
        <w:rPr>
          <w:rFonts w:ascii="Tahoma" w:hAnsi="Tahoma" w:cs="Tahoma"/>
        </w:rPr>
      </w:pPr>
      <w:r>
        <w:rPr>
          <w:rFonts w:ascii="Arial" w:hAnsi="Arial" w:cs="Arial"/>
          <w:noProof/>
        </w:rPr>
        <w:drawing>
          <wp:anchor distT="0" distB="0" distL="114300" distR="114300" simplePos="0" relativeHeight="251696128" behindDoc="1" locked="0" layoutInCell="1" allowOverlap="1" wp14:anchorId="246DCA0F" wp14:editId="45919313">
            <wp:simplePos x="0" y="0"/>
            <wp:positionH relativeFrom="column">
              <wp:posOffset>3742698</wp:posOffset>
            </wp:positionH>
            <wp:positionV relativeFrom="paragraph">
              <wp:posOffset>1282766</wp:posOffset>
            </wp:positionV>
            <wp:extent cx="1794687" cy="2755265"/>
            <wp:effectExtent l="476250" t="0" r="453390" b="0"/>
            <wp:wrapNone/>
            <wp:docPr id="13" name="Picture 1" descr="WhatsApp Image 2021-09-30 at 08.3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9-30 at 08.30.49.jpeg"/>
                    <pic:cNvPicPr/>
                  </pic:nvPicPr>
                  <pic:blipFill>
                    <a:blip r:embed="rId10">
                      <a:lum bright="20000" contrast="-20000"/>
                    </a:blip>
                    <a:srcRect l="42338" t="28158" r="5560" b="8855"/>
                    <a:stretch>
                      <a:fillRect/>
                    </a:stretch>
                  </pic:blipFill>
                  <pic:spPr>
                    <a:xfrm rot="16200000">
                      <a:off x="0" y="0"/>
                      <a:ext cx="1794687" cy="2755265"/>
                    </a:xfrm>
                    <a:prstGeom prst="rect">
                      <a:avLst/>
                    </a:prstGeom>
                    <a:ln>
                      <a:noFill/>
                    </a:ln>
                    <a:effectLst>
                      <a:softEdge rad="112500"/>
                    </a:effectLst>
                  </pic:spPr>
                </pic:pic>
              </a:graphicData>
            </a:graphic>
            <wp14:sizeRelH relativeFrom="margin">
              <wp14:pctWidth>0</wp14:pctWidth>
            </wp14:sizeRelH>
          </wp:anchor>
        </w:drawing>
      </w:r>
      <w:r w:rsidR="00CF7A64" w:rsidRPr="00C50C1F">
        <w:rPr>
          <w:rFonts w:ascii="Tahoma" w:hAnsi="Tahoma" w:cs="Tahoma"/>
        </w:rPr>
        <w:t>Dengan ditetapkannya Indikator Kinerja Utama secara formal, maka</w:t>
      </w:r>
      <w:r w:rsidR="00CF7A64" w:rsidRPr="00C50C1F">
        <w:rPr>
          <w:rFonts w:ascii="Tahoma" w:hAnsi="Tahoma" w:cs="Tahoma"/>
          <w:spacing w:val="1"/>
        </w:rPr>
        <w:t xml:space="preserve"> </w:t>
      </w:r>
      <w:r w:rsidR="00CF7A64" w:rsidRPr="00C50C1F">
        <w:rPr>
          <w:rFonts w:ascii="Tahoma" w:hAnsi="Tahoma" w:cs="Tahoma"/>
        </w:rPr>
        <w:t>diharapkan</w:t>
      </w:r>
      <w:r w:rsidR="00CF7A64" w:rsidRPr="00C50C1F">
        <w:rPr>
          <w:rFonts w:ascii="Tahoma" w:hAnsi="Tahoma" w:cs="Tahoma"/>
          <w:spacing w:val="1"/>
        </w:rPr>
        <w:t xml:space="preserve"> </w:t>
      </w:r>
      <w:proofErr w:type="gramStart"/>
      <w:r w:rsidR="00CF7A64" w:rsidRPr="00C50C1F">
        <w:rPr>
          <w:rFonts w:ascii="Tahoma" w:hAnsi="Tahoma" w:cs="Tahoma"/>
        </w:rPr>
        <w:t>akan</w:t>
      </w:r>
      <w:proofErr w:type="gramEnd"/>
      <w:r w:rsidR="00CF7A64" w:rsidRPr="00C50C1F">
        <w:rPr>
          <w:rFonts w:ascii="Tahoma" w:hAnsi="Tahoma" w:cs="Tahoma"/>
          <w:spacing w:val="1"/>
        </w:rPr>
        <w:t xml:space="preserve"> </w:t>
      </w:r>
      <w:r w:rsidR="00CF7A64" w:rsidRPr="00C50C1F">
        <w:rPr>
          <w:rFonts w:ascii="Tahoma" w:hAnsi="Tahoma" w:cs="Tahoma"/>
        </w:rPr>
        <w:t>dapat</w:t>
      </w:r>
      <w:r w:rsidR="00CF7A64" w:rsidRPr="00C50C1F">
        <w:rPr>
          <w:rFonts w:ascii="Tahoma" w:hAnsi="Tahoma" w:cs="Tahoma"/>
          <w:spacing w:val="1"/>
        </w:rPr>
        <w:t xml:space="preserve"> </w:t>
      </w:r>
      <w:r w:rsidR="00CF7A64" w:rsidRPr="00C50C1F">
        <w:rPr>
          <w:rFonts w:ascii="Tahoma" w:hAnsi="Tahoma" w:cs="Tahoma"/>
        </w:rPr>
        <w:t>diperoleh</w:t>
      </w:r>
      <w:r w:rsidR="00CF7A64" w:rsidRPr="00C50C1F">
        <w:rPr>
          <w:rFonts w:ascii="Tahoma" w:hAnsi="Tahoma" w:cs="Tahoma"/>
          <w:spacing w:val="1"/>
        </w:rPr>
        <w:t xml:space="preserve"> </w:t>
      </w:r>
      <w:r w:rsidR="00CF7A64" w:rsidRPr="00C50C1F">
        <w:rPr>
          <w:rFonts w:ascii="Tahoma" w:hAnsi="Tahoma" w:cs="Tahoma"/>
        </w:rPr>
        <w:t>informasi</w:t>
      </w:r>
      <w:r w:rsidR="00CF7A64" w:rsidRPr="00C50C1F">
        <w:rPr>
          <w:rFonts w:ascii="Tahoma" w:hAnsi="Tahoma" w:cs="Tahoma"/>
          <w:spacing w:val="1"/>
        </w:rPr>
        <w:t xml:space="preserve"> </w:t>
      </w:r>
      <w:r w:rsidR="00CF7A64" w:rsidRPr="00C50C1F">
        <w:rPr>
          <w:rFonts w:ascii="Tahoma" w:hAnsi="Tahoma" w:cs="Tahoma"/>
        </w:rPr>
        <w:t>kinerja</w:t>
      </w:r>
      <w:r w:rsidR="00CF7A64" w:rsidRPr="00C50C1F">
        <w:rPr>
          <w:rFonts w:ascii="Tahoma" w:hAnsi="Tahoma" w:cs="Tahoma"/>
          <w:spacing w:val="1"/>
        </w:rPr>
        <w:t xml:space="preserve"> </w:t>
      </w:r>
      <w:r w:rsidR="00CF7A64" w:rsidRPr="00C50C1F">
        <w:rPr>
          <w:rFonts w:ascii="Tahoma" w:hAnsi="Tahoma" w:cs="Tahoma"/>
        </w:rPr>
        <w:t>yang</w:t>
      </w:r>
      <w:r w:rsidR="00CF7A64" w:rsidRPr="00C50C1F">
        <w:rPr>
          <w:rFonts w:ascii="Tahoma" w:hAnsi="Tahoma" w:cs="Tahoma"/>
          <w:spacing w:val="1"/>
        </w:rPr>
        <w:t xml:space="preserve"> </w:t>
      </w:r>
      <w:r w:rsidR="00CF7A64" w:rsidRPr="00C50C1F">
        <w:rPr>
          <w:rFonts w:ascii="Tahoma" w:hAnsi="Tahoma" w:cs="Tahoma"/>
        </w:rPr>
        <w:t>penting</w:t>
      </w:r>
      <w:r w:rsidR="00CF7A64" w:rsidRPr="00C50C1F">
        <w:rPr>
          <w:rFonts w:ascii="Tahoma" w:hAnsi="Tahoma" w:cs="Tahoma"/>
          <w:spacing w:val="1"/>
        </w:rPr>
        <w:t xml:space="preserve"> </w:t>
      </w:r>
      <w:r w:rsidR="00CF7A64" w:rsidRPr="00C50C1F">
        <w:rPr>
          <w:rFonts w:ascii="Tahoma" w:hAnsi="Tahoma" w:cs="Tahoma"/>
        </w:rPr>
        <w:t>dan</w:t>
      </w:r>
      <w:r w:rsidR="00CF7A64" w:rsidRPr="00C50C1F">
        <w:rPr>
          <w:rFonts w:ascii="Tahoma" w:hAnsi="Tahoma" w:cs="Tahoma"/>
          <w:spacing w:val="-64"/>
        </w:rPr>
        <w:t xml:space="preserve"> </w:t>
      </w:r>
      <w:r w:rsidR="00CF7A64" w:rsidRPr="00C50C1F">
        <w:rPr>
          <w:rFonts w:ascii="Tahoma" w:hAnsi="Tahoma" w:cs="Tahoma"/>
        </w:rPr>
        <w:t>diperlukan</w:t>
      </w:r>
      <w:r w:rsidR="00CF7A64" w:rsidRPr="00C50C1F">
        <w:rPr>
          <w:rFonts w:ascii="Tahoma" w:hAnsi="Tahoma" w:cs="Tahoma"/>
          <w:spacing w:val="1"/>
        </w:rPr>
        <w:t xml:space="preserve"> </w:t>
      </w:r>
      <w:r w:rsidR="00CF7A64" w:rsidRPr="00C50C1F">
        <w:rPr>
          <w:rFonts w:ascii="Tahoma" w:hAnsi="Tahoma" w:cs="Tahoma"/>
        </w:rPr>
        <w:t>dalam menyelenggarakan</w:t>
      </w:r>
      <w:r w:rsidR="00CF7A64" w:rsidRPr="00C50C1F">
        <w:rPr>
          <w:rFonts w:ascii="Tahoma" w:hAnsi="Tahoma" w:cs="Tahoma"/>
          <w:spacing w:val="1"/>
        </w:rPr>
        <w:t xml:space="preserve"> </w:t>
      </w:r>
      <w:r w:rsidR="00CF7A64" w:rsidRPr="00C50C1F">
        <w:rPr>
          <w:rFonts w:ascii="Tahoma" w:hAnsi="Tahoma" w:cs="Tahoma"/>
        </w:rPr>
        <w:t>manajemen</w:t>
      </w:r>
      <w:r w:rsidR="00CF7A64" w:rsidRPr="00C50C1F">
        <w:rPr>
          <w:rFonts w:ascii="Tahoma" w:hAnsi="Tahoma" w:cs="Tahoma"/>
          <w:spacing w:val="1"/>
        </w:rPr>
        <w:t xml:space="preserve"> </w:t>
      </w:r>
      <w:r w:rsidR="00CF7A64" w:rsidRPr="00C50C1F">
        <w:rPr>
          <w:rFonts w:ascii="Tahoma" w:hAnsi="Tahoma" w:cs="Tahoma"/>
        </w:rPr>
        <w:t>kinerja</w:t>
      </w:r>
      <w:r w:rsidR="00CF7A64" w:rsidRPr="00C50C1F">
        <w:rPr>
          <w:rFonts w:ascii="Tahoma" w:hAnsi="Tahoma" w:cs="Tahoma"/>
          <w:spacing w:val="1"/>
        </w:rPr>
        <w:t xml:space="preserve"> </w:t>
      </w:r>
      <w:r w:rsidR="00CF7A64" w:rsidRPr="00C50C1F">
        <w:rPr>
          <w:rFonts w:ascii="Tahoma" w:hAnsi="Tahoma" w:cs="Tahoma"/>
        </w:rPr>
        <w:t>secara</w:t>
      </w:r>
      <w:r w:rsidR="00CF7A64" w:rsidRPr="00C50C1F">
        <w:rPr>
          <w:rFonts w:ascii="Tahoma" w:hAnsi="Tahoma" w:cs="Tahoma"/>
          <w:spacing w:val="1"/>
        </w:rPr>
        <w:t xml:space="preserve"> </w:t>
      </w:r>
      <w:r w:rsidR="00CF7A64" w:rsidRPr="00C50C1F">
        <w:rPr>
          <w:rFonts w:ascii="Tahoma" w:hAnsi="Tahoma" w:cs="Tahoma"/>
        </w:rPr>
        <w:t>baik</w:t>
      </w:r>
      <w:r w:rsidR="00CF7A64" w:rsidRPr="00C50C1F">
        <w:rPr>
          <w:rFonts w:ascii="Tahoma" w:hAnsi="Tahoma" w:cs="Tahoma"/>
          <w:spacing w:val="1"/>
        </w:rPr>
        <w:t xml:space="preserve"> </w:t>
      </w:r>
      <w:r w:rsidR="00CF7A64" w:rsidRPr="00C50C1F">
        <w:rPr>
          <w:rFonts w:ascii="Tahoma" w:hAnsi="Tahoma" w:cs="Tahoma"/>
        </w:rPr>
        <w:t>dan</w:t>
      </w:r>
      <w:r w:rsidR="00CF7A64" w:rsidRPr="00C50C1F">
        <w:rPr>
          <w:rFonts w:ascii="Tahoma" w:hAnsi="Tahoma" w:cs="Tahoma"/>
          <w:spacing w:val="1"/>
        </w:rPr>
        <w:t xml:space="preserve"> </w:t>
      </w:r>
      <w:r w:rsidR="00CF7A64" w:rsidRPr="00C50C1F">
        <w:rPr>
          <w:rFonts w:ascii="Tahoma" w:hAnsi="Tahoma" w:cs="Tahoma"/>
        </w:rPr>
        <w:t xml:space="preserve">lebih berhasil. Informasi yang diperoleh </w:t>
      </w:r>
      <w:proofErr w:type="gramStart"/>
      <w:r w:rsidR="00CF7A64" w:rsidRPr="00C50C1F">
        <w:rPr>
          <w:rFonts w:ascii="Tahoma" w:hAnsi="Tahoma" w:cs="Tahoma"/>
        </w:rPr>
        <w:t>akan</w:t>
      </w:r>
      <w:proofErr w:type="gramEnd"/>
      <w:r w:rsidR="00CF7A64" w:rsidRPr="00C50C1F">
        <w:rPr>
          <w:rFonts w:ascii="Tahoma" w:hAnsi="Tahoma" w:cs="Tahoma"/>
        </w:rPr>
        <w:t xml:space="preserve"> di</w:t>
      </w:r>
      <w:r w:rsidR="00CF7A64">
        <w:rPr>
          <w:rFonts w:ascii="Tahoma" w:hAnsi="Tahoma" w:cs="Tahoma"/>
        </w:rPr>
        <w:t>gunakan sebagai</w:t>
      </w:r>
      <w:r w:rsidR="00CF7A64" w:rsidRPr="00C50C1F">
        <w:rPr>
          <w:rFonts w:ascii="Tahoma" w:hAnsi="Tahoma" w:cs="Tahoma"/>
        </w:rPr>
        <w:t xml:space="preserve"> acuan dalam membuat</w:t>
      </w:r>
      <w:r w:rsidR="00CF7A64" w:rsidRPr="00C50C1F">
        <w:rPr>
          <w:rFonts w:ascii="Tahoma" w:hAnsi="Tahoma" w:cs="Tahoma"/>
          <w:spacing w:val="1"/>
        </w:rPr>
        <w:t xml:space="preserve"> </w:t>
      </w:r>
      <w:r w:rsidR="00CF7A64" w:rsidRPr="00C50C1F">
        <w:rPr>
          <w:rFonts w:ascii="Tahoma" w:hAnsi="Tahoma" w:cs="Tahoma"/>
        </w:rPr>
        <w:t>keputusan-keputusan yang dapat memperbaiki kegagalan, mempertahankan</w:t>
      </w:r>
      <w:r w:rsidR="00CF7A64" w:rsidRPr="00C50C1F">
        <w:rPr>
          <w:rFonts w:ascii="Tahoma" w:hAnsi="Tahoma" w:cs="Tahoma"/>
          <w:spacing w:val="1"/>
        </w:rPr>
        <w:t xml:space="preserve"> </w:t>
      </w:r>
      <w:r w:rsidR="00CF7A64" w:rsidRPr="00C50C1F">
        <w:rPr>
          <w:rFonts w:ascii="Tahoma" w:hAnsi="Tahoma" w:cs="Tahoma"/>
        </w:rPr>
        <w:t>keberhasilan</w:t>
      </w:r>
      <w:r w:rsidR="00CF7A64" w:rsidRPr="00C50C1F">
        <w:rPr>
          <w:rFonts w:ascii="Tahoma" w:hAnsi="Tahoma" w:cs="Tahoma"/>
          <w:spacing w:val="-2"/>
        </w:rPr>
        <w:t xml:space="preserve"> </w:t>
      </w:r>
      <w:r w:rsidR="00CF7A64" w:rsidRPr="00C50C1F">
        <w:rPr>
          <w:rFonts w:ascii="Tahoma" w:hAnsi="Tahoma" w:cs="Tahoma"/>
        </w:rPr>
        <w:t>dan</w:t>
      </w:r>
      <w:r w:rsidR="00CF7A64" w:rsidRPr="00C50C1F">
        <w:rPr>
          <w:rFonts w:ascii="Tahoma" w:hAnsi="Tahoma" w:cs="Tahoma"/>
          <w:spacing w:val="2"/>
        </w:rPr>
        <w:t xml:space="preserve"> </w:t>
      </w:r>
      <w:r w:rsidR="00CF7A64" w:rsidRPr="00C50C1F">
        <w:rPr>
          <w:rFonts w:ascii="Tahoma" w:hAnsi="Tahoma" w:cs="Tahoma"/>
        </w:rPr>
        <w:t>meningkatkan</w:t>
      </w:r>
      <w:r w:rsidR="00CF7A64" w:rsidRPr="00C50C1F">
        <w:rPr>
          <w:rFonts w:ascii="Tahoma" w:hAnsi="Tahoma" w:cs="Tahoma"/>
          <w:spacing w:val="-1"/>
        </w:rPr>
        <w:t xml:space="preserve"> </w:t>
      </w:r>
      <w:r w:rsidR="00CF7A64" w:rsidRPr="00C50C1F">
        <w:rPr>
          <w:rFonts w:ascii="Tahoma" w:hAnsi="Tahoma" w:cs="Tahoma"/>
        </w:rPr>
        <w:t>kinerja</w:t>
      </w:r>
      <w:r w:rsidR="00CF7A64" w:rsidRPr="00C50C1F">
        <w:rPr>
          <w:rFonts w:ascii="Tahoma" w:hAnsi="Tahoma" w:cs="Tahoma"/>
          <w:spacing w:val="-1"/>
        </w:rPr>
        <w:t xml:space="preserve"> </w:t>
      </w:r>
      <w:r w:rsidR="00CF7A64" w:rsidRPr="00C50C1F">
        <w:rPr>
          <w:rFonts w:ascii="Tahoma" w:hAnsi="Tahoma" w:cs="Tahoma"/>
        </w:rPr>
        <w:t>dimasa</w:t>
      </w:r>
      <w:r w:rsidR="00CF7A64" w:rsidRPr="00C50C1F">
        <w:rPr>
          <w:rFonts w:ascii="Tahoma" w:hAnsi="Tahoma" w:cs="Tahoma"/>
          <w:spacing w:val="-1"/>
        </w:rPr>
        <w:t xml:space="preserve"> </w:t>
      </w:r>
      <w:r w:rsidR="00CF7A64" w:rsidRPr="00C50C1F">
        <w:rPr>
          <w:rFonts w:ascii="Tahoma" w:hAnsi="Tahoma" w:cs="Tahoma"/>
        </w:rPr>
        <w:t>yang</w:t>
      </w:r>
      <w:r w:rsidR="00CF7A64" w:rsidRPr="00C50C1F">
        <w:rPr>
          <w:rFonts w:ascii="Tahoma" w:hAnsi="Tahoma" w:cs="Tahoma"/>
          <w:spacing w:val="-1"/>
        </w:rPr>
        <w:t xml:space="preserve"> </w:t>
      </w:r>
      <w:r w:rsidR="00CF7A64" w:rsidRPr="00C50C1F">
        <w:rPr>
          <w:rFonts w:ascii="Tahoma" w:hAnsi="Tahoma" w:cs="Tahoma"/>
        </w:rPr>
        <w:t>akan</w:t>
      </w:r>
      <w:r w:rsidR="00CF7A64" w:rsidRPr="00C50C1F">
        <w:rPr>
          <w:rFonts w:ascii="Tahoma" w:hAnsi="Tahoma" w:cs="Tahoma"/>
          <w:spacing w:val="-1"/>
        </w:rPr>
        <w:t xml:space="preserve"> </w:t>
      </w:r>
      <w:r w:rsidR="00CF7A64" w:rsidRPr="00C50C1F">
        <w:rPr>
          <w:rFonts w:ascii="Tahoma" w:hAnsi="Tahoma" w:cs="Tahoma"/>
        </w:rPr>
        <w:t>datang.</w:t>
      </w:r>
    </w:p>
    <w:p w14:paraId="6BF021A0" w14:textId="638CE65B" w:rsidR="00CF7A64" w:rsidRDefault="00CF7A64" w:rsidP="00CF7A64">
      <w:pPr>
        <w:pStyle w:val="BodyText"/>
        <w:spacing w:line="360" w:lineRule="auto"/>
        <w:ind w:left="284" w:right="-2" w:firstLine="709"/>
        <w:jc w:val="both"/>
        <w:rPr>
          <w:rFonts w:ascii="Tahoma" w:hAnsi="Tahoma" w:cs="Tahoma"/>
        </w:rPr>
      </w:pPr>
    </w:p>
    <w:p w14:paraId="5C02D3E3" w14:textId="46CF0077" w:rsidR="00CF7A64" w:rsidRDefault="00CF7A64" w:rsidP="00CF7A64">
      <w:pPr>
        <w:spacing w:after="0" w:line="360" w:lineRule="auto"/>
        <w:jc w:val="both"/>
        <w:rPr>
          <w:rFonts w:ascii="Tahoma" w:eastAsia="Arial MT" w:hAnsi="Tahoma" w:cs="Tahoma"/>
          <w:b/>
          <w:bCs/>
          <w:sz w:val="28"/>
        </w:rPr>
      </w:pPr>
    </w:p>
    <w:p w14:paraId="14A3239E" w14:textId="77777777" w:rsidR="00CF7A64" w:rsidRPr="00CF7A64" w:rsidRDefault="00CF7A64" w:rsidP="00CF7A64">
      <w:pPr>
        <w:tabs>
          <w:tab w:val="left" w:pos="5317"/>
        </w:tabs>
      </w:pPr>
    </w:p>
    <w:sectPr w:rsidR="00CF7A64" w:rsidRPr="00CF7A64" w:rsidSect="009B5977">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B0FAAA" w14:textId="77777777" w:rsidR="005C5BCD" w:rsidRDefault="005C5BCD" w:rsidP="003D38F7">
      <w:pPr>
        <w:spacing w:after="0" w:line="240" w:lineRule="auto"/>
      </w:pPr>
      <w:r>
        <w:separator/>
      </w:r>
    </w:p>
  </w:endnote>
  <w:endnote w:type="continuationSeparator" w:id="0">
    <w:p w14:paraId="1F8E91BC" w14:textId="77777777" w:rsidR="005C5BCD" w:rsidRDefault="005C5BCD" w:rsidP="003D3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91" w:type="pct"/>
      <w:jc w:val="right"/>
      <w:tblCellMar>
        <w:top w:w="115" w:type="dxa"/>
        <w:left w:w="115" w:type="dxa"/>
        <w:bottom w:w="115" w:type="dxa"/>
        <w:right w:w="115" w:type="dxa"/>
      </w:tblCellMar>
      <w:tblLook w:val="04A0" w:firstRow="1" w:lastRow="0" w:firstColumn="1" w:lastColumn="0" w:noHBand="0" w:noVBand="1"/>
    </w:tblPr>
    <w:tblGrid>
      <w:gridCol w:w="8347"/>
      <w:gridCol w:w="600"/>
    </w:tblGrid>
    <w:tr w:rsidR="00B5153B" w14:paraId="33025371" w14:textId="77777777" w:rsidTr="00AD761B">
      <w:trPr>
        <w:jc w:val="right"/>
      </w:trPr>
      <w:tc>
        <w:tcPr>
          <w:tcW w:w="8318" w:type="dxa"/>
          <w:vAlign w:val="center"/>
        </w:tcPr>
        <w:sdt>
          <w:sdtPr>
            <w:rPr>
              <w:b/>
              <w:bCs/>
              <w:i/>
              <w:iCs/>
              <w:caps/>
              <w:color w:val="767171" w:themeColor="background2" w:themeShade="80"/>
            </w:rPr>
            <w:alias w:val="Author"/>
            <w:tag w:val=""/>
            <w:id w:val="1534539408"/>
            <w:placeholder>
              <w:docPart w:val="965B938133A1434295AF002A4CF4CBE5"/>
            </w:placeholder>
            <w:dataBinding w:prefixMappings="xmlns:ns0='http://purl.org/dc/elements/1.1/' xmlns:ns1='http://schemas.openxmlformats.org/package/2006/metadata/core-properties' " w:xpath="/ns1:coreProperties[1]/ns0:creator[1]" w:storeItemID="{6C3C8BC8-F283-45AE-878A-BAB7291924A1}"/>
            <w:text/>
          </w:sdtPr>
          <w:sdtContent>
            <w:p w14:paraId="6DF900D0" w14:textId="68F5742E" w:rsidR="00B5153B" w:rsidRDefault="00B5153B">
              <w:pPr>
                <w:pStyle w:val="Header"/>
                <w:jc w:val="right"/>
                <w:rPr>
                  <w:caps/>
                  <w:color w:val="000000" w:themeColor="text1"/>
                </w:rPr>
              </w:pPr>
              <w:r w:rsidRPr="00CF7A64">
                <w:rPr>
                  <w:b/>
                  <w:bCs/>
                  <w:i/>
                  <w:iCs/>
                  <w:caps/>
                  <w:color w:val="767171" w:themeColor="background2" w:themeShade="80"/>
                </w:rPr>
                <w:t xml:space="preserve">INDIKATOR KINERJA UTAMA KECAMATAN </w:t>
              </w:r>
              <w:r>
                <w:rPr>
                  <w:b/>
                  <w:bCs/>
                  <w:i/>
                  <w:iCs/>
                  <w:caps/>
                  <w:color w:val="767171" w:themeColor="background2" w:themeShade="80"/>
                </w:rPr>
                <w:t>TOMONI</w:t>
              </w:r>
              <w:r w:rsidRPr="00CF7A64">
                <w:rPr>
                  <w:b/>
                  <w:bCs/>
                  <w:i/>
                  <w:iCs/>
                  <w:caps/>
                  <w:color w:val="767171" w:themeColor="background2" w:themeShade="80"/>
                </w:rPr>
                <w:t xml:space="preserve"> 2021 - 2026</w:t>
              </w:r>
            </w:p>
          </w:sdtContent>
        </w:sdt>
      </w:tc>
      <w:tc>
        <w:tcPr>
          <w:tcW w:w="598" w:type="dxa"/>
          <w:shd w:val="clear" w:color="auto" w:fill="CCFF33"/>
          <w:vAlign w:val="center"/>
        </w:tcPr>
        <w:p w14:paraId="04A1172A" w14:textId="77777777" w:rsidR="00B5153B" w:rsidRPr="00F769BD" w:rsidRDefault="00B5153B" w:rsidP="00814DBD">
          <w:pPr>
            <w:pStyle w:val="Footer"/>
            <w:ind w:left="-12" w:right="-103"/>
            <w:jc w:val="both"/>
            <w:rPr>
              <w:rFonts w:ascii="Tahoma" w:hAnsi="Tahoma" w:cs="Tahoma"/>
              <w:b/>
              <w:bCs/>
              <w:color w:val="FFFFFF" w:themeColor="background1"/>
              <w:sz w:val="24"/>
              <w:szCs w:val="32"/>
            </w:rPr>
          </w:pPr>
          <w:r w:rsidRPr="00F769BD">
            <w:rPr>
              <w:rFonts w:ascii="Tahoma" w:hAnsi="Tahoma" w:cs="Tahoma"/>
              <w:b/>
              <w:bCs/>
              <w:sz w:val="24"/>
              <w:szCs w:val="32"/>
            </w:rPr>
            <w:fldChar w:fldCharType="begin"/>
          </w:r>
          <w:r w:rsidRPr="00F769BD">
            <w:rPr>
              <w:rFonts w:ascii="Tahoma" w:hAnsi="Tahoma" w:cs="Tahoma"/>
              <w:b/>
              <w:bCs/>
              <w:sz w:val="24"/>
              <w:szCs w:val="32"/>
            </w:rPr>
            <w:instrText xml:space="preserve"> PAGE   \* MERGEFORMAT </w:instrText>
          </w:r>
          <w:r w:rsidRPr="00F769BD">
            <w:rPr>
              <w:rFonts w:ascii="Tahoma" w:hAnsi="Tahoma" w:cs="Tahoma"/>
              <w:b/>
              <w:bCs/>
              <w:sz w:val="24"/>
              <w:szCs w:val="32"/>
            </w:rPr>
            <w:fldChar w:fldCharType="separate"/>
          </w:r>
          <w:r w:rsidR="00304A49">
            <w:rPr>
              <w:rFonts w:ascii="Tahoma" w:hAnsi="Tahoma" w:cs="Tahoma"/>
              <w:b/>
              <w:bCs/>
              <w:noProof/>
              <w:sz w:val="24"/>
              <w:szCs w:val="32"/>
            </w:rPr>
            <w:t>14</w:t>
          </w:r>
          <w:r w:rsidRPr="00F769BD">
            <w:rPr>
              <w:rFonts w:ascii="Tahoma" w:hAnsi="Tahoma" w:cs="Tahoma"/>
              <w:b/>
              <w:bCs/>
              <w:noProof/>
              <w:sz w:val="24"/>
              <w:szCs w:val="32"/>
            </w:rPr>
            <w:fldChar w:fldCharType="end"/>
          </w:r>
        </w:p>
      </w:tc>
    </w:tr>
  </w:tbl>
  <w:p w14:paraId="7B47DDD4" w14:textId="78304F7A" w:rsidR="00B5153B" w:rsidRDefault="00B5153B" w:rsidP="00AD761B">
    <w:pPr>
      <w:tabs>
        <w:tab w:val="left" w:pos="5773"/>
        <w:tab w:val="left" w:pos="5959"/>
      </w:tabs>
    </w:pPr>
    <w:r>
      <w:tab/>
    </w: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08B5" w14:textId="77777777" w:rsidR="00B5153B" w:rsidRDefault="00B5153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EB87A" w14:textId="77777777" w:rsidR="00B5153B" w:rsidRDefault="00B5153B"/>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8528"/>
      <w:gridCol w:w="498"/>
    </w:tblGrid>
    <w:tr w:rsidR="00B5153B" w14:paraId="0B68D6A8" w14:textId="77777777" w:rsidTr="00814DBD">
      <w:trPr>
        <w:jc w:val="right"/>
      </w:trPr>
      <w:tc>
        <w:tcPr>
          <w:tcW w:w="8574" w:type="dxa"/>
          <w:vAlign w:val="center"/>
        </w:tcPr>
        <w:sdt>
          <w:sdtPr>
            <w:rPr>
              <w:rFonts w:cstheme="minorHAnsi"/>
              <w:b/>
              <w:bCs/>
              <w:i/>
              <w:iCs/>
              <w:caps/>
              <w:color w:val="767171" w:themeColor="background2" w:themeShade="80"/>
            </w:rPr>
            <w:alias w:val="Author"/>
            <w:tag w:val=""/>
            <w:id w:val="-311948647"/>
            <w:placeholder>
              <w:docPart w:val="C2D0CB56AAF24679B6DB4841C03596E6"/>
            </w:placeholder>
            <w:dataBinding w:prefixMappings="xmlns:ns0='http://purl.org/dc/elements/1.1/' xmlns:ns1='http://schemas.openxmlformats.org/package/2006/metadata/core-properties' " w:xpath="/ns1:coreProperties[1]/ns0:creator[1]" w:storeItemID="{6C3C8BC8-F283-45AE-878A-BAB7291924A1}"/>
            <w:text/>
          </w:sdtPr>
          <w:sdtContent>
            <w:p w14:paraId="67176DFB" w14:textId="5D7017A7" w:rsidR="00B5153B" w:rsidRPr="00814DBD" w:rsidRDefault="00B5153B">
              <w:pPr>
                <w:pStyle w:val="Header"/>
                <w:jc w:val="right"/>
                <w:rPr>
                  <w:rFonts w:ascii="Calibri" w:hAnsi="Calibri" w:cs="Calibri"/>
                  <w:caps/>
                  <w:color w:val="000000" w:themeColor="text1"/>
                </w:rPr>
              </w:pPr>
              <w:r w:rsidRPr="00814DBD">
                <w:rPr>
                  <w:rFonts w:cstheme="minorHAnsi"/>
                  <w:b/>
                  <w:bCs/>
                  <w:i/>
                  <w:iCs/>
                  <w:caps/>
                  <w:color w:val="767171" w:themeColor="background2" w:themeShade="80"/>
                </w:rPr>
                <w:t xml:space="preserve">INDIKATOR KINERJA UTAMA KECAMATAN </w:t>
              </w:r>
              <w:r>
                <w:rPr>
                  <w:rFonts w:cstheme="minorHAnsi"/>
                  <w:b/>
                  <w:bCs/>
                  <w:i/>
                  <w:iCs/>
                  <w:caps/>
                  <w:color w:val="767171" w:themeColor="background2" w:themeShade="80"/>
                </w:rPr>
                <w:t>TOMONI</w:t>
              </w:r>
              <w:r w:rsidRPr="00814DBD">
                <w:rPr>
                  <w:rFonts w:cstheme="minorHAnsi"/>
                  <w:b/>
                  <w:bCs/>
                  <w:i/>
                  <w:iCs/>
                  <w:caps/>
                  <w:color w:val="767171" w:themeColor="background2" w:themeShade="80"/>
                </w:rPr>
                <w:t xml:space="preserve"> 2021 - 2026</w:t>
              </w:r>
            </w:p>
          </w:sdtContent>
        </w:sdt>
      </w:tc>
      <w:tc>
        <w:tcPr>
          <w:tcW w:w="452" w:type="dxa"/>
          <w:shd w:val="clear" w:color="auto" w:fill="CCFF33"/>
          <w:vAlign w:val="center"/>
        </w:tcPr>
        <w:p w14:paraId="08E319FE" w14:textId="77777777" w:rsidR="00B5153B" w:rsidRPr="00814DBD" w:rsidRDefault="00B5153B" w:rsidP="00814DBD">
          <w:pPr>
            <w:pStyle w:val="Footer"/>
            <w:tabs>
              <w:tab w:val="clear" w:pos="4680"/>
              <w:tab w:val="clear" w:pos="9360"/>
            </w:tabs>
            <w:ind w:left="-38"/>
            <w:jc w:val="center"/>
            <w:rPr>
              <w:rFonts w:ascii="Tahoma" w:hAnsi="Tahoma" w:cs="Tahoma"/>
              <w:b/>
              <w:bCs/>
              <w:sz w:val="24"/>
              <w:szCs w:val="24"/>
            </w:rPr>
          </w:pPr>
          <w:r w:rsidRPr="00814DBD">
            <w:rPr>
              <w:rFonts w:ascii="Tahoma" w:hAnsi="Tahoma" w:cs="Tahoma"/>
              <w:b/>
              <w:bCs/>
              <w:sz w:val="24"/>
              <w:szCs w:val="24"/>
            </w:rPr>
            <w:fldChar w:fldCharType="begin"/>
          </w:r>
          <w:r w:rsidRPr="00814DBD">
            <w:rPr>
              <w:rFonts w:ascii="Tahoma" w:hAnsi="Tahoma" w:cs="Tahoma"/>
              <w:b/>
              <w:bCs/>
              <w:sz w:val="24"/>
              <w:szCs w:val="24"/>
            </w:rPr>
            <w:instrText xml:space="preserve"> PAGE   \* MERGEFORMAT </w:instrText>
          </w:r>
          <w:r w:rsidRPr="00814DBD">
            <w:rPr>
              <w:rFonts w:ascii="Tahoma" w:hAnsi="Tahoma" w:cs="Tahoma"/>
              <w:b/>
              <w:bCs/>
              <w:sz w:val="24"/>
              <w:szCs w:val="24"/>
            </w:rPr>
            <w:fldChar w:fldCharType="separate"/>
          </w:r>
          <w:r w:rsidR="00304A49">
            <w:rPr>
              <w:rFonts w:ascii="Tahoma" w:hAnsi="Tahoma" w:cs="Tahoma"/>
              <w:b/>
              <w:bCs/>
              <w:noProof/>
              <w:sz w:val="24"/>
              <w:szCs w:val="24"/>
            </w:rPr>
            <w:t>15</w:t>
          </w:r>
          <w:r w:rsidRPr="00814DBD">
            <w:rPr>
              <w:rFonts w:ascii="Tahoma" w:hAnsi="Tahoma" w:cs="Tahoma"/>
              <w:b/>
              <w:bCs/>
              <w:noProof/>
              <w:sz w:val="24"/>
              <w:szCs w:val="24"/>
            </w:rPr>
            <w:fldChar w:fldCharType="end"/>
          </w:r>
        </w:p>
      </w:tc>
    </w:tr>
  </w:tbl>
  <w:p w14:paraId="66FEFF57" w14:textId="5D583D30" w:rsidR="00B5153B" w:rsidRDefault="00B5153B" w:rsidP="003F36CC">
    <w:pPr>
      <w:tabs>
        <w:tab w:val="left" w:pos="5151"/>
      </w:tabs>
    </w:pPr>
    <w:r w:rsidRPr="006118D4">
      <w:rPr>
        <w:noProof/>
      </w:rPr>
      <w:drawing>
        <wp:anchor distT="0" distB="0" distL="114300" distR="114300" simplePos="0" relativeHeight="251677696" behindDoc="1" locked="0" layoutInCell="1" allowOverlap="1" wp14:anchorId="720B73C7" wp14:editId="6D02DBA7">
          <wp:simplePos x="0" y="0"/>
          <wp:positionH relativeFrom="page">
            <wp:posOffset>-5111126</wp:posOffset>
          </wp:positionH>
          <wp:positionV relativeFrom="paragraph">
            <wp:posOffset>-322419</wp:posOffset>
          </wp:positionV>
          <wp:extent cx="12779375" cy="1041400"/>
          <wp:effectExtent l="0" t="0" r="3175" b="6350"/>
          <wp:wrapNone/>
          <wp:docPr id="1985604100" name="Picture 1985604100" descr="F:\001   PERENCANAAN &amp; KEPEGAWAIAN 2024\SAMPUL KU MOTIF BATIK 2024\BAHAN HEADER DAN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01   PERENCANAAN &amp; KEPEGAWAIAN 2024\SAMPUL KU MOTIF BATIK 2024\BAHAN HEADER DAN FOOT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793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F8DCD" w14:textId="77777777" w:rsidR="00B5153B" w:rsidRDefault="00B5153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56DB2" w14:textId="77777777" w:rsidR="00B5153B" w:rsidRDefault="00B5153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A4A5A" w14:textId="77777777" w:rsidR="00B5153B" w:rsidRDefault="00B5153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FA79C" w14:textId="77777777" w:rsidR="00B5153B" w:rsidRDefault="00B5153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04894" w14:textId="77777777" w:rsidR="00B5153B" w:rsidRDefault="00B5153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1FFFC" w14:textId="77777777" w:rsidR="00B5153B" w:rsidRDefault="00B5153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505AE" w14:textId="77777777" w:rsidR="00B5153B" w:rsidRDefault="00B5153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1660F" w14:textId="77777777" w:rsidR="00B5153B" w:rsidRDefault="00B515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604B8A" w14:textId="77777777" w:rsidR="005C5BCD" w:rsidRDefault="005C5BCD" w:rsidP="003D38F7">
      <w:pPr>
        <w:spacing w:after="0" w:line="240" w:lineRule="auto"/>
      </w:pPr>
      <w:r>
        <w:separator/>
      </w:r>
    </w:p>
  </w:footnote>
  <w:footnote w:type="continuationSeparator" w:id="0">
    <w:p w14:paraId="2EF72C11" w14:textId="77777777" w:rsidR="005C5BCD" w:rsidRDefault="005C5BCD" w:rsidP="003D38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CA97D" w14:textId="08346CE3" w:rsidR="00B5153B" w:rsidRDefault="00B5153B">
    <w:pPr>
      <w:pStyle w:val="Header"/>
    </w:pPr>
    <w:r w:rsidRPr="00626CF5">
      <w:rPr>
        <w:noProof/>
      </w:rPr>
      <w:drawing>
        <wp:anchor distT="0" distB="0" distL="114300" distR="114300" simplePos="0" relativeHeight="251663360" behindDoc="0" locked="0" layoutInCell="1" allowOverlap="1" wp14:anchorId="580842DA" wp14:editId="4FF97B5D">
          <wp:simplePos x="0" y="0"/>
          <wp:positionH relativeFrom="margin">
            <wp:posOffset>0</wp:posOffset>
          </wp:positionH>
          <wp:positionV relativeFrom="paragraph">
            <wp:posOffset>-295579</wp:posOffset>
          </wp:positionV>
          <wp:extent cx="562610" cy="687705"/>
          <wp:effectExtent l="0" t="0" r="8890" b="0"/>
          <wp:wrapNone/>
          <wp:docPr id="224455095" name="Picture 224455095" descr="F:\002.  PERENCANAAN &amp; KEPEGAWAIAN 2024\LOGO\LAMBANG LUWU TIM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02.  PERENCANAAN &amp; KEPEGAWAIAN 2024\LOGO\LAMBANG LUWU TIM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610" cy="687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30FE7448" wp14:editId="2CBFAB4D">
              <wp:simplePos x="0" y="0"/>
              <wp:positionH relativeFrom="column">
                <wp:posOffset>1848059</wp:posOffset>
              </wp:positionH>
              <wp:positionV relativeFrom="paragraph">
                <wp:posOffset>-6229</wp:posOffset>
              </wp:positionV>
              <wp:extent cx="3509605" cy="270510"/>
              <wp:effectExtent l="0" t="0" r="0" b="0"/>
              <wp:wrapNone/>
              <wp:docPr id="33" name="Rectangle 33"/>
              <wp:cNvGraphicFramePr/>
              <a:graphic xmlns:a="http://schemas.openxmlformats.org/drawingml/2006/main">
                <a:graphicData uri="http://schemas.microsoft.com/office/word/2010/wordprocessingShape">
                  <wps:wsp>
                    <wps:cNvSpPr/>
                    <wps:spPr>
                      <a:xfrm>
                        <a:off x="0" y="0"/>
                        <a:ext cx="3509605" cy="27051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6B3D29" id="Rectangle 33" o:spid="_x0000_s1026" style="position:absolute;margin-left:145.5pt;margin-top:-.5pt;width:276.35pt;height:21.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" fillcolor="#a5a5a5 [2092]" stroked="f" strokeweight="1pt"/>
          </w:pict>
        </mc:Fallback>
      </mc:AlternateContent>
    </w:r>
    <w:r>
      <w:rPr>
        <w:noProof/>
      </w:rPr>
      <mc:AlternateContent>
        <mc:Choice Requires="wps">
          <w:drawing>
            <wp:anchor distT="0" distB="0" distL="114300" distR="114300" simplePos="0" relativeHeight="251661312" behindDoc="0" locked="0" layoutInCell="1" allowOverlap="1" wp14:anchorId="501B64D7" wp14:editId="45F86AF7">
              <wp:simplePos x="0" y="0"/>
              <wp:positionH relativeFrom="column">
                <wp:posOffset>4399231</wp:posOffset>
              </wp:positionH>
              <wp:positionV relativeFrom="paragraph">
                <wp:posOffset>-168861</wp:posOffset>
              </wp:positionV>
              <wp:extent cx="1090246" cy="304800"/>
              <wp:effectExtent l="0" t="0" r="0" b="0"/>
              <wp:wrapNone/>
              <wp:docPr id="30" name="Rectangle 30"/>
              <wp:cNvGraphicFramePr/>
              <a:graphic xmlns:a="http://schemas.openxmlformats.org/drawingml/2006/main">
                <a:graphicData uri="http://schemas.microsoft.com/office/word/2010/wordprocessingShape">
                  <wps:wsp>
                    <wps:cNvSpPr/>
                    <wps:spPr>
                      <a:xfrm>
                        <a:off x="0" y="0"/>
                        <a:ext cx="1090246" cy="304800"/>
                      </a:xfrm>
                      <a:prstGeom prst="rect">
                        <a:avLst/>
                      </a:prstGeom>
                      <a:solidFill>
                        <a:srgbClr val="CCFF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41596" w14:textId="77777777" w:rsidR="00B5153B" w:rsidRPr="008E73A4" w:rsidRDefault="00B5153B" w:rsidP="00AD761B">
                          <w:pPr>
                            <w:rPr>
                              <w:rFonts w:ascii="Tahoma" w:hAnsi="Tahoma" w:cs="Tahom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1B64D7" id="Rectangle 30" o:spid="_x0000_s1080" style="position:absolute;margin-left:346.4pt;margin-top:-13.3pt;width:85.85pt;height: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" fillcolor="#cf3" stroked="f" strokeweight="1pt">
              <v:textbox>
                <w:txbxContent>
                  <w:p w14:paraId="3B241596" w14:textId="77777777" w:rsidR="00B5153B" w:rsidRPr="008E73A4" w:rsidRDefault="00B5153B" w:rsidP="00AD761B">
                    <w:pPr>
                      <w:rPr>
                        <w:rFonts w:ascii="Tahoma" w:hAnsi="Tahoma" w:cs="Tahom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2021-2026</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662C5DEB" wp14:editId="4F1BF88E">
              <wp:simplePos x="0" y="0"/>
              <wp:positionH relativeFrom="column">
                <wp:posOffset>1968500</wp:posOffset>
              </wp:positionH>
              <wp:positionV relativeFrom="paragraph">
                <wp:posOffset>-167640</wp:posOffset>
              </wp:positionV>
              <wp:extent cx="2444750" cy="304800"/>
              <wp:effectExtent l="0" t="0" r="0" b="0"/>
              <wp:wrapNone/>
              <wp:docPr id="32" name="Rectangle 32"/>
              <wp:cNvGraphicFramePr/>
              <a:graphic xmlns:a="http://schemas.openxmlformats.org/drawingml/2006/main">
                <a:graphicData uri="http://schemas.microsoft.com/office/word/2010/wordprocessingShape">
                  <wps:wsp>
                    <wps:cNvSpPr/>
                    <wps:spPr>
                      <a:xfrm>
                        <a:off x="0" y="0"/>
                        <a:ext cx="2444750" cy="3048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7A3138" w14:textId="77777777" w:rsidR="00B5153B" w:rsidRPr="008E73A4" w:rsidRDefault="00B5153B" w:rsidP="00AD761B">
                          <w:pPr>
                            <w:rPr>
                              <w:rFonts w:ascii="Tahoma" w:hAnsi="Tahoma" w:cs="Tahom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INDIKATOR KINERJA UTAMA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2C5DEB" id="Rectangle 32" o:spid="_x0000_s1081" style="position:absolute;margin-left:155pt;margin-top:-13.2pt;width:192.5pt;height:2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" fillcolor="#ffc000" stroked="f" strokeweight="1pt">
              <v:textbox>
                <w:txbxContent>
                  <w:p w14:paraId="747A3138" w14:textId="77777777" w:rsidR="00B5153B" w:rsidRPr="008E73A4" w:rsidRDefault="00B5153B" w:rsidP="00AD761B">
                    <w:pPr>
                      <w:rPr>
                        <w:rFonts w:ascii="Tahoma" w:hAnsi="Tahoma" w:cs="Tahom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INDIKATOR KINERJA UTAMA</w:t>
                    </w:r>
                  </w:p>
                </w:txbxContent>
              </v:textbox>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36CA5" w14:textId="77777777" w:rsidR="00B5153B" w:rsidRDefault="00B5153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766FA" w14:textId="0A359936" w:rsidR="00B5153B" w:rsidRDefault="00B5153B">
    <w:pPr>
      <w:pStyle w:val="Header"/>
    </w:pPr>
    <w:r w:rsidRPr="006118D4">
      <w:rPr>
        <w:noProof/>
      </w:rPr>
      <w:drawing>
        <wp:anchor distT="0" distB="0" distL="114300" distR="114300" simplePos="0" relativeHeight="251671552" behindDoc="1" locked="0" layoutInCell="1" allowOverlap="1" wp14:anchorId="40130994" wp14:editId="5D79904C">
          <wp:simplePos x="0" y="0"/>
          <wp:positionH relativeFrom="margin">
            <wp:posOffset>-1788795</wp:posOffset>
          </wp:positionH>
          <wp:positionV relativeFrom="paragraph">
            <wp:posOffset>-581025</wp:posOffset>
          </wp:positionV>
          <wp:extent cx="12779375" cy="1038225"/>
          <wp:effectExtent l="0" t="0" r="3175" b="9525"/>
          <wp:wrapNone/>
          <wp:docPr id="1141366909" name="Picture 1141366909" descr="F:\001   PERENCANAAN &amp; KEPEGAWAIAN 2024\SAMPUL KU MOTIF BATIK 2024\BAHAN HEADER DAN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01   PERENCANAAN &amp; KEPEGAWAIAN 2024\SAMPUL KU MOTIF BATIK 2024\BAHAN HEADER DAN FOOT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793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3FE00C90" wp14:editId="53396F8F">
              <wp:simplePos x="0" y="0"/>
              <wp:positionH relativeFrom="column">
                <wp:posOffset>1929130</wp:posOffset>
              </wp:positionH>
              <wp:positionV relativeFrom="paragraph">
                <wp:posOffset>17780</wp:posOffset>
              </wp:positionV>
              <wp:extent cx="3509010" cy="270510"/>
              <wp:effectExtent l="0" t="0" r="0" b="0"/>
              <wp:wrapNone/>
              <wp:docPr id="1977564708" name="Rectangle 1977564708"/>
              <wp:cNvGraphicFramePr/>
              <a:graphic xmlns:a="http://schemas.openxmlformats.org/drawingml/2006/main">
                <a:graphicData uri="http://schemas.microsoft.com/office/word/2010/wordprocessingShape">
                  <wps:wsp>
                    <wps:cNvSpPr/>
                    <wps:spPr>
                      <a:xfrm>
                        <a:off x="0" y="0"/>
                        <a:ext cx="3509010" cy="27051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52E830" id="Rectangle 1977564708" o:spid="_x0000_s1026" style="position:absolute;margin-left:151.9pt;margin-top:1.4pt;width:276.3pt;height:21.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" fillcolor="#a5a5a5 [2092]" stroked="f" strokeweight="1pt"/>
          </w:pict>
        </mc:Fallback>
      </mc:AlternateContent>
    </w:r>
    <w:r>
      <w:rPr>
        <w:noProof/>
      </w:rPr>
      <mc:AlternateContent>
        <mc:Choice Requires="wps">
          <w:drawing>
            <wp:anchor distT="0" distB="0" distL="114300" distR="114300" simplePos="0" relativeHeight="251673600" behindDoc="0" locked="0" layoutInCell="1" allowOverlap="1" wp14:anchorId="17EA3D9E" wp14:editId="763B1249">
              <wp:simplePos x="0" y="0"/>
              <wp:positionH relativeFrom="column">
                <wp:posOffset>4479925</wp:posOffset>
              </wp:positionH>
              <wp:positionV relativeFrom="paragraph">
                <wp:posOffset>-144780</wp:posOffset>
              </wp:positionV>
              <wp:extent cx="1089660" cy="304800"/>
              <wp:effectExtent l="0" t="0" r="0" b="0"/>
              <wp:wrapNone/>
              <wp:docPr id="1626562307" name="Rectangle 1626562307"/>
              <wp:cNvGraphicFramePr/>
              <a:graphic xmlns:a="http://schemas.openxmlformats.org/drawingml/2006/main">
                <a:graphicData uri="http://schemas.microsoft.com/office/word/2010/wordprocessingShape">
                  <wps:wsp>
                    <wps:cNvSpPr/>
                    <wps:spPr>
                      <a:xfrm>
                        <a:off x="0" y="0"/>
                        <a:ext cx="1089660" cy="304800"/>
                      </a:xfrm>
                      <a:prstGeom prst="rect">
                        <a:avLst/>
                      </a:prstGeom>
                      <a:solidFill>
                        <a:srgbClr val="CCFF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46BAF2" w14:textId="77777777" w:rsidR="00B5153B" w:rsidRPr="008E73A4" w:rsidRDefault="00B5153B" w:rsidP="00814DBD">
                          <w:pPr>
                            <w:rPr>
                              <w:rFonts w:ascii="Tahoma" w:hAnsi="Tahoma" w:cs="Tahom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2021-2026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EA3D9E" id="Rectangle 1626562307" o:spid="_x0000_s1082" style="position:absolute;margin-left:352.75pt;margin-top:-11.4pt;width:85.8pt;height:2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" fillcolor="#cf3" stroked="f" strokeweight="1pt">
              <v:textbox>
                <w:txbxContent>
                  <w:p w14:paraId="2746BAF2" w14:textId="77777777" w:rsidR="00B5153B" w:rsidRPr="008E73A4" w:rsidRDefault="00B5153B" w:rsidP="00814DBD">
                    <w:pPr>
                      <w:rPr>
                        <w:rFonts w:ascii="Tahoma" w:hAnsi="Tahoma" w:cs="Tahom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2021-2026</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17951CAB" wp14:editId="117CA7B9">
              <wp:simplePos x="0" y="0"/>
              <wp:positionH relativeFrom="column">
                <wp:posOffset>2049780</wp:posOffset>
              </wp:positionH>
              <wp:positionV relativeFrom="paragraph">
                <wp:posOffset>-144145</wp:posOffset>
              </wp:positionV>
              <wp:extent cx="2444750" cy="304800"/>
              <wp:effectExtent l="0" t="0" r="0" b="0"/>
              <wp:wrapNone/>
              <wp:docPr id="576980915" name="Rectangle 576980915"/>
              <wp:cNvGraphicFramePr/>
              <a:graphic xmlns:a="http://schemas.openxmlformats.org/drawingml/2006/main">
                <a:graphicData uri="http://schemas.microsoft.com/office/word/2010/wordprocessingShape">
                  <wps:wsp>
                    <wps:cNvSpPr/>
                    <wps:spPr>
                      <a:xfrm>
                        <a:off x="0" y="0"/>
                        <a:ext cx="2444750" cy="3048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7EAD94" w14:textId="77777777" w:rsidR="00B5153B" w:rsidRPr="008E73A4" w:rsidRDefault="00B5153B" w:rsidP="00814DBD">
                          <w:pPr>
                            <w:rPr>
                              <w:rFonts w:ascii="Tahoma" w:hAnsi="Tahoma" w:cs="Tahom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INDIKATOR KINERJA UTAMA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951CAB" id="Rectangle 576980915" o:spid="_x0000_s1083" style="position:absolute;margin-left:161.4pt;margin-top:-11.35pt;width:192.5pt;height:2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" fillcolor="#ffc000" stroked="f" strokeweight="1pt">
              <v:textbox>
                <w:txbxContent>
                  <w:p w14:paraId="5F7EAD94" w14:textId="77777777" w:rsidR="00B5153B" w:rsidRPr="008E73A4" w:rsidRDefault="00B5153B" w:rsidP="00814DBD">
                    <w:pPr>
                      <w:rPr>
                        <w:rFonts w:ascii="Tahoma" w:hAnsi="Tahoma" w:cs="Tahom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ahoma" w:hAnsi="Tahoma" w:cs="Tahoma"/>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INDIKATOR KINERJA UTAMA</w:t>
                    </w:r>
                  </w:p>
                </w:txbxContent>
              </v:textbox>
            </v:rect>
          </w:pict>
        </mc:Fallback>
      </mc:AlternateContent>
    </w:r>
    <w:r w:rsidRPr="00626CF5">
      <w:rPr>
        <w:noProof/>
      </w:rPr>
      <w:drawing>
        <wp:anchor distT="0" distB="0" distL="114300" distR="114300" simplePos="0" relativeHeight="251675648" behindDoc="0" locked="0" layoutInCell="1" allowOverlap="1" wp14:anchorId="29347ED2" wp14:editId="588C17DF">
          <wp:simplePos x="0" y="0"/>
          <wp:positionH relativeFrom="margin">
            <wp:posOffset>81666</wp:posOffset>
          </wp:positionH>
          <wp:positionV relativeFrom="paragraph">
            <wp:posOffset>-271200</wp:posOffset>
          </wp:positionV>
          <wp:extent cx="562610" cy="687705"/>
          <wp:effectExtent l="0" t="0" r="8890" b="0"/>
          <wp:wrapNone/>
          <wp:docPr id="154296469" name="Picture 154296469" descr="F:\002.  PERENCANAAN &amp; KEPEGAWAIAN 2024\LOGO\LAMBANG LUWU TIM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02.  PERENCANAAN &amp; KEPEGAWAIAN 2024\LOGO\LAMBANG LUWU TIMU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610" cy="6877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D8B50" w14:textId="77777777" w:rsidR="00B5153B" w:rsidRDefault="00B515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EA7A8" w14:textId="77777777" w:rsidR="00B5153B" w:rsidRDefault="00B515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036AB" w14:textId="77777777" w:rsidR="00B5153B" w:rsidRDefault="00B5153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6A53B" w14:textId="77777777" w:rsidR="00B5153B" w:rsidRDefault="00B5153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F3B7B" w14:textId="77777777" w:rsidR="00B5153B" w:rsidRDefault="00B5153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E0A3B" w14:textId="77777777" w:rsidR="00B5153B" w:rsidRDefault="00B5153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01EA4" w14:textId="77777777" w:rsidR="00B5153B" w:rsidRDefault="00B5153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56E34" w14:textId="77777777" w:rsidR="00B5153B" w:rsidRDefault="00B515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62B4B"/>
    <w:multiLevelType w:val="hybridMultilevel"/>
    <w:tmpl w:val="0CD8FD1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nsid w:val="07951E99"/>
    <w:multiLevelType w:val="hybridMultilevel"/>
    <w:tmpl w:val="F4308F00"/>
    <w:lvl w:ilvl="0" w:tplc="BBAAE818">
      <w:start w:val="1"/>
      <w:numFmt w:val="decimal"/>
      <w:lvlText w:val="%1."/>
      <w:lvlJc w:val="left"/>
      <w:pPr>
        <w:ind w:left="1231" w:hanging="380"/>
        <w:jc w:val="right"/>
      </w:pPr>
      <w:rPr>
        <w:rFonts w:ascii="Bookman Old Style" w:eastAsia="Verdana" w:hAnsi="Bookman Old Style" w:cs="Verdana" w:hint="default"/>
        <w:spacing w:val="-5"/>
        <w:w w:val="81"/>
        <w:sz w:val="22"/>
        <w:szCs w:val="24"/>
        <w:lang w:eastAsia="en-US" w:bidi="ar-SA"/>
      </w:rPr>
    </w:lvl>
    <w:lvl w:ilvl="1" w:tplc="8886273E">
      <w:start w:val="1"/>
      <w:numFmt w:val="lowerLetter"/>
      <w:lvlText w:val="%2."/>
      <w:lvlJc w:val="left"/>
      <w:pPr>
        <w:ind w:left="1356" w:hanging="363"/>
      </w:pPr>
      <w:rPr>
        <w:rFonts w:ascii="Tahoma" w:eastAsia="Verdana" w:hAnsi="Tahoma" w:cs="Tahoma" w:hint="default"/>
        <w:spacing w:val="-1"/>
        <w:w w:val="99"/>
        <w:sz w:val="24"/>
        <w:szCs w:val="28"/>
        <w:lang w:eastAsia="en-US" w:bidi="ar-SA"/>
      </w:rPr>
    </w:lvl>
    <w:lvl w:ilvl="2" w:tplc="6EB8E476">
      <w:numFmt w:val="bullet"/>
      <w:lvlText w:val="•"/>
      <w:lvlJc w:val="left"/>
      <w:pPr>
        <w:ind w:left="1680" w:hanging="363"/>
      </w:pPr>
      <w:rPr>
        <w:rFonts w:hint="default"/>
        <w:lang w:eastAsia="en-US" w:bidi="ar-SA"/>
      </w:rPr>
    </w:lvl>
    <w:lvl w:ilvl="3" w:tplc="2D54738A">
      <w:numFmt w:val="bullet"/>
      <w:lvlText w:val="•"/>
      <w:lvlJc w:val="left"/>
      <w:pPr>
        <w:ind w:left="2782" w:hanging="363"/>
      </w:pPr>
      <w:rPr>
        <w:rFonts w:hint="default"/>
        <w:lang w:eastAsia="en-US" w:bidi="ar-SA"/>
      </w:rPr>
    </w:lvl>
    <w:lvl w:ilvl="4" w:tplc="E5963F68">
      <w:numFmt w:val="bullet"/>
      <w:lvlText w:val="•"/>
      <w:lvlJc w:val="left"/>
      <w:pPr>
        <w:ind w:left="3885" w:hanging="363"/>
      </w:pPr>
      <w:rPr>
        <w:rFonts w:hint="default"/>
        <w:lang w:eastAsia="en-US" w:bidi="ar-SA"/>
      </w:rPr>
    </w:lvl>
    <w:lvl w:ilvl="5" w:tplc="E228BE78">
      <w:numFmt w:val="bullet"/>
      <w:lvlText w:val="•"/>
      <w:lvlJc w:val="left"/>
      <w:pPr>
        <w:ind w:left="4987" w:hanging="363"/>
      </w:pPr>
      <w:rPr>
        <w:rFonts w:hint="default"/>
        <w:lang w:eastAsia="en-US" w:bidi="ar-SA"/>
      </w:rPr>
    </w:lvl>
    <w:lvl w:ilvl="6" w:tplc="B57CDB8E">
      <w:numFmt w:val="bullet"/>
      <w:lvlText w:val="•"/>
      <w:lvlJc w:val="left"/>
      <w:pPr>
        <w:ind w:left="6090" w:hanging="363"/>
      </w:pPr>
      <w:rPr>
        <w:rFonts w:hint="default"/>
        <w:lang w:eastAsia="en-US" w:bidi="ar-SA"/>
      </w:rPr>
    </w:lvl>
    <w:lvl w:ilvl="7" w:tplc="85942816">
      <w:numFmt w:val="bullet"/>
      <w:lvlText w:val="•"/>
      <w:lvlJc w:val="left"/>
      <w:pPr>
        <w:ind w:left="7192" w:hanging="363"/>
      </w:pPr>
      <w:rPr>
        <w:rFonts w:hint="default"/>
        <w:lang w:eastAsia="en-US" w:bidi="ar-SA"/>
      </w:rPr>
    </w:lvl>
    <w:lvl w:ilvl="8" w:tplc="414EB4AE">
      <w:numFmt w:val="bullet"/>
      <w:lvlText w:val="•"/>
      <w:lvlJc w:val="left"/>
      <w:pPr>
        <w:ind w:left="8295" w:hanging="363"/>
      </w:pPr>
      <w:rPr>
        <w:rFonts w:hint="default"/>
        <w:lang w:eastAsia="en-US" w:bidi="ar-SA"/>
      </w:rPr>
    </w:lvl>
  </w:abstractNum>
  <w:abstractNum w:abstractNumId="2">
    <w:nsid w:val="0822281B"/>
    <w:multiLevelType w:val="hybridMultilevel"/>
    <w:tmpl w:val="B57AAECC"/>
    <w:lvl w:ilvl="0" w:tplc="67D8483E">
      <w:start w:val="1"/>
      <w:numFmt w:val="decimal"/>
      <w:lvlText w:val="%1."/>
      <w:lvlJc w:val="left"/>
      <w:pPr>
        <w:ind w:left="1072" w:hanging="423"/>
      </w:pPr>
      <w:rPr>
        <w:rFonts w:ascii="Arial MT" w:eastAsia="Arial MT" w:hAnsi="Arial MT" w:cs="Arial MT" w:hint="default"/>
        <w:w w:val="100"/>
        <w:sz w:val="24"/>
        <w:szCs w:val="24"/>
        <w:lang w:eastAsia="en-US" w:bidi="ar-SA"/>
      </w:rPr>
    </w:lvl>
    <w:lvl w:ilvl="1" w:tplc="EF3A0BF6">
      <w:numFmt w:val="bullet"/>
      <w:lvlText w:val="•"/>
      <w:lvlJc w:val="left"/>
      <w:pPr>
        <w:ind w:left="1932" w:hanging="423"/>
      </w:pPr>
      <w:rPr>
        <w:rFonts w:hint="default"/>
        <w:lang w:eastAsia="en-US" w:bidi="ar-SA"/>
      </w:rPr>
    </w:lvl>
    <w:lvl w:ilvl="2" w:tplc="52028580">
      <w:numFmt w:val="bullet"/>
      <w:lvlText w:val="•"/>
      <w:lvlJc w:val="left"/>
      <w:pPr>
        <w:ind w:left="2784" w:hanging="423"/>
      </w:pPr>
      <w:rPr>
        <w:rFonts w:hint="default"/>
        <w:lang w:eastAsia="en-US" w:bidi="ar-SA"/>
      </w:rPr>
    </w:lvl>
    <w:lvl w:ilvl="3" w:tplc="1AB64216">
      <w:numFmt w:val="bullet"/>
      <w:lvlText w:val="•"/>
      <w:lvlJc w:val="left"/>
      <w:pPr>
        <w:ind w:left="3636" w:hanging="423"/>
      </w:pPr>
      <w:rPr>
        <w:rFonts w:hint="default"/>
        <w:lang w:eastAsia="en-US" w:bidi="ar-SA"/>
      </w:rPr>
    </w:lvl>
    <w:lvl w:ilvl="4" w:tplc="D3EA372E">
      <w:numFmt w:val="bullet"/>
      <w:lvlText w:val="•"/>
      <w:lvlJc w:val="left"/>
      <w:pPr>
        <w:ind w:left="4488" w:hanging="423"/>
      </w:pPr>
      <w:rPr>
        <w:rFonts w:hint="default"/>
        <w:lang w:eastAsia="en-US" w:bidi="ar-SA"/>
      </w:rPr>
    </w:lvl>
    <w:lvl w:ilvl="5" w:tplc="66CC30E0">
      <w:numFmt w:val="bullet"/>
      <w:lvlText w:val="•"/>
      <w:lvlJc w:val="left"/>
      <w:pPr>
        <w:ind w:left="5340" w:hanging="423"/>
      </w:pPr>
      <w:rPr>
        <w:rFonts w:hint="default"/>
        <w:lang w:eastAsia="en-US" w:bidi="ar-SA"/>
      </w:rPr>
    </w:lvl>
    <w:lvl w:ilvl="6" w:tplc="69CAD4AC">
      <w:numFmt w:val="bullet"/>
      <w:lvlText w:val="•"/>
      <w:lvlJc w:val="left"/>
      <w:pPr>
        <w:ind w:left="6192" w:hanging="423"/>
      </w:pPr>
      <w:rPr>
        <w:rFonts w:hint="default"/>
        <w:lang w:eastAsia="en-US" w:bidi="ar-SA"/>
      </w:rPr>
    </w:lvl>
    <w:lvl w:ilvl="7" w:tplc="75E0B7C2">
      <w:numFmt w:val="bullet"/>
      <w:lvlText w:val="•"/>
      <w:lvlJc w:val="left"/>
      <w:pPr>
        <w:ind w:left="7044" w:hanging="423"/>
      </w:pPr>
      <w:rPr>
        <w:rFonts w:hint="default"/>
        <w:lang w:eastAsia="en-US" w:bidi="ar-SA"/>
      </w:rPr>
    </w:lvl>
    <w:lvl w:ilvl="8" w:tplc="0FAA587A">
      <w:numFmt w:val="bullet"/>
      <w:lvlText w:val="•"/>
      <w:lvlJc w:val="left"/>
      <w:pPr>
        <w:ind w:left="7896" w:hanging="423"/>
      </w:pPr>
      <w:rPr>
        <w:rFonts w:hint="default"/>
        <w:lang w:eastAsia="en-US" w:bidi="ar-SA"/>
      </w:rPr>
    </w:lvl>
  </w:abstractNum>
  <w:abstractNum w:abstractNumId="3">
    <w:nsid w:val="0A3C5063"/>
    <w:multiLevelType w:val="hybridMultilevel"/>
    <w:tmpl w:val="91B425E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nsid w:val="0B7364F3"/>
    <w:multiLevelType w:val="multilevel"/>
    <w:tmpl w:val="6C708CD4"/>
    <w:lvl w:ilvl="0">
      <w:start w:val="1"/>
      <w:numFmt w:val="decimal"/>
      <w:lvlText w:val="%1."/>
      <w:lvlJc w:val="left"/>
      <w:rPr>
        <w:rFonts w:ascii="Arial" w:eastAsiaTheme="minorHAnsi" w:hAnsi="Arial" w:cs="Arial"/>
        <w:b w:val="0"/>
        <w:bCs w:val="0"/>
        <w:i w:val="0"/>
        <w:iCs w:val="0"/>
        <w:smallCaps w:val="0"/>
        <w:strike w:val="0"/>
        <w:color w:val="000000"/>
        <w:spacing w:val="0"/>
        <w:w w:val="100"/>
        <w:position w:val="0"/>
        <w:sz w:val="24"/>
        <w:szCs w:val="24"/>
        <w:u w:val="none"/>
        <w:lang w:val="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5C3456"/>
    <w:multiLevelType w:val="hybridMultilevel"/>
    <w:tmpl w:val="3C168194"/>
    <w:lvl w:ilvl="0" w:tplc="2150655E">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52A0F9A"/>
    <w:multiLevelType w:val="hybridMultilevel"/>
    <w:tmpl w:val="6CEAAF18"/>
    <w:lvl w:ilvl="0" w:tplc="9ADEC8F8">
      <w:start w:val="2"/>
      <w:numFmt w:val="bullet"/>
      <w:lvlText w:val="-"/>
      <w:lvlJc w:val="left"/>
      <w:pPr>
        <w:ind w:left="1069" w:hanging="360"/>
      </w:pPr>
      <w:rPr>
        <w:rFonts w:ascii="Tahoma" w:eastAsiaTheme="minorHAnsi" w:hAnsi="Tahoma" w:cs="Tahoma"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7">
    <w:nsid w:val="22CE7CBB"/>
    <w:multiLevelType w:val="hybridMultilevel"/>
    <w:tmpl w:val="970AF76A"/>
    <w:lvl w:ilvl="0" w:tplc="0409000F">
      <w:start w:val="1"/>
      <w:numFmt w:val="decimal"/>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8">
    <w:nsid w:val="26A12C14"/>
    <w:multiLevelType w:val="hybridMultilevel"/>
    <w:tmpl w:val="73F266F8"/>
    <w:lvl w:ilvl="0" w:tplc="8A240970">
      <w:start w:val="1"/>
      <w:numFmt w:val="decimal"/>
      <w:lvlText w:val="%1."/>
      <w:lvlJc w:val="left"/>
      <w:pPr>
        <w:ind w:left="1671" w:hanging="449"/>
      </w:pPr>
      <w:rPr>
        <w:rFonts w:ascii="Bookman Old Style" w:eastAsia="Verdana" w:hAnsi="Bookman Old Style" w:cs="Verdana"/>
        <w:spacing w:val="-3"/>
        <w:w w:val="81"/>
        <w:sz w:val="22"/>
        <w:szCs w:val="24"/>
        <w:lang w:eastAsia="en-US" w:bidi="ar-SA"/>
      </w:rPr>
    </w:lvl>
    <w:lvl w:ilvl="1" w:tplc="9236B144">
      <w:start w:val="1"/>
      <w:numFmt w:val="lowerLetter"/>
      <w:lvlText w:val="%2."/>
      <w:lvlJc w:val="left"/>
      <w:pPr>
        <w:ind w:left="2122" w:hanging="401"/>
      </w:pPr>
      <w:rPr>
        <w:rFonts w:ascii="Tahoma" w:eastAsia="Verdana" w:hAnsi="Tahoma" w:cs="Tahoma" w:hint="default"/>
        <w:spacing w:val="-1"/>
        <w:w w:val="99"/>
        <w:sz w:val="24"/>
        <w:szCs w:val="28"/>
        <w:lang w:eastAsia="en-US" w:bidi="ar-SA"/>
      </w:rPr>
    </w:lvl>
    <w:lvl w:ilvl="2" w:tplc="F94A3B58">
      <w:numFmt w:val="bullet"/>
      <w:lvlText w:val="•"/>
      <w:lvlJc w:val="left"/>
      <w:pPr>
        <w:ind w:left="2120" w:hanging="401"/>
      </w:pPr>
      <w:rPr>
        <w:rFonts w:hint="default"/>
        <w:lang w:eastAsia="en-US" w:bidi="ar-SA"/>
      </w:rPr>
    </w:lvl>
    <w:lvl w:ilvl="3" w:tplc="2012AA64">
      <w:numFmt w:val="bullet"/>
      <w:lvlText w:val="•"/>
      <w:lvlJc w:val="left"/>
      <w:pPr>
        <w:ind w:left="3222" w:hanging="401"/>
      </w:pPr>
      <w:rPr>
        <w:rFonts w:hint="default"/>
        <w:lang w:eastAsia="en-US" w:bidi="ar-SA"/>
      </w:rPr>
    </w:lvl>
    <w:lvl w:ilvl="4" w:tplc="580C2FF0">
      <w:numFmt w:val="bullet"/>
      <w:lvlText w:val="•"/>
      <w:lvlJc w:val="left"/>
      <w:pPr>
        <w:ind w:left="4325" w:hanging="401"/>
      </w:pPr>
      <w:rPr>
        <w:rFonts w:hint="default"/>
        <w:lang w:eastAsia="en-US" w:bidi="ar-SA"/>
      </w:rPr>
    </w:lvl>
    <w:lvl w:ilvl="5" w:tplc="8C82CD68">
      <w:numFmt w:val="bullet"/>
      <w:lvlText w:val="•"/>
      <w:lvlJc w:val="left"/>
      <w:pPr>
        <w:ind w:left="5427" w:hanging="401"/>
      </w:pPr>
      <w:rPr>
        <w:rFonts w:hint="default"/>
        <w:lang w:eastAsia="en-US" w:bidi="ar-SA"/>
      </w:rPr>
    </w:lvl>
    <w:lvl w:ilvl="6" w:tplc="86F00C42">
      <w:numFmt w:val="bullet"/>
      <w:lvlText w:val="•"/>
      <w:lvlJc w:val="left"/>
      <w:pPr>
        <w:ind w:left="6530" w:hanging="401"/>
      </w:pPr>
      <w:rPr>
        <w:rFonts w:hint="default"/>
        <w:lang w:eastAsia="en-US" w:bidi="ar-SA"/>
      </w:rPr>
    </w:lvl>
    <w:lvl w:ilvl="7" w:tplc="9A32FD76">
      <w:numFmt w:val="bullet"/>
      <w:lvlText w:val="•"/>
      <w:lvlJc w:val="left"/>
      <w:pPr>
        <w:ind w:left="7632" w:hanging="401"/>
      </w:pPr>
      <w:rPr>
        <w:rFonts w:hint="default"/>
        <w:lang w:eastAsia="en-US" w:bidi="ar-SA"/>
      </w:rPr>
    </w:lvl>
    <w:lvl w:ilvl="8" w:tplc="377295A2">
      <w:numFmt w:val="bullet"/>
      <w:lvlText w:val="•"/>
      <w:lvlJc w:val="left"/>
      <w:pPr>
        <w:ind w:left="8735" w:hanging="401"/>
      </w:pPr>
      <w:rPr>
        <w:rFonts w:hint="default"/>
        <w:lang w:eastAsia="en-US" w:bidi="ar-SA"/>
      </w:rPr>
    </w:lvl>
  </w:abstractNum>
  <w:abstractNum w:abstractNumId="9">
    <w:nsid w:val="29CD6B47"/>
    <w:multiLevelType w:val="hybridMultilevel"/>
    <w:tmpl w:val="1446009E"/>
    <w:lvl w:ilvl="0" w:tplc="612669D6">
      <w:start w:val="1"/>
      <w:numFmt w:val="decimal"/>
      <w:lvlText w:val="%1."/>
      <w:lvlJc w:val="left"/>
      <w:pPr>
        <w:ind w:left="1671" w:hanging="449"/>
      </w:pPr>
      <w:rPr>
        <w:rFonts w:ascii="Bookman Old Style" w:eastAsia="Times New Roman" w:hAnsi="Bookman Old Style" w:cs="Times New Roman"/>
        <w:spacing w:val="-3"/>
        <w:w w:val="81"/>
        <w:sz w:val="22"/>
        <w:szCs w:val="24"/>
        <w:lang w:eastAsia="en-US" w:bidi="ar-SA"/>
      </w:rPr>
    </w:lvl>
    <w:lvl w:ilvl="1" w:tplc="1FC2B5C0">
      <w:start w:val="1"/>
      <w:numFmt w:val="lowerLetter"/>
      <w:lvlText w:val="%2."/>
      <w:lvlJc w:val="left"/>
      <w:pPr>
        <w:ind w:left="4475" w:hanging="363"/>
        <w:jc w:val="right"/>
      </w:pPr>
      <w:rPr>
        <w:rFonts w:ascii="Tahoma" w:eastAsia="Verdana" w:hAnsi="Tahoma" w:cs="Tahoma" w:hint="default"/>
        <w:spacing w:val="-1"/>
        <w:w w:val="99"/>
        <w:sz w:val="24"/>
        <w:szCs w:val="28"/>
        <w:lang w:eastAsia="en-US" w:bidi="ar-SA"/>
      </w:rPr>
    </w:lvl>
    <w:lvl w:ilvl="2" w:tplc="B4325A28">
      <w:numFmt w:val="bullet"/>
      <w:lvlText w:val="•"/>
      <w:lvlJc w:val="left"/>
      <w:pPr>
        <w:ind w:left="3028" w:hanging="363"/>
      </w:pPr>
      <w:rPr>
        <w:rFonts w:hint="default"/>
        <w:lang w:eastAsia="en-US" w:bidi="ar-SA"/>
      </w:rPr>
    </w:lvl>
    <w:lvl w:ilvl="3" w:tplc="414C4C1A">
      <w:numFmt w:val="bullet"/>
      <w:lvlText w:val="•"/>
      <w:lvlJc w:val="left"/>
      <w:pPr>
        <w:ind w:left="4017" w:hanging="363"/>
      </w:pPr>
      <w:rPr>
        <w:rFonts w:hint="default"/>
        <w:lang w:eastAsia="en-US" w:bidi="ar-SA"/>
      </w:rPr>
    </w:lvl>
    <w:lvl w:ilvl="4" w:tplc="D0EEF814">
      <w:numFmt w:val="bullet"/>
      <w:lvlText w:val="•"/>
      <w:lvlJc w:val="left"/>
      <w:pPr>
        <w:ind w:left="5006" w:hanging="363"/>
      </w:pPr>
      <w:rPr>
        <w:rFonts w:hint="default"/>
        <w:lang w:eastAsia="en-US" w:bidi="ar-SA"/>
      </w:rPr>
    </w:lvl>
    <w:lvl w:ilvl="5" w:tplc="E1760EA6">
      <w:numFmt w:val="bullet"/>
      <w:lvlText w:val="•"/>
      <w:lvlJc w:val="left"/>
      <w:pPr>
        <w:ind w:left="5995" w:hanging="363"/>
      </w:pPr>
      <w:rPr>
        <w:rFonts w:hint="default"/>
        <w:lang w:eastAsia="en-US" w:bidi="ar-SA"/>
      </w:rPr>
    </w:lvl>
    <w:lvl w:ilvl="6" w:tplc="32381D8C">
      <w:numFmt w:val="bullet"/>
      <w:lvlText w:val="•"/>
      <w:lvlJc w:val="left"/>
      <w:pPr>
        <w:ind w:left="6984" w:hanging="363"/>
      </w:pPr>
      <w:rPr>
        <w:rFonts w:hint="default"/>
        <w:lang w:eastAsia="en-US" w:bidi="ar-SA"/>
      </w:rPr>
    </w:lvl>
    <w:lvl w:ilvl="7" w:tplc="0438156A">
      <w:numFmt w:val="bullet"/>
      <w:lvlText w:val="•"/>
      <w:lvlJc w:val="left"/>
      <w:pPr>
        <w:ind w:left="7973" w:hanging="363"/>
      </w:pPr>
      <w:rPr>
        <w:rFonts w:hint="default"/>
        <w:lang w:eastAsia="en-US" w:bidi="ar-SA"/>
      </w:rPr>
    </w:lvl>
    <w:lvl w:ilvl="8" w:tplc="C2DADD1A">
      <w:numFmt w:val="bullet"/>
      <w:lvlText w:val="•"/>
      <w:lvlJc w:val="left"/>
      <w:pPr>
        <w:ind w:left="8962" w:hanging="363"/>
      </w:pPr>
      <w:rPr>
        <w:rFonts w:hint="default"/>
        <w:lang w:eastAsia="en-US" w:bidi="ar-SA"/>
      </w:rPr>
    </w:lvl>
  </w:abstractNum>
  <w:abstractNum w:abstractNumId="10">
    <w:nsid w:val="2AD30A25"/>
    <w:multiLevelType w:val="hybridMultilevel"/>
    <w:tmpl w:val="C2A81F8C"/>
    <w:lvl w:ilvl="0" w:tplc="04090019">
      <w:start w:val="1"/>
      <w:numFmt w:val="lowerLetter"/>
      <w:lvlText w:val="%1."/>
      <w:lvlJc w:val="left"/>
      <w:pPr>
        <w:ind w:left="1963" w:hanging="360"/>
      </w:pPr>
    </w:lvl>
    <w:lvl w:ilvl="1" w:tplc="04090019" w:tentative="1">
      <w:start w:val="1"/>
      <w:numFmt w:val="lowerLetter"/>
      <w:lvlText w:val="%2."/>
      <w:lvlJc w:val="left"/>
      <w:pPr>
        <w:ind w:left="2683" w:hanging="360"/>
      </w:pPr>
    </w:lvl>
    <w:lvl w:ilvl="2" w:tplc="0409001B" w:tentative="1">
      <w:start w:val="1"/>
      <w:numFmt w:val="lowerRoman"/>
      <w:lvlText w:val="%3."/>
      <w:lvlJc w:val="right"/>
      <w:pPr>
        <w:ind w:left="3403" w:hanging="180"/>
      </w:pPr>
    </w:lvl>
    <w:lvl w:ilvl="3" w:tplc="0409000F" w:tentative="1">
      <w:start w:val="1"/>
      <w:numFmt w:val="decimal"/>
      <w:lvlText w:val="%4."/>
      <w:lvlJc w:val="left"/>
      <w:pPr>
        <w:ind w:left="4123" w:hanging="360"/>
      </w:pPr>
    </w:lvl>
    <w:lvl w:ilvl="4" w:tplc="04090019" w:tentative="1">
      <w:start w:val="1"/>
      <w:numFmt w:val="lowerLetter"/>
      <w:lvlText w:val="%5."/>
      <w:lvlJc w:val="left"/>
      <w:pPr>
        <w:ind w:left="4843" w:hanging="360"/>
      </w:pPr>
    </w:lvl>
    <w:lvl w:ilvl="5" w:tplc="0409001B" w:tentative="1">
      <w:start w:val="1"/>
      <w:numFmt w:val="lowerRoman"/>
      <w:lvlText w:val="%6."/>
      <w:lvlJc w:val="right"/>
      <w:pPr>
        <w:ind w:left="5563" w:hanging="180"/>
      </w:pPr>
    </w:lvl>
    <w:lvl w:ilvl="6" w:tplc="0409000F" w:tentative="1">
      <w:start w:val="1"/>
      <w:numFmt w:val="decimal"/>
      <w:lvlText w:val="%7."/>
      <w:lvlJc w:val="left"/>
      <w:pPr>
        <w:ind w:left="6283" w:hanging="360"/>
      </w:pPr>
    </w:lvl>
    <w:lvl w:ilvl="7" w:tplc="04090019" w:tentative="1">
      <w:start w:val="1"/>
      <w:numFmt w:val="lowerLetter"/>
      <w:lvlText w:val="%8."/>
      <w:lvlJc w:val="left"/>
      <w:pPr>
        <w:ind w:left="7003" w:hanging="360"/>
      </w:pPr>
    </w:lvl>
    <w:lvl w:ilvl="8" w:tplc="0409001B" w:tentative="1">
      <w:start w:val="1"/>
      <w:numFmt w:val="lowerRoman"/>
      <w:lvlText w:val="%9."/>
      <w:lvlJc w:val="right"/>
      <w:pPr>
        <w:ind w:left="7723" w:hanging="180"/>
      </w:pPr>
    </w:lvl>
  </w:abstractNum>
  <w:abstractNum w:abstractNumId="11">
    <w:nsid w:val="378473D9"/>
    <w:multiLevelType w:val="hybridMultilevel"/>
    <w:tmpl w:val="29DE9B36"/>
    <w:lvl w:ilvl="0" w:tplc="04210015">
      <w:start w:val="1"/>
      <w:numFmt w:val="upp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2">
    <w:nsid w:val="4E1B2312"/>
    <w:multiLevelType w:val="hybridMultilevel"/>
    <w:tmpl w:val="56A6AF3A"/>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
    <w:nsid w:val="5BD95D6B"/>
    <w:multiLevelType w:val="hybridMultilevel"/>
    <w:tmpl w:val="5ED6C082"/>
    <w:lvl w:ilvl="0" w:tplc="38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
    <w:nsid w:val="5F336D42"/>
    <w:multiLevelType w:val="hybridMultilevel"/>
    <w:tmpl w:val="D14AB402"/>
    <w:lvl w:ilvl="0" w:tplc="35544928">
      <w:start w:val="1"/>
      <w:numFmt w:val="upperLetter"/>
      <w:lvlText w:val="%1."/>
      <w:lvlJc w:val="left"/>
      <w:pPr>
        <w:ind w:left="649" w:hanging="428"/>
      </w:pPr>
      <w:rPr>
        <w:rFonts w:ascii="Arial" w:eastAsia="Arial" w:hAnsi="Arial" w:cs="Arial" w:hint="default"/>
        <w:b/>
        <w:bCs/>
        <w:color w:val="006FC0"/>
        <w:spacing w:val="-3"/>
        <w:w w:val="100"/>
        <w:sz w:val="24"/>
        <w:szCs w:val="30"/>
        <w:lang w:eastAsia="en-US" w:bidi="ar-SA"/>
      </w:rPr>
    </w:lvl>
    <w:lvl w:ilvl="1" w:tplc="30C444AA">
      <w:start w:val="1"/>
      <w:numFmt w:val="decimal"/>
      <w:lvlText w:val="%2."/>
      <w:lvlJc w:val="left"/>
      <w:pPr>
        <w:ind w:left="1072" w:hanging="423"/>
      </w:pPr>
      <w:rPr>
        <w:rFonts w:ascii="Arial MT" w:eastAsia="Arial MT" w:hAnsi="Arial MT" w:cs="Arial MT" w:hint="default"/>
        <w:w w:val="99"/>
        <w:sz w:val="24"/>
        <w:szCs w:val="24"/>
        <w:lang w:eastAsia="en-US" w:bidi="ar-SA"/>
      </w:rPr>
    </w:lvl>
    <w:lvl w:ilvl="2" w:tplc="80804FBC">
      <w:numFmt w:val="bullet"/>
      <w:lvlText w:val="•"/>
      <w:lvlJc w:val="left"/>
      <w:pPr>
        <w:ind w:left="2026" w:hanging="423"/>
      </w:pPr>
      <w:rPr>
        <w:rFonts w:hint="default"/>
        <w:lang w:eastAsia="en-US" w:bidi="ar-SA"/>
      </w:rPr>
    </w:lvl>
    <w:lvl w:ilvl="3" w:tplc="41D04E70">
      <w:numFmt w:val="bullet"/>
      <w:lvlText w:val="•"/>
      <w:lvlJc w:val="left"/>
      <w:pPr>
        <w:ind w:left="2973" w:hanging="423"/>
      </w:pPr>
      <w:rPr>
        <w:rFonts w:hint="default"/>
        <w:lang w:eastAsia="en-US" w:bidi="ar-SA"/>
      </w:rPr>
    </w:lvl>
    <w:lvl w:ilvl="4" w:tplc="ADC4CC20">
      <w:numFmt w:val="bullet"/>
      <w:lvlText w:val="•"/>
      <w:lvlJc w:val="left"/>
      <w:pPr>
        <w:ind w:left="3920" w:hanging="423"/>
      </w:pPr>
      <w:rPr>
        <w:rFonts w:hint="default"/>
        <w:lang w:eastAsia="en-US" w:bidi="ar-SA"/>
      </w:rPr>
    </w:lvl>
    <w:lvl w:ilvl="5" w:tplc="921240BA">
      <w:numFmt w:val="bullet"/>
      <w:lvlText w:val="•"/>
      <w:lvlJc w:val="left"/>
      <w:pPr>
        <w:ind w:left="4866" w:hanging="423"/>
      </w:pPr>
      <w:rPr>
        <w:rFonts w:hint="default"/>
        <w:lang w:eastAsia="en-US" w:bidi="ar-SA"/>
      </w:rPr>
    </w:lvl>
    <w:lvl w:ilvl="6" w:tplc="78E2E58C">
      <w:numFmt w:val="bullet"/>
      <w:lvlText w:val="•"/>
      <w:lvlJc w:val="left"/>
      <w:pPr>
        <w:ind w:left="5813" w:hanging="423"/>
      </w:pPr>
      <w:rPr>
        <w:rFonts w:hint="default"/>
        <w:lang w:eastAsia="en-US" w:bidi="ar-SA"/>
      </w:rPr>
    </w:lvl>
    <w:lvl w:ilvl="7" w:tplc="B92E90A6">
      <w:numFmt w:val="bullet"/>
      <w:lvlText w:val="•"/>
      <w:lvlJc w:val="left"/>
      <w:pPr>
        <w:ind w:left="6760" w:hanging="423"/>
      </w:pPr>
      <w:rPr>
        <w:rFonts w:hint="default"/>
        <w:lang w:eastAsia="en-US" w:bidi="ar-SA"/>
      </w:rPr>
    </w:lvl>
    <w:lvl w:ilvl="8" w:tplc="A156D008">
      <w:numFmt w:val="bullet"/>
      <w:lvlText w:val="•"/>
      <w:lvlJc w:val="left"/>
      <w:pPr>
        <w:ind w:left="7706" w:hanging="423"/>
      </w:pPr>
      <w:rPr>
        <w:rFonts w:hint="default"/>
        <w:lang w:eastAsia="en-US" w:bidi="ar-SA"/>
      </w:rPr>
    </w:lvl>
  </w:abstractNum>
  <w:abstractNum w:abstractNumId="15">
    <w:nsid w:val="62C73657"/>
    <w:multiLevelType w:val="hybridMultilevel"/>
    <w:tmpl w:val="3F506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BE4D8D"/>
    <w:multiLevelType w:val="hybridMultilevel"/>
    <w:tmpl w:val="EBCA36E0"/>
    <w:lvl w:ilvl="0" w:tplc="2DAEB58C">
      <w:start w:val="2"/>
      <w:numFmt w:val="bullet"/>
      <w:lvlText w:val="-"/>
      <w:lvlJc w:val="left"/>
      <w:pPr>
        <w:ind w:left="720" w:hanging="360"/>
      </w:pPr>
      <w:rPr>
        <w:rFonts w:ascii="Bookman Old Style" w:eastAsiaTheme="minorEastAsia" w:hAnsi="Bookman Old Style" w:cs="Arial" w:hint="default"/>
        <w:b/>
        <w:bCs w:val="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nsid w:val="67265ED9"/>
    <w:multiLevelType w:val="hybridMultilevel"/>
    <w:tmpl w:val="4F3890C6"/>
    <w:lvl w:ilvl="0" w:tplc="C038DF68">
      <w:start w:val="1"/>
      <w:numFmt w:val="decimal"/>
      <w:lvlText w:val="%1."/>
      <w:lvlJc w:val="left"/>
      <w:pPr>
        <w:ind w:left="1671" w:hanging="449"/>
      </w:pPr>
      <w:rPr>
        <w:rFonts w:ascii="Bookman Old Style" w:eastAsia="Verdana" w:hAnsi="Bookman Old Style" w:cs="Verdana"/>
        <w:spacing w:val="-3"/>
        <w:w w:val="81"/>
        <w:sz w:val="22"/>
        <w:szCs w:val="24"/>
        <w:lang w:eastAsia="en-US" w:bidi="ar-SA"/>
      </w:rPr>
    </w:lvl>
    <w:lvl w:ilvl="1" w:tplc="5F6898DE">
      <w:start w:val="1"/>
      <w:numFmt w:val="lowerLetter"/>
      <w:lvlText w:val="%2."/>
      <w:lvlJc w:val="left"/>
      <w:pPr>
        <w:ind w:left="1671" w:hanging="380"/>
      </w:pPr>
      <w:rPr>
        <w:rFonts w:ascii="Tahoma" w:eastAsia="Verdana" w:hAnsi="Tahoma" w:cs="Tahoma" w:hint="default"/>
        <w:b w:val="0"/>
        <w:spacing w:val="-1"/>
        <w:w w:val="99"/>
        <w:sz w:val="24"/>
        <w:szCs w:val="28"/>
        <w:lang w:eastAsia="en-US" w:bidi="ar-SA"/>
      </w:rPr>
    </w:lvl>
    <w:lvl w:ilvl="2" w:tplc="1FD80968">
      <w:numFmt w:val="bullet"/>
      <w:lvlText w:val="•"/>
      <w:lvlJc w:val="left"/>
      <w:pPr>
        <w:ind w:left="3100" w:hanging="380"/>
      </w:pPr>
      <w:rPr>
        <w:rFonts w:hint="default"/>
        <w:lang w:eastAsia="en-US" w:bidi="ar-SA"/>
      </w:rPr>
    </w:lvl>
    <w:lvl w:ilvl="3" w:tplc="16AC32DA">
      <w:numFmt w:val="bullet"/>
      <w:lvlText w:val="•"/>
      <w:lvlJc w:val="left"/>
      <w:pPr>
        <w:ind w:left="4080" w:hanging="380"/>
      </w:pPr>
      <w:rPr>
        <w:rFonts w:hint="default"/>
        <w:lang w:eastAsia="en-US" w:bidi="ar-SA"/>
      </w:rPr>
    </w:lvl>
    <w:lvl w:ilvl="4" w:tplc="4F281520">
      <w:numFmt w:val="bullet"/>
      <w:lvlText w:val="•"/>
      <w:lvlJc w:val="left"/>
      <w:pPr>
        <w:ind w:left="5060" w:hanging="380"/>
      </w:pPr>
      <w:rPr>
        <w:rFonts w:hint="default"/>
        <w:lang w:eastAsia="en-US" w:bidi="ar-SA"/>
      </w:rPr>
    </w:lvl>
    <w:lvl w:ilvl="5" w:tplc="E37A6D22">
      <w:numFmt w:val="bullet"/>
      <w:lvlText w:val="•"/>
      <w:lvlJc w:val="left"/>
      <w:pPr>
        <w:ind w:left="6040" w:hanging="380"/>
      </w:pPr>
      <w:rPr>
        <w:rFonts w:hint="default"/>
        <w:lang w:eastAsia="en-US" w:bidi="ar-SA"/>
      </w:rPr>
    </w:lvl>
    <w:lvl w:ilvl="6" w:tplc="2A40271A">
      <w:numFmt w:val="bullet"/>
      <w:lvlText w:val="•"/>
      <w:lvlJc w:val="left"/>
      <w:pPr>
        <w:ind w:left="7020" w:hanging="380"/>
      </w:pPr>
      <w:rPr>
        <w:rFonts w:hint="default"/>
        <w:lang w:eastAsia="en-US" w:bidi="ar-SA"/>
      </w:rPr>
    </w:lvl>
    <w:lvl w:ilvl="7" w:tplc="5EFC78D0">
      <w:numFmt w:val="bullet"/>
      <w:lvlText w:val="•"/>
      <w:lvlJc w:val="left"/>
      <w:pPr>
        <w:ind w:left="8000" w:hanging="380"/>
      </w:pPr>
      <w:rPr>
        <w:rFonts w:hint="default"/>
        <w:lang w:eastAsia="en-US" w:bidi="ar-SA"/>
      </w:rPr>
    </w:lvl>
    <w:lvl w:ilvl="8" w:tplc="420E9BA4">
      <w:numFmt w:val="bullet"/>
      <w:lvlText w:val="•"/>
      <w:lvlJc w:val="left"/>
      <w:pPr>
        <w:ind w:left="8980" w:hanging="380"/>
      </w:pPr>
      <w:rPr>
        <w:rFonts w:hint="default"/>
        <w:lang w:eastAsia="en-US" w:bidi="ar-SA"/>
      </w:rPr>
    </w:lvl>
  </w:abstractNum>
  <w:abstractNum w:abstractNumId="18">
    <w:nsid w:val="67881E2F"/>
    <w:multiLevelType w:val="hybridMultilevel"/>
    <w:tmpl w:val="C2A81F8C"/>
    <w:lvl w:ilvl="0" w:tplc="FFFFFFFF">
      <w:start w:val="1"/>
      <w:numFmt w:val="lowerLetter"/>
      <w:lvlText w:val="%1."/>
      <w:lvlJc w:val="left"/>
      <w:pPr>
        <w:ind w:left="1963" w:hanging="360"/>
      </w:pPr>
    </w:lvl>
    <w:lvl w:ilvl="1" w:tplc="FFFFFFFF" w:tentative="1">
      <w:start w:val="1"/>
      <w:numFmt w:val="lowerLetter"/>
      <w:lvlText w:val="%2."/>
      <w:lvlJc w:val="left"/>
      <w:pPr>
        <w:ind w:left="2683" w:hanging="360"/>
      </w:pPr>
    </w:lvl>
    <w:lvl w:ilvl="2" w:tplc="FFFFFFFF" w:tentative="1">
      <w:start w:val="1"/>
      <w:numFmt w:val="lowerRoman"/>
      <w:lvlText w:val="%3."/>
      <w:lvlJc w:val="right"/>
      <w:pPr>
        <w:ind w:left="3403" w:hanging="180"/>
      </w:pPr>
    </w:lvl>
    <w:lvl w:ilvl="3" w:tplc="FFFFFFFF" w:tentative="1">
      <w:start w:val="1"/>
      <w:numFmt w:val="decimal"/>
      <w:lvlText w:val="%4."/>
      <w:lvlJc w:val="left"/>
      <w:pPr>
        <w:ind w:left="4123" w:hanging="360"/>
      </w:pPr>
    </w:lvl>
    <w:lvl w:ilvl="4" w:tplc="FFFFFFFF" w:tentative="1">
      <w:start w:val="1"/>
      <w:numFmt w:val="lowerLetter"/>
      <w:lvlText w:val="%5."/>
      <w:lvlJc w:val="left"/>
      <w:pPr>
        <w:ind w:left="4843" w:hanging="360"/>
      </w:pPr>
    </w:lvl>
    <w:lvl w:ilvl="5" w:tplc="FFFFFFFF" w:tentative="1">
      <w:start w:val="1"/>
      <w:numFmt w:val="lowerRoman"/>
      <w:lvlText w:val="%6."/>
      <w:lvlJc w:val="right"/>
      <w:pPr>
        <w:ind w:left="5563" w:hanging="180"/>
      </w:pPr>
    </w:lvl>
    <w:lvl w:ilvl="6" w:tplc="FFFFFFFF" w:tentative="1">
      <w:start w:val="1"/>
      <w:numFmt w:val="decimal"/>
      <w:lvlText w:val="%7."/>
      <w:lvlJc w:val="left"/>
      <w:pPr>
        <w:ind w:left="6283" w:hanging="360"/>
      </w:pPr>
    </w:lvl>
    <w:lvl w:ilvl="7" w:tplc="FFFFFFFF" w:tentative="1">
      <w:start w:val="1"/>
      <w:numFmt w:val="lowerLetter"/>
      <w:lvlText w:val="%8."/>
      <w:lvlJc w:val="left"/>
      <w:pPr>
        <w:ind w:left="7003" w:hanging="360"/>
      </w:pPr>
    </w:lvl>
    <w:lvl w:ilvl="8" w:tplc="FFFFFFFF" w:tentative="1">
      <w:start w:val="1"/>
      <w:numFmt w:val="lowerRoman"/>
      <w:lvlText w:val="%9."/>
      <w:lvlJc w:val="right"/>
      <w:pPr>
        <w:ind w:left="7723" w:hanging="180"/>
      </w:pPr>
    </w:lvl>
  </w:abstractNum>
  <w:abstractNum w:abstractNumId="19">
    <w:nsid w:val="6BC47BB2"/>
    <w:multiLevelType w:val="hybridMultilevel"/>
    <w:tmpl w:val="EF1A78A0"/>
    <w:lvl w:ilvl="0" w:tplc="F1D4F59A">
      <w:start w:val="1"/>
      <w:numFmt w:val="bullet"/>
      <w:lvlText w:val="-"/>
      <w:lvlJc w:val="left"/>
      <w:pPr>
        <w:ind w:left="1080" w:hanging="360"/>
      </w:pPr>
      <w:rPr>
        <w:rFonts w:ascii="Tahoma" w:eastAsiaTheme="minorHAnsi" w:hAnsi="Tahoma" w:cs="Tahoma"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20">
    <w:nsid w:val="72492085"/>
    <w:multiLevelType w:val="hybridMultilevel"/>
    <w:tmpl w:val="B72CCB2C"/>
    <w:lvl w:ilvl="0" w:tplc="28CA5B46">
      <w:start w:val="1"/>
      <w:numFmt w:val="decimal"/>
      <w:lvlText w:val="%1."/>
      <w:lvlJc w:val="left"/>
      <w:pPr>
        <w:ind w:left="1671" w:hanging="449"/>
      </w:pPr>
      <w:rPr>
        <w:rFonts w:ascii="Bookman Old Style" w:eastAsia="Times New Roman" w:hAnsi="Bookman Old Style" w:cs="Times New Roman"/>
        <w:spacing w:val="-3"/>
        <w:w w:val="81"/>
        <w:sz w:val="22"/>
        <w:szCs w:val="24"/>
        <w:lang w:eastAsia="en-US" w:bidi="ar-SA"/>
      </w:rPr>
    </w:lvl>
    <w:lvl w:ilvl="1" w:tplc="D096B738">
      <w:start w:val="1"/>
      <w:numFmt w:val="lowerLetter"/>
      <w:lvlText w:val="%2."/>
      <w:lvlJc w:val="left"/>
      <w:pPr>
        <w:ind w:left="2031" w:hanging="363"/>
      </w:pPr>
      <w:rPr>
        <w:rFonts w:ascii="Tahoma" w:eastAsia="Verdana" w:hAnsi="Tahoma" w:cs="Tahoma" w:hint="default"/>
        <w:spacing w:val="-1"/>
        <w:w w:val="99"/>
        <w:sz w:val="24"/>
        <w:szCs w:val="28"/>
        <w:lang w:eastAsia="en-US" w:bidi="ar-SA"/>
      </w:rPr>
    </w:lvl>
    <w:lvl w:ilvl="2" w:tplc="F4945A9C">
      <w:numFmt w:val="bullet"/>
      <w:lvlText w:val="•"/>
      <w:lvlJc w:val="left"/>
      <w:pPr>
        <w:ind w:left="3028" w:hanging="363"/>
      </w:pPr>
      <w:rPr>
        <w:rFonts w:hint="default"/>
        <w:lang w:eastAsia="en-US" w:bidi="ar-SA"/>
      </w:rPr>
    </w:lvl>
    <w:lvl w:ilvl="3" w:tplc="73BC767E">
      <w:numFmt w:val="bullet"/>
      <w:lvlText w:val="•"/>
      <w:lvlJc w:val="left"/>
      <w:pPr>
        <w:ind w:left="4017" w:hanging="363"/>
      </w:pPr>
      <w:rPr>
        <w:rFonts w:hint="default"/>
        <w:lang w:eastAsia="en-US" w:bidi="ar-SA"/>
      </w:rPr>
    </w:lvl>
    <w:lvl w:ilvl="4" w:tplc="4C967FA4">
      <w:numFmt w:val="bullet"/>
      <w:lvlText w:val="•"/>
      <w:lvlJc w:val="left"/>
      <w:pPr>
        <w:ind w:left="5006" w:hanging="363"/>
      </w:pPr>
      <w:rPr>
        <w:rFonts w:hint="default"/>
        <w:lang w:eastAsia="en-US" w:bidi="ar-SA"/>
      </w:rPr>
    </w:lvl>
    <w:lvl w:ilvl="5" w:tplc="3126CB78">
      <w:numFmt w:val="bullet"/>
      <w:lvlText w:val="•"/>
      <w:lvlJc w:val="left"/>
      <w:pPr>
        <w:ind w:left="5995" w:hanging="363"/>
      </w:pPr>
      <w:rPr>
        <w:rFonts w:hint="default"/>
        <w:lang w:eastAsia="en-US" w:bidi="ar-SA"/>
      </w:rPr>
    </w:lvl>
    <w:lvl w:ilvl="6" w:tplc="6268B302">
      <w:numFmt w:val="bullet"/>
      <w:lvlText w:val="•"/>
      <w:lvlJc w:val="left"/>
      <w:pPr>
        <w:ind w:left="6984" w:hanging="363"/>
      </w:pPr>
      <w:rPr>
        <w:rFonts w:hint="default"/>
        <w:lang w:eastAsia="en-US" w:bidi="ar-SA"/>
      </w:rPr>
    </w:lvl>
    <w:lvl w:ilvl="7" w:tplc="C496626C">
      <w:numFmt w:val="bullet"/>
      <w:lvlText w:val="•"/>
      <w:lvlJc w:val="left"/>
      <w:pPr>
        <w:ind w:left="7973" w:hanging="363"/>
      </w:pPr>
      <w:rPr>
        <w:rFonts w:hint="default"/>
        <w:lang w:eastAsia="en-US" w:bidi="ar-SA"/>
      </w:rPr>
    </w:lvl>
    <w:lvl w:ilvl="8" w:tplc="518851DA">
      <w:numFmt w:val="bullet"/>
      <w:lvlText w:val="•"/>
      <w:lvlJc w:val="left"/>
      <w:pPr>
        <w:ind w:left="8962" w:hanging="363"/>
      </w:pPr>
      <w:rPr>
        <w:rFonts w:hint="default"/>
        <w:lang w:eastAsia="en-US" w:bidi="ar-SA"/>
      </w:rPr>
    </w:lvl>
  </w:abstractNum>
  <w:abstractNum w:abstractNumId="21">
    <w:nsid w:val="76253325"/>
    <w:multiLevelType w:val="hybridMultilevel"/>
    <w:tmpl w:val="BDA4CF3C"/>
    <w:lvl w:ilvl="0" w:tplc="ED36B5C0">
      <w:start w:val="1"/>
      <w:numFmt w:val="decimal"/>
      <w:lvlText w:val="%1."/>
      <w:lvlJc w:val="left"/>
      <w:pPr>
        <w:ind w:left="1671" w:hanging="471"/>
      </w:pPr>
      <w:rPr>
        <w:rFonts w:ascii="Bookman Old Style" w:eastAsia="Verdana" w:hAnsi="Bookman Old Style" w:cs="Verdana"/>
        <w:spacing w:val="-5"/>
        <w:w w:val="81"/>
        <w:sz w:val="22"/>
        <w:szCs w:val="24"/>
        <w:lang w:eastAsia="en-US" w:bidi="ar-SA"/>
      </w:rPr>
    </w:lvl>
    <w:lvl w:ilvl="1" w:tplc="BBDA2D24">
      <w:start w:val="1"/>
      <w:numFmt w:val="lowerLetter"/>
      <w:lvlText w:val="%2."/>
      <w:lvlJc w:val="left"/>
      <w:pPr>
        <w:ind w:left="2031" w:hanging="382"/>
      </w:pPr>
      <w:rPr>
        <w:rFonts w:ascii="Tahoma" w:eastAsia="Verdana" w:hAnsi="Tahoma" w:cs="Tahoma" w:hint="default"/>
        <w:spacing w:val="-1"/>
        <w:w w:val="99"/>
        <w:sz w:val="24"/>
        <w:szCs w:val="28"/>
        <w:lang w:eastAsia="en-US" w:bidi="ar-SA"/>
      </w:rPr>
    </w:lvl>
    <w:lvl w:ilvl="2" w:tplc="0FA69F7E">
      <w:numFmt w:val="bullet"/>
      <w:lvlText w:val="•"/>
      <w:lvlJc w:val="left"/>
      <w:pPr>
        <w:ind w:left="3028" w:hanging="382"/>
      </w:pPr>
      <w:rPr>
        <w:rFonts w:hint="default"/>
        <w:lang w:eastAsia="en-US" w:bidi="ar-SA"/>
      </w:rPr>
    </w:lvl>
    <w:lvl w:ilvl="3" w:tplc="3B0A6C86">
      <w:numFmt w:val="bullet"/>
      <w:lvlText w:val="•"/>
      <w:lvlJc w:val="left"/>
      <w:pPr>
        <w:ind w:left="4017" w:hanging="382"/>
      </w:pPr>
      <w:rPr>
        <w:rFonts w:hint="default"/>
        <w:lang w:eastAsia="en-US" w:bidi="ar-SA"/>
      </w:rPr>
    </w:lvl>
    <w:lvl w:ilvl="4" w:tplc="BE22937C">
      <w:numFmt w:val="bullet"/>
      <w:lvlText w:val="•"/>
      <w:lvlJc w:val="left"/>
      <w:pPr>
        <w:ind w:left="5006" w:hanging="382"/>
      </w:pPr>
      <w:rPr>
        <w:rFonts w:hint="default"/>
        <w:lang w:eastAsia="en-US" w:bidi="ar-SA"/>
      </w:rPr>
    </w:lvl>
    <w:lvl w:ilvl="5" w:tplc="936C3D0E">
      <w:numFmt w:val="bullet"/>
      <w:lvlText w:val="•"/>
      <w:lvlJc w:val="left"/>
      <w:pPr>
        <w:ind w:left="5995" w:hanging="382"/>
      </w:pPr>
      <w:rPr>
        <w:rFonts w:hint="default"/>
        <w:lang w:eastAsia="en-US" w:bidi="ar-SA"/>
      </w:rPr>
    </w:lvl>
    <w:lvl w:ilvl="6" w:tplc="D4F8B028">
      <w:numFmt w:val="bullet"/>
      <w:lvlText w:val="•"/>
      <w:lvlJc w:val="left"/>
      <w:pPr>
        <w:ind w:left="6984" w:hanging="382"/>
      </w:pPr>
      <w:rPr>
        <w:rFonts w:hint="default"/>
        <w:lang w:eastAsia="en-US" w:bidi="ar-SA"/>
      </w:rPr>
    </w:lvl>
    <w:lvl w:ilvl="7" w:tplc="83447160">
      <w:numFmt w:val="bullet"/>
      <w:lvlText w:val="•"/>
      <w:lvlJc w:val="left"/>
      <w:pPr>
        <w:ind w:left="7973" w:hanging="382"/>
      </w:pPr>
      <w:rPr>
        <w:rFonts w:hint="default"/>
        <w:lang w:eastAsia="en-US" w:bidi="ar-SA"/>
      </w:rPr>
    </w:lvl>
    <w:lvl w:ilvl="8" w:tplc="F51E40C2">
      <w:numFmt w:val="bullet"/>
      <w:lvlText w:val="•"/>
      <w:lvlJc w:val="left"/>
      <w:pPr>
        <w:ind w:left="8962" w:hanging="382"/>
      </w:pPr>
      <w:rPr>
        <w:rFonts w:hint="default"/>
        <w:lang w:eastAsia="en-US" w:bidi="ar-SA"/>
      </w:rPr>
    </w:lvl>
  </w:abstractNum>
  <w:abstractNum w:abstractNumId="22">
    <w:nsid w:val="764745D4"/>
    <w:multiLevelType w:val="hybridMultilevel"/>
    <w:tmpl w:val="2C6A2B9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7A780DBF"/>
    <w:multiLevelType w:val="hybridMultilevel"/>
    <w:tmpl w:val="0E46EDD6"/>
    <w:lvl w:ilvl="0" w:tplc="04210015">
      <w:start w:val="1"/>
      <w:numFmt w:val="upp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nsid w:val="7C32628D"/>
    <w:multiLevelType w:val="hybridMultilevel"/>
    <w:tmpl w:val="16A4E8B6"/>
    <w:lvl w:ilvl="0" w:tplc="04090019">
      <w:start w:val="1"/>
      <w:numFmt w:val="lowerLetter"/>
      <w:lvlText w:val="%1."/>
      <w:lvlJc w:val="left"/>
      <w:pPr>
        <w:ind w:left="786" w:hanging="360"/>
      </w:pPr>
      <w:rPr>
        <w:rFonts w:hint="default"/>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1"/>
  </w:num>
  <w:num w:numId="2">
    <w:abstractNumId w:val="23"/>
  </w:num>
  <w:num w:numId="3">
    <w:abstractNumId w:val="12"/>
  </w:num>
  <w:num w:numId="4">
    <w:abstractNumId w:val="14"/>
  </w:num>
  <w:num w:numId="5">
    <w:abstractNumId w:val="2"/>
  </w:num>
  <w:num w:numId="6">
    <w:abstractNumId w:val="10"/>
  </w:num>
  <w:num w:numId="7">
    <w:abstractNumId w:val="13"/>
  </w:num>
  <w:num w:numId="8">
    <w:abstractNumId w:val="24"/>
  </w:num>
  <w:num w:numId="9">
    <w:abstractNumId w:val="1"/>
  </w:num>
  <w:num w:numId="10">
    <w:abstractNumId w:val="9"/>
  </w:num>
  <w:num w:numId="11">
    <w:abstractNumId w:val="20"/>
  </w:num>
  <w:num w:numId="12">
    <w:abstractNumId w:val="8"/>
  </w:num>
  <w:num w:numId="13">
    <w:abstractNumId w:val="17"/>
  </w:num>
  <w:num w:numId="14">
    <w:abstractNumId w:val="21"/>
  </w:num>
  <w:num w:numId="15">
    <w:abstractNumId w:val="7"/>
  </w:num>
  <w:num w:numId="16">
    <w:abstractNumId w:val="18"/>
  </w:num>
  <w:num w:numId="17">
    <w:abstractNumId w:val="3"/>
  </w:num>
  <w:num w:numId="18">
    <w:abstractNumId w:val="16"/>
  </w:num>
  <w:num w:numId="19">
    <w:abstractNumId w:val="22"/>
  </w:num>
  <w:num w:numId="20">
    <w:abstractNumId w:val="19"/>
  </w:num>
  <w:num w:numId="21">
    <w:abstractNumId w:val="6"/>
  </w:num>
  <w:num w:numId="22">
    <w:abstractNumId w:val="15"/>
  </w:num>
  <w:num w:numId="23">
    <w:abstractNumId w:val="0"/>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D05"/>
    <w:rsid w:val="000121C8"/>
    <w:rsid w:val="000242BF"/>
    <w:rsid w:val="00033019"/>
    <w:rsid w:val="00045C7E"/>
    <w:rsid w:val="000619D7"/>
    <w:rsid w:val="000F11FA"/>
    <w:rsid w:val="00107D87"/>
    <w:rsid w:val="00144614"/>
    <w:rsid w:val="001448F5"/>
    <w:rsid w:val="001A5081"/>
    <w:rsid w:val="00241FAB"/>
    <w:rsid w:val="002548C2"/>
    <w:rsid w:val="00304A49"/>
    <w:rsid w:val="00324248"/>
    <w:rsid w:val="00360DC4"/>
    <w:rsid w:val="00382F10"/>
    <w:rsid w:val="003D38F7"/>
    <w:rsid w:val="003D7BE5"/>
    <w:rsid w:val="003E6F0D"/>
    <w:rsid w:val="003F36CC"/>
    <w:rsid w:val="0042243B"/>
    <w:rsid w:val="004601F3"/>
    <w:rsid w:val="004679EE"/>
    <w:rsid w:val="00527377"/>
    <w:rsid w:val="0059528F"/>
    <w:rsid w:val="005C080F"/>
    <w:rsid w:val="005C5BCD"/>
    <w:rsid w:val="006204A9"/>
    <w:rsid w:val="00644EBB"/>
    <w:rsid w:val="00671129"/>
    <w:rsid w:val="006742ED"/>
    <w:rsid w:val="006D2C2F"/>
    <w:rsid w:val="006D4C89"/>
    <w:rsid w:val="007558E4"/>
    <w:rsid w:val="0076753F"/>
    <w:rsid w:val="007818F9"/>
    <w:rsid w:val="007B4CC7"/>
    <w:rsid w:val="007C317B"/>
    <w:rsid w:val="007E3587"/>
    <w:rsid w:val="00806618"/>
    <w:rsid w:val="00814DBD"/>
    <w:rsid w:val="00846AD4"/>
    <w:rsid w:val="00923D2A"/>
    <w:rsid w:val="00992D05"/>
    <w:rsid w:val="009B5977"/>
    <w:rsid w:val="009F077B"/>
    <w:rsid w:val="00A101C3"/>
    <w:rsid w:val="00A374C2"/>
    <w:rsid w:val="00A55291"/>
    <w:rsid w:val="00AD761B"/>
    <w:rsid w:val="00AE3F24"/>
    <w:rsid w:val="00B41BF3"/>
    <w:rsid w:val="00B5153B"/>
    <w:rsid w:val="00B82F65"/>
    <w:rsid w:val="00B851CB"/>
    <w:rsid w:val="00B918D4"/>
    <w:rsid w:val="00C0571C"/>
    <w:rsid w:val="00CF7A64"/>
    <w:rsid w:val="00D66C91"/>
    <w:rsid w:val="00D75417"/>
    <w:rsid w:val="00D93B90"/>
    <w:rsid w:val="00DA6775"/>
    <w:rsid w:val="00DB2804"/>
    <w:rsid w:val="00DC00AD"/>
    <w:rsid w:val="00E616B0"/>
    <w:rsid w:val="00E921C5"/>
    <w:rsid w:val="00EC795E"/>
    <w:rsid w:val="00ED0C88"/>
    <w:rsid w:val="00EE569C"/>
    <w:rsid w:val="00F6056C"/>
    <w:rsid w:val="00FA12AC"/>
    <w:rsid w:val="00FC7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D45CB"/>
  <w15:chartTrackingRefBased/>
  <w15:docId w15:val="{13E714D0-F983-40C5-86F9-7EE6D6AB4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C88"/>
  </w:style>
  <w:style w:type="paragraph" w:styleId="Heading1">
    <w:name w:val="heading 1"/>
    <w:basedOn w:val="Normal"/>
    <w:next w:val="Normal"/>
    <w:link w:val="Heading1Char"/>
    <w:uiPriority w:val="9"/>
    <w:qFormat/>
    <w:rsid w:val="00CF7A64"/>
    <w:pPr>
      <w:keepNext/>
      <w:keepLines/>
      <w:spacing w:before="360" w:after="80"/>
      <w:outlineLvl w:val="0"/>
    </w:pPr>
    <w:rPr>
      <w:rFonts w:asciiTheme="majorHAnsi" w:eastAsiaTheme="majorEastAsia" w:hAnsiTheme="majorHAnsi" w:cstheme="majorBidi"/>
      <w:color w:val="2E74B5" w:themeColor="accent1" w:themeShade="BF"/>
      <w:kern w:val="2"/>
      <w:sz w:val="40"/>
      <w:szCs w:val="50"/>
      <w:lang w:val="en-ID" w:bidi="th-TH"/>
      <w14:ligatures w14:val="standardContextual"/>
    </w:rPr>
  </w:style>
  <w:style w:type="paragraph" w:styleId="Heading2">
    <w:name w:val="heading 2"/>
    <w:basedOn w:val="Normal"/>
    <w:next w:val="Normal"/>
    <w:link w:val="Heading2Char"/>
    <w:uiPriority w:val="9"/>
    <w:semiHidden/>
    <w:unhideWhenUsed/>
    <w:qFormat/>
    <w:rsid w:val="00CF7A64"/>
    <w:pPr>
      <w:keepNext/>
      <w:keepLines/>
      <w:spacing w:before="160" w:after="80"/>
      <w:outlineLvl w:val="1"/>
    </w:pPr>
    <w:rPr>
      <w:rFonts w:asciiTheme="majorHAnsi" w:eastAsiaTheme="majorEastAsia" w:hAnsiTheme="majorHAnsi" w:cstheme="majorBidi"/>
      <w:color w:val="2E74B5" w:themeColor="accent1" w:themeShade="BF"/>
      <w:kern w:val="2"/>
      <w:sz w:val="32"/>
      <w:szCs w:val="40"/>
      <w:lang w:val="en-ID" w:bidi="th-TH"/>
      <w14:ligatures w14:val="standardContextual"/>
    </w:rPr>
  </w:style>
  <w:style w:type="paragraph" w:styleId="Heading3">
    <w:name w:val="heading 3"/>
    <w:basedOn w:val="Normal"/>
    <w:next w:val="Normal"/>
    <w:link w:val="Heading3Char"/>
    <w:uiPriority w:val="9"/>
    <w:semiHidden/>
    <w:unhideWhenUsed/>
    <w:qFormat/>
    <w:rsid w:val="00CF7A64"/>
    <w:pPr>
      <w:keepNext/>
      <w:keepLines/>
      <w:spacing w:before="160" w:after="80"/>
      <w:outlineLvl w:val="2"/>
    </w:pPr>
    <w:rPr>
      <w:rFonts w:eastAsiaTheme="majorEastAsia" w:cstheme="majorBidi"/>
      <w:color w:val="2E74B5" w:themeColor="accent1" w:themeShade="BF"/>
      <w:kern w:val="2"/>
      <w:sz w:val="28"/>
      <w:szCs w:val="35"/>
      <w:lang w:val="en-ID" w:bidi="th-TH"/>
      <w14:ligatures w14:val="standardContextual"/>
    </w:rPr>
  </w:style>
  <w:style w:type="paragraph" w:styleId="Heading4">
    <w:name w:val="heading 4"/>
    <w:basedOn w:val="Normal"/>
    <w:next w:val="Normal"/>
    <w:link w:val="Heading4Char"/>
    <w:uiPriority w:val="9"/>
    <w:semiHidden/>
    <w:unhideWhenUsed/>
    <w:qFormat/>
    <w:rsid w:val="00CF7A64"/>
    <w:pPr>
      <w:keepNext/>
      <w:keepLines/>
      <w:spacing w:before="80" w:after="40"/>
      <w:outlineLvl w:val="3"/>
    </w:pPr>
    <w:rPr>
      <w:rFonts w:eastAsiaTheme="majorEastAsia" w:cstheme="majorBidi"/>
      <w:i/>
      <w:iCs/>
      <w:color w:val="2E74B5" w:themeColor="accent1" w:themeShade="BF"/>
      <w:kern w:val="2"/>
      <w:szCs w:val="28"/>
      <w:lang w:val="en-ID" w:bidi="th-TH"/>
      <w14:ligatures w14:val="standardContextual"/>
    </w:rPr>
  </w:style>
  <w:style w:type="paragraph" w:styleId="Heading5">
    <w:name w:val="heading 5"/>
    <w:basedOn w:val="Normal"/>
    <w:next w:val="Normal"/>
    <w:link w:val="Heading5Char"/>
    <w:uiPriority w:val="9"/>
    <w:semiHidden/>
    <w:unhideWhenUsed/>
    <w:qFormat/>
    <w:rsid w:val="00CF7A64"/>
    <w:pPr>
      <w:keepNext/>
      <w:keepLines/>
      <w:spacing w:before="80" w:after="40"/>
      <w:outlineLvl w:val="4"/>
    </w:pPr>
    <w:rPr>
      <w:rFonts w:eastAsiaTheme="majorEastAsia" w:cstheme="majorBidi"/>
      <w:color w:val="2E74B5" w:themeColor="accent1" w:themeShade="BF"/>
      <w:kern w:val="2"/>
      <w:szCs w:val="28"/>
      <w:lang w:val="en-ID" w:bidi="th-TH"/>
      <w14:ligatures w14:val="standardContextual"/>
    </w:rPr>
  </w:style>
  <w:style w:type="paragraph" w:styleId="Heading6">
    <w:name w:val="heading 6"/>
    <w:basedOn w:val="Normal"/>
    <w:next w:val="Normal"/>
    <w:link w:val="Heading6Char"/>
    <w:uiPriority w:val="9"/>
    <w:semiHidden/>
    <w:unhideWhenUsed/>
    <w:qFormat/>
    <w:rsid w:val="00CF7A64"/>
    <w:pPr>
      <w:keepNext/>
      <w:keepLines/>
      <w:spacing w:before="40" w:after="0"/>
      <w:outlineLvl w:val="5"/>
    </w:pPr>
    <w:rPr>
      <w:rFonts w:eastAsiaTheme="majorEastAsia" w:cstheme="majorBidi"/>
      <w:i/>
      <w:iCs/>
      <w:color w:val="595959" w:themeColor="text1" w:themeTint="A6"/>
      <w:kern w:val="2"/>
      <w:szCs w:val="28"/>
      <w:lang w:val="en-ID" w:bidi="th-TH"/>
      <w14:ligatures w14:val="standardContextual"/>
    </w:rPr>
  </w:style>
  <w:style w:type="paragraph" w:styleId="Heading7">
    <w:name w:val="heading 7"/>
    <w:basedOn w:val="Normal"/>
    <w:next w:val="Normal"/>
    <w:link w:val="Heading7Char"/>
    <w:uiPriority w:val="9"/>
    <w:semiHidden/>
    <w:unhideWhenUsed/>
    <w:qFormat/>
    <w:rsid w:val="00CF7A64"/>
    <w:pPr>
      <w:keepNext/>
      <w:keepLines/>
      <w:spacing w:before="40" w:after="0"/>
      <w:outlineLvl w:val="6"/>
    </w:pPr>
    <w:rPr>
      <w:rFonts w:eastAsiaTheme="majorEastAsia" w:cstheme="majorBidi"/>
      <w:color w:val="595959" w:themeColor="text1" w:themeTint="A6"/>
      <w:kern w:val="2"/>
      <w:szCs w:val="28"/>
      <w:lang w:val="en-ID" w:bidi="th-TH"/>
      <w14:ligatures w14:val="standardContextual"/>
    </w:rPr>
  </w:style>
  <w:style w:type="paragraph" w:styleId="Heading8">
    <w:name w:val="heading 8"/>
    <w:basedOn w:val="Normal"/>
    <w:next w:val="Normal"/>
    <w:link w:val="Heading8Char"/>
    <w:uiPriority w:val="9"/>
    <w:semiHidden/>
    <w:unhideWhenUsed/>
    <w:qFormat/>
    <w:rsid w:val="00CF7A64"/>
    <w:pPr>
      <w:keepNext/>
      <w:keepLines/>
      <w:spacing w:after="0"/>
      <w:outlineLvl w:val="7"/>
    </w:pPr>
    <w:rPr>
      <w:rFonts w:eastAsiaTheme="majorEastAsia" w:cstheme="majorBidi"/>
      <w:i/>
      <w:iCs/>
      <w:color w:val="272727" w:themeColor="text1" w:themeTint="D8"/>
      <w:kern w:val="2"/>
      <w:szCs w:val="28"/>
      <w:lang w:val="en-ID" w:bidi="th-TH"/>
      <w14:ligatures w14:val="standardContextual"/>
    </w:rPr>
  </w:style>
  <w:style w:type="paragraph" w:styleId="Heading9">
    <w:name w:val="heading 9"/>
    <w:basedOn w:val="Normal"/>
    <w:next w:val="Normal"/>
    <w:link w:val="Heading9Char"/>
    <w:uiPriority w:val="9"/>
    <w:semiHidden/>
    <w:unhideWhenUsed/>
    <w:qFormat/>
    <w:rsid w:val="00CF7A64"/>
    <w:pPr>
      <w:keepNext/>
      <w:keepLines/>
      <w:spacing w:after="0"/>
      <w:outlineLvl w:val="8"/>
    </w:pPr>
    <w:rPr>
      <w:rFonts w:eastAsiaTheme="majorEastAsia" w:cstheme="majorBidi"/>
      <w:color w:val="272727" w:themeColor="text1" w:themeTint="D8"/>
      <w:kern w:val="2"/>
      <w:szCs w:val="28"/>
      <w:lang w:val="en-ID" w:bidi="th-TH"/>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38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38F7"/>
  </w:style>
  <w:style w:type="paragraph" w:styleId="Footer">
    <w:name w:val="footer"/>
    <w:basedOn w:val="Normal"/>
    <w:link w:val="FooterChar"/>
    <w:uiPriority w:val="99"/>
    <w:unhideWhenUsed/>
    <w:rsid w:val="003D38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38F7"/>
  </w:style>
  <w:style w:type="character" w:customStyle="1" w:styleId="Heading1Char">
    <w:name w:val="Heading 1 Char"/>
    <w:basedOn w:val="DefaultParagraphFont"/>
    <w:link w:val="Heading1"/>
    <w:uiPriority w:val="9"/>
    <w:rsid w:val="00CF7A64"/>
    <w:rPr>
      <w:rFonts w:asciiTheme="majorHAnsi" w:eastAsiaTheme="majorEastAsia" w:hAnsiTheme="majorHAnsi" w:cstheme="majorBidi"/>
      <w:color w:val="2E74B5" w:themeColor="accent1" w:themeShade="BF"/>
      <w:kern w:val="2"/>
      <w:sz w:val="40"/>
      <w:szCs w:val="50"/>
      <w:lang w:val="en-ID" w:bidi="th-TH"/>
      <w14:ligatures w14:val="standardContextual"/>
    </w:rPr>
  </w:style>
  <w:style w:type="character" w:customStyle="1" w:styleId="Heading2Char">
    <w:name w:val="Heading 2 Char"/>
    <w:basedOn w:val="DefaultParagraphFont"/>
    <w:link w:val="Heading2"/>
    <w:uiPriority w:val="9"/>
    <w:semiHidden/>
    <w:rsid w:val="00CF7A64"/>
    <w:rPr>
      <w:rFonts w:asciiTheme="majorHAnsi" w:eastAsiaTheme="majorEastAsia" w:hAnsiTheme="majorHAnsi" w:cstheme="majorBidi"/>
      <w:color w:val="2E74B5" w:themeColor="accent1" w:themeShade="BF"/>
      <w:kern w:val="2"/>
      <w:sz w:val="32"/>
      <w:szCs w:val="40"/>
      <w:lang w:val="en-ID" w:bidi="th-TH"/>
      <w14:ligatures w14:val="standardContextual"/>
    </w:rPr>
  </w:style>
  <w:style w:type="character" w:customStyle="1" w:styleId="Heading3Char">
    <w:name w:val="Heading 3 Char"/>
    <w:basedOn w:val="DefaultParagraphFont"/>
    <w:link w:val="Heading3"/>
    <w:uiPriority w:val="9"/>
    <w:semiHidden/>
    <w:rsid w:val="00CF7A64"/>
    <w:rPr>
      <w:rFonts w:eastAsiaTheme="majorEastAsia" w:cstheme="majorBidi"/>
      <w:color w:val="2E74B5" w:themeColor="accent1" w:themeShade="BF"/>
      <w:kern w:val="2"/>
      <w:sz w:val="28"/>
      <w:szCs w:val="35"/>
      <w:lang w:val="en-ID" w:bidi="th-TH"/>
      <w14:ligatures w14:val="standardContextual"/>
    </w:rPr>
  </w:style>
  <w:style w:type="character" w:customStyle="1" w:styleId="Heading4Char">
    <w:name w:val="Heading 4 Char"/>
    <w:basedOn w:val="DefaultParagraphFont"/>
    <w:link w:val="Heading4"/>
    <w:uiPriority w:val="9"/>
    <w:semiHidden/>
    <w:rsid w:val="00CF7A64"/>
    <w:rPr>
      <w:rFonts w:eastAsiaTheme="majorEastAsia" w:cstheme="majorBidi"/>
      <w:i/>
      <w:iCs/>
      <w:color w:val="2E74B5" w:themeColor="accent1" w:themeShade="BF"/>
      <w:kern w:val="2"/>
      <w:szCs w:val="28"/>
      <w:lang w:val="en-ID" w:bidi="th-TH"/>
      <w14:ligatures w14:val="standardContextual"/>
    </w:rPr>
  </w:style>
  <w:style w:type="character" w:customStyle="1" w:styleId="Heading5Char">
    <w:name w:val="Heading 5 Char"/>
    <w:basedOn w:val="DefaultParagraphFont"/>
    <w:link w:val="Heading5"/>
    <w:uiPriority w:val="9"/>
    <w:semiHidden/>
    <w:rsid w:val="00CF7A64"/>
    <w:rPr>
      <w:rFonts w:eastAsiaTheme="majorEastAsia" w:cstheme="majorBidi"/>
      <w:color w:val="2E74B5" w:themeColor="accent1" w:themeShade="BF"/>
      <w:kern w:val="2"/>
      <w:szCs w:val="28"/>
      <w:lang w:val="en-ID" w:bidi="th-TH"/>
      <w14:ligatures w14:val="standardContextual"/>
    </w:rPr>
  </w:style>
  <w:style w:type="character" w:customStyle="1" w:styleId="Heading6Char">
    <w:name w:val="Heading 6 Char"/>
    <w:basedOn w:val="DefaultParagraphFont"/>
    <w:link w:val="Heading6"/>
    <w:uiPriority w:val="9"/>
    <w:semiHidden/>
    <w:rsid w:val="00CF7A64"/>
    <w:rPr>
      <w:rFonts w:eastAsiaTheme="majorEastAsia" w:cstheme="majorBidi"/>
      <w:i/>
      <w:iCs/>
      <w:color w:val="595959" w:themeColor="text1" w:themeTint="A6"/>
      <w:kern w:val="2"/>
      <w:szCs w:val="28"/>
      <w:lang w:val="en-ID" w:bidi="th-TH"/>
      <w14:ligatures w14:val="standardContextual"/>
    </w:rPr>
  </w:style>
  <w:style w:type="character" w:customStyle="1" w:styleId="Heading7Char">
    <w:name w:val="Heading 7 Char"/>
    <w:basedOn w:val="DefaultParagraphFont"/>
    <w:link w:val="Heading7"/>
    <w:uiPriority w:val="9"/>
    <w:semiHidden/>
    <w:rsid w:val="00CF7A64"/>
    <w:rPr>
      <w:rFonts w:eastAsiaTheme="majorEastAsia" w:cstheme="majorBidi"/>
      <w:color w:val="595959" w:themeColor="text1" w:themeTint="A6"/>
      <w:kern w:val="2"/>
      <w:szCs w:val="28"/>
      <w:lang w:val="en-ID" w:bidi="th-TH"/>
      <w14:ligatures w14:val="standardContextual"/>
    </w:rPr>
  </w:style>
  <w:style w:type="character" w:customStyle="1" w:styleId="Heading8Char">
    <w:name w:val="Heading 8 Char"/>
    <w:basedOn w:val="DefaultParagraphFont"/>
    <w:link w:val="Heading8"/>
    <w:uiPriority w:val="9"/>
    <w:semiHidden/>
    <w:rsid w:val="00CF7A64"/>
    <w:rPr>
      <w:rFonts w:eastAsiaTheme="majorEastAsia" w:cstheme="majorBidi"/>
      <w:i/>
      <w:iCs/>
      <w:color w:val="272727" w:themeColor="text1" w:themeTint="D8"/>
      <w:kern w:val="2"/>
      <w:szCs w:val="28"/>
      <w:lang w:val="en-ID" w:bidi="th-TH"/>
      <w14:ligatures w14:val="standardContextual"/>
    </w:rPr>
  </w:style>
  <w:style w:type="character" w:customStyle="1" w:styleId="Heading9Char">
    <w:name w:val="Heading 9 Char"/>
    <w:basedOn w:val="DefaultParagraphFont"/>
    <w:link w:val="Heading9"/>
    <w:uiPriority w:val="9"/>
    <w:semiHidden/>
    <w:rsid w:val="00CF7A64"/>
    <w:rPr>
      <w:rFonts w:eastAsiaTheme="majorEastAsia" w:cstheme="majorBidi"/>
      <w:color w:val="272727" w:themeColor="text1" w:themeTint="D8"/>
      <w:kern w:val="2"/>
      <w:szCs w:val="28"/>
      <w:lang w:val="en-ID" w:bidi="th-TH"/>
      <w14:ligatures w14:val="standardContextual"/>
    </w:rPr>
  </w:style>
  <w:style w:type="paragraph" w:styleId="Title">
    <w:name w:val="Title"/>
    <w:basedOn w:val="Normal"/>
    <w:next w:val="Normal"/>
    <w:link w:val="TitleChar"/>
    <w:uiPriority w:val="10"/>
    <w:qFormat/>
    <w:rsid w:val="00CF7A64"/>
    <w:pPr>
      <w:spacing w:after="80" w:line="240" w:lineRule="auto"/>
      <w:contextualSpacing/>
    </w:pPr>
    <w:rPr>
      <w:rFonts w:asciiTheme="majorHAnsi" w:eastAsiaTheme="majorEastAsia" w:hAnsiTheme="majorHAnsi" w:cstheme="majorBidi"/>
      <w:spacing w:val="-10"/>
      <w:kern w:val="28"/>
      <w:sz w:val="56"/>
      <w:szCs w:val="71"/>
      <w:lang w:val="en-ID" w:bidi="th-TH"/>
      <w14:ligatures w14:val="standardContextual"/>
    </w:rPr>
  </w:style>
  <w:style w:type="character" w:customStyle="1" w:styleId="TitleChar">
    <w:name w:val="Title Char"/>
    <w:basedOn w:val="DefaultParagraphFont"/>
    <w:link w:val="Title"/>
    <w:uiPriority w:val="10"/>
    <w:rsid w:val="00CF7A64"/>
    <w:rPr>
      <w:rFonts w:asciiTheme="majorHAnsi" w:eastAsiaTheme="majorEastAsia" w:hAnsiTheme="majorHAnsi" w:cstheme="majorBidi"/>
      <w:spacing w:val="-10"/>
      <w:kern w:val="28"/>
      <w:sz w:val="56"/>
      <w:szCs w:val="71"/>
      <w:lang w:val="en-ID" w:bidi="th-TH"/>
      <w14:ligatures w14:val="standardContextual"/>
    </w:rPr>
  </w:style>
  <w:style w:type="paragraph" w:styleId="Subtitle">
    <w:name w:val="Subtitle"/>
    <w:basedOn w:val="Normal"/>
    <w:next w:val="Normal"/>
    <w:link w:val="SubtitleChar"/>
    <w:uiPriority w:val="11"/>
    <w:qFormat/>
    <w:rsid w:val="00CF7A64"/>
    <w:pPr>
      <w:numPr>
        <w:ilvl w:val="1"/>
      </w:numPr>
    </w:pPr>
    <w:rPr>
      <w:rFonts w:eastAsiaTheme="majorEastAsia" w:cstheme="majorBidi"/>
      <w:color w:val="595959" w:themeColor="text1" w:themeTint="A6"/>
      <w:spacing w:val="15"/>
      <w:kern w:val="2"/>
      <w:sz w:val="28"/>
      <w:szCs w:val="35"/>
      <w:lang w:val="en-ID" w:bidi="th-TH"/>
      <w14:ligatures w14:val="standardContextual"/>
    </w:rPr>
  </w:style>
  <w:style w:type="character" w:customStyle="1" w:styleId="SubtitleChar">
    <w:name w:val="Subtitle Char"/>
    <w:basedOn w:val="DefaultParagraphFont"/>
    <w:link w:val="Subtitle"/>
    <w:uiPriority w:val="11"/>
    <w:rsid w:val="00CF7A64"/>
    <w:rPr>
      <w:rFonts w:eastAsiaTheme="majorEastAsia" w:cstheme="majorBidi"/>
      <w:color w:val="595959" w:themeColor="text1" w:themeTint="A6"/>
      <w:spacing w:val="15"/>
      <w:kern w:val="2"/>
      <w:sz w:val="28"/>
      <w:szCs w:val="35"/>
      <w:lang w:val="en-ID" w:bidi="th-TH"/>
      <w14:ligatures w14:val="standardContextual"/>
    </w:rPr>
  </w:style>
  <w:style w:type="paragraph" w:styleId="Quote">
    <w:name w:val="Quote"/>
    <w:basedOn w:val="Normal"/>
    <w:next w:val="Normal"/>
    <w:link w:val="QuoteChar"/>
    <w:uiPriority w:val="29"/>
    <w:qFormat/>
    <w:rsid w:val="00CF7A64"/>
    <w:pPr>
      <w:spacing w:before="160"/>
      <w:jc w:val="center"/>
    </w:pPr>
    <w:rPr>
      <w:i/>
      <w:iCs/>
      <w:color w:val="404040" w:themeColor="text1" w:themeTint="BF"/>
      <w:kern w:val="2"/>
      <w:szCs w:val="28"/>
      <w:lang w:val="en-ID" w:bidi="th-TH"/>
      <w14:ligatures w14:val="standardContextual"/>
    </w:rPr>
  </w:style>
  <w:style w:type="character" w:customStyle="1" w:styleId="QuoteChar">
    <w:name w:val="Quote Char"/>
    <w:basedOn w:val="DefaultParagraphFont"/>
    <w:link w:val="Quote"/>
    <w:uiPriority w:val="29"/>
    <w:rsid w:val="00CF7A64"/>
    <w:rPr>
      <w:i/>
      <w:iCs/>
      <w:color w:val="404040" w:themeColor="text1" w:themeTint="BF"/>
      <w:kern w:val="2"/>
      <w:szCs w:val="28"/>
      <w:lang w:val="en-ID" w:bidi="th-TH"/>
      <w14:ligatures w14:val="standardContextual"/>
    </w:rPr>
  </w:style>
  <w:style w:type="paragraph" w:styleId="ListParagraph">
    <w:name w:val="List Paragraph"/>
    <w:aliases w:val="kepala,susub,No tk3,sub de titre 4,ANNEX,List Paragraph1,TABEL,tabel,Butir - 2,List (Letter),Body Text Char1,Char Char2,List Paragraph2,Char Char21,Dot pt,F5 List Paragraph,List Paragraph Char Char Char,Indicator Text,Numbered Para 1,2"/>
    <w:basedOn w:val="Normal"/>
    <w:link w:val="ListParagraphChar"/>
    <w:uiPriority w:val="34"/>
    <w:qFormat/>
    <w:rsid w:val="00CF7A64"/>
    <w:pPr>
      <w:ind w:left="720"/>
      <w:contextualSpacing/>
    </w:pPr>
    <w:rPr>
      <w:kern w:val="2"/>
      <w:szCs w:val="28"/>
      <w:lang w:val="en-ID" w:bidi="th-TH"/>
      <w14:ligatures w14:val="standardContextual"/>
    </w:rPr>
  </w:style>
  <w:style w:type="character" w:styleId="IntenseEmphasis">
    <w:name w:val="Intense Emphasis"/>
    <w:basedOn w:val="DefaultParagraphFont"/>
    <w:uiPriority w:val="21"/>
    <w:qFormat/>
    <w:rsid w:val="00CF7A64"/>
    <w:rPr>
      <w:i/>
      <w:iCs/>
      <w:color w:val="2E74B5" w:themeColor="accent1" w:themeShade="BF"/>
    </w:rPr>
  </w:style>
  <w:style w:type="paragraph" w:styleId="IntenseQuote">
    <w:name w:val="Intense Quote"/>
    <w:basedOn w:val="Normal"/>
    <w:next w:val="Normal"/>
    <w:link w:val="IntenseQuoteChar"/>
    <w:uiPriority w:val="30"/>
    <w:qFormat/>
    <w:rsid w:val="00CF7A6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szCs w:val="28"/>
      <w:lang w:val="en-ID" w:bidi="th-TH"/>
      <w14:ligatures w14:val="standardContextual"/>
    </w:rPr>
  </w:style>
  <w:style w:type="character" w:customStyle="1" w:styleId="IntenseQuoteChar">
    <w:name w:val="Intense Quote Char"/>
    <w:basedOn w:val="DefaultParagraphFont"/>
    <w:link w:val="IntenseQuote"/>
    <w:uiPriority w:val="30"/>
    <w:rsid w:val="00CF7A64"/>
    <w:rPr>
      <w:i/>
      <w:iCs/>
      <w:color w:val="2E74B5" w:themeColor="accent1" w:themeShade="BF"/>
      <w:kern w:val="2"/>
      <w:szCs w:val="28"/>
      <w:lang w:val="en-ID" w:bidi="th-TH"/>
      <w14:ligatures w14:val="standardContextual"/>
    </w:rPr>
  </w:style>
  <w:style w:type="character" w:styleId="IntenseReference">
    <w:name w:val="Intense Reference"/>
    <w:basedOn w:val="DefaultParagraphFont"/>
    <w:uiPriority w:val="32"/>
    <w:qFormat/>
    <w:rsid w:val="00CF7A64"/>
    <w:rPr>
      <w:b/>
      <w:bCs/>
      <w:smallCaps/>
      <w:color w:val="2E74B5" w:themeColor="accent1" w:themeShade="BF"/>
      <w:spacing w:val="5"/>
    </w:rPr>
  </w:style>
  <w:style w:type="paragraph" w:styleId="BodyText">
    <w:name w:val="Body Text"/>
    <w:basedOn w:val="Normal"/>
    <w:link w:val="BodyTextChar"/>
    <w:uiPriority w:val="1"/>
    <w:qFormat/>
    <w:rsid w:val="00CF7A64"/>
    <w:pPr>
      <w:widowControl w:val="0"/>
      <w:autoSpaceDE w:val="0"/>
      <w:autoSpaceDN w:val="0"/>
      <w:spacing w:after="0" w:line="240" w:lineRule="auto"/>
    </w:pPr>
    <w:rPr>
      <w:rFonts w:ascii="Arial MT" w:eastAsia="Arial MT" w:hAnsi="Arial MT" w:cs="Arial MT"/>
      <w:sz w:val="24"/>
      <w:szCs w:val="24"/>
    </w:rPr>
  </w:style>
  <w:style w:type="character" w:customStyle="1" w:styleId="BodyTextChar">
    <w:name w:val="Body Text Char"/>
    <w:basedOn w:val="DefaultParagraphFont"/>
    <w:link w:val="BodyText"/>
    <w:uiPriority w:val="1"/>
    <w:rsid w:val="00CF7A64"/>
    <w:rPr>
      <w:rFonts w:ascii="Arial MT" w:eastAsia="Arial MT" w:hAnsi="Arial MT" w:cs="Arial MT"/>
      <w:sz w:val="24"/>
      <w:szCs w:val="24"/>
    </w:rPr>
  </w:style>
  <w:style w:type="character" w:customStyle="1" w:styleId="ListParagraphChar">
    <w:name w:val="List Paragraph Char"/>
    <w:aliases w:val="kepala Char,susub Char,No tk3 Char,sub de titre 4 Char,ANNEX Char,List Paragraph1 Char,TABEL Char,tabel Char,Butir - 2 Char,List (Letter) Char,Body Text Char1 Char,Char Char2 Char,List Paragraph2 Char,Char Char21 Char,Dot pt Char"/>
    <w:link w:val="ListParagraph"/>
    <w:uiPriority w:val="34"/>
    <w:locked/>
    <w:rsid w:val="00CF7A64"/>
    <w:rPr>
      <w:kern w:val="2"/>
      <w:szCs w:val="28"/>
      <w:lang w:val="en-ID" w:bidi="th-TH"/>
      <w14:ligatures w14:val="standardContextual"/>
    </w:rPr>
  </w:style>
  <w:style w:type="character" w:customStyle="1" w:styleId="fontstyle01">
    <w:name w:val="fontstyle01"/>
    <w:basedOn w:val="DefaultParagraphFont"/>
    <w:rsid w:val="00CF7A64"/>
    <w:rPr>
      <w:rFonts w:ascii="Arial" w:hAnsi="Arial" w:cs="Arial" w:hint="default"/>
      <w:b w:val="0"/>
      <w:bCs w:val="0"/>
      <w:i w:val="0"/>
      <w:iCs w:val="0"/>
      <w:color w:val="000000"/>
      <w:sz w:val="24"/>
      <w:szCs w:val="24"/>
    </w:rPr>
  </w:style>
  <w:style w:type="paragraph" w:customStyle="1" w:styleId="Default">
    <w:name w:val="Default"/>
    <w:rsid w:val="00CF7A64"/>
    <w:pPr>
      <w:autoSpaceDE w:val="0"/>
      <w:autoSpaceDN w:val="0"/>
      <w:adjustRightInd w:val="0"/>
      <w:spacing w:after="0" w:line="240" w:lineRule="auto"/>
    </w:pPr>
    <w:rPr>
      <w:rFonts w:ascii="Verdana" w:eastAsiaTheme="minorEastAsia" w:hAnsi="Verdana" w:cs="Verdana"/>
      <w:color w:val="000000"/>
      <w:sz w:val="24"/>
      <w:szCs w:val="24"/>
      <w:lang w:val="id-ID" w:eastAsia="id-ID"/>
    </w:rPr>
  </w:style>
  <w:style w:type="character" w:styleId="Hyperlink">
    <w:name w:val="Hyperlink"/>
    <w:basedOn w:val="DefaultParagraphFont"/>
    <w:uiPriority w:val="99"/>
    <w:rsid w:val="00CF7A64"/>
    <w:rPr>
      <w:color w:val="0066CC"/>
      <w:u w:val="single"/>
    </w:rPr>
  </w:style>
  <w:style w:type="paragraph" w:styleId="NormalWeb">
    <w:name w:val="Normal (Web)"/>
    <w:basedOn w:val="Normal"/>
    <w:uiPriority w:val="99"/>
    <w:unhideWhenUsed/>
    <w:rsid w:val="00CF7A6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F7A64"/>
    <w:pPr>
      <w:spacing w:after="0" w:line="240" w:lineRule="auto"/>
    </w:pPr>
    <w:rPr>
      <w:kern w:val="2"/>
      <w:szCs w:val="28"/>
      <w:lang w:val="en-ID" w:bidi="th-TH"/>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F7A64"/>
    <w:pPr>
      <w:widowControl w:val="0"/>
      <w:autoSpaceDE w:val="0"/>
      <w:autoSpaceDN w:val="0"/>
      <w:spacing w:after="0" w:line="240" w:lineRule="auto"/>
    </w:pPr>
    <w:rPr>
      <w:rFonts w:ascii="Arial MT" w:eastAsia="Arial MT" w:hAnsi="Arial MT" w:cs="Arial MT"/>
    </w:rPr>
  </w:style>
  <w:style w:type="paragraph" w:styleId="BodyTextIndent">
    <w:name w:val="Body Text Indent"/>
    <w:basedOn w:val="Normal"/>
    <w:link w:val="BodyTextIndentChar"/>
    <w:uiPriority w:val="99"/>
    <w:semiHidden/>
    <w:unhideWhenUsed/>
    <w:rsid w:val="00CF7A64"/>
    <w:pPr>
      <w:spacing w:after="120"/>
      <w:ind w:left="283"/>
    </w:pPr>
    <w:rPr>
      <w:kern w:val="2"/>
      <w:szCs w:val="28"/>
      <w:lang w:val="en-ID" w:bidi="th-TH"/>
      <w14:ligatures w14:val="standardContextual"/>
    </w:rPr>
  </w:style>
  <w:style w:type="character" w:customStyle="1" w:styleId="BodyTextIndentChar">
    <w:name w:val="Body Text Indent Char"/>
    <w:basedOn w:val="DefaultParagraphFont"/>
    <w:link w:val="BodyTextIndent"/>
    <w:uiPriority w:val="99"/>
    <w:semiHidden/>
    <w:rsid w:val="00CF7A64"/>
    <w:rPr>
      <w:kern w:val="2"/>
      <w:szCs w:val="28"/>
      <w:lang w:val="en-ID" w:bidi="th-TH"/>
      <w14:ligatures w14:val="standardContextual"/>
    </w:rPr>
  </w:style>
  <w:style w:type="paragraph" w:styleId="BodyText2">
    <w:name w:val="Body Text 2"/>
    <w:basedOn w:val="Normal"/>
    <w:link w:val="BodyText2Char"/>
    <w:unhideWhenUsed/>
    <w:rsid w:val="002548C2"/>
    <w:pPr>
      <w:spacing w:before="120" w:after="120" w:line="480" w:lineRule="auto"/>
      <w:ind w:left="720"/>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2548C2"/>
    <w:rPr>
      <w:rFonts w:ascii="Times New Roman" w:eastAsia="Times New Roman" w:hAnsi="Times New Roman" w:cs="Times New Roman"/>
      <w:sz w:val="24"/>
      <w:szCs w:val="24"/>
    </w:rPr>
  </w:style>
  <w:style w:type="character" w:customStyle="1" w:styleId="Bodytext0">
    <w:name w:val="Body text_"/>
    <w:basedOn w:val="DefaultParagraphFont"/>
    <w:link w:val="BodyText13"/>
    <w:rsid w:val="002548C2"/>
    <w:rPr>
      <w:rFonts w:ascii="Calibri" w:eastAsia="Calibri" w:hAnsi="Calibri" w:cs="Calibri"/>
      <w:shd w:val="clear" w:color="auto" w:fill="FFFFFF"/>
    </w:rPr>
  </w:style>
  <w:style w:type="paragraph" w:customStyle="1" w:styleId="BodyText13">
    <w:name w:val="Body Text13"/>
    <w:basedOn w:val="Normal"/>
    <w:link w:val="Bodytext0"/>
    <w:rsid w:val="002548C2"/>
    <w:pPr>
      <w:widowControl w:val="0"/>
      <w:shd w:val="clear" w:color="auto" w:fill="FFFFFF"/>
      <w:spacing w:after="180" w:line="307" w:lineRule="exact"/>
      <w:ind w:hanging="1460"/>
      <w:jc w:val="both"/>
    </w:pPr>
    <w:rPr>
      <w:rFonts w:ascii="Calibri" w:eastAsia="Calibri" w:hAnsi="Calibri" w:cs="Calibri"/>
    </w:rPr>
  </w:style>
  <w:style w:type="paragraph" w:styleId="BalloonText">
    <w:name w:val="Balloon Text"/>
    <w:basedOn w:val="Normal"/>
    <w:link w:val="BalloonTextChar"/>
    <w:uiPriority w:val="99"/>
    <w:semiHidden/>
    <w:unhideWhenUsed/>
    <w:rsid w:val="000330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0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footer" Target="footer10.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eader" Target="header10.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footer" Target="footer12.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header" Target="header11.xml"/></Relationships>
</file>

<file path=word/_rels/footer1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65B938133A1434295AF002A4CF4CBE5"/>
        <w:category>
          <w:name w:val="General"/>
          <w:gallery w:val="placeholder"/>
        </w:category>
        <w:types>
          <w:type w:val="bbPlcHdr"/>
        </w:types>
        <w:behaviors>
          <w:behavior w:val="content"/>
        </w:behaviors>
        <w:guid w:val="{0D4E25CE-C887-400D-A4E7-7615FC953BE5}"/>
      </w:docPartPr>
      <w:docPartBody>
        <w:p w:rsidR="00161425" w:rsidRDefault="005A0E68" w:rsidP="005A0E68">
          <w:pPr>
            <w:pStyle w:val="965B938133A1434295AF002A4CF4CBE5"/>
          </w:pPr>
          <w:r>
            <w:rPr>
              <w:caps/>
              <w:color w:val="FFFFFF" w:themeColor="background1"/>
            </w:rPr>
            <w:t>[Author Name]</w:t>
          </w:r>
        </w:p>
      </w:docPartBody>
    </w:docPart>
    <w:docPart>
      <w:docPartPr>
        <w:name w:val="C2D0CB56AAF24679B6DB4841C03596E6"/>
        <w:category>
          <w:name w:val="General"/>
          <w:gallery w:val="placeholder"/>
        </w:category>
        <w:types>
          <w:type w:val="bbPlcHdr"/>
        </w:types>
        <w:behaviors>
          <w:behavior w:val="content"/>
        </w:behaviors>
        <w:guid w:val="{A8C0CE48-3645-4238-8F36-6789531FDB52}"/>
      </w:docPartPr>
      <w:docPartBody>
        <w:p w:rsidR="00161425" w:rsidRDefault="005A0E68" w:rsidP="005A0E68">
          <w:pPr>
            <w:pStyle w:val="C2D0CB56AAF24679B6DB4841C03596E6"/>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E68"/>
    <w:rsid w:val="00083379"/>
    <w:rsid w:val="001524F0"/>
    <w:rsid w:val="00161425"/>
    <w:rsid w:val="001F0475"/>
    <w:rsid w:val="0022178B"/>
    <w:rsid w:val="00241FAB"/>
    <w:rsid w:val="00382F10"/>
    <w:rsid w:val="00520122"/>
    <w:rsid w:val="005A0E68"/>
    <w:rsid w:val="0078475B"/>
    <w:rsid w:val="00806E5D"/>
    <w:rsid w:val="008A3D23"/>
    <w:rsid w:val="00B07F21"/>
    <w:rsid w:val="00C67248"/>
    <w:rsid w:val="00E46A31"/>
    <w:rsid w:val="00E616B0"/>
    <w:rsid w:val="00F6056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5B938133A1434295AF002A4CF4CBE5">
    <w:name w:val="965B938133A1434295AF002A4CF4CBE5"/>
    <w:rsid w:val="005A0E68"/>
  </w:style>
  <w:style w:type="paragraph" w:customStyle="1" w:styleId="C2D0CB56AAF24679B6DB4841C03596E6">
    <w:name w:val="C2D0CB56AAF24679B6DB4841C03596E6"/>
    <w:rsid w:val="005A0E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CA8DC-C20A-4F00-9B97-E1D05B0C6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31</Pages>
  <Words>5199</Words>
  <Characters>29636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INDIKATOR KINERJA UTAMA KECAMATAN TOMONI 2021 - 2026</dc:creator>
  <cp:keywords/>
  <dc:description/>
  <cp:lastModifiedBy>asus</cp:lastModifiedBy>
  <cp:revision>22</cp:revision>
  <cp:lastPrinted>2025-06-10T04:40:00Z</cp:lastPrinted>
  <dcterms:created xsi:type="dcterms:W3CDTF">2024-03-31T12:22:00Z</dcterms:created>
  <dcterms:modified xsi:type="dcterms:W3CDTF">2025-06-10T07:22:00Z</dcterms:modified>
</cp:coreProperties>
</file>