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96419656" w:displacedByCustomXml="next"/>
    <w:bookmarkEnd w:id="0" w:displacedByCustomXml="next"/>
    <w:bookmarkStart w:id="1" w:name="_Hlk158027287" w:displacedByCustomXml="next"/>
    <w:sdt>
      <w:sdtPr>
        <w:rPr>
          <w:color w:val="4E67C8" w:themeColor="accent1"/>
        </w:rPr>
        <w:id w:val="1431306009"/>
        <w:docPartObj>
          <w:docPartGallery w:val="Cover Pages"/>
          <w:docPartUnique/>
        </w:docPartObj>
      </w:sdtPr>
      <w:sdtEndPr>
        <w:rPr>
          <w:rFonts w:ascii="Arial" w:hAnsi="Arial" w:cs="Arial"/>
          <w:b/>
          <w:bCs/>
          <w:color w:val="000000"/>
          <w:sz w:val="28"/>
          <w:szCs w:val="28"/>
        </w:rPr>
      </w:sdtEndPr>
      <w:sdtContent>
        <w:p w14:paraId="38407114" w14:textId="4150D24F" w:rsidR="007C7F75" w:rsidRDefault="00000000" w:rsidP="007C7F75">
          <w:pPr>
            <w:spacing w:before="1540" w:after="240"/>
            <w:rPr>
              <w:noProof/>
            </w:rPr>
          </w:pPr>
          <w:r>
            <w:rPr>
              <w:noProof/>
            </w:rPr>
            <w:pict w14:anchorId="166860CF">
              <v:shape id="Freeform 15" o:spid="_x0000_s2306" style="position:absolute;margin-left:187.3pt;margin-top:35.5pt;width:112.65pt;height:62.15pt;z-index:251657728;visibility:visible;mso-wrap-style:square;mso-wrap-distance-left:9pt;mso-wrap-distance-top:0;mso-wrap-distance-right:9pt;mso-wrap-distance-bottom:0;mso-position-horizontal-relative:text;mso-position-vertical-relative:text;v-text-anchor:top" coordsize="2238395,1233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" path="m,l2238395,r,1233959l,1233959,,xe" stroked="f">
                <v:fill r:id="rId9" o:title="" recolor="t" rotate="t" type="frame"/>
                <v:path arrowok="t"/>
              </v:shape>
            </w:pict>
          </w:r>
          <w:r>
            <w:rPr>
              <w:noProof/>
            </w:rPr>
            <w:pict w14:anchorId="72BFF0FA">
              <v:shape id="Freeform 14" o:spid="_x0000_s2305" style="position:absolute;margin-left:107.25pt;margin-top:34.5pt;width:71.65pt;height:71.55pt;z-index:251656704;visibility:visible;mso-wrap-style:square;mso-wrap-distance-left:9pt;mso-wrap-distance-top:0;mso-wrap-distance-right:9pt;mso-wrap-distance-bottom:0;mso-position-horizontal-relative:text;mso-position-vertical-relative:text;v-text-anchor:top" coordsize="1608724,1565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" path="m,l1608724,r,1565922l,1565922,,xe" stroked="f">
                <v:fill r:id="rId10" o:title="" recolor="t" rotate="t" type="frame"/>
                <v:path arrowok="t"/>
              </v:shape>
            </w:pict>
          </w:r>
          <w:r w:rsidR="00CC0166">
            <w:rPr>
              <w:noProof/>
            </w:rPr>
            <w:drawing>
              <wp:anchor distT="0" distB="0" distL="114300" distR="114300" simplePos="0" relativeHeight="251624960" behindDoc="0" locked="0" layoutInCell="1" allowOverlap="1" wp14:anchorId="347FC67E" wp14:editId="5DA5B382">
                <wp:simplePos x="0" y="0"/>
                <wp:positionH relativeFrom="column">
                  <wp:posOffset>45085</wp:posOffset>
                </wp:positionH>
                <wp:positionV relativeFrom="paragraph">
                  <wp:posOffset>342900</wp:posOffset>
                </wp:positionV>
                <wp:extent cx="1466850" cy="1133475"/>
                <wp:effectExtent l="0" t="0" r="0" b="0"/>
                <wp:wrapNone/>
                <wp:docPr id="692" name="Picture 1" descr="Hasil gambar untuk gambar logo kabupaten luwu ti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gambar logo kabupaten luwu timur"/>
                        <pic:cNvPicPr>
                          <a:picLocks noChangeAspect="1" noChangeArrowheads="1"/>
                        </pic:cNvPicPr>
                      </pic:nvPicPr>
                      <pic:blipFill>
                        <a:blip r:embed="rId11" cstate="print"/>
                        <a:srcRect/>
                        <a:stretch>
                          <a:fillRect/>
                        </a:stretch>
                      </pic:blipFill>
                      <pic:spPr bwMode="auto">
                        <a:xfrm>
                          <a:off x="0" y="0"/>
                          <a:ext cx="1466850" cy="1133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BBF1C0" w14:textId="5F504273" w:rsidR="001D1A06" w:rsidRDefault="001D1A06" w:rsidP="001D1A06">
          <w:pPr>
            <w:spacing w:after="0" w:line="360" w:lineRule="auto"/>
            <w:jc w:val="center"/>
            <w:rPr>
              <w:rFonts w:ascii="Arial" w:hAnsi="Arial" w:cs="Arial"/>
              <w:sz w:val="28"/>
              <w:szCs w:val="28"/>
            </w:rPr>
          </w:pPr>
        </w:p>
        <w:p w14:paraId="17500F76" w14:textId="33161638" w:rsidR="001D1A06" w:rsidRDefault="001D1A06" w:rsidP="00F74B82">
          <w:pPr>
            <w:spacing w:after="0" w:line="360" w:lineRule="auto"/>
            <w:rPr>
              <w:rFonts w:ascii="Arial" w:hAnsi="Arial" w:cs="Arial"/>
              <w:b/>
              <w:bCs/>
              <w:sz w:val="28"/>
              <w:szCs w:val="28"/>
            </w:rPr>
          </w:pPr>
        </w:p>
        <w:p w14:paraId="605D282B" w14:textId="77777777" w:rsidR="00862875" w:rsidRPr="00862875" w:rsidRDefault="001D1A06" w:rsidP="006770D0">
          <w:pPr>
            <w:spacing w:after="0" w:line="240" w:lineRule="auto"/>
            <w:rPr>
              <w:rFonts w:ascii="Arial" w:hAnsi="Arial" w:cs="Arial"/>
              <w:b/>
              <w:bCs/>
              <w:sz w:val="72"/>
              <w:szCs w:val="72"/>
              <w:lang w:val="sv-SE"/>
            </w:rPr>
          </w:pPr>
          <w:r w:rsidRPr="00862875">
            <w:rPr>
              <w:rFonts w:ascii="Arial" w:hAnsi="Arial" w:cs="Arial"/>
              <w:b/>
              <w:bCs/>
              <w:sz w:val="72"/>
              <w:szCs w:val="72"/>
              <w:lang w:val="sv-SE"/>
            </w:rPr>
            <w:t xml:space="preserve">LAPORAN </w:t>
          </w:r>
        </w:p>
        <w:p w14:paraId="73619E16" w14:textId="3CD8B323" w:rsidR="00F74B82" w:rsidRPr="00862875" w:rsidRDefault="001D1A06" w:rsidP="006770D0">
          <w:pPr>
            <w:spacing w:after="0" w:line="240" w:lineRule="auto"/>
            <w:rPr>
              <w:rFonts w:ascii="Arial" w:hAnsi="Arial" w:cs="Arial"/>
              <w:b/>
              <w:bCs/>
              <w:sz w:val="72"/>
              <w:szCs w:val="72"/>
              <w:lang w:val="sv-SE"/>
            </w:rPr>
          </w:pPr>
          <w:r w:rsidRPr="00862875">
            <w:rPr>
              <w:rFonts w:ascii="Arial" w:hAnsi="Arial" w:cs="Arial"/>
              <w:b/>
              <w:bCs/>
              <w:sz w:val="72"/>
              <w:szCs w:val="72"/>
              <w:lang w:val="sv-SE"/>
            </w:rPr>
            <w:t xml:space="preserve">KINERJA </w:t>
          </w:r>
        </w:p>
        <w:p w14:paraId="117A8132" w14:textId="41B24A78" w:rsidR="00420B7F" w:rsidRPr="001058DA" w:rsidRDefault="001D1A06" w:rsidP="00F74B82">
          <w:pPr>
            <w:spacing w:after="0" w:line="360" w:lineRule="auto"/>
            <w:rPr>
              <w:rFonts w:ascii="Arial" w:hAnsi="Arial" w:cs="Arial"/>
              <w:b/>
              <w:bCs/>
              <w:sz w:val="56"/>
              <w:szCs w:val="56"/>
              <w:lang w:val="sv-SE"/>
            </w:rPr>
          </w:pPr>
          <w:r w:rsidRPr="001058DA">
            <w:rPr>
              <w:rFonts w:ascii="Arial" w:hAnsi="Arial" w:cs="Arial"/>
              <w:b/>
              <w:bCs/>
              <w:sz w:val="56"/>
              <w:szCs w:val="56"/>
              <w:lang w:val="sv-SE"/>
            </w:rPr>
            <w:t>TAHUN 202</w:t>
          </w:r>
          <w:r w:rsidR="00AF039E">
            <w:rPr>
              <w:rFonts w:ascii="Arial" w:hAnsi="Arial" w:cs="Arial"/>
              <w:b/>
              <w:bCs/>
              <w:sz w:val="56"/>
              <w:szCs w:val="56"/>
              <w:lang w:val="sv-SE"/>
            </w:rPr>
            <w:t>5</w:t>
          </w:r>
        </w:p>
        <w:p w14:paraId="5DA5B349" w14:textId="5BF1BE4B" w:rsidR="00420B7F" w:rsidRPr="001058DA" w:rsidRDefault="00F74B82" w:rsidP="001D1A06">
          <w:pPr>
            <w:spacing w:after="0" w:line="360" w:lineRule="auto"/>
            <w:rPr>
              <w:b/>
              <w:bCs/>
              <w:sz w:val="40"/>
              <w:szCs w:val="40"/>
              <w:lang w:val="sv-SE"/>
            </w:rPr>
          </w:pPr>
          <w:r w:rsidRPr="001058DA">
            <w:rPr>
              <w:b/>
              <w:bCs/>
              <w:sz w:val="40"/>
              <w:szCs w:val="40"/>
              <w:lang w:val="sv-SE"/>
            </w:rPr>
            <w:t>DINAS PEMBERDAYAAN MASYARAKAT DAN DESA</w:t>
          </w:r>
        </w:p>
        <w:p w14:paraId="30141526" w14:textId="16A68ACC" w:rsidR="00F74B82" w:rsidRPr="001058DA" w:rsidRDefault="00F74B82" w:rsidP="001D1A06">
          <w:pPr>
            <w:spacing w:after="0" w:line="360" w:lineRule="auto"/>
            <w:rPr>
              <w:b/>
              <w:bCs/>
              <w:sz w:val="40"/>
              <w:szCs w:val="40"/>
              <w:lang w:val="sv-SE"/>
            </w:rPr>
          </w:pPr>
          <w:r w:rsidRPr="001058DA">
            <w:rPr>
              <w:b/>
              <w:bCs/>
              <w:sz w:val="40"/>
              <w:szCs w:val="40"/>
              <w:lang w:val="sv-SE"/>
            </w:rPr>
            <w:t>KABUPATEN LUWU TIMUR</w:t>
          </w:r>
        </w:p>
        <w:p w14:paraId="498E7876" w14:textId="09E51E95" w:rsidR="007C7F75" w:rsidRPr="008F24E3" w:rsidRDefault="00CA578C" w:rsidP="00892619">
          <w:pPr>
            <w:spacing w:before="480"/>
            <w:jc w:val="right"/>
            <w:rPr>
              <w:noProof/>
              <w:lang w:val="sv-SE"/>
            </w:rPr>
          </w:pPr>
          <w:r>
            <w:rPr>
              <w:noProof/>
              <w:color w:val="4E67C8" w:themeColor="accent1"/>
              <w:lang w:val="sv-SE"/>
            </w:rPr>
            <w:drawing>
              <wp:anchor distT="0" distB="0" distL="114300" distR="114300" simplePos="0" relativeHeight="251539456" behindDoc="1" locked="0" layoutInCell="1" allowOverlap="1" wp14:anchorId="22D097C6" wp14:editId="48F20F2C">
                <wp:simplePos x="0" y="0"/>
                <wp:positionH relativeFrom="column">
                  <wp:posOffset>-46131</wp:posOffset>
                </wp:positionH>
                <wp:positionV relativeFrom="paragraph">
                  <wp:posOffset>381710</wp:posOffset>
                </wp:positionV>
                <wp:extent cx="5808980" cy="2683825"/>
                <wp:effectExtent l="0" t="0" r="0" b="0"/>
                <wp:wrapNone/>
                <wp:docPr id="13285655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2093" cy="2685263"/>
                        </a:xfrm>
                        <a:prstGeom prst="rect">
                          <a:avLst/>
                        </a:prstGeom>
                        <a:noFill/>
                      </pic:spPr>
                    </pic:pic>
                  </a:graphicData>
                </a:graphic>
                <wp14:sizeRelH relativeFrom="page">
                  <wp14:pctWidth>0</wp14:pctWidth>
                </wp14:sizeRelH>
                <wp14:sizeRelV relativeFrom="page">
                  <wp14:pctHeight>0</wp14:pctHeight>
                </wp14:sizeRelV>
              </wp:anchor>
            </w:drawing>
          </w:r>
          <w:r w:rsidR="001058DA" w:rsidRPr="001058DA">
            <w:rPr>
              <w:noProof/>
              <w:lang w:val="nl-BE"/>
            </w:rPr>
            <w:t xml:space="preserve"> </w:t>
          </w:r>
        </w:p>
        <w:p w14:paraId="38DBEFDB" w14:textId="75459800" w:rsidR="00420B7F" w:rsidRPr="008F24E3" w:rsidRDefault="00826A38">
          <w:pPr>
            <w:spacing w:before="480"/>
            <w:jc w:val="center"/>
            <w:rPr>
              <w:color w:val="4E67C8" w:themeColor="accent1"/>
              <w:lang w:val="sv-SE"/>
            </w:rPr>
          </w:pPr>
          <w:r>
            <w:rPr>
              <w:noProof/>
            </w:rPr>
            <w:pict w14:anchorId="0DC23752">
              <v:group id="Group 9" o:spid="_x0000_s2337" style="position:absolute;left:0;text-align:left;margin-left:1in;margin-top:564.55pt;width:152.15pt;height:147pt;z-index:251678208;mso-width-relative:margin;mso-height-relative:margin" coordsize="87946,53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">
                <v:shape id="Picture 441883990" o:spid="_x0000_s2338" type="#_x0000_t75" style="position:absolute;width:87946;height:5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">
                  <v:imagedata r:id="rId13" o:title="" croptop="14485f" cropbottom="14485f"/>
                </v:shape>
              </v:group>
            </w:pict>
          </w:r>
        </w:p>
        <w:p w14:paraId="7074C70F" w14:textId="06904A51" w:rsidR="00601650" w:rsidRPr="008F24E3" w:rsidRDefault="00601650" w:rsidP="000C0BE3">
          <w:pPr>
            <w:rPr>
              <w:rFonts w:ascii="Arial" w:hAnsi="Arial" w:cs="Arial"/>
              <w:b/>
              <w:bCs/>
              <w:color w:val="000000"/>
              <w:sz w:val="28"/>
              <w:szCs w:val="28"/>
              <w:lang w:val="sv-SE"/>
            </w:rPr>
          </w:pPr>
        </w:p>
        <w:p w14:paraId="2E93BB31" w14:textId="0C337E7B" w:rsidR="00601650" w:rsidRPr="008F24E3" w:rsidRDefault="00601650" w:rsidP="000C0BE3">
          <w:pPr>
            <w:rPr>
              <w:rFonts w:ascii="Arial" w:hAnsi="Arial" w:cs="Arial"/>
              <w:b/>
              <w:bCs/>
              <w:color w:val="000000"/>
              <w:sz w:val="28"/>
              <w:szCs w:val="28"/>
              <w:lang w:val="sv-SE"/>
            </w:rPr>
          </w:pPr>
        </w:p>
        <w:p w14:paraId="17BCF18A" w14:textId="2A178DA3" w:rsidR="00601650" w:rsidRPr="008F24E3" w:rsidRDefault="00601650" w:rsidP="000C0BE3">
          <w:pPr>
            <w:rPr>
              <w:rFonts w:ascii="Arial" w:hAnsi="Arial" w:cs="Arial"/>
              <w:b/>
              <w:bCs/>
              <w:color w:val="000000"/>
              <w:sz w:val="28"/>
              <w:szCs w:val="28"/>
              <w:lang w:val="sv-SE"/>
            </w:rPr>
          </w:pPr>
        </w:p>
        <w:p w14:paraId="5C101B69" w14:textId="219239F2" w:rsidR="00601650" w:rsidRPr="008F24E3" w:rsidRDefault="00000000" w:rsidP="000C0BE3">
          <w:pPr>
            <w:rPr>
              <w:rFonts w:ascii="Arial" w:hAnsi="Arial" w:cs="Arial"/>
              <w:b/>
              <w:bCs/>
              <w:color w:val="000000"/>
              <w:sz w:val="28"/>
              <w:szCs w:val="28"/>
              <w:lang w:val="sv-SE"/>
            </w:rPr>
          </w:pPr>
          <w:r>
            <w:rPr>
              <w:noProof/>
            </w:rPr>
            <w:pict w14:anchorId="7695C469">
              <v:shapetype id="_x0000_t202" coordsize="21600,21600" o:spt="202" path="m,l,21600r21600,l21600,xe">
                <v:stroke joinstyle="miter"/>
                <v:path gradientshapeok="t" o:connecttype="rect"/>
              </v:shapetype>
              <v:shape id="Text Box 142" o:spid="_x0000_s2113" type="#_x0000_t202" style="position:absolute;margin-left:29.7pt;margin-top:645.75pt;width:454.05pt;height:30.1pt;z-index:251642368;visibility:visible;mso-width-percent:1000;mso-position-horizontal-relative:margin;mso-position-vertical-relative:page;mso-width-percent:10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" filled="f" stroked="f" strokeweight=".5pt">
                <v:textbox style="mso-next-textbox:#Text Box 142;mso-fit-shape-to-text:t" inset="0,0,0,0">
                  <w:txbxContent>
                    <w:bookmarkStart w:id="2" w:name="_Hlk96357820"/>
                    <w:bookmarkEnd w:id="2"/>
                    <w:p w14:paraId="56D85048" w14:textId="0FBD5F8D" w:rsidR="00867665" w:rsidRPr="00867665" w:rsidRDefault="00000000" w:rsidP="00867665">
                      <w:pPr>
                        <w:spacing w:after="40"/>
                        <w:jc w:val="center"/>
                        <w:rPr>
                          <w:b/>
                          <w:caps/>
                          <w:color w:val="5967AF" w:themeColor="text2" w:themeTint="99"/>
                          <w:sz w:val="40"/>
                          <w:szCs w:val="40"/>
                          <w:lang w:val="nl-BE"/>
                        </w:rPr>
                      </w:pPr>
                      <w:sdt>
                        <w:sdtPr>
                          <w:rPr>
                            <w:b/>
                            <w:caps/>
                            <w:color w:val="5967AF" w:themeColor="text2" w:themeTint="99"/>
                            <w:sz w:val="40"/>
                            <w:szCs w:val="40"/>
                            <w:lang w:val="nl-BE"/>
                          </w:rPr>
                          <w:alias w:val="Date"/>
                          <w:tag w:val=""/>
                          <w:id w:val="197127006"/>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r w:rsidR="00FC56D9">
                            <w:rPr>
                              <w:b/>
                              <w:caps/>
                              <w:color w:val="5967AF" w:themeColor="text2" w:themeTint="99"/>
                              <w:sz w:val="40"/>
                              <w:szCs w:val="40"/>
                              <w:lang w:val="nl-BE"/>
                            </w:rPr>
                            <w:t xml:space="preserve">     </w:t>
                          </w:r>
                        </w:sdtContent>
                      </w:sdt>
                    </w:p>
                  </w:txbxContent>
                </v:textbox>
                <w10:wrap anchorx="margin" anchory="page"/>
              </v:shape>
            </w:pict>
          </w:r>
        </w:p>
        <w:bookmarkEnd w:id="1"/>
        <w:p w14:paraId="73449AA1" w14:textId="71F6B2F9" w:rsidR="00BC6372" w:rsidRDefault="00000000" w:rsidP="00BC6372">
          <w:pPr>
            <w:rPr>
              <w:rFonts w:ascii="Arial" w:hAnsi="Arial" w:cs="Arial"/>
              <w:b/>
              <w:bCs/>
              <w:color w:val="000000"/>
              <w:sz w:val="28"/>
              <w:szCs w:val="28"/>
            </w:rPr>
          </w:pPr>
          <w:r>
            <w:rPr>
              <w:noProof/>
            </w:rPr>
            <w:pict w14:anchorId="41DA61D6">
              <v:shape id="_x0000_s2112" type="#_x0000_t202" style="position:absolute;margin-left:28.4pt;margin-top:646.35pt;width:454pt;height:30.1pt;z-index:251644416;visibility:visible;mso-width-percent:1000;mso-position-horizontal-relative:margin;mso-position-vertical-relative:page;mso-width-percent:10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" filled="f" stroked="f" strokeweight=".5pt">
                <v:textbox style="mso-next-textbox:#_x0000_s2112;mso-fit-shape-to-text:t" inset="0,0,0,0">
                  <w:txbxContent>
                    <w:sdt>
                      <w:sdtPr>
                        <w:rPr>
                          <w:b/>
                          <w:caps/>
                          <w:color w:val="5967AF" w:themeColor="text2" w:themeTint="99"/>
                          <w:sz w:val="40"/>
                          <w:szCs w:val="40"/>
                          <w:lang w:val="nl-BE"/>
                        </w:rPr>
                        <w:alias w:val="Date"/>
                        <w:tag w:val=""/>
                        <w:id w:val="-280952576"/>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59CBB835" w14:textId="2779F801" w:rsidR="000119E4" w:rsidRPr="00867665" w:rsidRDefault="00FC56D9" w:rsidP="000119E4">
                          <w:pPr>
                            <w:spacing w:after="40"/>
                            <w:jc w:val="center"/>
                            <w:rPr>
                              <w:b/>
                              <w:caps/>
                              <w:color w:val="5967AF" w:themeColor="text2" w:themeTint="99"/>
                              <w:sz w:val="40"/>
                              <w:szCs w:val="40"/>
                              <w:lang w:val="nl-BE"/>
                            </w:rPr>
                          </w:pPr>
                          <w:r>
                            <w:rPr>
                              <w:b/>
                              <w:caps/>
                              <w:color w:val="5967AF" w:themeColor="text2" w:themeTint="99"/>
                              <w:sz w:val="40"/>
                              <w:szCs w:val="40"/>
                              <w:lang w:val="nl-BE"/>
                            </w:rPr>
                            <w:t xml:space="preserve">     </w:t>
                          </w:r>
                        </w:p>
                      </w:sdtContent>
                    </w:sdt>
                  </w:txbxContent>
                </v:textbox>
                <w10:wrap anchorx="margin" anchory="page"/>
              </v:shape>
            </w:pict>
          </w:r>
        </w:p>
      </w:sdtContent>
    </w:sdt>
    <w:p w14:paraId="070804F1" w14:textId="77777777" w:rsidR="00867665" w:rsidRDefault="00867665" w:rsidP="00BC6372">
      <w:pPr>
        <w:jc w:val="center"/>
        <w:rPr>
          <w:rFonts w:ascii="Arial" w:hAnsi="Arial" w:cs="Arial"/>
          <w:b/>
          <w:bCs/>
          <w:color w:val="4EACF3" w:themeColor="background2" w:themeShade="BF"/>
          <w:sz w:val="28"/>
          <w:szCs w:val="28"/>
        </w:rPr>
      </w:pPr>
    </w:p>
    <w:p w14:paraId="43E5ABBD" w14:textId="77777777" w:rsidR="001D1A06" w:rsidRDefault="001D1A06" w:rsidP="00566BC5">
      <w:pPr>
        <w:rPr>
          <w:rFonts w:ascii="Arial" w:hAnsi="Arial" w:cs="Arial"/>
          <w:b/>
          <w:bCs/>
          <w:color w:val="4EACF3" w:themeColor="background2" w:themeShade="BF"/>
          <w:sz w:val="28"/>
          <w:szCs w:val="28"/>
        </w:rPr>
      </w:pPr>
    </w:p>
    <w:p w14:paraId="0777FBC2" w14:textId="77777777" w:rsidR="006770D0" w:rsidRDefault="006770D0" w:rsidP="00862875">
      <w:pPr>
        <w:jc w:val="center"/>
        <w:rPr>
          <w:rFonts w:ascii="Arial" w:hAnsi="Arial" w:cs="Arial"/>
          <w:b/>
          <w:bCs/>
          <w:color w:val="4EACF3" w:themeColor="background2" w:themeShade="BF"/>
          <w:sz w:val="28"/>
          <w:szCs w:val="28"/>
          <w:lang w:val="sv-SE"/>
        </w:rPr>
      </w:pPr>
    </w:p>
    <w:p w14:paraId="57298E25" w14:textId="646B67BF" w:rsidR="00AF039E" w:rsidRDefault="000C0BE3" w:rsidP="00862875">
      <w:pPr>
        <w:jc w:val="center"/>
        <w:rPr>
          <w:rFonts w:ascii="Arial" w:hAnsi="Arial" w:cs="Arial"/>
          <w:b/>
          <w:bCs/>
          <w:color w:val="4EACF3" w:themeColor="background2" w:themeShade="BF"/>
          <w:sz w:val="28"/>
          <w:szCs w:val="28"/>
          <w:lang w:val="sv-SE"/>
        </w:rPr>
      </w:pPr>
      <w:r w:rsidRPr="00CB0EAB">
        <w:rPr>
          <w:rFonts w:ascii="Arial" w:hAnsi="Arial" w:cs="Arial"/>
          <w:b/>
          <w:bCs/>
          <w:color w:val="4EACF3" w:themeColor="background2" w:themeShade="BF"/>
          <w:sz w:val="28"/>
          <w:szCs w:val="28"/>
          <w:lang w:val="sv-SE"/>
        </w:rPr>
        <w:lastRenderedPageBreak/>
        <w:t>KATA PENGANTAR</w:t>
      </w:r>
    </w:p>
    <w:p w14:paraId="1FBA5716" w14:textId="58B3DC6F" w:rsidR="003C6FD2" w:rsidRDefault="00862875" w:rsidP="00566BC5">
      <w:pPr>
        <w:spacing w:after="0" w:line="360" w:lineRule="auto"/>
        <w:ind w:firstLine="720"/>
        <w:jc w:val="both"/>
        <w:rPr>
          <w:rFonts w:ascii="Arial" w:hAnsi="Arial" w:cs="Arial"/>
          <w:color w:val="000000" w:themeColor="text1"/>
          <w:lang w:val="sv-SE"/>
        </w:rPr>
      </w:pPr>
      <w:r>
        <w:rPr>
          <w:rFonts w:ascii="Arial" w:hAnsi="Arial" w:cs="Arial"/>
          <w:color w:val="000000" w:themeColor="text1"/>
          <w:lang w:val="sv-SE"/>
        </w:rPr>
        <w:t>Sebagai wujud penerapan tata pemerintahan yang baik (good governace) dan akuntabel serta untuk memenuhi kewajiban sebagaimana diaturdalam Peraturan Menteri Negara Pendayagunaa Aparatur Negara (PAN) dan Reformasi Birokrasi (RB) Nomor 53 Tahun 2024 tentang Petunjuk Teknis Perjnajian Kinerja, Pelaporan Kinerja dan Tata Cara Reviu</w:t>
      </w:r>
      <w:r w:rsidR="003C6FD2">
        <w:rPr>
          <w:rFonts w:ascii="Arial" w:hAnsi="Arial" w:cs="Arial"/>
          <w:color w:val="000000" w:themeColor="text1"/>
          <w:lang w:val="sv-SE"/>
        </w:rPr>
        <w:t xml:space="preserve"> atas Laporan Kinerja Instansi Pemerintah, </w:t>
      </w:r>
      <w:r w:rsidR="00AF039E" w:rsidRPr="00E940EA">
        <w:rPr>
          <w:rFonts w:ascii="Arial" w:hAnsi="Arial" w:cs="Arial"/>
          <w:color w:val="000000" w:themeColor="text1"/>
          <w:lang w:val="sv-SE"/>
        </w:rPr>
        <w:t>Dinas</w:t>
      </w:r>
      <w:r w:rsidR="00AF039E">
        <w:rPr>
          <w:rFonts w:ascii="Arial" w:hAnsi="Arial" w:cs="Arial"/>
          <w:color w:val="000000" w:themeColor="text1"/>
          <w:lang w:val="sv-SE"/>
        </w:rPr>
        <w:t xml:space="preserve"> Pemberdayaan Masyarakat dan Desa Kabupaten Luwu Timur </w:t>
      </w:r>
      <w:r w:rsidR="003C6FD2">
        <w:rPr>
          <w:rFonts w:ascii="Arial" w:hAnsi="Arial" w:cs="Arial"/>
          <w:color w:val="000000" w:themeColor="text1"/>
          <w:lang w:val="sv-SE"/>
        </w:rPr>
        <w:t>menyusun Laporan Kinerja Tahun 2025. Laporan Kinerja merupakan bentuk pertanggunjawaban atas pelaksanaan program dan kegiatan yang telah ditetapkan dalam dokumen Perjanjian Kinerja Perubahan Tahun 2025 dan dikaitkan dengan Rencana Strategis Dinas Pemberdayaan Masyarakat dan Desa Tahun 2025-2029.</w:t>
      </w:r>
    </w:p>
    <w:p w14:paraId="5604C9FC" w14:textId="77777777" w:rsidR="0026055D" w:rsidRDefault="003C6FD2" w:rsidP="00566BC5">
      <w:pPr>
        <w:spacing w:after="0" w:line="360" w:lineRule="auto"/>
        <w:ind w:firstLine="720"/>
        <w:jc w:val="both"/>
        <w:rPr>
          <w:rFonts w:ascii="Arial" w:hAnsi="Arial" w:cs="Arial"/>
          <w:color w:val="000000" w:themeColor="text1"/>
          <w:lang w:val="sv-SE"/>
        </w:rPr>
      </w:pPr>
      <w:r>
        <w:rPr>
          <w:rFonts w:ascii="Arial" w:hAnsi="Arial" w:cs="Arial"/>
          <w:color w:val="000000" w:themeColor="text1"/>
          <w:lang w:val="sv-SE"/>
        </w:rPr>
        <w:t xml:space="preserve">Penyusunan dan penyajian Laporan Kinerja Instansi Pemerintah yang berisi tentang prestasi kerja yang dicapai berdasarkan penggunaan anggaran yang telah dialokasikan merupakan kewajiban setiap SKPD sebagaimana yang telah diamanatkan dalam Peraturan Presiden Republik Indonesia Nomor 29 Tahun 2014 tentang Sistem Akunatblitas Kinerja Instansi Pemerintah. Laporan kinerja ini dapat dijadikan bahan dalam peningkatan pelayanan dan bahan pertimbangan </w:t>
      </w:r>
      <w:r w:rsidR="0026055D">
        <w:rPr>
          <w:rFonts w:ascii="Arial" w:hAnsi="Arial" w:cs="Arial"/>
          <w:color w:val="000000" w:themeColor="text1"/>
          <w:lang w:val="sv-SE"/>
        </w:rPr>
        <w:t xml:space="preserve">dalam menentukan kebijakan program dan kegiatan di tahun mendatang. </w:t>
      </w:r>
    </w:p>
    <w:p w14:paraId="78570BAE" w14:textId="77777777" w:rsidR="0026055D" w:rsidRDefault="0026055D" w:rsidP="00566BC5">
      <w:pPr>
        <w:spacing w:after="0" w:line="360" w:lineRule="auto"/>
        <w:ind w:firstLine="720"/>
        <w:jc w:val="both"/>
        <w:rPr>
          <w:rFonts w:ascii="Arial" w:hAnsi="Arial" w:cs="Arial"/>
          <w:color w:val="000000" w:themeColor="text1"/>
          <w:lang w:val="sv-SE"/>
        </w:rPr>
      </w:pPr>
      <w:r>
        <w:rPr>
          <w:rFonts w:ascii="Arial" w:hAnsi="Arial" w:cs="Arial"/>
          <w:color w:val="000000" w:themeColor="text1"/>
          <w:lang w:val="sv-SE"/>
        </w:rPr>
        <w:t xml:space="preserve">Laporan kinerja Tahun 2025 ini merupakan cerminan prestasi serta evaluasi terhadap berbagai program kerja pada Tahun Anggaran 2025, sebagai perwujudan kewajiban untuk mempertanggungjawabkan keberhasilan ataupun kegagalan dalam pelaksanaan visi, misi dan strategi organisasi dalam mencapai tujuan dan sasaran yang telah ditetapkan. </w:t>
      </w:r>
    </w:p>
    <w:p w14:paraId="5A20BD2F" w14:textId="6E0156AD" w:rsidR="00AF039E" w:rsidRPr="009C3BDB" w:rsidRDefault="0026055D" w:rsidP="00566BC5">
      <w:pPr>
        <w:pStyle w:val="BodyText"/>
        <w:spacing w:line="360" w:lineRule="auto"/>
        <w:ind w:left="109" w:right="113" w:firstLine="611"/>
        <w:jc w:val="both"/>
        <w:rPr>
          <w:rFonts w:ascii="Tahoma" w:hAnsi="Tahoma" w:cs="Tahoma"/>
        </w:rPr>
      </w:pPr>
      <w:r>
        <w:rPr>
          <w:rFonts w:ascii="Tahoma" w:hAnsi="Tahoma" w:cs="Tahoma"/>
        </w:rPr>
        <w:t>Dalam pencapaian tujuan dan sasaran OPD sesuai dengan Tugas Pokok dan Fungsi, serta core Value ASN berAHKLAK yang merupakan nilai dasar ASN garus diterapkan dan merupakan nilai mutlak yang harus dilaksanakan oleh ASN. Perilaku berAHKLAK akan memberikan arah bagi ASN dalam berprilaku, memberikan pelayanan yang lebih baik kepada masyarakat, bertanggungjawab serta berintegritas.</w:t>
      </w:r>
    </w:p>
    <w:p w14:paraId="340BDFFB" w14:textId="77777777" w:rsidR="00566BC5" w:rsidRDefault="0026055D" w:rsidP="00566BC5">
      <w:pPr>
        <w:spacing w:after="0" w:line="360" w:lineRule="auto"/>
        <w:ind w:firstLine="720"/>
        <w:jc w:val="both"/>
        <w:rPr>
          <w:rFonts w:ascii="Arial" w:hAnsi="Arial" w:cs="Arial"/>
          <w:color w:val="000000" w:themeColor="text1"/>
          <w:lang w:val="id"/>
        </w:rPr>
      </w:pPr>
      <w:r>
        <w:rPr>
          <w:rFonts w:ascii="Arial" w:hAnsi="Arial" w:cs="Arial"/>
          <w:color w:val="000000" w:themeColor="text1"/>
          <w:lang w:val="id"/>
        </w:rPr>
        <w:t>Demikian Laporan Kinerja ini yang</w:t>
      </w:r>
      <w:r w:rsidR="00AF039E">
        <w:rPr>
          <w:rFonts w:ascii="Arial" w:hAnsi="Arial" w:cs="Arial"/>
          <w:color w:val="000000" w:themeColor="text1"/>
          <w:lang w:val="id"/>
        </w:rPr>
        <w:t xml:space="preserve"> masih jauh dari kesempurnaan, olehnya itu kritik dan saran yang sifatnya membangun sangat diharapkan</w:t>
      </w:r>
    </w:p>
    <w:p w14:paraId="2D931242" w14:textId="205987CF" w:rsidR="00191741" w:rsidRPr="00566BC5" w:rsidRDefault="00191741" w:rsidP="004643CE">
      <w:pPr>
        <w:spacing w:after="0" w:line="360" w:lineRule="auto"/>
        <w:jc w:val="both"/>
        <w:rPr>
          <w:rFonts w:ascii="Arial" w:hAnsi="Arial" w:cs="Arial"/>
          <w:color w:val="000000" w:themeColor="text1"/>
          <w:lang w:val="id"/>
        </w:rPr>
      </w:pPr>
    </w:p>
    <w:p w14:paraId="3E61E60F" w14:textId="24C0619E" w:rsidR="000F286F" w:rsidRPr="00070F6A" w:rsidRDefault="00191741" w:rsidP="009C3BDB">
      <w:pPr>
        <w:tabs>
          <w:tab w:val="left" w:pos="709"/>
        </w:tabs>
        <w:spacing w:after="0" w:line="240" w:lineRule="auto"/>
        <w:jc w:val="both"/>
        <w:rPr>
          <w:rFonts w:ascii="Arial" w:hAnsi="Arial" w:cs="Arial"/>
          <w:lang w:val="id"/>
        </w:rPr>
      </w:pPr>
      <w:r w:rsidRPr="009C3BDB">
        <w:rPr>
          <w:rFonts w:ascii="Arial" w:hAnsi="Arial" w:cs="Arial"/>
          <w:lang w:val="id"/>
        </w:rPr>
        <w:tab/>
      </w:r>
      <w:r w:rsidRPr="009C3BDB">
        <w:rPr>
          <w:rFonts w:ascii="Arial" w:hAnsi="Arial" w:cs="Arial"/>
          <w:lang w:val="id"/>
        </w:rPr>
        <w:tab/>
      </w:r>
      <w:r w:rsidRPr="009C3BDB">
        <w:rPr>
          <w:rFonts w:ascii="Arial" w:hAnsi="Arial" w:cs="Arial"/>
          <w:lang w:val="id"/>
        </w:rPr>
        <w:tab/>
      </w:r>
      <w:r w:rsidRPr="009C3BDB">
        <w:rPr>
          <w:rFonts w:ascii="Arial" w:hAnsi="Arial" w:cs="Arial"/>
          <w:lang w:val="id"/>
        </w:rPr>
        <w:tab/>
      </w:r>
      <w:r w:rsidRPr="009C3BDB">
        <w:rPr>
          <w:rFonts w:ascii="Arial" w:hAnsi="Arial" w:cs="Arial"/>
          <w:lang w:val="id"/>
        </w:rPr>
        <w:tab/>
      </w:r>
      <w:r w:rsidRPr="009C3BDB">
        <w:rPr>
          <w:rFonts w:ascii="Arial" w:hAnsi="Arial" w:cs="Arial"/>
          <w:lang w:val="id"/>
        </w:rPr>
        <w:tab/>
      </w:r>
      <w:r w:rsidRPr="009C3BDB">
        <w:rPr>
          <w:rFonts w:ascii="Arial" w:hAnsi="Arial" w:cs="Arial"/>
          <w:lang w:val="id"/>
        </w:rPr>
        <w:tab/>
      </w:r>
      <w:r w:rsidR="00015BF8" w:rsidRPr="009C3BDB">
        <w:rPr>
          <w:rFonts w:ascii="Arial" w:hAnsi="Arial" w:cs="Arial"/>
          <w:lang w:val="id"/>
        </w:rPr>
        <w:t xml:space="preserve">     </w:t>
      </w:r>
      <w:bookmarkStart w:id="3" w:name="_Hlk165124414"/>
      <w:r w:rsidR="000C0BE3" w:rsidRPr="00070F6A">
        <w:rPr>
          <w:rFonts w:ascii="Arial" w:hAnsi="Arial" w:cs="Arial"/>
          <w:lang w:val="id"/>
        </w:rPr>
        <w:t xml:space="preserve">Malili, </w:t>
      </w:r>
      <w:r w:rsidR="00AF039E">
        <w:rPr>
          <w:rFonts w:ascii="Arial" w:hAnsi="Arial" w:cs="Arial"/>
          <w:lang w:val="id"/>
        </w:rPr>
        <w:t xml:space="preserve">  </w:t>
      </w:r>
      <w:r w:rsidR="00CA578C">
        <w:rPr>
          <w:rFonts w:ascii="Arial" w:hAnsi="Arial" w:cs="Arial"/>
          <w:lang w:val="id"/>
        </w:rPr>
        <w:t>12</w:t>
      </w:r>
      <w:r w:rsidR="00AF039E">
        <w:rPr>
          <w:rFonts w:ascii="Arial" w:hAnsi="Arial" w:cs="Arial"/>
          <w:lang w:val="id"/>
        </w:rPr>
        <w:t xml:space="preserve">  </w:t>
      </w:r>
      <w:r w:rsidR="00CA578C">
        <w:rPr>
          <w:rFonts w:ascii="Arial" w:hAnsi="Arial" w:cs="Arial"/>
          <w:lang w:val="id"/>
        </w:rPr>
        <w:t>Februari</w:t>
      </w:r>
      <w:r w:rsidR="00AF039E">
        <w:rPr>
          <w:rFonts w:ascii="Arial" w:hAnsi="Arial" w:cs="Arial"/>
          <w:lang w:val="id"/>
        </w:rPr>
        <w:t xml:space="preserve"> </w:t>
      </w:r>
      <w:r w:rsidR="00BD41D5" w:rsidRPr="00070F6A">
        <w:rPr>
          <w:rFonts w:ascii="Arial" w:hAnsi="Arial" w:cs="Arial"/>
          <w:lang w:val="id"/>
        </w:rPr>
        <w:t xml:space="preserve"> 2</w:t>
      </w:r>
      <w:r w:rsidR="00BD41D5" w:rsidRPr="00191741">
        <w:rPr>
          <w:rFonts w:ascii="Arial" w:hAnsi="Arial" w:cs="Arial"/>
          <w:lang w:val="id-ID"/>
        </w:rPr>
        <w:t>02</w:t>
      </w:r>
      <w:r w:rsidR="00AD7C81">
        <w:rPr>
          <w:rFonts w:ascii="Arial" w:hAnsi="Arial" w:cs="Arial"/>
          <w:lang w:val="id"/>
        </w:rPr>
        <w:t>6</w:t>
      </w:r>
    </w:p>
    <w:p w14:paraId="34623D15" w14:textId="6F929940" w:rsidR="00E27136" w:rsidRDefault="00015BF8" w:rsidP="009C3BDB">
      <w:pPr>
        <w:spacing w:after="0" w:line="240" w:lineRule="auto"/>
        <w:ind w:left="3150"/>
        <w:rPr>
          <w:rFonts w:ascii="Arial" w:hAnsi="Arial" w:cs="Arial"/>
          <w:lang w:val="id"/>
        </w:rPr>
      </w:pPr>
      <w:r w:rsidRPr="00070F6A">
        <w:rPr>
          <w:rFonts w:ascii="Arial" w:hAnsi="Arial" w:cs="Arial"/>
          <w:lang w:val="id"/>
        </w:rPr>
        <w:t xml:space="preserve">                        </w:t>
      </w:r>
      <w:bookmarkStart w:id="4" w:name="_Hlk156319413"/>
      <w:r w:rsidRPr="00070F6A">
        <w:rPr>
          <w:rFonts w:ascii="Arial" w:hAnsi="Arial" w:cs="Arial"/>
          <w:lang w:val="id"/>
        </w:rPr>
        <w:t>KEPALA DINAS</w:t>
      </w:r>
      <w:r w:rsidR="00E27136">
        <w:rPr>
          <w:rFonts w:ascii="Arial" w:hAnsi="Arial" w:cs="Arial"/>
          <w:lang w:val="id"/>
        </w:rPr>
        <w:t xml:space="preserve"> PMD KABUPATEN</w:t>
      </w:r>
    </w:p>
    <w:p w14:paraId="15F5B50E" w14:textId="12840D8E" w:rsidR="00E27136" w:rsidRDefault="00E27136" w:rsidP="009C3BDB">
      <w:pPr>
        <w:spacing w:after="0" w:line="240" w:lineRule="auto"/>
        <w:ind w:left="3150"/>
        <w:rPr>
          <w:rFonts w:ascii="Arial" w:hAnsi="Arial" w:cs="Arial"/>
          <w:lang w:val="id"/>
        </w:rPr>
      </w:pPr>
      <w:r>
        <w:rPr>
          <w:rFonts w:ascii="Arial" w:hAnsi="Arial" w:cs="Arial"/>
          <w:lang w:val="id"/>
        </w:rPr>
        <w:tab/>
      </w:r>
      <w:r>
        <w:rPr>
          <w:rFonts w:ascii="Arial" w:hAnsi="Arial" w:cs="Arial"/>
          <w:lang w:val="id"/>
        </w:rPr>
        <w:tab/>
        <w:t xml:space="preserve">     LUWU TIMUR</w:t>
      </w:r>
    </w:p>
    <w:p w14:paraId="33681056" w14:textId="4EB48858" w:rsidR="00015BF8" w:rsidRPr="00070F6A" w:rsidRDefault="00E27136" w:rsidP="009C3BDB">
      <w:pPr>
        <w:spacing w:after="0" w:line="240" w:lineRule="auto"/>
        <w:ind w:left="3150"/>
        <w:rPr>
          <w:rFonts w:ascii="Arial" w:hAnsi="Arial" w:cs="Arial"/>
          <w:lang w:val="id"/>
        </w:rPr>
      </w:pPr>
      <w:r>
        <w:rPr>
          <w:rFonts w:ascii="Arial" w:hAnsi="Arial" w:cs="Arial"/>
          <w:lang w:val="id"/>
        </w:rPr>
        <w:t xml:space="preserve"> </w:t>
      </w:r>
    </w:p>
    <w:p w14:paraId="655E1769" w14:textId="4319623A" w:rsidR="00015BF8" w:rsidRPr="00382A52" w:rsidRDefault="00015BF8" w:rsidP="00382A52">
      <w:pPr>
        <w:spacing w:after="0" w:line="240" w:lineRule="auto"/>
        <w:ind w:left="3330" w:right="452"/>
        <w:jc w:val="center"/>
        <w:rPr>
          <w:rFonts w:ascii="Arial" w:hAnsi="Arial" w:cs="Arial"/>
          <w:lang w:val="id"/>
        </w:rPr>
      </w:pPr>
      <w:r w:rsidRPr="00070F6A">
        <w:rPr>
          <w:rFonts w:ascii="Arial" w:hAnsi="Arial" w:cs="Arial"/>
          <w:lang w:val="id"/>
        </w:rPr>
        <w:t xml:space="preserve"> </w:t>
      </w:r>
    </w:p>
    <w:p w14:paraId="6EB529DB" w14:textId="365BBA8D" w:rsidR="00015BF8" w:rsidRPr="00015BF8" w:rsidRDefault="00015BF8" w:rsidP="00015BF8">
      <w:pPr>
        <w:pStyle w:val="BodyText"/>
        <w:spacing w:before="1"/>
        <w:rPr>
          <w:b/>
        </w:rPr>
      </w:pPr>
    </w:p>
    <w:p w14:paraId="3713AA8C" w14:textId="4B67ED7C" w:rsidR="00015BF8" w:rsidRPr="00110735" w:rsidRDefault="00BC5292" w:rsidP="00015BF8">
      <w:pPr>
        <w:spacing w:after="0" w:line="240" w:lineRule="auto"/>
        <w:ind w:left="4354" w:right="452" w:firstLine="308"/>
        <w:rPr>
          <w:rFonts w:ascii="Arial" w:hAnsi="Arial" w:cs="Arial"/>
          <w:b/>
          <w:u w:val="single"/>
          <w:lang w:val="id"/>
        </w:rPr>
      </w:pPr>
      <w:bookmarkStart w:id="5" w:name="_Hlk165031501"/>
      <w:r>
        <w:rPr>
          <w:rFonts w:ascii="Arial" w:hAnsi="Arial" w:cs="Arial"/>
          <w:b/>
          <w:u w:val="single"/>
          <w:lang w:val="id"/>
        </w:rPr>
        <w:t>AWALUDDIN ANWAR, S.STP, M.Si</w:t>
      </w:r>
    </w:p>
    <w:p w14:paraId="08829D98" w14:textId="119C37D3" w:rsidR="00015BF8" w:rsidRPr="00070F6A" w:rsidRDefault="00015BF8" w:rsidP="00015BF8">
      <w:pPr>
        <w:spacing w:after="0" w:line="240" w:lineRule="auto"/>
        <w:ind w:left="4377" w:right="810" w:firstLine="285"/>
        <w:rPr>
          <w:rFonts w:ascii="Arial" w:hAnsi="Arial" w:cs="Arial"/>
          <w:spacing w:val="1"/>
          <w:sz w:val="20"/>
          <w:szCs w:val="20"/>
          <w:lang w:val="id"/>
        </w:rPr>
      </w:pPr>
      <w:r w:rsidRPr="00070F6A">
        <w:rPr>
          <w:rFonts w:ascii="Arial" w:hAnsi="Arial" w:cs="Arial"/>
          <w:sz w:val="20"/>
          <w:szCs w:val="20"/>
          <w:lang w:val="id"/>
        </w:rPr>
        <w:t>Pangkat</w:t>
      </w:r>
      <w:r w:rsidR="00E27136">
        <w:rPr>
          <w:rFonts w:ascii="Arial" w:hAnsi="Arial" w:cs="Arial"/>
          <w:sz w:val="20"/>
          <w:szCs w:val="20"/>
          <w:lang w:val="id"/>
        </w:rPr>
        <w:tab/>
      </w:r>
      <w:r w:rsidRPr="00070F6A">
        <w:rPr>
          <w:rFonts w:ascii="Arial" w:hAnsi="Arial" w:cs="Arial"/>
          <w:sz w:val="20"/>
          <w:szCs w:val="20"/>
          <w:lang w:val="id"/>
        </w:rPr>
        <w:t xml:space="preserve">: Pembina </w:t>
      </w:r>
      <w:r w:rsidR="00BC5292">
        <w:rPr>
          <w:rFonts w:ascii="Arial" w:hAnsi="Arial" w:cs="Arial"/>
          <w:sz w:val="20"/>
          <w:szCs w:val="20"/>
          <w:lang w:val="id"/>
        </w:rPr>
        <w:t>Tk. I</w:t>
      </w:r>
      <w:r w:rsidRPr="00070F6A">
        <w:rPr>
          <w:rFonts w:ascii="Arial" w:hAnsi="Arial" w:cs="Arial"/>
          <w:spacing w:val="1"/>
          <w:sz w:val="20"/>
          <w:szCs w:val="20"/>
          <w:lang w:val="id"/>
        </w:rPr>
        <w:t xml:space="preserve"> </w:t>
      </w:r>
    </w:p>
    <w:p w14:paraId="00D7A162" w14:textId="519CAB55" w:rsidR="0026055D" w:rsidRPr="00566BC5" w:rsidRDefault="00015BF8" w:rsidP="00566BC5">
      <w:pPr>
        <w:spacing w:after="0" w:line="240" w:lineRule="auto"/>
        <w:ind w:left="4377" w:right="891" w:firstLine="285"/>
        <w:rPr>
          <w:rFonts w:ascii="Arial" w:hAnsi="Arial" w:cs="Arial"/>
          <w:color w:val="FF0000"/>
          <w:sz w:val="20"/>
          <w:szCs w:val="20"/>
          <w:lang w:val="id"/>
        </w:rPr>
      </w:pPr>
      <w:r w:rsidRPr="00070F6A">
        <w:rPr>
          <w:rFonts w:ascii="Arial" w:hAnsi="Arial" w:cs="Arial"/>
          <w:sz w:val="20"/>
          <w:szCs w:val="20"/>
          <w:lang w:val="id"/>
        </w:rPr>
        <w:t>NIP</w:t>
      </w:r>
      <w:r w:rsidR="00E27136">
        <w:rPr>
          <w:rFonts w:ascii="Arial" w:hAnsi="Arial" w:cs="Arial"/>
          <w:sz w:val="20"/>
          <w:szCs w:val="20"/>
          <w:lang w:val="id"/>
        </w:rPr>
        <w:tab/>
      </w:r>
      <w:r w:rsidR="00E27136">
        <w:rPr>
          <w:rFonts w:ascii="Arial" w:hAnsi="Arial" w:cs="Arial"/>
          <w:sz w:val="20"/>
          <w:szCs w:val="20"/>
          <w:lang w:val="id"/>
        </w:rPr>
        <w:tab/>
        <w:t>:</w:t>
      </w:r>
      <w:r w:rsidR="00AD7C81" w:rsidRPr="00955B53">
        <w:rPr>
          <w:lang w:val="pl-PL"/>
        </w:rPr>
        <w:t xml:space="preserve"> </w:t>
      </w:r>
      <w:bookmarkEnd w:id="3"/>
      <w:bookmarkEnd w:id="4"/>
      <w:bookmarkEnd w:id="5"/>
      <w:r w:rsidR="004643CE" w:rsidRPr="004643CE">
        <w:rPr>
          <w:lang w:val="pl-PL"/>
        </w:rPr>
        <w:t>198104021999121001</w:t>
      </w:r>
    </w:p>
    <w:p w14:paraId="0CC7CBD1" w14:textId="42EB6BD8" w:rsidR="000C0BE3" w:rsidRPr="00382A52" w:rsidRDefault="000C0BE3" w:rsidP="000C0BE3">
      <w:pPr>
        <w:tabs>
          <w:tab w:val="right" w:leader="dot" w:pos="8789"/>
          <w:tab w:val="decimal" w:pos="9072"/>
        </w:tabs>
        <w:spacing w:line="480" w:lineRule="auto"/>
        <w:jc w:val="center"/>
        <w:rPr>
          <w:rFonts w:ascii="Arial" w:hAnsi="Arial" w:cs="Arial"/>
          <w:b/>
          <w:sz w:val="24"/>
          <w:szCs w:val="24"/>
          <w:lang w:val="id-ID"/>
        </w:rPr>
      </w:pPr>
      <w:r w:rsidRPr="00382A52">
        <w:rPr>
          <w:rFonts w:ascii="Arial" w:hAnsi="Arial" w:cs="Arial"/>
          <w:b/>
          <w:sz w:val="24"/>
          <w:szCs w:val="24"/>
          <w:lang w:val="id-ID"/>
        </w:rPr>
        <w:lastRenderedPageBreak/>
        <w:t>DAFTAR ISI</w:t>
      </w:r>
    </w:p>
    <w:p w14:paraId="67E2BEA1" w14:textId="77777777" w:rsidR="000C0BE3" w:rsidRPr="009D41E4" w:rsidRDefault="000C0BE3" w:rsidP="000C0BE3">
      <w:pPr>
        <w:tabs>
          <w:tab w:val="right" w:leader="dot" w:pos="8789"/>
          <w:tab w:val="decimal" w:pos="9072"/>
        </w:tabs>
        <w:jc w:val="right"/>
        <w:rPr>
          <w:rFonts w:ascii="Arial" w:hAnsi="Arial" w:cs="Arial"/>
          <w:i/>
          <w:lang w:val="id-ID"/>
        </w:rPr>
      </w:pPr>
      <w:r>
        <w:rPr>
          <w:rFonts w:ascii="Arial" w:hAnsi="Arial" w:cs="Arial"/>
          <w:i/>
          <w:lang w:val="id-ID"/>
        </w:rPr>
        <w:t xml:space="preserve">      </w:t>
      </w:r>
      <w:r w:rsidRPr="009D41E4">
        <w:rPr>
          <w:rFonts w:ascii="Arial" w:hAnsi="Arial" w:cs="Arial"/>
          <w:i/>
          <w:lang w:val="id-ID"/>
        </w:rPr>
        <w:t>hal.</w:t>
      </w:r>
    </w:p>
    <w:p w14:paraId="2ABEF691" w14:textId="0E832658" w:rsidR="009A6EFB" w:rsidRPr="00CB0EAB" w:rsidRDefault="009A6EFB" w:rsidP="009A6EFB">
      <w:pPr>
        <w:spacing w:after="0" w:line="360" w:lineRule="auto"/>
        <w:rPr>
          <w:rFonts w:ascii="Tahoma" w:hAnsi="Tahoma" w:cs="Tahoma"/>
          <w:b/>
          <w:lang w:val="sv-SE"/>
        </w:rPr>
      </w:pPr>
      <w:r w:rsidRPr="00363309">
        <w:rPr>
          <w:rFonts w:ascii="Tahoma" w:hAnsi="Tahoma" w:cs="Tahoma"/>
          <w:b/>
          <w:lang w:val="id"/>
        </w:rPr>
        <w:t>KATA PENGANTAR</w:t>
      </w:r>
      <w:r w:rsidR="00680F7C" w:rsidRPr="00363309">
        <w:rPr>
          <w:rFonts w:ascii="Tahoma" w:hAnsi="Tahoma" w:cs="Tahoma"/>
          <w:lang w:val="id"/>
        </w:rPr>
        <w:t xml:space="preserve"> ..</w:t>
      </w:r>
      <w:r w:rsidRPr="00363309">
        <w:rPr>
          <w:rFonts w:ascii="Tahoma" w:hAnsi="Tahoma" w:cs="Tahoma"/>
          <w:lang w:val="id"/>
        </w:rPr>
        <w:t xml:space="preserve">……………………………………………………………………………………………. </w:t>
      </w:r>
      <w:r w:rsidR="00FA19A9">
        <w:rPr>
          <w:rFonts w:ascii="Tahoma" w:hAnsi="Tahoma" w:cs="Tahoma"/>
          <w:lang w:val="id"/>
        </w:rPr>
        <w:t xml:space="preserve"> </w:t>
      </w:r>
      <w:r w:rsidR="00593D6D">
        <w:rPr>
          <w:rFonts w:ascii="Tahoma" w:hAnsi="Tahoma" w:cs="Tahoma"/>
          <w:lang w:val="id"/>
        </w:rPr>
        <w:t xml:space="preserve"> </w:t>
      </w:r>
      <w:r w:rsidRPr="00CB0EAB">
        <w:rPr>
          <w:rFonts w:ascii="Tahoma" w:hAnsi="Tahoma" w:cs="Tahoma"/>
          <w:lang w:val="sv-SE"/>
        </w:rPr>
        <w:t>i</w:t>
      </w:r>
    </w:p>
    <w:p w14:paraId="7B05F4AF" w14:textId="5862BE1B" w:rsidR="009A6EFB" w:rsidRDefault="009A6EFB" w:rsidP="009A6EFB">
      <w:pPr>
        <w:spacing w:after="0" w:line="360" w:lineRule="auto"/>
        <w:rPr>
          <w:rFonts w:ascii="Tahoma" w:hAnsi="Tahoma" w:cs="Tahoma"/>
          <w:lang w:val="sv-SE"/>
        </w:rPr>
      </w:pPr>
      <w:r w:rsidRPr="00CB0EAB">
        <w:rPr>
          <w:rFonts w:ascii="Tahoma" w:hAnsi="Tahoma" w:cs="Tahoma"/>
          <w:b/>
          <w:lang w:val="sv-SE"/>
        </w:rPr>
        <w:t>DAFTAR ISI</w:t>
      </w:r>
      <w:r w:rsidR="00680F7C">
        <w:rPr>
          <w:rFonts w:ascii="Tahoma" w:hAnsi="Tahoma" w:cs="Tahoma"/>
          <w:lang w:val="sv-SE"/>
        </w:rPr>
        <w:t xml:space="preserve">   </w:t>
      </w:r>
      <w:r w:rsidRPr="00CB0EAB">
        <w:rPr>
          <w:rFonts w:ascii="Tahoma" w:hAnsi="Tahoma" w:cs="Tahoma"/>
          <w:lang w:val="sv-SE"/>
        </w:rPr>
        <w:t>……………………………………………………………………………………………………….</w:t>
      </w:r>
      <w:r w:rsidR="00680F7C">
        <w:rPr>
          <w:rFonts w:ascii="Tahoma" w:hAnsi="Tahoma" w:cs="Tahoma"/>
          <w:lang w:val="sv-SE"/>
        </w:rPr>
        <w:t xml:space="preserve"> </w:t>
      </w:r>
      <w:r w:rsidR="00593D6D">
        <w:rPr>
          <w:rFonts w:ascii="Tahoma" w:hAnsi="Tahoma" w:cs="Tahoma"/>
          <w:lang w:val="sv-SE"/>
        </w:rPr>
        <w:t xml:space="preserve"> </w:t>
      </w:r>
      <w:r w:rsidR="00FA19A9">
        <w:rPr>
          <w:rFonts w:ascii="Tahoma" w:hAnsi="Tahoma" w:cs="Tahoma"/>
          <w:lang w:val="sv-SE"/>
        </w:rPr>
        <w:t xml:space="preserve"> </w:t>
      </w:r>
      <w:r w:rsidRPr="00CB0EAB">
        <w:rPr>
          <w:rFonts w:ascii="Tahoma" w:hAnsi="Tahoma" w:cs="Tahoma"/>
          <w:lang w:val="sv-SE"/>
        </w:rPr>
        <w:t>ii</w:t>
      </w:r>
    </w:p>
    <w:p w14:paraId="727DBED0" w14:textId="2B44E170" w:rsidR="00110735" w:rsidRPr="00830BE3" w:rsidRDefault="00110735" w:rsidP="009A6EFB">
      <w:pPr>
        <w:spacing w:after="0" w:line="360" w:lineRule="auto"/>
        <w:rPr>
          <w:rFonts w:ascii="Tahoma" w:hAnsi="Tahoma" w:cs="Tahoma"/>
          <w:b/>
          <w:bCs/>
          <w:lang w:val="sv-SE"/>
        </w:rPr>
      </w:pPr>
      <w:r w:rsidRPr="00830BE3">
        <w:rPr>
          <w:rFonts w:ascii="Tahoma" w:hAnsi="Tahoma" w:cs="Tahoma"/>
          <w:b/>
          <w:bCs/>
          <w:lang w:val="sv-SE"/>
        </w:rPr>
        <w:t>DAFTAR TABEL ...................................................................................................</w:t>
      </w:r>
      <w:r w:rsidR="00416497">
        <w:rPr>
          <w:rFonts w:ascii="Tahoma" w:hAnsi="Tahoma" w:cs="Tahoma"/>
          <w:b/>
          <w:bCs/>
          <w:lang w:val="sv-SE"/>
        </w:rPr>
        <w:t xml:space="preserve">   </w:t>
      </w:r>
      <w:r w:rsidR="00416497" w:rsidRPr="00416497">
        <w:rPr>
          <w:rFonts w:ascii="Tahoma" w:hAnsi="Tahoma" w:cs="Tahoma"/>
          <w:lang w:val="sv-SE"/>
        </w:rPr>
        <w:t>iii</w:t>
      </w:r>
    </w:p>
    <w:p w14:paraId="5DE0BDDD" w14:textId="4E3BBAD9" w:rsidR="00110735" w:rsidRPr="00830BE3" w:rsidRDefault="00110735" w:rsidP="009A6EFB">
      <w:pPr>
        <w:spacing w:after="0" w:line="360" w:lineRule="auto"/>
        <w:rPr>
          <w:rFonts w:ascii="Tahoma" w:hAnsi="Tahoma" w:cs="Tahoma"/>
          <w:b/>
          <w:bCs/>
          <w:lang w:val="sv-SE"/>
        </w:rPr>
      </w:pPr>
      <w:r w:rsidRPr="00830BE3">
        <w:rPr>
          <w:rFonts w:ascii="Tahoma" w:hAnsi="Tahoma" w:cs="Tahoma"/>
          <w:b/>
          <w:bCs/>
          <w:lang w:val="sv-SE"/>
        </w:rPr>
        <w:t>DAFTAR GAMBAR ...............................................................................................</w:t>
      </w:r>
      <w:r w:rsidR="00416497">
        <w:rPr>
          <w:rFonts w:ascii="Tahoma" w:hAnsi="Tahoma" w:cs="Tahoma"/>
          <w:b/>
          <w:bCs/>
          <w:lang w:val="sv-SE"/>
        </w:rPr>
        <w:t xml:space="preserve">   </w:t>
      </w:r>
      <w:r w:rsidR="00700394">
        <w:rPr>
          <w:rFonts w:ascii="Tahoma" w:hAnsi="Tahoma" w:cs="Tahoma"/>
          <w:lang w:val="sv-SE"/>
        </w:rPr>
        <w:t>v</w:t>
      </w:r>
    </w:p>
    <w:p w14:paraId="347B0EB7" w14:textId="7808CB42" w:rsidR="00110735" w:rsidRPr="00700394" w:rsidRDefault="00110735" w:rsidP="009A6EFB">
      <w:pPr>
        <w:spacing w:after="0" w:line="360" w:lineRule="auto"/>
        <w:rPr>
          <w:rFonts w:ascii="Tahoma" w:hAnsi="Tahoma" w:cs="Tahoma"/>
          <w:lang w:val="sv-SE"/>
        </w:rPr>
      </w:pPr>
      <w:r w:rsidRPr="00830BE3">
        <w:rPr>
          <w:rFonts w:ascii="Tahoma" w:hAnsi="Tahoma" w:cs="Tahoma"/>
          <w:b/>
          <w:bCs/>
          <w:lang w:val="sv-SE"/>
        </w:rPr>
        <w:t>DAFTAR GRAFIK ................................................................................................</w:t>
      </w:r>
      <w:r w:rsidR="00700394">
        <w:rPr>
          <w:rFonts w:ascii="Tahoma" w:hAnsi="Tahoma" w:cs="Tahoma"/>
          <w:b/>
          <w:bCs/>
          <w:lang w:val="sv-SE"/>
        </w:rPr>
        <w:t xml:space="preserve">   </w:t>
      </w:r>
      <w:r w:rsidR="00700394" w:rsidRPr="00700394">
        <w:rPr>
          <w:rFonts w:ascii="Tahoma" w:hAnsi="Tahoma" w:cs="Tahoma"/>
          <w:lang w:val="sv-SE"/>
        </w:rPr>
        <w:t>vi</w:t>
      </w:r>
    </w:p>
    <w:p w14:paraId="2E88DFE0" w14:textId="0C4D5A05" w:rsidR="009A6EFB" w:rsidRPr="00CB0EAB" w:rsidRDefault="009A6EFB" w:rsidP="009A6EFB">
      <w:pPr>
        <w:tabs>
          <w:tab w:val="left" w:pos="1080"/>
        </w:tabs>
        <w:spacing w:after="0" w:line="360" w:lineRule="auto"/>
        <w:rPr>
          <w:rFonts w:ascii="Tahoma" w:hAnsi="Tahoma" w:cs="Tahoma"/>
          <w:b/>
          <w:lang w:val="sv-SE"/>
        </w:rPr>
      </w:pPr>
      <w:r w:rsidRPr="00CB0EAB">
        <w:rPr>
          <w:rFonts w:ascii="Tahoma" w:hAnsi="Tahoma" w:cs="Tahoma"/>
          <w:b/>
          <w:lang w:val="sv-SE"/>
        </w:rPr>
        <w:t>BAB I</w:t>
      </w:r>
      <w:r w:rsidRPr="00CB0EAB">
        <w:rPr>
          <w:rFonts w:ascii="Tahoma" w:hAnsi="Tahoma" w:cs="Tahoma"/>
          <w:b/>
          <w:lang w:val="sv-SE"/>
        </w:rPr>
        <w:tab/>
        <w:t>PENDAHULUAN</w:t>
      </w:r>
      <w:r w:rsidRPr="00CB0EAB">
        <w:rPr>
          <w:rFonts w:ascii="Tahoma" w:hAnsi="Tahoma" w:cs="Tahoma"/>
          <w:lang w:val="sv-SE"/>
        </w:rPr>
        <w:t>…………………………………………………………………………………</w:t>
      </w:r>
      <w:r w:rsidR="00110735">
        <w:rPr>
          <w:rFonts w:ascii="Tahoma" w:hAnsi="Tahoma" w:cs="Tahoma"/>
          <w:lang w:val="sv-SE"/>
        </w:rPr>
        <w:t>..</w:t>
      </w:r>
      <w:r w:rsidR="00593D6D">
        <w:rPr>
          <w:rFonts w:ascii="Tahoma" w:hAnsi="Tahoma" w:cs="Tahoma"/>
          <w:lang w:val="sv-SE"/>
        </w:rPr>
        <w:t xml:space="preserve"> </w:t>
      </w:r>
      <w:r w:rsidR="00110735">
        <w:rPr>
          <w:rFonts w:ascii="Tahoma" w:hAnsi="Tahoma" w:cs="Tahoma"/>
          <w:lang w:val="sv-SE"/>
        </w:rPr>
        <w:t xml:space="preserve"> </w:t>
      </w:r>
      <w:r w:rsidR="00550B33">
        <w:rPr>
          <w:rFonts w:ascii="Tahoma" w:hAnsi="Tahoma" w:cs="Tahoma"/>
          <w:lang w:val="sv-SE"/>
        </w:rPr>
        <w:t xml:space="preserve"> </w:t>
      </w:r>
      <w:r w:rsidR="00FA19A9">
        <w:rPr>
          <w:rFonts w:ascii="Tahoma" w:hAnsi="Tahoma" w:cs="Tahoma"/>
          <w:lang w:val="sv-SE"/>
        </w:rPr>
        <w:t xml:space="preserve"> </w:t>
      </w:r>
      <w:r w:rsidRPr="00CB0EAB">
        <w:rPr>
          <w:rFonts w:ascii="Tahoma" w:hAnsi="Tahoma" w:cs="Tahoma"/>
          <w:lang w:val="sv-SE"/>
        </w:rPr>
        <w:t>1</w:t>
      </w:r>
    </w:p>
    <w:p w14:paraId="5401696B" w14:textId="351546E4" w:rsidR="009A6EFB" w:rsidRPr="00CB0EAB" w:rsidRDefault="009A6EFB" w:rsidP="009A6EFB">
      <w:pPr>
        <w:tabs>
          <w:tab w:val="left" w:pos="1080"/>
          <w:tab w:val="left" w:pos="1620"/>
        </w:tabs>
        <w:spacing w:after="0" w:line="360" w:lineRule="auto"/>
        <w:rPr>
          <w:rFonts w:ascii="Tahoma" w:hAnsi="Tahoma" w:cs="Tahoma"/>
          <w:lang w:val="sv-SE"/>
        </w:rPr>
      </w:pPr>
      <w:r w:rsidRPr="00CB0EAB">
        <w:rPr>
          <w:rFonts w:ascii="Tahoma" w:hAnsi="Tahoma" w:cs="Tahoma"/>
          <w:b/>
          <w:lang w:val="sv-SE"/>
        </w:rPr>
        <w:tab/>
      </w:r>
      <w:r w:rsidRPr="00CB0EAB">
        <w:rPr>
          <w:rFonts w:ascii="Tahoma" w:hAnsi="Tahoma" w:cs="Tahoma"/>
          <w:lang w:val="sv-SE"/>
        </w:rPr>
        <w:t>1.1</w:t>
      </w:r>
      <w:r w:rsidRPr="00CB0EAB">
        <w:rPr>
          <w:rFonts w:ascii="Tahoma" w:hAnsi="Tahoma" w:cs="Tahoma"/>
          <w:lang w:val="sv-SE"/>
        </w:rPr>
        <w:tab/>
      </w:r>
      <w:r w:rsidR="00110735">
        <w:rPr>
          <w:rFonts w:ascii="Tahoma" w:hAnsi="Tahoma" w:cs="Tahoma"/>
          <w:lang w:val="sv-SE"/>
        </w:rPr>
        <w:t>Tugas dan Fungsi</w:t>
      </w:r>
      <w:r w:rsidR="008D540E">
        <w:rPr>
          <w:rFonts w:ascii="Tahoma" w:hAnsi="Tahoma" w:cs="Tahoma"/>
          <w:lang w:val="sv-SE"/>
        </w:rPr>
        <w:t xml:space="preserve"> </w:t>
      </w:r>
      <w:r w:rsidRPr="00CB0EAB">
        <w:rPr>
          <w:rFonts w:ascii="Tahoma" w:hAnsi="Tahoma" w:cs="Tahoma"/>
          <w:lang w:val="sv-SE"/>
        </w:rPr>
        <w:t>………………………………………………………………………</w:t>
      </w:r>
      <w:r w:rsidR="00110735">
        <w:rPr>
          <w:rFonts w:ascii="Tahoma" w:hAnsi="Tahoma" w:cs="Tahoma"/>
          <w:lang w:val="sv-SE"/>
        </w:rPr>
        <w:t>....</w:t>
      </w:r>
      <w:r w:rsidR="008D540E">
        <w:rPr>
          <w:rFonts w:ascii="Tahoma" w:hAnsi="Tahoma" w:cs="Tahoma"/>
          <w:lang w:val="sv-SE"/>
        </w:rPr>
        <w:t xml:space="preserve"> </w:t>
      </w:r>
      <w:r w:rsidR="00110735">
        <w:rPr>
          <w:rFonts w:ascii="Tahoma" w:hAnsi="Tahoma" w:cs="Tahoma"/>
          <w:lang w:val="sv-SE"/>
        </w:rPr>
        <w:t xml:space="preserve"> </w:t>
      </w:r>
      <w:r w:rsidR="00FA19A9">
        <w:rPr>
          <w:rFonts w:ascii="Tahoma" w:hAnsi="Tahoma" w:cs="Tahoma"/>
          <w:lang w:val="sv-SE"/>
        </w:rPr>
        <w:t xml:space="preserve">  </w:t>
      </w:r>
      <w:r w:rsidR="00416497">
        <w:rPr>
          <w:rFonts w:ascii="Tahoma" w:hAnsi="Tahoma" w:cs="Tahoma"/>
          <w:lang w:val="sv-SE"/>
        </w:rPr>
        <w:t>2</w:t>
      </w:r>
    </w:p>
    <w:p w14:paraId="55360DEE" w14:textId="1DD17587" w:rsidR="009A6EFB" w:rsidRPr="00CB0EAB" w:rsidRDefault="009A6EFB" w:rsidP="009A6EFB">
      <w:pPr>
        <w:tabs>
          <w:tab w:val="left" w:pos="1080"/>
          <w:tab w:val="left" w:pos="1620"/>
        </w:tabs>
        <w:spacing w:after="0" w:line="360" w:lineRule="auto"/>
        <w:rPr>
          <w:rFonts w:ascii="Tahoma" w:hAnsi="Tahoma" w:cs="Tahoma"/>
          <w:lang w:val="sv-SE"/>
        </w:rPr>
      </w:pPr>
      <w:r w:rsidRPr="00CB0EAB">
        <w:rPr>
          <w:rFonts w:ascii="Tahoma" w:hAnsi="Tahoma" w:cs="Tahoma"/>
          <w:lang w:val="sv-SE"/>
        </w:rPr>
        <w:tab/>
        <w:t>1.2</w:t>
      </w:r>
      <w:r w:rsidRPr="00CB0EAB">
        <w:rPr>
          <w:rFonts w:ascii="Tahoma" w:hAnsi="Tahoma" w:cs="Tahoma"/>
          <w:lang w:val="sv-SE"/>
        </w:rPr>
        <w:tab/>
      </w:r>
      <w:r w:rsidR="00110735">
        <w:rPr>
          <w:rFonts w:ascii="Tahoma" w:hAnsi="Tahoma" w:cs="Tahoma"/>
          <w:lang w:val="sv-SE"/>
        </w:rPr>
        <w:t>Struktur</w:t>
      </w:r>
      <w:r w:rsidRPr="00CB0EAB">
        <w:rPr>
          <w:rFonts w:ascii="Tahoma" w:hAnsi="Tahoma" w:cs="Tahoma"/>
          <w:lang w:val="sv-SE"/>
        </w:rPr>
        <w:t xml:space="preserve"> </w:t>
      </w:r>
      <w:r w:rsidR="00F93E8F">
        <w:rPr>
          <w:rFonts w:ascii="Tahoma" w:hAnsi="Tahoma" w:cs="Tahoma"/>
          <w:lang w:val="sv-SE"/>
        </w:rPr>
        <w:t>Organisasi</w:t>
      </w:r>
      <w:r w:rsidR="00070F6A" w:rsidRPr="00CB0EAB">
        <w:rPr>
          <w:rFonts w:ascii="Tahoma" w:hAnsi="Tahoma" w:cs="Tahoma"/>
          <w:lang w:val="sv-SE"/>
        </w:rPr>
        <w:t xml:space="preserve"> </w:t>
      </w:r>
      <w:r w:rsidR="00F93E8F">
        <w:rPr>
          <w:rFonts w:ascii="Tahoma" w:hAnsi="Tahoma" w:cs="Tahoma"/>
          <w:lang w:val="sv-SE"/>
        </w:rPr>
        <w:t>...........</w:t>
      </w:r>
      <w:r w:rsidR="00070F6A" w:rsidRPr="00CB0EAB">
        <w:rPr>
          <w:rFonts w:ascii="Tahoma" w:hAnsi="Tahoma" w:cs="Tahoma"/>
          <w:lang w:val="sv-SE"/>
        </w:rPr>
        <w:t>…….</w:t>
      </w:r>
      <w:r w:rsidRPr="00CB0EAB">
        <w:rPr>
          <w:rFonts w:ascii="Tahoma" w:hAnsi="Tahoma" w:cs="Tahoma"/>
          <w:lang w:val="sv-SE"/>
        </w:rPr>
        <w:t>………………………</w:t>
      </w:r>
      <w:r w:rsidR="00110735">
        <w:rPr>
          <w:rFonts w:ascii="Tahoma" w:hAnsi="Tahoma" w:cs="Tahoma"/>
          <w:lang w:val="sv-SE"/>
        </w:rPr>
        <w:t>.............</w:t>
      </w:r>
      <w:r w:rsidRPr="00CB0EAB">
        <w:rPr>
          <w:rFonts w:ascii="Tahoma" w:hAnsi="Tahoma" w:cs="Tahoma"/>
          <w:lang w:val="sv-SE"/>
        </w:rPr>
        <w:t>…………………</w:t>
      </w:r>
      <w:r w:rsidR="008D540E">
        <w:rPr>
          <w:rFonts w:ascii="Tahoma" w:hAnsi="Tahoma" w:cs="Tahoma"/>
          <w:lang w:val="sv-SE"/>
        </w:rPr>
        <w:t xml:space="preserve">. </w:t>
      </w:r>
      <w:r w:rsidR="00110735">
        <w:rPr>
          <w:rFonts w:ascii="Tahoma" w:hAnsi="Tahoma" w:cs="Tahoma"/>
          <w:lang w:val="sv-SE"/>
        </w:rPr>
        <w:t xml:space="preserve"> </w:t>
      </w:r>
      <w:r w:rsidR="00FA19A9">
        <w:rPr>
          <w:rFonts w:ascii="Tahoma" w:hAnsi="Tahoma" w:cs="Tahoma"/>
          <w:lang w:val="sv-SE"/>
        </w:rPr>
        <w:t xml:space="preserve">  </w:t>
      </w:r>
      <w:r w:rsidR="00401922">
        <w:rPr>
          <w:rFonts w:ascii="Tahoma" w:hAnsi="Tahoma" w:cs="Tahoma"/>
          <w:lang w:val="sv-SE"/>
        </w:rPr>
        <w:t>5</w:t>
      </w:r>
    </w:p>
    <w:p w14:paraId="15C1380F" w14:textId="7597229B" w:rsidR="009A6EFB" w:rsidRPr="00C26976" w:rsidRDefault="009A6EFB" w:rsidP="009A6EFB">
      <w:pPr>
        <w:tabs>
          <w:tab w:val="left" w:pos="1080"/>
          <w:tab w:val="left" w:pos="1620"/>
        </w:tabs>
        <w:spacing w:after="0" w:line="360" w:lineRule="auto"/>
        <w:rPr>
          <w:rFonts w:ascii="Tahoma" w:hAnsi="Tahoma" w:cs="Tahoma"/>
          <w:lang w:val="sv-SE"/>
        </w:rPr>
      </w:pPr>
      <w:r w:rsidRPr="00CB0EAB">
        <w:rPr>
          <w:rFonts w:ascii="Tahoma" w:hAnsi="Tahoma" w:cs="Tahoma"/>
          <w:lang w:val="sv-SE"/>
        </w:rPr>
        <w:tab/>
      </w:r>
      <w:r w:rsidRPr="00C26976">
        <w:rPr>
          <w:rFonts w:ascii="Tahoma" w:hAnsi="Tahoma" w:cs="Tahoma"/>
          <w:lang w:val="sv-SE"/>
        </w:rPr>
        <w:t>1.3</w:t>
      </w:r>
      <w:r w:rsidRPr="00C26976">
        <w:rPr>
          <w:rFonts w:ascii="Tahoma" w:hAnsi="Tahoma" w:cs="Tahoma"/>
          <w:lang w:val="sv-SE"/>
        </w:rPr>
        <w:tab/>
      </w:r>
      <w:r w:rsidR="00110735">
        <w:rPr>
          <w:rFonts w:ascii="Tahoma" w:hAnsi="Tahoma" w:cs="Tahoma"/>
          <w:lang w:val="sv-SE"/>
        </w:rPr>
        <w:t>Aspek Strategi Organisasi</w:t>
      </w:r>
      <w:r w:rsidR="008D540E">
        <w:rPr>
          <w:rFonts w:ascii="Tahoma" w:hAnsi="Tahoma" w:cs="Tahoma"/>
          <w:lang w:val="sv-SE"/>
        </w:rPr>
        <w:t xml:space="preserve"> .................................................</w:t>
      </w:r>
      <w:r w:rsidRPr="00C26976">
        <w:rPr>
          <w:rFonts w:ascii="Tahoma" w:hAnsi="Tahoma" w:cs="Tahoma"/>
          <w:lang w:val="sv-SE"/>
        </w:rPr>
        <w:t>……………..</w:t>
      </w:r>
      <w:r w:rsidR="001D1A06">
        <w:rPr>
          <w:rFonts w:ascii="Tahoma" w:hAnsi="Tahoma" w:cs="Tahoma"/>
          <w:lang w:val="sv-SE"/>
        </w:rPr>
        <w:t>.</w:t>
      </w:r>
      <w:r w:rsidR="00550B33">
        <w:rPr>
          <w:rFonts w:ascii="Tahoma" w:hAnsi="Tahoma" w:cs="Tahoma"/>
          <w:lang w:val="sv-SE"/>
        </w:rPr>
        <w:t xml:space="preserve"> </w:t>
      </w:r>
      <w:r w:rsidR="00FA19A9">
        <w:rPr>
          <w:rFonts w:ascii="Tahoma" w:hAnsi="Tahoma" w:cs="Tahoma"/>
          <w:lang w:val="sv-SE"/>
        </w:rPr>
        <w:t xml:space="preserve"> </w:t>
      </w:r>
      <w:r w:rsidR="00401922">
        <w:rPr>
          <w:rFonts w:ascii="Tahoma" w:hAnsi="Tahoma" w:cs="Tahoma"/>
          <w:lang w:val="sv-SE"/>
        </w:rPr>
        <w:t>10</w:t>
      </w:r>
    </w:p>
    <w:p w14:paraId="1A0E0CDE" w14:textId="4075785B" w:rsidR="006718BF" w:rsidRDefault="009A6EFB" w:rsidP="009A6EFB">
      <w:pPr>
        <w:tabs>
          <w:tab w:val="left" w:pos="1080"/>
          <w:tab w:val="left" w:pos="1620"/>
        </w:tabs>
        <w:spacing w:after="0" w:line="360" w:lineRule="auto"/>
        <w:rPr>
          <w:rFonts w:ascii="Tahoma" w:hAnsi="Tahoma" w:cs="Tahoma"/>
          <w:lang w:val="sv-SE"/>
        </w:rPr>
      </w:pPr>
      <w:r w:rsidRPr="00C26976">
        <w:rPr>
          <w:rFonts w:ascii="Tahoma" w:hAnsi="Tahoma" w:cs="Tahoma"/>
          <w:lang w:val="sv-SE"/>
        </w:rPr>
        <w:tab/>
        <w:t>1.4</w:t>
      </w:r>
      <w:r w:rsidRPr="00C26976">
        <w:rPr>
          <w:rFonts w:ascii="Tahoma" w:hAnsi="Tahoma" w:cs="Tahoma"/>
          <w:lang w:val="sv-SE"/>
        </w:rPr>
        <w:tab/>
      </w:r>
      <w:r w:rsidR="00443783">
        <w:rPr>
          <w:rFonts w:ascii="Tahoma" w:hAnsi="Tahoma" w:cs="Tahoma"/>
          <w:lang w:val="sv-SE"/>
        </w:rPr>
        <w:t>Isu Strategis</w:t>
      </w:r>
      <w:r w:rsidRPr="00C26976">
        <w:rPr>
          <w:rFonts w:ascii="Tahoma" w:hAnsi="Tahoma" w:cs="Tahoma"/>
          <w:lang w:val="sv-SE"/>
        </w:rPr>
        <w:t>/</w:t>
      </w:r>
      <w:r w:rsidR="00443783">
        <w:rPr>
          <w:rFonts w:ascii="Tahoma" w:hAnsi="Tahoma" w:cs="Tahoma"/>
          <w:lang w:val="sv-SE"/>
        </w:rPr>
        <w:t xml:space="preserve">Permasalahan </w:t>
      </w:r>
      <w:r w:rsidR="00110735">
        <w:rPr>
          <w:rFonts w:ascii="Tahoma" w:hAnsi="Tahoma" w:cs="Tahoma"/>
          <w:lang w:val="sv-SE"/>
        </w:rPr>
        <w:t>.....................................</w:t>
      </w:r>
      <w:r w:rsidRPr="00C26976">
        <w:rPr>
          <w:rFonts w:ascii="Tahoma" w:hAnsi="Tahoma" w:cs="Tahoma"/>
          <w:lang w:val="sv-SE"/>
        </w:rPr>
        <w:t>………………………</w:t>
      </w:r>
      <w:r w:rsidR="008D540E">
        <w:rPr>
          <w:rFonts w:ascii="Tahoma" w:hAnsi="Tahoma" w:cs="Tahoma"/>
          <w:lang w:val="sv-SE"/>
        </w:rPr>
        <w:t>.</w:t>
      </w:r>
      <w:r w:rsidR="00550B33">
        <w:rPr>
          <w:rFonts w:ascii="Tahoma" w:hAnsi="Tahoma" w:cs="Tahoma"/>
          <w:lang w:val="sv-SE"/>
        </w:rPr>
        <w:t xml:space="preserve"> </w:t>
      </w:r>
      <w:r w:rsidR="00FA19A9">
        <w:rPr>
          <w:rFonts w:ascii="Tahoma" w:hAnsi="Tahoma" w:cs="Tahoma"/>
          <w:lang w:val="sv-SE"/>
        </w:rPr>
        <w:t xml:space="preserve"> </w:t>
      </w:r>
      <w:r w:rsidR="00401922">
        <w:rPr>
          <w:rFonts w:ascii="Tahoma" w:hAnsi="Tahoma" w:cs="Tahoma"/>
          <w:lang w:val="sv-SE"/>
        </w:rPr>
        <w:t>10</w:t>
      </w:r>
    </w:p>
    <w:p w14:paraId="7670A7E8" w14:textId="55F4172C" w:rsidR="009A6EFB" w:rsidRPr="00CB0EAB" w:rsidRDefault="003A714E" w:rsidP="009A6EFB">
      <w:pPr>
        <w:tabs>
          <w:tab w:val="left" w:pos="1080"/>
          <w:tab w:val="left" w:pos="1620"/>
        </w:tabs>
        <w:spacing w:after="0" w:line="360" w:lineRule="auto"/>
        <w:rPr>
          <w:rFonts w:ascii="Tahoma" w:hAnsi="Tahoma" w:cs="Tahoma"/>
          <w:lang w:val="sv-SE"/>
        </w:rPr>
      </w:pPr>
      <w:r>
        <w:rPr>
          <w:rFonts w:ascii="Tahoma" w:hAnsi="Tahoma" w:cs="Tahoma"/>
          <w:lang w:val="sv-SE"/>
        </w:rPr>
        <w:tab/>
        <w:t>1.5</w:t>
      </w:r>
      <w:r>
        <w:rPr>
          <w:rFonts w:ascii="Tahoma" w:hAnsi="Tahoma" w:cs="Tahoma"/>
          <w:lang w:val="sv-SE"/>
        </w:rPr>
        <w:tab/>
      </w:r>
      <w:r w:rsidR="009A6EFB" w:rsidRPr="00CB0EAB">
        <w:rPr>
          <w:rFonts w:ascii="Tahoma" w:hAnsi="Tahoma" w:cs="Tahoma"/>
          <w:lang w:val="sv-SE"/>
        </w:rPr>
        <w:t xml:space="preserve">Sistematika </w:t>
      </w:r>
      <w:r w:rsidR="00110735">
        <w:rPr>
          <w:rFonts w:ascii="Tahoma" w:hAnsi="Tahoma" w:cs="Tahoma"/>
          <w:lang w:val="sv-SE"/>
        </w:rPr>
        <w:t>Laporan</w:t>
      </w:r>
      <w:r w:rsidR="00070F6A" w:rsidRPr="00CB0EAB">
        <w:rPr>
          <w:rFonts w:ascii="Tahoma" w:hAnsi="Tahoma" w:cs="Tahoma"/>
          <w:lang w:val="sv-SE"/>
        </w:rPr>
        <w:t xml:space="preserve"> </w:t>
      </w:r>
      <w:r w:rsidR="00443783">
        <w:rPr>
          <w:rFonts w:ascii="Tahoma" w:hAnsi="Tahoma" w:cs="Tahoma"/>
          <w:lang w:val="sv-SE"/>
        </w:rPr>
        <w:t>.</w:t>
      </w:r>
      <w:r w:rsidR="008D540E">
        <w:rPr>
          <w:rFonts w:ascii="Tahoma" w:hAnsi="Tahoma" w:cs="Tahoma"/>
          <w:lang w:val="sv-SE"/>
        </w:rPr>
        <w:t>...</w:t>
      </w:r>
      <w:r w:rsidR="009A6EFB" w:rsidRPr="00CB0EAB">
        <w:rPr>
          <w:rFonts w:ascii="Tahoma" w:hAnsi="Tahoma" w:cs="Tahoma"/>
          <w:lang w:val="sv-SE"/>
        </w:rPr>
        <w:t>………………………………………………………………</w:t>
      </w:r>
      <w:r w:rsidR="001D1A06">
        <w:rPr>
          <w:rFonts w:ascii="Tahoma" w:hAnsi="Tahoma" w:cs="Tahoma"/>
          <w:lang w:val="sv-SE"/>
        </w:rPr>
        <w:t>..</w:t>
      </w:r>
      <w:r w:rsidR="00416497">
        <w:rPr>
          <w:rFonts w:ascii="Tahoma" w:hAnsi="Tahoma" w:cs="Tahoma"/>
          <w:lang w:val="sv-SE"/>
        </w:rPr>
        <w:t>.</w:t>
      </w:r>
      <w:r w:rsidR="008D540E">
        <w:rPr>
          <w:rFonts w:ascii="Tahoma" w:hAnsi="Tahoma" w:cs="Tahoma"/>
          <w:lang w:val="sv-SE"/>
        </w:rPr>
        <w:t xml:space="preserve"> </w:t>
      </w:r>
      <w:r w:rsidR="00550B33">
        <w:rPr>
          <w:rFonts w:ascii="Tahoma" w:hAnsi="Tahoma" w:cs="Tahoma"/>
          <w:lang w:val="sv-SE"/>
        </w:rPr>
        <w:t xml:space="preserve"> </w:t>
      </w:r>
      <w:r w:rsidR="00FA19A9">
        <w:rPr>
          <w:rFonts w:ascii="Tahoma" w:hAnsi="Tahoma" w:cs="Tahoma"/>
          <w:lang w:val="sv-SE"/>
        </w:rPr>
        <w:t xml:space="preserve"> </w:t>
      </w:r>
      <w:r w:rsidR="009A6EFB" w:rsidRPr="00CB0EAB">
        <w:rPr>
          <w:rFonts w:ascii="Tahoma" w:hAnsi="Tahoma" w:cs="Tahoma"/>
          <w:lang w:val="sv-SE"/>
        </w:rPr>
        <w:t>1</w:t>
      </w:r>
      <w:r w:rsidR="00401922">
        <w:rPr>
          <w:rFonts w:ascii="Tahoma" w:hAnsi="Tahoma" w:cs="Tahoma"/>
          <w:lang w:val="sv-SE"/>
        </w:rPr>
        <w:t>1</w:t>
      </w:r>
    </w:p>
    <w:p w14:paraId="5AE671BB" w14:textId="07E484CE" w:rsidR="009A6EFB" w:rsidRPr="00550B33" w:rsidRDefault="009A6EFB" w:rsidP="009A6EFB">
      <w:pPr>
        <w:tabs>
          <w:tab w:val="left" w:pos="1080"/>
          <w:tab w:val="left" w:pos="1620"/>
        </w:tabs>
        <w:spacing w:after="0" w:line="360" w:lineRule="auto"/>
        <w:rPr>
          <w:rFonts w:ascii="Tahoma" w:hAnsi="Tahoma" w:cs="Tahoma"/>
          <w:b/>
          <w:lang w:val="sv-SE"/>
        </w:rPr>
      </w:pPr>
      <w:r w:rsidRPr="00F45A8E">
        <w:rPr>
          <w:rFonts w:ascii="Tahoma" w:hAnsi="Tahoma" w:cs="Tahoma"/>
          <w:b/>
          <w:lang w:val="sv-SE"/>
        </w:rPr>
        <w:t>BAB II</w:t>
      </w:r>
      <w:r w:rsidRPr="00F45A8E">
        <w:rPr>
          <w:rFonts w:ascii="Tahoma" w:hAnsi="Tahoma" w:cs="Tahoma"/>
          <w:b/>
          <w:lang w:val="sv-SE"/>
        </w:rPr>
        <w:tab/>
        <w:t>PERENCANAAN KINERJA</w:t>
      </w:r>
      <w:r w:rsidRPr="00F45A8E">
        <w:rPr>
          <w:rFonts w:ascii="Tahoma" w:hAnsi="Tahoma" w:cs="Tahoma"/>
          <w:lang w:val="sv-SE"/>
        </w:rPr>
        <w:t>………………………………………………………………</w:t>
      </w:r>
      <w:r w:rsidR="00DA74D3" w:rsidRPr="00F45A8E">
        <w:rPr>
          <w:rFonts w:ascii="Tahoma" w:hAnsi="Tahoma" w:cs="Tahoma"/>
          <w:lang w:val="sv-SE"/>
        </w:rPr>
        <w:t>..</w:t>
      </w:r>
      <w:r w:rsidR="001D1A06" w:rsidRPr="00F45A8E">
        <w:rPr>
          <w:rFonts w:ascii="Tahoma" w:hAnsi="Tahoma" w:cs="Tahoma"/>
          <w:lang w:val="sv-SE"/>
        </w:rPr>
        <w:t>...</w:t>
      </w:r>
      <w:r w:rsidR="005142C5">
        <w:rPr>
          <w:rFonts w:ascii="Tahoma" w:hAnsi="Tahoma" w:cs="Tahoma"/>
          <w:lang w:val="sv-SE"/>
        </w:rPr>
        <w:t xml:space="preserve"> </w:t>
      </w:r>
      <w:r w:rsidR="00550B33">
        <w:rPr>
          <w:rFonts w:ascii="Tahoma" w:hAnsi="Tahoma" w:cs="Tahoma"/>
          <w:lang w:val="sv-SE"/>
        </w:rPr>
        <w:t xml:space="preserve"> </w:t>
      </w:r>
      <w:r w:rsidR="004701A0">
        <w:rPr>
          <w:rFonts w:ascii="Tahoma" w:hAnsi="Tahoma" w:cs="Tahoma"/>
          <w:lang w:val="sv-SE"/>
        </w:rPr>
        <w:t xml:space="preserve"> </w:t>
      </w:r>
      <w:r w:rsidRPr="00550B33">
        <w:rPr>
          <w:rFonts w:ascii="Tahoma" w:hAnsi="Tahoma" w:cs="Tahoma"/>
          <w:lang w:val="sv-SE"/>
        </w:rPr>
        <w:t>1</w:t>
      </w:r>
      <w:r w:rsidR="00401922" w:rsidRPr="00550B33">
        <w:rPr>
          <w:rFonts w:ascii="Tahoma" w:hAnsi="Tahoma" w:cs="Tahoma"/>
          <w:lang w:val="sv-SE"/>
        </w:rPr>
        <w:t>3</w:t>
      </w:r>
    </w:p>
    <w:p w14:paraId="55A5F5EA" w14:textId="3E1A0953" w:rsidR="009A6EFB" w:rsidRPr="001B2C89" w:rsidRDefault="009A6EFB" w:rsidP="009A6EFB">
      <w:pPr>
        <w:tabs>
          <w:tab w:val="left" w:pos="1080"/>
          <w:tab w:val="left" w:pos="1620"/>
        </w:tabs>
        <w:spacing w:after="0" w:line="360" w:lineRule="auto"/>
        <w:rPr>
          <w:rFonts w:ascii="Tahoma" w:hAnsi="Tahoma" w:cs="Tahoma"/>
          <w:lang w:val="sv-SE"/>
        </w:rPr>
      </w:pPr>
      <w:r w:rsidRPr="00550B33">
        <w:rPr>
          <w:rFonts w:ascii="Tahoma" w:hAnsi="Tahoma" w:cs="Tahoma"/>
          <w:lang w:val="sv-SE"/>
        </w:rPr>
        <w:tab/>
        <w:t>2.1</w:t>
      </w:r>
      <w:r w:rsidRPr="00550B33">
        <w:rPr>
          <w:rFonts w:ascii="Tahoma" w:hAnsi="Tahoma" w:cs="Tahoma"/>
          <w:lang w:val="sv-SE"/>
        </w:rPr>
        <w:tab/>
      </w:r>
      <w:r w:rsidR="002E0E26">
        <w:rPr>
          <w:rFonts w:ascii="Tahoma" w:hAnsi="Tahoma" w:cs="Tahoma"/>
          <w:lang w:val="sv-SE"/>
        </w:rPr>
        <w:t xml:space="preserve">Perencanaan </w:t>
      </w:r>
      <w:r w:rsidR="00D54BEC">
        <w:rPr>
          <w:rFonts w:ascii="Tahoma" w:hAnsi="Tahoma" w:cs="Tahoma"/>
          <w:lang w:val="sv-SE"/>
        </w:rPr>
        <w:t>Strategis</w:t>
      </w:r>
      <w:r w:rsidR="00110735" w:rsidRPr="00550B33">
        <w:rPr>
          <w:rFonts w:ascii="Tahoma" w:hAnsi="Tahoma" w:cs="Tahoma"/>
          <w:lang w:val="sv-SE"/>
        </w:rPr>
        <w:t xml:space="preserve"> </w:t>
      </w:r>
      <w:r w:rsidR="002E0E26">
        <w:rPr>
          <w:rFonts w:ascii="Tahoma" w:hAnsi="Tahoma" w:cs="Tahoma"/>
          <w:lang w:val="sv-SE"/>
        </w:rPr>
        <w:t>..................</w:t>
      </w:r>
      <w:r w:rsidR="00110735" w:rsidRPr="00550B33">
        <w:rPr>
          <w:rFonts w:ascii="Tahoma" w:hAnsi="Tahoma" w:cs="Tahoma"/>
          <w:lang w:val="sv-SE"/>
        </w:rPr>
        <w:t>...</w:t>
      </w:r>
      <w:r w:rsidRPr="00550B33">
        <w:rPr>
          <w:rFonts w:ascii="Tahoma" w:hAnsi="Tahoma" w:cs="Tahoma"/>
          <w:lang w:val="sv-SE"/>
        </w:rPr>
        <w:t>………………………..…………………</w:t>
      </w:r>
      <w:r w:rsidR="00DA74D3" w:rsidRPr="00550B33">
        <w:rPr>
          <w:rFonts w:ascii="Tahoma" w:hAnsi="Tahoma" w:cs="Tahoma"/>
          <w:lang w:val="sv-SE"/>
        </w:rPr>
        <w:t>.</w:t>
      </w:r>
      <w:r w:rsidR="001D1A06" w:rsidRPr="00550B33">
        <w:rPr>
          <w:rFonts w:ascii="Tahoma" w:hAnsi="Tahoma" w:cs="Tahoma"/>
          <w:lang w:val="sv-SE"/>
        </w:rPr>
        <w:t>.</w:t>
      </w:r>
      <w:r w:rsidR="00416497" w:rsidRPr="00550B33">
        <w:rPr>
          <w:rFonts w:ascii="Tahoma" w:hAnsi="Tahoma" w:cs="Tahoma"/>
          <w:lang w:val="sv-SE"/>
        </w:rPr>
        <w:t>.</w:t>
      </w:r>
      <w:r w:rsidR="008D540E" w:rsidRPr="00550B33">
        <w:rPr>
          <w:rFonts w:ascii="Tahoma" w:hAnsi="Tahoma" w:cs="Tahoma"/>
          <w:lang w:val="sv-SE"/>
        </w:rPr>
        <w:t xml:space="preserve"> </w:t>
      </w:r>
      <w:r w:rsidR="00FA19A9">
        <w:rPr>
          <w:rFonts w:ascii="Tahoma" w:hAnsi="Tahoma" w:cs="Tahoma"/>
          <w:lang w:val="sv-SE"/>
        </w:rPr>
        <w:t xml:space="preserve"> </w:t>
      </w:r>
      <w:r w:rsidR="004701A0">
        <w:rPr>
          <w:rFonts w:ascii="Tahoma" w:hAnsi="Tahoma" w:cs="Tahoma"/>
          <w:lang w:val="sv-SE"/>
        </w:rPr>
        <w:t xml:space="preserve"> </w:t>
      </w:r>
      <w:r w:rsidR="00416497" w:rsidRPr="001B2C89">
        <w:rPr>
          <w:rFonts w:ascii="Tahoma" w:hAnsi="Tahoma" w:cs="Tahoma"/>
          <w:lang w:val="sv-SE"/>
        </w:rPr>
        <w:t>1</w:t>
      </w:r>
      <w:r w:rsidR="00401922" w:rsidRPr="001B2C89">
        <w:rPr>
          <w:rFonts w:ascii="Tahoma" w:hAnsi="Tahoma" w:cs="Tahoma"/>
          <w:lang w:val="sv-SE"/>
        </w:rPr>
        <w:t>3</w:t>
      </w:r>
    </w:p>
    <w:p w14:paraId="01A09037" w14:textId="282C1478" w:rsidR="008D540E" w:rsidRPr="001B2C89" w:rsidRDefault="008D540E" w:rsidP="003C0867">
      <w:pPr>
        <w:tabs>
          <w:tab w:val="left" w:pos="1080"/>
          <w:tab w:val="left" w:pos="1620"/>
        </w:tabs>
        <w:spacing w:after="0" w:line="360" w:lineRule="auto"/>
        <w:rPr>
          <w:rFonts w:ascii="Tahoma" w:hAnsi="Tahoma" w:cs="Tahoma"/>
          <w:lang w:val="sv-SE"/>
        </w:rPr>
      </w:pPr>
      <w:r w:rsidRPr="001B2C89">
        <w:rPr>
          <w:rFonts w:ascii="Tahoma" w:hAnsi="Tahoma" w:cs="Tahoma"/>
          <w:lang w:val="sv-SE"/>
        </w:rPr>
        <w:tab/>
      </w:r>
      <w:r w:rsidR="005B5ED8">
        <w:rPr>
          <w:rFonts w:ascii="Tahoma" w:hAnsi="Tahoma" w:cs="Tahoma"/>
          <w:lang w:val="sv-SE"/>
        </w:rPr>
        <w:t>2.2</w:t>
      </w:r>
      <w:r w:rsidR="005B5ED8">
        <w:rPr>
          <w:rFonts w:ascii="Tahoma" w:hAnsi="Tahoma" w:cs="Tahoma"/>
          <w:lang w:val="sv-SE"/>
        </w:rPr>
        <w:tab/>
      </w:r>
      <w:r w:rsidR="00D54BEC" w:rsidRPr="00D54BEC">
        <w:rPr>
          <w:rFonts w:ascii="Tahoma" w:hAnsi="Tahoma" w:cs="Tahoma"/>
          <w:lang w:val="sv-SE"/>
        </w:rPr>
        <w:t xml:space="preserve">Rencana Kinerja Tahunan ................................................................  </w:t>
      </w:r>
      <w:r w:rsidR="004701A0">
        <w:rPr>
          <w:rFonts w:ascii="Tahoma" w:hAnsi="Tahoma" w:cs="Tahoma"/>
          <w:lang w:val="sv-SE"/>
        </w:rPr>
        <w:t xml:space="preserve"> </w:t>
      </w:r>
      <w:r w:rsidR="00D54BEC" w:rsidRPr="00D54BEC">
        <w:rPr>
          <w:rFonts w:ascii="Tahoma" w:hAnsi="Tahoma" w:cs="Tahoma"/>
          <w:lang w:val="sv-SE"/>
        </w:rPr>
        <w:t>27</w:t>
      </w:r>
    </w:p>
    <w:p w14:paraId="0374E95E" w14:textId="41384E99" w:rsidR="009A6EFB" w:rsidRPr="004701A0" w:rsidRDefault="008D540E" w:rsidP="009A6EFB">
      <w:pPr>
        <w:tabs>
          <w:tab w:val="left" w:pos="1080"/>
          <w:tab w:val="left" w:pos="1620"/>
        </w:tabs>
        <w:spacing w:after="0" w:line="360" w:lineRule="auto"/>
        <w:rPr>
          <w:rFonts w:ascii="Tahoma" w:hAnsi="Tahoma" w:cs="Tahoma"/>
          <w:lang w:val="sv-SE"/>
        </w:rPr>
      </w:pPr>
      <w:r w:rsidRPr="001B2C89">
        <w:rPr>
          <w:rFonts w:ascii="Tahoma" w:hAnsi="Tahoma" w:cs="Tahoma"/>
          <w:lang w:val="sv-SE"/>
        </w:rPr>
        <w:tab/>
        <w:t>2.</w:t>
      </w:r>
      <w:r w:rsidR="005B5ED8">
        <w:rPr>
          <w:rFonts w:ascii="Tahoma" w:hAnsi="Tahoma" w:cs="Tahoma"/>
          <w:lang w:val="sv-SE"/>
        </w:rPr>
        <w:t>3</w:t>
      </w:r>
      <w:r w:rsidRPr="001B2C89">
        <w:rPr>
          <w:rFonts w:ascii="Tahoma" w:hAnsi="Tahoma" w:cs="Tahoma"/>
          <w:lang w:val="sv-SE"/>
        </w:rPr>
        <w:tab/>
      </w:r>
      <w:r w:rsidR="00B90A58" w:rsidRPr="001B2C89">
        <w:rPr>
          <w:rFonts w:ascii="Tahoma" w:hAnsi="Tahoma" w:cs="Tahoma"/>
          <w:lang w:val="sv-SE"/>
        </w:rPr>
        <w:t>Perjanjian Kinerja</w:t>
      </w:r>
      <w:r w:rsidR="00110735" w:rsidRPr="001B2C89">
        <w:rPr>
          <w:rFonts w:ascii="Tahoma" w:hAnsi="Tahoma" w:cs="Tahoma"/>
          <w:lang w:val="sv-SE"/>
        </w:rPr>
        <w:t xml:space="preserve"> </w:t>
      </w:r>
      <w:r w:rsidR="00D54BEC">
        <w:rPr>
          <w:rFonts w:ascii="Tahoma" w:hAnsi="Tahoma" w:cs="Tahoma"/>
          <w:lang w:val="sv-SE"/>
        </w:rPr>
        <w:t xml:space="preserve">Tahun 2025 </w:t>
      </w:r>
      <w:r w:rsidR="00E011E7">
        <w:rPr>
          <w:rFonts w:ascii="Tahoma" w:hAnsi="Tahoma" w:cs="Tahoma"/>
          <w:lang w:val="sv-SE"/>
        </w:rPr>
        <w:t>...................................</w:t>
      </w:r>
      <w:r w:rsidR="00B90A58" w:rsidRPr="001B2C89">
        <w:rPr>
          <w:rFonts w:ascii="Tahoma" w:hAnsi="Tahoma" w:cs="Tahoma"/>
          <w:lang w:val="sv-SE"/>
        </w:rPr>
        <w:t>…………………..</w:t>
      </w:r>
      <w:r w:rsidR="00416497" w:rsidRPr="001B2C89">
        <w:rPr>
          <w:rFonts w:ascii="Tahoma" w:hAnsi="Tahoma" w:cs="Tahoma"/>
          <w:lang w:val="sv-SE"/>
        </w:rPr>
        <w:t xml:space="preserve">. </w:t>
      </w:r>
      <w:r w:rsidR="00550B33" w:rsidRPr="001B2C89">
        <w:rPr>
          <w:rFonts w:ascii="Tahoma" w:hAnsi="Tahoma" w:cs="Tahoma"/>
          <w:lang w:val="sv-SE"/>
        </w:rPr>
        <w:t xml:space="preserve"> </w:t>
      </w:r>
      <w:r w:rsidR="004701A0">
        <w:rPr>
          <w:rFonts w:ascii="Tahoma" w:hAnsi="Tahoma" w:cs="Tahoma"/>
          <w:lang w:val="sv-SE"/>
        </w:rPr>
        <w:t xml:space="preserve"> </w:t>
      </w:r>
      <w:r w:rsidR="00D54BEC" w:rsidRPr="004701A0">
        <w:rPr>
          <w:rFonts w:ascii="Tahoma" w:hAnsi="Tahoma" w:cs="Tahoma"/>
          <w:lang w:val="sv-SE"/>
        </w:rPr>
        <w:t>27</w:t>
      </w:r>
      <w:r w:rsidR="00416497" w:rsidRPr="004701A0">
        <w:rPr>
          <w:rFonts w:ascii="Tahoma" w:hAnsi="Tahoma" w:cs="Tahoma"/>
          <w:lang w:val="sv-SE"/>
        </w:rPr>
        <w:t xml:space="preserve">  </w:t>
      </w:r>
    </w:p>
    <w:p w14:paraId="372972E5" w14:textId="1EABD5DD" w:rsidR="009A6EFB" w:rsidRPr="001B2C89" w:rsidRDefault="009A6EFB" w:rsidP="009A6EFB">
      <w:pPr>
        <w:tabs>
          <w:tab w:val="left" w:pos="1080"/>
          <w:tab w:val="left" w:pos="1620"/>
        </w:tabs>
        <w:spacing w:after="0" w:line="360" w:lineRule="auto"/>
        <w:rPr>
          <w:rFonts w:ascii="Tahoma" w:hAnsi="Tahoma" w:cs="Tahoma"/>
          <w:b/>
        </w:rPr>
      </w:pPr>
      <w:r w:rsidRPr="004701A0">
        <w:rPr>
          <w:rFonts w:ascii="Tahoma" w:hAnsi="Tahoma" w:cs="Tahoma"/>
          <w:b/>
          <w:lang w:val="nl-BE"/>
        </w:rPr>
        <w:t>BAB III</w:t>
      </w:r>
      <w:r w:rsidRPr="004701A0">
        <w:rPr>
          <w:rFonts w:ascii="Tahoma" w:hAnsi="Tahoma" w:cs="Tahoma"/>
          <w:b/>
          <w:lang w:val="nl-BE"/>
        </w:rPr>
        <w:tab/>
        <w:t>AKUNTABILITAS KINERJA</w:t>
      </w:r>
      <w:r w:rsidRPr="004701A0">
        <w:rPr>
          <w:rFonts w:ascii="Tahoma" w:hAnsi="Tahoma" w:cs="Tahoma"/>
          <w:lang w:val="nl-BE"/>
        </w:rPr>
        <w:t>………………………………………………………………</w:t>
      </w:r>
      <w:r w:rsidR="00DA74D3" w:rsidRPr="004701A0">
        <w:rPr>
          <w:rFonts w:ascii="Tahoma" w:hAnsi="Tahoma" w:cs="Tahoma"/>
          <w:lang w:val="nl-BE"/>
        </w:rPr>
        <w:t>.</w:t>
      </w:r>
      <w:r w:rsidR="0039515C" w:rsidRPr="004701A0">
        <w:rPr>
          <w:rFonts w:ascii="Tahoma" w:hAnsi="Tahoma" w:cs="Tahoma"/>
          <w:lang w:val="nl-BE"/>
        </w:rPr>
        <w:t>.</w:t>
      </w:r>
      <w:r w:rsidR="00DA74D3" w:rsidRPr="004701A0">
        <w:rPr>
          <w:rFonts w:ascii="Tahoma" w:hAnsi="Tahoma" w:cs="Tahoma"/>
          <w:lang w:val="nl-BE"/>
        </w:rPr>
        <w:t xml:space="preserve"> </w:t>
      </w:r>
      <w:r w:rsidR="00550B33" w:rsidRPr="004701A0">
        <w:rPr>
          <w:rFonts w:ascii="Tahoma" w:hAnsi="Tahoma" w:cs="Tahoma"/>
          <w:lang w:val="nl-BE"/>
        </w:rPr>
        <w:t xml:space="preserve"> </w:t>
      </w:r>
      <w:r w:rsidR="004701A0" w:rsidRPr="004701A0">
        <w:rPr>
          <w:rFonts w:ascii="Tahoma" w:hAnsi="Tahoma" w:cs="Tahoma"/>
          <w:lang w:val="nl-BE"/>
        </w:rPr>
        <w:t xml:space="preserve"> </w:t>
      </w:r>
      <w:r w:rsidR="00D54BEC">
        <w:rPr>
          <w:rFonts w:ascii="Tahoma" w:hAnsi="Tahoma" w:cs="Tahoma"/>
        </w:rPr>
        <w:t>34</w:t>
      </w:r>
    </w:p>
    <w:p w14:paraId="077D5C11" w14:textId="2CED1783" w:rsidR="00D902C4" w:rsidRPr="001B2C89" w:rsidRDefault="009A6EFB" w:rsidP="00DA74D3">
      <w:pPr>
        <w:tabs>
          <w:tab w:val="left" w:pos="1080"/>
          <w:tab w:val="left" w:pos="1620"/>
        </w:tabs>
        <w:spacing w:after="0" w:line="360" w:lineRule="auto"/>
        <w:rPr>
          <w:rFonts w:ascii="Tahoma" w:hAnsi="Tahoma" w:cs="Tahoma"/>
        </w:rPr>
      </w:pPr>
      <w:r w:rsidRPr="001B2C89">
        <w:rPr>
          <w:rFonts w:ascii="Tahoma" w:hAnsi="Tahoma" w:cs="Tahoma"/>
        </w:rPr>
        <w:tab/>
        <w:t>3.1</w:t>
      </w:r>
      <w:r w:rsidRPr="001B2C89">
        <w:rPr>
          <w:rFonts w:ascii="Tahoma" w:hAnsi="Tahoma" w:cs="Tahoma"/>
        </w:rPr>
        <w:tab/>
      </w:r>
      <w:proofErr w:type="spellStart"/>
      <w:r w:rsidR="001D1A06" w:rsidRPr="001B2C89">
        <w:rPr>
          <w:rFonts w:ascii="Tahoma" w:hAnsi="Tahoma" w:cs="Tahoma"/>
        </w:rPr>
        <w:t>Capaian</w:t>
      </w:r>
      <w:proofErr w:type="spellEnd"/>
      <w:r w:rsidR="001D1A06" w:rsidRPr="001B2C89">
        <w:rPr>
          <w:rFonts w:ascii="Tahoma" w:hAnsi="Tahoma" w:cs="Tahoma"/>
        </w:rPr>
        <w:t xml:space="preserve"> Kinerja </w:t>
      </w:r>
      <w:proofErr w:type="spellStart"/>
      <w:r w:rsidR="00B90A58" w:rsidRPr="001B2C89">
        <w:rPr>
          <w:rFonts w:ascii="Tahoma" w:hAnsi="Tahoma" w:cs="Tahoma"/>
        </w:rPr>
        <w:t>Organisasi</w:t>
      </w:r>
      <w:proofErr w:type="spellEnd"/>
      <w:r w:rsidR="00C60DD6" w:rsidRPr="001B2C89">
        <w:rPr>
          <w:rFonts w:ascii="Tahoma" w:hAnsi="Tahoma" w:cs="Tahoma"/>
        </w:rPr>
        <w:t xml:space="preserve"> </w:t>
      </w:r>
      <w:r w:rsidR="00B90A58" w:rsidRPr="001B2C89">
        <w:rPr>
          <w:rFonts w:ascii="Tahoma" w:hAnsi="Tahoma" w:cs="Tahoma"/>
        </w:rPr>
        <w:t>....................</w:t>
      </w:r>
      <w:proofErr w:type="gramStart"/>
      <w:r w:rsidRPr="001B2C89">
        <w:rPr>
          <w:rFonts w:ascii="Tahoma" w:hAnsi="Tahoma" w:cs="Tahoma"/>
        </w:rPr>
        <w:t>…</w:t>
      </w:r>
      <w:r w:rsidR="00C60DD6" w:rsidRPr="001B2C89">
        <w:rPr>
          <w:rFonts w:ascii="Tahoma" w:hAnsi="Tahoma" w:cs="Tahoma"/>
        </w:rPr>
        <w:t>.</w:t>
      </w:r>
      <w:r w:rsidRPr="001B2C89">
        <w:rPr>
          <w:rFonts w:ascii="Tahoma" w:hAnsi="Tahoma" w:cs="Tahoma"/>
        </w:rPr>
        <w:t>.</w:t>
      </w:r>
      <w:proofErr w:type="gramEnd"/>
      <w:r w:rsidRPr="001B2C89">
        <w:rPr>
          <w:rFonts w:ascii="Tahoma" w:hAnsi="Tahoma" w:cs="Tahoma"/>
        </w:rPr>
        <w:t>………………………………</w:t>
      </w:r>
      <w:proofErr w:type="gramStart"/>
      <w:r w:rsidRPr="001B2C89">
        <w:rPr>
          <w:rFonts w:ascii="Tahoma" w:hAnsi="Tahoma" w:cs="Tahoma"/>
        </w:rPr>
        <w:t>…</w:t>
      </w:r>
      <w:r w:rsidR="0039515C" w:rsidRPr="001B2C89">
        <w:rPr>
          <w:rFonts w:ascii="Tahoma" w:hAnsi="Tahoma" w:cs="Tahoma"/>
        </w:rPr>
        <w:t>.</w:t>
      </w:r>
      <w:r w:rsidR="00593D6D" w:rsidRPr="001B2C89">
        <w:rPr>
          <w:rFonts w:ascii="Tahoma" w:hAnsi="Tahoma" w:cs="Tahoma"/>
        </w:rPr>
        <w:t>.</w:t>
      </w:r>
      <w:proofErr w:type="gramEnd"/>
      <w:r w:rsidR="00DA74D3" w:rsidRPr="001B2C89">
        <w:rPr>
          <w:rFonts w:ascii="Tahoma" w:hAnsi="Tahoma" w:cs="Tahoma"/>
        </w:rPr>
        <w:t xml:space="preserve"> </w:t>
      </w:r>
      <w:r w:rsidR="00550B33" w:rsidRPr="001B2C89">
        <w:rPr>
          <w:rFonts w:ascii="Tahoma" w:hAnsi="Tahoma" w:cs="Tahoma"/>
        </w:rPr>
        <w:t xml:space="preserve"> </w:t>
      </w:r>
      <w:r w:rsidR="004701A0">
        <w:rPr>
          <w:rFonts w:ascii="Tahoma" w:hAnsi="Tahoma" w:cs="Tahoma"/>
        </w:rPr>
        <w:t xml:space="preserve"> </w:t>
      </w:r>
      <w:r w:rsidR="00D54BEC">
        <w:rPr>
          <w:rFonts w:ascii="Tahoma" w:hAnsi="Tahoma" w:cs="Tahoma"/>
        </w:rPr>
        <w:t>35</w:t>
      </w:r>
    </w:p>
    <w:p w14:paraId="649AFD56" w14:textId="047F9112" w:rsidR="008D540E" w:rsidRPr="001B2C89" w:rsidRDefault="00DA74D3" w:rsidP="008D540E">
      <w:pPr>
        <w:tabs>
          <w:tab w:val="left" w:pos="1080"/>
          <w:tab w:val="left" w:pos="1620"/>
        </w:tabs>
        <w:spacing w:after="0" w:line="360" w:lineRule="auto"/>
        <w:rPr>
          <w:rFonts w:ascii="Tahoma" w:hAnsi="Tahoma" w:cs="Tahoma"/>
        </w:rPr>
      </w:pPr>
      <w:r w:rsidRPr="001B2C89">
        <w:rPr>
          <w:rFonts w:ascii="Tahoma" w:hAnsi="Tahoma" w:cs="Tahoma"/>
        </w:rPr>
        <w:tab/>
      </w:r>
      <w:r w:rsidR="008D540E" w:rsidRPr="001B2C89">
        <w:rPr>
          <w:rFonts w:ascii="Tahoma" w:hAnsi="Tahoma" w:cs="Tahoma"/>
        </w:rPr>
        <w:t>3.2</w:t>
      </w:r>
      <w:r w:rsidR="008D540E" w:rsidRPr="001B2C89">
        <w:rPr>
          <w:rFonts w:ascii="Tahoma" w:hAnsi="Tahoma" w:cs="Tahoma"/>
        </w:rPr>
        <w:tab/>
      </w:r>
      <w:r w:rsidR="00EE4B24" w:rsidRPr="001B2C89">
        <w:rPr>
          <w:rFonts w:ascii="Tahoma" w:hAnsi="Tahoma" w:cs="Tahoma"/>
        </w:rPr>
        <w:t xml:space="preserve">Analis </w:t>
      </w:r>
      <w:proofErr w:type="spellStart"/>
      <w:r w:rsidR="00EE4B24" w:rsidRPr="001B2C89">
        <w:rPr>
          <w:rFonts w:ascii="Tahoma" w:hAnsi="Tahoma" w:cs="Tahoma"/>
        </w:rPr>
        <w:t>Capaian</w:t>
      </w:r>
      <w:proofErr w:type="spellEnd"/>
      <w:r w:rsidR="00EE4B24" w:rsidRPr="001B2C89">
        <w:rPr>
          <w:rFonts w:ascii="Tahoma" w:hAnsi="Tahoma" w:cs="Tahoma"/>
        </w:rPr>
        <w:t xml:space="preserve"> Kinerja</w:t>
      </w:r>
      <w:r w:rsidR="008D540E" w:rsidRPr="001B2C89">
        <w:rPr>
          <w:rFonts w:ascii="Tahoma" w:hAnsi="Tahoma" w:cs="Tahoma"/>
        </w:rPr>
        <w:t xml:space="preserve"> </w:t>
      </w:r>
      <w:r w:rsidR="00B90A58" w:rsidRPr="001B2C89">
        <w:rPr>
          <w:rFonts w:ascii="Tahoma" w:hAnsi="Tahoma" w:cs="Tahoma"/>
        </w:rPr>
        <w:t>……</w:t>
      </w:r>
      <w:r w:rsidR="008D540E" w:rsidRPr="001B2C89">
        <w:rPr>
          <w:rFonts w:ascii="Tahoma" w:hAnsi="Tahoma" w:cs="Tahoma"/>
        </w:rPr>
        <w:t>…………………………………..</w:t>
      </w:r>
      <w:r w:rsidR="00F93E8F" w:rsidRPr="001B2C89">
        <w:rPr>
          <w:rFonts w:ascii="Tahoma" w:hAnsi="Tahoma" w:cs="Tahoma"/>
        </w:rPr>
        <w:t>.......................</w:t>
      </w:r>
      <w:r w:rsidR="0039515C" w:rsidRPr="001B2C89">
        <w:rPr>
          <w:rFonts w:ascii="Tahoma" w:hAnsi="Tahoma" w:cs="Tahoma"/>
        </w:rPr>
        <w:t>.</w:t>
      </w:r>
      <w:r w:rsidR="00593D6D" w:rsidRPr="001B2C89">
        <w:rPr>
          <w:rFonts w:ascii="Tahoma" w:hAnsi="Tahoma" w:cs="Tahoma"/>
        </w:rPr>
        <w:t>.</w:t>
      </w:r>
      <w:r w:rsidR="00F93E8F" w:rsidRPr="001B2C89">
        <w:rPr>
          <w:rFonts w:ascii="Tahoma" w:hAnsi="Tahoma" w:cs="Tahoma"/>
        </w:rPr>
        <w:t xml:space="preserve"> </w:t>
      </w:r>
      <w:r w:rsidR="00593D6D" w:rsidRPr="001B2C89">
        <w:rPr>
          <w:rFonts w:ascii="Tahoma" w:hAnsi="Tahoma" w:cs="Tahoma"/>
        </w:rPr>
        <w:t xml:space="preserve"> </w:t>
      </w:r>
      <w:r w:rsidR="00FA19A9" w:rsidRPr="001B2C89">
        <w:rPr>
          <w:rFonts w:ascii="Tahoma" w:hAnsi="Tahoma" w:cs="Tahoma"/>
        </w:rPr>
        <w:t xml:space="preserve"> </w:t>
      </w:r>
      <w:r w:rsidR="004701A0">
        <w:rPr>
          <w:rFonts w:ascii="Tahoma" w:hAnsi="Tahoma" w:cs="Tahoma"/>
        </w:rPr>
        <w:t xml:space="preserve"> </w:t>
      </w:r>
      <w:r w:rsidR="00D54BEC">
        <w:rPr>
          <w:rFonts w:ascii="Tahoma" w:hAnsi="Tahoma" w:cs="Tahoma"/>
        </w:rPr>
        <w:t>39</w:t>
      </w:r>
      <w:r w:rsidR="00F93E8F" w:rsidRPr="001B2C89">
        <w:rPr>
          <w:rFonts w:ascii="Tahoma" w:hAnsi="Tahoma" w:cs="Tahoma"/>
        </w:rPr>
        <w:t xml:space="preserve">  </w:t>
      </w:r>
    </w:p>
    <w:p w14:paraId="07C60892" w14:textId="7902D8F5" w:rsidR="009A6EFB" w:rsidRPr="001B2C89" w:rsidRDefault="009A6EFB" w:rsidP="009A6EFB">
      <w:pPr>
        <w:tabs>
          <w:tab w:val="left" w:pos="1080"/>
          <w:tab w:val="left" w:pos="1620"/>
        </w:tabs>
        <w:spacing w:after="0" w:line="360" w:lineRule="auto"/>
        <w:rPr>
          <w:rFonts w:ascii="Tahoma" w:hAnsi="Tahoma" w:cs="Tahoma"/>
          <w:b/>
        </w:rPr>
      </w:pPr>
      <w:r w:rsidRPr="001B2C89">
        <w:rPr>
          <w:rFonts w:ascii="Tahoma" w:hAnsi="Tahoma" w:cs="Tahoma"/>
          <w:b/>
        </w:rPr>
        <w:t>BAB IV</w:t>
      </w:r>
      <w:r w:rsidRPr="001B2C89">
        <w:rPr>
          <w:rFonts w:ascii="Tahoma" w:hAnsi="Tahoma" w:cs="Tahoma"/>
          <w:b/>
        </w:rPr>
        <w:tab/>
        <w:t>PENUTUP</w:t>
      </w:r>
      <w:r w:rsidRPr="001B2C89">
        <w:rPr>
          <w:rFonts w:ascii="Tahoma" w:hAnsi="Tahoma" w:cs="Tahoma"/>
        </w:rPr>
        <w:t>………………………………………………………………………………………</w:t>
      </w:r>
      <w:proofErr w:type="gramStart"/>
      <w:r w:rsidRPr="001B2C89">
        <w:rPr>
          <w:rFonts w:ascii="Tahoma" w:hAnsi="Tahoma" w:cs="Tahoma"/>
        </w:rPr>
        <w:t>…</w:t>
      </w:r>
      <w:r w:rsidR="00593D6D" w:rsidRPr="001B2C89">
        <w:rPr>
          <w:rFonts w:ascii="Tahoma" w:hAnsi="Tahoma" w:cs="Tahoma"/>
        </w:rPr>
        <w:t>..</w:t>
      </w:r>
      <w:proofErr w:type="gramEnd"/>
      <w:r w:rsidR="00593D6D" w:rsidRPr="001B2C89">
        <w:rPr>
          <w:rFonts w:ascii="Tahoma" w:hAnsi="Tahoma" w:cs="Tahoma"/>
        </w:rPr>
        <w:t xml:space="preserve"> </w:t>
      </w:r>
      <w:r w:rsidR="00550B33" w:rsidRPr="001B2C89">
        <w:rPr>
          <w:rFonts w:ascii="Tahoma" w:hAnsi="Tahoma" w:cs="Tahoma"/>
        </w:rPr>
        <w:t xml:space="preserve"> </w:t>
      </w:r>
      <w:r w:rsidR="00D54BEC">
        <w:rPr>
          <w:rFonts w:ascii="Tahoma" w:hAnsi="Tahoma" w:cs="Tahoma"/>
        </w:rPr>
        <w:t>115</w:t>
      </w:r>
    </w:p>
    <w:p w14:paraId="5343715A" w14:textId="5B5ADB48" w:rsidR="00EE4B24" w:rsidRPr="001B2C89" w:rsidRDefault="00EE4B24" w:rsidP="00EE4B24">
      <w:pPr>
        <w:tabs>
          <w:tab w:val="left" w:pos="1080"/>
          <w:tab w:val="left" w:pos="1620"/>
        </w:tabs>
        <w:spacing w:after="0" w:line="360" w:lineRule="auto"/>
        <w:rPr>
          <w:rFonts w:ascii="Tahoma" w:hAnsi="Tahoma" w:cs="Tahoma"/>
        </w:rPr>
      </w:pPr>
    </w:p>
    <w:p w14:paraId="6EF3CA86" w14:textId="5C6D1434" w:rsidR="00F93E8F" w:rsidRPr="001B2C89" w:rsidRDefault="00F93E8F" w:rsidP="009A6EFB">
      <w:pPr>
        <w:tabs>
          <w:tab w:val="left" w:pos="1080"/>
          <w:tab w:val="left" w:pos="1620"/>
        </w:tabs>
        <w:spacing w:after="0" w:line="360" w:lineRule="auto"/>
        <w:rPr>
          <w:rFonts w:ascii="Tahoma" w:hAnsi="Tahoma" w:cs="Tahoma"/>
        </w:rPr>
      </w:pPr>
    </w:p>
    <w:p w14:paraId="0C71405F" w14:textId="7988FC34" w:rsidR="006718BF" w:rsidRPr="001B2C89" w:rsidRDefault="006718BF" w:rsidP="009A6EFB">
      <w:pPr>
        <w:tabs>
          <w:tab w:val="left" w:pos="1080"/>
          <w:tab w:val="left" w:pos="1620"/>
        </w:tabs>
        <w:spacing w:after="0" w:line="360" w:lineRule="auto"/>
        <w:rPr>
          <w:rFonts w:ascii="Tahoma" w:hAnsi="Tahoma" w:cs="Tahoma"/>
        </w:rPr>
      </w:pPr>
      <w:r w:rsidRPr="001B2C89">
        <w:rPr>
          <w:rFonts w:ascii="Tahoma" w:hAnsi="Tahoma" w:cs="Tahoma"/>
        </w:rPr>
        <w:tab/>
      </w:r>
    </w:p>
    <w:p w14:paraId="1CE0F4F5" w14:textId="77777777" w:rsidR="009A6EFB" w:rsidRPr="001B2C89" w:rsidRDefault="009A6EFB" w:rsidP="007923F0">
      <w:pPr>
        <w:spacing w:line="480" w:lineRule="auto"/>
        <w:jc w:val="center"/>
        <w:rPr>
          <w:rFonts w:ascii="Arial" w:hAnsi="Arial" w:cs="Arial"/>
          <w:b/>
          <w:color w:val="4EACF3" w:themeColor="background2" w:themeShade="BF"/>
          <w:sz w:val="28"/>
          <w:szCs w:val="28"/>
        </w:rPr>
      </w:pPr>
    </w:p>
    <w:p w14:paraId="66EF9341" w14:textId="77777777" w:rsidR="00593D6D" w:rsidRDefault="00593D6D" w:rsidP="007923F0">
      <w:pPr>
        <w:spacing w:line="480" w:lineRule="auto"/>
        <w:jc w:val="center"/>
        <w:rPr>
          <w:rFonts w:ascii="Arial" w:hAnsi="Arial" w:cs="Arial"/>
          <w:b/>
          <w:color w:val="4EACF3" w:themeColor="background2" w:themeShade="BF"/>
          <w:sz w:val="28"/>
          <w:szCs w:val="28"/>
        </w:rPr>
      </w:pPr>
    </w:p>
    <w:p w14:paraId="245ED351" w14:textId="77777777" w:rsidR="00CA578C" w:rsidRPr="001B2C89" w:rsidRDefault="00CA578C" w:rsidP="007923F0">
      <w:pPr>
        <w:spacing w:line="480" w:lineRule="auto"/>
        <w:jc w:val="center"/>
        <w:rPr>
          <w:rFonts w:ascii="Arial" w:hAnsi="Arial" w:cs="Arial"/>
          <w:b/>
          <w:color w:val="4EACF3" w:themeColor="background2" w:themeShade="BF"/>
          <w:sz w:val="28"/>
          <w:szCs w:val="28"/>
        </w:rPr>
      </w:pPr>
    </w:p>
    <w:p w14:paraId="3082FE95" w14:textId="77777777" w:rsidR="00593D6D" w:rsidRDefault="00593D6D" w:rsidP="004701A0">
      <w:pPr>
        <w:spacing w:line="480" w:lineRule="auto"/>
        <w:rPr>
          <w:rFonts w:ascii="Arial" w:hAnsi="Arial" w:cs="Arial"/>
          <w:b/>
          <w:color w:val="4EACF3" w:themeColor="background2" w:themeShade="BF"/>
          <w:sz w:val="28"/>
          <w:szCs w:val="28"/>
        </w:rPr>
      </w:pPr>
    </w:p>
    <w:p w14:paraId="30C2D3E2" w14:textId="77777777" w:rsidR="004701A0" w:rsidRPr="001B2C89" w:rsidRDefault="004701A0" w:rsidP="004701A0">
      <w:pPr>
        <w:spacing w:line="480" w:lineRule="auto"/>
        <w:rPr>
          <w:rFonts w:ascii="Arial" w:hAnsi="Arial" w:cs="Arial"/>
          <w:b/>
          <w:color w:val="4EACF3" w:themeColor="background2" w:themeShade="BF"/>
          <w:sz w:val="28"/>
          <w:szCs w:val="28"/>
        </w:rPr>
      </w:pPr>
    </w:p>
    <w:p w14:paraId="7CD050BB" w14:textId="66B909EC" w:rsidR="00593D6D" w:rsidRPr="001B2C89" w:rsidRDefault="00EE4B24" w:rsidP="007923F0">
      <w:pPr>
        <w:spacing w:line="480" w:lineRule="auto"/>
        <w:jc w:val="center"/>
        <w:rPr>
          <w:rFonts w:ascii="Arial" w:hAnsi="Arial" w:cs="Arial"/>
          <w:b/>
          <w:sz w:val="24"/>
          <w:szCs w:val="24"/>
        </w:rPr>
      </w:pPr>
      <w:r w:rsidRPr="001B2C89">
        <w:rPr>
          <w:rFonts w:ascii="Arial" w:hAnsi="Arial" w:cs="Arial"/>
          <w:b/>
          <w:sz w:val="24"/>
          <w:szCs w:val="24"/>
        </w:rPr>
        <w:t>DAFTAR TABEL</w:t>
      </w:r>
    </w:p>
    <w:p w14:paraId="3D278C92" w14:textId="611BB59B" w:rsidR="0078681A" w:rsidRPr="001B2C89" w:rsidRDefault="00EE4B24" w:rsidP="00EE4B24">
      <w:pPr>
        <w:spacing w:after="0" w:line="360" w:lineRule="auto"/>
        <w:ind w:left="1440" w:hanging="1440"/>
        <w:rPr>
          <w:rFonts w:ascii="Arial" w:hAnsi="Arial" w:cs="Arial"/>
          <w:bCs/>
          <w:sz w:val="24"/>
          <w:szCs w:val="24"/>
        </w:rPr>
      </w:pPr>
      <w:r w:rsidRPr="001B2C89">
        <w:rPr>
          <w:rFonts w:ascii="Arial" w:hAnsi="Arial" w:cs="Arial"/>
          <w:bCs/>
          <w:sz w:val="24"/>
          <w:szCs w:val="24"/>
        </w:rPr>
        <w:t>Tabel 1</w:t>
      </w:r>
      <w:r w:rsidRPr="001B2C89">
        <w:rPr>
          <w:rFonts w:ascii="Arial" w:hAnsi="Arial" w:cs="Arial"/>
          <w:bCs/>
          <w:sz w:val="24"/>
          <w:szCs w:val="24"/>
        </w:rPr>
        <w:tab/>
      </w:r>
      <w:proofErr w:type="spellStart"/>
      <w:r w:rsidR="0078681A" w:rsidRPr="001B2C89">
        <w:rPr>
          <w:rFonts w:ascii="Arial" w:hAnsi="Arial" w:cs="Arial"/>
          <w:bCs/>
          <w:sz w:val="24"/>
          <w:szCs w:val="24"/>
        </w:rPr>
        <w:t>Jumlah</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Pegawai</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Kualifikasi</w:t>
      </w:r>
      <w:proofErr w:type="spellEnd"/>
      <w:r w:rsidR="0078681A" w:rsidRPr="001B2C89">
        <w:rPr>
          <w:rFonts w:ascii="Arial" w:hAnsi="Arial" w:cs="Arial"/>
          <w:bCs/>
          <w:sz w:val="24"/>
          <w:szCs w:val="24"/>
        </w:rPr>
        <w:t xml:space="preserve"> Pendidikan, </w:t>
      </w:r>
      <w:proofErr w:type="spellStart"/>
      <w:r w:rsidR="0078681A" w:rsidRPr="001B2C89">
        <w:rPr>
          <w:rFonts w:ascii="Arial" w:hAnsi="Arial" w:cs="Arial"/>
          <w:bCs/>
          <w:sz w:val="24"/>
          <w:szCs w:val="24"/>
        </w:rPr>
        <w:t>Pangkat</w:t>
      </w:r>
      <w:proofErr w:type="spellEnd"/>
      <w:r w:rsidR="0078681A" w:rsidRPr="001B2C89">
        <w:rPr>
          <w:rFonts w:ascii="Arial" w:hAnsi="Arial" w:cs="Arial"/>
          <w:bCs/>
          <w:sz w:val="24"/>
          <w:szCs w:val="24"/>
        </w:rPr>
        <w:t xml:space="preserve"> dan </w:t>
      </w:r>
      <w:proofErr w:type="spellStart"/>
      <w:r w:rsidR="0078681A" w:rsidRPr="001B2C89">
        <w:rPr>
          <w:rFonts w:ascii="Arial" w:hAnsi="Arial" w:cs="Arial"/>
          <w:bCs/>
          <w:sz w:val="24"/>
          <w:szCs w:val="24"/>
        </w:rPr>
        <w:t>Golongan</w:t>
      </w:r>
      <w:proofErr w:type="spellEnd"/>
      <w:r w:rsidR="0078681A" w:rsidRPr="001B2C89">
        <w:rPr>
          <w:rFonts w:ascii="Arial" w:hAnsi="Arial" w:cs="Arial"/>
          <w:bCs/>
          <w:sz w:val="24"/>
          <w:szCs w:val="24"/>
        </w:rPr>
        <w:t xml:space="preserve"> pada Dinas </w:t>
      </w:r>
      <w:proofErr w:type="spellStart"/>
      <w:r w:rsidR="0078681A" w:rsidRPr="001B2C89">
        <w:rPr>
          <w:rFonts w:ascii="Arial" w:hAnsi="Arial" w:cs="Arial"/>
          <w:bCs/>
          <w:sz w:val="24"/>
          <w:szCs w:val="24"/>
        </w:rPr>
        <w:t>Pemberdayaan</w:t>
      </w:r>
      <w:proofErr w:type="spellEnd"/>
      <w:r w:rsidR="0078681A" w:rsidRPr="001B2C89">
        <w:rPr>
          <w:rFonts w:ascii="Arial" w:hAnsi="Arial" w:cs="Arial"/>
          <w:bCs/>
          <w:sz w:val="24"/>
          <w:szCs w:val="24"/>
        </w:rPr>
        <w:t xml:space="preserve"> Masyarakat dan Desa </w:t>
      </w:r>
      <w:proofErr w:type="spellStart"/>
      <w:r w:rsidR="0078681A" w:rsidRPr="001B2C89">
        <w:rPr>
          <w:rFonts w:ascii="Arial" w:hAnsi="Arial" w:cs="Arial"/>
          <w:bCs/>
          <w:sz w:val="24"/>
          <w:szCs w:val="24"/>
        </w:rPr>
        <w:t>Tahun</w:t>
      </w:r>
      <w:proofErr w:type="spellEnd"/>
      <w:r w:rsidR="0078681A" w:rsidRPr="001B2C89">
        <w:rPr>
          <w:rFonts w:ascii="Arial" w:hAnsi="Arial" w:cs="Arial"/>
          <w:bCs/>
          <w:sz w:val="24"/>
          <w:szCs w:val="24"/>
        </w:rPr>
        <w:t xml:space="preserve"> 202</w:t>
      </w:r>
      <w:r w:rsidR="00952082" w:rsidRPr="001B2C89">
        <w:rPr>
          <w:rFonts w:ascii="Arial" w:hAnsi="Arial" w:cs="Arial"/>
          <w:bCs/>
          <w:sz w:val="24"/>
          <w:szCs w:val="24"/>
        </w:rPr>
        <w:t>5</w:t>
      </w:r>
      <w:r w:rsidR="0078681A" w:rsidRPr="001B2C89">
        <w:rPr>
          <w:rFonts w:ascii="Arial" w:hAnsi="Arial" w:cs="Arial"/>
          <w:bCs/>
          <w:sz w:val="24"/>
          <w:szCs w:val="24"/>
        </w:rPr>
        <w:t xml:space="preserve"> .................</w:t>
      </w:r>
      <w:r w:rsidR="005B5ED8">
        <w:rPr>
          <w:rFonts w:ascii="Arial" w:hAnsi="Arial" w:cs="Arial"/>
          <w:bCs/>
          <w:sz w:val="24"/>
          <w:szCs w:val="24"/>
        </w:rPr>
        <w:t xml:space="preserve">  </w:t>
      </w:r>
      <w:r w:rsidR="0078681A" w:rsidRPr="001B2C89">
        <w:rPr>
          <w:rFonts w:ascii="Arial" w:hAnsi="Arial" w:cs="Arial"/>
          <w:bCs/>
          <w:sz w:val="24"/>
          <w:szCs w:val="24"/>
        </w:rPr>
        <w:t xml:space="preserve"> </w:t>
      </w:r>
      <w:r w:rsidR="009D0AE9" w:rsidRPr="001B2C89">
        <w:rPr>
          <w:rFonts w:ascii="Arial" w:hAnsi="Arial" w:cs="Arial"/>
          <w:bCs/>
          <w:sz w:val="24"/>
          <w:szCs w:val="24"/>
        </w:rPr>
        <w:t>6</w:t>
      </w:r>
    </w:p>
    <w:p w14:paraId="44F006EA" w14:textId="06A544C3" w:rsidR="00EE4B24" w:rsidRPr="003F0428" w:rsidRDefault="00EE4B24" w:rsidP="00EE4B24">
      <w:pPr>
        <w:spacing w:after="0" w:line="360" w:lineRule="auto"/>
        <w:ind w:left="1440" w:hanging="1440"/>
        <w:rPr>
          <w:rFonts w:ascii="Arial" w:hAnsi="Arial" w:cs="Arial"/>
          <w:bCs/>
          <w:sz w:val="24"/>
          <w:szCs w:val="24"/>
          <w:lang w:val="nl-BE"/>
        </w:rPr>
      </w:pPr>
      <w:r w:rsidRPr="001B2C89">
        <w:rPr>
          <w:rFonts w:ascii="Arial" w:hAnsi="Arial" w:cs="Arial"/>
          <w:bCs/>
          <w:sz w:val="24"/>
          <w:szCs w:val="24"/>
        </w:rPr>
        <w:t>Tabel 2</w:t>
      </w:r>
      <w:r w:rsidRPr="001B2C89">
        <w:rPr>
          <w:rFonts w:ascii="Arial" w:hAnsi="Arial" w:cs="Arial"/>
          <w:bCs/>
          <w:sz w:val="24"/>
          <w:szCs w:val="24"/>
        </w:rPr>
        <w:tab/>
      </w:r>
      <w:proofErr w:type="spellStart"/>
      <w:r w:rsidR="0078681A" w:rsidRPr="001B2C89">
        <w:rPr>
          <w:rFonts w:ascii="Arial" w:hAnsi="Arial" w:cs="Arial"/>
          <w:bCs/>
          <w:sz w:val="24"/>
          <w:szCs w:val="24"/>
        </w:rPr>
        <w:t>Jumlah</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Pejabat</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Stuktural</w:t>
      </w:r>
      <w:proofErr w:type="spellEnd"/>
      <w:r w:rsidR="0078681A" w:rsidRPr="001B2C89">
        <w:rPr>
          <w:rFonts w:ascii="Arial" w:hAnsi="Arial" w:cs="Arial"/>
          <w:bCs/>
          <w:sz w:val="24"/>
          <w:szCs w:val="24"/>
        </w:rPr>
        <w:t>/</w:t>
      </w:r>
      <w:proofErr w:type="spellStart"/>
      <w:r w:rsidR="0078681A" w:rsidRPr="001B2C89">
        <w:rPr>
          <w:rFonts w:ascii="Arial" w:hAnsi="Arial" w:cs="Arial"/>
          <w:bCs/>
          <w:sz w:val="24"/>
          <w:szCs w:val="24"/>
        </w:rPr>
        <w:t>Eselon</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berdasarkan</w:t>
      </w:r>
      <w:proofErr w:type="spellEnd"/>
      <w:r w:rsidR="0078681A" w:rsidRPr="001B2C89">
        <w:rPr>
          <w:rFonts w:ascii="Arial" w:hAnsi="Arial" w:cs="Arial"/>
          <w:bCs/>
          <w:sz w:val="24"/>
          <w:szCs w:val="24"/>
        </w:rPr>
        <w:t xml:space="preserve"> </w:t>
      </w:r>
      <w:proofErr w:type="spellStart"/>
      <w:r w:rsidR="0078681A" w:rsidRPr="001B2C89">
        <w:rPr>
          <w:rFonts w:ascii="Arial" w:hAnsi="Arial" w:cs="Arial"/>
          <w:bCs/>
          <w:sz w:val="24"/>
          <w:szCs w:val="24"/>
        </w:rPr>
        <w:t>Kualifikasi</w:t>
      </w:r>
      <w:proofErr w:type="spellEnd"/>
      <w:r w:rsidR="0078681A" w:rsidRPr="001B2C89">
        <w:rPr>
          <w:rFonts w:ascii="Arial" w:hAnsi="Arial" w:cs="Arial"/>
          <w:bCs/>
          <w:sz w:val="24"/>
          <w:szCs w:val="24"/>
        </w:rPr>
        <w:t xml:space="preserve"> Pendidikan dan Jenis Kelamin pada DPMD</w:t>
      </w:r>
      <w:r w:rsidRPr="001B2C89">
        <w:rPr>
          <w:rFonts w:ascii="Arial" w:hAnsi="Arial" w:cs="Arial"/>
          <w:bCs/>
          <w:sz w:val="24"/>
          <w:szCs w:val="24"/>
        </w:rPr>
        <w:t xml:space="preserve"> </w:t>
      </w:r>
      <w:proofErr w:type="spellStart"/>
      <w:r w:rsidRPr="001B2C89">
        <w:rPr>
          <w:rFonts w:ascii="Arial" w:hAnsi="Arial" w:cs="Arial"/>
          <w:bCs/>
          <w:sz w:val="24"/>
          <w:szCs w:val="24"/>
        </w:rPr>
        <w:t>Tahun</w:t>
      </w:r>
      <w:proofErr w:type="spellEnd"/>
      <w:r w:rsidRPr="001B2C89">
        <w:rPr>
          <w:rFonts w:ascii="Arial" w:hAnsi="Arial" w:cs="Arial"/>
          <w:bCs/>
          <w:sz w:val="24"/>
          <w:szCs w:val="24"/>
        </w:rPr>
        <w:t xml:space="preserve"> 202</w:t>
      </w:r>
      <w:r w:rsidR="00952082" w:rsidRPr="001B2C89">
        <w:rPr>
          <w:rFonts w:ascii="Arial" w:hAnsi="Arial" w:cs="Arial"/>
          <w:bCs/>
          <w:sz w:val="24"/>
          <w:szCs w:val="24"/>
        </w:rPr>
        <w:t>5</w:t>
      </w:r>
      <w:r w:rsidR="0078681A" w:rsidRPr="001B2C89">
        <w:rPr>
          <w:rFonts w:ascii="Arial" w:hAnsi="Arial" w:cs="Arial"/>
          <w:bCs/>
          <w:sz w:val="24"/>
          <w:szCs w:val="24"/>
        </w:rPr>
        <w:t xml:space="preserve"> ......................................</w:t>
      </w:r>
      <w:r w:rsidR="005B5ED8">
        <w:rPr>
          <w:rFonts w:ascii="Arial" w:hAnsi="Arial" w:cs="Arial"/>
          <w:bCs/>
          <w:sz w:val="24"/>
          <w:szCs w:val="24"/>
        </w:rPr>
        <w:t xml:space="preserve">  </w:t>
      </w:r>
      <w:r w:rsidR="0078681A" w:rsidRPr="001B2C89">
        <w:rPr>
          <w:rFonts w:ascii="Arial" w:hAnsi="Arial" w:cs="Arial"/>
          <w:bCs/>
          <w:sz w:val="24"/>
          <w:szCs w:val="24"/>
        </w:rPr>
        <w:t xml:space="preserve"> </w:t>
      </w:r>
      <w:r w:rsidR="009D0AE9">
        <w:rPr>
          <w:rFonts w:ascii="Arial" w:hAnsi="Arial" w:cs="Arial"/>
          <w:bCs/>
          <w:sz w:val="24"/>
          <w:szCs w:val="24"/>
          <w:lang w:val="nl-BE"/>
        </w:rPr>
        <w:t>7</w:t>
      </w:r>
    </w:p>
    <w:p w14:paraId="2D1893EB" w14:textId="186794A9" w:rsidR="00EE4B24" w:rsidRDefault="00EE4B24"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3</w:t>
      </w:r>
      <w:r w:rsidRPr="003F0428">
        <w:rPr>
          <w:rFonts w:ascii="Arial" w:hAnsi="Arial" w:cs="Arial"/>
          <w:bCs/>
          <w:sz w:val="24"/>
          <w:szCs w:val="24"/>
          <w:lang w:val="nl-BE"/>
        </w:rPr>
        <w:tab/>
      </w:r>
      <w:r w:rsidR="0078681A">
        <w:rPr>
          <w:rFonts w:ascii="Arial" w:hAnsi="Arial" w:cs="Arial"/>
          <w:bCs/>
          <w:sz w:val="24"/>
          <w:szCs w:val="24"/>
          <w:lang w:val="nl-BE"/>
        </w:rPr>
        <w:t>Jumlah Pejabat Fungsional berdasarkan Kualifikasi Pendidikan dan Jenis Kelamin padaa DPMD Tahun 202</w:t>
      </w:r>
      <w:r w:rsidR="00952082">
        <w:rPr>
          <w:rFonts w:ascii="Arial" w:hAnsi="Arial" w:cs="Arial"/>
          <w:bCs/>
          <w:sz w:val="24"/>
          <w:szCs w:val="24"/>
          <w:lang w:val="nl-BE"/>
        </w:rPr>
        <w:t>5</w:t>
      </w:r>
      <w:r w:rsidR="0078681A">
        <w:rPr>
          <w:rFonts w:ascii="Arial" w:hAnsi="Arial" w:cs="Arial"/>
          <w:bCs/>
          <w:sz w:val="24"/>
          <w:szCs w:val="24"/>
          <w:lang w:val="nl-BE"/>
        </w:rPr>
        <w:t xml:space="preserve"> ...........................................</w:t>
      </w:r>
      <w:r w:rsidR="005B5ED8">
        <w:rPr>
          <w:rFonts w:ascii="Arial" w:hAnsi="Arial" w:cs="Arial"/>
          <w:bCs/>
          <w:sz w:val="24"/>
          <w:szCs w:val="24"/>
          <w:lang w:val="nl-BE"/>
        </w:rPr>
        <w:t xml:space="preserve">  </w:t>
      </w:r>
      <w:r w:rsidR="0078681A">
        <w:rPr>
          <w:rFonts w:ascii="Arial" w:hAnsi="Arial" w:cs="Arial"/>
          <w:bCs/>
          <w:sz w:val="24"/>
          <w:szCs w:val="24"/>
          <w:lang w:val="nl-BE"/>
        </w:rPr>
        <w:t xml:space="preserve"> </w:t>
      </w:r>
      <w:r w:rsidR="009D0AE9">
        <w:rPr>
          <w:rFonts w:ascii="Arial" w:hAnsi="Arial" w:cs="Arial"/>
          <w:bCs/>
          <w:sz w:val="24"/>
          <w:szCs w:val="24"/>
          <w:lang w:val="nl-BE"/>
        </w:rPr>
        <w:t>8</w:t>
      </w:r>
    </w:p>
    <w:p w14:paraId="2EF36FCC" w14:textId="6214B45B" w:rsidR="009D0AE9" w:rsidRDefault="009D0AE9" w:rsidP="009D0AE9">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4</w:t>
      </w:r>
      <w:r w:rsidRPr="003F0428">
        <w:rPr>
          <w:rFonts w:ascii="Arial" w:hAnsi="Arial" w:cs="Arial"/>
          <w:bCs/>
          <w:sz w:val="24"/>
          <w:szCs w:val="24"/>
          <w:lang w:val="nl-BE"/>
        </w:rPr>
        <w:tab/>
      </w:r>
      <w:r>
        <w:rPr>
          <w:rFonts w:ascii="Arial" w:hAnsi="Arial" w:cs="Arial"/>
          <w:bCs/>
          <w:sz w:val="24"/>
          <w:szCs w:val="24"/>
          <w:lang w:val="nl-BE"/>
        </w:rPr>
        <w:t>Perwujudan Visi RPJMD Kabupaten Luwu Timur 202</w:t>
      </w:r>
      <w:r w:rsidR="005B5ED8">
        <w:rPr>
          <w:rFonts w:ascii="Arial" w:hAnsi="Arial" w:cs="Arial"/>
          <w:bCs/>
          <w:sz w:val="24"/>
          <w:szCs w:val="24"/>
          <w:lang w:val="nl-BE"/>
        </w:rPr>
        <w:t>1</w:t>
      </w:r>
      <w:r>
        <w:rPr>
          <w:rFonts w:ascii="Arial" w:hAnsi="Arial" w:cs="Arial"/>
          <w:bCs/>
          <w:sz w:val="24"/>
          <w:szCs w:val="24"/>
          <w:lang w:val="nl-BE"/>
        </w:rPr>
        <w:t>-202</w:t>
      </w:r>
      <w:r w:rsidR="005B5ED8">
        <w:rPr>
          <w:rFonts w:ascii="Arial" w:hAnsi="Arial" w:cs="Arial"/>
          <w:bCs/>
          <w:sz w:val="24"/>
          <w:szCs w:val="24"/>
          <w:lang w:val="nl-BE"/>
        </w:rPr>
        <w:t>6</w:t>
      </w:r>
      <w:r>
        <w:rPr>
          <w:rFonts w:ascii="Arial" w:hAnsi="Arial" w:cs="Arial"/>
          <w:bCs/>
          <w:sz w:val="24"/>
          <w:szCs w:val="24"/>
          <w:lang w:val="nl-BE"/>
        </w:rPr>
        <w:t xml:space="preserve"> ............ 14</w:t>
      </w:r>
    </w:p>
    <w:p w14:paraId="56D512A6" w14:textId="4B52CE55" w:rsidR="005B5ED8" w:rsidRPr="003F0428" w:rsidRDefault="005B5ED8" w:rsidP="005B5ED8">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Pr>
          <w:rFonts w:ascii="Arial" w:hAnsi="Arial" w:cs="Arial"/>
          <w:bCs/>
          <w:sz w:val="24"/>
          <w:szCs w:val="24"/>
          <w:lang w:val="nl-BE"/>
        </w:rPr>
        <w:t>5</w:t>
      </w:r>
      <w:r w:rsidRPr="003F0428">
        <w:rPr>
          <w:rFonts w:ascii="Arial" w:hAnsi="Arial" w:cs="Arial"/>
          <w:bCs/>
          <w:sz w:val="24"/>
          <w:szCs w:val="24"/>
          <w:lang w:val="nl-BE"/>
        </w:rPr>
        <w:tab/>
      </w:r>
      <w:r>
        <w:rPr>
          <w:rFonts w:ascii="Arial" w:hAnsi="Arial" w:cs="Arial"/>
          <w:bCs/>
          <w:sz w:val="24"/>
          <w:szCs w:val="24"/>
          <w:lang w:val="nl-BE"/>
        </w:rPr>
        <w:t>Perwujudan Visi RPJMD Kabupaten Luwu Timur 2025-2029 ............ 14</w:t>
      </w:r>
    </w:p>
    <w:p w14:paraId="11C4335F" w14:textId="66A23229" w:rsidR="009D0AE9" w:rsidRPr="003F0428" w:rsidRDefault="009D0AE9" w:rsidP="009D0AE9">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sidR="005B5ED8">
        <w:rPr>
          <w:rFonts w:ascii="Arial" w:hAnsi="Arial" w:cs="Arial"/>
          <w:bCs/>
          <w:sz w:val="24"/>
          <w:szCs w:val="24"/>
          <w:lang w:val="nl-BE"/>
        </w:rPr>
        <w:t>6</w:t>
      </w:r>
      <w:r w:rsidRPr="003F0428">
        <w:rPr>
          <w:rFonts w:ascii="Arial" w:hAnsi="Arial" w:cs="Arial"/>
          <w:bCs/>
          <w:sz w:val="24"/>
          <w:szCs w:val="24"/>
          <w:lang w:val="nl-BE"/>
        </w:rPr>
        <w:tab/>
      </w:r>
      <w:r w:rsidR="005B5ED8">
        <w:rPr>
          <w:rFonts w:ascii="Arial" w:hAnsi="Arial" w:cs="Arial"/>
          <w:bCs/>
          <w:sz w:val="24"/>
          <w:szCs w:val="24"/>
          <w:lang w:val="nl-BE"/>
        </w:rPr>
        <w:t>Sandingan Perencanaan Strategis DPMD Berdasarkan Renstra    2021-2026 dengan Renstra Tahun 2025-2029</w:t>
      </w:r>
      <w:r>
        <w:rPr>
          <w:rFonts w:ascii="Arial" w:hAnsi="Arial" w:cs="Arial"/>
          <w:bCs/>
          <w:sz w:val="24"/>
          <w:szCs w:val="24"/>
          <w:lang w:val="nl-BE"/>
        </w:rPr>
        <w:t xml:space="preserve">     .............................. 1</w:t>
      </w:r>
      <w:r w:rsidR="005B5ED8">
        <w:rPr>
          <w:rFonts w:ascii="Arial" w:hAnsi="Arial" w:cs="Arial"/>
          <w:bCs/>
          <w:sz w:val="24"/>
          <w:szCs w:val="24"/>
          <w:lang w:val="nl-BE"/>
        </w:rPr>
        <w:t>8</w:t>
      </w:r>
    </w:p>
    <w:p w14:paraId="0345FA82" w14:textId="50DD6531" w:rsidR="00EE4B24" w:rsidRPr="003F0428" w:rsidRDefault="00EE4B24"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sidR="009D0AE9">
        <w:rPr>
          <w:rFonts w:ascii="Arial" w:hAnsi="Arial" w:cs="Arial"/>
          <w:bCs/>
          <w:sz w:val="24"/>
          <w:szCs w:val="24"/>
          <w:lang w:val="nl-BE"/>
        </w:rPr>
        <w:t>7</w:t>
      </w:r>
      <w:r w:rsidRPr="003F0428">
        <w:rPr>
          <w:rFonts w:ascii="Arial" w:hAnsi="Arial" w:cs="Arial"/>
          <w:bCs/>
          <w:sz w:val="24"/>
          <w:szCs w:val="24"/>
          <w:lang w:val="nl-BE"/>
        </w:rPr>
        <w:tab/>
      </w:r>
      <w:r w:rsidR="00416497">
        <w:rPr>
          <w:rFonts w:ascii="Arial" w:hAnsi="Arial" w:cs="Arial"/>
          <w:bCs/>
          <w:sz w:val="24"/>
          <w:szCs w:val="24"/>
          <w:lang w:val="nl-BE"/>
        </w:rPr>
        <w:t xml:space="preserve">Perjanjian Kinerja </w:t>
      </w:r>
      <w:r w:rsidR="005B5ED8">
        <w:rPr>
          <w:rFonts w:ascii="Arial" w:hAnsi="Arial" w:cs="Arial"/>
          <w:bCs/>
          <w:sz w:val="24"/>
          <w:szCs w:val="24"/>
          <w:lang w:val="nl-BE"/>
        </w:rPr>
        <w:t xml:space="preserve">DPMD </w:t>
      </w:r>
      <w:r w:rsidRPr="003F0428">
        <w:rPr>
          <w:rFonts w:ascii="Arial" w:hAnsi="Arial" w:cs="Arial"/>
          <w:bCs/>
          <w:sz w:val="24"/>
          <w:szCs w:val="24"/>
          <w:lang w:val="nl-BE"/>
        </w:rPr>
        <w:t xml:space="preserve"> </w:t>
      </w:r>
      <w:r w:rsidR="005B5ED8">
        <w:rPr>
          <w:rFonts w:ascii="Arial" w:hAnsi="Arial" w:cs="Arial"/>
          <w:bCs/>
          <w:sz w:val="24"/>
          <w:szCs w:val="24"/>
          <w:lang w:val="nl-BE"/>
        </w:rPr>
        <w:t>.........................</w:t>
      </w:r>
      <w:r w:rsidR="00952082">
        <w:rPr>
          <w:rFonts w:ascii="Arial" w:hAnsi="Arial" w:cs="Arial"/>
          <w:bCs/>
          <w:sz w:val="24"/>
          <w:szCs w:val="24"/>
          <w:lang w:val="nl-BE"/>
        </w:rPr>
        <w:t>..................</w:t>
      </w:r>
      <w:r w:rsidR="00416497">
        <w:rPr>
          <w:rFonts w:ascii="Arial" w:hAnsi="Arial" w:cs="Arial"/>
          <w:bCs/>
          <w:sz w:val="24"/>
          <w:szCs w:val="24"/>
          <w:lang w:val="nl-BE"/>
        </w:rPr>
        <w:t>.......................</w:t>
      </w:r>
      <w:r w:rsidR="00780058">
        <w:rPr>
          <w:rFonts w:ascii="Arial" w:hAnsi="Arial" w:cs="Arial"/>
          <w:bCs/>
          <w:sz w:val="24"/>
          <w:szCs w:val="24"/>
          <w:lang w:val="nl-BE"/>
        </w:rPr>
        <w:t xml:space="preserve"> </w:t>
      </w:r>
      <w:r w:rsidR="005B5ED8">
        <w:rPr>
          <w:rFonts w:ascii="Arial" w:hAnsi="Arial" w:cs="Arial"/>
          <w:bCs/>
          <w:sz w:val="24"/>
          <w:szCs w:val="24"/>
          <w:lang w:val="nl-BE"/>
        </w:rPr>
        <w:t xml:space="preserve"> 2</w:t>
      </w:r>
      <w:r w:rsidR="009D0AE9">
        <w:rPr>
          <w:rFonts w:ascii="Arial" w:hAnsi="Arial" w:cs="Arial"/>
          <w:bCs/>
          <w:sz w:val="24"/>
          <w:szCs w:val="24"/>
          <w:lang w:val="nl-BE"/>
        </w:rPr>
        <w:t>8</w:t>
      </w:r>
    </w:p>
    <w:p w14:paraId="7996ACCE" w14:textId="3E45F251" w:rsidR="00EE4B24" w:rsidRPr="003F0428" w:rsidRDefault="00EE4B24"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sidR="009D0AE9">
        <w:rPr>
          <w:rFonts w:ascii="Arial" w:hAnsi="Arial" w:cs="Arial"/>
          <w:bCs/>
          <w:sz w:val="24"/>
          <w:szCs w:val="24"/>
          <w:lang w:val="nl-BE"/>
        </w:rPr>
        <w:t>8</w:t>
      </w:r>
      <w:r w:rsidRPr="003F0428">
        <w:rPr>
          <w:rFonts w:ascii="Arial" w:hAnsi="Arial" w:cs="Arial"/>
          <w:bCs/>
          <w:sz w:val="24"/>
          <w:szCs w:val="24"/>
          <w:lang w:val="nl-BE"/>
        </w:rPr>
        <w:tab/>
      </w:r>
      <w:r w:rsidR="00416497">
        <w:rPr>
          <w:rFonts w:ascii="Arial" w:hAnsi="Arial" w:cs="Arial"/>
          <w:bCs/>
          <w:sz w:val="24"/>
          <w:szCs w:val="24"/>
          <w:lang w:val="nl-BE"/>
        </w:rPr>
        <w:t xml:space="preserve">Program dan Pagu Anggaran </w:t>
      </w:r>
      <w:r w:rsidR="009D0AE9">
        <w:rPr>
          <w:rFonts w:ascii="Arial" w:hAnsi="Arial" w:cs="Arial"/>
          <w:bCs/>
          <w:sz w:val="24"/>
          <w:szCs w:val="24"/>
          <w:lang w:val="nl-BE"/>
        </w:rPr>
        <w:t xml:space="preserve">Perubahan </w:t>
      </w:r>
      <w:r w:rsidR="00416497">
        <w:rPr>
          <w:rFonts w:ascii="Arial" w:hAnsi="Arial" w:cs="Arial"/>
          <w:bCs/>
          <w:sz w:val="24"/>
          <w:szCs w:val="24"/>
          <w:lang w:val="nl-BE"/>
        </w:rPr>
        <w:t>Tahun 202</w:t>
      </w:r>
      <w:r w:rsidR="00952082">
        <w:rPr>
          <w:rFonts w:ascii="Arial" w:hAnsi="Arial" w:cs="Arial"/>
          <w:bCs/>
          <w:sz w:val="24"/>
          <w:szCs w:val="24"/>
          <w:lang w:val="nl-BE"/>
        </w:rPr>
        <w:t>5</w:t>
      </w:r>
      <w:r w:rsidR="00416497">
        <w:rPr>
          <w:rFonts w:ascii="Arial" w:hAnsi="Arial" w:cs="Arial"/>
          <w:bCs/>
          <w:sz w:val="24"/>
          <w:szCs w:val="24"/>
          <w:lang w:val="nl-BE"/>
        </w:rPr>
        <w:t xml:space="preserve"> </w:t>
      </w:r>
      <w:r w:rsidR="00952082">
        <w:rPr>
          <w:rFonts w:ascii="Arial" w:hAnsi="Arial" w:cs="Arial"/>
          <w:bCs/>
          <w:sz w:val="24"/>
          <w:szCs w:val="24"/>
          <w:lang w:val="nl-BE"/>
        </w:rPr>
        <w:t>...................</w:t>
      </w:r>
      <w:r w:rsidR="00416497">
        <w:rPr>
          <w:rFonts w:ascii="Arial" w:hAnsi="Arial" w:cs="Arial"/>
          <w:bCs/>
          <w:sz w:val="24"/>
          <w:szCs w:val="24"/>
          <w:lang w:val="nl-BE"/>
        </w:rPr>
        <w:t>..</w:t>
      </w:r>
      <w:r w:rsidR="00780058">
        <w:rPr>
          <w:rFonts w:ascii="Arial" w:hAnsi="Arial" w:cs="Arial"/>
          <w:bCs/>
          <w:sz w:val="24"/>
          <w:szCs w:val="24"/>
          <w:lang w:val="nl-BE"/>
        </w:rPr>
        <w:t xml:space="preserve"> </w:t>
      </w:r>
      <w:r w:rsidR="00952082">
        <w:rPr>
          <w:rFonts w:ascii="Arial" w:hAnsi="Arial" w:cs="Arial"/>
          <w:bCs/>
          <w:sz w:val="24"/>
          <w:szCs w:val="24"/>
          <w:lang w:val="nl-BE"/>
        </w:rPr>
        <w:t xml:space="preserve"> </w:t>
      </w:r>
      <w:r w:rsidR="005B5ED8">
        <w:rPr>
          <w:rFonts w:ascii="Arial" w:hAnsi="Arial" w:cs="Arial"/>
          <w:bCs/>
          <w:sz w:val="24"/>
          <w:szCs w:val="24"/>
          <w:lang w:val="nl-BE"/>
        </w:rPr>
        <w:t>2</w:t>
      </w:r>
      <w:r w:rsidR="009D0AE9">
        <w:rPr>
          <w:rFonts w:ascii="Arial" w:hAnsi="Arial" w:cs="Arial"/>
          <w:bCs/>
          <w:sz w:val="24"/>
          <w:szCs w:val="24"/>
          <w:lang w:val="nl-BE"/>
        </w:rPr>
        <w:t>9</w:t>
      </w:r>
    </w:p>
    <w:p w14:paraId="1CC62228" w14:textId="2D9B597A" w:rsidR="00EE4B24" w:rsidRPr="003F0428" w:rsidRDefault="00EE4B24"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sidR="009D0AE9">
        <w:rPr>
          <w:rFonts w:ascii="Arial" w:hAnsi="Arial" w:cs="Arial"/>
          <w:bCs/>
          <w:sz w:val="24"/>
          <w:szCs w:val="24"/>
          <w:lang w:val="nl-BE"/>
        </w:rPr>
        <w:t>9</w:t>
      </w:r>
      <w:r w:rsidRPr="003F0428">
        <w:rPr>
          <w:rFonts w:ascii="Arial" w:hAnsi="Arial" w:cs="Arial"/>
          <w:bCs/>
          <w:sz w:val="24"/>
          <w:szCs w:val="24"/>
          <w:lang w:val="nl-BE"/>
        </w:rPr>
        <w:tab/>
      </w:r>
      <w:r w:rsidR="00780058">
        <w:rPr>
          <w:rFonts w:ascii="Arial" w:hAnsi="Arial" w:cs="Arial"/>
          <w:bCs/>
          <w:sz w:val="24"/>
          <w:szCs w:val="24"/>
          <w:lang w:val="nl-BE"/>
        </w:rPr>
        <w:t>Penjelasan</w:t>
      </w:r>
      <w:r w:rsidR="00F7500B">
        <w:rPr>
          <w:rFonts w:ascii="Arial" w:hAnsi="Arial" w:cs="Arial"/>
          <w:bCs/>
          <w:sz w:val="24"/>
          <w:szCs w:val="24"/>
          <w:lang w:val="nl-BE"/>
        </w:rPr>
        <w:t xml:space="preserve"> atas Sasaran,Indikator Sasaran dan Target yang di tetapkan .............................................................................................. </w:t>
      </w:r>
      <w:r w:rsidR="005B5ED8">
        <w:rPr>
          <w:rFonts w:ascii="Arial" w:hAnsi="Arial" w:cs="Arial"/>
          <w:bCs/>
          <w:sz w:val="24"/>
          <w:szCs w:val="24"/>
          <w:lang w:val="nl-BE"/>
        </w:rPr>
        <w:t>2</w:t>
      </w:r>
      <w:r w:rsidR="009D0AE9">
        <w:rPr>
          <w:rFonts w:ascii="Arial" w:hAnsi="Arial" w:cs="Arial"/>
          <w:bCs/>
          <w:sz w:val="24"/>
          <w:szCs w:val="24"/>
          <w:lang w:val="nl-BE"/>
        </w:rPr>
        <w:t>9</w:t>
      </w:r>
    </w:p>
    <w:p w14:paraId="51391674" w14:textId="058D4522" w:rsidR="00EE4B24" w:rsidRPr="003F0428" w:rsidRDefault="00EE4B24"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 xml:space="preserve">Tabel </w:t>
      </w:r>
      <w:r w:rsidR="009D0AE9">
        <w:rPr>
          <w:rFonts w:ascii="Arial" w:hAnsi="Arial" w:cs="Arial"/>
          <w:bCs/>
          <w:sz w:val="24"/>
          <w:szCs w:val="24"/>
          <w:lang w:val="nl-BE"/>
        </w:rPr>
        <w:t>10</w:t>
      </w:r>
      <w:r w:rsidRPr="003F0428">
        <w:rPr>
          <w:rFonts w:ascii="Arial" w:hAnsi="Arial" w:cs="Arial"/>
          <w:bCs/>
          <w:sz w:val="24"/>
          <w:szCs w:val="24"/>
          <w:lang w:val="nl-BE"/>
        </w:rPr>
        <w:tab/>
      </w:r>
      <w:r w:rsidR="00F7500B">
        <w:rPr>
          <w:rFonts w:ascii="Arial" w:hAnsi="Arial" w:cs="Arial"/>
          <w:bCs/>
          <w:sz w:val="24"/>
          <w:szCs w:val="24"/>
          <w:lang w:val="nl-BE"/>
        </w:rPr>
        <w:t xml:space="preserve">Tingkat Akuntabilitas Kinerja  ............................................................. </w:t>
      </w:r>
      <w:r w:rsidR="005B5ED8">
        <w:rPr>
          <w:rFonts w:ascii="Arial" w:hAnsi="Arial" w:cs="Arial"/>
          <w:bCs/>
          <w:sz w:val="24"/>
          <w:szCs w:val="24"/>
          <w:lang w:val="nl-BE"/>
        </w:rPr>
        <w:t>36</w:t>
      </w:r>
    </w:p>
    <w:p w14:paraId="54E2E367" w14:textId="2E29E7BF" w:rsidR="003F0428" w:rsidRDefault="003F0428"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sidR="009D0AE9">
        <w:rPr>
          <w:rFonts w:ascii="Arial" w:hAnsi="Arial" w:cs="Arial"/>
          <w:bCs/>
          <w:sz w:val="24"/>
          <w:szCs w:val="24"/>
          <w:lang w:val="nl-BE"/>
        </w:rPr>
        <w:t>1</w:t>
      </w:r>
      <w:r w:rsidRPr="003F0428">
        <w:rPr>
          <w:rFonts w:ascii="Arial" w:hAnsi="Arial" w:cs="Arial"/>
          <w:bCs/>
          <w:sz w:val="24"/>
          <w:szCs w:val="24"/>
          <w:lang w:val="nl-BE"/>
        </w:rPr>
        <w:tab/>
      </w:r>
      <w:r w:rsidR="005B5ED8">
        <w:rPr>
          <w:rFonts w:ascii="Arial" w:hAnsi="Arial" w:cs="Arial"/>
          <w:bCs/>
          <w:sz w:val="24"/>
          <w:szCs w:val="24"/>
          <w:lang w:val="nl-BE"/>
        </w:rPr>
        <w:t>Realisasi Perjanjian Kinerja Tahun 2025 Berdasarkan Renstra 2021</w:t>
      </w:r>
      <w:r w:rsidR="00F7500B">
        <w:rPr>
          <w:rFonts w:ascii="Arial" w:hAnsi="Arial" w:cs="Arial"/>
          <w:bCs/>
          <w:sz w:val="24"/>
          <w:szCs w:val="24"/>
          <w:lang w:val="nl-BE"/>
        </w:rPr>
        <w:t xml:space="preserve"> </w:t>
      </w:r>
      <w:r w:rsidR="005B5ED8">
        <w:rPr>
          <w:rFonts w:ascii="Arial" w:hAnsi="Arial" w:cs="Arial"/>
          <w:bCs/>
          <w:sz w:val="24"/>
          <w:szCs w:val="24"/>
          <w:lang w:val="nl-BE"/>
        </w:rPr>
        <w:t>– 2026 ......................................................</w:t>
      </w:r>
      <w:r w:rsidR="00F7500B">
        <w:rPr>
          <w:rFonts w:ascii="Arial" w:hAnsi="Arial" w:cs="Arial"/>
          <w:bCs/>
          <w:sz w:val="24"/>
          <w:szCs w:val="24"/>
          <w:lang w:val="nl-BE"/>
        </w:rPr>
        <w:t xml:space="preserve">............................................ </w:t>
      </w:r>
      <w:r w:rsidR="005B5ED8">
        <w:rPr>
          <w:rFonts w:ascii="Arial" w:hAnsi="Arial" w:cs="Arial"/>
          <w:bCs/>
          <w:sz w:val="24"/>
          <w:szCs w:val="24"/>
          <w:lang w:val="nl-BE"/>
        </w:rPr>
        <w:t xml:space="preserve"> 38</w:t>
      </w:r>
    </w:p>
    <w:p w14:paraId="375F52C5" w14:textId="1C703287" w:rsidR="005B5ED8" w:rsidRPr="003F0428" w:rsidRDefault="005B5ED8" w:rsidP="005B5ED8">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sidR="00154EF5">
        <w:rPr>
          <w:rFonts w:ascii="Arial" w:hAnsi="Arial" w:cs="Arial"/>
          <w:bCs/>
          <w:sz w:val="24"/>
          <w:szCs w:val="24"/>
          <w:lang w:val="nl-BE"/>
        </w:rPr>
        <w:t>2</w:t>
      </w:r>
      <w:r w:rsidRPr="003F0428">
        <w:rPr>
          <w:rFonts w:ascii="Arial" w:hAnsi="Arial" w:cs="Arial"/>
          <w:bCs/>
          <w:sz w:val="24"/>
          <w:szCs w:val="24"/>
          <w:lang w:val="nl-BE"/>
        </w:rPr>
        <w:tab/>
      </w:r>
      <w:r>
        <w:rPr>
          <w:rFonts w:ascii="Arial" w:hAnsi="Arial" w:cs="Arial"/>
          <w:bCs/>
          <w:sz w:val="24"/>
          <w:szCs w:val="24"/>
          <w:lang w:val="nl-BE"/>
        </w:rPr>
        <w:t>Realisasi Perjanjian Kinerja Tahun 2025 Berdasarkan Renstra 202</w:t>
      </w:r>
      <w:r>
        <w:rPr>
          <w:rFonts w:ascii="Arial" w:hAnsi="Arial" w:cs="Arial"/>
          <w:bCs/>
          <w:sz w:val="24"/>
          <w:szCs w:val="24"/>
          <w:lang w:val="nl-BE"/>
        </w:rPr>
        <w:t>5</w:t>
      </w:r>
      <w:r>
        <w:rPr>
          <w:rFonts w:ascii="Arial" w:hAnsi="Arial" w:cs="Arial"/>
          <w:bCs/>
          <w:sz w:val="24"/>
          <w:szCs w:val="24"/>
          <w:lang w:val="nl-BE"/>
        </w:rPr>
        <w:t xml:space="preserve"> – 202</w:t>
      </w:r>
      <w:r>
        <w:rPr>
          <w:rFonts w:ascii="Arial" w:hAnsi="Arial" w:cs="Arial"/>
          <w:bCs/>
          <w:sz w:val="24"/>
          <w:szCs w:val="24"/>
          <w:lang w:val="nl-BE"/>
        </w:rPr>
        <w:t>9</w:t>
      </w:r>
      <w:r>
        <w:rPr>
          <w:rFonts w:ascii="Arial" w:hAnsi="Arial" w:cs="Arial"/>
          <w:bCs/>
          <w:sz w:val="24"/>
          <w:szCs w:val="24"/>
          <w:lang w:val="nl-BE"/>
        </w:rPr>
        <w:t xml:space="preserve"> ..................................................................................................  38</w:t>
      </w:r>
    </w:p>
    <w:p w14:paraId="077F9833" w14:textId="7939D757" w:rsidR="003F0428" w:rsidRDefault="003F0428"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sidR="00154EF5">
        <w:rPr>
          <w:rFonts w:ascii="Arial" w:hAnsi="Arial" w:cs="Arial"/>
          <w:bCs/>
          <w:sz w:val="24"/>
          <w:szCs w:val="24"/>
          <w:lang w:val="nl-BE"/>
        </w:rPr>
        <w:t>3</w:t>
      </w:r>
      <w:r w:rsidRPr="003F0428">
        <w:rPr>
          <w:rFonts w:ascii="Arial" w:hAnsi="Arial" w:cs="Arial"/>
          <w:bCs/>
          <w:sz w:val="24"/>
          <w:szCs w:val="24"/>
          <w:lang w:val="nl-BE"/>
        </w:rPr>
        <w:tab/>
      </w:r>
      <w:r w:rsidR="00F7500B">
        <w:rPr>
          <w:rFonts w:ascii="Arial" w:hAnsi="Arial" w:cs="Arial"/>
          <w:bCs/>
          <w:sz w:val="24"/>
          <w:szCs w:val="24"/>
          <w:lang w:val="nl-BE"/>
        </w:rPr>
        <w:t>Capaian Kinerja Sasaran  Stategis 1 Tahun 202</w:t>
      </w:r>
      <w:r w:rsidR="00952082">
        <w:rPr>
          <w:rFonts w:ascii="Arial" w:hAnsi="Arial" w:cs="Arial"/>
          <w:bCs/>
          <w:sz w:val="24"/>
          <w:szCs w:val="24"/>
          <w:lang w:val="nl-BE"/>
        </w:rPr>
        <w:t>5</w:t>
      </w:r>
      <w:r w:rsidR="00F7500B">
        <w:rPr>
          <w:rFonts w:ascii="Arial" w:hAnsi="Arial" w:cs="Arial"/>
          <w:bCs/>
          <w:sz w:val="24"/>
          <w:szCs w:val="24"/>
          <w:lang w:val="nl-BE"/>
        </w:rPr>
        <w:t xml:space="preserve"> ...</w:t>
      </w:r>
      <w:r w:rsidR="00566BC5">
        <w:rPr>
          <w:rFonts w:ascii="Arial" w:hAnsi="Arial" w:cs="Arial"/>
          <w:bCs/>
          <w:sz w:val="24"/>
          <w:szCs w:val="24"/>
          <w:lang w:val="nl-BE"/>
        </w:rPr>
        <w:t>...................</w:t>
      </w:r>
      <w:r w:rsidR="00154EF5">
        <w:rPr>
          <w:rFonts w:ascii="Arial" w:hAnsi="Arial" w:cs="Arial"/>
          <w:bCs/>
          <w:sz w:val="24"/>
          <w:szCs w:val="24"/>
          <w:lang w:val="nl-BE"/>
        </w:rPr>
        <w:t xml:space="preserve">...... </w:t>
      </w:r>
      <w:r w:rsidR="00F7500B">
        <w:rPr>
          <w:rFonts w:ascii="Arial" w:hAnsi="Arial" w:cs="Arial"/>
          <w:bCs/>
          <w:sz w:val="24"/>
          <w:szCs w:val="24"/>
          <w:lang w:val="nl-BE"/>
        </w:rPr>
        <w:t xml:space="preserve"> </w:t>
      </w:r>
      <w:r w:rsidR="00154EF5">
        <w:rPr>
          <w:rFonts w:ascii="Arial" w:hAnsi="Arial" w:cs="Arial"/>
          <w:bCs/>
          <w:sz w:val="24"/>
          <w:szCs w:val="24"/>
          <w:lang w:val="nl-BE"/>
        </w:rPr>
        <w:t>39</w:t>
      </w:r>
    </w:p>
    <w:p w14:paraId="01B5C78F" w14:textId="074B9A64" w:rsidR="00154EF5" w:rsidRPr="003F0428" w:rsidRDefault="00154EF5" w:rsidP="00154EF5">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Pr>
          <w:rFonts w:ascii="Arial" w:hAnsi="Arial" w:cs="Arial"/>
          <w:bCs/>
          <w:sz w:val="24"/>
          <w:szCs w:val="24"/>
          <w:lang w:val="nl-BE"/>
        </w:rPr>
        <w:t>4</w:t>
      </w:r>
      <w:r w:rsidRPr="003F0428">
        <w:rPr>
          <w:rFonts w:ascii="Arial" w:hAnsi="Arial" w:cs="Arial"/>
          <w:bCs/>
          <w:sz w:val="24"/>
          <w:szCs w:val="24"/>
          <w:lang w:val="nl-BE"/>
        </w:rPr>
        <w:tab/>
      </w:r>
      <w:r>
        <w:rPr>
          <w:rFonts w:ascii="Arial" w:hAnsi="Arial" w:cs="Arial"/>
          <w:bCs/>
          <w:sz w:val="24"/>
          <w:szCs w:val="24"/>
          <w:lang w:val="nl-BE"/>
        </w:rPr>
        <w:t xml:space="preserve">Rekap Status Desa Provinsi Sulawesi Selatan </w:t>
      </w:r>
      <w:r>
        <w:rPr>
          <w:rFonts w:ascii="Arial" w:hAnsi="Arial" w:cs="Arial"/>
          <w:bCs/>
          <w:sz w:val="24"/>
          <w:szCs w:val="24"/>
          <w:lang w:val="nl-BE"/>
        </w:rPr>
        <w:t xml:space="preserve"> </w:t>
      </w:r>
      <w:r>
        <w:rPr>
          <w:rFonts w:ascii="Arial" w:hAnsi="Arial" w:cs="Arial"/>
          <w:bCs/>
          <w:sz w:val="24"/>
          <w:szCs w:val="24"/>
          <w:lang w:val="nl-BE"/>
        </w:rPr>
        <w:t>....</w:t>
      </w:r>
      <w:r>
        <w:rPr>
          <w:rFonts w:ascii="Arial" w:hAnsi="Arial" w:cs="Arial"/>
          <w:bCs/>
          <w:sz w:val="24"/>
          <w:szCs w:val="24"/>
          <w:lang w:val="nl-BE"/>
        </w:rPr>
        <w:t xml:space="preserve">............................  </w:t>
      </w:r>
      <w:r>
        <w:rPr>
          <w:rFonts w:ascii="Arial" w:hAnsi="Arial" w:cs="Arial"/>
          <w:bCs/>
          <w:sz w:val="24"/>
          <w:szCs w:val="24"/>
          <w:lang w:val="nl-BE"/>
        </w:rPr>
        <w:t>41</w:t>
      </w:r>
    </w:p>
    <w:p w14:paraId="38CF3F22" w14:textId="370259D0" w:rsidR="00154EF5" w:rsidRPr="003F0428" w:rsidRDefault="00154EF5" w:rsidP="00154EF5">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Pr>
          <w:rFonts w:ascii="Arial" w:hAnsi="Arial" w:cs="Arial"/>
          <w:bCs/>
          <w:sz w:val="24"/>
          <w:szCs w:val="24"/>
          <w:lang w:val="nl-BE"/>
        </w:rPr>
        <w:t>5</w:t>
      </w:r>
      <w:r w:rsidRPr="003F0428">
        <w:rPr>
          <w:rFonts w:ascii="Arial" w:hAnsi="Arial" w:cs="Arial"/>
          <w:bCs/>
          <w:sz w:val="24"/>
          <w:szCs w:val="24"/>
          <w:lang w:val="nl-BE"/>
        </w:rPr>
        <w:tab/>
      </w:r>
      <w:r>
        <w:rPr>
          <w:rFonts w:ascii="Arial" w:hAnsi="Arial" w:cs="Arial"/>
          <w:bCs/>
          <w:sz w:val="24"/>
          <w:szCs w:val="24"/>
          <w:lang w:val="nl-BE"/>
        </w:rPr>
        <w:t>Data BUMDes Kabupaten Luwu Timur Tahun 2025</w:t>
      </w:r>
      <w:r>
        <w:rPr>
          <w:rFonts w:ascii="Arial" w:hAnsi="Arial" w:cs="Arial"/>
          <w:bCs/>
          <w:sz w:val="24"/>
          <w:szCs w:val="24"/>
          <w:lang w:val="nl-BE"/>
        </w:rPr>
        <w:t xml:space="preserve">  ........................  41</w:t>
      </w:r>
    </w:p>
    <w:p w14:paraId="63BD0142" w14:textId="7CD8F9AF" w:rsidR="003F0428" w:rsidRPr="003F0428" w:rsidRDefault="003F0428" w:rsidP="00EE4B24">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sidR="00154EF5">
        <w:rPr>
          <w:rFonts w:ascii="Arial" w:hAnsi="Arial" w:cs="Arial"/>
          <w:bCs/>
          <w:sz w:val="24"/>
          <w:szCs w:val="24"/>
          <w:lang w:val="nl-BE"/>
        </w:rPr>
        <w:t>6</w:t>
      </w:r>
      <w:r w:rsidRPr="003F0428">
        <w:rPr>
          <w:rFonts w:ascii="Arial" w:hAnsi="Arial" w:cs="Arial"/>
          <w:bCs/>
          <w:sz w:val="24"/>
          <w:szCs w:val="24"/>
          <w:lang w:val="nl-BE"/>
        </w:rPr>
        <w:tab/>
      </w:r>
      <w:r w:rsidR="00F7500B">
        <w:rPr>
          <w:rFonts w:ascii="Arial" w:hAnsi="Arial" w:cs="Arial"/>
          <w:bCs/>
          <w:sz w:val="24"/>
          <w:szCs w:val="24"/>
          <w:lang w:val="nl-BE"/>
        </w:rPr>
        <w:t xml:space="preserve">Perbandingan </w:t>
      </w:r>
      <w:r w:rsidR="009D0AE9">
        <w:rPr>
          <w:rFonts w:ascii="Arial" w:hAnsi="Arial" w:cs="Arial"/>
          <w:bCs/>
          <w:sz w:val="24"/>
          <w:szCs w:val="24"/>
          <w:lang w:val="nl-BE"/>
        </w:rPr>
        <w:t xml:space="preserve"> </w:t>
      </w:r>
      <w:r w:rsidR="00F7500B">
        <w:rPr>
          <w:rFonts w:ascii="Arial" w:hAnsi="Arial" w:cs="Arial"/>
          <w:bCs/>
          <w:sz w:val="24"/>
          <w:szCs w:val="24"/>
          <w:lang w:val="nl-BE"/>
        </w:rPr>
        <w:t>Target dan Realisasi Tahun 202</w:t>
      </w:r>
      <w:r w:rsidR="005142C5">
        <w:rPr>
          <w:rFonts w:ascii="Arial" w:hAnsi="Arial" w:cs="Arial"/>
          <w:bCs/>
          <w:sz w:val="24"/>
          <w:szCs w:val="24"/>
          <w:lang w:val="nl-BE"/>
        </w:rPr>
        <w:t>5</w:t>
      </w:r>
      <w:r w:rsidR="00915A5F">
        <w:rPr>
          <w:rFonts w:ascii="Arial" w:hAnsi="Arial" w:cs="Arial"/>
          <w:bCs/>
          <w:sz w:val="24"/>
          <w:szCs w:val="24"/>
          <w:lang w:val="nl-BE"/>
        </w:rPr>
        <w:t xml:space="preserve"> </w:t>
      </w:r>
      <w:r w:rsidR="00154EF5">
        <w:rPr>
          <w:rFonts w:ascii="Arial" w:hAnsi="Arial" w:cs="Arial"/>
          <w:bCs/>
          <w:sz w:val="24"/>
          <w:szCs w:val="24"/>
          <w:lang w:val="nl-BE"/>
        </w:rPr>
        <w:t>dengan tahun se-</w:t>
      </w:r>
      <w:r w:rsidR="00915A5F">
        <w:rPr>
          <w:rFonts w:ascii="Arial" w:hAnsi="Arial" w:cs="Arial"/>
          <w:bCs/>
          <w:sz w:val="24"/>
          <w:szCs w:val="24"/>
          <w:lang w:val="nl-BE"/>
        </w:rPr>
        <w:t xml:space="preserve"> </w:t>
      </w:r>
      <w:r w:rsidR="00154EF5">
        <w:rPr>
          <w:rFonts w:ascii="Arial" w:hAnsi="Arial" w:cs="Arial"/>
          <w:bCs/>
          <w:sz w:val="24"/>
          <w:szCs w:val="24"/>
          <w:lang w:val="nl-BE"/>
        </w:rPr>
        <w:t xml:space="preserve">belumnya </w:t>
      </w:r>
      <w:r w:rsidR="00915A5F">
        <w:rPr>
          <w:rFonts w:ascii="Arial" w:hAnsi="Arial" w:cs="Arial"/>
          <w:bCs/>
          <w:sz w:val="24"/>
          <w:szCs w:val="24"/>
          <w:lang w:val="nl-BE"/>
        </w:rPr>
        <w:t>...........................................................................................</w:t>
      </w:r>
      <w:r w:rsidR="00154EF5">
        <w:rPr>
          <w:rFonts w:ascii="Arial" w:hAnsi="Arial" w:cs="Arial"/>
          <w:bCs/>
          <w:sz w:val="24"/>
          <w:szCs w:val="24"/>
          <w:lang w:val="nl-BE"/>
        </w:rPr>
        <w:t xml:space="preserve">  60</w:t>
      </w:r>
    </w:p>
    <w:p w14:paraId="573DFBFC" w14:textId="4D8901B0" w:rsidR="003F0428" w:rsidRDefault="003F0428" w:rsidP="0097551D">
      <w:pPr>
        <w:spacing w:after="0" w:line="360" w:lineRule="auto"/>
        <w:ind w:left="1440" w:hanging="1440"/>
        <w:rPr>
          <w:rFonts w:ascii="Arial" w:hAnsi="Arial" w:cs="Arial"/>
          <w:bCs/>
          <w:sz w:val="24"/>
          <w:szCs w:val="24"/>
          <w:lang w:val="nl-BE"/>
        </w:rPr>
      </w:pPr>
      <w:r w:rsidRPr="003F0428">
        <w:rPr>
          <w:rFonts w:ascii="Arial" w:hAnsi="Arial" w:cs="Arial"/>
          <w:bCs/>
          <w:sz w:val="24"/>
          <w:szCs w:val="24"/>
          <w:lang w:val="nl-BE"/>
        </w:rPr>
        <w:t>Tabel 1</w:t>
      </w:r>
      <w:r w:rsidR="00154EF5">
        <w:rPr>
          <w:rFonts w:ascii="Arial" w:hAnsi="Arial" w:cs="Arial"/>
          <w:bCs/>
          <w:sz w:val="24"/>
          <w:szCs w:val="24"/>
          <w:lang w:val="nl-BE"/>
        </w:rPr>
        <w:t>7</w:t>
      </w:r>
      <w:r w:rsidRPr="003F0428">
        <w:rPr>
          <w:rFonts w:ascii="Arial" w:hAnsi="Arial" w:cs="Arial"/>
          <w:bCs/>
          <w:sz w:val="24"/>
          <w:szCs w:val="24"/>
          <w:lang w:val="nl-BE"/>
        </w:rPr>
        <w:tab/>
        <w:t>Perbandingan Capaian Kinerja Tahun 202</w:t>
      </w:r>
      <w:r w:rsidR="005142C5">
        <w:rPr>
          <w:rFonts w:ascii="Arial" w:hAnsi="Arial" w:cs="Arial"/>
          <w:bCs/>
          <w:sz w:val="24"/>
          <w:szCs w:val="24"/>
          <w:lang w:val="nl-BE"/>
        </w:rPr>
        <w:t>5</w:t>
      </w:r>
      <w:r w:rsidRPr="003F0428">
        <w:rPr>
          <w:rFonts w:ascii="Arial" w:hAnsi="Arial" w:cs="Arial"/>
          <w:bCs/>
          <w:sz w:val="24"/>
          <w:szCs w:val="24"/>
          <w:lang w:val="nl-BE"/>
        </w:rPr>
        <w:t xml:space="preserve"> Terhadap Target Jangka Menengah</w:t>
      </w:r>
      <w:r w:rsidR="00915A5F">
        <w:rPr>
          <w:rFonts w:ascii="Arial" w:hAnsi="Arial" w:cs="Arial"/>
          <w:bCs/>
          <w:sz w:val="24"/>
          <w:szCs w:val="24"/>
          <w:lang w:val="nl-BE"/>
        </w:rPr>
        <w:t xml:space="preserve"> </w:t>
      </w:r>
      <w:r w:rsidR="00AD7C81">
        <w:rPr>
          <w:rFonts w:ascii="Arial" w:hAnsi="Arial" w:cs="Arial"/>
          <w:bCs/>
          <w:sz w:val="24"/>
          <w:szCs w:val="24"/>
          <w:lang w:val="nl-BE"/>
        </w:rPr>
        <w:t xml:space="preserve"> </w:t>
      </w:r>
      <w:r w:rsidR="00915A5F">
        <w:rPr>
          <w:rFonts w:ascii="Arial" w:hAnsi="Arial" w:cs="Arial"/>
          <w:bCs/>
          <w:sz w:val="24"/>
          <w:szCs w:val="24"/>
          <w:lang w:val="nl-BE"/>
        </w:rPr>
        <w:t>..................................................</w:t>
      </w:r>
      <w:r w:rsidR="00AD7C81">
        <w:rPr>
          <w:rFonts w:ascii="Arial" w:hAnsi="Arial" w:cs="Arial"/>
          <w:bCs/>
          <w:sz w:val="24"/>
          <w:szCs w:val="24"/>
          <w:lang w:val="nl-BE"/>
        </w:rPr>
        <w:t>...........................</w:t>
      </w:r>
      <w:r w:rsidR="00915A5F">
        <w:rPr>
          <w:rFonts w:ascii="Arial" w:hAnsi="Arial" w:cs="Arial"/>
          <w:bCs/>
          <w:sz w:val="24"/>
          <w:szCs w:val="24"/>
          <w:lang w:val="nl-BE"/>
        </w:rPr>
        <w:t xml:space="preserve">..........   </w:t>
      </w:r>
      <w:r w:rsidR="00154EF5">
        <w:rPr>
          <w:rFonts w:ascii="Arial" w:hAnsi="Arial" w:cs="Arial"/>
          <w:bCs/>
          <w:sz w:val="24"/>
          <w:szCs w:val="24"/>
          <w:lang w:val="nl-BE"/>
        </w:rPr>
        <w:t>63</w:t>
      </w:r>
    </w:p>
    <w:p w14:paraId="37949DE1" w14:textId="27D3E463" w:rsidR="00915A5F" w:rsidRDefault="00915A5F" w:rsidP="00EE4B24">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1</w:t>
      </w:r>
      <w:r w:rsidR="00154EF5">
        <w:rPr>
          <w:rFonts w:ascii="Arial" w:hAnsi="Arial" w:cs="Arial"/>
          <w:bCs/>
          <w:sz w:val="24"/>
          <w:szCs w:val="24"/>
          <w:lang w:val="nl-BE"/>
        </w:rPr>
        <w:t>8</w:t>
      </w:r>
      <w:r>
        <w:rPr>
          <w:rFonts w:ascii="Arial" w:hAnsi="Arial" w:cs="Arial"/>
          <w:bCs/>
          <w:sz w:val="24"/>
          <w:szCs w:val="24"/>
          <w:lang w:val="nl-BE"/>
        </w:rPr>
        <w:tab/>
      </w:r>
      <w:r w:rsidR="00154EF5">
        <w:rPr>
          <w:rFonts w:ascii="Arial" w:hAnsi="Arial" w:cs="Arial"/>
          <w:bCs/>
          <w:sz w:val="24"/>
          <w:szCs w:val="24"/>
          <w:lang w:val="nl-BE"/>
        </w:rPr>
        <w:t>Capaian Indikator Sasaran Status Desa Tahun 2025-2029 (dibandingkan capaian Kabupaten)</w:t>
      </w:r>
      <w:r>
        <w:rPr>
          <w:rFonts w:ascii="Arial" w:hAnsi="Arial" w:cs="Arial"/>
          <w:bCs/>
          <w:sz w:val="24"/>
          <w:szCs w:val="24"/>
          <w:lang w:val="nl-BE"/>
        </w:rPr>
        <w:t xml:space="preserve"> ....</w:t>
      </w:r>
      <w:r w:rsidR="00566BC5">
        <w:rPr>
          <w:rFonts w:ascii="Arial" w:hAnsi="Arial" w:cs="Arial"/>
          <w:bCs/>
          <w:sz w:val="24"/>
          <w:szCs w:val="24"/>
          <w:lang w:val="nl-BE"/>
        </w:rPr>
        <w:t>...</w:t>
      </w:r>
      <w:r w:rsidR="00154EF5">
        <w:rPr>
          <w:rFonts w:ascii="Arial" w:hAnsi="Arial" w:cs="Arial"/>
          <w:bCs/>
          <w:sz w:val="24"/>
          <w:szCs w:val="24"/>
          <w:lang w:val="nl-BE"/>
        </w:rPr>
        <w:t>..............................</w:t>
      </w:r>
      <w:r w:rsidR="00566BC5">
        <w:rPr>
          <w:rFonts w:ascii="Arial" w:hAnsi="Arial" w:cs="Arial"/>
          <w:bCs/>
          <w:sz w:val="24"/>
          <w:szCs w:val="24"/>
          <w:lang w:val="nl-BE"/>
        </w:rPr>
        <w:t>.......</w:t>
      </w:r>
      <w:r>
        <w:rPr>
          <w:rFonts w:ascii="Arial" w:hAnsi="Arial" w:cs="Arial"/>
          <w:bCs/>
          <w:sz w:val="24"/>
          <w:szCs w:val="24"/>
          <w:lang w:val="nl-BE"/>
        </w:rPr>
        <w:t xml:space="preserve">....    </w:t>
      </w:r>
      <w:r w:rsidR="00154EF5">
        <w:rPr>
          <w:rFonts w:ascii="Arial" w:hAnsi="Arial" w:cs="Arial"/>
          <w:bCs/>
          <w:sz w:val="24"/>
          <w:szCs w:val="24"/>
          <w:lang w:val="nl-BE"/>
        </w:rPr>
        <w:t>64</w:t>
      </w:r>
    </w:p>
    <w:p w14:paraId="49624823" w14:textId="424CBFC5" w:rsidR="0097551D" w:rsidRDefault="0097551D" w:rsidP="0097551D">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1</w:t>
      </w:r>
      <w:r w:rsidR="00154EF5">
        <w:rPr>
          <w:rFonts w:ascii="Arial" w:hAnsi="Arial" w:cs="Arial"/>
          <w:bCs/>
          <w:sz w:val="24"/>
          <w:szCs w:val="24"/>
          <w:lang w:val="nl-BE"/>
        </w:rPr>
        <w:t>9</w:t>
      </w:r>
      <w:r>
        <w:rPr>
          <w:rFonts w:ascii="Arial" w:hAnsi="Arial" w:cs="Arial"/>
          <w:bCs/>
          <w:sz w:val="24"/>
          <w:szCs w:val="24"/>
          <w:lang w:val="nl-BE"/>
        </w:rPr>
        <w:tab/>
      </w:r>
      <w:r w:rsidR="00154EF5">
        <w:rPr>
          <w:rFonts w:ascii="Arial" w:hAnsi="Arial" w:cs="Arial"/>
          <w:bCs/>
          <w:sz w:val="24"/>
          <w:szCs w:val="24"/>
          <w:lang w:val="nl-BE"/>
        </w:rPr>
        <w:t>Pencapaian Kinerja dan Anggaran tahun 2025</w:t>
      </w:r>
      <w:r>
        <w:rPr>
          <w:rFonts w:ascii="Arial" w:hAnsi="Arial" w:cs="Arial"/>
          <w:bCs/>
          <w:sz w:val="24"/>
          <w:szCs w:val="24"/>
          <w:lang w:val="nl-BE"/>
        </w:rPr>
        <w:t xml:space="preserve">  ..............................   </w:t>
      </w:r>
      <w:r w:rsidR="00154EF5">
        <w:rPr>
          <w:rFonts w:ascii="Arial" w:hAnsi="Arial" w:cs="Arial"/>
          <w:bCs/>
          <w:sz w:val="24"/>
          <w:szCs w:val="24"/>
          <w:lang w:val="nl-BE"/>
        </w:rPr>
        <w:t>69</w:t>
      </w:r>
    </w:p>
    <w:p w14:paraId="49B414B7" w14:textId="77777777" w:rsidR="0097551D" w:rsidRDefault="0097551D" w:rsidP="00EE4B24">
      <w:pPr>
        <w:spacing w:after="0" w:line="360" w:lineRule="auto"/>
        <w:ind w:left="1440" w:hanging="1440"/>
        <w:rPr>
          <w:rFonts w:ascii="Arial" w:hAnsi="Arial" w:cs="Arial"/>
          <w:bCs/>
          <w:sz w:val="24"/>
          <w:szCs w:val="24"/>
          <w:lang w:val="nl-BE"/>
        </w:rPr>
      </w:pPr>
    </w:p>
    <w:p w14:paraId="6EEF8F1E" w14:textId="16A9E0B5" w:rsidR="004D2139" w:rsidRDefault="004D2139" w:rsidP="00915A5F">
      <w:pPr>
        <w:spacing w:after="0" w:line="360" w:lineRule="auto"/>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0</w:t>
      </w:r>
      <w:r>
        <w:rPr>
          <w:rFonts w:ascii="Arial" w:hAnsi="Arial" w:cs="Arial"/>
          <w:bCs/>
          <w:sz w:val="24"/>
          <w:szCs w:val="24"/>
          <w:lang w:val="nl-BE"/>
        </w:rPr>
        <w:tab/>
        <w:t>Efisiensi Penggunaan Sumber Daya...................................................</w:t>
      </w:r>
      <w:r w:rsidR="00473D8C">
        <w:rPr>
          <w:rFonts w:ascii="Arial" w:hAnsi="Arial" w:cs="Arial"/>
          <w:bCs/>
          <w:sz w:val="24"/>
          <w:szCs w:val="24"/>
          <w:lang w:val="nl-BE"/>
        </w:rPr>
        <w:t xml:space="preserve"> </w:t>
      </w:r>
      <w:r w:rsidR="00154EF5">
        <w:rPr>
          <w:rFonts w:ascii="Arial" w:hAnsi="Arial" w:cs="Arial"/>
          <w:bCs/>
          <w:sz w:val="24"/>
          <w:szCs w:val="24"/>
          <w:lang w:val="nl-BE"/>
        </w:rPr>
        <w:t>70</w:t>
      </w:r>
    </w:p>
    <w:p w14:paraId="46788845" w14:textId="3A0194B0" w:rsidR="004D2139" w:rsidRDefault="004D2139" w:rsidP="00915A5F">
      <w:pPr>
        <w:spacing w:after="0" w:line="360" w:lineRule="auto"/>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1</w:t>
      </w:r>
      <w:r>
        <w:rPr>
          <w:rFonts w:ascii="Arial" w:hAnsi="Arial" w:cs="Arial"/>
          <w:bCs/>
          <w:sz w:val="24"/>
          <w:szCs w:val="24"/>
          <w:lang w:val="nl-BE"/>
        </w:rPr>
        <w:tab/>
        <w:t>Capaian Kinerja Kegiatan/Sub Kegiatan Tahun 202</w:t>
      </w:r>
      <w:r w:rsidR="005142C5">
        <w:rPr>
          <w:rFonts w:ascii="Arial" w:hAnsi="Arial" w:cs="Arial"/>
          <w:bCs/>
          <w:sz w:val="24"/>
          <w:szCs w:val="24"/>
          <w:lang w:val="nl-BE"/>
        </w:rPr>
        <w:t>5</w:t>
      </w:r>
      <w:r>
        <w:rPr>
          <w:rFonts w:ascii="Arial" w:hAnsi="Arial" w:cs="Arial"/>
          <w:bCs/>
          <w:sz w:val="24"/>
          <w:szCs w:val="24"/>
          <w:lang w:val="nl-BE"/>
        </w:rPr>
        <w:t>.........................</w:t>
      </w:r>
      <w:r w:rsidR="00473D8C">
        <w:rPr>
          <w:rFonts w:ascii="Arial" w:hAnsi="Arial" w:cs="Arial"/>
          <w:bCs/>
          <w:sz w:val="24"/>
          <w:szCs w:val="24"/>
          <w:lang w:val="nl-BE"/>
        </w:rPr>
        <w:t xml:space="preserve"> </w:t>
      </w:r>
      <w:r w:rsidR="00154EF5">
        <w:rPr>
          <w:rFonts w:ascii="Arial" w:hAnsi="Arial" w:cs="Arial"/>
          <w:bCs/>
          <w:sz w:val="24"/>
          <w:szCs w:val="24"/>
          <w:lang w:val="nl-BE"/>
        </w:rPr>
        <w:t>80</w:t>
      </w:r>
    </w:p>
    <w:p w14:paraId="48F6182F" w14:textId="57AB3917" w:rsidR="004D2139" w:rsidRDefault="004D2139" w:rsidP="00473D8C">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2</w:t>
      </w:r>
      <w:r>
        <w:rPr>
          <w:rFonts w:ascii="Arial" w:hAnsi="Arial" w:cs="Arial"/>
          <w:bCs/>
          <w:sz w:val="24"/>
          <w:szCs w:val="24"/>
          <w:lang w:val="nl-BE"/>
        </w:rPr>
        <w:tab/>
        <w:t>Capaian Indikator Kinerja Sasaran I</w:t>
      </w:r>
      <w:r w:rsidR="00473D8C">
        <w:rPr>
          <w:rFonts w:ascii="Arial" w:hAnsi="Arial" w:cs="Arial"/>
          <w:bCs/>
          <w:sz w:val="24"/>
          <w:szCs w:val="24"/>
          <w:lang w:val="nl-BE"/>
        </w:rPr>
        <w:t xml:space="preserve"> Terhadap Realisasi Tahun       2025 </w:t>
      </w:r>
      <w:r>
        <w:rPr>
          <w:rFonts w:ascii="Arial" w:hAnsi="Arial" w:cs="Arial"/>
          <w:bCs/>
          <w:sz w:val="24"/>
          <w:szCs w:val="24"/>
          <w:lang w:val="nl-BE"/>
        </w:rPr>
        <w:t>................................</w:t>
      </w:r>
      <w:r w:rsidR="00473D8C">
        <w:rPr>
          <w:rFonts w:ascii="Arial" w:hAnsi="Arial" w:cs="Arial"/>
          <w:bCs/>
          <w:sz w:val="24"/>
          <w:szCs w:val="24"/>
          <w:lang w:val="nl-BE"/>
        </w:rPr>
        <w:t>............................................................</w:t>
      </w:r>
      <w:r>
        <w:rPr>
          <w:rFonts w:ascii="Arial" w:hAnsi="Arial" w:cs="Arial"/>
          <w:bCs/>
          <w:sz w:val="24"/>
          <w:szCs w:val="24"/>
          <w:lang w:val="nl-BE"/>
        </w:rPr>
        <w:t>.......</w:t>
      </w:r>
      <w:r w:rsidR="00473D8C">
        <w:rPr>
          <w:rFonts w:ascii="Arial" w:hAnsi="Arial" w:cs="Arial"/>
          <w:bCs/>
          <w:sz w:val="24"/>
          <w:szCs w:val="24"/>
          <w:lang w:val="nl-BE"/>
        </w:rPr>
        <w:t xml:space="preserve"> 83</w:t>
      </w:r>
    </w:p>
    <w:p w14:paraId="65109C4D" w14:textId="2B197BD2" w:rsidR="004D2139" w:rsidRDefault="004D2139" w:rsidP="00915A5F">
      <w:pPr>
        <w:spacing w:after="0" w:line="360" w:lineRule="auto"/>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3</w:t>
      </w:r>
      <w:r>
        <w:rPr>
          <w:rFonts w:ascii="Arial" w:hAnsi="Arial" w:cs="Arial"/>
          <w:bCs/>
          <w:sz w:val="24"/>
          <w:szCs w:val="24"/>
          <w:lang w:val="nl-BE"/>
        </w:rPr>
        <w:tab/>
        <w:t xml:space="preserve">Perbandingan Antara Target Kinerja dan Realisasi Kinerja Nilai </w:t>
      </w:r>
      <w:r w:rsidR="00473D8C">
        <w:rPr>
          <w:rFonts w:ascii="Arial" w:hAnsi="Arial" w:cs="Arial"/>
          <w:bCs/>
          <w:sz w:val="24"/>
          <w:szCs w:val="24"/>
          <w:lang w:val="nl-BE"/>
        </w:rPr>
        <w:t>AKIP</w:t>
      </w:r>
      <w:r>
        <w:rPr>
          <w:rFonts w:ascii="Arial" w:hAnsi="Arial" w:cs="Arial"/>
          <w:bCs/>
          <w:sz w:val="24"/>
          <w:szCs w:val="24"/>
          <w:lang w:val="nl-BE"/>
        </w:rPr>
        <w:t xml:space="preserve"> </w:t>
      </w:r>
      <w:r>
        <w:rPr>
          <w:rFonts w:ascii="Arial" w:hAnsi="Arial" w:cs="Arial"/>
          <w:bCs/>
          <w:sz w:val="24"/>
          <w:szCs w:val="24"/>
          <w:lang w:val="nl-BE"/>
        </w:rPr>
        <w:tab/>
      </w:r>
      <w:r>
        <w:rPr>
          <w:rFonts w:ascii="Arial" w:hAnsi="Arial" w:cs="Arial"/>
          <w:bCs/>
          <w:sz w:val="24"/>
          <w:szCs w:val="24"/>
          <w:lang w:val="nl-BE"/>
        </w:rPr>
        <w:tab/>
        <w:t>DPMD Tahun 202</w:t>
      </w:r>
      <w:r w:rsidR="005142C5">
        <w:rPr>
          <w:rFonts w:ascii="Arial" w:hAnsi="Arial" w:cs="Arial"/>
          <w:bCs/>
          <w:sz w:val="24"/>
          <w:szCs w:val="24"/>
          <w:lang w:val="nl-BE"/>
        </w:rPr>
        <w:t>5</w:t>
      </w:r>
      <w:r>
        <w:rPr>
          <w:rFonts w:ascii="Arial" w:hAnsi="Arial" w:cs="Arial"/>
          <w:bCs/>
          <w:sz w:val="24"/>
          <w:szCs w:val="24"/>
          <w:lang w:val="nl-BE"/>
        </w:rPr>
        <w:t>..............................</w:t>
      </w:r>
      <w:r w:rsidR="00566BC5">
        <w:rPr>
          <w:rFonts w:ascii="Arial" w:hAnsi="Arial" w:cs="Arial"/>
          <w:bCs/>
          <w:sz w:val="24"/>
          <w:szCs w:val="24"/>
          <w:lang w:val="nl-BE"/>
        </w:rPr>
        <w:t>...................</w:t>
      </w:r>
      <w:r>
        <w:rPr>
          <w:rFonts w:ascii="Arial" w:hAnsi="Arial" w:cs="Arial"/>
          <w:bCs/>
          <w:sz w:val="24"/>
          <w:szCs w:val="24"/>
          <w:lang w:val="nl-BE"/>
        </w:rPr>
        <w:t>.................</w:t>
      </w:r>
      <w:r w:rsidR="004C1439">
        <w:rPr>
          <w:rFonts w:ascii="Arial" w:hAnsi="Arial" w:cs="Arial"/>
          <w:bCs/>
          <w:sz w:val="24"/>
          <w:szCs w:val="24"/>
          <w:lang w:val="nl-BE"/>
        </w:rPr>
        <w:t>......</w:t>
      </w:r>
      <w:r>
        <w:rPr>
          <w:rFonts w:ascii="Arial" w:hAnsi="Arial" w:cs="Arial"/>
          <w:bCs/>
          <w:sz w:val="24"/>
          <w:szCs w:val="24"/>
          <w:lang w:val="nl-BE"/>
        </w:rPr>
        <w:t>......</w:t>
      </w:r>
      <w:r w:rsidR="004C1439">
        <w:rPr>
          <w:rFonts w:ascii="Arial" w:hAnsi="Arial" w:cs="Arial"/>
          <w:bCs/>
          <w:sz w:val="24"/>
          <w:szCs w:val="24"/>
          <w:lang w:val="nl-BE"/>
        </w:rPr>
        <w:t xml:space="preserve"> </w:t>
      </w:r>
      <w:r w:rsidR="00473D8C">
        <w:rPr>
          <w:rFonts w:ascii="Arial" w:hAnsi="Arial" w:cs="Arial"/>
          <w:bCs/>
          <w:sz w:val="24"/>
          <w:szCs w:val="24"/>
          <w:lang w:val="nl-BE"/>
        </w:rPr>
        <w:t>84</w:t>
      </w:r>
    </w:p>
    <w:p w14:paraId="39D7004B" w14:textId="2C35070E" w:rsidR="004D2139" w:rsidRDefault="004D2139" w:rsidP="00915A5F">
      <w:pPr>
        <w:spacing w:after="0" w:line="360" w:lineRule="auto"/>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4</w:t>
      </w:r>
      <w:r>
        <w:rPr>
          <w:rFonts w:ascii="Arial" w:hAnsi="Arial" w:cs="Arial"/>
          <w:bCs/>
          <w:sz w:val="24"/>
          <w:szCs w:val="24"/>
          <w:lang w:val="nl-BE"/>
        </w:rPr>
        <w:tab/>
        <w:t>Komponen Penilaian Kinerja Terhadap L</w:t>
      </w:r>
      <w:r w:rsidR="004C1439">
        <w:rPr>
          <w:rFonts w:ascii="Arial" w:hAnsi="Arial" w:cs="Arial"/>
          <w:bCs/>
          <w:sz w:val="24"/>
          <w:szCs w:val="24"/>
          <w:lang w:val="nl-BE"/>
        </w:rPr>
        <w:t>Kj</w:t>
      </w:r>
      <w:r>
        <w:rPr>
          <w:rFonts w:ascii="Arial" w:hAnsi="Arial" w:cs="Arial"/>
          <w:bCs/>
          <w:sz w:val="24"/>
          <w:szCs w:val="24"/>
          <w:lang w:val="nl-BE"/>
        </w:rPr>
        <w:t xml:space="preserve"> DPMD </w:t>
      </w:r>
      <w:r w:rsidR="004C1439">
        <w:rPr>
          <w:rFonts w:ascii="Arial" w:hAnsi="Arial" w:cs="Arial"/>
          <w:bCs/>
          <w:sz w:val="24"/>
          <w:szCs w:val="24"/>
          <w:lang w:val="nl-BE"/>
        </w:rPr>
        <w:t>.......................</w:t>
      </w:r>
      <w:r>
        <w:rPr>
          <w:rFonts w:ascii="Arial" w:hAnsi="Arial" w:cs="Arial"/>
          <w:bCs/>
          <w:sz w:val="24"/>
          <w:szCs w:val="24"/>
          <w:lang w:val="nl-BE"/>
        </w:rPr>
        <w:t>.....</w:t>
      </w:r>
      <w:r w:rsidR="004C1439">
        <w:rPr>
          <w:rFonts w:ascii="Arial" w:hAnsi="Arial" w:cs="Arial"/>
          <w:bCs/>
          <w:sz w:val="24"/>
          <w:szCs w:val="24"/>
          <w:lang w:val="nl-BE"/>
        </w:rPr>
        <w:t xml:space="preserve"> </w:t>
      </w:r>
      <w:r w:rsidR="00473D8C">
        <w:rPr>
          <w:rFonts w:ascii="Arial" w:hAnsi="Arial" w:cs="Arial"/>
          <w:bCs/>
          <w:sz w:val="24"/>
          <w:szCs w:val="24"/>
          <w:lang w:val="nl-BE"/>
        </w:rPr>
        <w:t>84</w:t>
      </w:r>
    </w:p>
    <w:p w14:paraId="04A47E2B" w14:textId="68B0A901" w:rsidR="004C1439" w:rsidRDefault="004D2139" w:rsidP="004C1439">
      <w:pPr>
        <w:spacing w:after="0" w:line="360" w:lineRule="auto"/>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5</w:t>
      </w:r>
      <w:r>
        <w:rPr>
          <w:rFonts w:ascii="Arial" w:hAnsi="Arial" w:cs="Arial"/>
          <w:bCs/>
          <w:sz w:val="24"/>
          <w:szCs w:val="24"/>
          <w:lang w:val="nl-BE"/>
        </w:rPr>
        <w:tab/>
        <w:t xml:space="preserve">Perbandingan </w:t>
      </w:r>
      <w:r w:rsidR="004C1439">
        <w:rPr>
          <w:rFonts w:ascii="Arial" w:hAnsi="Arial" w:cs="Arial"/>
          <w:bCs/>
          <w:sz w:val="24"/>
          <w:szCs w:val="24"/>
          <w:lang w:val="nl-BE"/>
        </w:rPr>
        <w:t xml:space="preserve"> </w:t>
      </w:r>
      <w:r>
        <w:rPr>
          <w:rFonts w:ascii="Arial" w:hAnsi="Arial" w:cs="Arial"/>
          <w:bCs/>
          <w:sz w:val="24"/>
          <w:szCs w:val="24"/>
          <w:lang w:val="nl-BE"/>
        </w:rPr>
        <w:t xml:space="preserve">Target </w:t>
      </w:r>
      <w:r w:rsidR="004C1439">
        <w:rPr>
          <w:rFonts w:ascii="Arial" w:hAnsi="Arial" w:cs="Arial"/>
          <w:bCs/>
          <w:sz w:val="24"/>
          <w:szCs w:val="24"/>
          <w:lang w:val="nl-BE"/>
        </w:rPr>
        <w:t xml:space="preserve"> </w:t>
      </w:r>
      <w:r>
        <w:rPr>
          <w:rFonts w:ascii="Arial" w:hAnsi="Arial" w:cs="Arial"/>
          <w:bCs/>
          <w:sz w:val="24"/>
          <w:szCs w:val="24"/>
          <w:lang w:val="nl-BE"/>
        </w:rPr>
        <w:t xml:space="preserve">dan </w:t>
      </w:r>
      <w:r w:rsidR="004C1439">
        <w:rPr>
          <w:rFonts w:ascii="Arial" w:hAnsi="Arial" w:cs="Arial"/>
          <w:bCs/>
          <w:sz w:val="24"/>
          <w:szCs w:val="24"/>
          <w:lang w:val="nl-BE"/>
        </w:rPr>
        <w:t xml:space="preserve"> </w:t>
      </w:r>
      <w:r>
        <w:rPr>
          <w:rFonts w:ascii="Arial" w:hAnsi="Arial" w:cs="Arial"/>
          <w:bCs/>
          <w:sz w:val="24"/>
          <w:szCs w:val="24"/>
          <w:lang w:val="nl-BE"/>
        </w:rPr>
        <w:t xml:space="preserve">Realisasi </w:t>
      </w:r>
      <w:r w:rsidR="004C1439">
        <w:rPr>
          <w:rFonts w:ascii="Arial" w:hAnsi="Arial" w:cs="Arial"/>
          <w:bCs/>
          <w:sz w:val="24"/>
          <w:szCs w:val="24"/>
          <w:lang w:val="nl-BE"/>
        </w:rPr>
        <w:t xml:space="preserve"> </w:t>
      </w:r>
      <w:r>
        <w:rPr>
          <w:rFonts w:ascii="Arial" w:hAnsi="Arial" w:cs="Arial"/>
          <w:bCs/>
          <w:sz w:val="24"/>
          <w:szCs w:val="24"/>
          <w:lang w:val="nl-BE"/>
        </w:rPr>
        <w:t xml:space="preserve">dengan </w:t>
      </w:r>
      <w:r w:rsidR="004C1439">
        <w:rPr>
          <w:rFonts w:ascii="Arial" w:hAnsi="Arial" w:cs="Arial"/>
          <w:bCs/>
          <w:sz w:val="24"/>
          <w:szCs w:val="24"/>
          <w:lang w:val="nl-BE"/>
        </w:rPr>
        <w:t xml:space="preserve"> </w:t>
      </w:r>
      <w:r>
        <w:rPr>
          <w:rFonts w:ascii="Arial" w:hAnsi="Arial" w:cs="Arial"/>
          <w:bCs/>
          <w:sz w:val="24"/>
          <w:szCs w:val="24"/>
          <w:lang w:val="nl-BE"/>
        </w:rPr>
        <w:t>Tahun</w:t>
      </w:r>
      <w:r w:rsidR="004C1439">
        <w:rPr>
          <w:rFonts w:ascii="Arial" w:hAnsi="Arial" w:cs="Arial"/>
          <w:bCs/>
          <w:sz w:val="24"/>
          <w:szCs w:val="24"/>
          <w:lang w:val="nl-BE"/>
        </w:rPr>
        <w:t xml:space="preserve"> </w:t>
      </w:r>
      <w:r w:rsidR="00473D8C">
        <w:rPr>
          <w:rFonts w:ascii="Arial" w:hAnsi="Arial" w:cs="Arial"/>
          <w:bCs/>
          <w:sz w:val="24"/>
          <w:szCs w:val="24"/>
          <w:lang w:val="nl-BE"/>
        </w:rPr>
        <w:t>2025 dengan</w:t>
      </w:r>
      <w:r>
        <w:rPr>
          <w:rFonts w:ascii="Arial" w:hAnsi="Arial" w:cs="Arial"/>
          <w:bCs/>
          <w:sz w:val="24"/>
          <w:szCs w:val="24"/>
          <w:lang w:val="nl-BE"/>
        </w:rPr>
        <w:t xml:space="preserve"> </w:t>
      </w:r>
    </w:p>
    <w:p w14:paraId="5C304657" w14:textId="3DDDBABF" w:rsidR="00915A5F" w:rsidRDefault="00473D8C" w:rsidP="004C1439">
      <w:pPr>
        <w:spacing w:after="0" w:line="360" w:lineRule="auto"/>
        <w:ind w:left="720" w:firstLine="720"/>
        <w:rPr>
          <w:rFonts w:ascii="Arial" w:hAnsi="Arial" w:cs="Arial"/>
          <w:bCs/>
          <w:sz w:val="24"/>
          <w:szCs w:val="24"/>
          <w:lang w:val="nl-BE"/>
        </w:rPr>
      </w:pPr>
      <w:r>
        <w:rPr>
          <w:rFonts w:ascii="Arial" w:hAnsi="Arial" w:cs="Arial"/>
          <w:bCs/>
          <w:sz w:val="24"/>
          <w:szCs w:val="24"/>
          <w:lang w:val="nl-BE"/>
        </w:rPr>
        <w:t xml:space="preserve">Tahun-tahun </w:t>
      </w:r>
      <w:r w:rsidR="004D2139">
        <w:rPr>
          <w:rFonts w:ascii="Arial" w:hAnsi="Arial" w:cs="Arial"/>
          <w:bCs/>
          <w:sz w:val="24"/>
          <w:szCs w:val="24"/>
          <w:lang w:val="nl-BE"/>
        </w:rPr>
        <w:t>Sebelumnya</w:t>
      </w:r>
      <w:r>
        <w:rPr>
          <w:rFonts w:ascii="Arial" w:hAnsi="Arial" w:cs="Arial"/>
          <w:bCs/>
          <w:sz w:val="24"/>
          <w:szCs w:val="24"/>
          <w:lang w:val="nl-BE"/>
        </w:rPr>
        <w:t xml:space="preserve"> </w:t>
      </w:r>
      <w:r w:rsidR="004D2139">
        <w:rPr>
          <w:rFonts w:ascii="Arial" w:hAnsi="Arial" w:cs="Arial"/>
          <w:bCs/>
          <w:sz w:val="24"/>
          <w:szCs w:val="24"/>
          <w:lang w:val="nl-BE"/>
        </w:rPr>
        <w:t>....</w:t>
      </w:r>
      <w:r>
        <w:rPr>
          <w:rFonts w:ascii="Arial" w:hAnsi="Arial" w:cs="Arial"/>
          <w:bCs/>
          <w:sz w:val="24"/>
          <w:szCs w:val="24"/>
          <w:lang w:val="nl-BE"/>
        </w:rPr>
        <w:t>..</w:t>
      </w:r>
      <w:r w:rsidR="004C1439">
        <w:rPr>
          <w:rFonts w:ascii="Arial" w:hAnsi="Arial" w:cs="Arial"/>
          <w:bCs/>
          <w:sz w:val="24"/>
          <w:szCs w:val="24"/>
          <w:lang w:val="nl-BE"/>
        </w:rPr>
        <w:t xml:space="preserve">.......................................................... </w:t>
      </w:r>
      <w:r w:rsidR="004D2139">
        <w:rPr>
          <w:rFonts w:ascii="Arial" w:hAnsi="Arial" w:cs="Arial"/>
          <w:bCs/>
          <w:sz w:val="24"/>
          <w:szCs w:val="24"/>
          <w:lang w:val="nl-BE"/>
        </w:rPr>
        <w:t>.</w:t>
      </w:r>
      <w:r w:rsidR="004C1439">
        <w:rPr>
          <w:rFonts w:ascii="Arial" w:hAnsi="Arial" w:cs="Arial"/>
          <w:bCs/>
          <w:sz w:val="24"/>
          <w:szCs w:val="24"/>
          <w:lang w:val="nl-BE"/>
        </w:rPr>
        <w:t xml:space="preserve"> </w:t>
      </w:r>
      <w:r>
        <w:rPr>
          <w:rFonts w:ascii="Arial" w:hAnsi="Arial" w:cs="Arial"/>
          <w:bCs/>
          <w:sz w:val="24"/>
          <w:szCs w:val="24"/>
          <w:lang w:val="nl-BE"/>
        </w:rPr>
        <w:t>85</w:t>
      </w:r>
    </w:p>
    <w:p w14:paraId="6EDEF84D" w14:textId="4C7264FF" w:rsidR="004D2139" w:rsidRDefault="004D2139"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6</w:t>
      </w:r>
      <w:r>
        <w:rPr>
          <w:rFonts w:ascii="Arial" w:hAnsi="Arial" w:cs="Arial"/>
          <w:bCs/>
          <w:sz w:val="24"/>
          <w:szCs w:val="24"/>
          <w:lang w:val="nl-BE"/>
        </w:rPr>
        <w:tab/>
        <w:t xml:space="preserve">Perbandingan </w:t>
      </w:r>
      <w:r w:rsidR="00566BC5">
        <w:rPr>
          <w:rFonts w:ascii="Arial" w:hAnsi="Arial" w:cs="Arial"/>
          <w:bCs/>
          <w:sz w:val="24"/>
          <w:szCs w:val="24"/>
          <w:lang w:val="nl-BE"/>
        </w:rPr>
        <w:t xml:space="preserve"> </w:t>
      </w:r>
      <w:r>
        <w:rPr>
          <w:rFonts w:ascii="Arial" w:hAnsi="Arial" w:cs="Arial"/>
          <w:bCs/>
          <w:sz w:val="24"/>
          <w:szCs w:val="24"/>
          <w:lang w:val="nl-BE"/>
        </w:rPr>
        <w:t xml:space="preserve">Capaian </w:t>
      </w:r>
      <w:r w:rsidR="00566BC5">
        <w:rPr>
          <w:rFonts w:ascii="Arial" w:hAnsi="Arial" w:cs="Arial"/>
          <w:bCs/>
          <w:sz w:val="24"/>
          <w:szCs w:val="24"/>
          <w:lang w:val="nl-BE"/>
        </w:rPr>
        <w:t xml:space="preserve"> </w:t>
      </w:r>
      <w:r>
        <w:rPr>
          <w:rFonts w:ascii="Arial" w:hAnsi="Arial" w:cs="Arial"/>
          <w:bCs/>
          <w:sz w:val="24"/>
          <w:szCs w:val="24"/>
          <w:lang w:val="nl-BE"/>
        </w:rPr>
        <w:t xml:space="preserve">Kinerja </w:t>
      </w:r>
      <w:r w:rsidR="00566BC5">
        <w:rPr>
          <w:rFonts w:ascii="Arial" w:hAnsi="Arial" w:cs="Arial"/>
          <w:bCs/>
          <w:sz w:val="24"/>
          <w:szCs w:val="24"/>
          <w:lang w:val="nl-BE"/>
        </w:rPr>
        <w:t xml:space="preserve"> </w:t>
      </w:r>
      <w:r>
        <w:rPr>
          <w:rFonts w:ascii="Arial" w:hAnsi="Arial" w:cs="Arial"/>
          <w:bCs/>
          <w:sz w:val="24"/>
          <w:szCs w:val="24"/>
          <w:lang w:val="nl-BE"/>
        </w:rPr>
        <w:t>Tahun</w:t>
      </w:r>
      <w:r w:rsidR="00566BC5">
        <w:rPr>
          <w:rFonts w:ascii="Arial" w:hAnsi="Arial" w:cs="Arial"/>
          <w:bCs/>
          <w:sz w:val="24"/>
          <w:szCs w:val="24"/>
          <w:lang w:val="nl-BE"/>
        </w:rPr>
        <w:t xml:space="preserve"> </w:t>
      </w:r>
      <w:r>
        <w:rPr>
          <w:rFonts w:ascii="Arial" w:hAnsi="Arial" w:cs="Arial"/>
          <w:bCs/>
          <w:sz w:val="24"/>
          <w:szCs w:val="24"/>
          <w:lang w:val="nl-BE"/>
        </w:rPr>
        <w:t xml:space="preserve"> 202</w:t>
      </w:r>
      <w:r w:rsidR="004C1439">
        <w:rPr>
          <w:rFonts w:ascii="Arial" w:hAnsi="Arial" w:cs="Arial"/>
          <w:bCs/>
          <w:sz w:val="24"/>
          <w:szCs w:val="24"/>
          <w:lang w:val="nl-BE"/>
        </w:rPr>
        <w:t>5</w:t>
      </w:r>
      <w:r>
        <w:rPr>
          <w:rFonts w:ascii="Arial" w:hAnsi="Arial" w:cs="Arial"/>
          <w:bCs/>
          <w:sz w:val="24"/>
          <w:szCs w:val="24"/>
          <w:lang w:val="nl-BE"/>
        </w:rPr>
        <w:t xml:space="preserve"> </w:t>
      </w:r>
      <w:r w:rsidR="00566BC5">
        <w:rPr>
          <w:rFonts w:ascii="Arial" w:hAnsi="Arial" w:cs="Arial"/>
          <w:bCs/>
          <w:sz w:val="24"/>
          <w:szCs w:val="24"/>
          <w:lang w:val="nl-BE"/>
        </w:rPr>
        <w:t xml:space="preserve"> </w:t>
      </w:r>
      <w:r>
        <w:rPr>
          <w:rFonts w:ascii="Arial" w:hAnsi="Arial" w:cs="Arial"/>
          <w:bCs/>
          <w:sz w:val="24"/>
          <w:szCs w:val="24"/>
          <w:lang w:val="nl-BE"/>
        </w:rPr>
        <w:t xml:space="preserve">Terhadap </w:t>
      </w:r>
      <w:r w:rsidR="00566BC5">
        <w:rPr>
          <w:rFonts w:ascii="Arial" w:hAnsi="Arial" w:cs="Arial"/>
          <w:bCs/>
          <w:sz w:val="24"/>
          <w:szCs w:val="24"/>
          <w:lang w:val="nl-BE"/>
        </w:rPr>
        <w:t xml:space="preserve"> </w:t>
      </w:r>
      <w:r>
        <w:rPr>
          <w:rFonts w:ascii="Arial" w:hAnsi="Arial" w:cs="Arial"/>
          <w:bCs/>
          <w:sz w:val="24"/>
          <w:szCs w:val="24"/>
          <w:lang w:val="nl-BE"/>
        </w:rPr>
        <w:t>Jangka Menengah</w:t>
      </w:r>
      <w:r w:rsidR="00473D8C">
        <w:rPr>
          <w:rFonts w:ascii="Arial" w:hAnsi="Arial" w:cs="Arial"/>
          <w:bCs/>
          <w:sz w:val="24"/>
          <w:szCs w:val="24"/>
          <w:lang w:val="nl-BE"/>
        </w:rPr>
        <w:t xml:space="preserve"> ....................</w:t>
      </w:r>
      <w:r>
        <w:rPr>
          <w:rFonts w:ascii="Arial" w:hAnsi="Arial" w:cs="Arial"/>
          <w:bCs/>
          <w:sz w:val="24"/>
          <w:szCs w:val="24"/>
          <w:lang w:val="nl-BE"/>
        </w:rPr>
        <w:t>..................</w:t>
      </w:r>
      <w:r w:rsidR="004C1439">
        <w:rPr>
          <w:rFonts w:ascii="Arial" w:hAnsi="Arial" w:cs="Arial"/>
          <w:bCs/>
          <w:sz w:val="24"/>
          <w:szCs w:val="24"/>
          <w:lang w:val="nl-BE"/>
        </w:rPr>
        <w:t>......</w:t>
      </w:r>
      <w:r w:rsidR="00566BC5">
        <w:rPr>
          <w:rFonts w:ascii="Arial" w:hAnsi="Arial" w:cs="Arial"/>
          <w:bCs/>
          <w:sz w:val="24"/>
          <w:szCs w:val="24"/>
          <w:lang w:val="nl-BE"/>
        </w:rPr>
        <w:t>............</w:t>
      </w:r>
      <w:r w:rsidR="004C1439">
        <w:rPr>
          <w:rFonts w:ascii="Arial" w:hAnsi="Arial" w:cs="Arial"/>
          <w:bCs/>
          <w:sz w:val="24"/>
          <w:szCs w:val="24"/>
          <w:lang w:val="nl-BE"/>
        </w:rPr>
        <w:t>....</w:t>
      </w:r>
      <w:r>
        <w:rPr>
          <w:rFonts w:ascii="Arial" w:hAnsi="Arial" w:cs="Arial"/>
          <w:bCs/>
          <w:sz w:val="24"/>
          <w:szCs w:val="24"/>
          <w:lang w:val="nl-BE"/>
        </w:rPr>
        <w:t>.............................</w:t>
      </w:r>
      <w:r w:rsidR="004C1439">
        <w:rPr>
          <w:rFonts w:ascii="Arial" w:hAnsi="Arial" w:cs="Arial"/>
          <w:bCs/>
          <w:sz w:val="24"/>
          <w:szCs w:val="24"/>
          <w:lang w:val="nl-BE"/>
        </w:rPr>
        <w:t xml:space="preserve">  </w:t>
      </w:r>
      <w:r w:rsidR="00473D8C">
        <w:rPr>
          <w:rFonts w:ascii="Arial" w:hAnsi="Arial" w:cs="Arial"/>
          <w:bCs/>
          <w:sz w:val="24"/>
          <w:szCs w:val="24"/>
          <w:lang w:val="nl-BE"/>
        </w:rPr>
        <w:t>86</w:t>
      </w:r>
    </w:p>
    <w:p w14:paraId="71968C30" w14:textId="58729830" w:rsidR="004D2139" w:rsidRDefault="004D2139"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7</w:t>
      </w:r>
      <w:r>
        <w:rPr>
          <w:rFonts w:ascii="Arial" w:hAnsi="Arial" w:cs="Arial"/>
          <w:bCs/>
          <w:sz w:val="24"/>
          <w:szCs w:val="24"/>
          <w:lang w:val="nl-BE"/>
        </w:rPr>
        <w:tab/>
        <w:t>Perbandingan Nilai SAKIP DPMD Pronvinsi Sulawesi Selatan dengan DPMD Kabupaten Luwu Timur Tahun 202</w:t>
      </w:r>
      <w:r w:rsidR="004C1439">
        <w:rPr>
          <w:rFonts w:ascii="Arial" w:hAnsi="Arial" w:cs="Arial"/>
          <w:bCs/>
          <w:sz w:val="24"/>
          <w:szCs w:val="24"/>
          <w:lang w:val="nl-BE"/>
        </w:rPr>
        <w:t>5</w:t>
      </w:r>
      <w:r w:rsidR="00473D8C">
        <w:rPr>
          <w:rFonts w:ascii="Arial" w:hAnsi="Arial" w:cs="Arial"/>
          <w:bCs/>
          <w:sz w:val="24"/>
          <w:szCs w:val="24"/>
          <w:lang w:val="nl-BE"/>
        </w:rPr>
        <w:t xml:space="preserve"> </w:t>
      </w:r>
      <w:r w:rsidR="00D03BBC">
        <w:rPr>
          <w:rFonts w:ascii="Arial" w:hAnsi="Arial" w:cs="Arial"/>
          <w:bCs/>
          <w:sz w:val="24"/>
          <w:szCs w:val="24"/>
          <w:lang w:val="nl-BE"/>
        </w:rPr>
        <w:t>......................................</w:t>
      </w:r>
      <w:r w:rsidR="00473D8C">
        <w:rPr>
          <w:rFonts w:ascii="Arial" w:hAnsi="Arial" w:cs="Arial"/>
          <w:bCs/>
          <w:sz w:val="24"/>
          <w:szCs w:val="24"/>
          <w:lang w:val="nl-BE"/>
        </w:rPr>
        <w:t xml:space="preserve"> 87</w:t>
      </w:r>
    </w:p>
    <w:p w14:paraId="6EDCC20F" w14:textId="5A5362CA"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2</w:t>
      </w:r>
      <w:r w:rsidR="004C1439">
        <w:rPr>
          <w:rFonts w:ascii="Arial" w:hAnsi="Arial" w:cs="Arial"/>
          <w:bCs/>
          <w:sz w:val="24"/>
          <w:szCs w:val="24"/>
          <w:lang w:val="nl-BE"/>
        </w:rPr>
        <w:t>8</w:t>
      </w:r>
      <w:r>
        <w:rPr>
          <w:rFonts w:ascii="Arial" w:hAnsi="Arial" w:cs="Arial"/>
          <w:bCs/>
          <w:sz w:val="24"/>
          <w:szCs w:val="24"/>
          <w:lang w:val="nl-BE"/>
        </w:rPr>
        <w:tab/>
        <w:t>Pencapaian Kinerja dan Anggaran</w:t>
      </w:r>
      <w:r w:rsidR="00473D8C">
        <w:rPr>
          <w:rFonts w:ascii="Arial" w:hAnsi="Arial" w:cs="Arial"/>
          <w:bCs/>
          <w:sz w:val="24"/>
          <w:szCs w:val="24"/>
          <w:lang w:val="nl-BE"/>
        </w:rPr>
        <w:t xml:space="preserve"> Tahun 2025 </w:t>
      </w:r>
      <w:r>
        <w:rPr>
          <w:rFonts w:ascii="Arial" w:hAnsi="Arial" w:cs="Arial"/>
          <w:bCs/>
          <w:sz w:val="24"/>
          <w:szCs w:val="24"/>
          <w:lang w:val="nl-BE"/>
        </w:rPr>
        <w:t>................................</w:t>
      </w:r>
      <w:r w:rsidR="00473D8C">
        <w:rPr>
          <w:rFonts w:ascii="Arial" w:hAnsi="Arial" w:cs="Arial"/>
          <w:bCs/>
          <w:sz w:val="24"/>
          <w:szCs w:val="24"/>
          <w:lang w:val="nl-BE"/>
        </w:rPr>
        <w:t xml:space="preserve"> 89</w:t>
      </w:r>
    </w:p>
    <w:p w14:paraId="2F7FF529" w14:textId="382FE1C6"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 xml:space="preserve">Tabel </w:t>
      </w:r>
      <w:r w:rsidR="00AF7F7F">
        <w:rPr>
          <w:rFonts w:ascii="Arial" w:hAnsi="Arial" w:cs="Arial"/>
          <w:bCs/>
          <w:sz w:val="24"/>
          <w:szCs w:val="24"/>
          <w:lang w:val="nl-BE"/>
        </w:rPr>
        <w:t>29</w:t>
      </w:r>
      <w:r>
        <w:rPr>
          <w:rFonts w:ascii="Arial" w:hAnsi="Arial" w:cs="Arial"/>
          <w:bCs/>
          <w:sz w:val="24"/>
          <w:szCs w:val="24"/>
          <w:lang w:val="nl-BE"/>
        </w:rPr>
        <w:tab/>
        <w:t>Efisiensi Penggunaan Sumber Daya</w:t>
      </w:r>
      <w:r w:rsidR="00473D8C">
        <w:rPr>
          <w:rFonts w:ascii="Arial" w:hAnsi="Arial" w:cs="Arial"/>
          <w:bCs/>
          <w:sz w:val="24"/>
          <w:szCs w:val="24"/>
          <w:lang w:val="nl-BE"/>
        </w:rPr>
        <w:t xml:space="preserve"> </w:t>
      </w:r>
      <w:r>
        <w:rPr>
          <w:rFonts w:ascii="Arial" w:hAnsi="Arial" w:cs="Arial"/>
          <w:bCs/>
          <w:sz w:val="24"/>
          <w:szCs w:val="24"/>
          <w:lang w:val="nl-BE"/>
        </w:rPr>
        <w:t>.................................................</w:t>
      </w:r>
      <w:r w:rsidR="00473D8C">
        <w:rPr>
          <w:rFonts w:ascii="Arial" w:hAnsi="Arial" w:cs="Arial"/>
          <w:bCs/>
          <w:sz w:val="24"/>
          <w:szCs w:val="24"/>
          <w:lang w:val="nl-BE"/>
        </w:rPr>
        <w:t xml:space="preserve"> 89</w:t>
      </w:r>
    </w:p>
    <w:p w14:paraId="56553DBF" w14:textId="2F0F632F"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3</w:t>
      </w:r>
      <w:r w:rsidR="00AF7F7F">
        <w:rPr>
          <w:rFonts w:ascii="Arial" w:hAnsi="Arial" w:cs="Arial"/>
          <w:bCs/>
          <w:sz w:val="24"/>
          <w:szCs w:val="24"/>
          <w:lang w:val="nl-BE"/>
        </w:rPr>
        <w:t>0</w:t>
      </w:r>
      <w:r>
        <w:rPr>
          <w:rFonts w:ascii="Arial" w:hAnsi="Arial" w:cs="Arial"/>
          <w:bCs/>
          <w:sz w:val="24"/>
          <w:szCs w:val="24"/>
          <w:lang w:val="nl-BE"/>
        </w:rPr>
        <w:tab/>
        <w:t>Capaian Indikator Kinerja Program Pendukung.................................</w:t>
      </w:r>
      <w:r w:rsidR="00473D8C">
        <w:rPr>
          <w:rFonts w:ascii="Arial" w:hAnsi="Arial" w:cs="Arial"/>
          <w:bCs/>
          <w:sz w:val="24"/>
          <w:szCs w:val="24"/>
          <w:lang w:val="nl-BE"/>
        </w:rPr>
        <w:t xml:space="preserve"> 90</w:t>
      </w:r>
    </w:p>
    <w:p w14:paraId="265A622B" w14:textId="45455B26"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3</w:t>
      </w:r>
      <w:r w:rsidR="00AF7F7F">
        <w:rPr>
          <w:rFonts w:ascii="Arial" w:hAnsi="Arial" w:cs="Arial"/>
          <w:bCs/>
          <w:sz w:val="24"/>
          <w:szCs w:val="24"/>
          <w:lang w:val="nl-BE"/>
        </w:rPr>
        <w:t>1</w:t>
      </w:r>
      <w:r>
        <w:rPr>
          <w:rFonts w:ascii="Arial" w:hAnsi="Arial" w:cs="Arial"/>
          <w:bCs/>
          <w:sz w:val="24"/>
          <w:szCs w:val="24"/>
          <w:lang w:val="nl-BE"/>
        </w:rPr>
        <w:tab/>
        <w:t>Realisasi Anggaran Tahun 202</w:t>
      </w:r>
      <w:r w:rsidR="00AF7F7F">
        <w:rPr>
          <w:rFonts w:ascii="Arial" w:hAnsi="Arial" w:cs="Arial"/>
          <w:bCs/>
          <w:sz w:val="24"/>
          <w:szCs w:val="24"/>
          <w:lang w:val="nl-BE"/>
        </w:rPr>
        <w:t>5</w:t>
      </w:r>
      <w:r>
        <w:rPr>
          <w:rFonts w:ascii="Arial" w:hAnsi="Arial" w:cs="Arial"/>
          <w:bCs/>
          <w:sz w:val="24"/>
          <w:szCs w:val="24"/>
          <w:lang w:val="nl-BE"/>
        </w:rPr>
        <w:t>........................................................</w:t>
      </w:r>
      <w:r w:rsidR="00473D8C">
        <w:rPr>
          <w:rFonts w:ascii="Arial" w:hAnsi="Arial" w:cs="Arial"/>
          <w:bCs/>
          <w:sz w:val="24"/>
          <w:szCs w:val="24"/>
          <w:lang w:val="nl-BE"/>
        </w:rPr>
        <w:t xml:space="preserve"> 97</w:t>
      </w:r>
    </w:p>
    <w:p w14:paraId="3754E8E4" w14:textId="38638584"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3</w:t>
      </w:r>
      <w:r w:rsidR="00AF7F7F">
        <w:rPr>
          <w:rFonts w:ascii="Arial" w:hAnsi="Arial" w:cs="Arial"/>
          <w:bCs/>
          <w:sz w:val="24"/>
          <w:szCs w:val="24"/>
          <w:lang w:val="nl-BE"/>
        </w:rPr>
        <w:t>2</w:t>
      </w:r>
      <w:r>
        <w:rPr>
          <w:rFonts w:ascii="Arial" w:hAnsi="Arial" w:cs="Arial"/>
          <w:bCs/>
          <w:sz w:val="24"/>
          <w:szCs w:val="24"/>
          <w:lang w:val="nl-BE"/>
        </w:rPr>
        <w:tab/>
        <w:t xml:space="preserve">Realisasi Anggaran Berdasarkan Program Kegiatan, dan Sub </w:t>
      </w:r>
      <w:r w:rsidR="00473D8C">
        <w:rPr>
          <w:rFonts w:ascii="Arial" w:hAnsi="Arial" w:cs="Arial"/>
          <w:bCs/>
          <w:sz w:val="24"/>
          <w:szCs w:val="24"/>
          <w:lang w:val="nl-BE"/>
        </w:rPr>
        <w:t xml:space="preserve">  </w:t>
      </w:r>
      <w:r>
        <w:rPr>
          <w:rFonts w:ascii="Arial" w:hAnsi="Arial" w:cs="Arial"/>
          <w:bCs/>
          <w:sz w:val="24"/>
          <w:szCs w:val="24"/>
          <w:lang w:val="nl-BE"/>
        </w:rPr>
        <w:t>Kegiatan Tahun 202</w:t>
      </w:r>
      <w:r w:rsidR="00AF7F7F">
        <w:rPr>
          <w:rFonts w:ascii="Arial" w:hAnsi="Arial" w:cs="Arial"/>
          <w:bCs/>
          <w:sz w:val="24"/>
          <w:szCs w:val="24"/>
          <w:lang w:val="nl-BE"/>
        </w:rPr>
        <w:t>5</w:t>
      </w:r>
      <w:r w:rsidR="00473D8C">
        <w:rPr>
          <w:rFonts w:ascii="Arial" w:hAnsi="Arial" w:cs="Arial"/>
          <w:bCs/>
          <w:sz w:val="24"/>
          <w:szCs w:val="24"/>
          <w:lang w:val="nl-BE"/>
        </w:rPr>
        <w:t xml:space="preserve"> ....</w:t>
      </w:r>
      <w:r>
        <w:rPr>
          <w:rFonts w:ascii="Arial" w:hAnsi="Arial" w:cs="Arial"/>
          <w:bCs/>
          <w:sz w:val="24"/>
          <w:szCs w:val="24"/>
          <w:lang w:val="nl-BE"/>
        </w:rPr>
        <w:t>.</w:t>
      </w:r>
      <w:r w:rsidR="00147B48">
        <w:rPr>
          <w:rFonts w:ascii="Arial" w:hAnsi="Arial" w:cs="Arial"/>
          <w:bCs/>
          <w:sz w:val="24"/>
          <w:szCs w:val="24"/>
          <w:lang w:val="nl-BE"/>
        </w:rPr>
        <w:t>...............</w:t>
      </w:r>
      <w:r>
        <w:rPr>
          <w:rFonts w:ascii="Arial" w:hAnsi="Arial" w:cs="Arial"/>
          <w:bCs/>
          <w:sz w:val="24"/>
          <w:szCs w:val="24"/>
          <w:lang w:val="nl-BE"/>
        </w:rPr>
        <w:t>...................................................</w:t>
      </w:r>
      <w:r w:rsidR="00473D8C">
        <w:rPr>
          <w:rFonts w:ascii="Arial" w:hAnsi="Arial" w:cs="Arial"/>
          <w:bCs/>
          <w:sz w:val="24"/>
          <w:szCs w:val="24"/>
          <w:lang w:val="nl-BE"/>
        </w:rPr>
        <w:t>. 98</w:t>
      </w:r>
    </w:p>
    <w:p w14:paraId="314B4FF6" w14:textId="1F1B6D78" w:rsidR="00D03BBC" w:rsidRDefault="00D03BBC" w:rsidP="004D2139">
      <w:pPr>
        <w:spacing w:after="0" w:line="360" w:lineRule="auto"/>
        <w:ind w:left="1440" w:hanging="1440"/>
        <w:rPr>
          <w:rFonts w:ascii="Arial" w:hAnsi="Arial" w:cs="Arial"/>
          <w:bCs/>
          <w:sz w:val="24"/>
          <w:szCs w:val="24"/>
          <w:lang w:val="nl-BE"/>
        </w:rPr>
      </w:pPr>
      <w:r>
        <w:rPr>
          <w:rFonts w:ascii="Arial" w:hAnsi="Arial" w:cs="Arial"/>
          <w:bCs/>
          <w:sz w:val="24"/>
          <w:szCs w:val="24"/>
          <w:lang w:val="nl-BE"/>
        </w:rPr>
        <w:t>Tabel 3</w:t>
      </w:r>
      <w:r w:rsidR="00AF7F7F">
        <w:rPr>
          <w:rFonts w:ascii="Arial" w:hAnsi="Arial" w:cs="Arial"/>
          <w:bCs/>
          <w:sz w:val="24"/>
          <w:szCs w:val="24"/>
          <w:lang w:val="nl-BE"/>
        </w:rPr>
        <w:t>3</w:t>
      </w:r>
      <w:r>
        <w:rPr>
          <w:rFonts w:ascii="Arial" w:hAnsi="Arial" w:cs="Arial"/>
          <w:bCs/>
          <w:sz w:val="24"/>
          <w:szCs w:val="24"/>
          <w:lang w:val="nl-BE"/>
        </w:rPr>
        <w:tab/>
        <w:t>Permasalahan dan Solusi.................................................................</w:t>
      </w:r>
      <w:r w:rsidR="00473D8C">
        <w:rPr>
          <w:rFonts w:ascii="Arial" w:hAnsi="Arial" w:cs="Arial"/>
          <w:bCs/>
          <w:sz w:val="24"/>
          <w:szCs w:val="24"/>
          <w:lang w:val="nl-BE"/>
        </w:rPr>
        <w:t xml:space="preserve"> 102</w:t>
      </w:r>
    </w:p>
    <w:p w14:paraId="04A2E9EE" w14:textId="77777777" w:rsidR="00D03BBC" w:rsidRPr="003F0428" w:rsidRDefault="00D03BBC" w:rsidP="004D2139">
      <w:pPr>
        <w:spacing w:after="0" w:line="360" w:lineRule="auto"/>
        <w:ind w:left="1440" w:hanging="1440"/>
        <w:rPr>
          <w:rFonts w:ascii="Arial" w:hAnsi="Arial" w:cs="Arial"/>
          <w:bCs/>
          <w:sz w:val="24"/>
          <w:szCs w:val="24"/>
          <w:lang w:val="nl-BE"/>
        </w:rPr>
      </w:pPr>
    </w:p>
    <w:p w14:paraId="026D1376" w14:textId="77777777" w:rsidR="003938B8" w:rsidRDefault="003938B8" w:rsidP="0097551D">
      <w:pPr>
        <w:spacing w:line="480" w:lineRule="auto"/>
        <w:rPr>
          <w:rFonts w:ascii="Arial" w:hAnsi="Arial" w:cs="Arial"/>
          <w:b/>
          <w:color w:val="4EACF3" w:themeColor="background2" w:themeShade="BF"/>
          <w:sz w:val="24"/>
          <w:szCs w:val="24"/>
          <w:lang w:val="nl-BE"/>
        </w:rPr>
      </w:pPr>
    </w:p>
    <w:p w14:paraId="75E12ED7" w14:textId="77777777" w:rsidR="0097551D" w:rsidRDefault="0097551D" w:rsidP="0097551D">
      <w:pPr>
        <w:spacing w:line="480" w:lineRule="auto"/>
        <w:rPr>
          <w:rFonts w:ascii="Arial" w:hAnsi="Arial" w:cs="Arial"/>
          <w:b/>
          <w:color w:val="4EACF3" w:themeColor="background2" w:themeShade="BF"/>
          <w:sz w:val="28"/>
          <w:szCs w:val="28"/>
          <w:lang w:val="nl-BE"/>
        </w:rPr>
      </w:pPr>
    </w:p>
    <w:p w14:paraId="27E3FDA3" w14:textId="77777777" w:rsidR="00AF7F7F" w:rsidRDefault="00AF7F7F" w:rsidP="0097551D">
      <w:pPr>
        <w:spacing w:line="480" w:lineRule="auto"/>
        <w:rPr>
          <w:rFonts w:ascii="Arial" w:hAnsi="Arial" w:cs="Arial"/>
          <w:b/>
          <w:color w:val="4EACF3" w:themeColor="background2" w:themeShade="BF"/>
          <w:sz w:val="28"/>
          <w:szCs w:val="28"/>
          <w:lang w:val="nl-BE"/>
        </w:rPr>
      </w:pPr>
    </w:p>
    <w:p w14:paraId="633125D2" w14:textId="77777777" w:rsidR="00AF7F7F" w:rsidRDefault="00AF7F7F" w:rsidP="0097551D">
      <w:pPr>
        <w:spacing w:line="480" w:lineRule="auto"/>
        <w:rPr>
          <w:rFonts w:ascii="Arial" w:hAnsi="Arial" w:cs="Arial"/>
          <w:b/>
          <w:color w:val="4EACF3" w:themeColor="background2" w:themeShade="BF"/>
          <w:sz w:val="28"/>
          <w:szCs w:val="28"/>
          <w:lang w:val="nl-BE"/>
        </w:rPr>
      </w:pPr>
    </w:p>
    <w:p w14:paraId="04FC6C03" w14:textId="77777777" w:rsidR="00473D8C" w:rsidRDefault="00473D8C" w:rsidP="0097551D">
      <w:pPr>
        <w:spacing w:line="480" w:lineRule="auto"/>
        <w:rPr>
          <w:rFonts w:ascii="Arial" w:hAnsi="Arial" w:cs="Arial"/>
          <w:b/>
          <w:color w:val="4EACF3" w:themeColor="background2" w:themeShade="BF"/>
          <w:sz w:val="28"/>
          <w:szCs w:val="28"/>
          <w:lang w:val="nl-BE"/>
        </w:rPr>
      </w:pPr>
    </w:p>
    <w:p w14:paraId="3DDE9650" w14:textId="77777777" w:rsidR="00473D8C" w:rsidRDefault="00473D8C" w:rsidP="0097551D">
      <w:pPr>
        <w:spacing w:line="480" w:lineRule="auto"/>
        <w:rPr>
          <w:rFonts w:ascii="Arial" w:hAnsi="Arial" w:cs="Arial"/>
          <w:b/>
          <w:color w:val="4EACF3" w:themeColor="background2" w:themeShade="BF"/>
          <w:sz w:val="28"/>
          <w:szCs w:val="28"/>
          <w:lang w:val="nl-BE"/>
        </w:rPr>
      </w:pPr>
    </w:p>
    <w:p w14:paraId="485669DF" w14:textId="5AF9A038" w:rsidR="00382A52" w:rsidRPr="003938B8" w:rsidRDefault="00382A52" w:rsidP="007923F0">
      <w:pPr>
        <w:spacing w:line="480" w:lineRule="auto"/>
        <w:jc w:val="center"/>
        <w:rPr>
          <w:rFonts w:ascii="Arial" w:hAnsi="Arial" w:cs="Arial"/>
          <w:b/>
          <w:sz w:val="24"/>
          <w:szCs w:val="24"/>
          <w:lang w:val="nl-BE"/>
        </w:rPr>
      </w:pPr>
      <w:r w:rsidRPr="003938B8">
        <w:rPr>
          <w:rFonts w:ascii="Arial" w:hAnsi="Arial" w:cs="Arial"/>
          <w:b/>
          <w:sz w:val="24"/>
          <w:szCs w:val="24"/>
          <w:lang w:val="nl-BE"/>
        </w:rPr>
        <w:lastRenderedPageBreak/>
        <w:t>DAFTAR G</w:t>
      </w:r>
      <w:r w:rsidR="00A22755" w:rsidRPr="003938B8">
        <w:rPr>
          <w:rFonts w:ascii="Arial" w:hAnsi="Arial" w:cs="Arial"/>
          <w:b/>
          <w:sz w:val="24"/>
          <w:szCs w:val="24"/>
          <w:lang w:val="nl-BE"/>
        </w:rPr>
        <w:t>AMBAR</w:t>
      </w:r>
    </w:p>
    <w:p w14:paraId="516475AD" w14:textId="579FA839" w:rsidR="00772552" w:rsidRPr="00A22755" w:rsidRDefault="00A22755" w:rsidP="00807BEB">
      <w:pPr>
        <w:spacing w:after="0" w:line="360" w:lineRule="auto"/>
        <w:rPr>
          <w:rFonts w:ascii="Arial" w:hAnsi="Arial" w:cs="Arial"/>
          <w:lang w:val="nl-BE"/>
        </w:rPr>
      </w:pPr>
      <w:r w:rsidRPr="00E52F37">
        <w:rPr>
          <w:rFonts w:ascii="Arial" w:hAnsi="Arial" w:cs="Arial"/>
          <w:bCs/>
          <w:sz w:val="24"/>
          <w:szCs w:val="24"/>
          <w:lang w:val="nl-BE"/>
        </w:rPr>
        <w:t>Gambar 1</w:t>
      </w:r>
      <w:r w:rsidRPr="00E52F37">
        <w:rPr>
          <w:rFonts w:ascii="Arial" w:hAnsi="Arial" w:cs="Arial"/>
          <w:bCs/>
          <w:sz w:val="24"/>
          <w:szCs w:val="24"/>
          <w:lang w:val="nl-BE"/>
        </w:rPr>
        <w:tab/>
      </w:r>
      <w:r w:rsidR="00807BEB">
        <w:rPr>
          <w:rFonts w:ascii="Arial" w:hAnsi="Arial" w:cs="Arial"/>
          <w:bCs/>
          <w:sz w:val="24"/>
          <w:szCs w:val="24"/>
          <w:lang w:val="nl-BE"/>
        </w:rPr>
        <w:t xml:space="preserve">Struktur Organisasi Dinas Pemberdayaan Masyarakat dan Desa ........ </w:t>
      </w:r>
      <w:r w:rsidR="00AF7F7F">
        <w:rPr>
          <w:rFonts w:ascii="Arial" w:hAnsi="Arial" w:cs="Arial"/>
          <w:bCs/>
          <w:sz w:val="24"/>
          <w:szCs w:val="24"/>
          <w:lang w:val="nl-BE"/>
        </w:rPr>
        <w:t>9</w:t>
      </w:r>
    </w:p>
    <w:p w14:paraId="3931868B" w14:textId="77777777" w:rsidR="00A22755" w:rsidRDefault="00A22755" w:rsidP="00705DC0">
      <w:pPr>
        <w:tabs>
          <w:tab w:val="left" w:pos="1276"/>
          <w:tab w:val="right" w:leader="dot" w:pos="8505"/>
          <w:tab w:val="decimal" w:pos="9072"/>
        </w:tabs>
        <w:ind w:right="594"/>
        <w:rPr>
          <w:rFonts w:ascii="Arial" w:hAnsi="Arial" w:cs="Arial"/>
          <w:b/>
          <w:bCs/>
          <w:lang w:val="nl-BE"/>
        </w:rPr>
      </w:pPr>
      <w:r w:rsidRPr="00A22755">
        <w:rPr>
          <w:rFonts w:ascii="Arial" w:hAnsi="Arial" w:cs="Arial"/>
          <w:b/>
          <w:bCs/>
          <w:lang w:val="nl-BE"/>
        </w:rPr>
        <w:tab/>
      </w:r>
    </w:p>
    <w:p w14:paraId="64CF8562"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2332E01A"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3C15E502"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1170CE26"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58A83C9A"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61C61A4F"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C09765F"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70318FDA"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1D94E334"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305178D"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463FB390"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4FF360C0"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3E536D2E"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367370D0"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D1F829C"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6343FDCD"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56C37DBC"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74283914" w14:textId="77777777" w:rsidR="00700394" w:rsidRDefault="00700394" w:rsidP="00705DC0">
      <w:pPr>
        <w:tabs>
          <w:tab w:val="left" w:pos="1276"/>
          <w:tab w:val="right" w:leader="dot" w:pos="8505"/>
          <w:tab w:val="decimal" w:pos="9072"/>
        </w:tabs>
        <w:ind w:right="594"/>
        <w:rPr>
          <w:rFonts w:ascii="Arial" w:hAnsi="Arial" w:cs="Arial"/>
          <w:b/>
          <w:bCs/>
          <w:lang w:val="nl-BE"/>
        </w:rPr>
      </w:pPr>
    </w:p>
    <w:p w14:paraId="388CBE24" w14:textId="77777777" w:rsidR="00700394" w:rsidRDefault="00700394" w:rsidP="00705DC0">
      <w:pPr>
        <w:tabs>
          <w:tab w:val="left" w:pos="1276"/>
          <w:tab w:val="right" w:leader="dot" w:pos="8505"/>
          <w:tab w:val="decimal" w:pos="9072"/>
        </w:tabs>
        <w:ind w:right="594"/>
        <w:rPr>
          <w:rFonts w:ascii="Arial" w:hAnsi="Arial" w:cs="Arial"/>
          <w:b/>
          <w:bCs/>
          <w:lang w:val="nl-BE"/>
        </w:rPr>
      </w:pPr>
    </w:p>
    <w:p w14:paraId="384FCB96" w14:textId="77777777" w:rsidR="00700394" w:rsidRDefault="00700394" w:rsidP="00705DC0">
      <w:pPr>
        <w:tabs>
          <w:tab w:val="left" w:pos="1276"/>
          <w:tab w:val="right" w:leader="dot" w:pos="8505"/>
          <w:tab w:val="decimal" w:pos="9072"/>
        </w:tabs>
        <w:ind w:right="594"/>
        <w:rPr>
          <w:rFonts w:ascii="Arial" w:hAnsi="Arial" w:cs="Arial"/>
          <w:b/>
          <w:bCs/>
          <w:lang w:val="nl-BE"/>
        </w:rPr>
      </w:pPr>
    </w:p>
    <w:p w14:paraId="46F87790" w14:textId="77777777" w:rsidR="00700394" w:rsidRDefault="00700394" w:rsidP="00705DC0">
      <w:pPr>
        <w:tabs>
          <w:tab w:val="left" w:pos="1276"/>
          <w:tab w:val="right" w:leader="dot" w:pos="8505"/>
          <w:tab w:val="decimal" w:pos="9072"/>
        </w:tabs>
        <w:ind w:right="594"/>
        <w:rPr>
          <w:rFonts w:ascii="Arial" w:hAnsi="Arial" w:cs="Arial"/>
          <w:b/>
          <w:bCs/>
          <w:lang w:val="nl-BE"/>
        </w:rPr>
      </w:pPr>
    </w:p>
    <w:p w14:paraId="063A9EF0" w14:textId="77777777" w:rsidR="00700394" w:rsidRDefault="00700394" w:rsidP="00705DC0">
      <w:pPr>
        <w:tabs>
          <w:tab w:val="left" w:pos="1276"/>
          <w:tab w:val="right" w:leader="dot" w:pos="8505"/>
          <w:tab w:val="decimal" w:pos="9072"/>
        </w:tabs>
        <w:ind w:right="594"/>
        <w:rPr>
          <w:rFonts w:ascii="Arial" w:hAnsi="Arial" w:cs="Arial"/>
          <w:b/>
          <w:bCs/>
          <w:lang w:val="nl-BE"/>
        </w:rPr>
      </w:pPr>
    </w:p>
    <w:p w14:paraId="4592242A"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26B8DE12"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510D1F53" w14:textId="66751BB4" w:rsidR="00A22755" w:rsidRDefault="00A22755" w:rsidP="00A22755">
      <w:pPr>
        <w:tabs>
          <w:tab w:val="left" w:pos="1276"/>
          <w:tab w:val="right" w:leader="dot" w:pos="8505"/>
          <w:tab w:val="decimal" w:pos="9072"/>
        </w:tabs>
        <w:ind w:right="594"/>
        <w:jc w:val="center"/>
        <w:rPr>
          <w:rFonts w:ascii="Arial" w:hAnsi="Arial" w:cs="Arial"/>
          <w:b/>
          <w:bCs/>
          <w:lang w:val="nl-BE"/>
        </w:rPr>
      </w:pPr>
      <w:r>
        <w:rPr>
          <w:rFonts w:ascii="Arial" w:hAnsi="Arial" w:cs="Arial"/>
          <w:b/>
          <w:bCs/>
          <w:lang w:val="nl-BE"/>
        </w:rPr>
        <w:lastRenderedPageBreak/>
        <w:t>DAFTAR GRAFIK</w:t>
      </w:r>
    </w:p>
    <w:p w14:paraId="72FC06D6" w14:textId="77777777" w:rsidR="00A22755" w:rsidRDefault="00A22755" w:rsidP="00A22755">
      <w:pPr>
        <w:tabs>
          <w:tab w:val="left" w:pos="1276"/>
          <w:tab w:val="right" w:leader="dot" w:pos="8505"/>
          <w:tab w:val="decimal" w:pos="9072"/>
        </w:tabs>
        <w:ind w:right="594"/>
        <w:rPr>
          <w:rFonts w:ascii="Arial" w:hAnsi="Arial" w:cs="Arial"/>
          <w:b/>
          <w:bCs/>
          <w:lang w:val="nl-BE"/>
        </w:rPr>
      </w:pPr>
    </w:p>
    <w:p w14:paraId="7CFD7D50" w14:textId="333CA026" w:rsidR="00A22755" w:rsidRPr="00473D8C" w:rsidRDefault="00A22755" w:rsidP="00A22755">
      <w:pPr>
        <w:tabs>
          <w:tab w:val="left" w:pos="1276"/>
          <w:tab w:val="right" w:leader="dot" w:pos="8505"/>
          <w:tab w:val="decimal" w:pos="9072"/>
        </w:tabs>
        <w:ind w:right="594"/>
        <w:rPr>
          <w:rFonts w:ascii="Arial" w:hAnsi="Arial" w:cs="Arial"/>
          <w:lang w:val="nl-BE"/>
        </w:rPr>
      </w:pPr>
      <w:r>
        <w:rPr>
          <w:rFonts w:ascii="Arial" w:hAnsi="Arial" w:cs="Arial"/>
          <w:b/>
          <w:bCs/>
          <w:lang w:val="nl-BE"/>
        </w:rPr>
        <w:t>Grafik 1</w:t>
      </w:r>
      <w:r>
        <w:rPr>
          <w:rFonts w:ascii="Arial" w:hAnsi="Arial" w:cs="Arial"/>
          <w:b/>
          <w:bCs/>
          <w:lang w:val="nl-BE"/>
        </w:rPr>
        <w:tab/>
      </w:r>
      <w:r w:rsidR="00473D8C">
        <w:rPr>
          <w:rFonts w:ascii="Arial" w:hAnsi="Arial" w:cs="Arial"/>
          <w:lang w:val="nl-BE"/>
        </w:rPr>
        <w:t>Indeks Desa Mandiri  Tahun 2025 .........................</w:t>
      </w:r>
      <w:r w:rsidR="00807BEB">
        <w:rPr>
          <w:rFonts w:ascii="Arial" w:hAnsi="Arial" w:cs="Arial"/>
          <w:lang w:val="nl-BE"/>
        </w:rPr>
        <w:t xml:space="preserve">...............................  </w:t>
      </w:r>
      <w:r w:rsidR="00473D8C">
        <w:rPr>
          <w:rFonts w:ascii="Arial" w:hAnsi="Arial" w:cs="Arial"/>
          <w:lang w:val="nl-BE"/>
        </w:rPr>
        <w:t>65</w:t>
      </w:r>
    </w:p>
    <w:p w14:paraId="27C7C530"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1E57A0F3"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2D7201CD"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59FD25D"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0A99BED"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0644FD40"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5FE79209"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40A2DC17"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78A46996"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2CE79FA8" w14:textId="77777777" w:rsidR="00A22755" w:rsidRDefault="00A22755" w:rsidP="00705DC0">
      <w:pPr>
        <w:tabs>
          <w:tab w:val="left" w:pos="1276"/>
          <w:tab w:val="right" w:leader="dot" w:pos="8505"/>
          <w:tab w:val="decimal" w:pos="9072"/>
        </w:tabs>
        <w:ind w:right="594"/>
        <w:rPr>
          <w:rFonts w:ascii="Arial" w:hAnsi="Arial" w:cs="Arial"/>
          <w:b/>
          <w:bCs/>
          <w:lang w:val="nl-BE"/>
        </w:rPr>
      </w:pPr>
    </w:p>
    <w:p w14:paraId="44A125B0" w14:textId="1A9D0199" w:rsidR="00A22755" w:rsidRPr="00A22755" w:rsidRDefault="00A22755" w:rsidP="00705DC0">
      <w:pPr>
        <w:tabs>
          <w:tab w:val="left" w:pos="1276"/>
          <w:tab w:val="right" w:leader="dot" w:pos="8505"/>
          <w:tab w:val="decimal" w:pos="9072"/>
        </w:tabs>
        <w:ind w:right="594"/>
        <w:rPr>
          <w:rFonts w:ascii="Arial" w:hAnsi="Arial" w:cs="Arial"/>
          <w:b/>
          <w:bCs/>
          <w:lang w:val="nl-BE"/>
        </w:rPr>
        <w:sectPr w:rsidR="00A22755" w:rsidRPr="00A22755" w:rsidSect="00983816">
          <w:footerReference w:type="default" r:id="rId14"/>
          <w:pgSz w:w="12191" w:h="16840" w:code="135"/>
          <w:pgMar w:top="1440" w:right="1411" w:bottom="1728" w:left="1699" w:header="720" w:footer="720" w:gutter="0"/>
          <w:pgNumType w:fmt="lowerRoman" w:start="6"/>
          <w:cols w:space="720"/>
          <w:docGrid w:linePitch="360"/>
        </w:sectPr>
      </w:pPr>
    </w:p>
    <w:tbl>
      <w:tblPr>
        <w:tblStyle w:val="GridTable5Dark-Accent4"/>
        <w:tblW w:w="9252" w:type="dxa"/>
        <w:tblLayout w:type="fixed"/>
        <w:tblLook w:val="01E0" w:firstRow="1" w:lastRow="1" w:firstColumn="1" w:lastColumn="1" w:noHBand="0" w:noVBand="0"/>
      </w:tblPr>
      <w:tblGrid>
        <w:gridCol w:w="358"/>
        <w:gridCol w:w="1988"/>
        <w:gridCol w:w="5630"/>
        <w:gridCol w:w="1276"/>
      </w:tblGrid>
      <w:tr w:rsidR="00706B8D" w14:paraId="1141B94C" w14:textId="77777777" w:rsidTr="00C02DEF">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42" w:type="dxa"/>
          </w:tcPr>
          <w:p w14:paraId="03192E1F" w14:textId="77777777" w:rsidR="00706B8D" w:rsidRDefault="00706B8D" w:rsidP="00E24A9D">
            <w:pPr>
              <w:pStyle w:val="TOC2"/>
              <w:ind w:hanging="114"/>
              <w:rPr>
                <w:rFonts w:ascii="Times New Roman"/>
              </w:rPr>
            </w:pPr>
            <w:bookmarkStart w:id="6" w:name="_Hlk154560761"/>
          </w:p>
        </w:tc>
        <w:tc>
          <w:tcPr>
            <w:cnfStyle w:val="000010000000" w:firstRow="0" w:lastRow="0" w:firstColumn="0" w:lastColumn="0" w:oddVBand="1" w:evenVBand="0" w:oddHBand="0" w:evenHBand="0" w:firstRowFirstColumn="0" w:firstRowLastColumn="0" w:lastRowFirstColumn="0" w:lastRowLastColumn="0"/>
            <w:tcW w:w="1893" w:type="dxa"/>
          </w:tcPr>
          <w:p w14:paraId="780B0A3D" w14:textId="77777777" w:rsidR="00706B8D" w:rsidRPr="006931C8" w:rsidRDefault="00706B8D" w:rsidP="003C5B9B">
            <w:pPr>
              <w:pStyle w:val="TOC2"/>
              <w:spacing w:before="114"/>
              <w:ind w:left="47"/>
              <w:jc w:val="center"/>
              <w:rPr>
                <w:b/>
                <w:bCs/>
                <w:sz w:val="28"/>
              </w:rPr>
            </w:pPr>
            <w:bookmarkStart w:id="7" w:name="Bab_I.pdf_(p.8-14)"/>
            <w:bookmarkEnd w:id="7"/>
            <w:r w:rsidRPr="006931C8">
              <w:rPr>
                <w:b/>
                <w:bCs/>
                <w:color w:val="auto"/>
                <w:sz w:val="28"/>
              </w:rPr>
              <w:t>BAB 1</w:t>
            </w:r>
          </w:p>
        </w:tc>
        <w:tc>
          <w:tcPr>
            <w:tcW w:w="5362" w:type="dxa"/>
          </w:tcPr>
          <w:p w14:paraId="406CB407" w14:textId="77777777" w:rsidR="000F40E1" w:rsidRPr="006931C8" w:rsidRDefault="000F40E1" w:rsidP="000F40E1">
            <w:pPr>
              <w:pStyle w:val="Default"/>
              <w:jc w:val="center"/>
              <w:cnfStyle w:val="100000000000" w:firstRow="1" w:lastRow="0" w:firstColumn="0" w:lastColumn="0" w:oddVBand="0" w:evenVBand="0" w:oddHBand="0" w:evenHBand="0" w:firstRowFirstColumn="0" w:firstRowLastColumn="0" w:lastRowFirstColumn="0" w:lastRowLastColumn="0"/>
              <w:rPr>
                <w:rFonts w:ascii="Goudy Stout" w:hAnsi="Goudy Stout" w:cs="Tahoma"/>
                <w:b w:val="0"/>
                <w:color w:val="auto"/>
                <w:sz w:val="32"/>
                <w:szCs w:val="32"/>
              </w:rPr>
            </w:pPr>
            <w:r w:rsidRPr="006931C8">
              <w:rPr>
                <w:rFonts w:ascii="Goudy Stout" w:hAnsi="Goudy Stout" w:cs="Tahoma"/>
                <w:color w:val="auto"/>
                <w:sz w:val="32"/>
                <w:szCs w:val="32"/>
              </w:rPr>
              <w:t>PENDAHULUAN</w:t>
            </w:r>
          </w:p>
          <w:p w14:paraId="5A94C218" w14:textId="747B7CB9" w:rsidR="00706B8D" w:rsidRDefault="00706B8D" w:rsidP="003C5B9B">
            <w:pPr>
              <w:pStyle w:val="TOC2"/>
              <w:spacing w:before="114"/>
              <w:ind w:left="43"/>
              <w:jc w:val="center"/>
              <w:cnfStyle w:val="100000000000" w:firstRow="1" w:lastRow="0" w:firstColumn="0" w:lastColumn="0" w:oddVBand="0" w:evenVBand="0" w:oddHBand="0" w:evenHBand="0" w:firstRowFirstColumn="0" w:firstRowLastColumn="0" w:lastRowFirstColumn="0" w:lastRowLastColumn="0"/>
              <w:rPr>
                <w:b/>
                <w:sz w:val="28"/>
              </w:rPr>
            </w:pPr>
          </w:p>
        </w:tc>
        <w:tc>
          <w:tcPr>
            <w:cnfStyle w:val="000100000000" w:firstRow="0" w:lastRow="0" w:firstColumn="0" w:lastColumn="1" w:oddVBand="0" w:evenVBand="0" w:oddHBand="0" w:evenHBand="0" w:firstRowFirstColumn="0" w:firstRowLastColumn="0" w:lastRowFirstColumn="0" w:lastRowLastColumn="0"/>
            <w:tcW w:w="1215" w:type="dxa"/>
          </w:tcPr>
          <w:p w14:paraId="17E6EDE9" w14:textId="77777777" w:rsidR="00706B8D" w:rsidRDefault="00706B8D" w:rsidP="0015647A">
            <w:pPr>
              <w:pStyle w:val="TOC2"/>
              <w:rPr>
                <w:rFonts w:ascii="Times New Roman"/>
              </w:rPr>
            </w:pPr>
          </w:p>
        </w:tc>
      </w:tr>
      <w:bookmarkEnd w:id="6"/>
    </w:tbl>
    <w:p w14:paraId="50CA3F29" w14:textId="77777777" w:rsidR="00147B48" w:rsidRDefault="00147B48" w:rsidP="004475B3">
      <w:pPr>
        <w:spacing w:after="0" w:line="360" w:lineRule="auto"/>
        <w:ind w:firstLine="540"/>
        <w:jc w:val="both"/>
        <w:rPr>
          <w:rFonts w:ascii="Arial" w:hAnsi="Arial" w:cs="Arial"/>
          <w:lang w:val="id-ID"/>
        </w:rPr>
      </w:pPr>
    </w:p>
    <w:p w14:paraId="2001F6BD" w14:textId="0398201F" w:rsidR="007D7BE1" w:rsidRDefault="00166A28" w:rsidP="004475B3">
      <w:pPr>
        <w:spacing w:after="0" w:line="360" w:lineRule="auto"/>
        <w:ind w:firstLine="540"/>
        <w:jc w:val="both"/>
        <w:rPr>
          <w:rFonts w:ascii="Arial" w:hAnsi="Arial" w:cs="Arial"/>
          <w:i/>
          <w:iCs/>
          <w:lang w:val="id-ID"/>
        </w:rPr>
      </w:pPr>
      <w:r>
        <w:rPr>
          <w:rFonts w:ascii="Arial" w:hAnsi="Arial" w:cs="Arial"/>
          <w:lang w:val="id-ID"/>
        </w:rPr>
        <w:t xml:space="preserve">Undang-Undang Nomor 6 Tahun 2014 tentang Desa menjadi tonggak sejarah dalam perubahan paradigma pembangunan desa, dimana Desa tidak lagi menjadi objek pembangunan melainkan dapat menentukan arah pembangunan di desa sesuai karakteristik masing-masing desa. Pembangunan desa telah mengalami kemajuan yang signifikan, mencerminkan keberhasilan berbagai kebijakan serta peningkatan kapasitas desa dalam mengelola pembangunan secara mandiri dan berkelanjutan. </w:t>
      </w:r>
      <w:r w:rsidR="00D405F3">
        <w:rPr>
          <w:rFonts w:ascii="Arial" w:hAnsi="Arial" w:cs="Arial"/>
          <w:lang w:val="id-ID"/>
        </w:rPr>
        <w:t>Hal tersebut terlihat dari peningkatan status Desa</w:t>
      </w:r>
      <w:r w:rsidR="007D361F">
        <w:rPr>
          <w:rFonts w:ascii="Arial" w:hAnsi="Arial" w:cs="Arial"/>
          <w:lang w:val="id-ID"/>
        </w:rPr>
        <w:t xml:space="preserve"> di Indonesia,</w:t>
      </w:r>
      <w:r w:rsidR="00D405F3">
        <w:rPr>
          <w:rFonts w:ascii="Arial" w:hAnsi="Arial" w:cs="Arial"/>
          <w:lang w:val="id-ID"/>
        </w:rPr>
        <w:t xml:space="preserve"> dimana pada tahun 2024 sebanyak 17.203 desa mandiri, 23.063 desa maju, 24.532 desa berkembang dan untuk jumlah desa tertinggal dan desa sangat tertinggal mengalami penurunan yang signifikan dimana hanya tinggal 6.100 desa tertinggal dan 4.363 desa sangat tertinggal. (</w:t>
      </w:r>
      <w:r w:rsidR="00D405F3" w:rsidRPr="00D405F3">
        <w:rPr>
          <w:rFonts w:ascii="Arial" w:hAnsi="Arial" w:cs="Arial"/>
          <w:i/>
          <w:iCs/>
          <w:lang w:val="id-ID"/>
        </w:rPr>
        <w:t>sumber data Kementerian Desa dan Pembangunan Daerah Tertinggal</w:t>
      </w:r>
      <w:r w:rsidR="00D405F3">
        <w:rPr>
          <w:rFonts w:ascii="Arial" w:hAnsi="Arial" w:cs="Arial"/>
          <w:i/>
          <w:iCs/>
          <w:lang w:val="id-ID"/>
        </w:rPr>
        <w:t>,  Maret 2025</w:t>
      </w:r>
      <w:r w:rsidR="00D405F3" w:rsidRPr="00D405F3">
        <w:rPr>
          <w:rFonts w:ascii="Arial" w:hAnsi="Arial" w:cs="Arial"/>
          <w:i/>
          <w:iCs/>
          <w:lang w:val="id-ID"/>
        </w:rPr>
        <w:t xml:space="preserve"> </w:t>
      </w:r>
      <w:r w:rsidR="00D405F3">
        <w:rPr>
          <w:rFonts w:ascii="Arial" w:hAnsi="Arial" w:cs="Arial"/>
          <w:i/>
          <w:iCs/>
          <w:lang w:val="id-ID"/>
        </w:rPr>
        <w:t>)</w:t>
      </w:r>
      <w:r w:rsidR="007D7BE1">
        <w:rPr>
          <w:rFonts w:ascii="Arial" w:hAnsi="Arial" w:cs="Arial"/>
          <w:i/>
          <w:iCs/>
          <w:lang w:val="id-ID"/>
        </w:rPr>
        <w:t xml:space="preserve">. </w:t>
      </w:r>
    </w:p>
    <w:p w14:paraId="1808AD87" w14:textId="35A27EB2" w:rsidR="00166A28" w:rsidRPr="00D405F3" w:rsidRDefault="007D7BE1" w:rsidP="004475B3">
      <w:pPr>
        <w:spacing w:after="0" w:line="360" w:lineRule="auto"/>
        <w:ind w:firstLine="540"/>
        <w:jc w:val="both"/>
        <w:rPr>
          <w:rFonts w:ascii="Arial" w:hAnsi="Arial" w:cs="Arial"/>
          <w:lang w:val="id-ID"/>
        </w:rPr>
      </w:pPr>
      <w:r>
        <w:rPr>
          <w:rFonts w:ascii="Arial" w:hAnsi="Arial" w:cs="Arial"/>
          <w:lang w:val="id-ID"/>
        </w:rPr>
        <w:t>Namun sampai</w:t>
      </w:r>
      <w:r w:rsidR="007D361F">
        <w:rPr>
          <w:rFonts w:ascii="Arial" w:hAnsi="Arial" w:cs="Arial"/>
          <w:lang w:val="id-ID"/>
        </w:rPr>
        <w:t xml:space="preserve"> dengan tahun 2024 masih terdapat dua indeks capaian pembangunan desa, yaitu Indeks Desa dan Indeks Desa Membangun. Pada tahun 2023, Bappenas bersama Kementerian Desa PDTT, Sekretariat Kabinet, dan Kemenko PMK menginisiasi Revitalisasi Indeks Desa untuk meninjau</w:t>
      </w:r>
      <w:r>
        <w:rPr>
          <w:rFonts w:ascii="Arial" w:hAnsi="Arial" w:cs="Arial"/>
          <w:lang w:val="id-ID"/>
        </w:rPr>
        <w:t xml:space="preserve"> </w:t>
      </w:r>
      <w:r w:rsidR="003B47E2">
        <w:rPr>
          <w:rFonts w:ascii="Arial" w:hAnsi="Arial" w:cs="Arial"/>
          <w:lang w:val="id-ID"/>
        </w:rPr>
        <w:t xml:space="preserve">indikator, sumber data hingga metode perhitungan Indeks Tunggal yang mengukur capaian pembangunan desa. Indeks Desa diharapkan menjadi salah satu batu loncatan dalam pengembangan Sistem Informasi Desa Terintegrasidan meminimalisir redudansi data. </w:t>
      </w:r>
      <w:r>
        <w:rPr>
          <w:rFonts w:ascii="Arial" w:hAnsi="Arial" w:cs="Arial"/>
          <w:lang w:val="id-ID"/>
        </w:rPr>
        <w:t xml:space="preserve">Kementerian Desa dan Pembangunan Daerah Tertinggal telah menerbitkan Peraturan Menteri Desa dan Pembangunan Daerah Tertinggal Nomor 9 Tahun 2024 tentang Indeks Desa. Indeks Desa sebagai salah satu ukur yang digunakan untuk menilai tingkat kemajuan atau pembangunan Desa di Indonesia. </w:t>
      </w:r>
      <w:r w:rsidR="00D405F3">
        <w:rPr>
          <w:rFonts w:ascii="Arial" w:hAnsi="Arial" w:cs="Arial"/>
          <w:i/>
          <w:iCs/>
          <w:lang w:val="id-ID"/>
        </w:rPr>
        <w:t xml:space="preserve"> </w:t>
      </w:r>
    </w:p>
    <w:p w14:paraId="53E04C1D" w14:textId="1856BE44" w:rsidR="003F0428" w:rsidRPr="003B47E2" w:rsidRDefault="003B47E2" w:rsidP="003B47E2">
      <w:pPr>
        <w:tabs>
          <w:tab w:val="left" w:pos="540"/>
          <w:tab w:val="left" w:pos="1080"/>
        </w:tabs>
        <w:spacing w:after="0" w:line="360" w:lineRule="auto"/>
        <w:jc w:val="both"/>
        <w:rPr>
          <w:rFonts w:ascii="Tahoma" w:hAnsi="Tahoma" w:cs="Tahoma"/>
          <w:sz w:val="24"/>
          <w:szCs w:val="24"/>
          <w:lang w:val="id-ID"/>
        </w:rPr>
      </w:pPr>
      <w:r>
        <w:rPr>
          <w:rFonts w:ascii="Tahoma" w:hAnsi="Tahoma" w:cs="Tahoma"/>
          <w:lang w:val="id-ID"/>
        </w:rPr>
        <w:tab/>
      </w:r>
      <w:r w:rsidR="003F0428" w:rsidRPr="00EB2AFE">
        <w:rPr>
          <w:rFonts w:ascii="Tahoma" w:hAnsi="Tahoma" w:cs="Tahoma"/>
          <w:lang w:val="id-ID"/>
        </w:rPr>
        <w:t>Dalam rangka mendukung kinerja Dinas Pem</w:t>
      </w:r>
      <w:r w:rsidR="003F0428">
        <w:rPr>
          <w:rFonts w:ascii="Tahoma" w:hAnsi="Tahoma" w:cs="Tahoma"/>
          <w:lang w:val="id-ID"/>
        </w:rPr>
        <w:t>b</w:t>
      </w:r>
      <w:r w:rsidR="003F0428" w:rsidRPr="00EB2AFE">
        <w:rPr>
          <w:rFonts w:ascii="Tahoma" w:hAnsi="Tahoma" w:cs="Tahoma"/>
          <w:lang w:val="id-ID"/>
        </w:rPr>
        <w:t xml:space="preserve">erdayaan Masyarakat dan Desa Kabupaten Luwu Timur, perlu adanya Laporan Kinerja yang merupakan perwujudan pertanggungjawaban pelaksanaan tugas pokok dan fungsi serta pengelolaan sumber daya dan pelaksanaan kebijakan yang dipercayakan kepada setiap Instansi Pemerintah, berdasarkan suatu sistem akuntabilitas yang memadai. </w:t>
      </w:r>
      <w:r w:rsidR="003F0428" w:rsidRPr="00EB2AFE">
        <w:rPr>
          <w:rFonts w:ascii="Arial" w:hAnsi="Arial" w:cs="Arial"/>
          <w:lang w:val="id-ID"/>
        </w:rPr>
        <w:t xml:space="preserve">Laporan Kinerja yang disusun secara periodik setiap akhir triwulan menjadi media pertanggungjawaban dan sebagai perwujudan kewajiban instansi pemerintah untuk mempertanggungjawabkan keberhasilan atau kegagalan pelaksanaan program dan kegiatan yang telah diamanatkan para </w:t>
      </w:r>
      <w:r w:rsidR="003F0428" w:rsidRPr="00EB2AFE">
        <w:rPr>
          <w:rFonts w:ascii="Arial" w:hAnsi="Arial" w:cs="Arial"/>
          <w:lang w:val="id-ID"/>
        </w:rPr>
        <w:lastRenderedPageBreak/>
        <w:t xml:space="preserve">pemangku kepentingan dalam rangka mencapai misi organisasi secara terukur dengan sasaran atau target kinerja yang telah ditetapkan. Selain itu juga berperan sebagai alat kendali, alat penilai kinerja dan alat pendorong terwujudnya </w:t>
      </w:r>
      <w:r w:rsidR="003F0428" w:rsidRPr="00EB2AFE">
        <w:rPr>
          <w:rFonts w:ascii="Arial" w:hAnsi="Arial" w:cs="Arial"/>
          <w:b/>
          <w:i/>
          <w:lang w:val="id-ID"/>
        </w:rPr>
        <w:t xml:space="preserve">Good Govarnance </w:t>
      </w:r>
      <w:r w:rsidR="003F0428" w:rsidRPr="00EB2AFE">
        <w:rPr>
          <w:rFonts w:ascii="Arial" w:hAnsi="Arial" w:cs="Arial"/>
          <w:lang w:val="id-ID"/>
        </w:rPr>
        <w:t>atau dalam perspektif yang lebih luas berfungsi sebagai media pertanggungjawaban kepada publik.</w:t>
      </w:r>
    </w:p>
    <w:p w14:paraId="5ED4E9B9" w14:textId="20FE96D0" w:rsidR="003F0428" w:rsidRPr="00E17629" w:rsidRDefault="004475B3" w:rsidP="004475B3">
      <w:pPr>
        <w:tabs>
          <w:tab w:val="left" w:pos="360"/>
          <w:tab w:val="left" w:pos="540"/>
          <w:tab w:val="left" w:pos="900"/>
        </w:tabs>
        <w:spacing w:after="0" w:line="360" w:lineRule="auto"/>
        <w:jc w:val="both"/>
        <w:rPr>
          <w:rFonts w:ascii="Arial" w:hAnsi="Arial" w:cs="Arial"/>
          <w:lang w:val="id-ID"/>
        </w:rPr>
      </w:pPr>
      <w:r>
        <w:rPr>
          <w:rFonts w:ascii="Arial" w:hAnsi="Arial" w:cs="Arial"/>
          <w:lang w:val="id-ID"/>
        </w:rPr>
        <w:tab/>
      </w:r>
      <w:r>
        <w:rPr>
          <w:rFonts w:ascii="Arial" w:hAnsi="Arial" w:cs="Arial"/>
          <w:lang w:val="id-ID"/>
        </w:rPr>
        <w:tab/>
      </w:r>
      <w:r w:rsidR="003F0428">
        <w:rPr>
          <w:rFonts w:ascii="Arial" w:hAnsi="Arial" w:cs="Arial"/>
          <w:lang w:val="id-ID"/>
        </w:rPr>
        <w:t xml:space="preserve">Target Kinerja </w:t>
      </w:r>
      <w:r w:rsidR="003B47E2">
        <w:rPr>
          <w:rFonts w:ascii="Arial" w:hAnsi="Arial" w:cs="Arial"/>
          <w:lang w:val="id-ID"/>
        </w:rPr>
        <w:t xml:space="preserve">Tahun 2025 </w:t>
      </w:r>
      <w:r w:rsidR="003F0428">
        <w:rPr>
          <w:rFonts w:ascii="Arial" w:hAnsi="Arial" w:cs="Arial"/>
          <w:lang w:val="id-ID"/>
        </w:rPr>
        <w:t>yang harus dicapai Dinas Pemberdayaan Masyarakat dan Desa Kabupaten Luwu Timur, merupakan penjabaran dari visi dan misi, tujuan dan sasaran yang telah ditetapkan dalam Rencana Strategis Dinas Pemberdayaan Masyarakat dan Desa Kabupaten Luwu Timur Tahun 202</w:t>
      </w:r>
      <w:r w:rsidR="003938B8">
        <w:rPr>
          <w:rFonts w:ascii="Arial" w:hAnsi="Arial" w:cs="Arial"/>
          <w:lang w:val="id-ID"/>
        </w:rPr>
        <w:t>5</w:t>
      </w:r>
      <w:r w:rsidR="003F0428">
        <w:rPr>
          <w:rFonts w:ascii="Arial" w:hAnsi="Arial" w:cs="Arial"/>
          <w:lang w:val="id-ID"/>
        </w:rPr>
        <w:t>-202</w:t>
      </w:r>
      <w:r w:rsidR="003938B8">
        <w:rPr>
          <w:rFonts w:ascii="Arial" w:hAnsi="Arial" w:cs="Arial"/>
          <w:lang w:val="id-ID"/>
        </w:rPr>
        <w:t>9</w:t>
      </w:r>
      <w:r w:rsidR="003F0428">
        <w:rPr>
          <w:rFonts w:ascii="Arial" w:hAnsi="Arial" w:cs="Arial"/>
          <w:lang w:val="id-ID"/>
        </w:rPr>
        <w:t xml:space="preserve"> dan Renja Kerja Dinas Pemberdayaan Masyarakat dan Desa Kabupaten Luwu Timur Tahun 202</w:t>
      </w:r>
      <w:r w:rsidR="003B47E2">
        <w:rPr>
          <w:rFonts w:ascii="Arial" w:hAnsi="Arial" w:cs="Arial"/>
          <w:lang w:val="id-ID"/>
        </w:rPr>
        <w:t>5</w:t>
      </w:r>
      <w:r w:rsidR="003F0428">
        <w:rPr>
          <w:rFonts w:ascii="Arial" w:hAnsi="Arial" w:cs="Arial"/>
          <w:lang w:val="id-ID"/>
        </w:rPr>
        <w:t xml:space="preserve">. Pengukuran pencapaian kinerja bertujuan untuk mendorong instansi pemerintah dalam meningkatkan transparansi, akuntabilitas dan efektivitas dari kebijakan dan program serta menjadi masukan dan umpan balik bagi pihak-pihak yang berkepentingan dalam rangka meningkatkan kinerja pemerintah. Dengan demikian substansi penyusunan Laporan Akuntabilitas Kinerja Instansi Pemerintah didasarkan pada hasil capaian indikator kinerja lingkup Dinas Pemberdayaan Masyarakat dan Desa Kabupaten Luwu Timur. </w:t>
      </w:r>
    </w:p>
    <w:p w14:paraId="0DB08DF7" w14:textId="77777777" w:rsidR="003F0428" w:rsidRPr="003F0428" w:rsidRDefault="003F0428" w:rsidP="004E2808">
      <w:pPr>
        <w:tabs>
          <w:tab w:val="left" w:pos="1276"/>
          <w:tab w:val="right" w:leader="dot" w:pos="8505"/>
          <w:tab w:val="decimal" w:pos="9072"/>
        </w:tabs>
        <w:ind w:right="594"/>
        <w:rPr>
          <w:rFonts w:ascii="Arial" w:hAnsi="Arial" w:cs="Arial"/>
          <w:b/>
          <w:sz w:val="28"/>
          <w:szCs w:val="28"/>
          <w:lang w:val="id-ID"/>
        </w:rPr>
      </w:pPr>
    </w:p>
    <w:p w14:paraId="20F44F08" w14:textId="77777777" w:rsidR="00FD5B2B" w:rsidRPr="003F0428" w:rsidRDefault="00FD5B2B" w:rsidP="00E70A57">
      <w:pPr>
        <w:spacing w:after="0" w:line="240" w:lineRule="auto"/>
        <w:rPr>
          <w:rFonts w:ascii="Arial" w:hAnsi="Arial" w:cs="Arial"/>
          <w:b/>
          <w:sz w:val="20"/>
          <w:szCs w:val="24"/>
          <w:lang w:val="id-ID"/>
        </w:rPr>
      </w:pPr>
    </w:p>
    <w:p w14:paraId="25375623" w14:textId="17128727" w:rsidR="00C02DEF" w:rsidRPr="005838CD" w:rsidRDefault="003F0428" w:rsidP="0078681A">
      <w:pPr>
        <w:numPr>
          <w:ilvl w:val="1"/>
          <w:numId w:val="1"/>
        </w:numPr>
        <w:spacing w:after="0"/>
        <w:ind w:left="540" w:hanging="567"/>
        <w:rPr>
          <w:rFonts w:ascii="Arial" w:hAnsi="Arial" w:cs="Arial"/>
          <w:b/>
          <w:color w:val="00B0F0"/>
          <w:sz w:val="24"/>
          <w:szCs w:val="24"/>
          <w:lang w:val="id-ID"/>
        </w:rPr>
      </w:pPr>
      <w:r w:rsidRPr="005838CD">
        <w:rPr>
          <w:rFonts w:ascii="Arial" w:hAnsi="Arial" w:cs="Arial"/>
          <w:b/>
          <w:color w:val="00B0F0"/>
          <w:sz w:val="24"/>
          <w:szCs w:val="24"/>
        </w:rPr>
        <w:t>TUGAS DAN FUNGSI</w:t>
      </w:r>
    </w:p>
    <w:p w14:paraId="47189643" w14:textId="20D903D0" w:rsidR="00C02DEF" w:rsidRPr="006931C8" w:rsidRDefault="007D3023" w:rsidP="006931C8">
      <w:pPr>
        <w:spacing w:after="0"/>
        <w:rPr>
          <w:rFonts w:ascii="Arial" w:hAnsi="Arial" w:cs="Arial"/>
          <w:b/>
          <w:sz w:val="24"/>
          <w:szCs w:val="24"/>
          <w:lang w:val="id-ID"/>
        </w:rPr>
      </w:pPr>
      <w:r w:rsidRPr="00EB2AFE">
        <w:rPr>
          <w:rFonts w:ascii="Arial" w:hAnsi="Arial" w:cs="Arial"/>
          <w:bCs/>
          <w:lang w:val="id-ID"/>
        </w:rPr>
        <w:t xml:space="preserve"> </w:t>
      </w:r>
    </w:p>
    <w:p w14:paraId="2C8D55D8" w14:textId="77777777" w:rsidR="001B6BA3" w:rsidRDefault="001B6BA3" w:rsidP="004475B3">
      <w:pPr>
        <w:spacing w:after="0" w:line="360" w:lineRule="auto"/>
        <w:ind w:firstLine="540"/>
        <w:jc w:val="both"/>
        <w:rPr>
          <w:rFonts w:ascii="Arial" w:hAnsi="Arial" w:cs="Arial"/>
          <w:lang w:val="id-ID"/>
        </w:rPr>
      </w:pPr>
      <w:bookmarkStart w:id="8" w:name="_Hlk94790120"/>
      <w:r>
        <w:rPr>
          <w:rFonts w:ascii="Arial" w:hAnsi="Arial" w:cs="Arial"/>
          <w:lang w:val="id-ID"/>
        </w:rPr>
        <w:t>Dinas Pemberdayaan Masyarakat dan Desa yang dipimpin oleh seorang Kepala Dinas berada dan bertanggungjawab kepada Bupati melalui Sekretaris Daerah, mempunyai tugas membantu Bupati dalam memimpin dan melaksanakan urusan pemerintahan bidang pemberdayaan masyarakat dan desa yang menjadi kewenangan Daerah dan tugas pembantuan yang ditugaskan kepada Pemerintah Daerah sesuai dengan ketentuan peraturan perundang-undangan.</w:t>
      </w:r>
    </w:p>
    <w:p w14:paraId="45230214" w14:textId="77777777" w:rsidR="001B6BA3" w:rsidRDefault="001B6BA3" w:rsidP="004475B3">
      <w:pPr>
        <w:spacing w:after="0" w:line="360" w:lineRule="auto"/>
        <w:ind w:firstLine="540"/>
        <w:jc w:val="both"/>
        <w:rPr>
          <w:rFonts w:ascii="Arial" w:hAnsi="Arial" w:cs="Arial"/>
          <w:lang w:val="id-ID"/>
        </w:rPr>
      </w:pPr>
      <w:r>
        <w:rPr>
          <w:rFonts w:ascii="Arial" w:hAnsi="Arial" w:cs="Arial"/>
          <w:lang w:val="id"/>
        </w:rPr>
        <w:t xml:space="preserve">Dalam </w:t>
      </w:r>
      <w:r w:rsidRPr="006D54FA">
        <w:rPr>
          <w:rFonts w:ascii="Arial" w:hAnsi="Arial" w:cs="Arial"/>
          <w:lang w:val="id-ID"/>
        </w:rPr>
        <w:t>melaksanakan tugas tersebut, Dinas Pemberda</w:t>
      </w:r>
      <w:r>
        <w:rPr>
          <w:rFonts w:ascii="Arial" w:hAnsi="Arial" w:cs="Arial"/>
          <w:lang w:val="id-ID"/>
        </w:rPr>
        <w:t>yaan Masyarakat dan Desa</w:t>
      </w:r>
      <w:r w:rsidRPr="006D54FA">
        <w:rPr>
          <w:rFonts w:ascii="Arial" w:hAnsi="Arial" w:cs="Arial"/>
          <w:lang w:val="id-ID"/>
        </w:rPr>
        <w:t xml:space="preserve"> menyelenggarakan fungsi :</w:t>
      </w:r>
    </w:p>
    <w:p w14:paraId="6B13A576" w14:textId="77777777" w:rsidR="001B6BA3"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t>Perumusan pelaksanaan kebijakan teknis dibidang penataan desa;</w:t>
      </w:r>
    </w:p>
    <w:p w14:paraId="6BBF84CB" w14:textId="77777777" w:rsidR="001B6BA3"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t>Perumusan pelaksanaan kebijakan teknis dibidang pengembangan SDM dan SDA;</w:t>
      </w:r>
    </w:p>
    <w:p w14:paraId="2D56535D" w14:textId="77777777" w:rsidR="001B6BA3"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t>Perumusan pelaksanaan kebijakan teknis dibidang Kelembagaan desa dan pemberdayaan masyarakat;</w:t>
      </w:r>
    </w:p>
    <w:p w14:paraId="63C8D4C0" w14:textId="77777777" w:rsidR="001B6BA3"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t>Perumusan, pelaksanaan, monitoring, evaluasi dan pelaporan kegiatan kesekretariatan yang menunjang tugas organisasi;</w:t>
      </w:r>
    </w:p>
    <w:p w14:paraId="2A96ABE8" w14:textId="77777777" w:rsidR="001B6BA3"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lastRenderedPageBreak/>
        <w:t>Pelaksanaan administrasi Dinas; dan</w:t>
      </w:r>
    </w:p>
    <w:p w14:paraId="714DBB2B" w14:textId="77777777" w:rsidR="001B6BA3" w:rsidRPr="006D54FA" w:rsidRDefault="001B6BA3" w:rsidP="0078681A">
      <w:pPr>
        <w:pStyle w:val="ListParagraph"/>
        <w:numPr>
          <w:ilvl w:val="0"/>
          <w:numId w:val="7"/>
        </w:numPr>
        <w:spacing w:after="0" w:line="360" w:lineRule="auto"/>
        <w:ind w:left="360"/>
        <w:jc w:val="both"/>
        <w:rPr>
          <w:rFonts w:ascii="Arial" w:hAnsi="Arial" w:cs="Arial"/>
          <w:lang w:val="id"/>
        </w:rPr>
      </w:pPr>
      <w:r>
        <w:rPr>
          <w:rFonts w:ascii="Arial" w:hAnsi="Arial" w:cs="Arial"/>
          <w:lang w:val="id"/>
        </w:rPr>
        <w:t>Pelaksanaan fungsi lain yang diberikan oleh Bupati terkait tugas dan fungsinya.</w:t>
      </w:r>
    </w:p>
    <w:p w14:paraId="32782C0F" w14:textId="77777777" w:rsidR="001B6BA3" w:rsidRPr="004475B3" w:rsidRDefault="001B6BA3" w:rsidP="004475B3">
      <w:pPr>
        <w:spacing w:after="0" w:line="360" w:lineRule="auto"/>
        <w:ind w:firstLine="360"/>
        <w:jc w:val="both"/>
        <w:rPr>
          <w:rFonts w:ascii="Arial" w:eastAsia="Arial Unicode MS" w:hAnsi="Arial" w:cs="Arial"/>
          <w:lang w:val="id-ID"/>
        </w:rPr>
      </w:pPr>
      <w:r w:rsidRPr="004475B3">
        <w:rPr>
          <w:rFonts w:ascii="Arial" w:hAnsi="Arial" w:cs="Arial"/>
          <w:bCs/>
          <w:lang w:val="id-ID"/>
        </w:rPr>
        <w:t>Didalam</w:t>
      </w:r>
      <w:r w:rsidRPr="004475B3">
        <w:rPr>
          <w:rFonts w:ascii="Arial" w:eastAsia="Arial Unicode MS" w:hAnsi="Arial" w:cs="Arial"/>
          <w:lang w:val="id-ID"/>
        </w:rPr>
        <w:t xml:space="preserve"> melaksanakan tugas pokok dan fungsi-fungsi tersebut, Dinas Pemberdayaan Masyarakat dan Desa Kabupaten Luwu Timur, mempunyai susunan organisasi sebagaimana yang diatur dalam Peraturan Bupati Luwu Timur Nomor 63 tahun 2021 terdiri dari :</w:t>
      </w:r>
    </w:p>
    <w:p w14:paraId="473EFFEF"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 xml:space="preserve">Kepala </w:t>
      </w:r>
      <w:r w:rsidRPr="00361889">
        <w:rPr>
          <w:rFonts w:ascii="Tahoma" w:hAnsi="Tahoma" w:cs="Tahoma"/>
          <w:lang w:val="en-US"/>
        </w:rPr>
        <w:t>Dinas</w:t>
      </w:r>
      <w:r w:rsidRPr="00361889">
        <w:rPr>
          <w:rFonts w:ascii="Tahoma" w:hAnsi="Tahoma" w:cs="Tahoma"/>
        </w:rPr>
        <w:t>;</w:t>
      </w:r>
    </w:p>
    <w:p w14:paraId="56ED4E69"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Sekretariat, terdiri atas:</w:t>
      </w:r>
    </w:p>
    <w:p w14:paraId="68E60322" w14:textId="77777777" w:rsidR="001B6BA3" w:rsidRPr="00361889" w:rsidRDefault="001B6BA3" w:rsidP="0078681A">
      <w:pPr>
        <w:pStyle w:val="BodyText"/>
        <w:widowControl/>
        <w:numPr>
          <w:ilvl w:val="0"/>
          <w:numId w:val="3"/>
        </w:numPr>
        <w:tabs>
          <w:tab w:val="left" w:pos="900"/>
          <w:tab w:val="left" w:pos="1440"/>
          <w:tab w:val="left" w:pos="1710"/>
          <w:tab w:val="left" w:pos="1800"/>
        </w:tabs>
        <w:autoSpaceDE/>
        <w:autoSpaceDN/>
        <w:spacing w:line="360" w:lineRule="auto"/>
        <w:ind w:left="540" w:firstLine="0"/>
        <w:jc w:val="both"/>
        <w:rPr>
          <w:rFonts w:ascii="Tahoma" w:hAnsi="Tahoma" w:cs="Tahoma"/>
        </w:rPr>
      </w:pPr>
      <w:r w:rsidRPr="00361889">
        <w:rPr>
          <w:rFonts w:ascii="Tahoma" w:hAnsi="Tahoma" w:cs="Tahoma"/>
        </w:rPr>
        <w:t>Subbagian P</w:t>
      </w:r>
      <w:r w:rsidRPr="00361889">
        <w:rPr>
          <w:rFonts w:ascii="Tahoma" w:hAnsi="Tahoma" w:cs="Tahoma"/>
          <w:lang w:val="nl-BE"/>
        </w:rPr>
        <w:t>erencanaan dan Kepegawaian</w:t>
      </w:r>
      <w:r w:rsidRPr="00361889">
        <w:rPr>
          <w:rFonts w:ascii="Tahoma" w:hAnsi="Tahoma" w:cs="Tahoma"/>
        </w:rPr>
        <w:t>;</w:t>
      </w:r>
      <w:r w:rsidRPr="00361889">
        <w:rPr>
          <w:rFonts w:ascii="Tahoma" w:hAnsi="Tahoma" w:cs="Tahoma"/>
          <w:lang w:val="nl-BE"/>
        </w:rPr>
        <w:t xml:space="preserve"> dan</w:t>
      </w:r>
    </w:p>
    <w:p w14:paraId="5B132C41" w14:textId="77777777" w:rsidR="001B6BA3" w:rsidRPr="00361889" w:rsidRDefault="001B6BA3" w:rsidP="0078681A">
      <w:pPr>
        <w:pStyle w:val="BodyText"/>
        <w:widowControl/>
        <w:numPr>
          <w:ilvl w:val="0"/>
          <w:numId w:val="3"/>
        </w:numPr>
        <w:tabs>
          <w:tab w:val="left" w:pos="900"/>
          <w:tab w:val="left" w:pos="1800"/>
        </w:tabs>
        <w:autoSpaceDE/>
        <w:autoSpaceDN/>
        <w:ind w:left="540" w:firstLine="0"/>
        <w:jc w:val="both"/>
        <w:rPr>
          <w:rFonts w:ascii="Tahoma" w:hAnsi="Tahoma" w:cs="Tahoma"/>
        </w:rPr>
      </w:pPr>
      <w:r w:rsidRPr="00361889">
        <w:rPr>
          <w:rFonts w:ascii="Tahoma" w:hAnsi="Tahoma" w:cs="Tahoma"/>
        </w:rPr>
        <w:t xml:space="preserve">Subbagian </w:t>
      </w:r>
      <w:r w:rsidRPr="00361889">
        <w:rPr>
          <w:rFonts w:ascii="Tahoma" w:hAnsi="Tahoma" w:cs="Tahoma"/>
          <w:lang w:val="en-US"/>
        </w:rPr>
        <w:t xml:space="preserve">Umum dan </w:t>
      </w:r>
      <w:r w:rsidRPr="00361889">
        <w:rPr>
          <w:rFonts w:ascii="Tahoma" w:hAnsi="Tahoma" w:cs="Tahoma"/>
        </w:rPr>
        <w:t>Keuangan</w:t>
      </w:r>
      <w:r w:rsidRPr="00361889">
        <w:rPr>
          <w:rFonts w:ascii="Tahoma" w:hAnsi="Tahoma" w:cs="Tahoma"/>
          <w:lang w:val="en-US"/>
        </w:rPr>
        <w:t>.</w:t>
      </w:r>
    </w:p>
    <w:p w14:paraId="0995B1F4" w14:textId="77777777" w:rsidR="001B6BA3" w:rsidRPr="00361889" w:rsidRDefault="001B6BA3" w:rsidP="001B6BA3">
      <w:pPr>
        <w:pStyle w:val="BodyText"/>
        <w:widowControl/>
        <w:tabs>
          <w:tab w:val="left" w:pos="900"/>
        </w:tabs>
        <w:ind w:left="1620"/>
        <w:jc w:val="both"/>
        <w:rPr>
          <w:rFonts w:ascii="Tahoma" w:hAnsi="Tahoma" w:cs="Tahoma"/>
        </w:rPr>
      </w:pPr>
    </w:p>
    <w:p w14:paraId="4ED8862D"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 xml:space="preserve">Bidang </w:t>
      </w:r>
      <w:r w:rsidRPr="00CB0EAB">
        <w:rPr>
          <w:rFonts w:ascii="Tahoma" w:hAnsi="Tahoma" w:cs="Tahoma"/>
          <w:lang w:val="sv-SE"/>
        </w:rPr>
        <w:t>Penataan Desa</w:t>
      </w:r>
      <w:r w:rsidRPr="00361889">
        <w:rPr>
          <w:rFonts w:ascii="Tahoma" w:hAnsi="Tahoma" w:cs="Tahoma"/>
        </w:rPr>
        <w:t xml:space="preserve">, terdiri </w:t>
      </w:r>
      <w:r w:rsidRPr="00CB0EAB">
        <w:rPr>
          <w:rFonts w:ascii="Tahoma" w:hAnsi="Tahoma" w:cs="Tahoma"/>
          <w:lang w:val="sv-SE"/>
        </w:rPr>
        <w:t>dari</w:t>
      </w:r>
      <w:r w:rsidRPr="00361889">
        <w:rPr>
          <w:rFonts w:ascii="Tahoma" w:hAnsi="Tahoma" w:cs="Tahoma"/>
        </w:rPr>
        <w:t>:</w:t>
      </w:r>
    </w:p>
    <w:p w14:paraId="63A05073" w14:textId="77777777" w:rsidR="001B6BA3" w:rsidRPr="00361889" w:rsidRDefault="001B6BA3" w:rsidP="0078681A">
      <w:pPr>
        <w:pStyle w:val="BodyText"/>
        <w:widowControl/>
        <w:numPr>
          <w:ilvl w:val="0"/>
          <w:numId w:val="4"/>
        </w:numPr>
        <w:tabs>
          <w:tab w:val="left" w:pos="900"/>
          <w:tab w:val="left" w:pos="1800"/>
        </w:tabs>
        <w:autoSpaceDE/>
        <w:autoSpaceDN/>
        <w:spacing w:line="360" w:lineRule="auto"/>
        <w:ind w:left="540" w:firstLine="0"/>
        <w:jc w:val="both"/>
        <w:rPr>
          <w:rFonts w:ascii="Tahoma" w:hAnsi="Tahoma" w:cs="Tahoma"/>
        </w:rPr>
      </w:pPr>
      <w:proofErr w:type="spellStart"/>
      <w:r w:rsidRPr="00361889">
        <w:rPr>
          <w:rFonts w:ascii="Tahoma" w:hAnsi="Tahoma" w:cs="Tahoma"/>
          <w:lang w:val="en-US"/>
        </w:rPr>
        <w:t>Kelompok</w:t>
      </w:r>
      <w:proofErr w:type="spellEnd"/>
      <w:r w:rsidRPr="00361889">
        <w:rPr>
          <w:rFonts w:ascii="Tahoma" w:hAnsi="Tahoma" w:cs="Tahoma"/>
          <w:lang w:val="en-US"/>
        </w:rPr>
        <w:t xml:space="preserve"> </w:t>
      </w:r>
      <w:proofErr w:type="spellStart"/>
      <w:r w:rsidRPr="00361889">
        <w:rPr>
          <w:rFonts w:ascii="Tahoma" w:hAnsi="Tahoma" w:cs="Tahoma"/>
          <w:lang w:val="en-US"/>
        </w:rPr>
        <w:t>Jabatan</w:t>
      </w:r>
      <w:proofErr w:type="spellEnd"/>
      <w:r w:rsidRPr="00361889">
        <w:rPr>
          <w:rFonts w:ascii="Tahoma" w:hAnsi="Tahoma" w:cs="Tahoma"/>
          <w:lang w:val="en-US"/>
        </w:rPr>
        <w:t xml:space="preserve"> </w:t>
      </w:r>
      <w:proofErr w:type="spellStart"/>
      <w:r w:rsidRPr="00361889">
        <w:rPr>
          <w:rFonts w:ascii="Tahoma" w:hAnsi="Tahoma" w:cs="Tahoma"/>
          <w:lang w:val="en-US"/>
        </w:rPr>
        <w:t>Fungsional</w:t>
      </w:r>
      <w:proofErr w:type="spellEnd"/>
      <w:r w:rsidRPr="00361889">
        <w:rPr>
          <w:rFonts w:ascii="Tahoma" w:hAnsi="Tahoma" w:cs="Tahoma"/>
          <w:lang w:val="en-US"/>
        </w:rPr>
        <w:t>.</w:t>
      </w:r>
    </w:p>
    <w:p w14:paraId="183B3F65"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 xml:space="preserve">Bidang </w:t>
      </w:r>
      <w:proofErr w:type="spellStart"/>
      <w:r w:rsidRPr="00361889">
        <w:rPr>
          <w:rFonts w:ascii="Tahoma" w:hAnsi="Tahoma" w:cs="Tahoma"/>
          <w:lang w:val="en-US"/>
        </w:rPr>
        <w:t>Pengembangan</w:t>
      </w:r>
      <w:proofErr w:type="spellEnd"/>
      <w:r w:rsidRPr="00361889">
        <w:rPr>
          <w:rFonts w:ascii="Tahoma" w:hAnsi="Tahoma" w:cs="Tahoma"/>
          <w:lang w:val="en-US"/>
        </w:rPr>
        <w:t xml:space="preserve"> </w:t>
      </w:r>
      <w:proofErr w:type="spellStart"/>
      <w:r w:rsidRPr="00361889">
        <w:rPr>
          <w:rFonts w:ascii="Tahoma" w:hAnsi="Tahoma" w:cs="Tahoma"/>
          <w:lang w:val="en-US"/>
        </w:rPr>
        <w:t>Sumber</w:t>
      </w:r>
      <w:proofErr w:type="spellEnd"/>
      <w:r w:rsidRPr="00361889">
        <w:rPr>
          <w:rFonts w:ascii="Tahoma" w:hAnsi="Tahoma" w:cs="Tahoma"/>
          <w:lang w:val="en-US"/>
        </w:rPr>
        <w:t xml:space="preserve"> Daya </w:t>
      </w:r>
      <w:proofErr w:type="spellStart"/>
      <w:r w:rsidRPr="00361889">
        <w:rPr>
          <w:rFonts w:ascii="Tahoma" w:hAnsi="Tahoma" w:cs="Tahoma"/>
          <w:lang w:val="en-US"/>
        </w:rPr>
        <w:t>Manusia</w:t>
      </w:r>
      <w:proofErr w:type="spellEnd"/>
      <w:r w:rsidRPr="00361889">
        <w:rPr>
          <w:rFonts w:ascii="Tahoma" w:hAnsi="Tahoma" w:cs="Tahoma"/>
          <w:lang w:val="en-US"/>
        </w:rPr>
        <w:t xml:space="preserve"> dan </w:t>
      </w:r>
      <w:proofErr w:type="spellStart"/>
      <w:r w:rsidRPr="00361889">
        <w:rPr>
          <w:rFonts w:ascii="Tahoma" w:hAnsi="Tahoma" w:cs="Tahoma"/>
          <w:lang w:val="en-US"/>
        </w:rPr>
        <w:t>Sumber</w:t>
      </w:r>
      <w:proofErr w:type="spellEnd"/>
      <w:r w:rsidRPr="00361889">
        <w:rPr>
          <w:rFonts w:ascii="Tahoma" w:hAnsi="Tahoma" w:cs="Tahoma"/>
          <w:lang w:val="en-US"/>
        </w:rPr>
        <w:t xml:space="preserve"> Daya Alam</w:t>
      </w:r>
      <w:r w:rsidRPr="00361889">
        <w:rPr>
          <w:rFonts w:ascii="Tahoma" w:hAnsi="Tahoma" w:cs="Tahoma"/>
        </w:rPr>
        <w:t xml:space="preserve">, terdiri </w:t>
      </w:r>
      <w:proofErr w:type="spellStart"/>
      <w:r w:rsidRPr="00361889">
        <w:rPr>
          <w:rFonts w:ascii="Tahoma" w:hAnsi="Tahoma" w:cs="Tahoma"/>
          <w:lang w:val="en-US"/>
        </w:rPr>
        <w:t>dari</w:t>
      </w:r>
      <w:proofErr w:type="spellEnd"/>
      <w:r w:rsidRPr="00361889">
        <w:rPr>
          <w:rFonts w:ascii="Tahoma" w:hAnsi="Tahoma" w:cs="Tahoma"/>
        </w:rPr>
        <w:t>:</w:t>
      </w:r>
    </w:p>
    <w:p w14:paraId="33FBC395" w14:textId="77777777" w:rsidR="001B6BA3" w:rsidRPr="00361889" w:rsidRDefault="001B6BA3" w:rsidP="0078681A">
      <w:pPr>
        <w:pStyle w:val="Default"/>
        <w:numPr>
          <w:ilvl w:val="3"/>
          <w:numId w:val="2"/>
        </w:numPr>
        <w:tabs>
          <w:tab w:val="left" w:pos="900"/>
          <w:tab w:val="left" w:pos="1080"/>
          <w:tab w:val="left" w:pos="1418"/>
        </w:tabs>
        <w:spacing w:line="360" w:lineRule="auto"/>
        <w:ind w:left="2160" w:hanging="1620"/>
        <w:jc w:val="both"/>
        <w:rPr>
          <w:rFonts w:ascii="Tahoma" w:hAnsi="Tahoma" w:cs="Tahoma"/>
          <w:color w:val="auto"/>
          <w:sz w:val="22"/>
          <w:szCs w:val="22"/>
        </w:rPr>
      </w:pPr>
      <w:r w:rsidRPr="00361889">
        <w:rPr>
          <w:rFonts w:ascii="Tahoma" w:hAnsi="Tahoma" w:cs="Tahoma"/>
          <w:color w:val="auto"/>
          <w:sz w:val="22"/>
          <w:szCs w:val="22"/>
        </w:rPr>
        <w:t>Kelompok Jabatan Fungsional.</w:t>
      </w:r>
    </w:p>
    <w:p w14:paraId="5C8B0651"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 xml:space="preserve">Bidang </w:t>
      </w:r>
      <w:r w:rsidRPr="00361889">
        <w:rPr>
          <w:rFonts w:ascii="Tahoma" w:hAnsi="Tahoma" w:cs="Tahoma"/>
          <w:lang w:val="nl-BE"/>
        </w:rPr>
        <w:t>Kelembagaan Desa dan Pemberdayaan Masyarakat</w:t>
      </w:r>
      <w:r w:rsidRPr="00361889">
        <w:rPr>
          <w:rFonts w:ascii="Tahoma" w:hAnsi="Tahoma" w:cs="Tahoma"/>
        </w:rPr>
        <w:t xml:space="preserve">, terdiri </w:t>
      </w:r>
      <w:r w:rsidRPr="00361889">
        <w:rPr>
          <w:rFonts w:ascii="Tahoma" w:hAnsi="Tahoma" w:cs="Tahoma"/>
          <w:lang w:val="nl-BE"/>
        </w:rPr>
        <w:t>dari</w:t>
      </w:r>
      <w:r w:rsidRPr="00361889">
        <w:rPr>
          <w:rFonts w:ascii="Tahoma" w:hAnsi="Tahoma" w:cs="Tahoma"/>
        </w:rPr>
        <w:t>:</w:t>
      </w:r>
    </w:p>
    <w:p w14:paraId="5C7E2D70" w14:textId="77777777" w:rsidR="001B6BA3" w:rsidRPr="00361889" w:rsidRDefault="001B6BA3" w:rsidP="0078681A">
      <w:pPr>
        <w:pStyle w:val="BodyText"/>
        <w:widowControl/>
        <w:numPr>
          <w:ilvl w:val="0"/>
          <w:numId w:val="5"/>
        </w:numPr>
        <w:tabs>
          <w:tab w:val="left" w:pos="900"/>
          <w:tab w:val="left" w:pos="1080"/>
          <w:tab w:val="num" w:pos="1418"/>
        </w:tabs>
        <w:autoSpaceDE/>
        <w:autoSpaceDN/>
        <w:spacing w:line="360" w:lineRule="auto"/>
        <w:ind w:left="540" w:firstLine="0"/>
        <w:jc w:val="both"/>
        <w:rPr>
          <w:rFonts w:ascii="Tahoma" w:hAnsi="Tahoma" w:cs="Tahoma"/>
        </w:rPr>
      </w:pPr>
      <w:proofErr w:type="spellStart"/>
      <w:r w:rsidRPr="00361889">
        <w:rPr>
          <w:rFonts w:ascii="Tahoma" w:hAnsi="Tahoma" w:cs="Tahoma"/>
          <w:lang w:val="en-US"/>
        </w:rPr>
        <w:t>Kelompok</w:t>
      </w:r>
      <w:proofErr w:type="spellEnd"/>
      <w:r w:rsidRPr="00361889">
        <w:rPr>
          <w:rFonts w:ascii="Tahoma" w:hAnsi="Tahoma" w:cs="Tahoma"/>
          <w:lang w:val="en-US"/>
        </w:rPr>
        <w:t xml:space="preserve"> </w:t>
      </w:r>
      <w:proofErr w:type="spellStart"/>
      <w:r w:rsidRPr="00361889">
        <w:rPr>
          <w:rFonts w:ascii="Tahoma" w:hAnsi="Tahoma" w:cs="Tahoma"/>
          <w:lang w:val="en-US"/>
        </w:rPr>
        <w:t>Jabatan</w:t>
      </w:r>
      <w:proofErr w:type="spellEnd"/>
      <w:r w:rsidRPr="00361889">
        <w:rPr>
          <w:rFonts w:ascii="Tahoma" w:hAnsi="Tahoma" w:cs="Tahoma"/>
          <w:lang w:val="en-US"/>
        </w:rPr>
        <w:t xml:space="preserve"> </w:t>
      </w:r>
      <w:proofErr w:type="spellStart"/>
      <w:r w:rsidRPr="00361889">
        <w:rPr>
          <w:rFonts w:ascii="Tahoma" w:hAnsi="Tahoma" w:cs="Tahoma"/>
          <w:lang w:val="en-US"/>
        </w:rPr>
        <w:t>Fungsional</w:t>
      </w:r>
      <w:proofErr w:type="spellEnd"/>
      <w:r w:rsidRPr="00361889">
        <w:rPr>
          <w:rFonts w:ascii="Tahoma" w:hAnsi="Tahoma" w:cs="Tahoma"/>
          <w:lang w:val="en-US"/>
        </w:rPr>
        <w:t>.</w:t>
      </w:r>
    </w:p>
    <w:p w14:paraId="6FA1FD9F" w14:textId="77777777" w:rsidR="001B6BA3" w:rsidRPr="00361889"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U</w:t>
      </w:r>
      <w:r w:rsidRPr="00361889">
        <w:rPr>
          <w:rFonts w:ascii="Tahoma" w:hAnsi="Tahoma" w:cs="Tahoma"/>
          <w:lang w:val="en-US"/>
        </w:rPr>
        <w:t xml:space="preserve">nit </w:t>
      </w:r>
      <w:r w:rsidRPr="00361889">
        <w:rPr>
          <w:rFonts w:ascii="Tahoma" w:hAnsi="Tahoma" w:cs="Tahoma"/>
        </w:rPr>
        <w:t>P</w:t>
      </w:r>
      <w:proofErr w:type="spellStart"/>
      <w:r w:rsidRPr="00361889">
        <w:rPr>
          <w:rFonts w:ascii="Tahoma" w:hAnsi="Tahoma" w:cs="Tahoma"/>
          <w:lang w:val="en-US"/>
        </w:rPr>
        <w:t>elaksana</w:t>
      </w:r>
      <w:proofErr w:type="spellEnd"/>
      <w:r w:rsidRPr="00361889">
        <w:rPr>
          <w:rFonts w:ascii="Tahoma" w:hAnsi="Tahoma" w:cs="Tahoma"/>
          <w:lang w:val="en-US"/>
        </w:rPr>
        <w:t xml:space="preserve"> </w:t>
      </w:r>
      <w:r w:rsidRPr="00361889">
        <w:rPr>
          <w:rFonts w:ascii="Tahoma" w:hAnsi="Tahoma" w:cs="Tahoma"/>
        </w:rPr>
        <w:t>T</w:t>
      </w:r>
      <w:proofErr w:type="spellStart"/>
      <w:r w:rsidRPr="00361889">
        <w:rPr>
          <w:rFonts w:ascii="Tahoma" w:hAnsi="Tahoma" w:cs="Tahoma"/>
          <w:lang w:val="en-US"/>
        </w:rPr>
        <w:t>eknis</w:t>
      </w:r>
      <w:proofErr w:type="spellEnd"/>
      <w:r w:rsidRPr="00361889">
        <w:rPr>
          <w:rFonts w:ascii="Tahoma" w:hAnsi="Tahoma" w:cs="Tahoma"/>
          <w:lang w:val="en-US"/>
        </w:rPr>
        <w:t xml:space="preserve"> </w:t>
      </w:r>
      <w:r w:rsidRPr="00361889">
        <w:rPr>
          <w:rFonts w:ascii="Tahoma" w:hAnsi="Tahoma" w:cs="Tahoma"/>
        </w:rPr>
        <w:t>D</w:t>
      </w:r>
      <w:proofErr w:type="spellStart"/>
      <w:r w:rsidRPr="00361889">
        <w:rPr>
          <w:rFonts w:ascii="Tahoma" w:hAnsi="Tahoma" w:cs="Tahoma"/>
          <w:lang w:val="en-US"/>
        </w:rPr>
        <w:t>aerah</w:t>
      </w:r>
      <w:proofErr w:type="spellEnd"/>
      <w:r w:rsidRPr="00361889">
        <w:rPr>
          <w:rFonts w:ascii="Tahoma" w:hAnsi="Tahoma" w:cs="Tahoma"/>
        </w:rPr>
        <w:t>; dan</w:t>
      </w:r>
    </w:p>
    <w:p w14:paraId="348BB818" w14:textId="77777777" w:rsidR="001B6BA3" w:rsidRDefault="001B6BA3" w:rsidP="0078681A">
      <w:pPr>
        <w:pStyle w:val="BodyText"/>
        <w:widowControl/>
        <w:numPr>
          <w:ilvl w:val="0"/>
          <w:numId w:val="2"/>
        </w:numPr>
        <w:tabs>
          <w:tab w:val="clear" w:pos="786"/>
        </w:tabs>
        <w:autoSpaceDE/>
        <w:autoSpaceDN/>
        <w:spacing w:line="360" w:lineRule="auto"/>
        <w:ind w:left="540" w:hanging="504"/>
        <w:jc w:val="both"/>
        <w:rPr>
          <w:rFonts w:ascii="Tahoma" w:hAnsi="Tahoma" w:cs="Tahoma"/>
        </w:rPr>
      </w:pPr>
      <w:r w:rsidRPr="00361889">
        <w:rPr>
          <w:rFonts w:ascii="Tahoma" w:hAnsi="Tahoma" w:cs="Tahoma"/>
        </w:rPr>
        <w:t>Kelompok Jabatan Fungsional.</w:t>
      </w:r>
    </w:p>
    <w:p w14:paraId="6F2249F5" w14:textId="77777777" w:rsidR="001B6BA3" w:rsidRDefault="001B6BA3" w:rsidP="004475B3">
      <w:pPr>
        <w:pStyle w:val="BodyText"/>
        <w:widowControl/>
        <w:autoSpaceDE/>
        <w:autoSpaceDN/>
        <w:spacing w:line="360" w:lineRule="auto"/>
        <w:ind w:firstLine="540"/>
        <w:jc w:val="both"/>
        <w:rPr>
          <w:rFonts w:ascii="Tahoma" w:hAnsi="Tahoma" w:cs="Tahoma"/>
        </w:rPr>
      </w:pPr>
      <w:r>
        <w:rPr>
          <w:rFonts w:ascii="Tahoma" w:hAnsi="Tahoma" w:cs="Tahoma"/>
        </w:rPr>
        <w:t>Adapun rincian tugas dan funsi dari masing-masing susunan organisasi Dinas Pemberdayaan Masyarakat dan Desa tersebut diatas adalah sebagi berikut :</w:t>
      </w:r>
    </w:p>
    <w:p w14:paraId="117C22A9" w14:textId="77777777" w:rsidR="001B6BA3" w:rsidRPr="0005789A" w:rsidRDefault="001B6BA3" w:rsidP="0078681A">
      <w:pPr>
        <w:pStyle w:val="BodyText"/>
        <w:widowControl/>
        <w:numPr>
          <w:ilvl w:val="3"/>
          <w:numId w:val="2"/>
        </w:numPr>
        <w:autoSpaceDE/>
        <w:autoSpaceDN/>
        <w:spacing w:line="360" w:lineRule="auto"/>
        <w:ind w:left="360"/>
        <w:jc w:val="both"/>
        <w:rPr>
          <w:rFonts w:ascii="Tahoma" w:hAnsi="Tahoma" w:cs="Tahoma"/>
          <w:b/>
          <w:bCs/>
        </w:rPr>
      </w:pPr>
      <w:r w:rsidRPr="0005789A">
        <w:rPr>
          <w:rFonts w:ascii="Tahoma" w:hAnsi="Tahoma" w:cs="Tahoma"/>
          <w:b/>
          <w:bCs/>
        </w:rPr>
        <w:t>Kepala Dinas</w:t>
      </w:r>
    </w:p>
    <w:p w14:paraId="624A5B2D" w14:textId="77777777" w:rsidR="001B6BA3" w:rsidRPr="007D24E7" w:rsidRDefault="001B6BA3" w:rsidP="005838CD">
      <w:pPr>
        <w:pStyle w:val="BodyText"/>
        <w:widowControl/>
        <w:autoSpaceDE/>
        <w:autoSpaceDN/>
        <w:spacing w:line="360" w:lineRule="auto"/>
        <w:ind w:left="360"/>
        <w:jc w:val="both"/>
        <w:rPr>
          <w:rFonts w:ascii="Tahoma" w:hAnsi="Tahoma" w:cs="Tahoma"/>
        </w:rPr>
      </w:pPr>
      <w:r w:rsidRPr="007D24E7">
        <w:t xml:space="preserve">Tugas dan kewajiban Kepala Dinas yaitu </w:t>
      </w:r>
      <w:r w:rsidRPr="00430A76">
        <w:rPr>
          <w:color w:val="000000"/>
        </w:rPr>
        <w:t xml:space="preserve">membantu Bupati dalam memimpin dan melaksanakan urusan pemerintahan bidang </w:t>
      </w:r>
      <w:r>
        <w:rPr>
          <w:color w:val="000000"/>
        </w:rPr>
        <w:t>pemberdayaan masyarakat dan desa</w:t>
      </w:r>
      <w:r w:rsidRPr="00430A76">
        <w:rPr>
          <w:color w:val="000000"/>
        </w:rPr>
        <w:t xml:space="preserve"> yang menjadi kewenangan daerah dan tugas pembantuan yang ditugaskan kepada Pemerintah Daerah sesuai dengan ketentuan peraturan perundang-undangan</w:t>
      </w:r>
      <w:r w:rsidRPr="007D24E7">
        <w:rPr>
          <w:color w:val="000000"/>
        </w:rPr>
        <w:t>.</w:t>
      </w:r>
    </w:p>
    <w:p w14:paraId="5998A683" w14:textId="77777777" w:rsidR="001B6BA3" w:rsidRDefault="001B6BA3" w:rsidP="0078681A">
      <w:pPr>
        <w:pStyle w:val="BodyText"/>
        <w:widowControl/>
        <w:numPr>
          <w:ilvl w:val="3"/>
          <w:numId w:val="2"/>
        </w:numPr>
        <w:autoSpaceDE/>
        <w:autoSpaceDN/>
        <w:spacing w:line="360" w:lineRule="auto"/>
        <w:ind w:left="360"/>
        <w:jc w:val="both"/>
        <w:rPr>
          <w:rFonts w:ascii="Tahoma" w:hAnsi="Tahoma" w:cs="Tahoma"/>
        </w:rPr>
      </w:pPr>
      <w:r>
        <w:rPr>
          <w:rFonts w:ascii="Tahoma" w:hAnsi="Tahoma" w:cs="Tahoma"/>
        </w:rPr>
        <w:t>Sekretariat dengan 2 sub bagian, yakni :</w:t>
      </w:r>
    </w:p>
    <w:p w14:paraId="5038CF46" w14:textId="77777777" w:rsidR="001B6BA3" w:rsidRDefault="001B6BA3" w:rsidP="0078681A">
      <w:pPr>
        <w:pStyle w:val="BodyText"/>
        <w:widowControl/>
        <w:numPr>
          <w:ilvl w:val="4"/>
          <w:numId w:val="2"/>
        </w:numPr>
        <w:tabs>
          <w:tab w:val="clear" w:pos="3666"/>
        </w:tabs>
        <w:autoSpaceDE/>
        <w:autoSpaceDN/>
        <w:spacing w:line="360" w:lineRule="auto"/>
        <w:ind w:left="630"/>
        <w:jc w:val="both"/>
        <w:rPr>
          <w:rFonts w:ascii="Tahoma" w:hAnsi="Tahoma" w:cs="Tahoma"/>
        </w:rPr>
      </w:pPr>
      <w:r>
        <w:rPr>
          <w:rFonts w:ascii="Tahoma" w:hAnsi="Tahoma" w:cs="Tahoma"/>
        </w:rPr>
        <w:t>Sub bagian Perencanaan dan Kepegawaian; dan</w:t>
      </w:r>
    </w:p>
    <w:p w14:paraId="2E74888C" w14:textId="77777777" w:rsidR="001B6BA3" w:rsidRDefault="001B6BA3" w:rsidP="0078681A">
      <w:pPr>
        <w:pStyle w:val="BodyText"/>
        <w:widowControl/>
        <w:numPr>
          <w:ilvl w:val="4"/>
          <w:numId w:val="2"/>
        </w:numPr>
        <w:tabs>
          <w:tab w:val="clear" w:pos="3666"/>
        </w:tabs>
        <w:autoSpaceDE/>
        <w:autoSpaceDN/>
        <w:spacing w:line="360" w:lineRule="auto"/>
        <w:ind w:left="630"/>
        <w:jc w:val="both"/>
        <w:rPr>
          <w:rFonts w:ascii="Tahoma" w:hAnsi="Tahoma" w:cs="Tahoma"/>
        </w:rPr>
      </w:pPr>
      <w:r>
        <w:rPr>
          <w:rFonts w:ascii="Tahoma" w:hAnsi="Tahoma" w:cs="Tahoma"/>
        </w:rPr>
        <w:t>Sub bagian Umum dan Keuangan</w:t>
      </w:r>
    </w:p>
    <w:p w14:paraId="47A72DB6" w14:textId="77777777" w:rsidR="001B6BA3" w:rsidRDefault="001B6BA3" w:rsidP="005838CD">
      <w:pPr>
        <w:pStyle w:val="BodyText"/>
        <w:widowControl/>
        <w:autoSpaceDE/>
        <w:autoSpaceDN/>
        <w:spacing w:line="360" w:lineRule="auto"/>
        <w:ind w:left="270"/>
        <w:jc w:val="both"/>
        <w:rPr>
          <w:rFonts w:ascii="Tahoma" w:hAnsi="Tahoma" w:cs="Tahoma"/>
        </w:rPr>
      </w:pPr>
      <w:r>
        <w:rPr>
          <w:rFonts w:ascii="Tahoma" w:hAnsi="Tahoma" w:cs="Tahoma"/>
        </w:rPr>
        <w:t xml:space="preserve">Sekretariat dipimpin oleh </w:t>
      </w:r>
      <w:r w:rsidRPr="007D24E7">
        <w:rPr>
          <w:rFonts w:ascii="Tahoma" w:hAnsi="Tahoma" w:cs="Tahoma"/>
          <w:b/>
          <w:bCs/>
        </w:rPr>
        <w:t>Sekretaris</w:t>
      </w:r>
      <w:r>
        <w:rPr>
          <w:rFonts w:ascii="Tahoma" w:hAnsi="Tahoma" w:cs="Tahoma"/>
        </w:rPr>
        <w:t xml:space="preserve"> yang mempunyai tugas memimpin dan melaksanakan penyiapan bahan dalam rangka penyelenggaraan dan koordinasi pelaksanaan subbagian perencanaan dan kepegawaian, umum dan keuangan serta memberikan pelayanan administrasi dan fungsional kepada semua unsur dalam </w:t>
      </w:r>
      <w:r>
        <w:rPr>
          <w:rFonts w:ascii="Tahoma" w:hAnsi="Tahoma" w:cs="Tahoma"/>
        </w:rPr>
        <w:lastRenderedPageBreak/>
        <w:t>lingkungan Dinas sesuai dengan ketentuan peraturan perundang-undangan. Sedangkan fungsinya adalah sebagai berikut :</w:t>
      </w:r>
    </w:p>
    <w:p w14:paraId="73918A90" w14:textId="77777777" w:rsidR="001B6BA3" w:rsidRDefault="001B6BA3" w:rsidP="0078681A">
      <w:pPr>
        <w:pStyle w:val="BodyText"/>
        <w:widowControl/>
        <w:numPr>
          <w:ilvl w:val="0"/>
          <w:numId w:val="8"/>
        </w:numPr>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perencanaan dan kepegawaian;</w:t>
      </w:r>
    </w:p>
    <w:p w14:paraId="317DA249" w14:textId="77777777" w:rsidR="001B6BA3" w:rsidRDefault="001B6BA3" w:rsidP="0078681A">
      <w:pPr>
        <w:pStyle w:val="BodyText"/>
        <w:widowControl/>
        <w:numPr>
          <w:ilvl w:val="0"/>
          <w:numId w:val="8"/>
        </w:numPr>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umum dan keuangan; dan</w:t>
      </w:r>
    </w:p>
    <w:p w14:paraId="3BC79A9E" w14:textId="77777777" w:rsidR="001B6BA3" w:rsidRDefault="001B6BA3" w:rsidP="0078681A">
      <w:pPr>
        <w:pStyle w:val="BodyText"/>
        <w:widowControl/>
        <w:numPr>
          <w:ilvl w:val="0"/>
          <w:numId w:val="8"/>
        </w:numPr>
        <w:autoSpaceDE/>
        <w:autoSpaceDN/>
        <w:spacing w:line="360" w:lineRule="auto"/>
        <w:ind w:left="720"/>
        <w:jc w:val="both"/>
        <w:rPr>
          <w:rFonts w:ascii="Tahoma" w:hAnsi="Tahoma" w:cs="Tahoma"/>
        </w:rPr>
      </w:pPr>
      <w:r>
        <w:rPr>
          <w:rFonts w:ascii="Tahoma" w:hAnsi="Tahoma" w:cs="Tahoma"/>
        </w:rPr>
        <w:t>Pelaksanaan tugas kedinasan sesuai bidang tugasnya.</w:t>
      </w:r>
    </w:p>
    <w:p w14:paraId="73837FE7" w14:textId="77777777" w:rsidR="001B6BA3" w:rsidRDefault="001B6BA3" w:rsidP="0078681A">
      <w:pPr>
        <w:pStyle w:val="BodyText"/>
        <w:widowControl/>
        <w:numPr>
          <w:ilvl w:val="3"/>
          <w:numId w:val="2"/>
        </w:numPr>
        <w:autoSpaceDE/>
        <w:autoSpaceDN/>
        <w:spacing w:line="360" w:lineRule="auto"/>
        <w:ind w:left="360"/>
        <w:jc w:val="both"/>
        <w:rPr>
          <w:rFonts w:ascii="Tahoma" w:hAnsi="Tahoma" w:cs="Tahoma"/>
        </w:rPr>
      </w:pPr>
      <w:r w:rsidRPr="0005789A">
        <w:rPr>
          <w:rFonts w:ascii="Tahoma" w:hAnsi="Tahoma" w:cs="Tahoma"/>
          <w:b/>
          <w:bCs/>
        </w:rPr>
        <w:t>Tugas Bidang Penataan Desa</w:t>
      </w:r>
      <w:r>
        <w:rPr>
          <w:rFonts w:ascii="Tahoma" w:hAnsi="Tahoma" w:cs="Tahoma"/>
        </w:rPr>
        <w:t xml:space="preserve"> adalah memimpin dan melaksanakan perumusan kebijakan teknis, memberikan dukungan atas penyelenggaraan urusan Pemerintah Daerah, membina, mengoorganisasikan dan melaksanakan program dan kegiatan dibidang penataan desa sesuai dengan ketentuan peraturan perundang-undangan.</w:t>
      </w:r>
    </w:p>
    <w:p w14:paraId="16CEBF53" w14:textId="77777777" w:rsidR="001B6BA3" w:rsidRDefault="001B6BA3" w:rsidP="005838CD">
      <w:pPr>
        <w:pStyle w:val="BodyText"/>
        <w:widowControl/>
        <w:autoSpaceDE/>
        <w:autoSpaceDN/>
        <w:spacing w:line="360" w:lineRule="auto"/>
        <w:ind w:left="360"/>
        <w:jc w:val="both"/>
        <w:rPr>
          <w:rFonts w:ascii="Tahoma" w:hAnsi="Tahoma" w:cs="Tahoma"/>
        </w:rPr>
      </w:pPr>
      <w:r w:rsidRPr="0005789A">
        <w:rPr>
          <w:rFonts w:ascii="Tahoma" w:hAnsi="Tahoma" w:cs="Tahoma"/>
        </w:rPr>
        <w:t xml:space="preserve">Untuk melaksanakan </w:t>
      </w:r>
      <w:r>
        <w:rPr>
          <w:rFonts w:ascii="Tahoma" w:hAnsi="Tahoma" w:cs="Tahoma"/>
        </w:rPr>
        <w:t>tugas sebagaimana dimaksud, Kepala Bidang Penataan Desa menyelenggarakan fungsi :</w:t>
      </w:r>
    </w:p>
    <w:p w14:paraId="148E971E"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penataan desa;</w:t>
      </w:r>
    </w:p>
    <w:p w14:paraId="3D4803B5"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keuangan dan aset desa; dan</w:t>
      </w:r>
    </w:p>
    <w:p w14:paraId="0EC31E3C" w14:textId="77777777" w:rsidR="001B6BA3" w:rsidRPr="0005789A"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Pelaksanaan tugas kedinasan lain sesuai bidang tugasnya.</w:t>
      </w:r>
    </w:p>
    <w:p w14:paraId="6E6B915A" w14:textId="77777777" w:rsidR="001B6BA3" w:rsidRDefault="001B6BA3" w:rsidP="0078681A">
      <w:pPr>
        <w:pStyle w:val="BodyText"/>
        <w:widowControl/>
        <w:numPr>
          <w:ilvl w:val="3"/>
          <w:numId w:val="2"/>
        </w:numPr>
        <w:autoSpaceDE/>
        <w:autoSpaceDN/>
        <w:spacing w:line="360" w:lineRule="auto"/>
        <w:ind w:left="360"/>
        <w:jc w:val="both"/>
        <w:rPr>
          <w:rFonts w:ascii="Tahoma" w:hAnsi="Tahoma" w:cs="Tahoma"/>
        </w:rPr>
      </w:pPr>
      <w:r w:rsidRPr="0005789A">
        <w:rPr>
          <w:rFonts w:ascii="Tahoma" w:hAnsi="Tahoma" w:cs="Tahoma"/>
          <w:b/>
          <w:bCs/>
        </w:rPr>
        <w:t>Tugas Pengembangan Sumber Daya Manusia dan Sumber Daya Alam</w:t>
      </w:r>
      <w:r>
        <w:rPr>
          <w:rFonts w:ascii="Tahoma" w:hAnsi="Tahoma" w:cs="Tahoma"/>
        </w:rPr>
        <w:t xml:space="preserve"> adalah memimpin dan melaksanakan perumusan kebijakan teknis, memberikan dukungan atas penyelenggaraan urusan Pemerintah Daerah, membina, mengoorganisasikan dan melaksanakan program dan kegiatan dibidang pengembangan SDM dan SDA sesuai dengan ketentuan peraturan perundang-undangan.</w:t>
      </w:r>
    </w:p>
    <w:p w14:paraId="2FB41452" w14:textId="77777777" w:rsidR="001B6BA3" w:rsidRDefault="001B6BA3" w:rsidP="005838CD">
      <w:pPr>
        <w:pStyle w:val="BodyText"/>
        <w:widowControl/>
        <w:autoSpaceDE/>
        <w:autoSpaceDN/>
        <w:spacing w:line="360" w:lineRule="auto"/>
        <w:ind w:left="360"/>
        <w:jc w:val="both"/>
        <w:rPr>
          <w:rFonts w:ascii="Tahoma" w:hAnsi="Tahoma" w:cs="Tahoma"/>
        </w:rPr>
      </w:pPr>
      <w:r w:rsidRPr="0005789A">
        <w:rPr>
          <w:rFonts w:ascii="Tahoma" w:hAnsi="Tahoma" w:cs="Tahoma"/>
        </w:rPr>
        <w:t xml:space="preserve">Untuk melaksanakan </w:t>
      </w:r>
      <w:r>
        <w:rPr>
          <w:rFonts w:ascii="Tahoma" w:hAnsi="Tahoma" w:cs="Tahoma"/>
        </w:rPr>
        <w:t>tugas sebagaimana dimaksud, Kepala Bidang Pengembangan Sumber Daya Manusia dan Sumber Daya Alam menyelenggarakan fungsi :</w:t>
      </w:r>
    </w:p>
    <w:p w14:paraId="2A7C538D"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pengembangan Sumber Daya Manusia dan Sumber Daya Alam pemerintah desa;</w:t>
      </w:r>
    </w:p>
    <w:p w14:paraId="7E9DFFD1"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pengembangan SDA desa; dan</w:t>
      </w:r>
    </w:p>
    <w:p w14:paraId="5D60137A" w14:textId="5DAF3402" w:rsidR="001B6BA3" w:rsidRPr="005838CD"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Pelaksanaan tugas kedinasan lain sesuai bidang tugasnya.</w:t>
      </w:r>
    </w:p>
    <w:p w14:paraId="49D8191E" w14:textId="77777777" w:rsidR="001B6BA3" w:rsidRDefault="001B6BA3" w:rsidP="0078681A">
      <w:pPr>
        <w:pStyle w:val="BodyText"/>
        <w:widowControl/>
        <w:numPr>
          <w:ilvl w:val="3"/>
          <w:numId w:val="2"/>
        </w:numPr>
        <w:autoSpaceDE/>
        <w:autoSpaceDN/>
        <w:spacing w:line="360" w:lineRule="auto"/>
        <w:ind w:left="360"/>
        <w:jc w:val="both"/>
        <w:rPr>
          <w:rFonts w:ascii="Tahoma" w:hAnsi="Tahoma" w:cs="Tahoma"/>
        </w:rPr>
      </w:pPr>
      <w:r w:rsidRPr="0005789A">
        <w:rPr>
          <w:rFonts w:ascii="Tahoma" w:hAnsi="Tahoma" w:cs="Tahoma"/>
          <w:b/>
          <w:bCs/>
        </w:rPr>
        <w:lastRenderedPageBreak/>
        <w:t xml:space="preserve">Tugas </w:t>
      </w:r>
      <w:r>
        <w:rPr>
          <w:rFonts w:ascii="Tahoma" w:hAnsi="Tahoma" w:cs="Tahoma"/>
          <w:b/>
          <w:bCs/>
        </w:rPr>
        <w:t>Kelembagaan Desa dan Pemberdayaan Masyarakat</w:t>
      </w:r>
      <w:r>
        <w:rPr>
          <w:rFonts w:ascii="Tahoma" w:hAnsi="Tahoma" w:cs="Tahoma"/>
        </w:rPr>
        <w:t xml:space="preserve"> adalah memimpin dan melaksanakan perumusan kebijakan teknis, memberikan dukungan atas penyelenggaraan urusan Pemerintah Daerah, membina, mengoorganisasikan dan melaksanakan program dan kegiatan dibidang kelembagaan desa dan pemberdayaan masyarakat sesuai dengan ketentuan peraturan perundang-undangan.</w:t>
      </w:r>
    </w:p>
    <w:p w14:paraId="02488006" w14:textId="77777777" w:rsidR="001B6BA3" w:rsidRDefault="001B6BA3" w:rsidP="005838CD">
      <w:pPr>
        <w:pStyle w:val="BodyText"/>
        <w:widowControl/>
        <w:autoSpaceDE/>
        <w:autoSpaceDN/>
        <w:spacing w:line="360" w:lineRule="auto"/>
        <w:ind w:left="360"/>
        <w:jc w:val="both"/>
        <w:rPr>
          <w:rFonts w:ascii="Tahoma" w:hAnsi="Tahoma" w:cs="Tahoma"/>
        </w:rPr>
      </w:pPr>
      <w:r w:rsidRPr="0005789A">
        <w:rPr>
          <w:rFonts w:ascii="Tahoma" w:hAnsi="Tahoma" w:cs="Tahoma"/>
        </w:rPr>
        <w:t xml:space="preserve">Untuk melaksanakan </w:t>
      </w:r>
      <w:r>
        <w:rPr>
          <w:rFonts w:ascii="Tahoma" w:hAnsi="Tahoma" w:cs="Tahoma"/>
        </w:rPr>
        <w:t>tugas sebagaimana dimaksud, Kepala Bidang Pengembangan Sumber Daya Manusia dan Sumber Daya Alam menyelenggarakan fungsi :</w:t>
      </w:r>
    </w:p>
    <w:p w14:paraId="32641DC7"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badan permusyawaratan desa;</w:t>
      </w:r>
    </w:p>
    <w:p w14:paraId="45D72C98" w14:textId="77777777" w:rsidR="001B6BA3"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Pr>
          <w:rFonts w:ascii="Tahoma" w:hAnsi="Tahoma" w:cs="Tahoma"/>
        </w:rPr>
        <w:t>Perumusan kebijakan teknis, pemberian dukungan, pembinaan, monitoring dan evaluasi pelaksanaan tugas dibidang pemberdayaan masyarakat; dan</w:t>
      </w:r>
    </w:p>
    <w:p w14:paraId="6AD690C4" w14:textId="77777777" w:rsidR="001B6BA3" w:rsidRPr="002E44FE" w:rsidRDefault="001B6BA3" w:rsidP="0078681A">
      <w:pPr>
        <w:pStyle w:val="BodyText"/>
        <w:widowControl/>
        <w:numPr>
          <w:ilvl w:val="4"/>
          <w:numId w:val="2"/>
        </w:numPr>
        <w:tabs>
          <w:tab w:val="clear" w:pos="3666"/>
        </w:tabs>
        <w:autoSpaceDE/>
        <w:autoSpaceDN/>
        <w:spacing w:line="360" w:lineRule="auto"/>
        <w:ind w:left="720"/>
        <w:jc w:val="both"/>
        <w:rPr>
          <w:rFonts w:ascii="Tahoma" w:hAnsi="Tahoma" w:cs="Tahoma"/>
        </w:rPr>
      </w:pPr>
      <w:r w:rsidRPr="002E44FE">
        <w:rPr>
          <w:rFonts w:ascii="Tahoma" w:hAnsi="Tahoma" w:cs="Tahoma"/>
        </w:rPr>
        <w:t>Pelaksanaan tugas kedinasan lain sesuai bidang tugasnya.</w:t>
      </w:r>
    </w:p>
    <w:bookmarkEnd w:id="8"/>
    <w:p w14:paraId="665B8FE5" w14:textId="77777777" w:rsidR="002B6EF3" w:rsidRPr="00E17629" w:rsidRDefault="002B6EF3" w:rsidP="008F051D">
      <w:pPr>
        <w:tabs>
          <w:tab w:val="left" w:pos="540"/>
          <w:tab w:val="left" w:pos="1080"/>
        </w:tabs>
        <w:spacing w:line="360" w:lineRule="auto"/>
        <w:jc w:val="both"/>
        <w:rPr>
          <w:rFonts w:ascii="Arial" w:hAnsi="Arial" w:cs="Arial"/>
          <w:lang w:val="id-ID"/>
        </w:rPr>
      </w:pPr>
    </w:p>
    <w:p w14:paraId="1C87342E" w14:textId="09CCBC8C" w:rsidR="00C02DEF" w:rsidRPr="005838CD" w:rsidRDefault="001B6BA3" w:rsidP="0078681A">
      <w:pPr>
        <w:numPr>
          <w:ilvl w:val="1"/>
          <w:numId w:val="1"/>
        </w:numPr>
        <w:spacing w:after="0"/>
        <w:ind w:left="630" w:hanging="567"/>
        <w:rPr>
          <w:rFonts w:ascii="Arial" w:hAnsi="Arial" w:cs="Arial"/>
          <w:b/>
          <w:color w:val="00B0F0"/>
          <w:lang w:val="id-ID"/>
        </w:rPr>
      </w:pPr>
      <w:r w:rsidRPr="005838CD">
        <w:rPr>
          <w:rFonts w:ascii="Arial" w:hAnsi="Arial" w:cs="Arial"/>
          <w:b/>
          <w:color w:val="00B0F0"/>
        </w:rPr>
        <w:t>STRUKTUR ORGANISASI</w:t>
      </w:r>
    </w:p>
    <w:p w14:paraId="1212E107" w14:textId="1B0DB73F" w:rsidR="008F051D" w:rsidRPr="00E17629" w:rsidRDefault="008F051D" w:rsidP="008F051D">
      <w:pPr>
        <w:spacing w:after="0"/>
        <w:ind w:left="993"/>
        <w:rPr>
          <w:rFonts w:ascii="Arial" w:hAnsi="Arial" w:cs="Arial"/>
          <w:b/>
        </w:rPr>
      </w:pPr>
    </w:p>
    <w:p w14:paraId="59DBAC71" w14:textId="533F90AF" w:rsidR="003D43CB" w:rsidRDefault="003D43CB" w:rsidP="005838CD">
      <w:pPr>
        <w:spacing w:after="0" w:line="360" w:lineRule="auto"/>
        <w:ind w:firstLine="540"/>
        <w:jc w:val="both"/>
        <w:rPr>
          <w:rFonts w:ascii="Tahoma" w:eastAsia="Arial Unicode MS" w:hAnsi="Tahoma" w:cs="Tahoma"/>
        </w:rPr>
      </w:pPr>
      <w:bookmarkStart w:id="9" w:name="_Hlk177971221"/>
      <w:proofErr w:type="spellStart"/>
      <w:r w:rsidRPr="00E15941">
        <w:rPr>
          <w:rFonts w:ascii="Tahoma" w:hAnsi="Tahoma" w:cs="Tahoma"/>
        </w:rPr>
        <w:t>Pembentukan</w:t>
      </w:r>
      <w:proofErr w:type="spellEnd"/>
      <w:r w:rsidRPr="00E15941">
        <w:rPr>
          <w:rFonts w:ascii="Tahoma" w:hAnsi="Tahoma" w:cs="Tahoma"/>
        </w:rPr>
        <w:t xml:space="preserve"> </w:t>
      </w:r>
      <w:proofErr w:type="spellStart"/>
      <w:r w:rsidRPr="00E15941">
        <w:rPr>
          <w:rFonts w:ascii="Tahoma" w:hAnsi="Tahoma" w:cs="Tahoma"/>
        </w:rPr>
        <w:t>Organisasi</w:t>
      </w:r>
      <w:proofErr w:type="spellEnd"/>
      <w:r w:rsidRPr="00E15941">
        <w:rPr>
          <w:rFonts w:ascii="Tahoma" w:hAnsi="Tahoma" w:cs="Tahoma"/>
        </w:rPr>
        <w:t xml:space="preserve"> Dinas </w:t>
      </w:r>
      <w:proofErr w:type="spellStart"/>
      <w:r w:rsidRPr="00E15941">
        <w:rPr>
          <w:rFonts w:ascii="Tahoma" w:hAnsi="Tahoma" w:cs="Tahoma"/>
        </w:rPr>
        <w:t>Pem</w:t>
      </w:r>
      <w:r w:rsidR="00B43DA0">
        <w:rPr>
          <w:rFonts w:ascii="Tahoma" w:hAnsi="Tahoma" w:cs="Tahoma"/>
        </w:rPr>
        <w:t>b</w:t>
      </w:r>
      <w:r w:rsidRPr="00E15941">
        <w:rPr>
          <w:rFonts w:ascii="Tahoma" w:hAnsi="Tahoma" w:cs="Tahoma"/>
        </w:rPr>
        <w:t>erdayaan</w:t>
      </w:r>
      <w:proofErr w:type="spellEnd"/>
      <w:r w:rsidRPr="00E15941">
        <w:rPr>
          <w:rFonts w:ascii="Tahoma" w:hAnsi="Tahoma" w:cs="Tahoma"/>
        </w:rPr>
        <w:t xml:space="preserve"> Masyarakat dan Desa</w:t>
      </w:r>
      <w:r>
        <w:rPr>
          <w:rFonts w:ascii="Tahoma" w:hAnsi="Tahoma" w:cs="Tahoma"/>
        </w:rPr>
        <w:t xml:space="preserve"> </w:t>
      </w:r>
      <w:proofErr w:type="spellStart"/>
      <w:r w:rsidRPr="00E15941">
        <w:rPr>
          <w:rFonts w:ascii="Tahoma" w:hAnsi="Tahoma" w:cs="Tahoma"/>
        </w:rPr>
        <w:t>ditetapkan</w:t>
      </w:r>
      <w:proofErr w:type="spellEnd"/>
      <w:r w:rsidRPr="00E15941">
        <w:rPr>
          <w:rFonts w:ascii="Tahoma" w:hAnsi="Tahoma" w:cs="Tahoma"/>
        </w:rPr>
        <w:t xml:space="preserve"> </w:t>
      </w:r>
      <w:proofErr w:type="spellStart"/>
      <w:r w:rsidRPr="00E15941">
        <w:rPr>
          <w:rFonts w:ascii="Tahoma" w:hAnsi="Tahoma" w:cs="Tahoma"/>
        </w:rPr>
        <w:t>berdasarkan</w:t>
      </w:r>
      <w:proofErr w:type="spellEnd"/>
      <w:r w:rsidRPr="00E15941">
        <w:rPr>
          <w:rFonts w:ascii="Tahoma" w:hAnsi="Tahoma" w:cs="Tahoma"/>
        </w:rPr>
        <w:t xml:space="preserve"> </w:t>
      </w:r>
      <w:proofErr w:type="spellStart"/>
      <w:r w:rsidRPr="00E15941">
        <w:rPr>
          <w:rFonts w:ascii="Tahoma" w:hAnsi="Tahoma" w:cs="Tahoma"/>
        </w:rPr>
        <w:t>Peraturan</w:t>
      </w:r>
      <w:proofErr w:type="spellEnd"/>
      <w:r w:rsidRPr="00E15941">
        <w:rPr>
          <w:rFonts w:ascii="Tahoma" w:hAnsi="Tahoma" w:cs="Tahoma"/>
        </w:rPr>
        <w:t xml:space="preserve"> Daerah </w:t>
      </w:r>
      <w:proofErr w:type="spellStart"/>
      <w:r w:rsidRPr="00E15941">
        <w:rPr>
          <w:rFonts w:ascii="Tahoma" w:eastAsia="Arial Unicode MS" w:hAnsi="Tahoma" w:cs="Tahoma"/>
        </w:rPr>
        <w:t>Kabupaten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Luwu</w:t>
      </w:r>
      <w:proofErr w:type="spellEnd"/>
      <w:r w:rsidRPr="00E15941">
        <w:rPr>
          <w:rFonts w:ascii="Tahoma" w:eastAsia="Arial Unicode MS" w:hAnsi="Tahoma" w:cs="Tahoma"/>
        </w:rPr>
        <w:t xml:space="preserve"> Timur </w:t>
      </w:r>
      <w:proofErr w:type="spellStart"/>
      <w:r w:rsidRPr="00E15941">
        <w:rPr>
          <w:rFonts w:ascii="Tahoma" w:eastAsia="Arial Unicode MS" w:hAnsi="Tahoma" w:cs="Tahoma"/>
        </w:rPr>
        <w:t>Nomor</w:t>
      </w:r>
      <w:proofErr w:type="spellEnd"/>
      <w:r w:rsidRPr="00E15941">
        <w:rPr>
          <w:rFonts w:ascii="Tahoma" w:eastAsia="Arial Unicode MS" w:hAnsi="Tahoma" w:cs="Tahoma"/>
        </w:rPr>
        <w:t xml:space="preserve"> 5 </w:t>
      </w:r>
      <w:proofErr w:type="spellStart"/>
      <w:r w:rsidRPr="00E15941">
        <w:rPr>
          <w:rFonts w:ascii="Tahoma" w:eastAsia="Arial Unicode MS" w:hAnsi="Tahoma" w:cs="Tahoma"/>
        </w:rPr>
        <w:t>Tahun</w:t>
      </w:r>
      <w:proofErr w:type="spellEnd"/>
      <w:r w:rsidRPr="00E15941">
        <w:rPr>
          <w:rFonts w:ascii="Tahoma" w:eastAsia="Arial Unicode MS" w:hAnsi="Tahoma" w:cs="Tahoma"/>
        </w:rPr>
        <w:t xml:space="preserve"> 2020 </w:t>
      </w:r>
      <w:proofErr w:type="spellStart"/>
      <w:r w:rsidRPr="00E15941">
        <w:rPr>
          <w:rFonts w:ascii="Tahoma" w:eastAsia="Arial Unicode MS" w:hAnsi="Tahoma" w:cs="Tahoma"/>
        </w:rPr>
        <w:t>tentang</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Perubahan</w:t>
      </w:r>
      <w:proofErr w:type="spellEnd"/>
      <w:r w:rsidRPr="00E15941">
        <w:rPr>
          <w:rFonts w:ascii="Tahoma" w:eastAsia="Arial Unicode MS" w:hAnsi="Tahoma" w:cs="Tahoma"/>
        </w:rPr>
        <w:t xml:space="preserve"> Atas </w:t>
      </w:r>
      <w:proofErr w:type="spellStart"/>
      <w:r w:rsidRPr="00E15941">
        <w:rPr>
          <w:rFonts w:ascii="Tahoma" w:eastAsia="Arial Unicode MS" w:hAnsi="Tahoma" w:cs="Tahoma"/>
        </w:rPr>
        <w:t>Peraturan</w:t>
      </w:r>
      <w:proofErr w:type="spellEnd"/>
      <w:r w:rsidRPr="00E15941">
        <w:rPr>
          <w:rFonts w:ascii="Tahoma" w:eastAsia="Arial Unicode MS" w:hAnsi="Tahoma" w:cs="Tahoma"/>
        </w:rPr>
        <w:t xml:space="preserve"> Daerah </w:t>
      </w:r>
      <w:proofErr w:type="spellStart"/>
      <w:r w:rsidRPr="00E15941">
        <w:rPr>
          <w:rFonts w:ascii="Tahoma" w:eastAsia="Arial Unicode MS" w:hAnsi="Tahoma" w:cs="Tahoma"/>
        </w:rPr>
        <w:t>Kabupaten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Luwu</w:t>
      </w:r>
      <w:proofErr w:type="spellEnd"/>
      <w:r w:rsidRPr="00E15941">
        <w:rPr>
          <w:rFonts w:ascii="Tahoma" w:eastAsia="Arial Unicode MS" w:hAnsi="Tahoma" w:cs="Tahoma"/>
        </w:rPr>
        <w:t xml:space="preserve"> Timur </w:t>
      </w:r>
      <w:proofErr w:type="spellStart"/>
      <w:r w:rsidRPr="00E15941">
        <w:rPr>
          <w:rFonts w:ascii="Tahoma" w:eastAsia="Arial Unicode MS" w:hAnsi="Tahoma" w:cs="Tahoma"/>
        </w:rPr>
        <w:t>Nomor</w:t>
      </w:r>
      <w:proofErr w:type="spellEnd"/>
      <w:r w:rsidRPr="00E15941">
        <w:rPr>
          <w:rFonts w:ascii="Tahoma" w:eastAsia="Arial Unicode MS" w:hAnsi="Tahoma" w:cs="Tahoma"/>
        </w:rPr>
        <w:t xml:space="preserve"> 8 </w:t>
      </w:r>
      <w:proofErr w:type="spellStart"/>
      <w:r w:rsidRPr="00E15941">
        <w:rPr>
          <w:rFonts w:ascii="Tahoma" w:eastAsia="Arial Unicode MS" w:hAnsi="Tahoma" w:cs="Tahoma"/>
        </w:rPr>
        <w:t>Tahun</w:t>
      </w:r>
      <w:proofErr w:type="spellEnd"/>
      <w:r w:rsidRPr="00E15941">
        <w:rPr>
          <w:rFonts w:ascii="Tahoma" w:eastAsia="Arial Unicode MS" w:hAnsi="Tahoma" w:cs="Tahoma"/>
        </w:rPr>
        <w:t xml:space="preserve"> 2016 </w:t>
      </w:r>
      <w:proofErr w:type="spellStart"/>
      <w:r w:rsidRPr="00E15941">
        <w:rPr>
          <w:rFonts w:ascii="Tahoma" w:eastAsia="Arial Unicode MS" w:hAnsi="Tahoma" w:cs="Tahoma"/>
        </w:rPr>
        <w:t>tentang</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Pembentukan</w:t>
      </w:r>
      <w:proofErr w:type="spellEnd"/>
      <w:r w:rsidRPr="00E15941">
        <w:rPr>
          <w:rFonts w:ascii="Tahoma" w:eastAsia="Arial Unicode MS" w:hAnsi="Tahoma" w:cs="Tahoma"/>
        </w:rPr>
        <w:t xml:space="preserve"> dan </w:t>
      </w:r>
      <w:proofErr w:type="spellStart"/>
      <w:r w:rsidRPr="00E15941">
        <w:rPr>
          <w:rFonts w:ascii="Tahoma" w:eastAsia="Arial Unicode MS" w:hAnsi="Tahoma" w:cs="Tahoma"/>
        </w:rPr>
        <w:t>Susunan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Perangkat</w:t>
      </w:r>
      <w:proofErr w:type="spellEnd"/>
      <w:r w:rsidRPr="00E15941">
        <w:rPr>
          <w:rFonts w:ascii="Tahoma" w:eastAsia="Arial Unicode MS" w:hAnsi="Tahoma" w:cs="Tahoma"/>
        </w:rPr>
        <w:t xml:space="preserve"> Daerah (</w:t>
      </w:r>
      <w:proofErr w:type="spellStart"/>
      <w:r w:rsidRPr="00E15941">
        <w:rPr>
          <w:rFonts w:ascii="Tahoma" w:eastAsia="Arial Unicode MS" w:hAnsi="Tahoma" w:cs="Tahoma"/>
        </w:rPr>
        <w:t>Lembaran</w:t>
      </w:r>
      <w:proofErr w:type="spellEnd"/>
      <w:r w:rsidRPr="00E15941">
        <w:rPr>
          <w:rFonts w:ascii="Tahoma" w:eastAsia="Arial Unicode MS" w:hAnsi="Tahoma" w:cs="Tahoma"/>
        </w:rPr>
        <w:t xml:space="preserve"> Daerah </w:t>
      </w:r>
      <w:proofErr w:type="spellStart"/>
      <w:r w:rsidRPr="00E15941">
        <w:rPr>
          <w:rFonts w:ascii="Tahoma" w:eastAsia="Arial Unicode MS" w:hAnsi="Tahoma" w:cs="Tahoma"/>
        </w:rPr>
        <w:t>Kabupaten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Luwu</w:t>
      </w:r>
      <w:proofErr w:type="spellEnd"/>
      <w:r w:rsidRPr="00E15941">
        <w:rPr>
          <w:rFonts w:ascii="Tahoma" w:eastAsia="Arial Unicode MS" w:hAnsi="Tahoma" w:cs="Tahoma"/>
        </w:rPr>
        <w:t xml:space="preserve"> Timur </w:t>
      </w:r>
      <w:proofErr w:type="spellStart"/>
      <w:r w:rsidRPr="00E15941">
        <w:rPr>
          <w:rFonts w:ascii="Tahoma" w:eastAsia="Arial Unicode MS" w:hAnsi="Tahoma" w:cs="Tahoma"/>
        </w:rPr>
        <w:t>Tahun</w:t>
      </w:r>
      <w:proofErr w:type="spellEnd"/>
      <w:r w:rsidRPr="00E15941">
        <w:rPr>
          <w:rFonts w:ascii="Tahoma" w:eastAsia="Arial Unicode MS" w:hAnsi="Tahoma" w:cs="Tahoma"/>
        </w:rPr>
        <w:t xml:space="preserve"> 2020 </w:t>
      </w:r>
      <w:proofErr w:type="spellStart"/>
      <w:r w:rsidRPr="00E15941">
        <w:rPr>
          <w:rFonts w:ascii="Tahoma" w:eastAsia="Arial Unicode MS" w:hAnsi="Tahoma" w:cs="Tahoma"/>
        </w:rPr>
        <w:t>Nomor</w:t>
      </w:r>
      <w:proofErr w:type="spellEnd"/>
      <w:r w:rsidRPr="00E15941">
        <w:rPr>
          <w:rFonts w:ascii="Tahoma" w:eastAsia="Arial Unicode MS" w:hAnsi="Tahoma" w:cs="Tahoma"/>
        </w:rPr>
        <w:t xml:space="preserve"> 5, </w:t>
      </w:r>
      <w:proofErr w:type="spellStart"/>
      <w:r w:rsidRPr="00E15941">
        <w:rPr>
          <w:rFonts w:ascii="Tahoma" w:eastAsia="Arial Unicode MS" w:hAnsi="Tahoma" w:cs="Tahoma"/>
        </w:rPr>
        <w:t>Tambahan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Lembaran</w:t>
      </w:r>
      <w:proofErr w:type="spellEnd"/>
      <w:r w:rsidRPr="00E15941">
        <w:rPr>
          <w:rFonts w:ascii="Tahoma" w:eastAsia="Arial Unicode MS" w:hAnsi="Tahoma" w:cs="Tahoma"/>
        </w:rPr>
        <w:t xml:space="preserve"> Daerah </w:t>
      </w:r>
      <w:proofErr w:type="spellStart"/>
      <w:r w:rsidRPr="00E15941">
        <w:rPr>
          <w:rFonts w:ascii="Tahoma" w:eastAsia="Arial Unicode MS" w:hAnsi="Tahoma" w:cs="Tahoma"/>
        </w:rPr>
        <w:t>Kabupaten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Luwu</w:t>
      </w:r>
      <w:proofErr w:type="spellEnd"/>
      <w:r w:rsidRPr="00E15941">
        <w:rPr>
          <w:rFonts w:ascii="Tahoma" w:eastAsia="Arial Unicode MS" w:hAnsi="Tahoma" w:cs="Tahoma"/>
        </w:rPr>
        <w:t xml:space="preserve"> Timur </w:t>
      </w:r>
      <w:proofErr w:type="spellStart"/>
      <w:r w:rsidRPr="00E15941">
        <w:rPr>
          <w:rFonts w:ascii="Tahoma" w:eastAsia="Arial Unicode MS" w:hAnsi="Tahoma" w:cs="Tahoma"/>
        </w:rPr>
        <w:t>Nomor</w:t>
      </w:r>
      <w:proofErr w:type="spellEnd"/>
      <w:r w:rsidRPr="00E15941">
        <w:rPr>
          <w:rFonts w:ascii="Tahoma" w:eastAsia="Arial Unicode MS" w:hAnsi="Tahoma" w:cs="Tahoma"/>
        </w:rPr>
        <w:t xml:space="preserve"> 124)  dan </w:t>
      </w:r>
      <w:proofErr w:type="spellStart"/>
      <w:r w:rsidRPr="00E15941">
        <w:rPr>
          <w:rFonts w:ascii="Tahoma" w:eastAsia="Arial Unicode MS" w:hAnsi="Tahoma" w:cs="Tahoma"/>
        </w:rPr>
        <w:t>Peraturan</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Bupati</w:t>
      </w:r>
      <w:proofErr w:type="spellEnd"/>
      <w:r w:rsidRPr="00E15941">
        <w:rPr>
          <w:rFonts w:ascii="Tahoma" w:eastAsia="Arial Unicode MS" w:hAnsi="Tahoma" w:cs="Tahoma"/>
        </w:rPr>
        <w:t xml:space="preserve"> </w:t>
      </w:r>
      <w:proofErr w:type="spellStart"/>
      <w:r w:rsidRPr="00E15941">
        <w:rPr>
          <w:rFonts w:ascii="Tahoma" w:eastAsia="Arial Unicode MS" w:hAnsi="Tahoma" w:cs="Tahoma"/>
        </w:rPr>
        <w:t>Luwu</w:t>
      </w:r>
      <w:proofErr w:type="spellEnd"/>
      <w:r w:rsidRPr="00E15941">
        <w:rPr>
          <w:rFonts w:ascii="Tahoma" w:eastAsia="Arial Unicode MS" w:hAnsi="Tahoma" w:cs="Tahoma"/>
        </w:rPr>
        <w:t xml:space="preserve"> Timur </w:t>
      </w:r>
      <w:proofErr w:type="spellStart"/>
      <w:r w:rsidRPr="00E15941">
        <w:rPr>
          <w:rFonts w:ascii="Tahoma" w:eastAsia="Arial Unicode MS" w:hAnsi="Tahoma" w:cs="Tahoma"/>
        </w:rPr>
        <w:t>Nomor</w:t>
      </w:r>
      <w:proofErr w:type="spellEnd"/>
      <w:r>
        <w:rPr>
          <w:rFonts w:ascii="Tahoma" w:eastAsia="Arial Unicode MS" w:hAnsi="Tahoma" w:cs="Tahoma"/>
        </w:rPr>
        <w:t xml:space="preserve"> 63 </w:t>
      </w:r>
      <w:proofErr w:type="spellStart"/>
      <w:r>
        <w:rPr>
          <w:rFonts w:ascii="Tahoma" w:eastAsia="Arial Unicode MS" w:hAnsi="Tahoma" w:cs="Tahoma"/>
        </w:rPr>
        <w:t>Tahun</w:t>
      </w:r>
      <w:proofErr w:type="spellEnd"/>
      <w:r>
        <w:rPr>
          <w:rFonts w:ascii="Tahoma" w:eastAsia="Arial Unicode MS" w:hAnsi="Tahoma" w:cs="Tahoma"/>
        </w:rPr>
        <w:t xml:space="preserve"> 2021 </w:t>
      </w:r>
      <w:proofErr w:type="spellStart"/>
      <w:r>
        <w:rPr>
          <w:rFonts w:ascii="Tahoma" w:eastAsia="Arial Unicode MS" w:hAnsi="Tahoma" w:cs="Tahoma"/>
        </w:rPr>
        <w:t>tentang</w:t>
      </w:r>
      <w:proofErr w:type="spellEnd"/>
      <w:r>
        <w:rPr>
          <w:rFonts w:ascii="Tahoma" w:eastAsia="Arial Unicode MS" w:hAnsi="Tahoma" w:cs="Tahoma"/>
        </w:rPr>
        <w:t xml:space="preserve"> </w:t>
      </w:r>
      <w:proofErr w:type="spellStart"/>
      <w:r>
        <w:rPr>
          <w:rFonts w:ascii="Tahoma" w:eastAsia="Arial Unicode MS" w:hAnsi="Tahoma" w:cs="Tahoma"/>
        </w:rPr>
        <w:t>Kedudukan</w:t>
      </w:r>
      <w:proofErr w:type="spellEnd"/>
      <w:r>
        <w:rPr>
          <w:rFonts w:ascii="Tahoma" w:eastAsia="Arial Unicode MS" w:hAnsi="Tahoma" w:cs="Tahoma"/>
        </w:rPr>
        <w:t xml:space="preserve">, </w:t>
      </w:r>
      <w:proofErr w:type="spellStart"/>
      <w:r>
        <w:rPr>
          <w:rFonts w:ascii="Tahoma" w:eastAsia="Arial Unicode MS" w:hAnsi="Tahoma" w:cs="Tahoma"/>
        </w:rPr>
        <w:t>Susunan</w:t>
      </w:r>
      <w:proofErr w:type="spellEnd"/>
      <w:r>
        <w:rPr>
          <w:rFonts w:ascii="Tahoma" w:eastAsia="Arial Unicode MS" w:hAnsi="Tahoma" w:cs="Tahoma"/>
        </w:rPr>
        <w:t xml:space="preserve"> </w:t>
      </w:r>
      <w:proofErr w:type="spellStart"/>
      <w:r>
        <w:rPr>
          <w:rFonts w:ascii="Tahoma" w:eastAsia="Arial Unicode MS" w:hAnsi="Tahoma" w:cs="Tahoma"/>
        </w:rPr>
        <w:t>Organisasi</w:t>
      </w:r>
      <w:proofErr w:type="spellEnd"/>
      <w:r>
        <w:rPr>
          <w:rFonts w:ascii="Tahoma" w:eastAsia="Arial Unicode MS" w:hAnsi="Tahoma" w:cs="Tahoma"/>
        </w:rPr>
        <w:t xml:space="preserve">, </w:t>
      </w:r>
      <w:proofErr w:type="spellStart"/>
      <w:r>
        <w:rPr>
          <w:rFonts w:ascii="Tahoma" w:eastAsia="Arial Unicode MS" w:hAnsi="Tahoma" w:cs="Tahoma"/>
        </w:rPr>
        <w:t>Tugas</w:t>
      </w:r>
      <w:proofErr w:type="spellEnd"/>
      <w:r>
        <w:rPr>
          <w:rFonts w:ascii="Tahoma" w:eastAsia="Arial Unicode MS" w:hAnsi="Tahoma" w:cs="Tahoma"/>
        </w:rPr>
        <w:t xml:space="preserve"> dan </w:t>
      </w:r>
      <w:proofErr w:type="spellStart"/>
      <w:r>
        <w:rPr>
          <w:rFonts w:ascii="Tahoma" w:eastAsia="Arial Unicode MS" w:hAnsi="Tahoma" w:cs="Tahoma"/>
        </w:rPr>
        <w:t>Fungsi</w:t>
      </w:r>
      <w:proofErr w:type="spellEnd"/>
      <w:r>
        <w:rPr>
          <w:rFonts w:ascii="Tahoma" w:eastAsia="Arial Unicode MS" w:hAnsi="Tahoma" w:cs="Tahoma"/>
        </w:rPr>
        <w:t xml:space="preserve">, Serta Tata </w:t>
      </w:r>
      <w:proofErr w:type="spellStart"/>
      <w:r>
        <w:rPr>
          <w:rFonts w:ascii="Tahoma" w:eastAsia="Arial Unicode MS" w:hAnsi="Tahoma" w:cs="Tahoma"/>
        </w:rPr>
        <w:t>Kerja</w:t>
      </w:r>
      <w:proofErr w:type="spellEnd"/>
      <w:r>
        <w:rPr>
          <w:rFonts w:ascii="Tahoma" w:eastAsia="Arial Unicode MS" w:hAnsi="Tahoma" w:cs="Tahoma"/>
        </w:rPr>
        <w:t xml:space="preserve"> Pada Dinas </w:t>
      </w:r>
      <w:proofErr w:type="spellStart"/>
      <w:r>
        <w:rPr>
          <w:rFonts w:ascii="Tahoma" w:eastAsia="Arial Unicode MS" w:hAnsi="Tahoma" w:cs="Tahoma"/>
        </w:rPr>
        <w:t>Pemberdayaan</w:t>
      </w:r>
      <w:proofErr w:type="spellEnd"/>
      <w:r>
        <w:rPr>
          <w:rFonts w:ascii="Tahoma" w:eastAsia="Arial Unicode MS" w:hAnsi="Tahoma" w:cs="Tahoma"/>
        </w:rPr>
        <w:t xml:space="preserve"> Masyarakat dan Desa.</w:t>
      </w:r>
      <w:bookmarkEnd w:id="9"/>
    </w:p>
    <w:p w14:paraId="15A8318D" w14:textId="77777777" w:rsidR="001B6BA3" w:rsidRPr="005838CD" w:rsidRDefault="001B6BA3" w:rsidP="005838CD">
      <w:pPr>
        <w:spacing w:after="0" w:line="360" w:lineRule="auto"/>
        <w:jc w:val="both"/>
        <w:rPr>
          <w:rFonts w:ascii="Arial" w:eastAsia="Arial Unicode MS" w:hAnsi="Arial" w:cs="Arial"/>
          <w:lang w:val="id-ID"/>
        </w:rPr>
      </w:pPr>
    </w:p>
    <w:p w14:paraId="7C4699C5" w14:textId="5F745C0B" w:rsidR="0073360F" w:rsidRDefault="001B6BA3" w:rsidP="001B6BA3">
      <w:pPr>
        <w:tabs>
          <w:tab w:val="left" w:pos="990"/>
          <w:tab w:val="left" w:pos="1710"/>
        </w:tabs>
        <w:spacing w:after="0" w:line="360" w:lineRule="auto"/>
        <w:jc w:val="both"/>
        <w:rPr>
          <w:rFonts w:ascii="Arial" w:hAnsi="Arial" w:cs="Arial"/>
          <w:b/>
          <w:lang w:val="id"/>
        </w:rPr>
      </w:pPr>
      <w:r w:rsidRPr="001B6BA3">
        <w:rPr>
          <w:rFonts w:ascii="Arial" w:hAnsi="Arial" w:cs="Arial"/>
          <w:b/>
          <w:lang w:val="id"/>
        </w:rPr>
        <w:t>Sumber Daya Manusia (SDM)</w:t>
      </w:r>
    </w:p>
    <w:p w14:paraId="1845C964" w14:textId="60FB71BC" w:rsidR="00556603" w:rsidRPr="00556603" w:rsidRDefault="001B6BA3" w:rsidP="00556603">
      <w:pPr>
        <w:autoSpaceDE w:val="0"/>
        <w:autoSpaceDN w:val="0"/>
        <w:adjustRightInd w:val="0"/>
        <w:spacing w:line="360" w:lineRule="auto"/>
        <w:ind w:firstLine="720"/>
        <w:jc w:val="both"/>
        <w:rPr>
          <w:rFonts w:ascii="Tahoma" w:hAnsi="Tahoma" w:cs="Tahoma"/>
          <w:bCs/>
          <w:position w:val="-1"/>
          <w:lang w:val="id"/>
        </w:rPr>
      </w:pPr>
      <w:r>
        <w:rPr>
          <w:rFonts w:ascii="Arial" w:hAnsi="Arial" w:cs="Arial"/>
          <w:bCs/>
          <w:lang w:val="id"/>
        </w:rPr>
        <w:t>Dalam pelaksanaan tugas pokok dan fungsi, berdasarkan Struktur Organisasi Dinas Pemberdayaan Masyarakat dan Desa Kabupaten Luwu Timur Tahun 202</w:t>
      </w:r>
      <w:r w:rsidR="003B47E2">
        <w:rPr>
          <w:rFonts w:ascii="Arial" w:hAnsi="Arial" w:cs="Arial"/>
          <w:bCs/>
          <w:lang w:val="id"/>
        </w:rPr>
        <w:t>5</w:t>
      </w:r>
      <w:r>
        <w:rPr>
          <w:rFonts w:ascii="Arial" w:hAnsi="Arial" w:cs="Arial"/>
          <w:bCs/>
          <w:lang w:val="id"/>
        </w:rPr>
        <w:t xml:space="preserve"> didukung dengan jumlah pegawai sebanyak </w:t>
      </w:r>
      <w:r w:rsidR="00B102D0">
        <w:rPr>
          <w:rFonts w:ascii="Arial" w:hAnsi="Arial" w:cs="Arial"/>
          <w:bCs/>
          <w:lang w:val="id"/>
        </w:rPr>
        <w:t>3</w:t>
      </w:r>
      <w:r w:rsidR="00556603">
        <w:rPr>
          <w:rFonts w:ascii="Arial" w:hAnsi="Arial" w:cs="Arial"/>
          <w:bCs/>
          <w:lang w:val="id"/>
        </w:rPr>
        <w:t>7</w:t>
      </w:r>
      <w:r>
        <w:rPr>
          <w:rFonts w:ascii="Arial" w:hAnsi="Arial" w:cs="Arial"/>
          <w:bCs/>
          <w:lang w:val="id"/>
        </w:rPr>
        <w:t xml:space="preserve"> orang, </w:t>
      </w:r>
      <w:r w:rsidR="00556603" w:rsidRPr="00556603">
        <w:rPr>
          <w:rFonts w:ascii="Tahoma" w:hAnsi="Tahoma" w:cs="Tahoma"/>
          <w:bCs/>
          <w:position w:val="-1"/>
          <w:lang w:val="id"/>
        </w:rPr>
        <w:t>yang terdiri atas 16 PNS, 5 CPNS, 13 PPPK, 1 PPPK Paruh Waktu dan 2 Upah Jasa</w:t>
      </w:r>
      <w:r w:rsidR="00556603">
        <w:rPr>
          <w:rFonts w:ascii="Tahoma" w:hAnsi="Tahoma" w:cs="Tahoma"/>
          <w:bCs/>
          <w:position w:val="-1"/>
          <w:lang w:val="id"/>
        </w:rPr>
        <w:t xml:space="preserve"> (Cleaning Service dan Penjaga Kantor)</w:t>
      </w:r>
      <w:r w:rsidR="00556603" w:rsidRPr="00556603">
        <w:rPr>
          <w:rFonts w:ascii="Tahoma" w:hAnsi="Tahoma" w:cs="Tahoma"/>
          <w:bCs/>
          <w:position w:val="-1"/>
          <w:lang w:val="id"/>
        </w:rPr>
        <w:t xml:space="preserve">. </w:t>
      </w:r>
    </w:p>
    <w:p w14:paraId="0D77C43A" w14:textId="484BB315" w:rsidR="001B6BA3" w:rsidRDefault="00B43DA0" w:rsidP="000143F8">
      <w:pPr>
        <w:tabs>
          <w:tab w:val="left" w:pos="540"/>
          <w:tab w:val="left" w:pos="720"/>
          <w:tab w:val="left" w:pos="990"/>
          <w:tab w:val="left" w:pos="1710"/>
        </w:tabs>
        <w:spacing w:after="0" w:line="360" w:lineRule="auto"/>
        <w:jc w:val="both"/>
        <w:rPr>
          <w:rFonts w:ascii="Arial" w:hAnsi="Arial" w:cs="Arial"/>
          <w:bCs/>
          <w:lang w:val="id"/>
        </w:rPr>
      </w:pPr>
      <w:r>
        <w:rPr>
          <w:rFonts w:ascii="Arial" w:hAnsi="Arial" w:cs="Arial"/>
          <w:bCs/>
          <w:lang w:val="id"/>
        </w:rPr>
        <w:t>.</w:t>
      </w:r>
      <w:r w:rsidR="00B102D0">
        <w:rPr>
          <w:rFonts w:ascii="Arial" w:hAnsi="Arial" w:cs="Arial"/>
          <w:bCs/>
          <w:lang w:val="id"/>
        </w:rPr>
        <w:t xml:space="preserve"> </w:t>
      </w:r>
    </w:p>
    <w:p w14:paraId="5BEF16D1" w14:textId="56577B85" w:rsidR="006440ED" w:rsidRDefault="005838CD" w:rsidP="001B2C89">
      <w:pPr>
        <w:tabs>
          <w:tab w:val="left" w:pos="540"/>
          <w:tab w:val="left" w:pos="720"/>
          <w:tab w:val="left" w:pos="990"/>
          <w:tab w:val="left" w:pos="1710"/>
        </w:tabs>
        <w:spacing w:after="0" w:line="360" w:lineRule="auto"/>
        <w:jc w:val="both"/>
        <w:rPr>
          <w:rFonts w:ascii="Arial" w:hAnsi="Arial" w:cs="Arial"/>
          <w:bCs/>
          <w:lang w:val="id"/>
        </w:rPr>
      </w:pPr>
      <w:r>
        <w:rPr>
          <w:rFonts w:ascii="Arial" w:hAnsi="Arial" w:cs="Arial"/>
          <w:bCs/>
          <w:lang w:val="id"/>
        </w:rPr>
        <w:tab/>
      </w:r>
      <w:r w:rsidR="000143F8">
        <w:rPr>
          <w:rFonts w:ascii="Arial" w:hAnsi="Arial" w:cs="Arial"/>
          <w:bCs/>
          <w:lang w:val="id"/>
        </w:rPr>
        <w:t xml:space="preserve">   </w:t>
      </w:r>
      <w:r w:rsidR="00B102D0" w:rsidRPr="008B450E">
        <w:rPr>
          <w:rFonts w:ascii="Arial" w:hAnsi="Arial" w:cs="Arial"/>
          <w:bCs/>
          <w:lang w:val="id"/>
        </w:rPr>
        <w:t xml:space="preserve">Struktur tingkat pendidikan SDM Dinas Pemberdayaan Masyarakat dan Desa Kabupaten Luwu Timur tercantum pada </w:t>
      </w:r>
      <w:r w:rsidR="008B450E" w:rsidRPr="008B450E">
        <w:rPr>
          <w:rFonts w:ascii="Arial" w:hAnsi="Arial" w:cs="Arial"/>
          <w:bCs/>
          <w:lang w:val="id"/>
        </w:rPr>
        <w:t>tabel</w:t>
      </w:r>
      <w:r w:rsidR="00B102D0" w:rsidRPr="008B450E">
        <w:rPr>
          <w:rFonts w:ascii="Arial" w:hAnsi="Arial" w:cs="Arial"/>
          <w:bCs/>
          <w:lang w:val="id"/>
        </w:rPr>
        <w:t xml:space="preserve"> berikut :</w:t>
      </w:r>
      <w:bookmarkStart w:id="10" w:name="_Hlk162006621"/>
    </w:p>
    <w:p w14:paraId="0D9D5AF9" w14:textId="5DBB8110" w:rsidR="00556603" w:rsidRDefault="00556603" w:rsidP="00556603">
      <w:pPr>
        <w:autoSpaceDE w:val="0"/>
        <w:autoSpaceDN w:val="0"/>
        <w:adjustRightInd w:val="0"/>
        <w:spacing w:after="0" w:line="240" w:lineRule="auto"/>
        <w:jc w:val="center"/>
        <w:rPr>
          <w:rFonts w:ascii="Tahoma" w:hAnsi="Tahoma" w:cs="Tahoma"/>
          <w:bCs/>
          <w:position w:val="-1"/>
          <w:lang w:val="nl-BE"/>
        </w:rPr>
      </w:pPr>
      <w:r>
        <w:rPr>
          <w:rFonts w:ascii="Tahoma" w:hAnsi="Tahoma" w:cs="Tahoma"/>
          <w:bCs/>
          <w:position w:val="-1"/>
          <w:lang w:val="nl-BE"/>
        </w:rPr>
        <w:lastRenderedPageBreak/>
        <w:t>Tabel 1</w:t>
      </w:r>
    </w:p>
    <w:p w14:paraId="68B7AEBD" w14:textId="77777777" w:rsidR="00556603" w:rsidRDefault="00556603" w:rsidP="001B2C89">
      <w:pPr>
        <w:autoSpaceDE w:val="0"/>
        <w:autoSpaceDN w:val="0"/>
        <w:adjustRightInd w:val="0"/>
        <w:spacing w:after="0" w:line="360" w:lineRule="auto"/>
        <w:jc w:val="center"/>
        <w:rPr>
          <w:rFonts w:ascii="Tahoma" w:hAnsi="Tahoma" w:cs="Tahoma"/>
          <w:bCs/>
          <w:position w:val="-1"/>
          <w:lang w:val="nl-BE"/>
        </w:rPr>
      </w:pPr>
      <w:r w:rsidRPr="00E877EF">
        <w:rPr>
          <w:rFonts w:ascii="Tahoma" w:hAnsi="Tahoma" w:cs="Tahoma"/>
          <w:bCs/>
          <w:position w:val="-1"/>
          <w:lang w:val="nl-BE"/>
        </w:rPr>
        <w:t>Jumlah Pegawai Kualifikasi Pendidikan, Pangka</w:t>
      </w:r>
      <w:r>
        <w:rPr>
          <w:rFonts w:ascii="Tahoma" w:hAnsi="Tahoma" w:cs="Tahoma"/>
          <w:bCs/>
          <w:position w:val="-1"/>
          <w:lang w:val="nl-BE"/>
        </w:rPr>
        <w:t>t dan Golongan</w:t>
      </w:r>
    </w:p>
    <w:p w14:paraId="279ECCEA" w14:textId="5BDB833E" w:rsidR="00556603" w:rsidRPr="00556603" w:rsidRDefault="00556603" w:rsidP="001B2C89">
      <w:pPr>
        <w:autoSpaceDE w:val="0"/>
        <w:autoSpaceDN w:val="0"/>
        <w:adjustRightInd w:val="0"/>
        <w:spacing w:after="0" w:line="360" w:lineRule="auto"/>
        <w:jc w:val="center"/>
        <w:rPr>
          <w:rFonts w:ascii="Tahoma" w:hAnsi="Tahoma" w:cs="Tahoma"/>
          <w:bCs/>
          <w:position w:val="-1"/>
          <w:lang w:val="nl-BE"/>
        </w:rPr>
      </w:pPr>
      <w:r>
        <w:rPr>
          <w:rFonts w:ascii="Tahoma" w:hAnsi="Tahoma" w:cs="Tahoma"/>
          <w:bCs/>
          <w:position w:val="-1"/>
          <w:lang w:val="nl-BE"/>
        </w:rPr>
        <w:t>Pada Dinas Pemberdayaan Masyarakatdan Desa Kabupaten Luwu Timur Tahun 2025</w:t>
      </w:r>
    </w:p>
    <w:tbl>
      <w:tblPr>
        <w:tblStyle w:val="GridTable5Dark-Accent2"/>
        <w:tblpPr w:leftFromText="180" w:rightFromText="180" w:vertAnchor="text" w:horzAnchor="margin" w:tblpXSpec="center" w:tblpY="227"/>
        <w:tblW w:w="9583" w:type="dxa"/>
        <w:tblLook w:val="04A0" w:firstRow="1" w:lastRow="0" w:firstColumn="1" w:lastColumn="0" w:noHBand="0" w:noVBand="1"/>
      </w:tblPr>
      <w:tblGrid>
        <w:gridCol w:w="675"/>
        <w:gridCol w:w="1480"/>
        <w:gridCol w:w="709"/>
        <w:gridCol w:w="567"/>
        <w:gridCol w:w="536"/>
        <w:gridCol w:w="451"/>
        <w:gridCol w:w="450"/>
        <w:gridCol w:w="451"/>
        <w:gridCol w:w="559"/>
        <w:gridCol w:w="559"/>
        <w:gridCol w:w="559"/>
        <w:gridCol w:w="559"/>
        <w:gridCol w:w="559"/>
        <w:gridCol w:w="559"/>
        <w:gridCol w:w="455"/>
        <w:gridCol w:w="455"/>
      </w:tblGrid>
      <w:tr w:rsidR="00556603" w:rsidRPr="003D67DD" w14:paraId="1A20EC35" w14:textId="77777777" w:rsidTr="007319CC">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675" w:type="dxa"/>
            <w:vMerge w:val="restart"/>
            <w:noWrap/>
            <w:hideMark/>
          </w:tcPr>
          <w:p w14:paraId="581D8637" w14:textId="77777777" w:rsidR="00556603" w:rsidRPr="003D67DD" w:rsidRDefault="00556603" w:rsidP="007319CC">
            <w:pPr>
              <w:jc w:val="center"/>
              <w:rPr>
                <w:rFonts w:ascii="Arial Narrow" w:eastAsia="Times New Roman" w:hAnsi="Arial Narrow" w:cs="Calibri"/>
                <w:b w:val="0"/>
                <w:bCs w:val="0"/>
                <w:color w:val="000000"/>
              </w:rPr>
            </w:pPr>
            <w:r w:rsidRPr="003D67DD">
              <w:rPr>
                <w:rFonts w:ascii="Arial Narrow" w:eastAsia="Times New Roman" w:hAnsi="Arial Narrow" w:cs="Calibri"/>
                <w:color w:val="000000"/>
              </w:rPr>
              <w:t>No.</w:t>
            </w:r>
          </w:p>
        </w:tc>
        <w:tc>
          <w:tcPr>
            <w:tcW w:w="1480" w:type="dxa"/>
            <w:vMerge w:val="restart"/>
            <w:noWrap/>
            <w:hideMark/>
          </w:tcPr>
          <w:p w14:paraId="7FB2C13F" w14:textId="77777777" w:rsidR="00556603" w:rsidRPr="003D67DD"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rPr>
            </w:pPr>
            <w:proofErr w:type="spellStart"/>
            <w:r w:rsidRPr="003D67DD">
              <w:rPr>
                <w:rFonts w:ascii="Arial Narrow" w:eastAsia="Times New Roman" w:hAnsi="Arial Narrow" w:cs="Calibri"/>
                <w:color w:val="000000"/>
              </w:rPr>
              <w:t>Golongan</w:t>
            </w:r>
            <w:proofErr w:type="spellEnd"/>
          </w:p>
        </w:tc>
        <w:tc>
          <w:tcPr>
            <w:tcW w:w="6518" w:type="dxa"/>
            <w:gridSpan w:val="12"/>
            <w:hideMark/>
          </w:tcPr>
          <w:p w14:paraId="07AC82DB" w14:textId="77777777" w:rsidR="00556603" w:rsidRPr="003D67DD"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rPr>
            </w:pPr>
            <w:proofErr w:type="spellStart"/>
            <w:r w:rsidRPr="003D67DD">
              <w:rPr>
                <w:rFonts w:ascii="Arial Narrow" w:eastAsia="Times New Roman" w:hAnsi="Arial Narrow" w:cs="Calibri"/>
                <w:color w:val="000000"/>
              </w:rPr>
              <w:t>Jumlah</w:t>
            </w:r>
            <w:proofErr w:type="spellEnd"/>
            <w:r w:rsidRPr="003D67DD">
              <w:rPr>
                <w:rFonts w:ascii="Arial Narrow" w:eastAsia="Times New Roman" w:hAnsi="Arial Narrow" w:cs="Calibri"/>
                <w:color w:val="000000"/>
              </w:rPr>
              <w:t xml:space="preserve"> </w:t>
            </w:r>
            <w:proofErr w:type="spellStart"/>
            <w:r w:rsidRPr="003D67DD">
              <w:rPr>
                <w:rFonts w:ascii="Arial Narrow" w:eastAsia="Times New Roman" w:hAnsi="Arial Narrow" w:cs="Calibri"/>
                <w:color w:val="000000"/>
              </w:rPr>
              <w:t>Pegawai</w:t>
            </w:r>
            <w:proofErr w:type="spellEnd"/>
            <w:r w:rsidRPr="003D67DD">
              <w:rPr>
                <w:rFonts w:ascii="Arial Narrow" w:eastAsia="Times New Roman" w:hAnsi="Arial Narrow" w:cs="Calibri"/>
                <w:color w:val="000000"/>
              </w:rPr>
              <w:t xml:space="preserve"> </w:t>
            </w:r>
            <w:proofErr w:type="spellStart"/>
            <w:r w:rsidRPr="003D67DD">
              <w:rPr>
                <w:rFonts w:ascii="Arial Narrow" w:eastAsia="Times New Roman" w:hAnsi="Arial Narrow" w:cs="Calibri"/>
                <w:color w:val="000000"/>
              </w:rPr>
              <w:t>Kualifikasi</w:t>
            </w:r>
            <w:proofErr w:type="spellEnd"/>
            <w:r w:rsidRPr="003D67DD">
              <w:rPr>
                <w:rFonts w:ascii="Arial Narrow" w:eastAsia="Times New Roman" w:hAnsi="Arial Narrow" w:cs="Calibri"/>
                <w:color w:val="000000"/>
              </w:rPr>
              <w:t xml:space="preserve"> Pendidikan</w:t>
            </w:r>
          </w:p>
        </w:tc>
        <w:tc>
          <w:tcPr>
            <w:tcW w:w="910" w:type="dxa"/>
            <w:gridSpan w:val="2"/>
            <w:vMerge w:val="restart"/>
            <w:hideMark/>
          </w:tcPr>
          <w:p w14:paraId="0024AD81" w14:textId="77777777" w:rsidR="00556603" w:rsidRPr="003D67DD"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iCs/>
                <w:color w:val="000000"/>
              </w:rPr>
            </w:pPr>
            <w:r w:rsidRPr="003D67DD">
              <w:rPr>
                <w:rFonts w:ascii="Arial Narrow" w:eastAsia="Times New Roman" w:hAnsi="Arial Narrow" w:cs="Calibri"/>
                <w:i/>
                <w:iCs/>
                <w:color w:val="000000"/>
              </w:rPr>
              <w:t>Total</w:t>
            </w:r>
          </w:p>
        </w:tc>
      </w:tr>
      <w:tr w:rsidR="00556603" w:rsidRPr="003D67DD" w14:paraId="382B6E4D" w14:textId="77777777" w:rsidTr="007319CC">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675" w:type="dxa"/>
            <w:vMerge/>
            <w:hideMark/>
          </w:tcPr>
          <w:p w14:paraId="7C126586" w14:textId="77777777" w:rsidR="00556603" w:rsidRPr="00C51EB9" w:rsidRDefault="00556603" w:rsidP="007319CC">
            <w:pPr>
              <w:rPr>
                <w:rFonts w:ascii="Arial Narrow" w:eastAsia="Times New Roman" w:hAnsi="Arial Narrow" w:cs="Calibri"/>
                <w:b w:val="0"/>
                <w:bCs w:val="0"/>
                <w:color w:val="000000"/>
                <w:sz w:val="24"/>
                <w:szCs w:val="24"/>
              </w:rPr>
            </w:pPr>
          </w:p>
        </w:tc>
        <w:tc>
          <w:tcPr>
            <w:tcW w:w="1480" w:type="dxa"/>
            <w:vMerge/>
            <w:hideMark/>
          </w:tcPr>
          <w:p w14:paraId="68CDBDB2" w14:textId="77777777" w:rsidR="00556603" w:rsidRPr="00C51EB9"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sz w:val="24"/>
                <w:szCs w:val="24"/>
              </w:rPr>
            </w:pPr>
          </w:p>
        </w:tc>
        <w:tc>
          <w:tcPr>
            <w:tcW w:w="1276" w:type="dxa"/>
            <w:gridSpan w:val="2"/>
            <w:noWrap/>
            <w:hideMark/>
          </w:tcPr>
          <w:p w14:paraId="37F336FF"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S3/S2</w:t>
            </w:r>
          </w:p>
        </w:tc>
        <w:tc>
          <w:tcPr>
            <w:tcW w:w="987" w:type="dxa"/>
            <w:gridSpan w:val="2"/>
            <w:noWrap/>
            <w:hideMark/>
          </w:tcPr>
          <w:p w14:paraId="0891AC9B"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S1/DIV</w:t>
            </w:r>
          </w:p>
        </w:tc>
        <w:tc>
          <w:tcPr>
            <w:tcW w:w="901" w:type="dxa"/>
            <w:gridSpan w:val="2"/>
            <w:noWrap/>
            <w:hideMark/>
          </w:tcPr>
          <w:p w14:paraId="57977339"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D1-D3</w:t>
            </w:r>
          </w:p>
        </w:tc>
        <w:tc>
          <w:tcPr>
            <w:tcW w:w="1118" w:type="dxa"/>
            <w:gridSpan w:val="2"/>
            <w:hideMark/>
          </w:tcPr>
          <w:p w14:paraId="682C4565"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 xml:space="preserve">SLTA/ </w:t>
            </w:r>
            <w:proofErr w:type="spellStart"/>
            <w:r w:rsidRPr="003D67DD">
              <w:rPr>
                <w:rFonts w:ascii="Arial Narrow" w:eastAsia="Times New Roman" w:hAnsi="Arial Narrow" w:cs="Calibri"/>
                <w:b/>
                <w:bCs/>
                <w:i/>
                <w:iCs/>
                <w:color w:val="000000"/>
              </w:rPr>
              <w:t>Sederajat</w:t>
            </w:r>
            <w:proofErr w:type="spellEnd"/>
          </w:p>
        </w:tc>
        <w:tc>
          <w:tcPr>
            <w:tcW w:w="1118" w:type="dxa"/>
            <w:gridSpan w:val="2"/>
            <w:hideMark/>
          </w:tcPr>
          <w:p w14:paraId="056F1EEB"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 xml:space="preserve">SMP/   </w:t>
            </w:r>
            <w:proofErr w:type="spellStart"/>
            <w:r w:rsidRPr="003D67DD">
              <w:rPr>
                <w:rFonts w:ascii="Arial Narrow" w:eastAsia="Times New Roman" w:hAnsi="Arial Narrow" w:cs="Calibri"/>
                <w:b/>
                <w:bCs/>
                <w:i/>
                <w:iCs/>
                <w:color w:val="000000"/>
              </w:rPr>
              <w:t>Sederajat</w:t>
            </w:r>
            <w:proofErr w:type="spellEnd"/>
          </w:p>
        </w:tc>
        <w:tc>
          <w:tcPr>
            <w:tcW w:w="1118" w:type="dxa"/>
            <w:gridSpan w:val="2"/>
            <w:hideMark/>
          </w:tcPr>
          <w:p w14:paraId="1301CE14" w14:textId="77777777" w:rsidR="00556603" w:rsidRPr="003D67DD"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3D67DD">
              <w:rPr>
                <w:rFonts w:ascii="Arial Narrow" w:eastAsia="Times New Roman" w:hAnsi="Arial Narrow" w:cs="Calibri"/>
                <w:b/>
                <w:bCs/>
                <w:i/>
                <w:iCs/>
                <w:color w:val="000000"/>
              </w:rPr>
              <w:t xml:space="preserve">SD /    </w:t>
            </w:r>
            <w:proofErr w:type="spellStart"/>
            <w:r w:rsidRPr="003D67DD">
              <w:rPr>
                <w:rFonts w:ascii="Arial Narrow" w:eastAsia="Times New Roman" w:hAnsi="Arial Narrow" w:cs="Calibri"/>
                <w:b/>
                <w:bCs/>
                <w:i/>
                <w:iCs/>
                <w:color w:val="000000"/>
              </w:rPr>
              <w:t>Sederajat</w:t>
            </w:r>
            <w:proofErr w:type="spellEnd"/>
          </w:p>
        </w:tc>
        <w:tc>
          <w:tcPr>
            <w:tcW w:w="910" w:type="dxa"/>
            <w:gridSpan w:val="2"/>
            <w:vMerge/>
            <w:hideMark/>
          </w:tcPr>
          <w:p w14:paraId="474B8B4A" w14:textId="77777777" w:rsidR="00556603" w:rsidRPr="003D67DD"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p>
        </w:tc>
      </w:tr>
      <w:tr w:rsidR="00556603" w:rsidRPr="003D67DD" w14:paraId="528FF12E" w14:textId="77777777" w:rsidTr="007319CC">
        <w:trPr>
          <w:trHeight w:val="309"/>
        </w:trPr>
        <w:tc>
          <w:tcPr>
            <w:cnfStyle w:val="001000000000" w:firstRow="0" w:lastRow="0" w:firstColumn="1" w:lastColumn="0" w:oddVBand="0" w:evenVBand="0" w:oddHBand="0" w:evenHBand="0" w:firstRowFirstColumn="0" w:firstRowLastColumn="0" w:lastRowFirstColumn="0" w:lastRowLastColumn="0"/>
            <w:tcW w:w="675" w:type="dxa"/>
            <w:noWrap/>
            <w:hideMark/>
          </w:tcPr>
          <w:p w14:paraId="75334055" w14:textId="77777777" w:rsidR="00556603" w:rsidRPr="00C51EB9" w:rsidRDefault="00556603" w:rsidP="007319CC">
            <w:pPr>
              <w:rPr>
                <w:rFonts w:ascii="Arial Narrow" w:eastAsia="Times New Roman" w:hAnsi="Arial Narrow" w:cs="Calibri"/>
                <w:b w:val="0"/>
                <w:bCs w:val="0"/>
                <w:color w:val="000000"/>
              </w:rPr>
            </w:pPr>
            <w:r w:rsidRPr="00C51EB9">
              <w:rPr>
                <w:rFonts w:ascii="Arial Narrow" w:eastAsia="Times New Roman" w:hAnsi="Arial Narrow" w:cs="Calibri"/>
                <w:color w:val="000000"/>
              </w:rPr>
              <w:t> </w:t>
            </w:r>
          </w:p>
        </w:tc>
        <w:tc>
          <w:tcPr>
            <w:tcW w:w="1480" w:type="dxa"/>
            <w:noWrap/>
            <w:hideMark/>
          </w:tcPr>
          <w:p w14:paraId="4A37FE34" w14:textId="77777777" w:rsidR="00556603" w:rsidRPr="00C51EB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C51EB9">
              <w:rPr>
                <w:rFonts w:ascii="Arial Narrow" w:eastAsia="Times New Roman" w:hAnsi="Arial Narrow" w:cs="Calibri"/>
                <w:b/>
                <w:bCs/>
                <w:color w:val="000000"/>
              </w:rPr>
              <w:t> </w:t>
            </w:r>
          </w:p>
        </w:tc>
        <w:tc>
          <w:tcPr>
            <w:tcW w:w="709" w:type="dxa"/>
            <w:noWrap/>
            <w:hideMark/>
          </w:tcPr>
          <w:p w14:paraId="611FFE82"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567" w:type="dxa"/>
            <w:noWrap/>
            <w:hideMark/>
          </w:tcPr>
          <w:p w14:paraId="2373B777"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536" w:type="dxa"/>
            <w:noWrap/>
            <w:hideMark/>
          </w:tcPr>
          <w:p w14:paraId="29521BD6"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451" w:type="dxa"/>
            <w:noWrap/>
            <w:hideMark/>
          </w:tcPr>
          <w:p w14:paraId="4E029EC8"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450" w:type="dxa"/>
            <w:noWrap/>
            <w:hideMark/>
          </w:tcPr>
          <w:p w14:paraId="559247C8"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451" w:type="dxa"/>
            <w:noWrap/>
            <w:hideMark/>
          </w:tcPr>
          <w:p w14:paraId="67D8976D"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559" w:type="dxa"/>
            <w:noWrap/>
            <w:hideMark/>
          </w:tcPr>
          <w:p w14:paraId="7B360D48"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559" w:type="dxa"/>
            <w:noWrap/>
            <w:hideMark/>
          </w:tcPr>
          <w:p w14:paraId="63A87771"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559" w:type="dxa"/>
            <w:noWrap/>
            <w:hideMark/>
          </w:tcPr>
          <w:p w14:paraId="50FB26A8"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559" w:type="dxa"/>
            <w:noWrap/>
            <w:hideMark/>
          </w:tcPr>
          <w:p w14:paraId="4E06D77E"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559" w:type="dxa"/>
            <w:noWrap/>
            <w:hideMark/>
          </w:tcPr>
          <w:p w14:paraId="7785DC27"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559" w:type="dxa"/>
            <w:noWrap/>
            <w:hideMark/>
          </w:tcPr>
          <w:p w14:paraId="655BCD23"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c>
          <w:tcPr>
            <w:tcW w:w="455" w:type="dxa"/>
            <w:noWrap/>
            <w:hideMark/>
          </w:tcPr>
          <w:p w14:paraId="0DD9930E"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L</w:t>
            </w:r>
          </w:p>
        </w:tc>
        <w:tc>
          <w:tcPr>
            <w:tcW w:w="455" w:type="dxa"/>
            <w:noWrap/>
            <w:hideMark/>
          </w:tcPr>
          <w:p w14:paraId="6EEB43AB" w14:textId="77777777" w:rsidR="00556603" w:rsidRPr="003D67D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3D67DD">
              <w:rPr>
                <w:rFonts w:ascii="Arial Narrow" w:eastAsia="Times New Roman" w:hAnsi="Arial Narrow" w:cs="Calibri"/>
                <w:b/>
                <w:bCs/>
                <w:color w:val="000000"/>
              </w:rPr>
              <w:t>P</w:t>
            </w:r>
          </w:p>
        </w:tc>
      </w:tr>
      <w:tr w:rsidR="00556603" w:rsidRPr="00C51EB9" w14:paraId="6271E207" w14:textId="77777777" w:rsidTr="007319CC">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75" w:type="dxa"/>
            <w:noWrap/>
            <w:hideMark/>
          </w:tcPr>
          <w:p w14:paraId="77244780" w14:textId="77777777" w:rsidR="00556603" w:rsidRPr="00C51EB9" w:rsidRDefault="00556603" w:rsidP="007319CC">
            <w:pPr>
              <w:jc w:val="center"/>
              <w:rPr>
                <w:rFonts w:ascii="Arial Narrow" w:eastAsia="Times New Roman" w:hAnsi="Arial Narrow" w:cs="Calibri"/>
                <w:b w:val="0"/>
                <w:bCs w:val="0"/>
                <w:i/>
                <w:iCs/>
                <w:color w:val="000000"/>
                <w:sz w:val="16"/>
                <w:szCs w:val="16"/>
              </w:rPr>
            </w:pPr>
            <w:r w:rsidRPr="00C51EB9">
              <w:rPr>
                <w:rFonts w:ascii="Arial Narrow" w:eastAsia="Times New Roman" w:hAnsi="Arial Narrow" w:cs="Calibri"/>
                <w:i/>
                <w:iCs/>
                <w:color w:val="000000"/>
                <w:sz w:val="16"/>
                <w:szCs w:val="16"/>
              </w:rPr>
              <w:t>(1)</w:t>
            </w:r>
          </w:p>
        </w:tc>
        <w:tc>
          <w:tcPr>
            <w:tcW w:w="1480" w:type="dxa"/>
            <w:noWrap/>
            <w:hideMark/>
          </w:tcPr>
          <w:p w14:paraId="45D7F8E1"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(2)</w:t>
            </w:r>
          </w:p>
        </w:tc>
        <w:tc>
          <w:tcPr>
            <w:tcW w:w="709" w:type="dxa"/>
            <w:noWrap/>
            <w:hideMark/>
          </w:tcPr>
          <w:p w14:paraId="0973A17D"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(3)</w:t>
            </w:r>
          </w:p>
        </w:tc>
        <w:tc>
          <w:tcPr>
            <w:tcW w:w="567" w:type="dxa"/>
            <w:noWrap/>
            <w:hideMark/>
          </w:tcPr>
          <w:p w14:paraId="3406F268"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(4)</w:t>
            </w:r>
          </w:p>
        </w:tc>
        <w:tc>
          <w:tcPr>
            <w:tcW w:w="536" w:type="dxa"/>
            <w:noWrap/>
            <w:hideMark/>
          </w:tcPr>
          <w:p w14:paraId="098E49E4"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(5)</w:t>
            </w:r>
          </w:p>
        </w:tc>
        <w:tc>
          <w:tcPr>
            <w:tcW w:w="451" w:type="dxa"/>
            <w:noWrap/>
            <w:hideMark/>
          </w:tcPr>
          <w:p w14:paraId="32B55598"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(6)</w:t>
            </w:r>
          </w:p>
        </w:tc>
        <w:tc>
          <w:tcPr>
            <w:tcW w:w="450" w:type="dxa"/>
            <w:noWrap/>
            <w:hideMark/>
          </w:tcPr>
          <w:p w14:paraId="71A170AC"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(7)</w:t>
            </w:r>
          </w:p>
        </w:tc>
        <w:tc>
          <w:tcPr>
            <w:tcW w:w="451" w:type="dxa"/>
            <w:noWrap/>
            <w:hideMark/>
          </w:tcPr>
          <w:p w14:paraId="596C6920"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(8)</w:t>
            </w:r>
          </w:p>
        </w:tc>
        <w:tc>
          <w:tcPr>
            <w:tcW w:w="559" w:type="dxa"/>
            <w:noWrap/>
            <w:hideMark/>
          </w:tcPr>
          <w:p w14:paraId="2F09C72B"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(9)</w:t>
            </w:r>
          </w:p>
        </w:tc>
        <w:tc>
          <w:tcPr>
            <w:tcW w:w="559" w:type="dxa"/>
            <w:noWrap/>
            <w:hideMark/>
          </w:tcPr>
          <w:p w14:paraId="252A8E98"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(10)</w:t>
            </w:r>
          </w:p>
        </w:tc>
        <w:tc>
          <w:tcPr>
            <w:tcW w:w="559" w:type="dxa"/>
            <w:noWrap/>
            <w:hideMark/>
          </w:tcPr>
          <w:p w14:paraId="6CAD2C1E"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(11)</w:t>
            </w:r>
          </w:p>
        </w:tc>
        <w:tc>
          <w:tcPr>
            <w:tcW w:w="559" w:type="dxa"/>
            <w:noWrap/>
            <w:hideMark/>
          </w:tcPr>
          <w:p w14:paraId="4A825F01"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(12)</w:t>
            </w:r>
          </w:p>
        </w:tc>
        <w:tc>
          <w:tcPr>
            <w:tcW w:w="559" w:type="dxa"/>
            <w:noWrap/>
            <w:hideMark/>
          </w:tcPr>
          <w:p w14:paraId="0683769E"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(13)</w:t>
            </w:r>
          </w:p>
        </w:tc>
        <w:tc>
          <w:tcPr>
            <w:tcW w:w="559" w:type="dxa"/>
            <w:noWrap/>
            <w:hideMark/>
          </w:tcPr>
          <w:p w14:paraId="7C6A4949"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(14)</w:t>
            </w:r>
          </w:p>
        </w:tc>
        <w:tc>
          <w:tcPr>
            <w:tcW w:w="455" w:type="dxa"/>
            <w:noWrap/>
            <w:hideMark/>
          </w:tcPr>
          <w:p w14:paraId="148A7713"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(15)</w:t>
            </w:r>
          </w:p>
        </w:tc>
        <w:tc>
          <w:tcPr>
            <w:tcW w:w="455" w:type="dxa"/>
            <w:noWrap/>
            <w:hideMark/>
          </w:tcPr>
          <w:p w14:paraId="1F06C9A1" w14:textId="77777777" w:rsidR="00556603" w:rsidRPr="00C51EB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sz w:val="16"/>
                <w:szCs w:val="16"/>
              </w:rPr>
            </w:pPr>
            <w:r w:rsidRPr="00C51EB9">
              <w:rPr>
                <w:rFonts w:ascii="Arial Narrow" w:eastAsia="Times New Roman" w:hAnsi="Arial Narrow" w:cs="Calibri"/>
                <w:b/>
                <w:bCs/>
                <w:i/>
                <w:iCs/>
                <w:color w:val="000000"/>
                <w:sz w:val="16"/>
                <w:szCs w:val="16"/>
              </w:rPr>
              <w:t>(16)</w:t>
            </w:r>
          </w:p>
        </w:tc>
      </w:tr>
      <w:tr w:rsidR="00556603" w:rsidRPr="00AF68F8" w14:paraId="00BFF31A" w14:textId="77777777" w:rsidTr="007319CC">
        <w:trPr>
          <w:trHeight w:val="421"/>
        </w:trPr>
        <w:tc>
          <w:tcPr>
            <w:cnfStyle w:val="001000000000" w:firstRow="0" w:lastRow="0" w:firstColumn="1" w:lastColumn="0" w:oddVBand="0" w:evenVBand="0" w:oddHBand="0" w:evenHBand="0" w:firstRowFirstColumn="0" w:firstRowLastColumn="0" w:lastRowFirstColumn="0" w:lastRowLastColumn="0"/>
            <w:tcW w:w="675" w:type="dxa"/>
            <w:noWrap/>
            <w:hideMark/>
          </w:tcPr>
          <w:p w14:paraId="45F91DC1" w14:textId="77777777" w:rsidR="00556603" w:rsidRPr="003D67DD" w:rsidRDefault="00556603" w:rsidP="007319CC">
            <w:pPr>
              <w:jc w:val="center"/>
              <w:rPr>
                <w:rFonts w:ascii="Arial Narrow" w:eastAsia="Times New Roman" w:hAnsi="Arial Narrow" w:cs="Calibri"/>
                <w:color w:val="000000"/>
              </w:rPr>
            </w:pPr>
            <w:r w:rsidRPr="003D67DD">
              <w:rPr>
                <w:rFonts w:ascii="Arial Narrow" w:eastAsia="Times New Roman" w:hAnsi="Arial Narrow" w:cs="Calibri"/>
                <w:color w:val="000000"/>
              </w:rPr>
              <w:t>1</w:t>
            </w:r>
          </w:p>
        </w:tc>
        <w:tc>
          <w:tcPr>
            <w:tcW w:w="1480" w:type="dxa"/>
            <w:noWrap/>
            <w:hideMark/>
          </w:tcPr>
          <w:p w14:paraId="00F74E95" w14:textId="77777777" w:rsidR="00556603" w:rsidRPr="003D67DD"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sidRPr="003D67DD">
              <w:rPr>
                <w:rFonts w:ascii="Arial Narrow" w:eastAsia="Times New Roman" w:hAnsi="Arial Narrow" w:cs="Calibri"/>
                <w:color w:val="000000"/>
              </w:rPr>
              <w:t>IV</w:t>
            </w:r>
          </w:p>
        </w:tc>
        <w:tc>
          <w:tcPr>
            <w:tcW w:w="709" w:type="dxa"/>
            <w:noWrap/>
            <w:hideMark/>
          </w:tcPr>
          <w:p w14:paraId="2A8E58F6"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2</w:t>
            </w:r>
          </w:p>
        </w:tc>
        <w:tc>
          <w:tcPr>
            <w:tcW w:w="567" w:type="dxa"/>
            <w:noWrap/>
            <w:hideMark/>
          </w:tcPr>
          <w:p w14:paraId="31F79D00"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536" w:type="dxa"/>
            <w:noWrap/>
            <w:hideMark/>
          </w:tcPr>
          <w:p w14:paraId="034EE0DC"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451" w:type="dxa"/>
            <w:noWrap/>
            <w:hideMark/>
          </w:tcPr>
          <w:p w14:paraId="0414F73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w:t>
            </w:r>
          </w:p>
        </w:tc>
        <w:tc>
          <w:tcPr>
            <w:tcW w:w="450" w:type="dxa"/>
            <w:noWrap/>
            <w:hideMark/>
          </w:tcPr>
          <w:p w14:paraId="335C6C9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1" w:type="dxa"/>
            <w:noWrap/>
            <w:hideMark/>
          </w:tcPr>
          <w:p w14:paraId="7BBE6B6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w:t>
            </w:r>
            <w:r w:rsidRPr="00F72CE9">
              <w:rPr>
                <w:rFonts w:ascii="Arial Narrow" w:eastAsia="Times New Roman" w:hAnsi="Arial Narrow" w:cs="Calibri"/>
              </w:rPr>
              <w:t xml:space="preserve"> </w:t>
            </w:r>
          </w:p>
        </w:tc>
        <w:tc>
          <w:tcPr>
            <w:tcW w:w="559" w:type="dxa"/>
            <w:noWrap/>
            <w:hideMark/>
          </w:tcPr>
          <w:p w14:paraId="532BD24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32E783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38C66C9C"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2F4170F8"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7C979AD4"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F1BB4D2"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5" w:type="dxa"/>
            <w:noWrap/>
            <w:hideMark/>
          </w:tcPr>
          <w:p w14:paraId="44F4B53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3</w:t>
            </w:r>
          </w:p>
        </w:tc>
        <w:tc>
          <w:tcPr>
            <w:tcW w:w="455" w:type="dxa"/>
            <w:noWrap/>
            <w:hideMark/>
          </w:tcPr>
          <w:p w14:paraId="7AD9633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rPr>
            </w:pPr>
            <w:r w:rsidRPr="00F72CE9">
              <w:rPr>
                <w:rFonts w:ascii="Arial Narrow" w:eastAsia="Times New Roman" w:hAnsi="Arial Narrow" w:cs="Calibri"/>
                <w:sz w:val="18"/>
                <w:szCs w:val="18"/>
              </w:rPr>
              <w:t xml:space="preserve">   </w:t>
            </w:r>
            <w:r>
              <w:rPr>
                <w:rFonts w:ascii="Arial Narrow" w:eastAsia="Times New Roman" w:hAnsi="Arial Narrow" w:cs="Calibri"/>
                <w:sz w:val="18"/>
                <w:szCs w:val="18"/>
              </w:rPr>
              <w:t>1</w:t>
            </w:r>
          </w:p>
        </w:tc>
      </w:tr>
      <w:tr w:rsidR="00556603" w:rsidRPr="00AF68F8" w14:paraId="0BEB1F01" w14:textId="77777777" w:rsidTr="007319CC">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675" w:type="dxa"/>
            <w:noWrap/>
            <w:hideMark/>
          </w:tcPr>
          <w:p w14:paraId="5EDDCFE3" w14:textId="77777777" w:rsidR="00556603" w:rsidRPr="003D67DD" w:rsidRDefault="00556603" w:rsidP="007319CC">
            <w:pPr>
              <w:jc w:val="center"/>
              <w:rPr>
                <w:rFonts w:ascii="Arial Narrow" w:eastAsia="Times New Roman" w:hAnsi="Arial Narrow" w:cs="Calibri"/>
                <w:color w:val="000000"/>
              </w:rPr>
            </w:pPr>
            <w:r w:rsidRPr="003D67DD">
              <w:rPr>
                <w:rFonts w:ascii="Arial Narrow" w:eastAsia="Times New Roman" w:hAnsi="Arial Narrow" w:cs="Calibri"/>
                <w:color w:val="000000"/>
              </w:rPr>
              <w:t>2</w:t>
            </w:r>
          </w:p>
        </w:tc>
        <w:tc>
          <w:tcPr>
            <w:tcW w:w="1480" w:type="dxa"/>
            <w:noWrap/>
            <w:hideMark/>
          </w:tcPr>
          <w:p w14:paraId="7E7D0E14" w14:textId="77777777" w:rsidR="00556603" w:rsidRPr="003D67DD"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r w:rsidRPr="003D67DD">
              <w:rPr>
                <w:rFonts w:ascii="Arial Narrow" w:eastAsia="Times New Roman" w:hAnsi="Arial Narrow" w:cs="Calibri"/>
                <w:color w:val="000000"/>
              </w:rPr>
              <w:t>III</w:t>
            </w:r>
          </w:p>
        </w:tc>
        <w:tc>
          <w:tcPr>
            <w:tcW w:w="709" w:type="dxa"/>
            <w:noWrap/>
            <w:hideMark/>
          </w:tcPr>
          <w:p w14:paraId="1E92200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1</w:t>
            </w:r>
            <w:r w:rsidRPr="00F72CE9">
              <w:rPr>
                <w:rFonts w:ascii="Arial Narrow" w:eastAsia="Times New Roman" w:hAnsi="Arial Narrow" w:cs="Calibri"/>
              </w:rPr>
              <w:t xml:space="preserve"> </w:t>
            </w:r>
          </w:p>
        </w:tc>
        <w:tc>
          <w:tcPr>
            <w:tcW w:w="567" w:type="dxa"/>
            <w:noWrap/>
            <w:hideMark/>
          </w:tcPr>
          <w:p w14:paraId="66E3BC07"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2</w:t>
            </w:r>
          </w:p>
        </w:tc>
        <w:tc>
          <w:tcPr>
            <w:tcW w:w="536" w:type="dxa"/>
            <w:noWrap/>
            <w:hideMark/>
          </w:tcPr>
          <w:p w14:paraId="49B152AD" w14:textId="77777777" w:rsidR="00556603" w:rsidRPr="001B6031"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6</w:t>
            </w:r>
          </w:p>
        </w:tc>
        <w:tc>
          <w:tcPr>
            <w:tcW w:w="451" w:type="dxa"/>
            <w:noWrap/>
            <w:hideMark/>
          </w:tcPr>
          <w:p w14:paraId="32BD938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3</w:t>
            </w:r>
            <w:r w:rsidRPr="00F72CE9">
              <w:rPr>
                <w:rFonts w:ascii="Arial Narrow" w:eastAsia="Times New Roman" w:hAnsi="Arial Narrow" w:cs="Calibri"/>
              </w:rPr>
              <w:t xml:space="preserve"> </w:t>
            </w:r>
          </w:p>
        </w:tc>
        <w:tc>
          <w:tcPr>
            <w:tcW w:w="450" w:type="dxa"/>
            <w:noWrap/>
            <w:hideMark/>
          </w:tcPr>
          <w:p w14:paraId="2DD1BCB2"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1" w:type="dxa"/>
            <w:noWrap/>
            <w:hideMark/>
          </w:tcPr>
          <w:p w14:paraId="6240CEE8"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6B4E76BE"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3C2E3668"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3EA1676"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66C8F2C"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1DBD70D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079DAFA3"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5" w:type="dxa"/>
            <w:noWrap/>
            <w:hideMark/>
          </w:tcPr>
          <w:p w14:paraId="4767AC0C"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7</w:t>
            </w:r>
          </w:p>
        </w:tc>
        <w:tc>
          <w:tcPr>
            <w:tcW w:w="455" w:type="dxa"/>
            <w:noWrap/>
            <w:hideMark/>
          </w:tcPr>
          <w:p w14:paraId="6F402C2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rPr>
            </w:pPr>
            <w:r w:rsidRPr="00F72CE9">
              <w:rPr>
                <w:rFonts w:ascii="Arial Narrow" w:eastAsia="Times New Roman" w:hAnsi="Arial Narrow" w:cs="Calibri"/>
                <w:sz w:val="18"/>
                <w:szCs w:val="18"/>
              </w:rPr>
              <w:t xml:space="preserve">  5 </w:t>
            </w:r>
          </w:p>
        </w:tc>
      </w:tr>
      <w:tr w:rsidR="00556603" w:rsidRPr="00AF68F8" w14:paraId="1676058A" w14:textId="77777777" w:rsidTr="007319CC">
        <w:trPr>
          <w:trHeight w:val="374"/>
        </w:trPr>
        <w:tc>
          <w:tcPr>
            <w:cnfStyle w:val="001000000000" w:firstRow="0" w:lastRow="0" w:firstColumn="1" w:lastColumn="0" w:oddVBand="0" w:evenVBand="0" w:oddHBand="0" w:evenHBand="0" w:firstRowFirstColumn="0" w:firstRowLastColumn="0" w:lastRowFirstColumn="0" w:lastRowLastColumn="0"/>
            <w:tcW w:w="675" w:type="dxa"/>
            <w:noWrap/>
            <w:hideMark/>
          </w:tcPr>
          <w:p w14:paraId="56111173" w14:textId="77777777" w:rsidR="00556603" w:rsidRPr="003D67DD" w:rsidRDefault="00556603" w:rsidP="007319CC">
            <w:pPr>
              <w:jc w:val="center"/>
              <w:rPr>
                <w:rFonts w:ascii="Arial Narrow" w:eastAsia="Times New Roman" w:hAnsi="Arial Narrow" w:cs="Calibri"/>
                <w:color w:val="000000"/>
              </w:rPr>
            </w:pPr>
            <w:r w:rsidRPr="003D67DD">
              <w:rPr>
                <w:rFonts w:ascii="Arial Narrow" w:eastAsia="Times New Roman" w:hAnsi="Arial Narrow" w:cs="Calibri"/>
                <w:color w:val="000000"/>
              </w:rPr>
              <w:t>3</w:t>
            </w:r>
          </w:p>
        </w:tc>
        <w:tc>
          <w:tcPr>
            <w:tcW w:w="1480" w:type="dxa"/>
            <w:noWrap/>
            <w:hideMark/>
          </w:tcPr>
          <w:p w14:paraId="67D7496F" w14:textId="77777777" w:rsidR="00556603" w:rsidRPr="003D67DD"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sidRPr="003D67DD">
              <w:rPr>
                <w:rFonts w:ascii="Arial Narrow" w:eastAsia="Times New Roman" w:hAnsi="Arial Narrow" w:cs="Calibri"/>
                <w:color w:val="000000"/>
              </w:rPr>
              <w:t>II</w:t>
            </w:r>
          </w:p>
        </w:tc>
        <w:tc>
          <w:tcPr>
            <w:tcW w:w="709" w:type="dxa"/>
            <w:noWrap/>
            <w:hideMark/>
          </w:tcPr>
          <w:p w14:paraId="49290D4D"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67" w:type="dxa"/>
            <w:noWrap/>
            <w:hideMark/>
          </w:tcPr>
          <w:p w14:paraId="46F024F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36" w:type="dxa"/>
            <w:noWrap/>
            <w:hideMark/>
          </w:tcPr>
          <w:p w14:paraId="05C77B24"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1" w:type="dxa"/>
            <w:noWrap/>
            <w:hideMark/>
          </w:tcPr>
          <w:p w14:paraId="50CBD24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0" w:type="dxa"/>
            <w:noWrap/>
            <w:hideMark/>
          </w:tcPr>
          <w:p w14:paraId="364E71C4"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1" w:type="dxa"/>
            <w:noWrap/>
            <w:hideMark/>
          </w:tcPr>
          <w:p w14:paraId="7A6F37BA"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17B9DE5F"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094A978"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72363AF4"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2580A518"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534A4656"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6379290E"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5" w:type="dxa"/>
            <w:noWrap/>
            <w:hideMark/>
          </w:tcPr>
          <w:p w14:paraId="3A28F9C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5" w:type="dxa"/>
            <w:noWrap/>
            <w:hideMark/>
          </w:tcPr>
          <w:p w14:paraId="5103B650"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rPr>
            </w:pPr>
            <w:r w:rsidRPr="00F72CE9">
              <w:rPr>
                <w:rFonts w:ascii="Arial Narrow" w:eastAsia="Times New Roman" w:hAnsi="Arial Narrow" w:cs="Calibri"/>
                <w:sz w:val="18"/>
                <w:szCs w:val="18"/>
              </w:rPr>
              <w:t xml:space="preserve">    - </w:t>
            </w:r>
          </w:p>
        </w:tc>
      </w:tr>
      <w:tr w:rsidR="00556603" w:rsidRPr="00AF68F8" w14:paraId="2A129C04" w14:textId="77777777" w:rsidTr="007319CC">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675" w:type="dxa"/>
            <w:noWrap/>
            <w:hideMark/>
          </w:tcPr>
          <w:p w14:paraId="48BF36E1" w14:textId="77777777" w:rsidR="00556603" w:rsidRPr="003D67DD" w:rsidRDefault="00556603" w:rsidP="007319CC">
            <w:pPr>
              <w:jc w:val="center"/>
              <w:rPr>
                <w:rFonts w:ascii="Arial Narrow" w:eastAsia="Times New Roman" w:hAnsi="Arial Narrow" w:cs="Calibri"/>
                <w:color w:val="000000"/>
              </w:rPr>
            </w:pPr>
            <w:r w:rsidRPr="003D67DD">
              <w:rPr>
                <w:rFonts w:ascii="Arial Narrow" w:eastAsia="Times New Roman" w:hAnsi="Arial Narrow" w:cs="Calibri"/>
                <w:color w:val="000000"/>
              </w:rPr>
              <w:t>4</w:t>
            </w:r>
          </w:p>
        </w:tc>
        <w:tc>
          <w:tcPr>
            <w:tcW w:w="1480" w:type="dxa"/>
            <w:noWrap/>
            <w:hideMark/>
          </w:tcPr>
          <w:p w14:paraId="6AA934F8" w14:textId="77777777" w:rsidR="00556603" w:rsidRPr="003D67DD"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CPNS</w:t>
            </w:r>
          </w:p>
        </w:tc>
        <w:tc>
          <w:tcPr>
            <w:tcW w:w="709" w:type="dxa"/>
            <w:noWrap/>
            <w:hideMark/>
          </w:tcPr>
          <w:p w14:paraId="7862091F"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67" w:type="dxa"/>
            <w:noWrap/>
            <w:hideMark/>
          </w:tcPr>
          <w:p w14:paraId="6404F434"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36" w:type="dxa"/>
            <w:noWrap/>
            <w:hideMark/>
          </w:tcPr>
          <w:p w14:paraId="2D19582B"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r>
              <w:rPr>
                <w:rFonts w:ascii="Arial Narrow" w:eastAsia="Times New Roman" w:hAnsi="Arial Narrow" w:cs="Calibri"/>
              </w:rPr>
              <w:t>1</w:t>
            </w:r>
          </w:p>
        </w:tc>
        <w:tc>
          <w:tcPr>
            <w:tcW w:w="451" w:type="dxa"/>
            <w:noWrap/>
            <w:hideMark/>
          </w:tcPr>
          <w:p w14:paraId="405824F7"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4</w:t>
            </w:r>
          </w:p>
        </w:tc>
        <w:tc>
          <w:tcPr>
            <w:tcW w:w="450" w:type="dxa"/>
            <w:noWrap/>
            <w:hideMark/>
          </w:tcPr>
          <w:p w14:paraId="108EEC2E"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451" w:type="dxa"/>
            <w:noWrap/>
            <w:hideMark/>
          </w:tcPr>
          <w:p w14:paraId="56074905"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sidRPr="00F72CE9">
              <w:rPr>
                <w:rFonts w:ascii="Arial Narrow" w:eastAsia="Times New Roman" w:hAnsi="Arial Narrow" w:cs="Calibri"/>
              </w:rPr>
              <w:t> </w:t>
            </w:r>
            <w:r w:rsidRPr="00F72CE9">
              <w:rPr>
                <w:rFonts w:ascii="Arial Narrow" w:eastAsia="Times New Roman" w:hAnsi="Arial Narrow" w:cs="Calibri"/>
                <w:lang w:val="en-ID"/>
              </w:rPr>
              <w:t>-</w:t>
            </w:r>
          </w:p>
        </w:tc>
        <w:tc>
          <w:tcPr>
            <w:tcW w:w="559" w:type="dxa"/>
            <w:noWrap/>
            <w:hideMark/>
          </w:tcPr>
          <w:p w14:paraId="70893A6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59" w:type="dxa"/>
            <w:noWrap/>
            <w:hideMark/>
          </w:tcPr>
          <w:p w14:paraId="5B9174DA"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59" w:type="dxa"/>
            <w:noWrap/>
            <w:hideMark/>
          </w:tcPr>
          <w:p w14:paraId="763CB253"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59" w:type="dxa"/>
            <w:noWrap/>
            <w:hideMark/>
          </w:tcPr>
          <w:p w14:paraId="1191FFE8"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59" w:type="dxa"/>
            <w:noWrap/>
            <w:hideMark/>
          </w:tcPr>
          <w:p w14:paraId="2913348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559" w:type="dxa"/>
            <w:noWrap/>
            <w:hideMark/>
          </w:tcPr>
          <w:p w14:paraId="60D329A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p>
        </w:tc>
        <w:tc>
          <w:tcPr>
            <w:tcW w:w="455" w:type="dxa"/>
            <w:noWrap/>
            <w:hideMark/>
          </w:tcPr>
          <w:p w14:paraId="1FF21396"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w:t>
            </w:r>
            <w:r>
              <w:rPr>
                <w:rFonts w:ascii="Arial Narrow" w:eastAsia="Times New Roman" w:hAnsi="Arial Narrow" w:cs="Calibri"/>
              </w:rPr>
              <w:t>1</w:t>
            </w:r>
          </w:p>
        </w:tc>
        <w:tc>
          <w:tcPr>
            <w:tcW w:w="455" w:type="dxa"/>
            <w:noWrap/>
            <w:hideMark/>
          </w:tcPr>
          <w:p w14:paraId="24E61725"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rPr>
            </w:pPr>
            <w:r>
              <w:rPr>
                <w:rFonts w:ascii="Arial Narrow" w:eastAsia="Times New Roman" w:hAnsi="Arial Narrow" w:cs="Calibri"/>
                <w:sz w:val="18"/>
                <w:szCs w:val="18"/>
                <w:lang w:val="en-ID"/>
              </w:rPr>
              <w:t>4</w:t>
            </w:r>
          </w:p>
        </w:tc>
      </w:tr>
      <w:tr w:rsidR="00556603" w:rsidRPr="00AF68F8" w14:paraId="141B852B" w14:textId="77777777" w:rsidTr="007319CC">
        <w:trPr>
          <w:trHeight w:val="420"/>
        </w:trPr>
        <w:tc>
          <w:tcPr>
            <w:cnfStyle w:val="001000000000" w:firstRow="0" w:lastRow="0" w:firstColumn="1" w:lastColumn="0" w:oddVBand="0" w:evenVBand="0" w:oddHBand="0" w:evenHBand="0" w:firstRowFirstColumn="0" w:firstRowLastColumn="0" w:lastRowFirstColumn="0" w:lastRowLastColumn="0"/>
            <w:tcW w:w="675" w:type="dxa"/>
            <w:noWrap/>
          </w:tcPr>
          <w:p w14:paraId="26F81A6C" w14:textId="77777777" w:rsidR="00556603" w:rsidRPr="00A26E91"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5</w:t>
            </w:r>
          </w:p>
        </w:tc>
        <w:tc>
          <w:tcPr>
            <w:tcW w:w="1480" w:type="dxa"/>
            <w:noWrap/>
          </w:tcPr>
          <w:p w14:paraId="171A7A54" w14:textId="77777777" w:rsidR="00556603" w:rsidRPr="00A26E91"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PPPK</w:t>
            </w:r>
          </w:p>
        </w:tc>
        <w:tc>
          <w:tcPr>
            <w:tcW w:w="709" w:type="dxa"/>
            <w:noWrap/>
          </w:tcPr>
          <w:p w14:paraId="6DD39ADD"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67" w:type="dxa"/>
            <w:noWrap/>
          </w:tcPr>
          <w:p w14:paraId="69E912E2"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36" w:type="dxa"/>
            <w:noWrap/>
          </w:tcPr>
          <w:p w14:paraId="2D865905"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1" w:type="dxa"/>
            <w:noWrap/>
          </w:tcPr>
          <w:p w14:paraId="1611E465"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8</w:t>
            </w:r>
          </w:p>
        </w:tc>
        <w:tc>
          <w:tcPr>
            <w:tcW w:w="450" w:type="dxa"/>
            <w:noWrap/>
          </w:tcPr>
          <w:p w14:paraId="4773A66C"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1" w:type="dxa"/>
            <w:noWrap/>
          </w:tcPr>
          <w:p w14:paraId="3AC44BC3"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179B391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559" w:type="dxa"/>
            <w:noWrap/>
          </w:tcPr>
          <w:p w14:paraId="38EA7C4D"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4</w:t>
            </w:r>
          </w:p>
        </w:tc>
        <w:tc>
          <w:tcPr>
            <w:tcW w:w="559" w:type="dxa"/>
            <w:noWrap/>
          </w:tcPr>
          <w:p w14:paraId="16AF785B"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64A9017D"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42AB0EB9"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3760A1C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5" w:type="dxa"/>
            <w:noWrap/>
          </w:tcPr>
          <w:p w14:paraId="112B2F94"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455" w:type="dxa"/>
            <w:noWrap/>
          </w:tcPr>
          <w:p w14:paraId="40CD03E7" w14:textId="77777777" w:rsidR="00556603" w:rsidRPr="001B6031"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rPr>
            </w:pPr>
            <w:r>
              <w:rPr>
                <w:rFonts w:ascii="Arial Narrow" w:eastAsia="Times New Roman" w:hAnsi="Arial Narrow" w:cs="Calibri"/>
                <w:sz w:val="18"/>
                <w:szCs w:val="18"/>
              </w:rPr>
              <w:t>12</w:t>
            </w:r>
          </w:p>
        </w:tc>
      </w:tr>
      <w:tr w:rsidR="00556603" w:rsidRPr="00AF68F8" w14:paraId="07D2F1A3" w14:textId="77777777" w:rsidTr="007319CC">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675" w:type="dxa"/>
            <w:noWrap/>
            <w:hideMark/>
          </w:tcPr>
          <w:p w14:paraId="7ED08AB3" w14:textId="77777777" w:rsidR="00556603" w:rsidRPr="003D67DD"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6</w:t>
            </w:r>
            <w:r w:rsidRPr="003D67DD">
              <w:rPr>
                <w:rFonts w:ascii="Arial Narrow" w:eastAsia="Times New Roman" w:hAnsi="Arial Narrow" w:cs="Calibri"/>
                <w:color w:val="000000"/>
              </w:rPr>
              <w:t> </w:t>
            </w:r>
          </w:p>
        </w:tc>
        <w:tc>
          <w:tcPr>
            <w:tcW w:w="1480" w:type="dxa"/>
            <w:noWrap/>
            <w:hideMark/>
          </w:tcPr>
          <w:p w14:paraId="2165EB31" w14:textId="77777777" w:rsidR="00556603" w:rsidRPr="003D67DD"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 xml:space="preserve">PPPK </w:t>
            </w:r>
            <w:proofErr w:type="spellStart"/>
            <w:r>
              <w:rPr>
                <w:rFonts w:ascii="Arial Narrow" w:eastAsia="Times New Roman" w:hAnsi="Arial Narrow" w:cs="Calibri"/>
                <w:color w:val="000000"/>
              </w:rPr>
              <w:t>Paruh</w:t>
            </w:r>
            <w:proofErr w:type="spellEnd"/>
            <w:r>
              <w:rPr>
                <w:rFonts w:ascii="Arial Narrow" w:eastAsia="Times New Roman" w:hAnsi="Arial Narrow" w:cs="Calibri"/>
                <w:color w:val="000000"/>
              </w:rPr>
              <w:t xml:space="preserve"> Waktu</w:t>
            </w:r>
          </w:p>
        </w:tc>
        <w:tc>
          <w:tcPr>
            <w:tcW w:w="709" w:type="dxa"/>
            <w:noWrap/>
            <w:hideMark/>
          </w:tcPr>
          <w:p w14:paraId="5DFC7B82"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67" w:type="dxa"/>
            <w:noWrap/>
            <w:hideMark/>
          </w:tcPr>
          <w:p w14:paraId="3A1B19B8"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36" w:type="dxa"/>
            <w:noWrap/>
            <w:hideMark/>
          </w:tcPr>
          <w:p w14:paraId="3CB68C79"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p>
        </w:tc>
        <w:tc>
          <w:tcPr>
            <w:tcW w:w="451" w:type="dxa"/>
            <w:noWrap/>
            <w:hideMark/>
          </w:tcPr>
          <w:p w14:paraId="4237D5A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0" w:type="dxa"/>
            <w:noWrap/>
            <w:hideMark/>
          </w:tcPr>
          <w:p w14:paraId="730B2287"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1" w:type="dxa"/>
            <w:noWrap/>
            <w:hideMark/>
          </w:tcPr>
          <w:p w14:paraId="0D389938"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w:t>
            </w:r>
          </w:p>
        </w:tc>
        <w:tc>
          <w:tcPr>
            <w:tcW w:w="559" w:type="dxa"/>
            <w:noWrap/>
            <w:hideMark/>
          </w:tcPr>
          <w:p w14:paraId="4F5ABCB4"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r w:rsidRPr="00F72CE9">
              <w:rPr>
                <w:rFonts w:ascii="Arial Narrow" w:eastAsia="Times New Roman" w:hAnsi="Arial Narrow" w:cs="Calibri"/>
              </w:rPr>
              <w:t xml:space="preserve"> </w:t>
            </w:r>
          </w:p>
        </w:tc>
        <w:tc>
          <w:tcPr>
            <w:tcW w:w="559" w:type="dxa"/>
            <w:noWrap/>
            <w:hideMark/>
          </w:tcPr>
          <w:p w14:paraId="67062A8B"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hideMark/>
          </w:tcPr>
          <w:p w14:paraId="729AF893"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1</w:t>
            </w:r>
          </w:p>
        </w:tc>
        <w:tc>
          <w:tcPr>
            <w:tcW w:w="559" w:type="dxa"/>
            <w:noWrap/>
            <w:hideMark/>
          </w:tcPr>
          <w:p w14:paraId="3E3F16B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w:t>
            </w:r>
          </w:p>
        </w:tc>
        <w:tc>
          <w:tcPr>
            <w:tcW w:w="559" w:type="dxa"/>
            <w:noWrap/>
            <w:hideMark/>
          </w:tcPr>
          <w:p w14:paraId="15563E6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559" w:type="dxa"/>
            <w:noWrap/>
            <w:hideMark/>
          </w:tcPr>
          <w:p w14:paraId="28A39396"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 </w:t>
            </w:r>
          </w:p>
        </w:tc>
        <w:tc>
          <w:tcPr>
            <w:tcW w:w="455" w:type="dxa"/>
            <w:noWrap/>
            <w:hideMark/>
          </w:tcPr>
          <w:p w14:paraId="2661A980"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F72CE9">
              <w:rPr>
                <w:rFonts w:ascii="Arial Narrow" w:eastAsia="Times New Roman" w:hAnsi="Arial Narrow" w:cs="Calibri"/>
              </w:rPr>
              <w:t xml:space="preserve">   </w:t>
            </w:r>
            <w:r>
              <w:rPr>
                <w:rFonts w:ascii="Arial Narrow" w:eastAsia="Times New Roman" w:hAnsi="Arial Narrow" w:cs="Calibri"/>
              </w:rPr>
              <w:t>1</w:t>
            </w:r>
            <w:r w:rsidRPr="00F72CE9">
              <w:rPr>
                <w:rFonts w:ascii="Arial Narrow" w:eastAsia="Times New Roman" w:hAnsi="Arial Narrow" w:cs="Calibri"/>
              </w:rPr>
              <w:t xml:space="preserve"> </w:t>
            </w:r>
          </w:p>
        </w:tc>
        <w:tc>
          <w:tcPr>
            <w:tcW w:w="455" w:type="dxa"/>
            <w:noWrap/>
            <w:hideMark/>
          </w:tcPr>
          <w:p w14:paraId="0BB05C55" w14:textId="77777777" w:rsidR="00556603" w:rsidRPr="00F72CE9"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rPr>
            </w:pPr>
            <w:r w:rsidRPr="00F72CE9">
              <w:rPr>
                <w:rFonts w:ascii="Arial Narrow" w:eastAsia="Times New Roman" w:hAnsi="Arial Narrow" w:cs="Calibri"/>
                <w:sz w:val="18"/>
                <w:szCs w:val="18"/>
              </w:rPr>
              <w:t xml:space="preserve">    </w:t>
            </w:r>
            <w:r>
              <w:rPr>
                <w:rFonts w:ascii="Arial Narrow" w:eastAsia="Times New Roman" w:hAnsi="Arial Narrow" w:cs="Calibri"/>
                <w:sz w:val="18"/>
                <w:szCs w:val="18"/>
              </w:rPr>
              <w:t>-</w:t>
            </w:r>
          </w:p>
        </w:tc>
      </w:tr>
      <w:tr w:rsidR="00556603" w:rsidRPr="00AF68F8" w14:paraId="7E38FA26" w14:textId="77777777" w:rsidTr="007319CC">
        <w:trPr>
          <w:trHeight w:val="588"/>
        </w:trPr>
        <w:tc>
          <w:tcPr>
            <w:cnfStyle w:val="001000000000" w:firstRow="0" w:lastRow="0" w:firstColumn="1" w:lastColumn="0" w:oddVBand="0" w:evenVBand="0" w:oddHBand="0" w:evenHBand="0" w:firstRowFirstColumn="0" w:firstRowLastColumn="0" w:lastRowFirstColumn="0" w:lastRowLastColumn="0"/>
            <w:tcW w:w="675" w:type="dxa"/>
            <w:noWrap/>
          </w:tcPr>
          <w:p w14:paraId="428CBC01" w14:textId="77777777" w:rsidR="00556603"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7</w:t>
            </w:r>
          </w:p>
        </w:tc>
        <w:tc>
          <w:tcPr>
            <w:tcW w:w="1480" w:type="dxa"/>
            <w:noWrap/>
          </w:tcPr>
          <w:p w14:paraId="2C153846" w14:textId="77777777" w:rsidR="00556603"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Upah Jasa</w:t>
            </w:r>
          </w:p>
        </w:tc>
        <w:tc>
          <w:tcPr>
            <w:tcW w:w="709" w:type="dxa"/>
            <w:noWrap/>
          </w:tcPr>
          <w:p w14:paraId="451C9AF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67" w:type="dxa"/>
            <w:noWrap/>
          </w:tcPr>
          <w:p w14:paraId="7571BEC8"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36" w:type="dxa"/>
            <w:noWrap/>
          </w:tcPr>
          <w:p w14:paraId="27B102AF"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1" w:type="dxa"/>
            <w:noWrap/>
          </w:tcPr>
          <w:p w14:paraId="4CC0A926" w14:textId="77777777" w:rsidR="00556603"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0" w:type="dxa"/>
            <w:noWrap/>
          </w:tcPr>
          <w:p w14:paraId="1625EBC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1" w:type="dxa"/>
            <w:noWrap/>
          </w:tcPr>
          <w:p w14:paraId="47D2E405"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00826C89" w14:textId="77777777" w:rsidR="00556603"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268A79A5" w14:textId="77777777" w:rsidR="00556603"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559" w:type="dxa"/>
            <w:noWrap/>
          </w:tcPr>
          <w:p w14:paraId="2969796C"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559" w:type="dxa"/>
            <w:noWrap/>
          </w:tcPr>
          <w:p w14:paraId="4E63F85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6C3B0A7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300D6C1F"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5" w:type="dxa"/>
            <w:noWrap/>
          </w:tcPr>
          <w:p w14:paraId="0DF9A287"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455" w:type="dxa"/>
            <w:noWrap/>
          </w:tcPr>
          <w:p w14:paraId="3CDCD089" w14:textId="77777777" w:rsidR="00556603" w:rsidRPr="00F72CE9"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sz w:val="18"/>
                <w:szCs w:val="18"/>
              </w:rPr>
            </w:pPr>
            <w:r>
              <w:rPr>
                <w:rFonts w:ascii="Arial Narrow" w:eastAsia="Times New Roman" w:hAnsi="Arial Narrow" w:cs="Calibri"/>
                <w:sz w:val="18"/>
                <w:szCs w:val="18"/>
              </w:rPr>
              <w:t>1</w:t>
            </w:r>
          </w:p>
        </w:tc>
      </w:tr>
      <w:tr w:rsidR="00556603" w:rsidRPr="00AF68F8" w14:paraId="786ECB32" w14:textId="77777777" w:rsidTr="007319CC">
        <w:trPr>
          <w:cnfStyle w:val="000000100000" w:firstRow="0" w:lastRow="0" w:firstColumn="0" w:lastColumn="0" w:oddVBand="0" w:evenVBand="0" w:oddHBand="1" w:evenHBand="0" w:firstRowFirstColumn="0" w:firstRowLastColumn="0" w:lastRowFirstColumn="0" w:lastRowLastColumn="0"/>
          <w:trHeight w:val="588"/>
        </w:trPr>
        <w:tc>
          <w:tcPr>
            <w:cnfStyle w:val="001000000000" w:firstRow="0" w:lastRow="0" w:firstColumn="1" w:lastColumn="0" w:oddVBand="0" w:evenVBand="0" w:oddHBand="0" w:evenHBand="0" w:firstRowFirstColumn="0" w:firstRowLastColumn="0" w:lastRowFirstColumn="0" w:lastRowLastColumn="0"/>
            <w:tcW w:w="2155" w:type="dxa"/>
            <w:gridSpan w:val="2"/>
            <w:noWrap/>
          </w:tcPr>
          <w:p w14:paraId="6AE17099" w14:textId="77777777" w:rsidR="00556603" w:rsidRPr="008C5587" w:rsidRDefault="00556603" w:rsidP="007319CC">
            <w:pPr>
              <w:jc w:val="center"/>
              <w:rPr>
                <w:rFonts w:ascii="Arial Narrow" w:eastAsia="Times New Roman" w:hAnsi="Arial Narrow" w:cs="Calibri"/>
                <w:b w:val="0"/>
                <w:bCs w:val="0"/>
                <w:color w:val="000000"/>
              </w:rPr>
            </w:pPr>
            <w:proofErr w:type="spellStart"/>
            <w:r w:rsidRPr="008C5587">
              <w:rPr>
                <w:rFonts w:ascii="Arial Narrow" w:eastAsia="Times New Roman" w:hAnsi="Arial Narrow" w:cs="Calibri"/>
                <w:color w:val="000000"/>
              </w:rPr>
              <w:t>Jumlah</w:t>
            </w:r>
            <w:proofErr w:type="spellEnd"/>
          </w:p>
        </w:tc>
        <w:tc>
          <w:tcPr>
            <w:tcW w:w="709" w:type="dxa"/>
            <w:noWrap/>
          </w:tcPr>
          <w:p w14:paraId="65A993E4" w14:textId="77777777" w:rsidR="00556603" w:rsidRPr="0003312F"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3</w:t>
            </w:r>
          </w:p>
        </w:tc>
        <w:tc>
          <w:tcPr>
            <w:tcW w:w="567" w:type="dxa"/>
            <w:noWrap/>
          </w:tcPr>
          <w:p w14:paraId="359B8AD7"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3</w:t>
            </w:r>
          </w:p>
        </w:tc>
        <w:tc>
          <w:tcPr>
            <w:tcW w:w="536" w:type="dxa"/>
            <w:noWrap/>
          </w:tcPr>
          <w:p w14:paraId="2B2A1AFF"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8</w:t>
            </w:r>
          </w:p>
        </w:tc>
        <w:tc>
          <w:tcPr>
            <w:tcW w:w="451" w:type="dxa"/>
            <w:noWrap/>
          </w:tcPr>
          <w:p w14:paraId="095A67A8"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15</w:t>
            </w:r>
          </w:p>
        </w:tc>
        <w:tc>
          <w:tcPr>
            <w:tcW w:w="450" w:type="dxa"/>
            <w:noWrap/>
          </w:tcPr>
          <w:p w14:paraId="6C47424A"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1" w:type="dxa"/>
            <w:noWrap/>
          </w:tcPr>
          <w:p w14:paraId="04C6FBCF"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60B6EF77"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w:t>
            </w:r>
          </w:p>
        </w:tc>
        <w:tc>
          <w:tcPr>
            <w:tcW w:w="559" w:type="dxa"/>
            <w:noWrap/>
          </w:tcPr>
          <w:p w14:paraId="650D9C11"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5</w:t>
            </w:r>
          </w:p>
        </w:tc>
        <w:tc>
          <w:tcPr>
            <w:tcW w:w="559" w:type="dxa"/>
            <w:noWrap/>
          </w:tcPr>
          <w:p w14:paraId="56293155"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2</w:t>
            </w:r>
          </w:p>
        </w:tc>
        <w:tc>
          <w:tcPr>
            <w:tcW w:w="559" w:type="dxa"/>
            <w:noWrap/>
          </w:tcPr>
          <w:p w14:paraId="05567F12"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62558C4F"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559" w:type="dxa"/>
            <w:noWrap/>
          </w:tcPr>
          <w:p w14:paraId="06F4AA70"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w:t>
            </w:r>
          </w:p>
        </w:tc>
        <w:tc>
          <w:tcPr>
            <w:tcW w:w="455" w:type="dxa"/>
            <w:noWrap/>
          </w:tcPr>
          <w:p w14:paraId="733B4833" w14:textId="77777777" w:rsidR="00556603" w:rsidRPr="008C5587"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14</w:t>
            </w:r>
          </w:p>
        </w:tc>
        <w:tc>
          <w:tcPr>
            <w:tcW w:w="455" w:type="dxa"/>
            <w:noWrap/>
          </w:tcPr>
          <w:p w14:paraId="444DD19A" w14:textId="77777777" w:rsidR="00556603" w:rsidRPr="008C5587"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sz w:val="18"/>
                <w:szCs w:val="18"/>
              </w:rPr>
            </w:pPr>
            <w:r>
              <w:rPr>
                <w:rFonts w:ascii="Arial Narrow" w:eastAsia="Times New Roman" w:hAnsi="Arial Narrow" w:cs="Calibri"/>
                <w:sz w:val="18"/>
                <w:szCs w:val="18"/>
              </w:rPr>
              <w:t>23</w:t>
            </w:r>
          </w:p>
        </w:tc>
      </w:tr>
    </w:tbl>
    <w:p w14:paraId="2A37F1CF" w14:textId="77777777" w:rsidR="00556603" w:rsidRPr="00BB32F8" w:rsidRDefault="00556603" w:rsidP="00556603">
      <w:pPr>
        <w:autoSpaceDE w:val="0"/>
        <w:autoSpaceDN w:val="0"/>
        <w:adjustRightInd w:val="0"/>
        <w:spacing w:line="360" w:lineRule="auto"/>
        <w:jc w:val="both"/>
        <w:rPr>
          <w:rFonts w:ascii="Tahoma" w:hAnsi="Tahoma" w:cs="Tahoma"/>
          <w:bCs/>
          <w:i/>
          <w:position w:val="-1"/>
          <w:lang w:val="nl-BE"/>
        </w:rPr>
      </w:pPr>
      <w:r w:rsidRPr="00BB32F8">
        <w:rPr>
          <w:rFonts w:ascii="Tahoma" w:hAnsi="Tahoma" w:cs="Tahoma"/>
          <w:bCs/>
          <w:i/>
          <w:position w:val="-1"/>
          <w:lang w:val="nl-BE"/>
        </w:rPr>
        <w:t>Sumber data : Subbagian Perencanaan dan Kepegawaian,  Desember 2025</w:t>
      </w:r>
    </w:p>
    <w:p w14:paraId="2D117819" w14:textId="77777777" w:rsidR="00556603" w:rsidRPr="00891540" w:rsidRDefault="00556603" w:rsidP="00556603">
      <w:pPr>
        <w:autoSpaceDE w:val="0"/>
        <w:autoSpaceDN w:val="0"/>
        <w:adjustRightInd w:val="0"/>
        <w:spacing w:line="360" w:lineRule="auto"/>
        <w:ind w:firstLine="720"/>
        <w:jc w:val="both"/>
        <w:rPr>
          <w:rFonts w:ascii="Tahoma" w:hAnsi="Tahoma" w:cs="Tahoma"/>
          <w:bCs/>
          <w:position w:val="-1"/>
          <w:lang w:val="nl-BE"/>
        </w:rPr>
      </w:pPr>
      <w:r>
        <w:rPr>
          <w:rFonts w:ascii="Tahoma" w:hAnsi="Tahoma" w:cs="Tahoma"/>
          <w:bCs/>
          <w:position w:val="-1"/>
          <w:lang w:val="nl-BE"/>
        </w:rPr>
        <w:t xml:space="preserve">Berdasarkan tabel 1.1 </w:t>
      </w:r>
      <w:r w:rsidRPr="00891540">
        <w:rPr>
          <w:rFonts w:ascii="Tahoma" w:hAnsi="Tahoma" w:cs="Tahoma"/>
          <w:bCs/>
          <w:position w:val="-1"/>
          <w:lang w:val="nl-BE"/>
        </w:rPr>
        <w:t>Dinas Pemberdayaan Masyarakat dan Desa Kab. Luwu Timur memiliki 3</w:t>
      </w:r>
      <w:r>
        <w:rPr>
          <w:rFonts w:ascii="Tahoma" w:hAnsi="Tahoma" w:cs="Tahoma"/>
          <w:bCs/>
          <w:position w:val="-1"/>
          <w:lang w:val="nl-BE"/>
        </w:rPr>
        <w:t>7</w:t>
      </w:r>
      <w:r w:rsidRPr="00891540">
        <w:rPr>
          <w:rFonts w:ascii="Tahoma" w:hAnsi="Tahoma" w:cs="Tahoma"/>
          <w:bCs/>
          <w:position w:val="-1"/>
          <w:lang w:val="nl-BE"/>
        </w:rPr>
        <w:t xml:space="preserve"> orang pegawai yang terdiri atas 1</w:t>
      </w:r>
      <w:r>
        <w:rPr>
          <w:rFonts w:ascii="Tahoma" w:hAnsi="Tahoma" w:cs="Tahoma"/>
          <w:bCs/>
          <w:position w:val="-1"/>
          <w:lang w:val="nl-BE"/>
        </w:rPr>
        <w:t>6</w:t>
      </w:r>
      <w:r w:rsidRPr="00891540">
        <w:rPr>
          <w:rFonts w:ascii="Tahoma" w:hAnsi="Tahoma" w:cs="Tahoma"/>
          <w:bCs/>
          <w:position w:val="-1"/>
          <w:lang w:val="nl-BE"/>
        </w:rPr>
        <w:t xml:space="preserve"> PNS</w:t>
      </w:r>
      <w:r>
        <w:rPr>
          <w:rFonts w:ascii="Tahoma" w:hAnsi="Tahoma" w:cs="Tahoma"/>
          <w:bCs/>
          <w:position w:val="-1"/>
          <w:lang w:val="nl-BE"/>
        </w:rPr>
        <w:t>, 5 CPNS, 13 PPPK, 1 PPPK Paruh Waktu</w:t>
      </w:r>
      <w:r w:rsidRPr="00891540">
        <w:rPr>
          <w:rFonts w:ascii="Tahoma" w:hAnsi="Tahoma" w:cs="Tahoma"/>
          <w:bCs/>
          <w:position w:val="-1"/>
          <w:lang w:val="nl-BE"/>
        </w:rPr>
        <w:t xml:space="preserve"> dan </w:t>
      </w:r>
      <w:r>
        <w:rPr>
          <w:rFonts w:ascii="Tahoma" w:hAnsi="Tahoma" w:cs="Tahoma"/>
          <w:bCs/>
          <w:position w:val="-1"/>
          <w:lang w:val="nl-BE"/>
        </w:rPr>
        <w:t>2</w:t>
      </w:r>
      <w:r w:rsidRPr="00891540">
        <w:rPr>
          <w:rFonts w:ascii="Tahoma" w:hAnsi="Tahoma" w:cs="Tahoma"/>
          <w:bCs/>
          <w:position w:val="-1"/>
          <w:lang w:val="nl-BE"/>
        </w:rPr>
        <w:t xml:space="preserve"> Upah Jasa. Dari 3</w:t>
      </w:r>
      <w:r>
        <w:rPr>
          <w:rFonts w:ascii="Tahoma" w:hAnsi="Tahoma" w:cs="Tahoma"/>
          <w:bCs/>
          <w:position w:val="-1"/>
          <w:lang w:val="nl-BE"/>
        </w:rPr>
        <w:t>7</w:t>
      </w:r>
      <w:r w:rsidRPr="00891540">
        <w:rPr>
          <w:rFonts w:ascii="Tahoma" w:hAnsi="Tahoma" w:cs="Tahoma"/>
          <w:bCs/>
          <w:position w:val="-1"/>
          <w:lang w:val="nl-BE"/>
        </w:rPr>
        <w:t xml:space="preserve"> orang pegawai, terdapat </w:t>
      </w:r>
      <w:r>
        <w:rPr>
          <w:rFonts w:ascii="Tahoma" w:hAnsi="Tahoma" w:cs="Tahoma"/>
          <w:bCs/>
          <w:position w:val="-1"/>
          <w:lang w:val="nl-BE"/>
        </w:rPr>
        <w:t>6</w:t>
      </w:r>
      <w:r w:rsidRPr="00891540">
        <w:rPr>
          <w:rFonts w:ascii="Tahoma" w:hAnsi="Tahoma" w:cs="Tahoma"/>
          <w:bCs/>
          <w:position w:val="-1"/>
          <w:lang w:val="nl-BE"/>
        </w:rPr>
        <w:t xml:space="preserve"> orang yang berpendidikan S3/S2, 23 orang berpendidikan S1/D IV, , </w:t>
      </w:r>
      <w:r>
        <w:rPr>
          <w:rFonts w:ascii="Tahoma" w:hAnsi="Tahoma" w:cs="Tahoma"/>
          <w:bCs/>
          <w:position w:val="-1"/>
          <w:lang w:val="nl-BE"/>
        </w:rPr>
        <w:t>6</w:t>
      </w:r>
      <w:r w:rsidRPr="00891540">
        <w:rPr>
          <w:rFonts w:ascii="Tahoma" w:hAnsi="Tahoma" w:cs="Tahoma"/>
          <w:bCs/>
          <w:position w:val="-1"/>
          <w:lang w:val="nl-BE"/>
        </w:rPr>
        <w:t xml:space="preserve"> orang berpendidikan SLTA/Sederajat dan </w:t>
      </w:r>
      <w:r>
        <w:rPr>
          <w:rFonts w:ascii="Tahoma" w:hAnsi="Tahoma" w:cs="Tahoma"/>
          <w:bCs/>
          <w:position w:val="-1"/>
          <w:lang w:val="nl-BE"/>
        </w:rPr>
        <w:t>2</w:t>
      </w:r>
      <w:r w:rsidRPr="00891540">
        <w:rPr>
          <w:rFonts w:ascii="Tahoma" w:hAnsi="Tahoma" w:cs="Tahoma"/>
          <w:bCs/>
          <w:position w:val="-1"/>
          <w:lang w:val="nl-BE"/>
        </w:rPr>
        <w:t xml:space="preserve"> orang berpendidikan SMP/Sederajat. </w:t>
      </w:r>
    </w:p>
    <w:p w14:paraId="208253B6" w14:textId="77777777" w:rsidR="00556603" w:rsidRPr="00556603" w:rsidRDefault="00556603" w:rsidP="00E70FAB">
      <w:pPr>
        <w:pStyle w:val="BodyText"/>
        <w:spacing w:line="360" w:lineRule="auto"/>
        <w:jc w:val="both"/>
        <w:rPr>
          <w:iCs/>
          <w:spacing w:val="-1"/>
          <w:w w:val="105"/>
          <w:lang w:val="nl-BE"/>
        </w:rPr>
      </w:pPr>
    </w:p>
    <w:p w14:paraId="135B8BD5" w14:textId="77777777" w:rsidR="00556603" w:rsidRDefault="00556603" w:rsidP="00E70FAB">
      <w:pPr>
        <w:pStyle w:val="BodyText"/>
        <w:spacing w:line="360" w:lineRule="auto"/>
        <w:jc w:val="both"/>
        <w:rPr>
          <w:i/>
          <w:spacing w:val="-1"/>
          <w:w w:val="105"/>
          <w:lang w:val="id-ID"/>
        </w:rPr>
      </w:pPr>
    </w:p>
    <w:p w14:paraId="1822430D" w14:textId="77777777" w:rsidR="00556603" w:rsidRDefault="00556603" w:rsidP="00E70FAB">
      <w:pPr>
        <w:pStyle w:val="BodyText"/>
        <w:spacing w:line="360" w:lineRule="auto"/>
        <w:jc w:val="both"/>
        <w:rPr>
          <w:i/>
          <w:spacing w:val="-1"/>
          <w:w w:val="105"/>
          <w:lang w:val="id-ID"/>
        </w:rPr>
      </w:pPr>
    </w:p>
    <w:p w14:paraId="597C2746" w14:textId="77777777" w:rsidR="00556603" w:rsidRDefault="00556603" w:rsidP="00E70FAB">
      <w:pPr>
        <w:pStyle w:val="BodyText"/>
        <w:spacing w:line="360" w:lineRule="auto"/>
        <w:jc w:val="both"/>
        <w:rPr>
          <w:i/>
          <w:spacing w:val="-1"/>
          <w:w w:val="105"/>
          <w:lang w:val="id-ID"/>
        </w:rPr>
      </w:pPr>
    </w:p>
    <w:p w14:paraId="6E6DDAFA" w14:textId="77777777" w:rsidR="00556603" w:rsidRDefault="00556603" w:rsidP="00E70FAB">
      <w:pPr>
        <w:pStyle w:val="BodyText"/>
        <w:spacing w:line="360" w:lineRule="auto"/>
        <w:jc w:val="both"/>
        <w:rPr>
          <w:i/>
          <w:spacing w:val="-1"/>
          <w:w w:val="105"/>
          <w:lang w:val="id-ID"/>
        </w:rPr>
      </w:pPr>
    </w:p>
    <w:p w14:paraId="7A469E66" w14:textId="77777777" w:rsidR="001B2C89" w:rsidRDefault="001B2C89" w:rsidP="00E70FAB">
      <w:pPr>
        <w:pStyle w:val="BodyText"/>
        <w:spacing w:line="360" w:lineRule="auto"/>
        <w:jc w:val="both"/>
        <w:rPr>
          <w:i/>
          <w:spacing w:val="-1"/>
          <w:w w:val="105"/>
          <w:lang w:val="id-ID"/>
        </w:rPr>
      </w:pPr>
    </w:p>
    <w:p w14:paraId="6B9E7B30" w14:textId="77777777" w:rsidR="00556603" w:rsidRDefault="00556603" w:rsidP="00E70FAB">
      <w:pPr>
        <w:pStyle w:val="BodyText"/>
        <w:spacing w:line="360" w:lineRule="auto"/>
        <w:jc w:val="both"/>
        <w:rPr>
          <w:i/>
          <w:spacing w:val="-1"/>
          <w:w w:val="105"/>
          <w:lang w:val="id-ID"/>
        </w:rPr>
      </w:pPr>
    </w:p>
    <w:p w14:paraId="32025329" w14:textId="77777777" w:rsidR="00556603" w:rsidRDefault="00556603" w:rsidP="00E70FAB">
      <w:pPr>
        <w:pStyle w:val="BodyText"/>
        <w:spacing w:line="360" w:lineRule="auto"/>
        <w:jc w:val="both"/>
        <w:rPr>
          <w:i/>
          <w:spacing w:val="-1"/>
          <w:w w:val="105"/>
          <w:lang w:val="id-ID"/>
        </w:rPr>
      </w:pPr>
    </w:p>
    <w:p w14:paraId="52D5DF6C" w14:textId="77777777" w:rsidR="008B450E" w:rsidRDefault="008B450E" w:rsidP="00E70FAB">
      <w:pPr>
        <w:pStyle w:val="BodyText"/>
        <w:spacing w:line="360" w:lineRule="auto"/>
        <w:jc w:val="both"/>
        <w:rPr>
          <w:iCs/>
          <w:spacing w:val="-1"/>
          <w:w w:val="105"/>
          <w:lang w:val="id-ID"/>
        </w:rPr>
      </w:pPr>
    </w:p>
    <w:p w14:paraId="7EBDE0B4" w14:textId="79AFB6A1" w:rsidR="00556603" w:rsidRDefault="008B450E" w:rsidP="001B2C89">
      <w:pPr>
        <w:autoSpaceDE w:val="0"/>
        <w:autoSpaceDN w:val="0"/>
        <w:adjustRightInd w:val="0"/>
        <w:spacing w:after="0" w:line="360" w:lineRule="auto"/>
        <w:jc w:val="center"/>
        <w:rPr>
          <w:rFonts w:ascii="Tahoma" w:hAnsi="Tahoma" w:cs="Tahoma"/>
          <w:bCs/>
          <w:position w:val="-1"/>
          <w:lang w:val="nl-BE"/>
        </w:rPr>
      </w:pPr>
      <w:r w:rsidRPr="00A85006">
        <w:rPr>
          <w:bCs/>
          <w:position w:val="-1"/>
          <w:lang w:val="nl-BE"/>
        </w:rPr>
        <w:tab/>
      </w:r>
      <w:r w:rsidR="00556603">
        <w:rPr>
          <w:rFonts w:ascii="Tahoma" w:hAnsi="Tahoma" w:cs="Tahoma"/>
          <w:bCs/>
          <w:position w:val="-1"/>
          <w:lang w:val="nl-BE"/>
        </w:rPr>
        <w:t>Tabel 2</w:t>
      </w:r>
    </w:p>
    <w:p w14:paraId="5562649B" w14:textId="77777777" w:rsidR="00556603" w:rsidRDefault="00556603" w:rsidP="001B2C89">
      <w:pPr>
        <w:autoSpaceDE w:val="0"/>
        <w:autoSpaceDN w:val="0"/>
        <w:adjustRightInd w:val="0"/>
        <w:spacing w:after="0" w:line="360" w:lineRule="auto"/>
        <w:jc w:val="center"/>
        <w:rPr>
          <w:rFonts w:ascii="Tahoma" w:hAnsi="Tahoma" w:cs="Tahoma"/>
          <w:bCs/>
          <w:position w:val="-1"/>
          <w:lang w:val="nl-BE"/>
        </w:rPr>
      </w:pPr>
      <w:r w:rsidRPr="00E877EF">
        <w:rPr>
          <w:rFonts w:ascii="Tahoma" w:hAnsi="Tahoma" w:cs="Tahoma"/>
          <w:bCs/>
          <w:position w:val="-1"/>
          <w:lang w:val="nl-BE"/>
        </w:rPr>
        <w:t xml:space="preserve">Jumlah </w:t>
      </w:r>
      <w:r>
        <w:rPr>
          <w:rFonts w:ascii="Tahoma" w:hAnsi="Tahoma" w:cs="Tahoma"/>
          <w:bCs/>
          <w:position w:val="-1"/>
          <w:lang w:val="nl-BE"/>
        </w:rPr>
        <w:t xml:space="preserve">Pejabat Struktural/Eselon berdasarkan </w:t>
      </w:r>
      <w:r w:rsidRPr="00E877EF">
        <w:rPr>
          <w:rFonts w:ascii="Tahoma" w:hAnsi="Tahoma" w:cs="Tahoma"/>
          <w:bCs/>
          <w:position w:val="-1"/>
          <w:lang w:val="nl-BE"/>
        </w:rPr>
        <w:t xml:space="preserve">Kualifikasi Pendidikan </w:t>
      </w:r>
      <w:r>
        <w:rPr>
          <w:rFonts w:ascii="Tahoma" w:hAnsi="Tahoma" w:cs="Tahoma"/>
          <w:bCs/>
          <w:position w:val="-1"/>
          <w:lang w:val="nl-BE"/>
        </w:rPr>
        <w:t>dan Jenis Kelamin</w:t>
      </w:r>
    </w:p>
    <w:p w14:paraId="6F1FFCE0" w14:textId="0CF8308A" w:rsidR="008B450E" w:rsidRDefault="00556603" w:rsidP="001B2C89">
      <w:pPr>
        <w:autoSpaceDE w:val="0"/>
        <w:autoSpaceDN w:val="0"/>
        <w:adjustRightInd w:val="0"/>
        <w:spacing w:after="0" w:line="360" w:lineRule="auto"/>
        <w:jc w:val="center"/>
        <w:rPr>
          <w:rFonts w:ascii="Tahoma" w:hAnsi="Tahoma" w:cs="Tahoma"/>
          <w:bCs/>
          <w:position w:val="-1"/>
          <w:lang w:val="nl-BE"/>
        </w:rPr>
      </w:pPr>
      <w:r>
        <w:rPr>
          <w:rFonts w:ascii="Tahoma" w:hAnsi="Tahoma" w:cs="Tahoma"/>
          <w:bCs/>
          <w:position w:val="-1"/>
          <w:lang w:val="nl-BE"/>
        </w:rPr>
        <w:t>Pada Dinas Pemberdayaan Masyarakatdan Desa Kabupaten Luwu Timur Tahun 2025</w:t>
      </w:r>
    </w:p>
    <w:p w14:paraId="28287A9E" w14:textId="77777777" w:rsidR="00556603" w:rsidRPr="00556603" w:rsidRDefault="00556603" w:rsidP="00556603">
      <w:pPr>
        <w:autoSpaceDE w:val="0"/>
        <w:autoSpaceDN w:val="0"/>
        <w:adjustRightInd w:val="0"/>
        <w:spacing w:after="0" w:line="240" w:lineRule="auto"/>
        <w:jc w:val="center"/>
        <w:rPr>
          <w:rFonts w:ascii="Tahoma" w:hAnsi="Tahoma" w:cs="Tahoma"/>
          <w:bCs/>
          <w:position w:val="-1"/>
          <w:lang w:val="nl-BE"/>
        </w:rPr>
      </w:pPr>
    </w:p>
    <w:tbl>
      <w:tblPr>
        <w:tblStyle w:val="GridTable5Dark-Accent2"/>
        <w:tblW w:w="9740" w:type="dxa"/>
        <w:tblLook w:val="04A0" w:firstRow="1" w:lastRow="0" w:firstColumn="1" w:lastColumn="0" w:noHBand="0" w:noVBand="1"/>
      </w:tblPr>
      <w:tblGrid>
        <w:gridCol w:w="533"/>
        <w:gridCol w:w="1710"/>
        <w:gridCol w:w="520"/>
        <w:gridCol w:w="519"/>
        <w:gridCol w:w="518"/>
        <w:gridCol w:w="518"/>
        <w:gridCol w:w="518"/>
        <w:gridCol w:w="518"/>
        <w:gridCol w:w="552"/>
        <w:gridCol w:w="552"/>
        <w:gridCol w:w="552"/>
        <w:gridCol w:w="552"/>
        <w:gridCol w:w="552"/>
        <w:gridCol w:w="552"/>
        <w:gridCol w:w="537"/>
        <w:gridCol w:w="537"/>
      </w:tblGrid>
      <w:tr w:rsidR="00556603" w:rsidRPr="00A34262" w14:paraId="29D0326F" w14:textId="77777777" w:rsidTr="00556603">
        <w:trPr>
          <w:cnfStyle w:val="100000000000" w:firstRow="1" w:lastRow="0" w:firstColumn="0" w:lastColumn="0" w:oddVBand="0" w:evenVBand="0" w:oddHBand="0"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533" w:type="dxa"/>
            <w:vMerge w:val="restart"/>
            <w:noWrap/>
            <w:hideMark/>
          </w:tcPr>
          <w:p w14:paraId="1E0CE954" w14:textId="77777777" w:rsidR="00556603" w:rsidRPr="001E0E26" w:rsidRDefault="00556603" w:rsidP="007319CC">
            <w:pPr>
              <w:jc w:val="center"/>
              <w:rPr>
                <w:rFonts w:ascii="Arial Narrow" w:eastAsia="Times New Roman" w:hAnsi="Arial Narrow" w:cs="Calibri"/>
                <w:b w:val="0"/>
                <w:bCs w:val="0"/>
                <w:color w:val="000000"/>
              </w:rPr>
            </w:pPr>
            <w:r w:rsidRPr="001E0E26">
              <w:rPr>
                <w:rFonts w:ascii="Arial Narrow" w:eastAsia="Times New Roman" w:hAnsi="Arial Narrow" w:cs="Calibri"/>
                <w:color w:val="000000"/>
              </w:rPr>
              <w:t>No.</w:t>
            </w:r>
          </w:p>
        </w:tc>
        <w:tc>
          <w:tcPr>
            <w:tcW w:w="1710" w:type="dxa"/>
            <w:vMerge w:val="restart"/>
            <w:hideMark/>
          </w:tcPr>
          <w:p w14:paraId="705FFF40" w14:textId="77777777" w:rsidR="00556603" w:rsidRPr="001E0E26"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rPr>
            </w:pPr>
            <w:proofErr w:type="spellStart"/>
            <w:r w:rsidRPr="001E0E26">
              <w:rPr>
                <w:rFonts w:ascii="Arial Narrow" w:eastAsia="Times New Roman" w:hAnsi="Arial Narrow" w:cs="Calibri"/>
                <w:color w:val="000000"/>
              </w:rPr>
              <w:t>Pejabat</w:t>
            </w:r>
            <w:proofErr w:type="spellEnd"/>
            <w:r w:rsidRPr="001E0E26">
              <w:rPr>
                <w:rFonts w:ascii="Arial Narrow" w:eastAsia="Times New Roman" w:hAnsi="Arial Narrow" w:cs="Calibri"/>
                <w:color w:val="000000"/>
              </w:rPr>
              <w:t xml:space="preserve"> </w:t>
            </w:r>
            <w:proofErr w:type="spellStart"/>
            <w:r w:rsidRPr="001E0E26">
              <w:rPr>
                <w:rFonts w:ascii="Arial Narrow" w:eastAsia="Times New Roman" w:hAnsi="Arial Narrow" w:cs="Calibri"/>
                <w:color w:val="000000"/>
              </w:rPr>
              <w:t>Struktural</w:t>
            </w:r>
            <w:proofErr w:type="spellEnd"/>
            <w:r w:rsidRPr="001E0E26">
              <w:rPr>
                <w:rFonts w:ascii="Arial Narrow" w:eastAsia="Times New Roman" w:hAnsi="Arial Narrow" w:cs="Calibri"/>
                <w:color w:val="000000"/>
              </w:rPr>
              <w:t>/</w:t>
            </w:r>
            <w:proofErr w:type="spellStart"/>
            <w:r w:rsidRPr="001E0E26">
              <w:rPr>
                <w:rFonts w:ascii="Arial Narrow" w:eastAsia="Times New Roman" w:hAnsi="Arial Narrow" w:cs="Calibri"/>
                <w:color w:val="000000"/>
              </w:rPr>
              <w:t>Eselon</w:t>
            </w:r>
            <w:proofErr w:type="spellEnd"/>
          </w:p>
        </w:tc>
        <w:tc>
          <w:tcPr>
            <w:tcW w:w="6423" w:type="dxa"/>
            <w:gridSpan w:val="12"/>
            <w:hideMark/>
          </w:tcPr>
          <w:p w14:paraId="2DD01BE2" w14:textId="77777777" w:rsidR="00556603" w:rsidRPr="001E0E26"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color w:val="000000"/>
              </w:rPr>
            </w:pPr>
            <w:proofErr w:type="spellStart"/>
            <w:r w:rsidRPr="001E0E26">
              <w:rPr>
                <w:rFonts w:ascii="Arial Narrow" w:eastAsia="Times New Roman" w:hAnsi="Arial Narrow" w:cs="Calibri"/>
                <w:color w:val="000000"/>
              </w:rPr>
              <w:t>Jumlah</w:t>
            </w:r>
            <w:proofErr w:type="spellEnd"/>
            <w:r w:rsidRPr="001E0E26">
              <w:rPr>
                <w:rFonts w:ascii="Arial Narrow" w:eastAsia="Times New Roman" w:hAnsi="Arial Narrow" w:cs="Calibri"/>
                <w:color w:val="000000"/>
              </w:rPr>
              <w:t xml:space="preserve"> </w:t>
            </w:r>
            <w:proofErr w:type="spellStart"/>
            <w:r w:rsidRPr="001E0E26">
              <w:rPr>
                <w:rFonts w:ascii="Arial Narrow" w:eastAsia="Times New Roman" w:hAnsi="Arial Narrow" w:cs="Calibri"/>
                <w:color w:val="000000"/>
              </w:rPr>
              <w:t>Pegawai</w:t>
            </w:r>
            <w:proofErr w:type="spellEnd"/>
            <w:r w:rsidRPr="001E0E26">
              <w:rPr>
                <w:rFonts w:ascii="Arial Narrow" w:eastAsia="Times New Roman" w:hAnsi="Arial Narrow" w:cs="Calibri"/>
                <w:color w:val="000000"/>
              </w:rPr>
              <w:t xml:space="preserve"> </w:t>
            </w:r>
            <w:proofErr w:type="spellStart"/>
            <w:r w:rsidRPr="001E0E26">
              <w:rPr>
                <w:rFonts w:ascii="Arial Narrow" w:eastAsia="Times New Roman" w:hAnsi="Arial Narrow" w:cs="Calibri"/>
                <w:color w:val="000000"/>
              </w:rPr>
              <w:t>Kualifikasi</w:t>
            </w:r>
            <w:proofErr w:type="spellEnd"/>
            <w:r w:rsidRPr="001E0E26">
              <w:rPr>
                <w:rFonts w:ascii="Arial Narrow" w:eastAsia="Times New Roman" w:hAnsi="Arial Narrow" w:cs="Calibri"/>
                <w:color w:val="000000"/>
              </w:rPr>
              <w:t xml:space="preserve"> Pendidikan</w:t>
            </w:r>
          </w:p>
        </w:tc>
        <w:tc>
          <w:tcPr>
            <w:tcW w:w="1074" w:type="dxa"/>
            <w:gridSpan w:val="2"/>
            <w:vMerge w:val="restart"/>
            <w:hideMark/>
          </w:tcPr>
          <w:p w14:paraId="23CA7AA8" w14:textId="77777777" w:rsidR="00556603" w:rsidRPr="001E0E26" w:rsidRDefault="00556603" w:rsidP="007319C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iCs/>
                <w:color w:val="000000"/>
              </w:rPr>
            </w:pPr>
            <w:r w:rsidRPr="001E0E26">
              <w:rPr>
                <w:rFonts w:ascii="Arial Narrow" w:eastAsia="Times New Roman" w:hAnsi="Arial Narrow" w:cs="Calibri"/>
                <w:i/>
                <w:iCs/>
                <w:color w:val="000000"/>
              </w:rPr>
              <w:t>Total</w:t>
            </w:r>
          </w:p>
        </w:tc>
      </w:tr>
      <w:tr w:rsidR="00556603" w:rsidRPr="00A34262" w14:paraId="66F60F26" w14:textId="77777777" w:rsidTr="00556603">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533" w:type="dxa"/>
            <w:vMerge/>
            <w:hideMark/>
          </w:tcPr>
          <w:p w14:paraId="332B9707" w14:textId="77777777" w:rsidR="00556603" w:rsidRPr="001E0E26" w:rsidRDefault="00556603" w:rsidP="007319CC">
            <w:pPr>
              <w:rPr>
                <w:rFonts w:ascii="Arial Narrow" w:eastAsia="Times New Roman" w:hAnsi="Arial Narrow" w:cs="Calibri"/>
                <w:b w:val="0"/>
                <w:bCs w:val="0"/>
                <w:color w:val="000000"/>
              </w:rPr>
            </w:pPr>
          </w:p>
        </w:tc>
        <w:tc>
          <w:tcPr>
            <w:tcW w:w="1710" w:type="dxa"/>
            <w:vMerge/>
            <w:hideMark/>
          </w:tcPr>
          <w:p w14:paraId="2A4DC50E" w14:textId="77777777" w:rsidR="00556603" w:rsidRPr="001E0E26"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rPr>
            </w:pPr>
          </w:p>
        </w:tc>
        <w:tc>
          <w:tcPr>
            <w:tcW w:w="1039" w:type="dxa"/>
            <w:gridSpan w:val="2"/>
            <w:noWrap/>
            <w:hideMark/>
          </w:tcPr>
          <w:p w14:paraId="048D77F1"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S3/S2</w:t>
            </w:r>
          </w:p>
        </w:tc>
        <w:tc>
          <w:tcPr>
            <w:tcW w:w="1036" w:type="dxa"/>
            <w:gridSpan w:val="2"/>
            <w:noWrap/>
            <w:hideMark/>
          </w:tcPr>
          <w:p w14:paraId="423F0176"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S1/DIV</w:t>
            </w:r>
          </w:p>
        </w:tc>
        <w:tc>
          <w:tcPr>
            <w:tcW w:w="1036" w:type="dxa"/>
            <w:gridSpan w:val="2"/>
            <w:noWrap/>
            <w:hideMark/>
          </w:tcPr>
          <w:p w14:paraId="0627EC7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D1-D3</w:t>
            </w:r>
          </w:p>
        </w:tc>
        <w:tc>
          <w:tcPr>
            <w:tcW w:w="1104" w:type="dxa"/>
            <w:gridSpan w:val="2"/>
            <w:hideMark/>
          </w:tcPr>
          <w:p w14:paraId="44A6D6C9"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 xml:space="preserve">SLTA/ </w:t>
            </w:r>
            <w:proofErr w:type="spellStart"/>
            <w:r w:rsidRPr="001E0E26">
              <w:rPr>
                <w:rFonts w:ascii="Arial Narrow" w:eastAsia="Times New Roman" w:hAnsi="Arial Narrow" w:cs="Calibri"/>
                <w:b/>
                <w:bCs/>
                <w:i/>
                <w:iCs/>
                <w:color w:val="000000"/>
              </w:rPr>
              <w:t>Sederajat</w:t>
            </w:r>
            <w:proofErr w:type="spellEnd"/>
          </w:p>
        </w:tc>
        <w:tc>
          <w:tcPr>
            <w:tcW w:w="1104" w:type="dxa"/>
            <w:gridSpan w:val="2"/>
            <w:hideMark/>
          </w:tcPr>
          <w:p w14:paraId="4F8AC325"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 xml:space="preserve">SMP/   </w:t>
            </w:r>
            <w:proofErr w:type="spellStart"/>
            <w:r w:rsidRPr="001E0E26">
              <w:rPr>
                <w:rFonts w:ascii="Arial Narrow" w:eastAsia="Times New Roman" w:hAnsi="Arial Narrow" w:cs="Calibri"/>
                <w:b/>
                <w:bCs/>
                <w:i/>
                <w:iCs/>
                <w:color w:val="000000"/>
              </w:rPr>
              <w:t>Sederajat</w:t>
            </w:r>
            <w:proofErr w:type="spellEnd"/>
          </w:p>
        </w:tc>
        <w:tc>
          <w:tcPr>
            <w:tcW w:w="1104" w:type="dxa"/>
            <w:gridSpan w:val="2"/>
            <w:hideMark/>
          </w:tcPr>
          <w:p w14:paraId="196D5263"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 xml:space="preserve">SD /    </w:t>
            </w:r>
            <w:proofErr w:type="spellStart"/>
            <w:r w:rsidRPr="001E0E26">
              <w:rPr>
                <w:rFonts w:ascii="Arial Narrow" w:eastAsia="Times New Roman" w:hAnsi="Arial Narrow" w:cs="Calibri"/>
                <w:b/>
                <w:bCs/>
                <w:i/>
                <w:iCs/>
                <w:color w:val="000000"/>
              </w:rPr>
              <w:t>Sederajat</w:t>
            </w:r>
            <w:proofErr w:type="spellEnd"/>
          </w:p>
        </w:tc>
        <w:tc>
          <w:tcPr>
            <w:tcW w:w="1074" w:type="dxa"/>
            <w:gridSpan w:val="2"/>
            <w:vMerge/>
            <w:hideMark/>
          </w:tcPr>
          <w:p w14:paraId="11FE61AE" w14:textId="77777777" w:rsidR="00556603" w:rsidRPr="001E0E26"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p>
        </w:tc>
      </w:tr>
      <w:tr w:rsidR="00556603" w:rsidRPr="00A34262" w14:paraId="30C080A7" w14:textId="77777777" w:rsidTr="00556603">
        <w:trPr>
          <w:trHeight w:val="300"/>
        </w:trPr>
        <w:tc>
          <w:tcPr>
            <w:cnfStyle w:val="001000000000" w:firstRow="0" w:lastRow="0" w:firstColumn="1" w:lastColumn="0" w:oddVBand="0" w:evenVBand="0" w:oddHBand="0" w:evenHBand="0" w:firstRowFirstColumn="0" w:firstRowLastColumn="0" w:lastRowFirstColumn="0" w:lastRowLastColumn="0"/>
            <w:tcW w:w="533" w:type="dxa"/>
            <w:noWrap/>
            <w:hideMark/>
          </w:tcPr>
          <w:p w14:paraId="08B014D4" w14:textId="77777777" w:rsidR="00556603" w:rsidRPr="001E0E26" w:rsidRDefault="00556603" w:rsidP="007319CC">
            <w:pPr>
              <w:rPr>
                <w:rFonts w:ascii="Arial Narrow" w:eastAsia="Times New Roman" w:hAnsi="Arial Narrow" w:cs="Calibri"/>
                <w:b w:val="0"/>
                <w:bCs w:val="0"/>
                <w:color w:val="000000"/>
              </w:rPr>
            </w:pPr>
            <w:r w:rsidRPr="001E0E26">
              <w:rPr>
                <w:rFonts w:ascii="Arial Narrow" w:eastAsia="Times New Roman" w:hAnsi="Arial Narrow" w:cs="Calibri"/>
                <w:color w:val="000000"/>
              </w:rPr>
              <w:t> </w:t>
            </w:r>
          </w:p>
        </w:tc>
        <w:tc>
          <w:tcPr>
            <w:tcW w:w="1710" w:type="dxa"/>
            <w:noWrap/>
            <w:hideMark/>
          </w:tcPr>
          <w:p w14:paraId="661BAB5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 </w:t>
            </w:r>
          </w:p>
        </w:tc>
        <w:tc>
          <w:tcPr>
            <w:tcW w:w="520" w:type="dxa"/>
            <w:noWrap/>
            <w:hideMark/>
          </w:tcPr>
          <w:p w14:paraId="4E88BD0F"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19" w:type="dxa"/>
            <w:noWrap/>
            <w:hideMark/>
          </w:tcPr>
          <w:p w14:paraId="6EC9D8D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18" w:type="dxa"/>
            <w:noWrap/>
            <w:hideMark/>
          </w:tcPr>
          <w:p w14:paraId="50909BA0"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18" w:type="dxa"/>
            <w:noWrap/>
            <w:hideMark/>
          </w:tcPr>
          <w:p w14:paraId="56AF3C24"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18" w:type="dxa"/>
            <w:noWrap/>
            <w:hideMark/>
          </w:tcPr>
          <w:p w14:paraId="1BA303F4"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18" w:type="dxa"/>
            <w:noWrap/>
            <w:hideMark/>
          </w:tcPr>
          <w:p w14:paraId="57DB5712"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52" w:type="dxa"/>
            <w:noWrap/>
            <w:hideMark/>
          </w:tcPr>
          <w:p w14:paraId="14A8268F"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52" w:type="dxa"/>
            <w:noWrap/>
            <w:hideMark/>
          </w:tcPr>
          <w:p w14:paraId="11DBE756"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52" w:type="dxa"/>
            <w:noWrap/>
            <w:hideMark/>
          </w:tcPr>
          <w:p w14:paraId="3C46883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52" w:type="dxa"/>
            <w:noWrap/>
            <w:hideMark/>
          </w:tcPr>
          <w:p w14:paraId="78E55643"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52" w:type="dxa"/>
            <w:noWrap/>
            <w:hideMark/>
          </w:tcPr>
          <w:p w14:paraId="112B3AD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52" w:type="dxa"/>
            <w:noWrap/>
            <w:hideMark/>
          </w:tcPr>
          <w:p w14:paraId="427CC5D6"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c>
          <w:tcPr>
            <w:tcW w:w="537" w:type="dxa"/>
            <w:noWrap/>
            <w:hideMark/>
          </w:tcPr>
          <w:p w14:paraId="47BE6F0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L</w:t>
            </w:r>
          </w:p>
        </w:tc>
        <w:tc>
          <w:tcPr>
            <w:tcW w:w="537" w:type="dxa"/>
            <w:noWrap/>
            <w:hideMark/>
          </w:tcPr>
          <w:p w14:paraId="6FB5E93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rPr>
            </w:pPr>
            <w:r w:rsidRPr="001E0E26">
              <w:rPr>
                <w:rFonts w:ascii="Arial Narrow" w:eastAsia="Times New Roman" w:hAnsi="Arial Narrow" w:cs="Calibri"/>
                <w:b/>
                <w:bCs/>
                <w:color w:val="000000"/>
              </w:rPr>
              <w:t>P</w:t>
            </w:r>
          </w:p>
        </w:tc>
      </w:tr>
      <w:tr w:rsidR="00556603" w:rsidRPr="00A34262" w14:paraId="03E5F62E" w14:textId="77777777" w:rsidTr="0055660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33" w:type="dxa"/>
            <w:noWrap/>
            <w:hideMark/>
          </w:tcPr>
          <w:p w14:paraId="64145DCF" w14:textId="77777777" w:rsidR="00556603" w:rsidRPr="001E0E26" w:rsidRDefault="00556603" w:rsidP="007319CC">
            <w:pPr>
              <w:jc w:val="center"/>
              <w:rPr>
                <w:rFonts w:ascii="Arial Narrow" w:eastAsia="Times New Roman" w:hAnsi="Arial Narrow" w:cs="Calibri"/>
                <w:b w:val="0"/>
                <w:bCs w:val="0"/>
                <w:i/>
                <w:iCs/>
                <w:color w:val="000000"/>
              </w:rPr>
            </w:pPr>
            <w:r w:rsidRPr="001E0E26">
              <w:rPr>
                <w:rFonts w:ascii="Arial Narrow" w:eastAsia="Times New Roman" w:hAnsi="Arial Narrow" w:cs="Calibri"/>
                <w:i/>
                <w:iCs/>
                <w:color w:val="000000"/>
              </w:rPr>
              <w:t>(1)</w:t>
            </w:r>
          </w:p>
        </w:tc>
        <w:tc>
          <w:tcPr>
            <w:tcW w:w="1710" w:type="dxa"/>
            <w:noWrap/>
            <w:hideMark/>
          </w:tcPr>
          <w:p w14:paraId="7C5FB18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(2)</w:t>
            </w:r>
          </w:p>
        </w:tc>
        <w:tc>
          <w:tcPr>
            <w:tcW w:w="520" w:type="dxa"/>
            <w:noWrap/>
            <w:hideMark/>
          </w:tcPr>
          <w:p w14:paraId="7E2B68E0"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(3)</w:t>
            </w:r>
          </w:p>
        </w:tc>
        <w:tc>
          <w:tcPr>
            <w:tcW w:w="519" w:type="dxa"/>
            <w:noWrap/>
            <w:hideMark/>
          </w:tcPr>
          <w:p w14:paraId="626366EA"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(4)</w:t>
            </w:r>
          </w:p>
        </w:tc>
        <w:tc>
          <w:tcPr>
            <w:tcW w:w="518" w:type="dxa"/>
            <w:noWrap/>
            <w:hideMark/>
          </w:tcPr>
          <w:p w14:paraId="1A6FFD7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(5)</w:t>
            </w:r>
          </w:p>
        </w:tc>
        <w:tc>
          <w:tcPr>
            <w:tcW w:w="518" w:type="dxa"/>
            <w:noWrap/>
            <w:hideMark/>
          </w:tcPr>
          <w:p w14:paraId="555CA67C"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(6)</w:t>
            </w:r>
          </w:p>
        </w:tc>
        <w:tc>
          <w:tcPr>
            <w:tcW w:w="518" w:type="dxa"/>
            <w:noWrap/>
            <w:hideMark/>
          </w:tcPr>
          <w:p w14:paraId="5E6BC979"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(7)</w:t>
            </w:r>
          </w:p>
        </w:tc>
        <w:tc>
          <w:tcPr>
            <w:tcW w:w="518" w:type="dxa"/>
            <w:noWrap/>
            <w:hideMark/>
          </w:tcPr>
          <w:p w14:paraId="681D0C68"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(8)</w:t>
            </w:r>
          </w:p>
        </w:tc>
        <w:tc>
          <w:tcPr>
            <w:tcW w:w="552" w:type="dxa"/>
            <w:noWrap/>
            <w:hideMark/>
          </w:tcPr>
          <w:p w14:paraId="3D71EFBC"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(9)</w:t>
            </w:r>
          </w:p>
        </w:tc>
        <w:tc>
          <w:tcPr>
            <w:tcW w:w="552" w:type="dxa"/>
            <w:noWrap/>
            <w:hideMark/>
          </w:tcPr>
          <w:p w14:paraId="5706E619"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(10)</w:t>
            </w:r>
          </w:p>
        </w:tc>
        <w:tc>
          <w:tcPr>
            <w:tcW w:w="552" w:type="dxa"/>
            <w:noWrap/>
            <w:hideMark/>
          </w:tcPr>
          <w:p w14:paraId="3EB62F0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(11)</w:t>
            </w:r>
          </w:p>
        </w:tc>
        <w:tc>
          <w:tcPr>
            <w:tcW w:w="552" w:type="dxa"/>
            <w:noWrap/>
            <w:hideMark/>
          </w:tcPr>
          <w:p w14:paraId="6E366F70"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(12)</w:t>
            </w:r>
          </w:p>
        </w:tc>
        <w:tc>
          <w:tcPr>
            <w:tcW w:w="552" w:type="dxa"/>
            <w:noWrap/>
            <w:hideMark/>
          </w:tcPr>
          <w:p w14:paraId="395E045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(13)</w:t>
            </w:r>
          </w:p>
        </w:tc>
        <w:tc>
          <w:tcPr>
            <w:tcW w:w="552" w:type="dxa"/>
            <w:noWrap/>
            <w:hideMark/>
          </w:tcPr>
          <w:p w14:paraId="66DA342E"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(14)</w:t>
            </w:r>
          </w:p>
        </w:tc>
        <w:tc>
          <w:tcPr>
            <w:tcW w:w="537" w:type="dxa"/>
            <w:noWrap/>
            <w:hideMark/>
          </w:tcPr>
          <w:p w14:paraId="5C10C51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(15)</w:t>
            </w:r>
          </w:p>
        </w:tc>
        <w:tc>
          <w:tcPr>
            <w:tcW w:w="537" w:type="dxa"/>
            <w:noWrap/>
            <w:hideMark/>
          </w:tcPr>
          <w:p w14:paraId="0A65F14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iCs/>
                <w:color w:val="000000"/>
              </w:rPr>
            </w:pPr>
            <w:r w:rsidRPr="001E0E26">
              <w:rPr>
                <w:rFonts w:ascii="Arial Narrow" w:eastAsia="Times New Roman" w:hAnsi="Arial Narrow" w:cs="Calibri"/>
                <w:b/>
                <w:bCs/>
                <w:i/>
                <w:iCs/>
                <w:color w:val="000000"/>
              </w:rPr>
              <w:t>(16)</w:t>
            </w:r>
          </w:p>
        </w:tc>
      </w:tr>
      <w:tr w:rsidR="00556603" w:rsidRPr="00A34262" w14:paraId="4768B5DF" w14:textId="77777777" w:rsidTr="00556603">
        <w:trPr>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2821FDD5" w14:textId="77777777" w:rsidR="00556603" w:rsidRPr="001E0E26" w:rsidRDefault="00556603" w:rsidP="007319CC">
            <w:pPr>
              <w:jc w:val="center"/>
              <w:rPr>
                <w:rFonts w:ascii="Arial Narrow" w:eastAsia="Times New Roman" w:hAnsi="Arial Narrow" w:cs="Calibri"/>
                <w:color w:val="000000"/>
              </w:rPr>
            </w:pPr>
            <w:r w:rsidRPr="001E0E26">
              <w:rPr>
                <w:rFonts w:ascii="Arial Narrow" w:eastAsia="Times New Roman" w:hAnsi="Arial Narrow" w:cs="Calibri"/>
                <w:color w:val="000000"/>
              </w:rPr>
              <w:t>1</w:t>
            </w:r>
          </w:p>
        </w:tc>
        <w:tc>
          <w:tcPr>
            <w:tcW w:w="1710" w:type="dxa"/>
            <w:noWrap/>
            <w:hideMark/>
          </w:tcPr>
          <w:p w14:paraId="3B1393EB" w14:textId="77777777" w:rsidR="00556603" w:rsidRPr="001E0E26"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II.a</w:t>
            </w:r>
            <w:proofErr w:type="spellEnd"/>
          </w:p>
        </w:tc>
        <w:tc>
          <w:tcPr>
            <w:tcW w:w="520" w:type="dxa"/>
            <w:noWrap/>
            <w:hideMark/>
          </w:tcPr>
          <w:p w14:paraId="791E7968" w14:textId="77777777" w:rsidR="00556603" w:rsidRPr="005404EA"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p>
        </w:tc>
        <w:tc>
          <w:tcPr>
            <w:tcW w:w="519" w:type="dxa"/>
            <w:noWrap/>
            <w:hideMark/>
          </w:tcPr>
          <w:p w14:paraId="21247F3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10316BA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52FC87A4"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3CEC7678"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5689B5E8"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7C1456BA"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3350086B"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205FCB9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612F83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70CA0A7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200239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2A621FB7" w14:textId="77777777" w:rsidR="00556603" w:rsidRPr="005404EA"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p>
        </w:tc>
        <w:tc>
          <w:tcPr>
            <w:tcW w:w="537" w:type="dxa"/>
            <w:noWrap/>
            <w:hideMark/>
          </w:tcPr>
          <w:p w14:paraId="11676A61"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r>
      <w:tr w:rsidR="00556603" w:rsidRPr="00A34262" w14:paraId="213A4AA7" w14:textId="77777777" w:rsidTr="0055660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1716136A" w14:textId="77777777" w:rsidR="00556603" w:rsidRPr="001E0E26" w:rsidRDefault="00556603" w:rsidP="007319CC">
            <w:pPr>
              <w:jc w:val="center"/>
              <w:rPr>
                <w:rFonts w:ascii="Arial Narrow" w:eastAsia="Times New Roman" w:hAnsi="Arial Narrow" w:cs="Calibri"/>
                <w:color w:val="000000"/>
              </w:rPr>
            </w:pPr>
            <w:r w:rsidRPr="001E0E26">
              <w:rPr>
                <w:rFonts w:ascii="Arial Narrow" w:eastAsia="Times New Roman" w:hAnsi="Arial Narrow" w:cs="Calibri"/>
                <w:color w:val="000000"/>
              </w:rPr>
              <w:t>2</w:t>
            </w:r>
          </w:p>
        </w:tc>
        <w:tc>
          <w:tcPr>
            <w:tcW w:w="1710" w:type="dxa"/>
            <w:noWrap/>
            <w:hideMark/>
          </w:tcPr>
          <w:p w14:paraId="44F39676" w14:textId="77777777" w:rsidR="00556603" w:rsidRPr="001E0E26"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II.b</w:t>
            </w:r>
            <w:proofErr w:type="spellEnd"/>
          </w:p>
        </w:tc>
        <w:tc>
          <w:tcPr>
            <w:tcW w:w="520" w:type="dxa"/>
            <w:noWrap/>
            <w:hideMark/>
          </w:tcPr>
          <w:p w14:paraId="4FDFF53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r w:rsidRPr="001E0E26">
              <w:rPr>
                <w:rFonts w:ascii="Arial Narrow" w:eastAsia="Times New Roman" w:hAnsi="Arial Narrow" w:cs="Calibri"/>
              </w:rPr>
              <w:t xml:space="preserve"> </w:t>
            </w:r>
          </w:p>
        </w:tc>
        <w:tc>
          <w:tcPr>
            <w:tcW w:w="519" w:type="dxa"/>
            <w:noWrap/>
            <w:hideMark/>
          </w:tcPr>
          <w:p w14:paraId="5DD05D8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1DA2117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Pr>
                <w:rFonts w:ascii="Arial Narrow" w:eastAsia="Times New Roman" w:hAnsi="Arial Narrow" w:cs="Calibri"/>
                <w:lang w:val="en-ID"/>
              </w:rPr>
              <w:t>1</w:t>
            </w:r>
          </w:p>
        </w:tc>
        <w:tc>
          <w:tcPr>
            <w:tcW w:w="518" w:type="dxa"/>
            <w:noWrap/>
            <w:hideMark/>
          </w:tcPr>
          <w:p w14:paraId="6D84C5E3"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19A8967E"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73A2318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30529BA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C2B0619"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4995ED82"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7C57AF5"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0E0ABD9B"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4D18AA6A"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464E8CC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Pr>
                <w:rFonts w:ascii="Arial Narrow" w:eastAsia="Times New Roman" w:hAnsi="Arial Narrow" w:cs="Calibri"/>
              </w:rPr>
              <w:t>1</w:t>
            </w:r>
          </w:p>
        </w:tc>
        <w:tc>
          <w:tcPr>
            <w:tcW w:w="537" w:type="dxa"/>
            <w:noWrap/>
            <w:hideMark/>
          </w:tcPr>
          <w:p w14:paraId="4E7CB50B"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r>
      <w:tr w:rsidR="00556603" w:rsidRPr="00A34262" w14:paraId="1D01AC85" w14:textId="77777777" w:rsidTr="00556603">
        <w:trPr>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544EB279" w14:textId="77777777" w:rsidR="00556603" w:rsidRPr="001E0E26"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3</w:t>
            </w:r>
          </w:p>
        </w:tc>
        <w:tc>
          <w:tcPr>
            <w:tcW w:w="1710" w:type="dxa"/>
            <w:noWrap/>
            <w:hideMark/>
          </w:tcPr>
          <w:p w14:paraId="6A21A292" w14:textId="77777777" w:rsidR="00556603" w:rsidRPr="001E0E26"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III.a</w:t>
            </w:r>
            <w:proofErr w:type="spellEnd"/>
          </w:p>
        </w:tc>
        <w:tc>
          <w:tcPr>
            <w:tcW w:w="520" w:type="dxa"/>
            <w:noWrap/>
            <w:hideMark/>
          </w:tcPr>
          <w:p w14:paraId="2766BA58"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1</w:t>
            </w:r>
          </w:p>
        </w:tc>
        <w:tc>
          <w:tcPr>
            <w:tcW w:w="519" w:type="dxa"/>
            <w:noWrap/>
            <w:hideMark/>
          </w:tcPr>
          <w:p w14:paraId="2B078CC0"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5BAF5FD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r w:rsidRPr="001E0E26">
              <w:rPr>
                <w:rFonts w:ascii="Arial Narrow" w:eastAsia="Times New Roman" w:hAnsi="Arial Narrow" w:cs="Calibri"/>
              </w:rPr>
              <w:t xml:space="preserve"> </w:t>
            </w:r>
          </w:p>
        </w:tc>
        <w:tc>
          <w:tcPr>
            <w:tcW w:w="518" w:type="dxa"/>
            <w:noWrap/>
            <w:hideMark/>
          </w:tcPr>
          <w:p w14:paraId="71FD9160"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p>
        </w:tc>
        <w:tc>
          <w:tcPr>
            <w:tcW w:w="518" w:type="dxa"/>
            <w:noWrap/>
            <w:hideMark/>
          </w:tcPr>
          <w:p w14:paraId="27BF05E4"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sidRPr="001E0E26">
              <w:rPr>
                <w:rFonts w:ascii="Arial Narrow" w:eastAsia="Times New Roman" w:hAnsi="Arial Narrow" w:cs="Calibri"/>
                <w:lang w:val="en-ID"/>
              </w:rPr>
              <w:t>-</w:t>
            </w:r>
          </w:p>
        </w:tc>
        <w:tc>
          <w:tcPr>
            <w:tcW w:w="518" w:type="dxa"/>
            <w:noWrap/>
            <w:hideMark/>
          </w:tcPr>
          <w:p w14:paraId="6651B29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r w:rsidRPr="001E0E26">
              <w:rPr>
                <w:rFonts w:ascii="Arial Narrow" w:eastAsia="Times New Roman" w:hAnsi="Arial Narrow" w:cs="Calibri"/>
              </w:rPr>
              <w:t xml:space="preserve"> </w:t>
            </w:r>
          </w:p>
        </w:tc>
        <w:tc>
          <w:tcPr>
            <w:tcW w:w="552" w:type="dxa"/>
            <w:noWrap/>
            <w:hideMark/>
          </w:tcPr>
          <w:p w14:paraId="673D8F51"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3FAFFA4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5D22610B"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0AF1D39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7A50081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B538DA8"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7F6E597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Pr>
                <w:rFonts w:ascii="Arial Narrow" w:eastAsia="Times New Roman" w:hAnsi="Arial Narrow" w:cs="Calibri"/>
              </w:rPr>
              <w:t>1</w:t>
            </w:r>
          </w:p>
        </w:tc>
        <w:tc>
          <w:tcPr>
            <w:tcW w:w="537" w:type="dxa"/>
            <w:noWrap/>
            <w:hideMark/>
          </w:tcPr>
          <w:p w14:paraId="476C338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r w:rsidRPr="001E0E26">
              <w:rPr>
                <w:rFonts w:ascii="Arial Narrow" w:eastAsia="Times New Roman" w:hAnsi="Arial Narrow" w:cs="Calibri"/>
              </w:rPr>
              <w:t xml:space="preserve"> </w:t>
            </w:r>
          </w:p>
        </w:tc>
      </w:tr>
      <w:tr w:rsidR="00556603" w:rsidRPr="00A34262" w14:paraId="36468C1E" w14:textId="77777777" w:rsidTr="0055660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64442210" w14:textId="77777777" w:rsidR="00556603" w:rsidRPr="001E0E26"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4</w:t>
            </w:r>
          </w:p>
        </w:tc>
        <w:tc>
          <w:tcPr>
            <w:tcW w:w="1710" w:type="dxa"/>
            <w:noWrap/>
            <w:hideMark/>
          </w:tcPr>
          <w:p w14:paraId="24DB9F0C" w14:textId="77777777" w:rsidR="00556603" w:rsidRPr="001E0E26"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III.b</w:t>
            </w:r>
            <w:proofErr w:type="spellEnd"/>
          </w:p>
        </w:tc>
        <w:tc>
          <w:tcPr>
            <w:tcW w:w="520" w:type="dxa"/>
            <w:noWrap/>
            <w:hideMark/>
          </w:tcPr>
          <w:p w14:paraId="18716408"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2</w:t>
            </w:r>
          </w:p>
        </w:tc>
        <w:tc>
          <w:tcPr>
            <w:tcW w:w="519" w:type="dxa"/>
            <w:noWrap/>
            <w:hideMark/>
          </w:tcPr>
          <w:p w14:paraId="5117441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p>
        </w:tc>
        <w:tc>
          <w:tcPr>
            <w:tcW w:w="518" w:type="dxa"/>
            <w:noWrap/>
            <w:hideMark/>
          </w:tcPr>
          <w:p w14:paraId="049D427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w:t>
            </w:r>
          </w:p>
        </w:tc>
        <w:tc>
          <w:tcPr>
            <w:tcW w:w="518" w:type="dxa"/>
            <w:noWrap/>
            <w:hideMark/>
          </w:tcPr>
          <w:p w14:paraId="200B839C"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Pr>
                <w:rFonts w:ascii="Arial Narrow" w:eastAsia="Times New Roman" w:hAnsi="Arial Narrow" w:cs="Calibri"/>
                <w:lang w:val="en-ID"/>
              </w:rPr>
              <w:t>1</w:t>
            </w:r>
          </w:p>
        </w:tc>
        <w:tc>
          <w:tcPr>
            <w:tcW w:w="518" w:type="dxa"/>
            <w:noWrap/>
            <w:hideMark/>
          </w:tcPr>
          <w:p w14:paraId="74C4A9D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37B5C4A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5346F3A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3FDCFC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B186F5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3742DFB"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B14B3B3"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43EB8B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4541F4EA"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Pr>
                <w:rFonts w:ascii="Arial Narrow" w:eastAsia="Times New Roman" w:hAnsi="Arial Narrow" w:cs="Calibri"/>
              </w:rPr>
              <w:t>3</w:t>
            </w:r>
          </w:p>
        </w:tc>
        <w:tc>
          <w:tcPr>
            <w:tcW w:w="537" w:type="dxa"/>
            <w:noWrap/>
            <w:hideMark/>
          </w:tcPr>
          <w:p w14:paraId="0E5D8F13"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r>
      <w:tr w:rsidR="00556603" w:rsidRPr="00EC4F5C" w14:paraId="53221484" w14:textId="77777777" w:rsidTr="00556603">
        <w:trPr>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4B7A27ED" w14:textId="77777777" w:rsidR="00556603" w:rsidRPr="001E0E26"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5</w:t>
            </w:r>
          </w:p>
        </w:tc>
        <w:tc>
          <w:tcPr>
            <w:tcW w:w="1710" w:type="dxa"/>
            <w:noWrap/>
            <w:hideMark/>
          </w:tcPr>
          <w:p w14:paraId="285A7E73" w14:textId="77777777" w:rsidR="00556603" w:rsidRPr="001E0E26" w:rsidRDefault="00556603" w:rsidP="007319CC">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IV.a</w:t>
            </w:r>
            <w:proofErr w:type="spellEnd"/>
          </w:p>
        </w:tc>
        <w:tc>
          <w:tcPr>
            <w:tcW w:w="520" w:type="dxa"/>
            <w:noWrap/>
            <w:hideMark/>
          </w:tcPr>
          <w:p w14:paraId="32B1C2F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9" w:type="dxa"/>
            <w:noWrap/>
            <w:hideMark/>
          </w:tcPr>
          <w:p w14:paraId="6891589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Pr>
                <w:rFonts w:ascii="Arial Narrow" w:eastAsia="Times New Roman" w:hAnsi="Arial Narrow" w:cs="Calibri"/>
              </w:rPr>
              <w:t>2</w:t>
            </w:r>
            <w:r w:rsidRPr="001E0E26">
              <w:rPr>
                <w:rFonts w:ascii="Arial Narrow" w:eastAsia="Times New Roman" w:hAnsi="Arial Narrow" w:cs="Calibri"/>
              </w:rPr>
              <w:t xml:space="preserve"> </w:t>
            </w:r>
          </w:p>
        </w:tc>
        <w:tc>
          <w:tcPr>
            <w:tcW w:w="518" w:type="dxa"/>
            <w:noWrap/>
            <w:hideMark/>
          </w:tcPr>
          <w:p w14:paraId="2B018BE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p>
        </w:tc>
        <w:tc>
          <w:tcPr>
            <w:tcW w:w="518" w:type="dxa"/>
            <w:noWrap/>
            <w:hideMark/>
          </w:tcPr>
          <w:p w14:paraId="7560E2F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Pr>
                <w:rFonts w:ascii="Arial Narrow" w:eastAsia="Times New Roman" w:hAnsi="Arial Narrow" w:cs="Calibri"/>
              </w:rPr>
              <w:t>-</w:t>
            </w:r>
          </w:p>
        </w:tc>
        <w:tc>
          <w:tcPr>
            <w:tcW w:w="518" w:type="dxa"/>
            <w:noWrap/>
            <w:hideMark/>
          </w:tcPr>
          <w:p w14:paraId="20F0644B"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41445236"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7512A79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7B48B72"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14567FCA"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55712706"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70F2E552"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31547A51"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10E55543"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sidRPr="001E0E26">
              <w:rPr>
                <w:rFonts w:ascii="Arial Narrow" w:eastAsia="Times New Roman" w:hAnsi="Arial Narrow" w:cs="Calibri"/>
                <w:lang w:val="en-ID"/>
              </w:rPr>
              <w:t>-</w:t>
            </w:r>
          </w:p>
        </w:tc>
        <w:tc>
          <w:tcPr>
            <w:tcW w:w="537" w:type="dxa"/>
            <w:noWrap/>
            <w:hideMark/>
          </w:tcPr>
          <w:p w14:paraId="4904AB0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sidRPr="001E0E26">
              <w:rPr>
                <w:rFonts w:ascii="Arial Narrow" w:eastAsia="Times New Roman" w:hAnsi="Arial Narrow" w:cs="Calibri"/>
                <w:lang w:val="en-ID"/>
              </w:rPr>
              <w:t>2</w:t>
            </w:r>
          </w:p>
        </w:tc>
      </w:tr>
      <w:tr w:rsidR="00556603" w:rsidRPr="00A34262" w14:paraId="0887C48B" w14:textId="77777777" w:rsidTr="0055660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5D79F826" w14:textId="77777777" w:rsidR="00556603" w:rsidRPr="001E0E26" w:rsidRDefault="00556603" w:rsidP="007319CC">
            <w:pPr>
              <w:jc w:val="center"/>
              <w:rPr>
                <w:rFonts w:ascii="Arial Narrow" w:eastAsia="Times New Roman" w:hAnsi="Arial Narrow" w:cs="Calibri"/>
                <w:color w:val="000000"/>
              </w:rPr>
            </w:pPr>
            <w:r>
              <w:rPr>
                <w:rFonts w:ascii="Arial Narrow" w:eastAsia="Times New Roman" w:hAnsi="Arial Narrow" w:cs="Calibri"/>
                <w:color w:val="000000"/>
              </w:rPr>
              <w:t>6</w:t>
            </w:r>
          </w:p>
        </w:tc>
        <w:tc>
          <w:tcPr>
            <w:tcW w:w="1710" w:type="dxa"/>
            <w:noWrap/>
            <w:hideMark/>
          </w:tcPr>
          <w:p w14:paraId="2B31AEBC" w14:textId="77777777" w:rsidR="00556603" w:rsidRPr="001E0E26" w:rsidRDefault="00556603" w:rsidP="007319CC">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rPr>
            </w:pPr>
            <w:proofErr w:type="spellStart"/>
            <w:r w:rsidRPr="001E0E26">
              <w:rPr>
                <w:rFonts w:ascii="Arial Narrow" w:eastAsia="Times New Roman" w:hAnsi="Arial Narrow" w:cs="Calibri"/>
                <w:color w:val="000000"/>
              </w:rPr>
              <w:t>IV.b</w:t>
            </w:r>
            <w:proofErr w:type="spellEnd"/>
          </w:p>
        </w:tc>
        <w:tc>
          <w:tcPr>
            <w:tcW w:w="520" w:type="dxa"/>
            <w:noWrap/>
            <w:hideMark/>
          </w:tcPr>
          <w:p w14:paraId="2C092F79"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sidRPr="001E0E26">
              <w:rPr>
                <w:rFonts w:ascii="Arial Narrow" w:eastAsia="Times New Roman" w:hAnsi="Arial Narrow" w:cs="Calibri"/>
                <w:lang w:val="en-ID"/>
              </w:rPr>
              <w:t>-</w:t>
            </w:r>
          </w:p>
        </w:tc>
        <w:tc>
          <w:tcPr>
            <w:tcW w:w="519" w:type="dxa"/>
            <w:noWrap/>
            <w:hideMark/>
          </w:tcPr>
          <w:p w14:paraId="776F123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7B1BB3D4"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lang w:val="en-ID"/>
              </w:rPr>
            </w:pPr>
            <w:r w:rsidRPr="001E0E26">
              <w:rPr>
                <w:rFonts w:ascii="Arial Narrow" w:eastAsia="Times New Roman" w:hAnsi="Arial Narrow" w:cs="Calibri"/>
              </w:rPr>
              <w:t xml:space="preserve">     </w:t>
            </w:r>
            <w:r w:rsidRPr="001E0E26">
              <w:rPr>
                <w:rFonts w:ascii="Arial Narrow" w:eastAsia="Times New Roman" w:hAnsi="Arial Narrow" w:cs="Calibri"/>
                <w:lang w:val="en-ID"/>
              </w:rPr>
              <w:t>-</w:t>
            </w:r>
          </w:p>
        </w:tc>
        <w:tc>
          <w:tcPr>
            <w:tcW w:w="518" w:type="dxa"/>
            <w:noWrap/>
            <w:hideMark/>
          </w:tcPr>
          <w:p w14:paraId="70CECE03"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48C24EF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18" w:type="dxa"/>
            <w:noWrap/>
            <w:hideMark/>
          </w:tcPr>
          <w:p w14:paraId="615D0A2A"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495BC752"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60FA7B5D"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045B922E"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480397B2"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4CDF6F3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52" w:type="dxa"/>
            <w:noWrap/>
            <w:hideMark/>
          </w:tcPr>
          <w:p w14:paraId="32BA6BDF"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c>
          <w:tcPr>
            <w:tcW w:w="537" w:type="dxa"/>
            <w:noWrap/>
            <w:hideMark/>
          </w:tcPr>
          <w:p w14:paraId="34C90A27"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w:t>
            </w:r>
            <w:r w:rsidRPr="001E0E26">
              <w:rPr>
                <w:rFonts w:ascii="Arial Narrow" w:eastAsia="Times New Roman" w:hAnsi="Arial Narrow" w:cs="Calibri"/>
                <w:lang w:val="en-ID"/>
              </w:rPr>
              <w:t>-</w:t>
            </w:r>
            <w:r w:rsidRPr="001E0E26">
              <w:rPr>
                <w:rFonts w:ascii="Arial Narrow" w:eastAsia="Times New Roman" w:hAnsi="Arial Narrow" w:cs="Calibri"/>
              </w:rPr>
              <w:t xml:space="preserve"> </w:t>
            </w:r>
          </w:p>
        </w:tc>
        <w:tc>
          <w:tcPr>
            <w:tcW w:w="537" w:type="dxa"/>
            <w:noWrap/>
            <w:hideMark/>
          </w:tcPr>
          <w:p w14:paraId="1F97403A" w14:textId="77777777" w:rsidR="00556603" w:rsidRPr="001E0E26" w:rsidRDefault="00556603" w:rsidP="007319C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rPr>
            </w:pPr>
            <w:r w:rsidRPr="001E0E26">
              <w:rPr>
                <w:rFonts w:ascii="Arial Narrow" w:eastAsia="Times New Roman" w:hAnsi="Arial Narrow" w:cs="Calibri"/>
              </w:rPr>
              <w:t xml:space="preserve">     - </w:t>
            </w:r>
          </w:p>
        </w:tc>
      </w:tr>
      <w:tr w:rsidR="00556603" w:rsidRPr="00A34262" w14:paraId="22BF3CBB" w14:textId="77777777" w:rsidTr="00556603">
        <w:trPr>
          <w:trHeight w:val="570"/>
        </w:trPr>
        <w:tc>
          <w:tcPr>
            <w:cnfStyle w:val="001000000000" w:firstRow="0" w:lastRow="0" w:firstColumn="1" w:lastColumn="0" w:oddVBand="0" w:evenVBand="0" w:oddHBand="0" w:evenHBand="0" w:firstRowFirstColumn="0" w:firstRowLastColumn="0" w:lastRowFirstColumn="0" w:lastRowLastColumn="0"/>
            <w:tcW w:w="533" w:type="dxa"/>
            <w:noWrap/>
            <w:hideMark/>
          </w:tcPr>
          <w:p w14:paraId="5B8BC94F" w14:textId="77777777" w:rsidR="00556603" w:rsidRPr="001E0E26" w:rsidRDefault="00556603" w:rsidP="007319CC">
            <w:pPr>
              <w:jc w:val="center"/>
              <w:rPr>
                <w:rFonts w:ascii="Arial Narrow" w:eastAsia="Times New Roman" w:hAnsi="Arial Narrow" w:cs="Calibri"/>
                <w:color w:val="000000"/>
              </w:rPr>
            </w:pPr>
          </w:p>
        </w:tc>
        <w:tc>
          <w:tcPr>
            <w:tcW w:w="1710" w:type="dxa"/>
            <w:noWrap/>
            <w:hideMark/>
          </w:tcPr>
          <w:p w14:paraId="1CB6BA1D"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rPr>
            </w:pPr>
            <w:proofErr w:type="spellStart"/>
            <w:r w:rsidRPr="001E0E26">
              <w:rPr>
                <w:rFonts w:eastAsia="Times New Roman" w:cs="Calibri"/>
                <w:b/>
                <w:bCs/>
                <w:color w:val="000000"/>
              </w:rPr>
              <w:t>Jumlah</w:t>
            </w:r>
            <w:proofErr w:type="spellEnd"/>
          </w:p>
        </w:tc>
        <w:tc>
          <w:tcPr>
            <w:tcW w:w="520" w:type="dxa"/>
            <w:noWrap/>
            <w:hideMark/>
          </w:tcPr>
          <w:p w14:paraId="290E98EB" w14:textId="77777777" w:rsidR="00556603" w:rsidRPr="00A4079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3</w:t>
            </w:r>
          </w:p>
        </w:tc>
        <w:tc>
          <w:tcPr>
            <w:tcW w:w="519" w:type="dxa"/>
            <w:noWrap/>
            <w:hideMark/>
          </w:tcPr>
          <w:p w14:paraId="300D338F"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2</w:t>
            </w:r>
          </w:p>
        </w:tc>
        <w:tc>
          <w:tcPr>
            <w:tcW w:w="518" w:type="dxa"/>
            <w:noWrap/>
            <w:hideMark/>
          </w:tcPr>
          <w:p w14:paraId="057FB3AB" w14:textId="77777777" w:rsidR="00556603" w:rsidRPr="00A4079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1</w:t>
            </w:r>
          </w:p>
        </w:tc>
        <w:tc>
          <w:tcPr>
            <w:tcW w:w="518" w:type="dxa"/>
            <w:noWrap/>
            <w:hideMark/>
          </w:tcPr>
          <w:p w14:paraId="0F1C5BE0" w14:textId="77777777" w:rsidR="00556603" w:rsidRPr="00A4079D"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1</w:t>
            </w:r>
          </w:p>
        </w:tc>
        <w:tc>
          <w:tcPr>
            <w:tcW w:w="518" w:type="dxa"/>
            <w:noWrap/>
            <w:hideMark/>
          </w:tcPr>
          <w:p w14:paraId="4DFD4F0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18" w:type="dxa"/>
            <w:noWrap/>
            <w:hideMark/>
          </w:tcPr>
          <w:p w14:paraId="09CEAC26"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58AEDC09"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473C21E1"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68ECA20E"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5911F3D0"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20C34EA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52" w:type="dxa"/>
            <w:noWrap/>
            <w:hideMark/>
          </w:tcPr>
          <w:p w14:paraId="7FAD193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p>
        </w:tc>
        <w:tc>
          <w:tcPr>
            <w:tcW w:w="537" w:type="dxa"/>
            <w:noWrap/>
            <w:hideMark/>
          </w:tcPr>
          <w:p w14:paraId="2EACFD77"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5</w:t>
            </w:r>
          </w:p>
        </w:tc>
        <w:tc>
          <w:tcPr>
            <w:tcW w:w="537" w:type="dxa"/>
            <w:noWrap/>
            <w:hideMark/>
          </w:tcPr>
          <w:p w14:paraId="3D8497C5" w14:textId="77777777" w:rsidR="00556603" w:rsidRPr="001E0E26" w:rsidRDefault="00556603" w:rsidP="007319C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rPr>
            </w:pPr>
            <w:r>
              <w:rPr>
                <w:rFonts w:ascii="Arial Narrow" w:eastAsia="Times New Roman" w:hAnsi="Arial Narrow" w:cs="Calibri"/>
                <w:color w:val="000000"/>
              </w:rPr>
              <w:t>2</w:t>
            </w:r>
          </w:p>
        </w:tc>
      </w:tr>
    </w:tbl>
    <w:p w14:paraId="6ACEBB5C" w14:textId="77777777" w:rsidR="00556603" w:rsidRPr="001A494B" w:rsidRDefault="00556603" w:rsidP="00556603">
      <w:pPr>
        <w:spacing w:line="360" w:lineRule="auto"/>
        <w:rPr>
          <w:rFonts w:ascii="Arial" w:hAnsi="Arial"/>
          <w:b/>
        </w:rPr>
      </w:pPr>
      <w:proofErr w:type="spellStart"/>
      <w:r w:rsidRPr="001A494B">
        <w:rPr>
          <w:rFonts w:ascii="Tahoma" w:hAnsi="Tahoma" w:cs="Tahoma"/>
          <w:bCs/>
          <w:i/>
          <w:position w:val="-1"/>
        </w:rPr>
        <w:t>Sumber</w:t>
      </w:r>
      <w:proofErr w:type="spellEnd"/>
      <w:r w:rsidRPr="001A494B">
        <w:rPr>
          <w:rFonts w:ascii="Tahoma" w:hAnsi="Tahoma" w:cs="Tahoma"/>
          <w:bCs/>
          <w:i/>
          <w:position w:val="-1"/>
        </w:rPr>
        <w:t xml:space="preserve"> </w:t>
      </w:r>
      <w:proofErr w:type="gramStart"/>
      <w:r w:rsidRPr="001A494B">
        <w:rPr>
          <w:rFonts w:ascii="Tahoma" w:hAnsi="Tahoma" w:cs="Tahoma"/>
          <w:bCs/>
          <w:i/>
          <w:position w:val="-1"/>
        </w:rPr>
        <w:t>data :</w:t>
      </w:r>
      <w:proofErr w:type="gramEnd"/>
      <w:r w:rsidRPr="001A494B">
        <w:rPr>
          <w:rFonts w:ascii="Tahoma" w:hAnsi="Tahoma" w:cs="Tahoma"/>
          <w:bCs/>
          <w:i/>
          <w:position w:val="-1"/>
        </w:rPr>
        <w:t xml:space="preserve"> </w:t>
      </w:r>
      <w:proofErr w:type="spellStart"/>
      <w:r w:rsidRPr="001A494B">
        <w:rPr>
          <w:rFonts w:ascii="Tahoma" w:hAnsi="Tahoma" w:cs="Tahoma"/>
          <w:bCs/>
          <w:i/>
          <w:position w:val="-1"/>
        </w:rPr>
        <w:t>Subbagian</w:t>
      </w:r>
      <w:proofErr w:type="spellEnd"/>
      <w:r w:rsidRPr="001A494B">
        <w:rPr>
          <w:rFonts w:ascii="Tahoma" w:hAnsi="Tahoma" w:cs="Tahoma"/>
          <w:bCs/>
          <w:i/>
          <w:position w:val="-1"/>
        </w:rPr>
        <w:t xml:space="preserve"> </w:t>
      </w:r>
      <w:proofErr w:type="spellStart"/>
      <w:r w:rsidRPr="001A494B">
        <w:rPr>
          <w:rFonts w:ascii="Tahoma" w:hAnsi="Tahoma" w:cs="Tahoma"/>
          <w:bCs/>
          <w:i/>
          <w:position w:val="-1"/>
        </w:rPr>
        <w:t>Perencanaan</w:t>
      </w:r>
      <w:proofErr w:type="spellEnd"/>
      <w:r w:rsidRPr="001A494B">
        <w:rPr>
          <w:rFonts w:ascii="Tahoma" w:hAnsi="Tahoma" w:cs="Tahoma"/>
          <w:bCs/>
          <w:i/>
          <w:position w:val="-1"/>
        </w:rPr>
        <w:t xml:space="preserve"> dan </w:t>
      </w:r>
      <w:proofErr w:type="spellStart"/>
      <w:proofErr w:type="gramStart"/>
      <w:r w:rsidRPr="001A494B">
        <w:rPr>
          <w:rFonts w:ascii="Tahoma" w:hAnsi="Tahoma" w:cs="Tahoma"/>
          <w:bCs/>
          <w:i/>
          <w:position w:val="-1"/>
        </w:rPr>
        <w:t>Kepegawaian</w:t>
      </w:r>
      <w:proofErr w:type="spellEnd"/>
      <w:r w:rsidRPr="001A494B">
        <w:rPr>
          <w:rFonts w:ascii="Tahoma" w:hAnsi="Tahoma" w:cs="Tahoma"/>
          <w:bCs/>
          <w:i/>
          <w:position w:val="-1"/>
        </w:rPr>
        <w:t xml:space="preserve">,  </w:t>
      </w:r>
      <w:proofErr w:type="spellStart"/>
      <w:r w:rsidRPr="001A494B">
        <w:rPr>
          <w:rFonts w:ascii="Tahoma" w:hAnsi="Tahoma" w:cs="Tahoma"/>
          <w:bCs/>
          <w:i/>
          <w:position w:val="-1"/>
        </w:rPr>
        <w:t>Desember</w:t>
      </w:r>
      <w:proofErr w:type="spellEnd"/>
      <w:proofErr w:type="gramEnd"/>
      <w:r w:rsidRPr="001A494B">
        <w:rPr>
          <w:rFonts w:ascii="Tahoma" w:hAnsi="Tahoma" w:cs="Tahoma"/>
          <w:bCs/>
          <w:i/>
          <w:position w:val="-1"/>
        </w:rPr>
        <w:t xml:space="preserve"> 2025</w:t>
      </w:r>
    </w:p>
    <w:p w14:paraId="552B24D2" w14:textId="77777777" w:rsidR="00556603" w:rsidRPr="00401922" w:rsidRDefault="00556603" w:rsidP="00556603">
      <w:pPr>
        <w:pStyle w:val="ListParagraph"/>
        <w:tabs>
          <w:tab w:val="left" w:pos="720"/>
        </w:tabs>
        <w:spacing w:line="360" w:lineRule="auto"/>
        <w:ind w:left="432" w:firstLine="792"/>
        <w:jc w:val="both"/>
        <w:rPr>
          <w:rFonts w:ascii="Tahoma" w:hAnsi="Tahoma" w:cs="Tahoma"/>
          <w:lang w:val="nl-BE"/>
        </w:rPr>
      </w:pPr>
      <w:r w:rsidRPr="00401922">
        <w:rPr>
          <w:rFonts w:ascii="Tahoma" w:hAnsi="Tahoma" w:cs="Tahoma"/>
          <w:bCs/>
          <w:position w:val="-1"/>
          <w:lang w:val="nl-BE"/>
        </w:rPr>
        <w:t xml:space="preserve">Berdasarkan tabel 1.2 diatas, </w:t>
      </w:r>
      <w:r w:rsidRPr="00401922">
        <w:rPr>
          <w:rFonts w:ascii="Tahoma" w:hAnsi="Tahoma" w:cs="Tahoma"/>
          <w:lang w:val="nl-BE"/>
        </w:rPr>
        <w:t xml:space="preserve">Dinas Pemberdayaan Masyarakat dan Desa Kab. Luwu Timur memiliki 7 (tujuh) orang pejabat struktural yang terdiri dari 1 (satu) orang pejabat Eselon II.b , 1 (satu) orang pejabat Eselon III.a , 2 (dua) orang pejabat Eselon III.b , dan 2 (dua) orang pejabat Eselon IV.a </w:t>
      </w:r>
    </w:p>
    <w:p w14:paraId="0F25167A" w14:textId="33F4C54F" w:rsidR="003B47E2" w:rsidRPr="00401922" w:rsidRDefault="003B47E2" w:rsidP="003B47E2">
      <w:pPr>
        <w:pStyle w:val="BodyText"/>
        <w:spacing w:line="360" w:lineRule="auto"/>
        <w:jc w:val="both"/>
        <w:rPr>
          <w:iCs/>
          <w:spacing w:val="-1"/>
          <w:w w:val="105"/>
          <w:lang w:val="nl-BE"/>
        </w:rPr>
      </w:pPr>
    </w:p>
    <w:p w14:paraId="7FFADAA5" w14:textId="77777777" w:rsidR="000143F8" w:rsidRDefault="000143F8" w:rsidP="008B450E">
      <w:pPr>
        <w:pStyle w:val="BodyText"/>
        <w:tabs>
          <w:tab w:val="left" w:pos="540"/>
        </w:tabs>
        <w:spacing w:line="360" w:lineRule="auto"/>
        <w:jc w:val="both"/>
        <w:rPr>
          <w:iCs/>
          <w:spacing w:val="-1"/>
          <w:w w:val="105"/>
          <w:lang w:val="id-ID"/>
        </w:rPr>
      </w:pPr>
    </w:p>
    <w:p w14:paraId="5CC7B6E7" w14:textId="1B244627" w:rsidR="008B450E" w:rsidRDefault="00614FD5" w:rsidP="00614FD5">
      <w:pPr>
        <w:spacing w:line="360" w:lineRule="auto"/>
        <w:ind w:firstLine="720"/>
        <w:jc w:val="both"/>
        <w:rPr>
          <w:rFonts w:ascii="Arial" w:hAnsi="Arial"/>
          <w:bCs/>
          <w:sz w:val="24"/>
          <w:szCs w:val="24"/>
          <w:lang w:val="nl-BE"/>
        </w:rPr>
      </w:pPr>
      <w:bookmarkStart w:id="11" w:name="_Hlk190018978"/>
      <w:r w:rsidRPr="00891540">
        <w:rPr>
          <w:rFonts w:ascii="Arial" w:hAnsi="Arial"/>
          <w:bCs/>
          <w:sz w:val="24"/>
          <w:szCs w:val="24"/>
          <w:lang w:val="nl-BE"/>
        </w:rPr>
        <w:t xml:space="preserve">Dinas Pemberdayaan Masyarakat dan Desa Kab. Luwu Timur memiliki </w:t>
      </w:r>
      <w:r>
        <w:rPr>
          <w:rFonts w:ascii="Arial" w:hAnsi="Arial"/>
          <w:bCs/>
          <w:sz w:val="24"/>
          <w:szCs w:val="24"/>
          <w:lang w:val="nl-BE"/>
        </w:rPr>
        <w:t>5</w:t>
      </w:r>
      <w:r w:rsidRPr="00891540">
        <w:rPr>
          <w:rFonts w:ascii="Arial" w:hAnsi="Arial"/>
          <w:bCs/>
          <w:sz w:val="24"/>
          <w:szCs w:val="24"/>
          <w:lang w:val="nl-BE"/>
        </w:rPr>
        <w:t xml:space="preserve"> (</w:t>
      </w:r>
      <w:r>
        <w:rPr>
          <w:rFonts w:ascii="Arial" w:hAnsi="Arial"/>
          <w:bCs/>
          <w:sz w:val="24"/>
          <w:szCs w:val="24"/>
          <w:lang w:val="nl-BE"/>
        </w:rPr>
        <w:t>lima</w:t>
      </w:r>
      <w:r w:rsidRPr="00891540">
        <w:rPr>
          <w:rFonts w:ascii="Arial" w:hAnsi="Arial"/>
          <w:bCs/>
          <w:sz w:val="24"/>
          <w:szCs w:val="24"/>
          <w:lang w:val="nl-BE"/>
        </w:rPr>
        <w:t xml:space="preserve">) orang pejabat fungsional yaitu Fungsional Penggerak Swadaya Masyarakat, dengan rincian terdapat pada Tabel 3 </w:t>
      </w:r>
      <w:r>
        <w:rPr>
          <w:rFonts w:ascii="Arial" w:hAnsi="Arial"/>
          <w:bCs/>
          <w:sz w:val="24"/>
          <w:szCs w:val="24"/>
          <w:lang w:val="nl-BE"/>
        </w:rPr>
        <w:t xml:space="preserve">sebagai </w:t>
      </w:r>
      <w:r w:rsidRPr="00891540">
        <w:rPr>
          <w:rFonts w:ascii="Arial" w:hAnsi="Arial"/>
          <w:bCs/>
          <w:sz w:val="24"/>
          <w:szCs w:val="24"/>
          <w:lang w:val="nl-BE"/>
        </w:rPr>
        <w:t>berikut :</w:t>
      </w:r>
      <w:bookmarkEnd w:id="11"/>
    </w:p>
    <w:p w14:paraId="16D0E65C" w14:textId="77777777" w:rsidR="000143F8" w:rsidRDefault="000143F8" w:rsidP="00614FD5">
      <w:pPr>
        <w:spacing w:line="360" w:lineRule="auto"/>
        <w:ind w:firstLine="720"/>
        <w:jc w:val="both"/>
        <w:rPr>
          <w:rFonts w:ascii="Arial" w:hAnsi="Arial"/>
          <w:bCs/>
          <w:sz w:val="24"/>
          <w:szCs w:val="24"/>
          <w:lang w:val="nl-BE"/>
        </w:rPr>
      </w:pPr>
    </w:p>
    <w:p w14:paraId="24169C8B" w14:textId="77777777" w:rsidR="000143F8" w:rsidRPr="00614FD5" w:rsidRDefault="000143F8" w:rsidP="00614FD5">
      <w:pPr>
        <w:spacing w:line="360" w:lineRule="auto"/>
        <w:ind w:firstLine="720"/>
        <w:jc w:val="both"/>
        <w:rPr>
          <w:rFonts w:ascii="Arial" w:hAnsi="Arial"/>
          <w:bCs/>
          <w:sz w:val="24"/>
          <w:szCs w:val="24"/>
          <w:lang w:val="nl-BE"/>
        </w:rPr>
      </w:pPr>
    </w:p>
    <w:tbl>
      <w:tblPr>
        <w:tblStyle w:val="GridTable4-Accent4"/>
        <w:tblW w:w="9299" w:type="dxa"/>
        <w:tblLook w:val="04A0" w:firstRow="1" w:lastRow="0" w:firstColumn="1" w:lastColumn="0" w:noHBand="0" w:noVBand="1"/>
      </w:tblPr>
      <w:tblGrid>
        <w:gridCol w:w="481"/>
        <w:gridCol w:w="1541"/>
        <w:gridCol w:w="540"/>
        <w:gridCol w:w="467"/>
        <w:gridCol w:w="10"/>
        <w:gridCol w:w="456"/>
        <w:gridCol w:w="465"/>
        <w:gridCol w:w="10"/>
        <w:gridCol w:w="455"/>
        <w:gridCol w:w="465"/>
        <w:gridCol w:w="10"/>
        <w:gridCol w:w="542"/>
        <w:gridCol w:w="552"/>
        <w:gridCol w:w="10"/>
        <w:gridCol w:w="542"/>
        <w:gridCol w:w="552"/>
        <w:gridCol w:w="10"/>
        <w:gridCol w:w="542"/>
        <w:gridCol w:w="552"/>
        <w:gridCol w:w="10"/>
        <w:gridCol w:w="498"/>
        <w:gridCol w:w="544"/>
        <w:gridCol w:w="10"/>
        <w:gridCol w:w="35"/>
      </w:tblGrid>
      <w:tr w:rsidR="008B450E" w:rsidRPr="003349F1" w14:paraId="2AB88B97" w14:textId="77777777" w:rsidTr="00FC692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299" w:type="dxa"/>
            <w:gridSpan w:val="24"/>
            <w:noWrap/>
            <w:hideMark/>
          </w:tcPr>
          <w:p w14:paraId="4B30D06C" w14:textId="6C48330C" w:rsidR="008B450E" w:rsidRPr="00890CF7" w:rsidRDefault="008B450E" w:rsidP="00A534CD">
            <w:pPr>
              <w:jc w:val="center"/>
              <w:rPr>
                <w:rFonts w:ascii="Arial" w:eastAsia="Times New Roman" w:hAnsi="Arial" w:cs="Arial"/>
                <w:b w:val="0"/>
                <w:bCs w:val="0"/>
                <w:color w:val="000000"/>
                <w:sz w:val="16"/>
                <w:szCs w:val="16"/>
              </w:rPr>
            </w:pPr>
            <w:bookmarkStart w:id="12" w:name="_Hlk190019043"/>
            <w:r w:rsidRPr="00890CF7">
              <w:rPr>
                <w:rFonts w:ascii="Arial" w:eastAsia="Times New Roman" w:hAnsi="Arial" w:cs="Arial"/>
                <w:color w:val="000000"/>
                <w:sz w:val="16"/>
                <w:szCs w:val="16"/>
              </w:rPr>
              <w:t>Tabel 3</w:t>
            </w:r>
          </w:p>
        </w:tc>
      </w:tr>
      <w:tr w:rsidR="008B450E" w:rsidRPr="00BC5292" w14:paraId="34724F79" w14:textId="77777777" w:rsidTr="00FC692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299" w:type="dxa"/>
            <w:gridSpan w:val="24"/>
            <w:noWrap/>
            <w:hideMark/>
          </w:tcPr>
          <w:p w14:paraId="04CFD6DB" w14:textId="77777777" w:rsidR="008B450E" w:rsidRPr="00890CF7" w:rsidRDefault="008B450E" w:rsidP="00A534CD">
            <w:pPr>
              <w:jc w:val="center"/>
              <w:rPr>
                <w:rFonts w:ascii="Arial" w:eastAsia="Times New Roman" w:hAnsi="Arial" w:cs="Arial"/>
                <w:b w:val="0"/>
                <w:bCs w:val="0"/>
                <w:color w:val="000000"/>
                <w:sz w:val="16"/>
                <w:szCs w:val="16"/>
                <w:lang w:val="nl-BE"/>
              </w:rPr>
            </w:pPr>
            <w:r w:rsidRPr="00890CF7">
              <w:rPr>
                <w:rFonts w:ascii="Arial" w:eastAsia="Times New Roman" w:hAnsi="Arial" w:cs="Arial"/>
                <w:color w:val="000000"/>
                <w:sz w:val="16"/>
                <w:szCs w:val="16"/>
                <w:lang w:val="nl-BE"/>
              </w:rPr>
              <w:t>Jumlah Pejabat Fungsional Berdasarkan Kualifikasi Pendidikan dan Jenis Kelamin</w:t>
            </w:r>
          </w:p>
        </w:tc>
      </w:tr>
      <w:tr w:rsidR="008B450E" w:rsidRPr="00BC5292" w14:paraId="11687DCB" w14:textId="77777777" w:rsidTr="00FC692F">
        <w:trPr>
          <w:trHeight w:val="330"/>
        </w:trPr>
        <w:tc>
          <w:tcPr>
            <w:cnfStyle w:val="001000000000" w:firstRow="0" w:lastRow="0" w:firstColumn="1" w:lastColumn="0" w:oddVBand="0" w:evenVBand="0" w:oddHBand="0" w:evenHBand="0" w:firstRowFirstColumn="0" w:firstRowLastColumn="0" w:lastRowFirstColumn="0" w:lastRowLastColumn="0"/>
            <w:tcW w:w="9299" w:type="dxa"/>
            <w:gridSpan w:val="24"/>
            <w:noWrap/>
            <w:hideMark/>
          </w:tcPr>
          <w:p w14:paraId="205FAC7A" w14:textId="77777777" w:rsidR="008B450E" w:rsidRPr="00890CF7" w:rsidRDefault="008B450E" w:rsidP="00A534CD">
            <w:pPr>
              <w:jc w:val="center"/>
              <w:rPr>
                <w:rFonts w:ascii="Arial" w:eastAsia="Times New Roman" w:hAnsi="Arial" w:cs="Arial"/>
                <w:b w:val="0"/>
                <w:bCs w:val="0"/>
                <w:color w:val="000000"/>
                <w:sz w:val="16"/>
                <w:szCs w:val="16"/>
                <w:lang w:val="nl-BE"/>
              </w:rPr>
            </w:pPr>
            <w:r w:rsidRPr="00890CF7">
              <w:rPr>
                <w:rFonts w:ascii="Arial" w:eastAsia="Times New Roman" w:hAnsi="Arial" w:cs="Arial"/>
                <w:color w:val="000000"/>
                <w:sz w:val="16"/>
                <w:szCs w:val="16"/>
                <w:lang w:val="nl-BE"/>
              </w:rPr>
              <w:t>Pada Dinas Pemberdayaan Masyarakat dan Desa</w:t>
            </w:r>
          </w:p>
        </w:tc>
      </w:tr>
      <w:tr w:rsidR="008B450E" w:rsidRPr="003349F1" w14:paraId="74814F4C" w14:textId="77777777" w:rsidTr="00FC692F">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299" w:type="dxa"/>
            <w:gridSpan w:val="24"/>
            <w:noWrap/>
            <w:hideMark/>
          </w:tcPr>
          <w:p w14:paraId="70AE946F" w14:textId="0BA4DCDB" w:rsidR="008B450E" w:rsidRPr="00890CF7" w:rsidRDefault="008B450E" w:rsidP="00A534CD">
            <w:pPr>
              <w:jc w:val="center"/>
              <w:rPr>
                <w:rFonts w:ascii="Arial" w:eastAsia="Times New Roman" w:hAnsi="Arial" w:cs="Arial"/>
                <w:b w:val="0"/>
                <w:bCs w:val="0"/>
                <w:color w:val="000000"/>
                <w:sz w:val="16"/>
                <w:szCs w:val="16"/>
              </w:rPr>
            </w:pPr>
            <w:proofErr w:type="spellStart"/>
            <w:r w:rsidRPr="00890CF7">
              <w:rPr>
                <w:rFonts w:ascii="Arial" w:eastAsia="Times New Roman" w:hAnsi="Arial" w:cs="Arial"/>
                <w:color w:val="000000"/>
                <w:sz w:val="16"/>
                <w:szCs w:val="16"/>
              </w:rPr>
              <w:t>Kabupaten</w:t>
            </w:r>
            <w:proofErr w:type="spellEnd"/>
            <w:r w:rsidRPr="00890CF7">
              <w:rPr>
                <w:rFonts w:ascii="Arial" w:eastAsia="Times New Roman" w:hAnsi="Arial" w:cs="Arial"/>
                <w:color w:val="000000"/>
                <w:sz w:val="16"/>
                <w:szCs w:val="16"/>
              </w:rPr>
              <w:t xml:space="preserve"> </w:t>
            </w:r>
            <w:proofErr w:type="spellStart"/>
            <w:r w:rsidRPr="00890CF7">
              <w:rPr>
                <w:rFonts w:ascii="Arial" w:eastAsia="Times New Roman" w:hAnsi="Arial" w:cs="Arial"/>
                <w:color w:val="000000"/>
                <w:sz w:val="16"/>
                <w:szCs w:val="16"/>
              </w:rPr>
              <w:t>Luwu</w:t>
            </w:r>
            <w:proofErr w:type="spellEnd"/>
            <w:r w:rsidRPr="00890CF7">
              <w:rPr>
                <w:rFonts w:ascii="Arial" w:eastAsia="Times New Roman" w:hAnsi="Arial" w:cs="Arial"/>
                <w:color w:val="000000"/>
                <w:sz w:val="16"/>
                <w:szCs w:val="16"/>
              </w:rPr>
              <w:t xml:space="preserve"> Timur </w:t>
            </w:r>
            <w:proofErr w:type="spellStart"/>
            <w:r w:rsidRPr="00890CF7">
              <w:rPr>
                <w:rFonts w:ascii="Arial" w:eastAsia="Times New Roman" w:hAnsi="Arial" w:cs="Arial"/>
                <w:color w:val="000000"/>
                <w:sz w:val="16"/>
                <w:szCs w:val="16"/>
              </w:rPr>
              <w:t>Tahun</w:t>
            </w:r>
            <w:proofErr w:type="spellEnd"/>
            <w:r w:rsidRPr="00890CF7">
              <w:rPr>
                <w:rFonts w:ascii="Arial" w:eastAsia="Times New Roman" w:hAnsi="Arial" w:cs="Arial"/>
                <w:color w:val="000000"/>
                <w:sz w:val="16"/>
                <w:szCs w:val="16"/>
              </w:rPr>
              <w:t xml:space="preserve"> 202</w:t>
            </w:r>
            <w:r w:rsidR="00FC692F">
              <w:rPr>
                <w:rFonts w:ascii="Arial" w:eastAsia="Times New Roman" w:hAnsi="Arial" w:cs="Arial"/>
                <w:color w:val="000000"/>
                <w:sz w:val="16"/>
                <w:szCs w:val="16"/>
              </w:rPr>
              <w:t>5</w:t>
            </w:r>
          </w:p>
        </w:tc>
      </w:tr>
      <w:tr w:rsidR="008B450E" w:rsidRPr="003349F1" w14:paraId="154D26A3" w14:textId="77777777" w:rsidTr="00FC692F">
        <w:trPr>
          <w:gridAfter w:val="1"/>
          <w:wAfter w:w="35" w:type="dxa"/>
          <w:trHeight w:val="614"/>
        </w:trPr>
        <w:tc>
          <w:tcPr>
            <w:cnfStyle w:val="001000000000" w:firstRow="0" w:lastRow="0" w:firstColumn="1" w:lastColumn="0" w:oddVBand="0" w:evenVBand="0" w:oddHBand="0" w:evenHBand="0" w:firstRowFirstColumn="0" w:firstRowLastColumn="0" w:lastRowFirstColumn="0" w:lastRowLastColumn="0"/>
            <w:tcW w:w="481" w:type="dxa"/>
            <w:vMerge w:val="restart"/>
            <w:noWrap/>
            <w:hideMark/>
          </w:tcPr>
          <w:p w14:paraId="1FCC02E2" w14:textId="77777777" w:rsidR="008B450E" w:rsidRPr="00890CF7" w:rsidRDefault="008B450E" w:rsidP="00A534CD">
            <w:pPr>
              <w:jc w:val="center"/>
              <w:rPr>
                <w:rFonts w:ascii="Arial" w:eastAsia="Times New Roman" w:hAnsi="Arial" w:cs="Arial"/>
                <w:b w:val="0"/>
                <w:bCs w:val="0"/>
                <w:color w:val="000000"/>
                <w:sz w:val="16"/>
                <w:szCs w:val="16"/>
              </w:rPr>
            </w:pPr>
            <w:r w:rsidRPr="00890CF7">
              <w:rPr>
                <w:rFonts w:ascii="Arial" w:eastAsia="Times New Roman" w:hAnsi="Arial" w:cs="Arial"/>
                <w:color w:val="000000"/>
                <w:sz w:val="16"/>
                <w:szCs w:val="16"/>
              </w:rPr>
              <w:t>No.</w:t>
            </w:r>
          </w:p>
        </w:tc>
        <w:tc>
          <w:tcPr>
            <w:tcW w:w="1541" w:type="dxa"/>
            <w:vMerge w:val="restart"/>
            <w:hideMark/>
          </w:tcPr>
          <w:p w14:paraId="70975DB5"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proofErr w:type="spellStart"/>
            <w:r w:rsidRPr="00890CF7">
              <w:rPr>
                <w:rFonts w:ascii="Arial" w:eastAsia="Times New Roman" w:hAnsi="Arial" w:cs="Arial"/>
                <w:b/>
                <w:bCs/>
                <w:color w:val="000000"/>
                <w:sz w:val="16"/>
                <w:szCs w:val="16"/>
              </w:rPr>
              <w:t>Pejabat</w:t>
            </w:r>
            <w:proofErr w:type="spellEnd"/>
            <w:r w:rsidRPr="00890CF7">
              <w:rPr>
                <w:rFonts w:ascii="Arial" w:eastAsia="Times New Roman" w:hAnsi="Arial" w:cs="Arial"/>
                <w:b/>
                <w:bCs/>
                <w:color w:val="000000"/>
                <w:sz w:val="16"/>
                <w:szCs w:val="16"/>
              </w:rPr>
              <w:t xml:space="preserve"> </w:t>
            </w:r>
            <w:proofErr w:type="spellStart"/>
            <w:r w:rsidRPr="00890CF7">
              <w:rPr>
                <w:rFonts w:ascii="Arial" w:eastAsia="Times New Roman" w:hAnsi="Arial" w:cs="Arial"/>
                <w:b/>
                <w:bCs/>
                <w:color w:val="000000"/>
                <w:sz w:val="16"/>
                <w:szCs w:val="16"/>
              </w:rPr>
              <w:t>Struktural</w:t>
            </w:r>
            <w:proofErr w:type="spellEnd"/>
            <w:r w:rsidRPr="00890CF7">
              <w:rPr>
                <w:rFonts w:ascii="Arial" w:eastAsia="Times New Roman" w:hAnsi="Arial" w:cs="Arial"/>
                <w:b/>
                <w:bCs/>
                <w:color w:val="000000"/>
                <w:sz w:val="16"/>
                <w:szCs w:val="16"/>
              </w:rPr>
              <w:t>/</w:t>
            </w:r>
            <w:proofErr w:type="spellStart"/>
            <w:r w:rsidRPr="00890CF7">
              <w:rPr>
                <w:rFonts w:ascii="Arial" w:eastAsia="Times New Roman" w:hAnsi="Arial" w:cs="Arial"/>
                <w:b/>
                <w:bCs/>
                <w:color w:val="000000"/>
                <w:sz w:val="16"/>
                <w:szCs w:val="16"/>
              </w:rPr>
              <w:t>Eselon</w:t>
            </w:r>
            <w:proofErr w:type="spellEnd"/>
          </w:p>
        </w:tc>
        <w:tc>
          <w:tcPr>
            <w:tcW w:w="6190" w:type="dxa"/>
            <w:gridSpan w:val="18"/>
            <w:hideMark/>
          </w:tcPr>
          <w:p w14:paraId="79F2DF23"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proofErr w:type="spellStart"/>
            <w:r w:rsidRPr="00890CF7">
              <w:rPr>
                <w:rFonts w:ascii="Arial" w:eastAsia="Times New Roman" w:hAnsi="Arial" w:cs="Arial"/>
                <w:b/>
                <w:bCs/>
                <w:color w:val="000000"/>
                <w:sz w:val="16"/>
                <w:szCs w:val="16"/>
              </w:rPr>
              <w:t>Jumlah</w:t>
            </w:r>
            <w:proofErr w:type="spellEnd"/>
            <w:r w:rsidRPr="00890CF7">
              <w:rPr>
                <w:rFonts w:ascii="Arial" w:eastAsia="Times New Roman" w:hAnsi="Arial" w:cs="Arial"/>
                <w:b/>
                <w:bCs/>
                <w:color w:val="000000"/>
                <w:sz w:val="16"/>
                <w:szCs w:val="16"/>
              </w:rPr>
              <w:t xml:space="preserve"> </w:t>
            </w:r>
            <w:proofErr w:type="spellStart"/>
            <w:r w:rsidRPr="00890CF7">
              <w:rPr>
                <w:rFonts w:ascii="Arial" w:eastAsia="Times New Roman" w:hAnsi="Arial" w:cs="Arial"/>
                <w:b/>
                <w:bCs/>
                <w:color w:val="000000"/>
                <w:sz w:val="16"/>
                <w:szCs w:val="16"/>
              </w:rPr>
              <w:t>Pegawai</w:t>
            </w:r>
            <w:proofErr w:type="spellEnd"/>
            <w:r w:rsidRPr="00890CF7">
              <w:rPr>
                <w:rFonts w:ascii="Arial" w:eastAsia="Times New Roman" w:hAnsi="Arial" w:cs="Arial"/>
                <w:b/>
                <w:bCs/>
                <w:color w:val="000000"/>
                <w:sz w:val="16"/>
                <w:szCs w:val="16"/>
              </w:rPr>
              <w:t xml:space="preserve"> </w:t>
            </w:r>
            <w:proofErr w:type="spellStart"/>
            <w:r w:rsidRPr="00890CF7">
              <w:rPr>
                <w:rFonts w:ascii="Arial" w:eastAsia="Times New Roman" w:hAnsi="Arial" w:cs="Arial"/>
                <w:b/>
                <w:bCs/>
                <w:color w:val="000000"/>
                <w:sz w:val="16"/>
                <w:szCs w:val="16"/>
              </w:rPr>
              <w:t>Kualifikasi</w:t>
            </w:r>
            <w:proofErr w:type="spellEnd"/>
            <w:r w:rsidRPr="00890CF7">
              <w:rPr>
                <w:rFonts w:ascii="Arial" w:eastAsia="Times New Roman" w:hAnsi="Arial" w:cs="Arial"/>
                <w:b/>
                <w:bCs/>
                <w:color w:val="000000"/>
                <w:sz w:val="16"/>
                <w:szCs w:val="16"/>
              </w:rPr>
              <w:t xml:space="preserve"> Pendidikan</w:t>
            </w:r>
          </w:p>
        </w:tc>
        <w:tc>
          <w:tcPr>
            <w:tcW w:w="1052" w:type="dxa"/>
            <w:gridSpan w:val="3"/>
            <w:vMerge w:val="restart"/>
            <w:hideMark/>
          </w:tcPr>
          <w:p w14:paraId="7567419D"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Total</w:t>
            </w:r>
          </w:p>
        </w:tc>
      </w:tr>
      <w:tr w:rsidR="008B450E" w:rsidRPr="003349F1" w14:paraId="02C49BF0" w14:textId="77777777" w:rsidTr="00FC692F">
        <w:trPr>
          <w:gridAfter w:val="1"/>
          <w:cnfStyle w:val="000000100000" w:firstRow="0" w:lastRow="0" w:firstColumn="0" w:lastColumn="0" w:oddVBand="0" w:evenVBand="0" w:oddHBand="1" w:evenHBand="0" w:firstRowFirstColumn="0" w:firstRowLastColumn="0" w:lastRowFirstColumn="0" w:lastRowLastColumn="0"/>
          <w:wAfter w:w="35" w:type="dxa"/>
          <w:trHeight w:val="690"/>
        </w:trPr>
        <w:tc>
          <w:tcPr>
            <w:cnfStyle w:val="001000000000" w:firstRow="0" w:lastRow="0" w:firstColumn="1" w:lastColumn="0" w:oddVBand="0" w:evenVBand="0" w:oddHBand="0" w:evenHBand="0" w:firstRowFirstColumn="0" w:firstRowLastColumn="0" w:lastRowFirstColumn="0" w:lastRowLastColumn="0"/>
            <w:tcW w:w="481" w:type="dxa"/>
            <w:vMerge/>
            <w:hideMark/>
          </w:tcPr>
          <w:p w14:paraId="4BD005C5" w14:textId="77777777" w:rsidR="008B450E" w:rsidRPr="00890CF7" w:rsidRDefault="008B450E" w:rsidP="00A534CD">
            <w:pPr>
              <w:rPr>
                <w:rFonts w:ascii="Arial" w:eastAsia="Times New Roman" w:hAnsi="Arial" w:cs="Arial"/>
                <w:b w:val="0"/>
                <w:bCs w:val="0"/>
                <w:color w:val="000000"/>
                <w:sz w:val="16"/>
                <w:szCs w:val="16"/>
              </w:rPr>
            </w:pPr>
          </w:p>
        </w:tc>
        <w:tc>
          <w:tcPr>
            <w:tcW w:w="1541" w:type="dxa"/>
            <w:vMerge/>
            <w:hideMark/>
          </w:tcPr>
          <w:p w14:paraId="067A2625" w14:textId="77777777" w:rsidR="008B450E" w:rsidRPr="00890CF7" w:rsidRDefault="008B450E" w:rsidP="00A534C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rPr>
            </w:pPr>
          </w:p>
        </w:tc>
        <w:tc>
          <w:tcPr>
            <w:tcW w:w="1017" w:type="dxa"/>
            <w:gridSpan w:val="3"/>
            <w:noWrap/>
            <w:hideMark/>
          </w:tcPr>
          <w:p w14:paraId="1716092C"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S3/S2</w:t>
            </w:r>
          </w:p>
        </w:tc>
        <w:tc>
          <w:tcPr>
            <w:tcW w:w="931" w:type="dxa"/>
            <w:gridSpan w:val="3"/>
            <w:noWrap/>
            <w:hideMark/>
          </w:tcPr>
          <w:p w14:paraId="436AAB82"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S1/DIV</w:t>
            </w:r>
          </w:p>
        </w:tc>
        <w:tc>
          <w:tcPr>
            <w:tcW w:w="930" w:type="dxa"/>
            <w:gridSpan w:val="3"/>
            <w:noWrap/>
            <w:hideMark/>
          </w:tcPr>
          <w:p w14:paraId="6E4281DA"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D1-D3</w:t>
            </w:r>
          </w:p>
        </w:tc>
        <w:tc>
          <w:tcPr>
            <w:tcW w:w="1104" w:type="dxa"/>
            <w:gridSpan w:val="3"/>
            <w:hideMark/>
          </w:tcPr>
          <w:p w14:paraId="087C6A0E"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 xml:space="preserve">SLTA/ </w:t>
            </w:r>
            <w:proofErr w:type="spellStart"/>
            <w:r w:rsidRPr="00890CF7">
              <w:rPr>
                <w:rFonts w:ascii="Arial" w:eastAsia="Times New Roman" w:hAnsi="Arial" w:cs="Arial"/>
                <w:b/>
                <w:bCs/>
                <w:i/>
                <w:iCs/>
                <w:color w:val="000000"/>
                <w:sz w:val="16"/>
                <w:szCs w:val="16"/>
              </w:rPr>
              <w:t>Sederajat</w:t>
            </w:r>
            <w:proofErr w:type="spellEnd"/>
          </w:p>
        </w:tc>
        <w:tc>
          <w:tcPr>
            <w:tcW w:w="1104" w:type="dxa"/>
            <w:gridSpan w:val="3"/>
            <w:hideMark/>
          </w:tcPr>
          <w:p w14:paraId="27FD5741"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 xml:space="preserve">SMP/   </w:t>
            </w:r>
            <w:proofErr w:type="spellStart"/>
            <w:r w:rsidRPr="00890CF7">
              <w:rPr>
                <w:rFonts w:ascii="Arial" w:eastAsia="Times New Roman" w:hAnsi="Arial" w:cs="Arial"/>
                <w:b/>
                <w:bCs/>
                <w:i/>
                <w:iCs/>
                <w:color w:val="000000"/>
                <w:sz w:val="16"/>
                <w:szCs w:val="16"/>
              </w:rPr>
              <w:t>Sederajat</w:t>
            </w:r>
            <w:proofErr w:type="spellEnd"/>
          </w:p>
        </w:tc>
        <w:tc>
          <w:tcPr>
            <w:tcW w:w="1104" w:type="dxa"/>
            <w:gridSpan w:val="3"/>
            <w:hideMark/>
          </w:tcPr>
          <w:p w14:paraId="3D092CFC"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 xml:space="preserve">SD /    </w:t>
            </w:r>
            <w:proofErr w:type="spellStart"/>
            <w:r w:rsidRPr="00890CF7">
              <w:rPr>
                <w:rFonts w:ascii="Arial" w:eastAsia="Times New Roman" w:hAnsi="Arial" w:cs="Arial"/>
                <w:b/>
                <w:bCs/>
                <w:i/>
                <w:iCs/>
                <w:color w:val="000000"/>
                <w:sz w:val="16"/>
                <w:szCs w:val="16"/>
              </w:rPr>
              <w:t>Sederajat</w:t>
            </w:r>
            <w:proofErr w:type="spellEnd"/>
          </w:p>
        </w:tc>
        <w:tc>
          <w:tcPr>
            <w:tcW w:w="1052" w:type="dxa"/>
            <w:gridSpan w:val="3"/>
            <w:vMerge/>
            <w:hideMark/>
          </w:tcPr>
          <w:p w14:paraId="240F8741" w14:textId="77777777" w:rsidR="008B450E" w:rsidRPr="00890CF7" w:rsidRDefault="008B450E" w:rsidP="00A534C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p>
        </w:tc>
      </w:tr>
      <w:tr w:rsidR="008B450E" w:rsidRPr="003349F1" w14:paraId="1ACE97C6" w14:textId="77777777" w:rsidTr="00FC692F">
        <w:trPr>
          <w:gridAfter w:val="2"/>
          <w:wAfter w:w="45" w:type="dxa"/>
          <w:trHeight w:val="300"/>
        </w:trPr>
        <w:tc>
          <w:tcPr>
            <w:cnfStyle w:val="001000000000" w:firstRow="0" w:lastRow="0" w:firstColumn="1" w:lastColumn="0" w:oddVBand="0" w:evenVBand="0" w:oddHBand="0" w:evenHBand="0" w:firstRowFirstColumn="0" w:firstRowLastColumn="0" w:lastRowFirstColumn="0" w:lastRowLastColumn="0"/>
            <w:tcW w:w="481" w:type="dxa"/>
            <w:noWrap/>
            <w:hideMark/>
          </w:tcPr>
          <w:p w14:paraId="4B9EF910" w14:textId="77777777" w:rsidR="008B450E" w:rsidRPr="00890CF7" w:rsidRDefault="008B450E" w:rsidP="00A534CD">
            <w:pPr>
              <w:rPr>
                <w:rFonts w:ascii="Arial" w:eastAsia="Times New Roman" w:hAnsi="Arial" w:cs="Arial"/>
                <w:b w:val="0"/>
                <w:bCs w:val="0"/>
                <w:color w:val="000000"/>
                <w:sz w:val="16"/>
                <w:szCs w:val="16"/>
              </w:rPr>
            </w:pPr>
            <w:r w:rsidRPr="00890CF7">
              <w:rPr>
                <w:rFonts w:ascii="Arial" w:eastAsia="Times New Roman" w:hAnsi="Arial" w:cs="Arial"/>
                <w:color w:val="000000"/>
                <w:sz w:val="16"/>
                <w:szCs w:val="16"/>
              </w:rPr>
              <w:t> </w:t>
            </w:r>
          </w:p>
        </w:tc>
        <w:tc>
          <w:tcPr>
            <w:tcW w:w="1541" w:type="dxa"/>
            <w:noWrap/>
            <w:hideMark/>
          </w:tcPr>
          <w:p w14:paraId="2CC5C178"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 </w:t>
            </w:r>
          </w:p>
        </w:tc>
        <w:tc>
          <w:tcPr>
            <w:tcW w:w="540" w:type="dxa"/>
            <w:noWrap/>
            <w:hideMark/>
          </w:tcPr>
          <w:p w14:paraId="399BDD3B"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467" w:type="dxa"/>
            <w:noWrap/>
            <w:hideMark/>
          </w:tcPr>
          <w:p w14:paraId="2B82E299"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466" w:type="dxa"/>
            <w:gridSpan w:val="2"/>
            <w:noWrap/>
            <w:hideMark/>
          </w:tcPr>
          <w:p w14:paraId="573BC9F8"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465" w:type="dxa"/>
            <w:noWrap/>
            <w:hideMark/>
          </w:tcPr>
          <w:p w14:paraId="2BC00663"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465" w:type="dxa"/>
            <w:gridSpan w:val="2"/>
            <w:noWrap/>
            <w:hideMark/>
          </w:tcPr>
          <w:p w14:paraId="00C1CEE6"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465" w:type="dxa"/>
            <w:noWrap/>
            <w:hideMark/>
          </w:tcPr>
          <w:p w14:paraId="262AF33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552" w:type="dxa"/>
            <w:gridSpan w:val="2"/>
            <w:noWrap/>
            <w:hideMark/>
          </w:tcPr>
          <w:p w14:paraId="58C27960"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552" w:type="dxa"/>
            <w:noWrap/>
            <w:hideMark/>
          </w:tcPr>
          <w:p w14:paraId="37B733C6"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552" w:type="dxa"/>
            <w:gridSpan w:val="2"/>
            <w:noWrap/>
            <w:hideMark/>
          </w:tcPr>
          <w:p w14:paraId="0A4A17A3"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552" w:type="dxa"/>
            <w:noWrap/>
            <w:hideMark/>
          </w:tcPr>
          <w:p w14:paraId="5779807C"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552" w:type="dxa"/>
            <w:gridSpan w:val="2"/>
            <w:noWrap/>
            <w:hideMark/>
          </w:tcPr>
          <w:p w14:paraId="6B42FEB2"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552" w:type="dxa"/>
            <w:noWrap/>
            <w:hideMark/>
          </w:tcPr>
          <w:p w14:paraId="0431D0DA"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c>
          <w:tcPr>
            <w:tcW w:w="508" w:type="dxa"/>
            <w:gridSpan w:val="2"/>
            <w:noWrap/>
            <w:hideMark/>
          </w:tcPr>
          <w:p w14:paraId="0625FB1D"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L</w:t>
            </w:r>
          </w:p>
        </w:tc>
        <w:tc>
          <w:tcPr>
            <w:tcW w:w="544" w:type="dxa"/>
            <w:noWrap/>
            <w:hideMark/>
          </w:tcPr>
          <w:p w14:paraId="7A1F38A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sz w:val="16"/>
                <w:szCs w:val="16"/>
              </w:rPr>
            </w:pPr>
            <w:r w:rsidRPr="00890CF7">
              <w:rPr>
                <w:rFonts w:ascii="Arial" w:eastAsia="Times New Roman" w:hAnsi="Arial" w:cs="Arial"/>
                <w:b/>
                <w:bCs/>
                <w:color w:val="000000"/>
                <w:sz w:val="16"/>
                <w:szCs w:val="16"/>
              </w:rPr>
              <w:t>P</w:t>
            </w:r>
          </w:p>
        </w:tc>
      </w:tr>
      <w:tr w:rsidR="00890CF7" w:rsidRPr="003349F1" w14:paraId="171694B8" w14:textId="77777777" w:rsidTr="00FC692F">
        <w:trPr>
          <w:gridAfter w:val="2"/>
          <w:cnfStyle w:val="000000100000" w:firstRow="0" w:lastRow="0" w:firstColumn="0" w:lastColumn="0" w:oddVBand="0" w:evenVBand="0" w:oddHBand="1" w:evenHBand="0" w:firstRowFirstColumn="0" w:firstRowLastColumn="0" w:lastRowFirstColumn="0" w:lastRowLastColumn="0"/>
          <w:wAfter w:w="45" w:type="dxa"/>
          <w:trHeight w:val="300"/>
        </w:trPr>
        <w:tc>
          <w:tcPr>
            <w:cnfStyle w:val="001000000000" w:firstRow="0" w:lastRow="0" w:firstColumn="1" w:lastColumn="0" w:oddVBand="0" w:evenVBand="0" w:oddHBand="0" w:evenHBand="0" w:firstRowFirstColumn="0" w:firstRowLastColumn="0" w:lastRowFirstColumn="0" w:lastRowLastColumn="0"/>
            <w:tcW w:w="481" w:type="dxa"/>
            <w:noWrap/>
            <w:hideMark/>
          </w:tcPr>
          <w:p w14:paraId="02A146B3" w14:textId="77777777" w:rsidR="008B450E" w:rsidRPr="00890CF7" w:rsidRDefault="008B450E" w:rsidP="00A534CD">
            <w:pPr>
              <w:jc w:val="center"/>
              <w:rPr>
                <w:rFonts w:ascii="Arial" w:eastAsia="Times New Roman" w:hAnsi="Arial" w:cs="Arial"/>
                <w:b w:val="0"/>
                <w:bCs w:val="0"/>
                <w:i/>
                <w:iCs/>
                <w:color w:val="000000"/>
                <w:sz w:val="16"/>
                <w:szCs w:val="16"/>
              </w:rPr>
            </w:pPr>
            <w:r w:rsidRPr="00890CF7">
              <w:rPr>
                <w:rFonts w:ascii="Arial" w:eastAsia="Times New Roman" w:hAnsi="Arial" w:cs="Arial"/>
                <w:i/>
                <w:iCs/>
                <w:color w:val="000000"/>
                <w:sz w:val="16"/>
                <w:szCs w:val="16"/>
              </w:rPr>
              <w:t>(1)</w:t>
            </w:r>
          </w:p>
        </w:tc>
        <w:tc>
          <w:tcPr>
            <w:tcW w:w="1541" w:type="dxa"/>
            <w:noWrap/>
            <w:hideMark/>
          </w:tcPr>
          <w:p w14:paraId="0021E43F"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(2)</w:t>
            </w:r>
          </w:p>
        </w:tc>
        <w:tc>
          <w:tcPr>
            <w:tcW w:w="540" w:type="dxa"/>
            <w:noWrap/>
            <w:hideMark/>
          </w:tcPr>
          <w:p w14:paraId="2F3E069A"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(3)</w:t>
            </w:r>
          </w:p>
        </w:tc>
        <w:tc>
          <w:tcPr>
            <w:tcW w:w="467" w:type="dxa"/>
            <w:noWrap/>
            <w:hideMark/>
          </w:tcPr>
          <w:p w14:paraId="799017E1"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(4)</w:t>
            </w:r>
          </w:p>
        </w:tc>
        <w:tc>
          <w:tcPr>
            <w:tcW w:w="466" w:type="dxa"/>
            <w:gridSpan w:val="2"/>
            <w:noWrap/>
            <w:hideMark/>
          </w:tcPr>
          <w:p w14:paraId="27F10FCC"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(5)</w:t>
            </w:r>
          </w:p>
        </w:tc>
        <w:tc>
          <w:tcPr>
            <w:tcW w:w="465" w:type="dxa"/>
            <w:noWrap/>
            <w:hideMark/>
          </w:tcPr>
          <w:p w14:paraId="65F7BEBA"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(6)</w:t>
            </w:r>
          </w:p>
        </w:tc>
        <w:tc>
          <w:tcPr>
            <w:tcW w:w="465" w:type="dxa"/>
            <w:gridSpan w:val="2"/>
            <w:noWrap/>
            <w:hideMark/>
          </w:tcPr>
          <w:p w14:paraId="6C5CD98F"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(7)</w:t>
            </w:r>
          </w:p>
        </w:tc>
        <w:tc>
          <w:tcPr>
            <w:tcW w:w="465" w:type="dxa"/>
            <w:noWrap/>
            <w:hideMark/>
          </w:tcPr>
          <w:p w14:paraId="411323AF"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(8)</w:t>
            </w:r>
          </w:p>
        </w:tc>
        <w:tc>
          <w:tcPr>
            <w:tcW w:w="552" w:type="dxa"/>
            <w:gridSpan w:val="2"/>
            <w:noWrap/>
            <w:hideMark/>
          </w:tcPr>
          <w:p w14:paraId="164CB73C"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(9)</w:t>
            </w:r>
          </w:p>
        </w:tc>
        <w:tc>
          <w:tcPr>
            <w:tcW w:w="552" w:type="dxa"/>
            <w:noWrap/>
            <w:hideMark/>
          </w:tcPr>
          <w:p w14:paraId="181E374A"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(10)</w:t>
            </w:r>
          </w:p>
        </w:tc>
        <w:tc>
          <w:tcPr>
            <w:tcW w:w="552" w:type="dxa"/>
            <w:gridSpan w:val="2"/>
            <w:noWrap/>
            <w:hideMark/>
          </w:tcPr>
          <w:p w14:paraId="5A3BD817"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(11)</w:t>
            </w:r>
          </w:p>
        </w:tc>
        <w:tc>
          <w:tcPr>
            <w:tcW w:w="552" w:type="dxa"/>
            <w:noWrap/>
            <w:hideMark/>
          </w:tcPr>
          <w:p w14:paraId="44DDCBC3"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(12)</w:t>
            </w:r>
          </w:p>
        </w:tc>
        <w:tc>
          <w:tcPr>
            <w:tcW w:w="552" w:type="dxa"/>
            <w:gridSpan w:val="2"/>
            <w:noWrap/>
            <w:hideMark/>
          </w:tcPr>
          <w:p w14:paraId="0BDED6C7"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(13)</w:t>
            </w:r>
          </w:p>
        </w:tc>
        <w:tc>
          <w:tcPr>
            <w:tcW w:w="552" w:type="dxa"/>
            <w:noWrap/>
            <w:hideMark/>
          </w:tcPr>
          <w:p w14:paraId="7EE24916"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(14)</w:t>
            </w:r>
          </w:p>
        </w:tc>
        <w:tc>
          <w:tcPr>
            <w:tcW w:w="508" w:type="dxa"/>
            <w:gridSpan w:val="2"/>
            <w:noWrap/>
            <w:hideMark/>
          </w:tcPr>
          <w:p w14:paraId="4A1AC50E"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(15)</w:t>
            </w:r>
          </w:p>
        </w:tc>
        <w:tc>
          <w:tcPr>
            <w:tcW w:w="544" w:type="dxa"/>
            <w:noWrap/>
            <w:hideMark/>
          </w:tcPr>
          <w:p w14:paraId="000691DE"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sz w:val="16"/>
                <w:szCs w:val="16"/>
              </w:rPr>
            </w:pPr>
            <w:r w:rsidRPr="00890CF7">
              <w:rPr>
                <w:rFonts w:ascii="Arial" w:eastAsia="Times New Roman" w:hAnsi="Arial" w:cs="Arial"/>
                <w:b/>
                <w:bCs/>
                <w:i/>
                <w:iCs/>
                <w:color w:val="000000"/>
                <w:sz w:val="16"/>
                <w:szCs w:val="16"/>
              </w:rPr>
              <w:t>(16)</w:t>
            </w:r>
          </w:p>
        </w:tc>
      </w:tr>
      <w:tr w:rsidR="008B450E" w:rsidRPr="003349F1" w14:paraId="0278B5B1" w14:textId="77777777" w:rsidTr="00FC692F">
        <w:trPr>
          <w:gridAfter w:val="2"/>
          <w:wAfter w:w="45" w:type="dxa"/>
          <w:trHeight w:val="570"/>
        </w:trPr>
        <w:tc>
          <w:tcPr>
            <w:cnfStyle w:val="001000000000" w:firstRow="0" w:lastRow="0" w:firstColumn="1" w:lastColumn="0" w:oddVBand="0" w:evenVBand="0" w:oddHBand="0" w:evenHBand="0" w:firstRowFirstColumn="0" w:firstRowLastColumn="0" w:lastRowFirstColumn="0" w:lastRowLastColumn="0"/>
            <w:tcW w:w="481" w:type="dxa"/>
            <w:noWrap/>
            <w:hideMark/>
          </w:tcPr>
          <w:p w14:paraId="58540A9F" w14:textId="77777777" w:rsidR="008B450E" w:rsidRPr="00890CF7" w:rsidRDefault="008B450E" w:rsidP="00A534CD">
            <w:pPr>
              <w:jc w:val="center"/>
              <w:rPr>
                <w:rFonts w:ascii="Arial" w:eastAsia="Times New Roman" w:hAnsi="Arial" w:cs="Arial"/>
                <w:color w:val="000000"/>
                <w:sz w:val="16"/>
                <w:szCs w:val="16"/>
              </w:rPr>
            </w:pPr>
            <w:r w:rsidRPr="00890CF7">
              <w:rPr>
                <w:rFonts w:ascii="Arial" w:eastAsia="Times New Roman" w:hAnsi="Arial" w:cs="Arial"/>
                <w:color w:val="000000"/>
                <w:sz w:val="16"/>
                <w:szCs w:val="16"/>
              </w:rPr>
              <w:t>1</w:t>
            </w:r>
          </w:p>
        </w:tc>
        <w:tc>
          <w:tcPr>
            <w:tcW w:w="1541" w:type="dxa"/>
            <w:noWrap/>
            <w:hideMark/>
          </w:tcPr>
          <w:p w14:paraId="2B284A9A" w14:textId="77777777" w:rsidR="008B450E" w:rsidRPr="0078681A" w:rsidRDefault="008B450E" w:rsidP="00A534CD">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6"/>
                <w:szCs w:val="16"/>
                <w:lang w:val="sv-SE"/>
              </w:rPr>
            </w:pPr>
            <w:r w:rsidRPr="0078681A">
              <w:rPr>
                <w:rFonts w:ascii="Arial" w:eastAsia="Times New Roman" w:hAnsi="Arial" w:cs="Arial"/>
                <w:sz w:val="16"/>
                <w:szCs w:val="16"/>
                <w:lang w:val="sv-SE"/>
              </w:rPr>
              <w:t>Fungsional Penggerak Swadaya Masyarakat Ahli Muda</w:t>
            </w:r>
          </w:p>
        </w:tc>
        <w:tc>
          <w:tcPr>
            <w:tcW w:w="540" w:type="dxa"/>
            <w:noWrap/>
            <w:hideMark/>
          </w:tcPr>
          <w:p w14:paraId="43C2B93B" w14:textId="77777777" w:rsidR="008B450E" w:rsidRPr="0078681A"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sv-SE"/>
              </w:rPr>
            </w:pPr>
            <w:r w:rsidRPr="0078681A">
              <w:rPr>
                <w:rFonts w:ascii="Arial" w:eastAsia="Times New Roman" w:hAnsi="Arial" w:cs="Arial"/>
                <w:color w:val="000000"/>
                <w:sz w:val="16"/>
                <w:szCs w:val="16"/>
                <w:lang w:val="sv-SE"/>
              </w:rPr>
              <w:t xml:space="preserve">     </w:t>
            </w:r>
          </w:p>
          <w:p w14:paraId="2048EA9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w:t>
            </w:r>
          </w:p>
        </w:tc>
        <w:tc>
          <w:tcPr>
            <w:tcW w:w="467" w:type="dxa"/>
            <w:noWrap/>
            <w:hideMark/>
          </w:tcPr>
          <w:p w14:paraId="285D959A"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1 </w:t>
            </w:r>
          </w:p>
        </w:tc>
        <w:tc>
          <w:tcPr>
            <w:tcW w:w="466" w:type="dxa"/>
            <w:gridSpan w:val="2"/>
            <w:noWrap/>
            <w:hideMark/>
          </w:tcPr>
          <w:p w14:paraId="2941057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 </w:t>
            </w:r>
          </w:p>
        </w:tc>
        <w:tc>
          <w:tcPr>
            <w:tcW w:w="465" w:type="dxa"/>
            <w:noWrap/>
            <w:hideMark/>
          </w:tcPr>
          <w:p w14:paraId="3E7C96BA"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 </w:t>
            </w:r>
          </w:p>
        </w:tc>
        <w:tc>
          <w:tcPr>
            <w:tcW w:w="465" w:type="dxa"/>
            <w:gridSpan w:val="2"/>
            <w:noWrap/>
            <w:hideMark/>
          </w:tcPr>
          <w:p w14:paraId="4CAF433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465" w:type="dxa"/>
            <w:noWrap/>
            <w:hideMark/>
          </w:tcPr>
          <w:p w14:paraId="7AB3B461"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5B1BEE0A"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5987D8C3"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4B939698"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78051251"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759CAA1A"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1636B13E"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08" w:type="dxa"/>
            <w:gridSpan w:val="2"/>
            <w:noWrap/>
            <w:hideMark/>
          </w:tcPr>
          <w:p w14:paraId="4B3A4C7F"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 </w:t>
            </w:r>
          </w:p>
        </w:tc>
        <w:tc>
          <w:tcPr>
            <w:tcW w:w="544" w:type="dxa"/>
            <w:noWrap/>
            <w:hideMark/>
          </w:tcPr>
          <w:p w14:paraId="16958E17" w14:textId="77777777" w:rsidR="008B450E" w:rsidRPr="00890CF7" w:rsidRDefault="008B450E" w:rsidP="00A534C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3 </w:t>
            </w:r>
          </w:p>
        </w:tc>
      </w:tr>
      <w:tr w:rsidR="008B450E" w:rsidRPr="003349F1" w14:paraId="1F43A8BE" w14:textId="77777777" w:rsidTr="00FC692F">
        <w:trPr>
          <w:gridAfter w:val="2"/>
          <w:cnfStyle w:val="000000100000" w:firstRow="0" w:lastRow="0" w:firstColumn="0" w:lastColumn="0" w:oddVBand="0" w:evenVBand="0" w:oddHBand="1" w:evenHBand="0" w:firstRowFirstColumn="0" w:firstRowLastColumn="0" w:lastRowFirstColumn="0" w:lastRowLastColumn="0"/>
          <w:wAfter w:w="45" w:type="dxa"/>
          <w:trHeight w:val="570"/>
        </w:trPr>
        <w:tc>
          <w:tcPr>
            <w:cnfStyle w:val="001000000000" w:firstRow="0" w:lastRow="0" w:firstColumn="1" w:lastColumn="0" w:oddVBand="0" w:evenVBand="0" w:oddHBand="0" w:evenHBand="0" w:firstRowFirstColumn="0" w:firstRowLastColumn="0" w:lastRowFirstColumn="0" w:lastRowLastColumn="0"/>
            <w:tcW w:w="481" w:type="dxa"/>
            <w:noWrap/>
            <w:hideMark/>
          </w:tcPr>
          <w:p w14:paraId="1F418FB1" w14:textId="77777777" w:rsidR="008B450E" w:rsidRPr="00890CF7" w:rsidRDefault="008B450E" w:rsidP="00A534CD">
            <w:pPr>
              <w:jc w:val="center"/>
              <w:rPr>
                <w:rFonts w:ascii="Arial" w:eastAsia="Times New Roman" w:hAnsi="Arial" w:cs="Arial"/>
                <w:color w:val="000000"/>
                <w:sz w:val="16"/>
                <w:szCs w:val="16"/>
              </w:rPr>
            </w:pPr>
            <w:r w:rsidRPr="00890CF7">
              <w:rPr>
                <w:rFonts w:ascii="Arial" w:eastAsia="Times New Roman" w:hAnsi="Arial" w:cs="Arial"/>
                <w:color w:val="000000"/>
                <w:sz w:val="16"/>
                <w:szCs w:val="16"/>
              </w:rPr>
              <w:t> </w:t>
            </w:r>
          </w:p>
        </w:tc>
        <w:tc>
          <w:tcPr>
            <w:tcW w:w="1541" w:type="dxa"/>
            <w:noWrap/>
            <w:hideMark/>
          </w:tcPr>
          <w:p w14:paraId="313230AD"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16"/>
                <w:szCs w:val="16"/>
              </w:rPr>
            </w:pPr>
            <w:proofErr w:type="spellStart"/>
            <w:r w:rsidRPr="00890CF7">
              <w:rPr>
                <w:rFonts w:ascii="Arial" w:eastAsia="Times New Roman" w:hAnsi="Arial" w:cs="Arial"/>
                <w:b/>
                <w:bCs/>
                <w:color w:val="000000"/>
                <w:sz w:val="16"/>
                <w:szCs w:val="16"/>
              </w:rPr>
              <w:t>Jumlah</w:t>
            </w:r>
            <w:proofErr w:type="spellEnd"/>
          </w:p>
        </w:tc>
        <w:tc>
          <w:tcPr>
            <w:tcW w:w="540" w:type="dxa"/>
            <w:noWrap/>
            <w:hideMark/>
          </w:tcPr>
          <w:p w14:paraId="6D82193D"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w:t>
            </w:r>
          </w:p>
          <w:p w14:paraId="330F226F"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467" w:type="dxa"/>
            <w:noWrap/>
            <w:hideMark/>
          </w:tcPr>
          <w:p w14:paraId="66A8DE1B"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1 </w:t>
            </w:r>
          </w:p>
        </w:tc>
        <w:tc>
          <w:tcPr>
            <w:tcW w:w="466" w:type="dxa"/>
            <w:gridSpan w:val="2"/>
            <w:noWrap/>
            <w:hideMark/>
          </w:tcPr>
          <w:p w14:paraId="775D8D38"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 </w:t>
            </w:r>
          </w:p>
        </w:tc>
        <w:tc>
          <w:tcPr>
            <w:tcW w:w="465" w:type="dxa"/>
            <w:noWrap/>
            <w:hideMark/>
          </w:tcPr>
          <w:p w14:paraId="5AFF8E42"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 </w:t>
            </w:r>
          </w:p>
        </w:tc>
        <w:tc>
          <w:tcPr>
            <w:tcW w:w="465" w:type="dxa"/>
            <w:gridSpan w:val="2"/>
            <w:noWrap/>
            <w:hideMark/>
          </w:tcPr>
          <w:p w14:paraId="19016FFE"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465" w:type="dxa"/>
            <w:noWrap/>
            <w:hideMark/>
          </w:tcPr>
          <w:p w14:paraId="673219F8"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081B2FDD"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1607F2ED"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49FF2612"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5C644E50"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gridSpan w:val="2"/>
            <w:noWrap/>
            <w:hideMark/>
          </w:tcPr>
          <w:p w14:paraId="0F1D41BC"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52" w:type="dxa"/>
            <w:noWrap/>
            <w:hideMark/>
          </w:tcPr>
          <w:p w14:paraId="706F87A2"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 </w:t>
            </w:r>
          </w:p>
        </w:tc>
        <w:tc>
          <w:tcPr>
            <w:tcW w:w="508" w:type="dxa"/>
            <w:gridSpan w:val="2"/>
            <w:noWrap/>
            <w:hideMark/>
          </w:tcPr>
          <w:p w14:paraId="01B356DA"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2</w:t>
            </w:r>
          </w:p>
        </w:tc>
        <w:tc>
          <w:tcPr>
            <w:tcW w:w="544" w:type="dxa"/>
            <w:noWrap/>
            <w:hideMark/>
          </w:tcPr>
          <w:p w14:paraId="5817AC8E" w14:textId="77777777" w:rsidR="008B450E" w:rsidRPr="00890CF7" w:rsidRDefault="008B450E"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890CF7">
              <w:rPr>
                <w:rFonts w:ascii="Arial" w:eastAsia="Times New Roman" w:hAnsi="Arial" w:cs="Arial"/>
                <w:color w:val="000000"/>
                <w:sz w:val="16"/>
                <w:szCs w:val="16"/>
              </w:rPr>
              <w:t xml:space="preserve">     3 </w:t>
            </w:r>
          </w:p>
        </w:tc>
      </w:tr>
    </w:tbl>
    <w:bookmarkEnd w:id="12"/>
    <w:p w14:paraId="3A749779" w14:textId="29021EC1" w:rsidR="00FC692F" w:rsidRPr="003B47E2" w:rsidRDefault="00FC692F" w:rsidP="00FC692F">
      <w:pPr>
        <w:pStyle w:val="BodyText"/>
        <w:spacing w:line="360" w:lineRule="auto"/>
        <w:jc w:val="both"/>
        <w:rPr>
          <w:i/>
          <w:spacing w:val="-1"/>
          <w:w w:val="105"/>
          <w:lang w:val="id-ID"/>
        </w:rPr>
      </w:pPr>
      <w:r w:rsidRPr="003B47E2">
        <w:rPr>
          <w:i/>
          <w:spacing w:val="-1"/>
          <w:w w:val="105"/>
          <w:lang w:val="id-ID"/>
        </w:rPr>
        <w:t xml:space="preserve">Sumber data : Subbagian Perencanaan dan Kepegawaian, </w:t>
      </w:r>
      <w:r w:rsidR="00A85006">
        <w:rPr>
          <w:i/>
          <w:spacing w:val="-1"/>
          <w:w w:val="105"/>
          <w:lang w:val="id-ID"/>
        </w:rPr>
        <w:t>Desember</w:t>
      </w:r>
      <w:r w:rsidRPr="003B47E2">
        <w:rPr>
          <w:i/>
          <w:spacing w:val="-1"/>
          <w:w w:val="105"/>
          <w:lang w:val="id-ID"/>
        </w:rPr>
        <w:t xml:space="preserve"> 2025</w:t>
      </w:r>
    </w:p>
    <w:p w14:paraId="1CC01523" w14:textId="77777777" w:rsidR="008B450E" w:rsidRDefault="008B450E" w:rsidP="008B450E">
      <w:pPr>
        <w:pStyle w:val="BodyText"/>
        <w:tabs>
          <w:tab w:val="left" w:pos="540"/>
        </w:tabs>
        <w:spacing w:line="360" w:lineRule="auto"/>
        <w:jc w:val="both"/>
        <w:rPr>
          <w:iCs/>
          <w:spacing w:val="-1"/>
          <w:w w:val="105"/>
          <w:lang w:val="id-ID"/>
        </w:rPr>
      </w:pPr>
    </w:p>
    <w:p w14:paraId="1CC45233" w14:textId="77777777" w:rsidR="008B450E" w:rsidRDefault="008B450E" w:rsidP="008B450E">
      <w:pPr>
        <w:pStyle w:val="BodyText"/>
        <w:tabs>
          <w:tab w:val="left" w:pos="540"/>
        </w:tabs>
        <w:spacing w:line="360" w:lineRule="auto"/>
        <w:jc w:val="both"/>
        <w:rPr>
          <w:iCs/>
          <w:spacing w:val="-1"/>
          <w:w w:val="105"/>
          <w:lang w:val="id-ID"/>
        </w:rPr>
      </w:pPr>
    </w:p>
    <w:p w14:paraId="2DF27239" w14:textId="77777777" w:rsidR="008B450E" w:rsidRDefault="008B450E" w:rsidP="008B450E">
      <w:pPr>
        <w:pStyle w:val="BodyText"/>
        <w:tabs>
          <w:tab w:val="left" w:pos="540"/>
        </w:tabs>
        <w:spacing w:line="360" w:lineRule="auto"/>
        <w:jc w:val="both"/>
        <w:rPr>
          <w:iCs/>
          <w:spacing w:val="-1"/>
          <w:w w:val="105"/>
          <w:lang w:val="id-ID"/>
        </w:rPr>
      </w:pPr>
    </w:p>
    <w:p w14:paraId="74EA42AC" w14:textId="24B6C6A5" w:rsidR="008B450E" w:rsidRPr="00E70FAB" w:rsidRDefault="008B450E" w:rsidP="008B450E">
      <w:pPr>
        <w:pStyle w:val="BodyText"/>
        <w:tabs>
          <w:tab w:val="left" w:pos="540"/>
        </w:tabs>
        <w:spacing w:line="360" w:lineRule="auto"/>
        <w:jc w:val="both"/>
        <w:rPr>
          <w:iCs/>
          <w:spacing w:val="-1"/>
          <w:w w:val="105"/>
          <w:lang w:val="id-ID"/>
        </w:rPr>
        <w:sectPr w:rsidR="008B450E" w:rsidRPr="00E70FAB" w:rsidSect="00983816">
          <w:headerReference w:type="default" r:id="rId15"/>
          <w:pgSz w:w="11906" w:h="16838" w:code="9"/>
          <w:pgMar w:top="1440" w:right="1411" w:bottom="1872" w:left="1699" w:header="720" w:footer="720" w:gutter="0"/>
          <w:pgNumType w:start="1"/>
          <w:cols w:space="720"/>
          <w:docGrid w:linePitch="360"/>
        </w:sectPr>
      </w:pPr>
    </w:p>
    <w:bookmarkEnd w:id="10"/>
    <w:p w14:paraId="5E56E7AB" w14:textId="7B30736A" w:rsidR="007354DA" w:rsidRPr="002E44FE" w:rsidRDefault="007354DA" w:rsidP="002E44FE">
      <w:pPr>
        <w:widowControl w:val="0"/>
        <w:autoSpaceDE w:val="0"/>
        <w:autoSpaceDN w:val="0"/>
        <w:adjustRightInd w:val="0"/>
        <w:spacing w:after="0"/>
        <w:ind w:right="2075"/>
        <w:jc w:val="center"/>
        <w:rPr>
          <w:rFonts w:ascii="Arial" w:hAnsi="Arial" w:cs="Arial"/>
          <w:b/>
          <w:lang w:val="id-ID"/>
        </w:rPr>
      </w:pPr>
      <w:r w:rsidRPr="008A1CBB">
        <w:rPr>
          <w:rFonts w:ascii="Arial" w:hAnsi="Arial" w:cs="Arial"/>
          <w:b/>
          <w:lang w:val="id-ID"/>
        </w:rPr>
        <w:lastRenderedPageBreak/>
        <w:t xml:space="preserve">                   Gambar </w:t>
      </w:r>
      <w:r w:rsidRPr="00246531">
        <w:rPr>
          <w:rFonts w:ascii="Arial" w:hAnsi="Arial" w:cs="Arial"/>
          <w:b/>
          <w:lang w:val="id-ID"/>
        </w:rPr>
        <w:t>1</w:t>
      </w:r>
    </w:p>
    <w:p w14:paraId="0B97613A" w14:textId="019E83CD" w:rsidR="002E44FE" w:rsidRPr="00282694" w:rsidRDefault="00000000" w:rsidP="002E44FE">
      <w:pPr>
        <w:tabs>
          <w:tab w:val="left" w:pos="0"/>
        </w:tabs>
        <w:spacing w:after="0" w:line="360" w:lineRule="auto"/>
        <w:jc w:val="center"/>
        <w:rPr>
          <w:rFonts w:ascii="Candara Light" w:hAnsi="Candara Light" w:cstheme="minorHAnsi"/>
          <w:b/>
          <w:sz w:val="24"/>
          <w:szCs w:val="24"/>
          <w:lang w:val="nl-BE"/>
        </w:rPr>
      </w:pPr>
      <w:bookmarkStart w:id="13" w:name="_Hlk177971551"/>
      <w:r>
        <w:rPr>
          <w:noProof/>
        </w:rPr>
        <w:pict w14:anchorId="2DFD6B15">
          <v:group id="_x0000_s2118" style="position:absolute;left:0;text-align:left;margin-left:113.75pt;margin-top:22.65pt;width:700.75pt;height:260.3pt;z-index:-251671040;mso-wrap-distance-left:0;mso-wrap-distance-right:0;mso-position-horizontal-relative:page" coordorigin="2612,368" coordsize="14015,5206">
            <v:line id="_x0000_s2119" style="position:absolute" from="4327,1024" to="8291,1024" strokeweight=".15511mm"/>
            <v:rect id="_x0000_s2120" style="position:absolute;left:4321;top:1019;width:3975;height:9" fillcolor="black" stroked="f"/>
            <v:line id="_x0000_s2121" style="position:absolute" from="4317,1024" to="4317,1236" strokeweight=".16842mm"/>
            <v:rect id="_x0000_s2122" style="position:absolute;left:4312;top:1019;width:10;height:221" fillcolor="black" stroked="f"/>
            <v:line id="_x0000_s2123" style="position:absolute" from="8291,751" to="8291,5120" strokeweight=".16842mm"/>
            <v:rect id="_x0000_s2124" style="position:absolute;left:8286;top:746;width:10;height:4378" fillcolor="black" stroked="f"/>
            <v:line id="_x0000_s2125" style="position:absolute" from="4327,3781" to="5521,3781" strokeweight=".15511mm"/>
            <v:rect id="_x0000_s2126" style="position:absolute;left:4321;top:3776;width:1204;height:9" fillcolor="black" stroked="f"/>
            <v:line id="_x0000_s2127" style="position:absolute" from="4327,4319" to="4566,4319" strokeweight=".15511mm"/>
            <v:rect id="_x0000_s2128" style="position:absolute;left:4321;top:4314;width:249;height:9" fillcolor="black" stroked="f"/>
            <v:line id="_x0000_s2129" style="position:absolute" from="4317,3781" to="4317,4319" strokeweight=".16842mm"/>
            <v:rect id="_x0000_s2130" style="position:absolute;left:4312;top:3776;width:10;height:547" fillcolor="black" stroked="f"/>
            <v:line id="_x0000_s2131" style="position:absolute" from="5521,3658" to="5521,3781" strokeweight=".16842mm"/>
            <v:rect id="_x0000_s2132" style="position:absolute;left:5516;top:3653;width:10;height:133" fillcolor="black" stroked="f"/>
            <v:line id="_x0000_s2133" style="position:absolute" from="7709,5120" to="7709,5472" strokeweight=".16842mm"/>
            <v:rect id="_x0000_s2134" style="position:absolute;left:7704;top:5115;width:10;height:362" fillcolor="black" stroked="f"/>
            <v:line id="_x0000_s2135" style="position:absolute" from="4575,4045" to="7709,4045" strokeweight=".15511mm"/>
            <v:rect id="_x0000_s2136" style="position:absolute;left:4570;top:4041;width:3144;height:9" fillcolor="black" stroked="f"/>
            <v:line id="_x0000_s2137" style="position:absolute" from="7681,4864" to="7709,4864" strokeweight=".15511mm"/>
            <v:rect id="_x0000_s2138" style="position:absolute;left:7681;top:4859;width:33;height:9" fillcolor="black" stroked="f"/>
            <v:line id="_x0000_s2139" style="position:absolute" from="7709,4054" to="7709,4864" strokeweight=".16842mm"/>
            <v:rect id="_x0000_s2140" style="position:absolute;left:7704;top:4049;width:10;height:819" fillcolor="black" stroked="f"/>
            <v:line id="_x0000_s2141" style="position:absolute" from="4575,4864" to="6144,4864" strokeweight=".15511mm"/>
            <v:rect id="_x0000_s2142" style="position:absolute;left:4570;top:4859;width:1574;height:9" fillcolor="black" stroked="f"/>
            <v:line id="_x0000_s2143" style="position:absolute" from="4566,4045" to="4566,4864" strokeweight=".16842mm"/>
            <v:rect id="_x0000_s2144" style="position:absolute;left:4561;top:4041;width:10;height:828" fillcolor="black" stroked="f"/>
            <v:line id="_x0000_s2145" style="position:absolute" from="12686,892" to="12686,1024" strokeweight=".16842mm"/>
            <v:rect id="_x0000_s2146" style="position:absolute;left:12681;top:887;width:10;height:142" fillcolor="black" stroked="f"/>
            <v:line id="_x0000_s2147" style="position:absolute" from="8301,883" to="12686,883" strokeweight=".15511mm"/>
            <v:rect id="_x0000_s2148" style="position:absolute;left:8296;top:878;width:4395;height:9" fillcolor="black" stroked="f"/>
            <v:line id="_x0000_s2149" style="position:absolute" from="11014,1773" to="11014,1940" strokeweight=".16842mm"/>
            <v:rect id="_x0000_s2150" style="position:absolute;left:11009;top:1768;width:10;height:176" fillcolor="black" stroked="f"/>
            <v:line id="_x0000_s2151" style="position:absolute" from="14425,1782" to="14425,1940" strokeweight=".16842mm"/>
            <v:rect id="_x0000_s2152" style="position:absolute;left:14419;top:1777;width:10;height:168" fillcolor="black" stroked="f"/>
            <v:line id="_x0000_s2153" style="position:absolute" from="12686,1456" to="12686,1773" strokeweight=".16842mm"/>
            <v:rect id="_x0000_s2154" style="position:absolute;left:12681;top:1451;width:10;height:327" fillcolor="black" stroked="f"/>
            <v:line id="_x0000_s2155" style="position:absolute" from="11024,1773" to="14425,1773" strokeweight=".15511mm"/>
            <v:rect id="_x0000_s2156" style="position:absolute;left:11018;top:1768;width:3411;height:9" fillcolor="black" stroked="f"/>
            <v:line id="_x0000_s2157" style="position:absolute" from="5521,2777" to="5521,2909" strokeweight=".16842mm"/>
            <v:rect id="_x0000_s2158" style="position:absolute;left:5516;top:2772;width:10;height:142" fillcolor="black" stroked="f"/>
            <v:line id="_x0000_s2159" style="position:absolute" from="14425,2786" to="14425,2909" strokeweight=".16842mm"/>
            <v:rect id="_x0000_s2160" style="position:absolute;left:14419;top:2781;width:10;height:133" fillcolor="black" stroked="f"/>
            <v:line id="_x0000_s2161" style="position:absolute" from="11014,2786" to="11014,2909" strokeweight=".16842mm"/>
            <v:rect id="_x0000_s2162" style="position:absolute;left:11009;top:2781;width:10;height:133" fillcolor="black" stroked="f"/>
            <v:line id="_x0000_s2163" style="position:absolute" from="5531,2777" to="14425,2777" strokeweight=".15511mm"/>
            <v:rect id="_x0000_s2164" style="position:absolute;left:5525;top:2772;width:8904;height:9" fillcolor="black" stroked="f"/>
            <v:line id="_x0000_s2165" style="position:absolute" from="12686,3781" to="12686,4319" strokeweight=".16842mm"/>
            <v:rect id="_x0000_s2166" style="position:absolute;left:12681;top:3776;width:10;height:547" fillcolor="black" stroked="f"/>
            <v:line id="_x0000_s2167" style="position:absolute" from="14425,3658" to="14425,3781" strokeweight=".16842mm"/>
            <v:rect id="_x0000_s2168" style="position:absolute;left:14419;top:3653;width:10;height:133" fillcolor="black" stroked="f"/>
            <v:line id="_x0000_s2169" style="position:absolute" from="12695,3781" to="14425,3781" strokeweight=".15511mm"/>
            <v:rect id="_x0000_s2170" style="position:absolute;left:12690;top:3776;width:1739;height:9" fillcolor="black" stroked="f"/>
            <v:line id="_x0000_s2171" style="position:absolute" from="12934,4045" to="12934,4864" strokeweight=".16842mm"/>
            <v:rect id="_x0000_s2172" style="position:absolute;left:12929;top:4041;width:10;height:828" fillcolor="black" stroked="f"/>
            <v:line id="_x0000_s2173" style="position:absolute" from="16622,4054" to="16622,4864" strokeweight=".16842mm"/>
            <v:rect id="_x0000_s2174" style="position:absolute;left:16617;top:4049;width:10;height:819" fillcolor="black" stroked="f"/>
            <v:line id="_x0000_s2175" style="position:absolute" from="12944,4045" to="16622,4045" strokeweight=".15511mm"/>
            <v:rect id="_x0000_s2176" style="position:absolute;left:12938;top:4041;width:3688;height:9" fillcolor="black" stroked="f"/>
            <v:line id="_x0000_s2177" style="position:absolute" from="12695,4319" to="12934,4319" strokeweight=".15511mm"/>
            <v:rect id="_x0000_s2178" style="position:absolute;left:12690;top:4314;width:249;height:9" fillcolor="black" stroked="f"/>
            <v:shape id="_x0000_s2179" style="position:absolute;left:12943;top:4864;width:3679;height:2" coordorigin="12944,4864" coordsize="3679,0" o:spt="100" adj="0,,0" path="m12944,4864r1860,m16608,4864r14,e" filled="f" strokeweight=".15511mm">
              <v:stroke joinstyle="round"/>
              <v:formulas/>
              <v:path arrowok="t" o:connecttype="segments"/>
            </v:shape>
            <v:shape id="_x0000_s2180" style="position:absolute;left:12938;top:4859;width:3688;height:9" coordorigin="12939,4860" coordsize="3688,9" o:spt="100" adj="0,,0" path="m14804,4860r-1865,l12939,4869r1865,l14804,4860xm16627,4860r-19,l16608,4869r19,l16627,4860xe" fillcolor="black" stroked="f">
              <v:stroke joinstyle="round"/>
              <v:formulas/>
              <v:path arrowok="t" o:connecttype="segments"/>
            </v:shape>
            <v:line id="_x0000_s2181" style="position:absolute" from="8903,5129" to="8903,5472" strokeweight=".16842mm"/>
            <v:rect id="_x0000_s2182" style="position:absolute;left:8898;top:5124;width:10;height:353" fillcolor="black" stroked="f"/>
            <v:line id="_x0000_s2183" style="position:absolute" from="7718,5120" to="8903,5120" strokeweight=".15511mm"/>
            <v:rect id="_x0000_s2184" style="position:absolute;left:7713;top:5115;width:1194;height:9" fillcolor="black" stroked="f"/>
            <v:line id="_x0000_s2185" style="position:absolute" from="7718,5472" to="8903,5472" strokeweight=".15511mm"/>
            <v:rect id="_x0000_s2186" style="position:absolute;left:7713;top:5467;width:1194;height:9" fillcolor="black" stroked="f"/>
            <v:rect id="_x0000_s2187" style="position:absolute;left:4540;top:4852;width:1643;height:159" filled="f" strokeweight=".31047mm"/>
            <v:rect id="_x0000_s2188" style="position:absolute;left:6144;top:4852;width:1538;height:159" stroked="f"/>
            <v:rect id="_x0000_s2189" style="position:absolute;left:6144;top:4852;width:1538;height:159" filled="f" strokeweight=".31053mm"/>
            <v:line id="_x0000_s2190" style="position:absolute" from="8664,3781" to="9906,3781" strokeweight=".15511mm"/>
            <v:rect id="_x0000_s2191" style="position:absolute;left:8659;top:3776;width:1252;height:9" fillcolor="black" stroked="f"/>
            <v:line id="_x0000_s2192" style="position:absolute" from="9906,3658" to="9906,3781" strokeweight=".16842mm"/>
            <v:rect id="_x0000_s2193" style="position:absolute;left:9900;top:3653;width:10;height:133" fillcolor="black" stroked="f"/>
            <v:line id="_x0000_s2194" style="position:absolute" from="8912,4045" to="12304,4045" strokeweight=".15511mm"/>
            <v:rect id="_x0000_s2195" style="position:absolute;left:8907;top:4041;width:3401;height:9" fillcolor="black" stroked="f"/>
            <v:line id="_x0000_s2196" style="position:absolute" from="8664,4319" to="8903,4319" strokeweight=".15511mm"/>
            <v:rect id="_x0000_s2197" style="position:absolute;left:8659;top:4314;width:249;height:9" fillcolor="black" stroked="f"/>
            <v:line id="_x0000_s2198" style="position:absolute" from="8912,4864" to="10631,4864" strokeweight=".15511mm"/>
            <v:rect id="_x0000_s2199" style="position:absolute;left:8907;top:4859;width:1724;height:9" fillcolor="black" stroked="f"/>
            <v:line id="_x0000_s2200" style="position:absolute" from="8903,4045" to="8903,4864" strokeweight=".16842mm"/>
            <v:rect id="_x0000_s2201" style="position:absolute;left:8898;top:4041;width:10;height:828" fillcolor="black" stroked="f"/>
            <v:line id="_x0000_s2202" style="position:absolute" from="12304,4054" to="12304,4853" strokeweight=".16842mm"/>
            <v:rect id="_x0000_s2203" style="position:absolute;left:12298;top:4049;width:10;height:803" fillcolor="black" stroked="f"/>
            <v:line id="_x0000_s2204" style="position:absolute" from="8655,3781" to="8655,4319" strokeweight=".16842mm"/>
            <v:rect id="_x0000_s2205" style="position:absolute;left:8649;top:3776;width:10;height:547" fillcolor="black" stroked="f"/>
            <v:rect id="_x0000_s2206" style="position:absolute;left:8893;top:4852;width:1786;height:203" filled="f" strokeweight=".31058mm"/>
            <v:rect id="_x0000_s2207" style="position:absolute;left:10631;top:4852;width:1681;height:203" stroked="f"/>
            <v:shape id="_x0000_s2208" style="position:absolute;left:10631;top:4852;width:4211;height:203" coordorigin="10631,4853" coordsize="4211,203" o:spt="100" adj="0,,0" path="m10631,5055r1681,l12312,4853r-1681,l10631,5055xm12923,5037r1919,l14842,4853r-1919,l12923,5037xe" filled="f" strokeweight=".32353mm">
              <v:stroke joinstyle="round"/>
              <v:formulas/>
              <v:path arrowok="t" o:connecttype="segments"/>
            </v:shape>
            <v:rect id="_x0000_s2209" style="position:absolute;left:14803;top:4852;width:1805;height:185" stroked="f"/>
            <v:rect id="_x0000_s2210" style="position:absolute;left:14803;top:4852;width:1805;height:185" filled="f" strokeweight=".31053mm"/>
            <v:shape id="_x0000_s2211" type="#_x0000_t202" style="position:absolute;left:12242;top:5291;width:2713;height:282" filled="f" stroked="f">
              <v:textbox style="mso-next-textbox:#_x0000_s2211" inset="0,0,0,0">
                <w:txbxContent>
                  <w:p w14:paraId="6E01C60A" w14:textId="6FE7DBF2" w:rsidR="002E44FE" w:rsidRDefault="002E44FE" w:rsidP="002E44FE">
                    <w:pPr>
                      <w:spacing w:line="279" w:lineRule="exact"/>
                      <w:rPr>
                        <w:sz w:val="24"/>
                      </w:rPr>
                    </w:pPr>
                  </w:p>
                </w:txbxContent>
              </v:textbox>
            </v:shape>
            <v:shape id="_x0000_s2212" type="#_x0000_t202" style="position:absolute;left:7708;top:5035;width:1194;height:438" filled="f" strokeweight=".16842mm">
              <v:textbox style="mso-next-textbox:#_x0000_s2212" inset="0,0,0,0">
                <w:txbxContent>
                  <w:p w14:paraId="55175D6D" w14:textId="77777777" w:rsidR="002E44FE" w:rsidRDefault="002E44FE" w:rsidP="002E44FE">
                    <w:pPr>
                      <w:spacing w:before="161"/>
                      <w:ind w:left="353"/>
                      <w:rPr>
                        <w:sz w:val="16"/>
                      </w:rPr>
                    </w:pPr>
                    <w:r>
                      <w:rPr>
                        <w:w w:val="125"/>
                        <w:sz w:val="16"/>
                      </w:rPr>
                      <w:t>UPTD</w:t>
                    </w:r>
                  </w:p>
                </w:txbxContent>
              </v:textbox>
            </v:shape>
            <v:shape id="_x0000_s2213" type="#_x0000_t202" style="position:absolute;left:12938;top:4049;width:3679;height:794" filled="f" stroked="f">
              <v:textbox style="mso-next-textbox:#_x0000_s2213" inset="0,0,0,0">
                <w:txbxContent>
                  <w:p w14:paraId="3BBE31D8" w14:textId="77777777" w:rsidR="002E44FE" w:rsidRPr="00A225FD" w:rsidRDefault="002E44FE" w:rsidP="00FC692F">
                    <w:pPr>
                      <w:ind w:right="216"/>
                      <w:jc w:val="center"/>
                      <w:rPr>
                        <w:sz w:val="16"/>
                        <w:lang w:val="nl-BE"/>
                      </w:rPr>
                    </w:pPr>
                    <w:r w:rsidRPr="00A225FD">
                      <w:rPr>
                        <w:w w:val="125"/>
                        <w:sz w:val="16"/>
                        <w:lang w:val="nl-BE"/>
                      </w:rPr>
                      <w:t>SUB</w:t>
                    </w:r>
                    <w:r w:rsidRPr="00A225FD">
                      <w:rPr>
                        <w:spacing w:val="-1"/>
                        <w:w w:val="125"/>
                        <w:sz w:val="16"/>
                        <w:lang w:val="nl-BE"/>
                      </w:rPr>
                      <w:t xml:space="preserve"> </w:t>
                    </w:r>
                    <w:r w:rsidRPr="00A225FD">
                      <w:rPr>
                        <w:w w:val="125"/>
                        <w:sz w:val="16"/>
                        <w:lang w:val="nl-BE"/>
                      </w:rPr>
                      <w:t>KOORDINATOR</w:t>
                    </w:r>
                    <w:r w:rsidRPr="00A225FD">
                      <w:rPr>
                        <w:spacing w:val="3"/>
                        <w:w w:val="125"/>
                        <w:sz w:val="16"/>
                        <w:lang w:val="nl-BE"/>
                      </w:rPr>
                      <w:t xml:space="preserve"> </w:t>
                    </w:r>
                    <w:r w:rsidRPr="00A225FD">
                      <w:rPr>
                        <w:w w:val="125"/>
                        <w:sz w:val="16"/>
                        <w:lang w:val="nl-BE"/>
                      </w:rPr>
                      <w:t>DAN KELOMPOK</w:t>
                    </w:r>
                    <w:r w:rsidRPr="00A225FD">
                      <w:rPr>
                        <w:spacing w:val="-41"/>
                        <w:w w:val="125"/>
                        <w:sz w:val="16"/>
                        <w:lang w:val="nl-BE"/>
                      </w:rPr>
                      <w:t xml:space="preserve"> </w:t>
                    </w:r>
                    <w:r w:rsidRPr="00A225FD">
                      <w:rPr>
                        <w:w w:val="125"/>
                        <w:sz w:val="16"/>
                        <w:lang w:val="nl-BE"/>
                      </w:rPr>
                      <w:t>JABATAN</w:t>
                    </w:r>
                    <w:r w:rsidRPr="00A225FD">
                      <w:rPr>
                        <w:spacing w:val="9"/>
                        <w:w w:val="125"/>
                        <w:sz w:val="16"/>
                        <w:lang w:val="nl-BE"/>
                      </w:rPr>
                      <w:t xml:space="preserve"> </w:t>
                    </w:r>
                    <w:r w:rsidRPr="00A225FD">
                      <w:rPr>
                        <w:w w:val="125"/>
                        <w:sz w:val="16"/>
                        <w:lang w:val="nl-BE"/>
                      </w:rPr>
                      <w:t>FUNGSIONAL</w:t>
                    </w:r>
                  </w:p>
                </w:txbxContent>
              </v:textbox>
            </v:shape>
            <v:shape id="_x0000_s2214" type="#_x0000_t202" style="position:absolute;left:8907;top:4049;width:3392;height:794" filled="f" stroked="f">
              <v:textbox style="mso-next-textbox:#_x0000_s2214" inset="0,0,0,0">
                <w:txbxContent>
                  <w:p w14:paraId="0A8AF487" w14:textId="77777777" w:rsidR="002E44FE" w:rsidRPr="004B5AA6" w:rsidRDefault="002E44FE" w:rsidP="002E44FE">
                    <w:pPr>
                      <w:spacing w:before="76"/>
                      <w:ind w:left="468" w:right="479"/>
                      <w:jc w:val="center"/>
                      <w:rPr>
                        <w:sz w:val="17"/>
                        <w:lang w:val="nl-BE"/>
                      </w:rPr>
                    </w:pPr>
                    <w:r w:rsidRPr="004B5AA6">
                      <w:rPr>
                        <w:w w:val="130"/>
                        <w:sz w:val="17"/>
                        <w:lang w:val="nl-BE"/>
                      </w:rPr>
                      <w:t>SUB</w:t>
                    </w:r>
                    <w:r w:rsidRPr="004B5AA6">
                      <w:rPr>
                        <w:spacing w:val="17"/>
                        <w:w w:val="130"/>
                        <w:sz w:val="17"/>
                        <w:lang w:val="nl-BE"/>
                      </w:rPr>
                      <w:t xml:space="preserve"> </w:t>
                    </w:r>
                    <w:r w:rsidRPr="004B5AA6">
                      <w:rPr>
                        <w:w w:val="130"/>
                        <w:sz w:val="17"/>
                        <w:lang w:val="nl-BE"/>
                      </w:rPr>
                      <w:t>KOORDINATOR</w:t>
                    </w:r>
                    <w:r w:rsidRPr="004B5AA6">
                      <w:rPr>
                        <w:spacing w:val="12"/>
                        <w:w w:val="130"/>
                        <w:sz w:val="17"/>
                        <w:lang w:val="nl-BE"/>
                      </w:rPr>
                      <w:t xml:space="preserve"> </w:t>
                    </w:r>
                    <w:r w:rsidRPr="004B5AA6">
                      <w:rPr>
                        <w:w w:val="130"/>
                        <w:sz w:val="17"/>
                        <w:lang w:val="nl-BE"/>
                      </w:rPr>
                      <w:t>DAN</w:t>
                    </w:r>
                    <w:r w:rsidRPr="004B5AA6">
                      <w:rPr>
                        <w:spacing w:val="-46"/>
                        <w:w w:val="130"/>
                        <w:sz w:val="17"/>
                        <w:lang w:val="nl-BE"/>
                      </w:rPr>
                      <w:t xml:space="preserve"> </w:t>
                    </w:r>
                    <w:r w:rsidRPr="004B5AA6">
                      <w:rPr>
                        <w:w w:val="130"/>
                        <w:sz w:val="17"/>
                        <w:lang w:val="nl-BE"/>
                      </w:rPr>
                      <w:t>KELOMPOK</w:t>
                    </w:r>
                    <w:r w:rsidRPr="004B5AA6">
                      <w:rPr>
                        <w:spacing w:val="3"/>
                        <w:w w:val="130"/>
                        <w:sz w:val="17"/>
                        <w:lang w:val="nl-BE"/>
                      </w:rPr>
                      <w:t xml:space="preserve"> </w:t>
                    </w:r>
                    <w:r w:rsidRPr="004B5AA6">
                      <w:rPr>
                        <w:w w:val="130"/>
                        <w:sz w:val="17"/>
                        <w:lang w:val="nl-BE"/>
                      </w:rPr>
                      <w:t>JABATAN</w:t>
                    </w:r>
                    <w:r w:rsidRPr="004B5AA6">
                      <w:rPr>
                        <w:spacing w:val="1"/>
                        <w:w w:val="130"/>
                        <w:sz w:val="17"/>
                        <w:lang w:val="nl-BE"/>
                      </w:rPr>
                      <w:t xml:space="preserve"> </w:t>
                    </w:r>
                    <w:r w:rsidRPr="004B5AA6">
                      <w:rPr>
                        <w:w w:val="130"/>
                        <w:sz w:val="17"/>
                        <w:lang w:val="nl-BE"/>
                      </w:rPr>
                      <w:t>FUNGSIONAL</w:t>
                    </w:r>
                  </w:p>
                </w:txbxContent>
              </v:textbox>
            </v:shape>
            <v:shape id="_x0000_s2215" type="#_x0000_t202" style="position:absolute;left:4570;top:4049;width:3134;height:794" filled="f" stroked="f">
              <v:textbox style="mso-next-textbox:#_x0000_s2215" inset="0,0,0,0">
                <w:txbxContent>
                  <w:p w14:paraId="0FD39658" w14:textId="77777777" w:rsidR="002E44FE" w:rsidRPr="004B5AA6" w:rsidRDefault="002E44FE" w:rsidP="002E44FE">
                    <w:pPr>
                      <w:spacing w:before="103"/>
                      <w:ind w:left="467" w:right="474"/>
                      <w:jc w:val="center"/>
                      <w:rPr>
                        <w:sz w:val="16"/>
                        <w:lang w:val="nl-BE"/>
                      </w:rPr>
                    </w:pPr>
                    <w:r w:rsidRPr="004B5AA6">
                      <w:rPr>
                        <w:w w:val="125"/>
                        <w:sz w:val="16"/>
                        <w:lang w:val="nl-BE"/>
                      </w:rPr>
                      <w:t>SUB</w:t>
                    </w:r>
                    <w:r w:rsidRPr="004B5AA6">
                      <w:rPr>
                        <w:spacing w:val="1"/>
                        <w:w w:val="125"/>
                        <w:sz w:val="16"/>
                        <w:lang w:val="nl-BE"/>
                      </w:rPr>
                      <w:t xml:space="preserve"> </w:t>
                    </w:r>
                    <w:r w:rsidRPr="004B5AA6">
                      <w:rPr>
                        <w:w w:val="125"/>
                        <w:sz w:val="16"/>
                        <w:lang w:val="nl-BE"/>
                      </w:rPr>
                      <w:t>KOORDINATOR</w:t>
                    </w:r>
                    <w:r w:rsidRPr="004B5AA6">
                      <w:rPr>
                        <w:spacing w:val="4"/>
                        <w:w w:val="125"/>
                        <w:sz w:val="16"/>
                        <w:lang w:val="nl-BE"/>
                      </w:rPr>
                      <w:t xml:space="preserve"> </w:t>
                    </w:r>
                    <w:r w:rsidRPr="004B5AA6">
                      <w:rPr>
                        <w:w w:val="125"/>
                        <w:sz w:val="16"/>
                        <w:lang w:val="nl-BE"/>
                      </w:rPr>
                      <w:t>DAN</w:t>
                    </w:r>
                    <w:r w:rsidRPr="004B5AA6">
                      <w:rPr>
                        <w:spacing w:val="-41"/>
                        <w:w w:val="125"/>
                        <w:sz w:val="16"/>
                        <w:lang w:val="nl-BE"/>
                      </w:rPr>
                      <w:t xml:space="preserve"> </w:t>
                    </w:r>
                    <w:r w:rsidRPr="004B5AA6">
                      <w:rPr>
                        <w:w w:val="125"/>
                        <w:sz w:val="16"/>
                        <w:lang w:val="nl-BE"/>
                      </w:rPr>
                      <w:t>KELOMPOK</w:t>
                    </w:r>
                    <w:r w:rsidRPr="004B5AA6">
                      <w:rPr>
                        <w:spacing w:val="10"/>
                        <w:w w:val="125"/>
                        <w:sz w:val="16"/>
                        <w:lang w:val="nl-BE"/>
                      </w:rPr>
                      <w:t xml:space="preserve"> </w:t>
                    </w:r>
                    <w:r w:rsidRPr="004B5AA6">
                      <w:rPr>
                        <w:w w:val="125"/>
                        <w:sz w:val="16"/>
                        <w:lang w:val="nl-BE"/>
                      </w:rPr>
                      <w:t>JABATAN</w:t>
                    </w:r>
                    <w:r w:rsidRPr="004B5AA6">
                      <w:rPr>
                        <w:spacing w:val="1"/>
                        <w:w w:val="125"/>
                        <w:sz w:val="16"/>
                        <w:lang w:val="nl-BE"/>
                      </w:rPr>
                      <w:t xml:space="preserve"> </w:t>
                    </w:r>
                    <w:r w:rsidRPr="004B5AA6">
                      <w:rPr>
                        <w:w w:val="125"/>
                        <w:sz w:val="16"/>
                        <w:lang w:val="nl-BE"/>
                      </w:rPr>
                      <w:t>FUNGSIONAL</w:t>
                    </w:r>
                  </w:p>
                </w:txbxContent>
              </v:textbox>
            </v:shape>
            <v:shape id="_x0000_s2216" type="#_x0000_t202" style="position:absolute;left:12685;top:2909;width:3937;height:740" filled="f" strokeweight=".16842mm">
              <v:textbox style="mso-next-textbox:#_x0000_s2216" inset="0,0,0,0">
                <w:txbxContent>
                  <w:p w14:paraId="433B6365" w14:textId="77777777" w:rsidR="002E44FE" w:rsidRPr="004B5AA6" w:rsidRDefault="002E44FE" w:rsidP="002E44FE">
                    <w:pPr>
                      <w:spacing w:before="146"/>
                      <w:ind w:left="448" w:right="238" w:hanging="211"/>
                      <w:rPr>
                        <w:sz w:val="17"/>
                        <w:lang w:val="nl-BE"/>
                      </w:rPr>
                    </w:pPr>
                    <w:r w:rsidRPr="004B5AA6">
                      <w:rPr>
                        <w:w w:val="130"/>
                        <w:sz w:val="17"/>
                        <w:lang w:val="nl-BE"/>
                      </w:rPr>
                      <w:t>BIDANG</w:t>
                    </w:r>
                    <w:r w:rsidRPr="004B5AA6">
                      <w:rPr>
                        <w:spacing w:val="8"/>
                        <w:w w:val="130"/>
                        <w:sz w:val="17"/>
                        <w:lang w:val="nl-BE"/>
                      </w:rPr>
                      <w:t xml:space="preserve"> </w:t>
                    </w:r>
                    <w:r w:rsidRPr="004B5AA6">
                      <w:rPr>
                        <w:w w:val="130"/>
                        <w:sz w:val="17"/>
                        <w:lang w:val="nl-BE"/>
                      </w:rPr>
                      <w:t>KELEMBAGAAN</w:t>
                    </w:r>
                    <w:r w:rsidRPr="004B5AA6">
                      <w:rPr>
                        <w:spacing w:val="9"/>
                        <w:w w:val="130"/>
                        <w:sz w:val="17"/>
                        <w:lang w:val="nl-BE"/>
                      </w:rPr>
                      <w:t xml:space="preserve"> </w:t>
                    </w:r>
                    <w:r w:rsidRPr="004B5AA6">
                      <w:rPr>
                        <w:w w:val="130"/>
                        <w:sz w:val="17"/>
                        <w:lang w:val="nl-BE"/>
                      </w:rPr>
                      <w:t>DESA</w:t>
                    </w:r>
                    <w:r w:rsidRPr="004B5AA6">
                      <w:rPr>
                        <w:spacing w:val="12"/>
                        <w:w w:val="130"/>
                        <w:sz w:val="17"/>
                        <w:lang w:val="nl-BE"/>
                      </w:rPr>
                      <w:t xml:space="preserve"> </w:t>
                    </w:r>
                    <w:r w:rsidRPr="004B5AA6">
                      <w:rPr>
                        <w:w w:val="130"/>
                        <w:sz w:val="17"/>
                        <w:lang w:val="nl-BE"/>
                      </w:rPr>
                      <w:t>DAN</w:t>
                    </w:r>
                    <w:r w:rsidRPr="004B5AA6">
                      <w:rPr>
                        <w:spacing w:val="-46"/>
                        <w:w w:val="130"/>
                        <w:sz w:val="17"/>
                        <w:lang w:val="nl-BE"/>
                      </w:rPr>
                      <w:t xml:space="preserve"> </w:t>
                    </w:r>
                    <w:r w:rsidRPr="004B5AA6">
                      <w:rPr>
                        <w:w w:val="130"/>
                        <w:sz w:val="17"/>
                        <w:lang w:val="nl-BE"/>
                      </w:rPr>
                      <w:t>PEMBERDAYAAN</w:t>
                    </w:r>
                    <w:r w:rsidRPr="004B5AA6">
                      <w:rPr>
                        <w:spacing w:val="-8"/>
                        <w:w w:val="130"/>
                        <w:sz w:val="17"/>
                        <w:lang w:val="nl-BE"/>
                      </w:rPr>
                      <w:t xml:space="preserve"> </w:t>
                    </w:r>
                    <w:r w:rsidRPr="004B5AA6">
                      <w:rPr>
                        <w:w w:val="130"/>
                        <w:sz w:val="17"/>
                        <w:lang w:val="nl-BE"/>
                      </w:rPr>
                      <w:t>MASYARAKAT</w:t>
                    </w:r>
                  </w:p>
                </w:txbxContent>
              </v:textbox>
            </v:shape>
            <v:shape id="_x0000_s2217" type="#_x0000_t202" style="position:absolute;left:8654;top:2909;width:3650;height:740" filled="f" strokeweight=".16842mm">
              <v:textbox style="mso-next-textbox:#_x0000_s2217" inset="0,0,0,0">
                <w:txbxContent>
                  <w:p w14:paraId="5860E0B9" w14:textId="77777777" w:rsidR="002E44FE" w:rsidRDefault="002E44FE" w:rsidP="002E44FE">
                    <w:pPr>
                      <w:spacing w:before="31"/>
                      <w:ind w:left="47" w:right="64" w:firstLine="18"/>
                      <w:jc w:val="center"/>
                      <w:rPr>
                        <w:sz w:val="17"/>
                      </w:rPr>
                    </w:pPr>
                    <w:r>
                      <w:rPr>
                        <w:w w:val="130"/>
                        <w:sz w:val="17"/>
                      </w:rPr>
                      <w:t>BIDANG</w:t>
                    </w:r>
                    <w:r>
                      <w:rPr>
                        <w:spacing w:val="1"/>
                        <w:w w:val="130"/>
                        <w:sz w:val="17"/>
                      </w:rPr>
                      <w:t xml:space="preserve"> </w:t>
                    </w:r>
                    <w:r>
                      <w:rPr>
                        <w:w w:val="130"/>
                        <w:sz w:val="17"/>
                      </w:rPr>
                      <w:t>PENGEMBANGAN</w:t>
                    </w:r>
                    <w:r>
                      <w:rPr>
                        <w:spacing w:val="1"/>
                        <w:w w:val="130"/>
                        <w:sz w:val="17"/>
                      </w:rPr>
                      <w:t xml:space="preserve"> </w:t>
                    </w:r>
                    <w:r>
                      <w:rPr>
                        <w:w w:val="130"/>
                        <w:sz w:val="17"/>
                      </w:rPr>
                      <w:t>SUMBER</w:t>
                    </w:r>
                    <w:r>
                      <w:rPr>
                        <w:spacing w:val="-46"/>
                        <w:w w:val="130"/>
                        <w:sz w:val="17"/>
                      </w:rPr>
                      <w:t xml:space="preserve"> </w:t>
                    </w:r>
                    <w:r>
                      <w:rPr>
                        <w:w w:val="130"/>
                        <w:sz w:val="17"/>
                      </w:rPr>
                      <w:t>DAYA</w:t>
                    </w:r>
                    <w:r>
                      <w:rPr>
                        <w:spacing w:val="9"/>
                        <w:w w:val="130"/>
                        <w:sz w:val="17"/>
                      </w:rPr>
                      <w:t xml:space="preserve"> </w:t>
                    </w:r>
                    <w:r>
                      <w:rPr>
                        <w:w w:val="130"/>
                        <w:sz w:val="17"/>
                      </w:rPr>
                      <w:t>MANUSIA</w:t>
                    </w:r>
                    <w:r>
                      <w:rPr>
                        <w:spacing w:val="9"/>
                        <w:w w:val="130"/>
                        <w:sz w:val="17"/>
                      </w:rPr>
                      <w:t xml:space="preserve"> </w:t>
                    </w:r>
                    <w:r>
                      <w:rPr>
                        <w:w w:val="130"/>
                        <w:sz w:val="17"/>
                      </w:rPr>
                      <w:t>DAN</w:t>
                    </w:r>
                    <w:r>
                      <w:rPr>
                        <w:spacing w:val="7"/>
                        <w:w w:val="130"/>
                        <w:sz w:val="17"/>
                      </w:rPr>
                      <w:t xml:space="preserve"> </w:t>
                    </w:r>
                    <w:r>
                      <w:rPr>
                        <w:w w:val="130"/>
                        <w:sz w:val="17"/>
                      </w:rPr>
                      <w:t>SUMBER</w:t>
                    </w:r>
                    <w:r>
                      <w:rPr>
                        <w:spacing w:val="3"/>
                        <w:w w:val="130"/>
                        <w:sz w:val="17"/>
                      </w:rPr>
                      <w:t xml:space="preserve"> </w:t>
                    </w:r>
                    <w:r>
                      <w:rPr>
                        <w:w w:val="130"/>
                        <w:sz w:val="17"/>
                      </w:rPr>
                      <w:t>DAYA</w:t>
                    </w:r>
                    <w:r>
                      <w:rPr>
                        <w:spacing w:val="-46"/>
                        <w:w w:val="130"/>
                        <w:sz w:val="17"/>
                      </w:rPr>
                      <w:t xml:space="preserve"> </w:t>
                    </w:r>
                    <w:r>
                      <w:rPr>
                        <w:w w:val="130"/>
                        <w:sz w:val="17"/>
                      </w:rPr>
                      <w:t>ALAM</w:t>
                    </w:r>
                  </w:p>
                </w:txbxContent>
              </v:textbox>
            </v:shape>
            <v:shape id="_x0000_s2218" type="#_x0000_t202" style="position:absolute;left:4317;top:2909;width:3392;height:740" filled="f" strokeweight=".16842mm">
              <v:textbox style="mso-next-textbox:#_x0000_s2218" inset="0,0,0,0">
                <w:txbxContent>
                  <w:p w14:paraId="1799FA8B" w14:textId="77777777" w:rsidR="002E44FE" w:rsidRDefault="002E44FE" w:rsidP="002E44FE">
                    <w:pPr>
                      <w:spacing w:before="2"/>
                    </w:pPr>
                  </w:p>
                  <w:p w14:paraId="092D581A" w14:textId="77777777" w:rsidR="002E44FE" w:rsidRDefault="002E44FE" w:rsidP="002E44FE">
                    <w:pPr>
                      <w:ind w:left="439"/>
                      <w:rPr>
                        <w:sz w:val="17"/>
                      </w:rPr>
                    </w:pPr>
                    <w:r>
                      <w:rPr>
                        <w:w w:val="130"/>
                        <w:sz w:val="17"/>
                      </w:rPr>
                      <w:t>BIDANG</w:t>
                    </w:r>
                    <w:r>
                      <w:rPr>
                        <w:spacing w:val="-2"/>
                        <w:w w:val="130"/>
                        <w:sz w:val="17"/>
                      </w:rPr>
                      <w:t xml:space="preserve"> </w:t>
                    </w:r>
                    <w:r>
                      <w:rPr>
                        <w:w w:val="130"/>
                        <w:sz w:val="17"/>
                      </w:rPr>
                      <w:t>PENATAAN</w:t>
                    </w:r>
                    <w:r>
                      <w:rPr>
                        <w:spacing w:val="-1"/>
                        <w:w w:val="130"/>
                        <w:sz w:val="17"/>
                      </w:rPr>
                      <w:t xml:space="preserve"> </w:t>
                    </w:r>
                    <w:r>
                      <w:rPr>
                        <w:w w:val="130"/>
                        <w:sz w:val="17"/>
                      </w:rPr>
                      <w:t>DESA</w:t>
                    </w:r>
                  </w:p>
                </w:txbxContent>
              </v:textbox>
            </v:shape>
            <v:shape id="_x0000_s2219" type="#_x0000_t202" style="position:absolute;left:12934;top:1940;width:2541;height:705" filled="f" strokeweight=".16842mm">
              <v:textbox style="mso-next-textbox:#_x0000_s2219" inset="0,0,0,0">
                <w:txbxContent>
                  <w:p w14:paraId="2B999A5D" w14:textId="77777777" w:rsidR="002E44FE" w:rsidRDefault="002E44FE" w:rsidP="002E44FE">
                    <w:pPr>
                      <w:spacing w:before="128"/>
                      <w:ind w:left="707" w:hanging="669"/>
                      <w:rPr>
                        <w:sz w:val="17"/>
                      </w:rPr>
                    </w:pPr>
                    <w:r>
                      <w:rPr>
                        <w:w w:val="130"/>
                        <w:sz w:val="17"/>
                      </w:rPr>
                      <w:t>SUB</w:t>
                    </w:r>
                    <w:r>
                      <w:rPr>
                        <w:spacing w:val="17"/>
                        <w:w w:val="130"/>
                        <w:sz w:val="17"/>
                      </w:rPr>
                      <w:t xml:space="preserve"> </w:t>
                    </w:r>
                    <w:r>
                      <w:rPr>
                        <w:w w:val="130"/>
                        <w:sz w:val="17"/>
                      </w:rPr>
                      <w:t>BAGIAN</w:t>
                    </w:r>
                    <w:r>
                      <w:rPr>
                        <w:spacing w:val="18"/>
                        <w:w w:val="130"/>
                        <w:sz w:val="17"/>
                      </w:rPr>
                      <w:t xml:space="preserve"> </w:t>
                    </w:r>
                    <w:r>
                      <w:rPr>
                        <w:w w:val="130"/>
                        <w:sz w:val="17"/>
                      </w:rPr>
                      <w:t>UMUM</w:t>
                    </w:r>
                    <w:r>
                      <w:rPr>
                        <w:spacing w:val="11"/>
                        <w:w w:val="130"/>
                        <w:sz w:val="17"/>
                      </w:rPr>
                      <w:t xml:space="preserve"> </w:t>
                    </w:r>
                    <w:r>
                      <w:rPr>
                        <w:w w:val="130"/>
                        <w:sz w:val="17"/>
                      </w:rPr>
                      <w:t>DAN</w:t>
                    </w:r>
                    <w:r>
                      <w:rPr>
                        <w:spacing w:val="-45"/>
                        <w:w w:val="130"/>
                        <w:sz w:val="17"/>
                      </w:rPr>
                      <w:t xml:space="preserve"> </w:t>
                    </w:r>
                    <w:r>
                      <w:rPr>
                        <w:w w:val="130"/>
                        <w:sz w:val="17"/>
                      </w:rPr>
                      <w:t>KEUANGAN</w:t>
                    </w:r>
                  </w:p>
                </w:txbxContent>
              </v:textbox>
            </v:shape>
            <v:shape id="_x0000_s2220" type="#_x0000_t202" style="position:absolute;left:9905;top:1940;width:2398;height:705" filled="f" strokeweight=".16842mm">
              <v:textbox style="mso-next-textbox:#_x0000_s2220" inset="0,0,0,0">
                <w:txbxContent>
                  <w:p w14:paraId="3EC3AF1D" w14:textId="77777777" w:rsidR="002E44FE" w:rsidRDefault="002E44FE" w:rsidP="002E44FE">
                    <w:pPr>
                      <w:spacing w:before="50"/>
                      <w:ind w:left="324" w:right="330" w:firstLine="9"/>
                      <w:jc w:val="center"/>
                      <w:rPr>
                        <w:sz w:val="16"/>
                      </w:rPr>
                    </w:pPr>
                    <w:r>
                      <w:rPr>
                        <w:w w:val="125"/>
                        <w:sz w:val="16"/>
                      </w:rPr>
                      <w:t>SUB</w:t>
                    </w:r>
                    <w:r>
                      <w:rPr>
                        <w:spacing w:val="10"/>
                        <w:w w:val="125"/>
                        <w:sz w:val="16"/>
                      </w:rPr>
                      <w:t xml:space="preserve"> </w:t>
                    </w:r>
                    <w:r>
                      <w:rPr>
                        <w:w w:val="125"/>
                        <w:sz w:val="16"/>
                      </w:rPr>
                      <w:t>BAGIAN</w:t>
                    </w:r>
                    <w:r>
                      <w:rPr>
                        <w:spacing w:val="1"/>
                        <w:w w:val="125"/>
                        <w:sz w:val="16"/>
                      </w:rPr>
                      <w:t xml:space="preserve"> </w:t>
                    </w:r>
                    <w:r>
                      <w:rPr>
                        <w:w w:val="120"/>
                        <w:sz w:val="16"/>
                      </w:rPr>
                      <w:t>PERENCANAAN DAN</w:t>
                    </w:r>
                    <w:r>
                      <w:rPr>
                        <w:spacing w:val="-40"/>
                        <w:w w:val="120"/>
                        <w:sz w:val="16"/>
                      </w:rPr>
                      <w:t xml:space="preserve"> </w:t>
                    </w:r>
                    <w:r>
                      <w:rPr>
                        <w:w w:val="125"/>
                        <w:sz w:val="16"/>
                      </w:rPr>
                      <w:t>KEPEGAWAIAN</w:t>
                    </w:r>
                  </w:p>
                </w:txbxContent>
              </v:textbox>
            </v:shape>
            <v:shape id="_x0000_s2221" type="#_x0000_t202" style="position:absolute;left:2616;top:1235;width:2905;height:538" filled="f" strokeweight=".16842mm">
              <v:textbox style="mso-next-textbox:#_x0000_s2221" inset="0,0,0,0">
                <w:txbxContent>
                  <w:p w14:paraId="7421B064" w14:textId="77777777" w:rsidR="002E44FE" w:rsidRDefault="002E44FE" w:rsidP="002E44FE">
                    <w:pPr>
                      <w:spacing w:before="67"/>
                      <w:ind w:left="859" w:right="502" w:hanging="354"/>
                      <w:rPr>
                        <w:sz w:val="16"/>
                      </w:rPr>
                    </w:pPr>
                    <w:r>
                      <w:rPr>
                        <w:w w:val="125"/>
                        <w:sz w:val="16"/>
                      </w:rPr>
                      <w:t>KELOMPOK JABATAN</w:t>
                    </w:r>
                    <w:r>
                      <w:rPr>
                        <w:spacing w:val="-41"/>
                        <w:w w:val="125"/>
                        <w:sz w:val="16"/>
                      </w:rPr>
                      <w:t xml:space="preserve"> </w:t>
                    </w:r>
                    <w:r>
                      <w:rPr>
                        <w:w w:val="125"/>
                        <w:sz w:val="16"/>
                      </w:rPr>
                      <w:t>FUNGSIONAL</w:t>
                    </w:r>
                  </w:p>
                </w:txbxContent>
              </v:textbox>
            </v:shape>
            <v:shape id="_x0000_s2222" type="#_x0000_t202" style="position:absolute;left:11291;top:1024;width:2867;height:423" filled="f" strokeweight=".16842mm">
              <v:textbox style="mso-next-textbox:#_x0000_s2222" inset="0,0,0,0">
                <w:txbxContent>
                  <w:p w14:paraId="4B78E9C2" w14:textId="77777777" w:rsidR="002E44FE" w:rsidRDefault="002E44FE" w:rsidP="002E44FE">
                    <w:pPr>
                      <w:spacing w:before="92"/>
                      <w:ind w:left="678"/>
                      <w:rPr>
                        <w:sz w:val="19"/>
                      </w:rPr>
                    </w:pPr>
                    <w:r>
                      <w:rPr>
                        <w:w w:val="125"/>
                        <w:sz w:val="19"/>
                      </w:rPr>
                      <w:t>SEKRETARIAT</w:t>
                    </w:r>
                  </w:p>
                </w:txbxContent>
              </v:textbox>
            </v:shape>
            <v:shape id="_x0000_s2223" type="#_x0000_t202" style="position:absolute;left:6753;top:372;width:3153;height:370" filled="f" strokeweight=".16842mm">
              <v:textbox style="mso-next-textbox:#_x0000_s2223" inset="0,0,0,0">
                <w:txbxContent>
                  <w:p w14:paraId="0FB71D72" w14:textId="77777777" w:rsidR="002E44FE" w:rsidRDefault="002E44FE" w:rsidP="002E44FE">
                    <w:pPr>
                      <w:spacing w:before="65"/>
                      <w:ind w:left="783"/>
                      <w:rPr>
                        <w:sz w:val="19"/>
                      </w:rPr>
                    </w:pPr>
                    <w:r>
                      <w:rPr>
                        <w:w w:val="125"/>
                        <w:sz w:val="19"/>
                      </w:rPr>
                      <w:t>KEPALA</w:t>
                    </w:r>
                    <w:r>
                      <w:rPr>
                        <w:spacing w:val="14"/>
                        <w:w w:val="125"/>
                        <w:sz w:val="19"/>
                      </w:rPr>
                      <w:t xml:space="preserve"> </w:t>
                    </w:r>
                    <w:r>
                      <w:rPr>
                        <w:w w:val="125"/>
                        <w:sz w:val="19"/>
                      </w:rPr>
                      <w:t>DINAS</w:t>
                    </w:r>
                  </w:p>
                </w:txbxContent>
              </v:textbox>
            </v:shape>
            <w10:wrap type="topAndBottom" anchorx="page"/>
          </v:group>
        </w:pict>
      </w:r>
      <w:r w:rsidR="002E44FE" w:rsidRPr="00282694">
        <w:rPr>
          <w:w w:val="115"/>
          <w:lang w:val="nl-BE"/>
        </w:rPr>
        <w:t>STRUKTUR</w:t>
      </w:r>
      <w:r w:rsidR="002E44FE" w:rsidRPr="00282694">
        <w:rPr>
          <w:spacing w:val="19"/>
          <w:w w:val="115"/>
          <w:lang w:val="nl-BE"/>
        </w:rPr>
        <w:t xml:space="preserve"> </w:t>
      </w:r>
      <w:r w:rsidR="002E44FE" w:rsidRPr="00282694">
        <w:rPr>
          <w:w w:val="115"/>
          <w:lang w:val="nl-BE"/>
        </w:rPr>
        <w:t>ORGANISASI</w:t>
      </w:r>
      <w:r w:rsidR="002E44FE" w:rsidRPr="00282694">
        <w:rPr>
          <w:spacing w:val="16"/>
          <w:w w:val="115"/>
          <w:lang w:val="nl-BE"/>
        </w:rPr>
        <w:t xml:space="preserve"> </w:t>
      </w:r>
      <w:r w:rsidR="002E44FE" w:rsidRPr="00282694">
        <w:rPr>
          <w:w w:val="115"/>
          <w:lang w:val="nl-BE"/>
        </w:rPr>
        <w:t>DINAS</w:t>
      </w:r>
      <w:r w:rsidR="002E44FE" w:rsidRPr="00282694">
        <w:rPr>
          <w:spacing w:val="19"/>
          <w:w w:val="115"/>
          <w:lang w:val="nl-BE"/>
        </w:rPr>
        <w:t xml:space="preserve"> </w:t>
      </w:r>
      <w:r w:rsidR="002E44FE" w:rsidRPr="00282694">
        <w:rPr>
          <w:w w:val="115"/>
          <w:lang w:val="nl-BE"/>
        </w:rPr>
        <w:t>PEMBERDAYAAN</w:t>
      </w:r>
      <w:r w:rsidR="002E44FE" w:rsidRPr="00282694">
        <w:rPr>
          <w:spacing w:val="19"/>
          <w:w w:val="115"/>
          <w:lang w:val="nl-BE"/>
        </w:rPr>
        <w:t xml:space="preserve"> </w:t>
      </w:r>
      <w:r w:rsidR="002E44FE" w:rsidRPr="00282694">
        <w:rPr>
          <w:w w:val="115"/>
          <w:lang w:val="nl-BE"/>
        </w:rPr>
        <w:t>MASYARAKAT</w:t>
      </w:r>
      <w:r w:rsidR="002E44FE" w:rsidRPr="00282694">
        <w:rPr>
          <w:spacing w:val="9"/>
          <w:w w:val="115"/>
          <w:lang w:val="nl-BE"/>
        </w:rPr>
        <w:t xml:space="preserve"> </w:t>
      </w:r>
      <w:r w:rsidR="002E44FE" w:rsidRPr="00282694">
        <w:rPr>
          <w:w w:val="115"/>
          <w:lang w:val="nl-BE"/>
        </w:rPr>
        <w:t>DAN</w:t>
      </w:r>
      <w:r w:rsidR="002E44FE" w:rsidRPr="00282694">
        <w:rPr>
          <w:spacing w:val="20"/>
          <w:w w:val="115"/>
          <w:lang w:val="nl-BE"/>
        </w:rPr>
        <w:t xml:space="preserve"> </w:t>
      </w:r>
      <w:r w:rsidR="002E44FE" w:rsidRPr="00282694">
        <w:rPr>
          <w:w w:val="115"/>
          <w:lang w:val="nl-BE"/>
        </w:rPr>
        <w:t>DESA</w:t>
      </w:r>
    </w:p>
    <w:bookmarkEnd w:id="13"/>
    <w:p w14:paraId="47026CC1" w14:textId="6799D2D8" w:rsidR="007354DA" w:rsidRPr="002E44FE" w:rsidRDefault="007354DA" w:rsidP="007354DA">
      <w:pPr>
        <w:widowControl w:val="0"/>
        <w:autoSpaceDE w:val="0"/>
        <w:autoSpaceDN w:val="0"/>
        <w:adjustRightInd w:val="0"/>
        <w:spacing w:after="0"/>
        <w:jc w:val="center"/>
        <w:rPr>
          <w:rFonts w:ascii="Arial" w:hAnsi="Arial" w:cs="Arial"/>
          <w:b/>
          <w:bCs/>
          <w:spacing w:val="2"/>
          <w:sz w:val="24"/>
          <w:szCs w:val="24"/>
          <w:lang w:val="nl-BE"/>
        </w:rPr>
      </w:pPr>
    </w:p>
    <w:p w14:paraId="4312F597" w14:textId="490967F2" w:rsidR="007354DA" w:rsidRPr="008A1CBB" w:rsidRDefault="007354DA" w:rsidP="007354DA">
      <w:pPr>
        <w:widowControl w:val="0"/>
        <w:autoSpaceDE w:val="0"/>
        <w:autoSpaceDN w:val="0"/>
        <w:adjustRightInd w:val="0"/>
        <w:spacing w:after="0"/>
        <w:jc w:val="center"/>
        <w:rPr>
          <w:rFonts w:ascii="Arial" w:hAnsi="Arial" w:cs="Arial"/>
          <w:b/>
          <w:bCs/>
          <w:spacing w:val="2"/>
          <w:sz w:val="24"/>
          <w:szCs w:val="24"/>
          <w:lang w:val="id-ID"/>
        </w:rPr>
      </w:pPr>
    </w:p>
    <w:p w14:paraId="2DDBF97E" w14:textId="3932FB15" w:rsidR="007354DA" w:rsidRPr="008A1CBB" w:rsidRDefault="002E44FE" w:rsidP="00FC692F">
      <w:pPr>
        <w:widowControl w:val="0"/>
        <w:autoSpaceDE w:val="0"/>
        <w:autoSpaceDN w:val="0"/>
        <w:adjustRightInd w:val="0"/>
        <w:spacing w:after="0"/>
        <w:ind w:left="10800"/>
        <w:rPr>
          <w:rFonts w:ascii="Arial" w:hAnsi="Arial" w:cs="Arial"/>
          <w:b/>
          <w:bCs/>
          <w:spacing w:val="2"/>
          <w:sz w:val="24"/>
          <w:szCs w:val="24"/>
          <w:lang w:val="id-ID"/>
        </w:rPr>
      </w:pPr>
      <w:r w:rsidRPr="008F24E3">
        <w:rPr>
          <w:w w:val="115"/>
          <w:lang w:val="sv-SE"/>
        </w:rPr>
        <w:t xml:space="preserve">      </w:t>
      </w:r>
    </w:p>
    <w:p w14:paraId="6AFF33E8" w14:textId="0E1EE622" w:rsidR="007354DA" w:rsidRPr="008A1CBB" w:rsidRDefault="007354DA" w:rsidP="007354DA">
      <w:pPr>
        <w:widowControl w:val="0"/>
        <w:autoSpaceDE w:val="0"/>
        <w:autoSpaceDN w:val="0"/>
        <w:adjustRightInd w:val="0"/>
        <w:spacing w:after="0"/>
        <w:jc w:val="center"/>
        <w:rPr>
          <w:rFonts w:ascii="Arial" w:hAnsi="Arial" w:cs="Arial"/>
          <w:b/>
          <w:bCs/>
          <w:spacing w:val="2"/>
          <w:sz w:val="24"/>
          <w:szCs w:val="24"/>
          <w:lang w:val="id-ID"/>
        </w:rPr>
      </w:pPr>
    </w:p>
    <w:p w14:paraId="00385A1A" w14:textId="7C33FA75" w:rsidR="007354DA" w:rsidRPr="00573197" w:rsidRDefault="00BE7FEF" w:rsidP="00503F24">
      <w:pPr>
        <w:widowControl w:val="0"/>
        <w:tabs>
          <w:tab w:val="center" w:pos="7133"/>
          <w:tab w:val="left" w:pos="10530"/>
        </w:tabs>
        <w:autoSpaceDE w:val="0"/>
        <w:autoSpaceDN w:val="0"/>
        <w:adjustRightInd w:val="0"/>
        <w:spacing w:after="0"/>
        <w:rPr>
          <w:rFonts w:ascii="Arial" w:hAnsi="Arial" w:cs="Arial"/>
          <w:b/>
          <w:bCs/>
          <w:spacing w:val="2"/>
          <w:sz w:val="24"/>
          <w:szCs w:val="24"/>
          <w:lang w:val="id-ID"/>
        </w:rPr>
        <w:sectPr w:rsidR="007354DA" w:rsidRPr="00573197" w:rsidSect="00983816">
          <w:pgSz w:w="16840" w:h="12191" w:orient="landscape" w:code="135"/>
          <w:pgMar w:top="1418" w:right="1134" w:bottom="1701" w:left="1440" w:header="720" w:footer="720" w:gutter="0"/>
          <w:cols w:space="720"/>
          <w:docGrid w:linePitch="360"/>
        </w:sectPr>
      </w:pPr>
      <w:r>
        <w:rPr>
          <w:rFonts w:ascii="Arial" w:hAnsi="Arial" w:cs="Arial"/>
          <w:b/>
          <w:bCs/>
          <w:spacing w:val="2"/>
          <w:sz w:val="24"/>
          <w:szCs w:val="24"/>
          <w:lang w:val="id-ID"/>
        </w:rPr>
        <w:tab/>
      </w:r>
      <w:r>
        <w:rPr>
          <w:rFonts w:ascii="Arial" w:hAnsi="Arial" w:cs="Arial"/>
          <w:b/>
          <w:bCs/>
          <w:spacing w:val="2"/>
          <w:sz w:val="24"/>
          <w:szCs w:val="24"/>
          <w:lang w:val="id-ID"/>
        </w:rPr>
        <w:tab/>
      </w:r>
    </w:p>
    <w:p w14:paraId="3A8C78ED" w14:textId="77777777" w:rsidR="0089047C" w:rsidRPr="00A81D1A" w:rsidRDefault="0089047C" w:rsidP="00A81D1A">
      <w:pPr>
        <w:widowControl w:val="0"/>
        <w:autoSpaceDE w:val="0"/>
        <w:autoSpaceDN w:val="0"/>
        <w:adjustRightInd w:val="0"/>
        <w:spacing w:after="0" w:line="240" w:lineRule="auto"/>
        <w:ind w:right="11"/>
        <w:jc w:val="both"/>
        <w:rPr>
          <w:rFonts w:ascii="Arial" w:hAnsi="Arial" w:cs="Arial"/>
          <w:lang w:val="nl-BE"/>
        </w:rPr>
      </w:pPr>
    </w:p>
    <w:p w14:paraId="4A1877FE" w14:textId="550C4899" w:rsidR="0089047C" w:rsidRPr="00503F24" w:rsidRDefault="00B102D0" w:rsidP="0078681A">
      <w:pPr>
        <w:pStyle w:val="ListParagraph"/>
        <w:widowControl w:val="0"/>
        <w:numPr>
          <w:ilvl w:val="1"/>
          <w:numId w:val="1"/>
        </w:numPr>
        <w:autoSpaceDE w:val="0"/>
        <w:autoSpaceDN w:val="0"/>
        <w:adjustRightInd w:val="0"/>
        <w:spacing w:after="0" w:line="360" w:lineRule="auto"/>
        <w:ind w:left="540" w:right="14"/>
        <w:jc w:val="both"/>
        <w:rPr>
          <w:rFonts w:ascii="Arial" w:hAnsi="Arial" w:cs="Arial"/>
          <w:b/>
          <w:bCs/>
          <w:color w:val="00B0F0"/>
          <w:lang w:val="id-ID"/>
        </w:rPr>
      </w:pPr>
      <w:r w:rsidRPr="00503F24">
        <w:rPr>
          <w:rFonts w:ascii="Arial" w:hAnsi="Arial" w:cs="Arial"/>
          <w:b/>
          <w:bCs/>
          <w:color w:val="00B0F0"/>
          <w:lang w:val="id-ID"/>
        </w:rPr>
        <w:t>ASPEK STRATEGI ORGANISASI</w:t>
      </w:r>
    </w:p>
    <w:p w14:paraId="50A8B0ED" w14:textId="78E68333" w:rsidR="00B102D0" w:rsidRDefault="005838CD" w:rsidP="005838CD">
      <w:pPr>
        <w:pStyle w:val="ListParagraph"/>
        <w:widowControl w:val="0"/>
        <w:tabs>
          <w:tab w:val="left" w:pos="540"/>
        </w:tabs>
        <w:autoSpaceDE w:val="0"/>
        <w:autoSpaceDN w:val="0"/>
        <w:adjustRightInd w:val="0"/>
        <w:spacing w:after="0" w:line="360" w:lineRule="auto"/>
        <w:ind w:left="0" w:right="11"/>
        <w:jc w:val="both"/>
        <w:rPr>
          <w:rFonts w:ascii="Arial" w:hAnsi="Arial" w:cs="Arial"/>
          <w:lang w:val="id-ID"/>
        </w:rPr>
      </w:pPr>
      <w:r>
        <w:rPr>
          <w:rFonts w:ascii="Arial" w:hAnsi="Arial" w:cs="Arial"/>
          <w:lang w:val="id-ID"/>
        </w:rPr>
        <w:tab/>
      </w:r>
      <w:r w:rsidR="00B102D0">
        <w:rPr>
          <w:rFonts w:ascii="Arial" w:hAnsi="Arial" w:cs="Arial"/>
          <w:lang w:val="id-ID"/>
        </w:rPr>
        <w:t>Peningkatan kinerja Dinas Pemberdayaan masyarakat dan desa berkaitan dengan bagaimana ketersediaan sumber daya dan strategi pelaksanaan kegiatan pemerintahan di bidang pemberdayaan masyarakat dan desa sehingga permasalahan yang timbul bisa teratasi. Hal ini merupakan s</w:t>
      </w:r>
      <w:r w:rsidR="00B102D0" w:rsidRPr="001E0569">
        <w:rPr>
          <w:rFonts w:ascii="Arial" w:hAnsi="Arial" w:cs="Arial"/>
          <w:lang w:val="id-ID"/>
        </w:rPr>
        <w:t>trategi</w:t>
      </w:r>
      <w:r w:rsidR="00B102D0">
        <w:rPr>
          <w:rFonts w:ascii="Arial" w:hAnsi="Arial" w:cs="Arial"/>
          <w:lang w:val="id-ID"/>
        </w:rPr>
        <w:t xml:space="preserve"> kebijakan, kegiatan dan program, serta pemanfaatan sumber daya dalam upaya memecahkan permasalahan-permasalahan yang berorientasi pada pencapaian tujuan organisasi.</w:t>
      </w:r>
    </w:p>
    <w:p w14:paraId="72985D12" w14:textId="3E443AC2" w:rsidR="00B102D0" w:rsidRDefault="005838CD" w:rsidP="005838CD">
      <w:pPr>
        <w:pStyle w:val="ListParagraph"/>
        <w:widowControl w:val="0"/>
        <w:tabs>
          <w:tab w:val="left" w:pos="540"/>
        </w:tabs>
        <w:autoSpaceDE w:val="0"/>
        <w:autoSpaceDN w:val="0"/>
        <w:adjustRightInd w:val="0"/>
        <w:spacing w:after="0" w:line="360" w:lineRule="auto"/>
        <w:ind w:left="0" w:right="11"/>
        <w:jc w:val="both"/>
        <w:rPr>
          <w:rFonts w:ascii="Arial" w:hAnsi="Arial" w:cs="Arial"/>
          <w:lang w:val="id-ID"/>
        </w:rPr>
      </w:pPr>
      <w:r>
        <w:rPr>
          <w:rFonts w:ascii="Arial" w:hAnsi="Arial" w:cs="Arial"/>
          <w:lang w:val="id-ID"/>
        </w:rPr>
        <w:tab/>
      </w:r>
      <w:r w:rsidR="00B102D0">
        <w:rPr>
          <w:rFonts w:ascii="Arial" w:hAnsi="Arial" w:cs="Arial"/>
          <w:lang w:val="id-ID"/>
        </w:rPr>
        <w:t>Dinas Pemberdayaan Masyarakat dan Desa telah melakukan usaha dari berbagai aspek yang memberikan peningkatkan kinerja organisasi di bidang pemberdayaan masyarakat dan desa. Untuk aspek internal, Dinas Pemberdayaan Masyarakat dan Desa melakukan pengembangan kompetensi sumber daya aparatur, penyediaan sarana dan prasarana pendukung pencapaian kinerja dalam melakukan pembinaan kepada 125 desa berupa pelatihan, bimbingan teknis dan sosialisasi.</w:t>
      </w:r>
    </w:p>
    <w:p w14:paraId="3B1C8860" w14:textId="5A3767BC" w:rsidR="00B102D0" w:rsidRDefault="00B102D0" w:rsidP="005838CD">
      <w:pPr>
        <w:pStyle w:val="ListParagraph"/>
        <w:widowControl w:val="0"/>
        <w:autoSpaceDE w:val="0"/>
        <w:autoSpaceDN w:val="0"/>
        <w:adjustRightInd w:val="0"/>
        <w:spacing w:after="0" w:line="360" w:lineRule="auto"/>
        <w:ind w:left="0" w:right="14" w:firstLine="540"/>
        <w:jc w:val="both"/>
        <w:rPr>
          <w:rFonts w:ascii="Arial" w:hAnsi="Arial" w:cs="Arial"/>
          <w:lang w:val="id-ID"/>
        </w:rPr>
      </w:pPr>
      <w:r>
        <w:rPr>
          <w:rFonts w:ascii="Arial" w:hAnsi="Arial" w:cs="Arial"/>
          <w:lang w:val="id-ID"/>
        </w:rPr>
        <w:t>Monitoring dan evaluasi dilaksanakan secara berkala terhadap kegiatan yag telah ditetapkan untuk mendapatkan data dan informasi berkaitan dengan pemberdayaan masyarakat dan desa, serta pembinaan organisasi ke arah birokrasi yang profesional.</w:t>
      </w:r>
    </w:p>
    <w:p w14:paraId="59E7A4A2" w14:textId="77777777" w:rsidR="00580D29" w:rsidRPr="00E17629" w:rsidRDefault="00580D29" w:rsidP="00E17629">
      <w:pPr>
        <w:widowControl w:val="0"/>
        <w:tabs>
          <w:tab w:val="left" w:pos="720"/>
        </w:tabs>
        <w:autoSpaceDE w:val="0"/>
        <w:autoSpaceDN w:val="0"/>
        <w:adjustRightInd w:val="0"/>
        <w:spacing w:after="0" w:line="240" w:lineRule="auto"/>
        <w:ind w:right="11"/>
        <w:jc w:val="both"/>
        <w:rPr>
          <w:rFonts w:ascii="Arial" w:hAnsi="Arial" w:cs="Arial"/>
          <w:b/>
          <w:bCs/>
          <w:lang w:val="id-ID"/>
        </w:rPr>
      </w:pPr>
    </w:p>
    <w:p w14:paraId="2948D754" w14:textId="49A9CEF0" w:rsidR="00015BF9" w:rsidRPr="005838CD" w:rsidRDefault="00B102D0" w:rsidP="0078681A">
      <w:pPr>
        <w:pStyle w:val="ListParagraph"/>
        <w:widowControl w:val="0"/>
        <w:numPr>
          <w:ilvl w:val="1"/>
          <w:numId w:val="1"/>
        </w:numPr>
        <w:tabs>
          <w:tab w:val="left" w:pos="720"/>
        </w:tabs>
        <w:autoSpaceDE w:val="0"/>
        <w:autoSpaceDN w:val="0"/>
        <w:adjustRightInd w:val="0"/>
        <w:spacing w:after="0" w:line="240" w:lineRule="auto"/>
        <w:ind w:right="11"/>
        <w:jc w:val="both"/>
        <w:rPr>
          <w:rFonts w:ascii="Arial" w:hAnsi="Arial" w:cs="Arial"/>
          <w:b/>
          <w:bCs/>
          <w:color w:val="00B0F0"/>
          <w:lang w:val="id-ID"/>
        </w:rPr>
      </w:pPr>
      <w:r w:rsidRPr="005838CD">
        <w:rPr>
          <w:rFonts w:ascii="Arial" w:hAnsi="Arial" w:cs="Arial"/>
          <w:b/>
          <w:bCs/>
          <w:color w:val="00B0F0"/>
          <w:lang w:val="id-ID"/>
        </w:rPr>
        <w:t>ISU STRATEGIS/PERMASALAHAN</w:t>
      </w:r>
    </w:p>
    <w:p w14:paraId="6262F6E2" w14:textId="017C2F67" w:rsidR="00F71F92" w:rsidRPr="005500B8" w:rsidRDefault="00F71F92" w:rsidP="00DB50A2">
      <w:pPr>
        <w:widowControl w:val="0"/>
        <w:tabs>
          <w:tab w:val="left" w:pos="567"/>
        </w:tabs>
        <w:autoSpaceDE w:val="0"/>
        <w:autoSpaceDN w:val="0"/>
        <w:adjustRightInd w:val="0"/>
        <w:spacing w:after="0" w:line="240" w:lineRule="auto"/>
        <w:ind w:right="11"/>
        <w:jc w:val="both"/>
        <w:rPr>
          <w:rFonts w:ascii="Arial" w:hAnsi="Arial" w:cs="Arial"/>
          <w:b/>
          <w:bCs/>
          <w:lang w:val="id-ID"/>
        </w:rPr>
      </w:pPr>
      <w:r w:rsidRPr="005500B8">
        <w:rPr>
          <w:rFonts w:ascii="Arial" w:hAnsi="Arial" w:cs="Arial"/>
          <w:b/>
          <w:bCs/>
          <w:lang w:val="id-ID"/>
        </w:rPr>
        <w:tab/>
      </w:r>
    </w:p>
    <w:p w14:paraId="0DB24360" w14:textId="3A77E916" w:rsidR="00B15523" w:rsidRPr="005838CD" w:rsidRDefault="005838CD" w:rsidP="005838CD">
      <w:pPr>
        <w:tabs>
          <w:tab w:val="left" w:pos="540"/>
          <w:tab w:val="left" w:pos="1440"/>
        </w:tabs>
        <w:autoSpaceDE w:val="0"/>
        <w:autoSpaceDN w:val="0"/>
        <w:adjustRightInd w:val="0"/>
        <w:spacing w:line="360" w:lineRule="auto"/>
        <w:jc w:val="both"/>
        <w:rPr>
          <w:rFonts w:ascii="Arial" w:hAnsi="Arial" w:cs="Arial"/>
          <w:lang w:val="sv-SE"/>
        </w:rPr>
      </w:pPr>
      <w:r>
        <w:rPr>
          <w:rFonts w:ascii="Arial" w:eastAsia="BookmanOldStyle" w:hAnsi="Arial" w:cs="Arial"/>
          <w:lang w:val="id-ID"/>
        </w:rPr>
        <w:tab/>
      </w:r>
      <w:r w:rsidR="00B15523" w:rsidRPr="005838CD">
        <w:rPr>
          <w:rFonts w:ascii="Arial" w:eastAsia="BookmanOldStyle" w:hAnsi="Arial" w:cs="Arial"/>
          <w:lang w:val="id-ID"/>
        </w:rPr>
        <w:t xml:space="preserve">Dinas Pemberdayaan Masyarakat dan Desa Kabupaten Luwu Timur mempunyai tugas melaksanakan penyelenggaraan urusan pemerintahan dan pelayanan umum di bidang pemberdayaan masyarakat dan desa. Dalam melaksanakan tugas dan fungsi </w:t>
      </w:r>
      <w:r w:rsidR="008B7B83" w:rsidRPr="005838CD">
        <w:rPr>
          <w:rFonts w:ascii="Arial" w:eastAsia="BookmanOldStyle" w:hAnsi="Arial" w:cs="Arial"/>
          <w:lang w:val="id-ID"/>
        </w:rPr>
        <w:t xml:space="preserve">DPMD Kabupaten Luwu Timur mendukung dan mewujudkan tercapainya sasaran strategis daerah Kabupaten Luwu Timur yaitu </w:t>
      </w:r>
      <w:r w:rsidR="008B7B83" w:rsidRPr="000143F8">
        <w:rPr>
          <w:rFonts w:ascii="Arial" w:eastAsia="BookmanOldStyle" w:hAnsi="Arial" w:cs="Arial"/>
          <w:b/>
          <w:bCs/>
          <w:i/>
          <w:iCs/>
          <w:lang w:val="id-ID"/>
        </w:rPr>
        <w:t>“</w:t>
      </w:r>
      <w:r w:rsidR="000143F8" w:rsidRPr="000143F8">
        <w:rPr>
          <w:rFonts w:ascii="Arial" w:hAnsi="Arial" w:cs="Arial"/>
          <w:b/>
          <w:bCs/>
          <w:i/>
          <w:iCs/>
          <w:color w:val="000000"/>
          <w:lang w:val="sv-SE" w:eastAsia="en-ID"/>
        </w:rPr>
        <w:t>Meningkatnya Kualitas Tata Kelola Pemerintahan dan usaha ekonomi desa (S10)</w:t>
      </w:r>
      <w:r w:rsidR="008B7B83" w:rsidRPr="000143F8">
        <w:rPr>
          <w:rFonts w:ascii="Arial" w:eastAsia="BookmanOldStyle" w:hAnsi="Arial" w:cs="Arial"/>
          <w:b/>
          <w:bCs/>
          <w:i/>
          <w:iCs/>
          <w:lang w:val="id-ID"/>
        </w:rPr>
        <w:t>”</w:t>
      </w:r>
      <w:r w:rsidR="008B7B83" w:rsidRPr="005838CD">
        <w:rPr>
          <w:rFonts w:ascii="Arial" w:eastAsia="BookmanOldStyle" w:hAnsi="Arial" w:cs="Arial"/>
          <w:lang w:val="id-ID"/>
        </w:rPr>
        <w:t xml:space="preserve">. Namun demikian dalam pelaksanaan pemberdayaan masyarakat dan desa di Kabupaten Luwu Timur masih terdapat </w:t>
      </w:r>
      <w:r w:rsidR="00B15523" w:rsidRPr="005838CD">
        <w:rPr>
          <w:rFonts w:ascii="Arial" w:eastAsia="BookmanOldStyle" w:hAnsi="Arial" w:cs="Arial"/>
          <w:lang w:val="id-ID"/>
        </w:rPr>
        <w:t>isu-isu strategis antara lain</w:t>
      </w:r>
      <w:r>
        <w:rPr>
          <w:rFonts w:ascii="Arial" w:eastAsia="BookmanOldStyle" w:hAnsi="Arial" w:cs="Arial"/>
          <w:lang w:val="id-ID"/>
        </w:rPr>
        <w:t xml:space="preserve"> </w:t>
      </w:r>
      <w:r w:rsidR="00F172B5" w:rsidRPr="005838CD">
        <w:rPr>
          <w:rFonts w:ascii="Arial" w:hAnsi="Arial" w:cs="Arial"/>
          <w:lang w:val="sv-SE"/>
        </w:rPr>
        <w:t>:</w:t>
      </w:r>
    </w:p>
    <w:p w14:paraId="057CD5D1"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t>Masih rendahnya kapasitas SDM (pengetahuan, sikap dan keterampilan) dan aparat pemerintah ditingkat desa dalam menjalankan tugas dan fungsinya sebagai pelayan masyarakat ditingkat desa.</w:t>
      </w:r>
    </w:p>
    <w:p w14:paraId="2123637B"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lastRenderedPageBreak/>
        <w:t>Belum optimalnya ketersediaan Data Profil desa sehingga gambaran potensi desa dan tingkat perkembangan desa sulit untuk diketahui sebagai bahan dasar perencanaan desa.</w:t>
      </w:r>
    </w:p>
    <w:p w14:paraId="1A58DD03"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t>Belum optimalnya peran dan fungsi kelembagaan masyarakat yang ada di desa sehingga peran serta masyarakat dalam pembangunan termasuk pemanfaatan dan pembangunan cenderung menurun</w:t>
      </w:r>
    </w:p>
    <w:p w14:paraId="5E237BB4"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t xml:space="preserve">Kelembagaan ekonomi mikro ( BUMDES) masih </w:t>
      </w:r>
      <w:r w:rsidRPr="00280195">
        <w:rPr>
          <w:rFonts w:ascii="Arial" w:hAnsi="Arial" w:cs="Arial"/>
          <w:lang w:val="sv-SE"/>
        </w:rPr>
        <w:t>belum maksimal</w:t>
      </w:r>
      <w:r w:rsidRPr="00280195">
        <w:rPr>
          <w:rFonts w:ascii="Arial" w:hAnsi="Arial" w:cs="Arial"/>
          <w:lang w:val="id-ID"/>
        </w:rPr>
        <w:t xml:space="preserve"> sehingga usaha ekonomi masyarakat masih sulit melaksanakan pengembangan usaha dan jaringan produktif.</w:t>
      </w:r>
    </w:p>
    <w:p w14:paraId="124D8A66"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t>Sumber daya alam perdesaan belum dikelola secara maksimal sehingga masyarakat belum merasakan manfaat secara maksimal sumber daya alam yang dimiliki.</w:t>
      </w:r>
    </w:p>
    <w:p w14:paraId="43C33502" w14:textId="77777777" w:rsidR="00280195" w:rsidRPr="00280195" w:rsidRDefault="00280195" w:rsidP="0078681A">
      <w:pPr>
        <w:pStyle w:val="ListParagraph"/>
        <w:numPr>
          <w:ilvl w:val="0"/>
          <w:numId w:val="6"/>
        </w:numPr>
        <w:spacing w:after="0" w:line="360" w:lineRule="auto"/>
        <w:jc w:val="both"/>
        <w:rPr>
          <w:rFonts w:ascii="Arial" w:hAnsi="Arial" w:cs="Arial"/>
          <w:lang w:val="sv-SE"/>
        </w:rPr>
      </w:pPr>
      <w:r w:rsidRPr="00280195">
        <w:rPr>
          <w:rFonts w:ascii="Arial" w:hAnsi="Arial" w:cs="Arial"/>
          <w:lang w:val="id-ID"/>
        </w:rPr>
        <w:t>Penyebarluasan teknologi perdesaan yang tepat guna sesuai dengan potensi sumber daya alam dan sumber daya masi belum optimal sehingga penggunaan tekhnologi tepat guna kualitas dan kuantitasnya masih relatif sedikit.</w:t>
      </w:r>
    </w:p>
    <w:p w14:paraId="412B9E6B" w14:textId="77777777" w:rsidR="001D174E" w:rsidRPr="00246531" w:rsidRDefault="001D174E" w:rsidP="00583637">
      <w:pPr>
        <w:widowControl w:val="0"/>
        <w:tabs>
          <w:tab w:val="left" w:pos="567"/>
        </w:tabs>
        <w:autoSpaceDE w:val="0"/>
        <w:autoSpaceDN w:val="0"/>
        <w:adjustRightInd w:val="0"/>
        <w:spacing w:after="0" w:line="240" w:lineRule="auto"/>
        <w:ind w:right="11"/>
        <w:jc w:val="both"/>
        <w:rPr>
          <w:rFonts w:ascii="Arial" w:hAnsi="Arial" w:cs="Arial"/>
          <w:b/>
          <w:bCs/>
          <w:lang w:val="id-ID"/>
        </w:rPr>
      </w:pPr>
    </w:p>
    <w:p w14:paraId="672B1909" w14:textId="67A57BF7" w:rsidR="00C97CDD" w:rsidRPr="005838CD" w:rsidRDefault="001E0569" w:rsidP="0078681A">
      <w:pPr>
        <w:pStyle w:val="ListParagraph"/>
        <w:widowControl w:val="0"/>
        <w:numPr>
          <w:ilvl w:val="1"/>
          <w:numId w:val="1"/>
        </w:numPr>
        <w:tabs>
          <w:tab w:val="left" w:pos="567"/>
        </w:tabs>
        <w:autoSpaceDE w:val="0"/>
        <w:autoSpaceDN w:val="0"/>
        <w:adjustRightInd w:val="0"/>
        <w:spacing w:after="0" w:line="360" w:lineRule="auto"/>
        <w:ind w:right="11"/>
        <w:jc w:val="both"/>
        <w:rPr>
          <w:rFonts w:ascii="Arial" w:hAnsi="Arial" w:cs="Arial"/>
          <w:b/>
          <w:bCs/>
          <w:color w:val="00B0F0"/>
          <w:lang w:val="id-ID"/>
        </w:rPr>
      </w:pPr>
      <w:r w:rsidRPr="005838CD">
        <w:rPr>
          <w:rFonts w:ascii="Arial" w:hAnsi="Arial" w:cs="Arial"/>
          <w:b/>
          <w:bCs/>
          <w:color w:val="00B0F0"/>
          <w:lang w:val="id-ID"/>
        </w:rPr>
        <w:t>S</w:t>
      </w:r>
      <w:r w:rsidR="008B7B83" w:rsidRPr="005838CD">
        <w:rPr>
          <w:rFonts w:ascii="Arial" w:hAnsi="Arial" w:cs="Arial"/>
          <w:b/>
          <w:bCs/>
          <w:color w:val="00B0F0"/>
          <w:lang w:val="id-ID"/>
        </w:rPr>
        <w:t>ISTEMATIKA LAPORAN</w:t>
      </w:r>
    </w:p>
    <w:p w14:paraId="19F5EC1F" w14:textId="2EC26F1C" w:rsidR="00A54A7E" w:rsidRPr="005838CD" w:rsidRDefault="00A54A7E" w:rsidP="005838CD">
      <w:pPr>
        <w:tabs>
          <w:tab w:val="left" w:pos="720"/>
        </w:tabs>
        <w:spacing w:line="239" w:lineRule="auto"/>
        <w:rPr>
          <w:rFonts w:ascii="Arial" w:eastAsia="Arial" w:hAnsi="Arial" w:cs="Arial"/>
          <w:b/>
        </w:rPr>
      </w:pPr>
      <w:r w:rsidRPr="005838CD">
        <w:rPr>
          <w:rFonts w:ascii="Arial" w:eastAsia="Arial" w:hAnsi="Arial" w:cs="Arial"/>
          <w:b/>
        </w:rPr>
        <w:t xml:space="preserve">Bab. I - </w:t>
      </w:r>
      <w:proofErr w:type="spellStart"/>
      <w:r w:rsidRPr="005838CD">
        <w:rPr>
          <w:rFonts w:ascii="Arial" w:eastAsia="Arial" w:hAnsi="Arial" w:cs="Arial"/>
          <w:b/>
        </w:rPr>
        <w:t>Pendahuluan</w:t>
      </w:r>
      <w:proofErr w:type="spellEnd"/>
    </w:p>
    <w:p w14:paraId="0A702E4B" w14:textId="4582A81D" w:rsidR="00A54A7E" w:rsidRPr="005838CD" w:rsidRDefault="007B5EA7" w:rsidP="005838CD">
      <w:pPr>
        <w:tabs>
          <w:tab w:val="left" w:pos="720"/>
        </w:tabs>
        <w:spacing w:line="339" w:lineRule="auto"/>
        <w:ind w:right="100"/>
        <w:jc w:val="both"/>
        <w:rPr>
          <w:rFonts w:ascii="Arial" w:eastAsia="Arial" w:hAnsi="Arial" w:cs="Arial"/>
          <w:lang w:val="sv-SE"/>
        </w:rPr>
      </w:pPr>
      <w:r w:rsidRPr="005838CD">
        <w:rPr>
          <w:rFonts w:ascii="Arial" w:eastAsia="Arial" w:hAnsi="Arial" w:cs="Arial"/>
          <w:lang w:val="sv-SE"/>
        </w:rPr>
        <w:t>Memuat tentang gambaran umum organisasi dengan penekanan kepada aspek strategis organisasi serta permasalahan utama organisasi dan sistematika pelaporan dan sekilas pengantar lainnya</w:t>
      </w:r>
      <w:r w:rsidR="00A54A7E" w:rsidRPr="005838CD">
        <w:rPr>
          <w:rFonts w:ascii="Arial" w:eastAsia="Arial" w:hAnsi="Arial" w:cs="Arial"/>
          <w:lang w:val="sv-SE"/>
        </w:rPr>
        <w:t>.</w:t>
      </w:r>
    </w:p>
    <w:p w14:paraId="0CAC9C3C" w14:textId="77777777" w:rsidR="00A54A7E" w:rsidRPr="005838CD" w:rsidRDefault="00A54A7E" w:rsidP="005838CD">
      <w:pPr>
        <w:tabs>
          <w:tab w:val="left" w:pos="720"/>
        </w:tabs>
        <w:spacing w:line="239" w:lineRule="auto"/>
        <w:rPr>
          <w:rFonts w:ascii="Arial" w:eastAsia="Arial" w:hAnsi="Arial" w:cs="Arial"/>
          <w:b/>
          <w:lang w:val="sv-SE"/>
        </w:rPr>
      </w:pPr>
      <w:r w:rsidRPr="005838CD">
        <w:rPr>
          <w:rFonts w:ascii="Arial" w:eastAsia="Arial" w:hAnsi="Arial" w:cs="Arial"/>
          <w:b/>
          <w:lang w:val="sv-SE"/>
        </w:rPr>
        <w:t>Bab II - Perencanaan Kinerja</w:t>
      </w:r>
    </w:p>
    <w:p w14:paraId="54F26AFC" w14:textId="3F713E0A" w:rsidR="00A54A7E" w:rsidRPr="005838CD" w:rsidRDefault="007B5EA7" w:rsidP="005838CD">
      <w:pPr>
        <w:tabs>
          <w:tab w:val="left" w:pos="720"/>
        </w:tabs>
        <w:spacing w:line="337" w:lineRule="auto"/>
        <w:ind w:right="80"/>
        <w:jc w:val="both"/>
        <w:rPr>
          <w:rFonts w:ascii="Arial" w:eastAsia="Arial" w:hAnsi="Arial" w:cs="Arial"/>
          <w:lang w:val="sv-SE"/>
        </w:rPr>
      </w:pPr>
      <w:r w:rsidRPr="005838CD">
        <w:rPr>
          <w:rFonts w:ascii="Arial" w:eastAsia="Arial" w:hAnsi="Arial" w:cs="Arial"/>
          <w:lang w:val="sv-SE"/>
        </w:rPr>
        <w:t>Memuat tentang ringkasan/ikhtisar perjanjian kinerja tahun 202</w:t>
      </w:r>
      <w:r w:rsidR="00A65E14">
        <w:rPr>
          <w:rFonts w:ascii="Arial" w:eastAsia="Arial" w:hAnsi="Arial" w:cs="Arial"/>
          <w:lang w:val="sv-SE"/>
        </w:rPr>
        <w:t>5</w:t>
      </w:r>
      <w:r w:rsidRPr="005838CD">
        <w:rPr>
          <w:rFonts w:ascii="Arial" w:eastAsia="Arial" w:hAnsi="Arial" w:cs="Arial"/>
          <w:lang w:val="sv-SE"/>
        </w:rPr>
        <w:t xml:space="preserve"> yaitu Target Kinerja 202</w:t>
      </w:r>
      <w:r w:rsidR="00812BAA">
        <w:rPr>
          <w:rFonts w:ascii="Arial" w:eastAsia="Arial" w:hAnsi="Arial" w:cs="Arial"/>
          <w:lang w:val="sv-SE"/>
        </w:rPr>
        <w:t>5</w:t>
      </w:r>
      <w:r w:rsidRPr="005838CD">
        <w:rPr>
          <w:rFonts w:ascii="Arial" w:eastAsia="Arial" w:hAnsi="Arial" w:cs="Arial"/>
          <w:lang w:val="sv-SE"/>
        </w:rPr>
        <w:t>-202</w:t>
      </w:r>
      <w:r w:rsidR="00812BAA">
        <w:rPr>
          <w:rFonts w:ascii="Arial" w:eastAsia="Arial" w:hAnsi="Arial" w:cs="Arial"/>
          <w:lang w:val="sv-SE"/>
        </w:rPr>
        <w:t>9</w:t>
      </w:r>
      <w:r w:rsidRPr="005838CD">
        <w:rPr>
          <w:rFonts w:ascii="Arial" w:eastAsia="Arial" w:hAnsi="Arial" w:cs="Arial"/>
          <w:lang w:val="sv-SE"/>
        </w:rPr>
        <w:t>.</w:t>
      </w:r>
    </w:p>
    <w:p w14:paraId="72FF206F" w14:textId="0B0A6E9F" w:rsidR="00A54A7E" w:rsidRPr="005838CD" w:rsidRDefault="00A54A7E" w:rsidP="005838CD">
      <w:pPr>
        <w:tabs>
          <w:tab w:val="left" w:pos="720"/>
        </w:tabs>
        <w:spacing w:line="239" w:lineRule="auto"/>
        <w:rPr>
          <w:rFonts w:ascii="Arial" w:eastAsia="Arial" w:hAnsi="Arial" w:cs="Arial"/>
          <w:b/>
          <w:lang w:val="sv-SE"/>
        </w:rPr>
      </w:pPr>
      <w:r w:rsidRPr="005838CD">
        <w:rPr>
          <w:rFonts w:ascii="Arial" w:eastAsia="Arial" w:hAnsi="Arial" w:cs="Arial"/>
          <w:b/>
          <w:lang w:val="sv-SE"/>
        </w:rPr>
        <w:t>Bab III - Akuntabilitas Kinerja</w:t>
      </w:r>
    </w:p>
    <w:p w14:paraId="0E5C48D5" w14:textId="0727825C" w:rsidR="003376FD" w:rsidRDefault="00A54A7E" w:rsidP="005838CD">
      <w:pPr>
        <w:spacing w:line="339" w:lineRule="auto"/>
        <w:ind w:right="100"/>
        <w:jc w:val="both"/>
        <w:rPr>
          <w:rFonts w:ascii="Arial" w:eastAsia="Arial" w:hAnsi="Arial" w:cs="Arial"/>
          <w:lang w:val="sv-SE"/>
        </w:rPr>
      </w:pPr>
      <w:r w:rsidRPr="005838CD">
        <w:rPr>
          <w:rFonts w:ascii="Arial" w:eastAsia="Arial" w:hAnsi="Arial" w:cs="Arial"/>
          <w:lang w:val="sv-SE"/>
        </w:rPr>
        <w:t>Pada Sub bab ini disampaikan capaian kinerja organisasi untuk setiap pernyataan kinerja sasaran strategis organisasi sesuai dengan hasil pengukuran kinerja organisasi</w:t>
      </w:r>
      <w:r w:rsidR="007B5EA7" w:rsidRPr="005838CD">
        <w:rPr>
          <w:rFonts w:ascii="Arial" w:eastAsia="Arial" w:hAnsi="Arial" w:cs="Arial"/>
          <w:lang w:val="sv-SE"/>
        </w:rPr>
        <w:t>, analisis pencapaian kinerja sasaran dan analisis pencapaian kinerja keuangan</w:t>
      </w:r>
      <w:r w:rsidRPr="005838CD">
        <w:rPr>
          <w:rFonts w:ascii="Arial" w:eastAsia="Arial" w:hAnsi="Arial" w:cs="Arial"/>
          <w:lang w:val="sv-SE"/>
        </w:rPr>
        <w:t>. Untuk setiap pernyataan kinerja</w:t>
      </w:r>
      <w:r w:rsidR="00E257A4" w:rsidRPr="005838CD">
        <w:rPr>
          <w:rFonts w:ascii="Arial" w:eastAsia="Arial" w:hAnsi="Arial" w:cs="Arial"/>
          <w:lang w:val="sv-SE"/>
        </w:rPr>
        <w:t xml:space="preserve"> yang dimaksud sebagai berikut :</w:t>
      </w:r>
    </w:p>
    <w:p w14:paraId="16739360" w14:textId="795FAD16"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Membandingkan antara target dan realisasi kinerja tahun ini;</w:t>
      </w:r>
    </w:p>
    <w:p w14:paraId="6AE98AB0" w14:textId="77777777"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 xml:space="preserve">Membandingkan antara realisasi kinerja serta capaian kinerja tahun </w:t>
      </w:r>
      <w:r w:rsidRPr="00152843">
        <w:rPr>
          <w:rFonts w:ascii="Arial" w:eastAsia="Arial" w:hAnsi="Arial" w:cs="Arial"/>
          <w:lang w:val="sv-SE"/>
        </w:rPr>
        <w:tab/>
        <w:t>ini dengan tahun lalu dan beberapa tahun terakhir;</w:t>
      </w:r>
    </w:p>
    <w:p w14:paraId="1C7A605A" w14:textId="77777777"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nl-BE"/>
        </w:rPr>
        <w:lastRenderedPageBreak/>
        <w:t>Membandingkan realisasi kinerja sampai dengan tahun ini dengan target jangka menengah yang terdapat dalam dokumen perencanaan strategis organisasi;</w:t>
      </w:r>
    </w:p>
    <w:p w14:paraId="1DCF0B14" w14:textId="16CC1CCB"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Membandingkan realisasi kinerja tahun ini dengan standar nasional (jika ada);</w:t>
      </w:r>
    </w:p>
    <w:p w14:paraId="2AE8C274" w14:textId="7665E3E4"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Analisis penyebab keberhasilan/kegagalan atau peningkatan/penurunan</w:t>
      </w:r>
      <w:r w:rsidR="00152843" w:rsidRPr="00152843">
        <w:rPr>
          <w:rFonts w:ascii="Arial" w:eastAsia="Arial" w:hAnsi="Arial" w:cs="Arial"/>
          <w:lang w:val="sv-SE"/>
        </w:rPr>
        <w:t xml:space="preserve"> </w:t>
      </w:r>
      <w:r w:rsidRPr="00152843">
        <w:rPr>
          <w:rFonts w:ascii="Arial" w:eastAsia="Arial" w:hAnsi="Arial" w:cs="Arial"/>
          <w:lang w:val="sv-SE"/>
        </w:rPr>
        <w:t>kinerja serta alternative solusi yang telah dilakukan;</w:t>
      </w:r>
    </w:p>
    <w:p w14:paraId="33D99EAC" w14:textId="72B7AF3F" w:rsidR="00A54A7E" w:rsidRPr="00152843" w:rsidRDefault="00A54A7E"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Analisis program/kegiatan yang menunjang keberhasilan ataupun kegagalan pencapaian pernyataan kinerja</w:t>
      </w:r>
      <w:r w:rsidR="001D725D" w:rsidRPr="00152843">
        <w:rPr>
          <w:rFonts w:ascii="Arial" w:eastAsia="Arial" w:hAnsi="Arial" w:cs="Arial"/>
          <w:lang w:val="sv-SE"/>
        </w:rPr>
        <w:t>;</w:t>
      </w:r>
    </w:p>
    <w:p w14:paraId="74AC7819" w14:textId="5FC83979" w:rsidR="00A54A7E" w:rsidRPr="00152843" w:rsidRDefault="001D725D" w:rsidP="0078681A">
      <w:pPr>
        <w:pStyle w:val="ListParagraph"/>
        <w:numPr>
          <w:ilvl w:val="0"/>
          <w:numId w:val="17"/>
        </w:numPr>
        <w:spacing w:line="339" w:lineRule="auto"/>
        <w:ind w:left="360" w:right="100"/>
        <w:jc w:val="both"/>
        <w:rPr>
          <w:rFonts w:ascii="Arial" w:eastAsia="Arial" w:hAnsi="Arial" w:cs="Arial"/>
          <w:lang w:val="sv-SE"/>
        </w:rPr>
      </w:pPr>
      <w:r w:rsidRPr="00152843">
        <w:rPr>
          <w:rFonts w:ascii="Arial" w:eastAsia="Arial" w:hAnsi="Arial" w:cs="Arial"/>
          <w:lang w:val="sv-SE"/>
        </w:rPr>
        <w:t>Analisis atas efisiensi penggunaan sumber daya.</w:t>
      </w:r>
    </w:p>
    <w:p w14:paraId="1788520B" w14:textId="1F51B884" w:rsidR="00A54A7E" w:rsidRPr="00152843" w:rsidRDefault="00A54A7E" w:rsidP="00152843">
      <w:pPr>
        <w:spacing w:line="239" w:lineRule="auto"/>
        <w:jc w:val="both"/>
        <w:rPr>
          <w:rFonts w:ascii="Arial" w:eastAsia="Arial" w:hAnsi="Arial" w:cs="Arial"/>
          <w:b/>
          <w:lang w:val="sv-SE"/>
        </w:rPr>
      </w:pPr>
      <w:r w:rsidRPr="00152843">
        <w:rPr>
          <w:rFonts w:ascii="Arial" w:eastAsia="Arial" w:hAnsi="Arial" w:cs="Arial"/>
          <w:b/>
          <w:lang w:val="sv-SE"/>
        </w:rPr>
        <w:t>Bab IV – Penutup</w:t>
      </w:r>
    </w:p>
    <w:p w14:paraId="2F26FD7B" w14:textId="1CAC17F7" w:rsidR="00AA0325" w:rsidRPr="00152843" w:rsidRDefault="00A54A7E" w:rsidP="00152843">
      <w:pPr>
        <w:spacing w:line="349" w:lineRule="auto"/>
        <w:ind w:right="100"/>
        <w:jc w:val="both"/>
        <w:rPr>
          <w:rFonts w:ascii="Arial" w:eastAsia="Arial" w:hAnsi="Arial" w:cs="Arial"/>
          <w:lang w:val="sv-SE"/>
        </w:rPr>
      </w:pPr>
      <w:r w:rsidRPr="00152843">
        <w:rPr>
          <w:rFonts w:ascii="Arial" w:eastAsia="Arial" w:hAnsi="Arial" w:cs="Arial"/>
          <w:lang w:val="sv-SE"/>
        </w:rPr>
        <w:t>Menjelaskan kesimpulan dari Laporan Kinerja Instansi Pemerintah (LKIP)  Tahun 202</w:t>
      </w:r>
      <w:r w:rsidR="00A65E14">
        <w:rPr>
          <w:rFonts w:ascii="Arial" w:eastAsia="Arial" w:hAnsi="Arial" w:cs="Arial"/>
          <w:lang w:val="sv-SE"/>
        </w:rPr>
        <w:t>5</w:t>
      </w:r>
      <w:r w:rsidRPr="00152843">
        <w:rPr>
          <w:rFonts w:ascii="Arial" w:eastAsia="Arial" w:hAnsi="Arial" w:cs="Arial"/>
          <w:lang w:val="sv-SE"/>
        </w:rPr>
        <w:t xml:space="preserve">, permasalahan dan kendala secara umum yang dihadapi, upaya penyelesaiannya serta langkah, solusi dalam </w:t>
      </w:r>
      <w:r w:rsidR="007B5EA7" w:rsidRPr="00152843">
        <w:rPr>
          <w:rFonts w:ascii="Arial" w:eastAsia="Arial" w:hAnsi="Arial" w:cs="Arial"/>
          <w:lang w:val="sv-SE"/>
        </w:rPr>
        <w:t>meningkatkan</w:t>
      </w:r>
      <w:r w:rsidRPr="00152843">
        <w:rPr>
          <w:rFonts w:ascii="Arial" w:eastAsia="Arial" w:hAnsi="Arial" w:cs="Arial"/>
          <w:lang w:val="sv-SE"/>
        </w:rPr>
        <w:t xml:space="preserve"> kinerja penyelenggaraan pemerintahan dan pelaksanaan pembangunan di masa yang akan datang.</w:t>
      </w:r>
    </w:p>
    <w:p w14:paraId="0B4C5615" w14:textId="257CF310" w:rsidR="00C16478" w:rsidRDefault="00C16478" w:rsidP="00665191">
      <w:pPr>
        <w:spacing w:before="5"/>
        <w:rPr>
          <w:b/>
          <w:sz w:val="7"/>
          <w:lang w:val="sv-SE"/>
        </w:rPr>
      </w:pPr>
    </w:p>
    <w:p w14:paraId="72323224" w14:textId="77777777" w:rsidR="00580D29" w:rsidRDefault="00580D29" w:rsidP="00665191">
      <w:pPr>
        <w:spacing w:before="5"/>
        <w:rPr>
          <w:b/>
          <w:sz w:val="7"/>
          <w:lang w:val="sv-SE"/>
        </w:rPr>
      </w:pPr>
    </w:p>
    <w:p w14:paraId="3114DA8B" w14:textId="77777777" w:rsidR="00580D29" w:rsidRDefault="00580D29" w:rsidP="00665191">
      <w:pPr>
        <w:spacing w:before="5"/>
        <w:rPr>
          <w:b/>
          <w:sz w:val="7"/>
          <w:lang w:val="sv-SE"/>
        </w:rPr>
      </w:pPr>
    </w:p>
    <w:p w14:paraId="098C7FA7" w14:textId="77777777" w:rsidR="00580D29" w:rsidRDefault="00580D29" w:rsidP="00665191">
      <w:pPr>
        <w:spacing w:before="5"/>
        <w:rPr>
          <w:b/>
          <w:sz w:val="7"/>
          <w:lang w:val="sv-SE"/>
        </w:rPr>
      </w:pPr>
    </w:p>
    <w:p w14:paraId="0AE8CC74" w14:textId="77777777" w:rsidR="00580D29" w:rsidRDefault="00580D29" w:rsidP="00665191">
      <w:pPr>
        <w:spacing w:before="5"/>
        <w:rPr>
          <w:b/>
          <w:sz w:val="7"/>
          <w:lang w:val="sv-SE"/>
        </w:rPr>
      </w:pPr>
    </w:p>
    <w:p w14:paraId="1109FB43" w14:textId="77777777" w:rsidR="00580D29" w:rsidRDefault="00580D29" w:rsidP="00665191">
      <w:pPr>
        <w:spacing w:before="5"/>
        <w:rPr>
          <w:b/>
          <w:sz w:val="7"/>
          <w:lang w:val="sv-SE"/>
        </w:rPr>
      </w:pPr>
    </w:p>
    <w:p w14:paraId="56C45E0B" w14:textId="77777777" w:rsidR="00580D29" w:rsidRDefault="00580D29" w:rsidP="00665191">
      <w:pPr>
        <w:spacing w:before="5"/>
        <w:rPr>
          <w:b/>
          <w:sz w:val="7"/>
          <w:lang w:val="sv-SE"/>
        </w:rPr>
      </w:pPr>
    </w:p>
    <w:p w14:paraId="463E7641" w14:textId="77777777" w:rsidR="00152843" w:rsidRDefault="00152843" w:rsidP="00665191">
      <w:pPr>
        <w:spacing w:before="5"/>
        <w:rPr>
          <w:b/>
          <w:sz w:val="7"/>
          <w:lang w:val="sv-SE"/>
        </w:rPr>
      </w:pPr>
    </w:p>
    <w:p w14:paraId="191129E5" w14:textId="77777777" w:rsidR="00152843" w:rsidRDefault="00152843" w:rsidP="00665191">
      <w:pPr>
        <w:spacing w:before="5"/>
        <w:rPr>
          <w:b/>
          <w:sz w:val="7"/>
          <w:lang w:val="sv-SE"/>
        </w:rPr>
      </w:pPr>
    </w:p>
    <w:p w14:paraId="696E15D0" w14:textId="77777777" w:rsidR="00152843" w:rsidRDefault="00152843" w:rsidP="00665191">
      <w:pPr>
        <w:spacing w:before="5"/>
        <w:rPr>
          <w:b/>
          <w:sz w:val="7"/>
          <w:lang w:val="sv-SE"/>
        </w:rPr>
      </w:pPr>
    </w:p>
    <w:p w14:paraId="3E3447A5" w14:textId="77777777" w:rsidR="00152843" w:rsidRDefault="00152843" w:rsidP="00665191">
      <w:pPr>
        <w:spacing w:before="5"/>
        <w:rPr>
          <w:b/>
          <w:sz w:val="7"/>
          <w:lang w:val="sv-SE"/>
        </w:rPr>
      </w:pPr>
    </w:p>
    <w:p w14:paraId="75648174" w14:textId="77777777" w:rsidR="00152843" w:rsidRDefault="00152843" w:rsidP="00665191">
      <w:pPr>
        <w:spacing w:before="5"/>
        <w:rPr>
          <w:b/>
          <w:sz w:val="7"/>
          <w:lang w:val="sv-SE"/>
        </w:rPr>
      </w:pPr>
    </w:p>
    <w:p w14:paraId="13BF3CC6" w14:textId="77777777" w:rsidR="00152843" w:rsidRDefault="00152843" w:rsidP="00665191">
      <w:pPr>
        <w:spacing w:before="5"/>
        <w:rPr>
          <w:b/>
          <w:sz w:val="7"/>
          <w:lang w:val="sv-SE"/>
        </w:rPr>
      </w:pPr>
    </w:p>
    <w:p w14:paraId="38EA5C7F" w14:textId="77777777" w:rsidR="00152843" w:rsidRDefault="00152843" w:rsidP="00665191">
      <w:pPr>
        <w:spacing w:before="5"/>
        <w:rPr>
          <w:b/>
          <w:sz w:val="7"/>
          <w:lang w:val="sv-SE"/>
        </w:rPr>
      </w:pPr>
    </w:p>
    <w:p w14:paraId="097A7440" w14:textId="77777777" w:rsidR="00152843" w:rsidRDefault="00152843" w:rsidP="00665191">
      <w:pPr>
        <w:spacing w:before="5"/>
        <w:rPr>
          <w:b/>
          <w:sz w:val="7"/>
          <w:lang w:val="sv-SE"/>
        </w:rPr>
      </w:pPr>
    </w:p>
    <w:p w14:paraId="2385A415" w14:textId="77777777" w:rsidR="00152843" w:rsidRDefault="00152843" w:rsidP="00665191">
      <w:pPr>
        <w:spacing w:before="5"/>
        <w:rPr>
          <w:b/>
          <w:sz w:val="7"/>
          <w:lang w:val="sv-SE"/>
        </w:rPr>
      </w:pPr>
    </w:p>
    <w:p w14:paraId="3976D804" w14:textId="77777777" w:rsidR="00152843" w:rsidRDefault="00152843" w:rsidP="00665191">
      <w:pPr>
        <w:spacing w:before="5"/>
        <w:rPr>
          <w:b/>
          <w:sz w:val="7"/>
          <w:lang w:val="sv-SE"/>
        </w:rPr>
      </w:pPr>
    </w:p>
    <w:p w14:paraId="726CC710" w14:textId="77777777" w:rsidR="00152843" w:rsidRDefault="00152843" w:rsidP="00665191">
      <w:pPr>
        <w:spacing w:before="5"/>
        <w:rPr>
          <w:b/>
          <w:sz w:val="7"/>
          <w:lang w:val="sv-SE"/>
        </w:rPr>
      </w:pPr>
    </w:p>
    <w:p w14:paraId="540F06F6" w14:textId="77777777" w:rsidR="00152843" w:rsidRDefault="00152843" w:rsidP="00665191">
      <w:pPr>
        <w:spacing w:before="5"/>
        <w:rPr>
          <w:b/>
          <w:sz w:val="7"/>
          <w:lang w:val="sv-SE"/>
        </w:rPr>
      </w:pPr>
    </w:p>
    <w:p w14:paraId="6F488B42" w14:textId="77777777" w:rsidR="00152843" w:rsidRDefault="00152843" w:rsidP="00665191">
      <w:pPr>
        <w:spacing w:before="5"/>
        <w:rPr>
          <w:b/>
          <w:sz w:val="7"/>
          <w:lang w:val="sv-SE"/>
        </w:rPr>
      </w:pPr>
    </w:p>
    <w:p w14:paraId="7A9D1B38" w14:textId="77777777" w:rsidR="00152843" w:rsidRDefault="00152843" w:rsidP="00665191">
      <w:pPr>
        <w:spacing w:before="5"/>
        <w:rPr>
          <w:b/>
          <w:sz w:val="7"/>
          <w:lang w:val="sv-SE"/>
        </w:rPr>
      </w:pPr>
    </w:p>
    <w:p w14:paraId="030E95F5" w14:textId="77777777" w:rsidR="00152843" w:rsidRDefault="00152843" w:rsidP="00665191">
      <w:pPr>
        <w:spacing w:before="5"/>
        <w:rPr>
          <w:b/>
          <w:sz w:val="7"/>
          <w:lang w:val="sv-SE"/>
        </w:rPr>
      </w:pPr>
    </w:p>
    <w:p w14:paraId="4B91D15F" w14:textId="77777777" w:rsidR="00580D29" w:rsidRDefault="00580D29" w:rsidP="00665191">
      <w:pPr>
        <w:spacing w:before="5"/>
        <w:rPr>
          <w:b/>
          <w:sz w:val="7"/>
          <w:lang w:val="sv-SE"/>
        </w:rPr>
      </w:pPr>
    </w:p>
    <w:p w14:paraId="63AC34A0" w14:textId="77777777" w:rsidR="00580D29" w:rsidRPr="003A5763" w:rsidRDefault="00580D29" w:rsidP="00665191">
      <w:pPr>
        <w:spacing w:before="5"/>
        <w:rPr>
          <w:b/>
          <w:sz w:val="7"/>
          <w:lang w:val="sv-SE"/>
        </w:rPr>
      </w:pPr>
    </w:p>
    <w:tbl>
      <w:tblPr>
        <w:tblStyle w:val="GridTable5Dark-Accent4"/>
        <w:tblW w:w="9252" w:type="dxa"/>
        <w:tblLayout w:type="fixed"/>
        <w:tblLook w:val="01E0" w:firstRow="1" w:lastRow="1" w:firstColumn="1" w:lastColumn="1" w:noHBand="0" w:noVBand="0"/>
      </w:tblPr>
      <w:tblGrid>
        <w:gridCol w:w="358"/>
        <w:gridCol w:w="1988"/>
        <w:gridCol w:w="5630"/>
        <w:gridCol w:w="1276"/>
      </w:tblGrid>
      <w:tr w:rsidR="00C16478" w14:paraId="657AE3B7" w14:textId="77777777" w:rsidTr="00C16478">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58" w:type="dxa"/>
          </w:tcPr>
          <w:p w14:paraId="54D60F30" w14:textId="77777777" w:rsidR="00C16478" w:rsidRDefault="00C16478" w:rsidP="006718BF">
            <w:pPr>
              <w:pStyle w:val="TOC2"/>
              <w:ind w:hanging="114"/>
              <w:rPr>
                <w:rFonts w:ascii="Times New Roman"/>
              </w:rPr>
            </w:pPr>
          </w:p>
        </w:tc>
        <w:tc>
          <w:tcPr>
            <w:cnfStyle w:val="000010000000" w:firstRow="0" w:lastRow="0" w:firstColumn="0" w:lastColumn="0" w:oddVBand="1" w:evenVBand="0" w:oddHBand="0" w:evenHBand="0" w:firstRowFirstColumn="0" w:firstRowLastColumn="0" w:lastRowFirstColumn="0" w:lastRowLastColumn="0"/>
            <w:tcW w:w="1988" w:type="dxa"/>
          </w:tcPr>
          <w:p w14:paraId="33118565" w14:textId="58BF5DDF" w:rsidR="00C16478" w:rsidRPr="00C16478" w:rsidRDefault="00C16478" w:rsidP="006718BF">
            <w:pPr>
              <w:pStyle w:val="TOC2"/>
              <w:spacing w:before="114"/>
              <w:ind w:left="47"/>
              <w:jc w:val="center"/>
              <w:rPr>
                <w:b/>
                <w:bCs/>
                <w:sz w:val="28"/>
                <w:lang w:val="en-US"/>
              </w:rPr>
            </w:pPr>
            <w:r w:rsidRPr="006931C8">
              <w:rPr>
                <w:b/>
                <w:bCs/>
                <w:color w:val="auto"/>
                <w:sz w:val="28"/>
              </w:rPr>
              <w:t xml:space="preserve">BAB </w:t>
            </w:r>
            <w:r>
              <w:rPr>
                <w:b/>
                <w:bCs/>
                <w:color w:val="auto"/>
                <w:sz w:val="28"/>
                <w:lang w:val="en-US"/>
              </w:rPr>
              <w:t>2</w:t>
            </w:r>
          </w:p>
        </w:tc>
        <w:tc>
          <w:tcPr>
            <w:tcW w:w="5630" w:type="dxa"/>
          </w:tcPr>
          <w:p w14:paraId="42374F2E" w14:textId="46B7EF44" w:rsidR="00C16478" w:rsidRPr="00C16478" w:rsidRDefault="00C16478" w:rsidP="006718BF">
            <w:pPr>
              <w:pStyle w:val="Default"/>
              <w:jc w:val="center"/>
              <w:cnfStyle w:val="100000000000" w:firstRow="1" w:lastRow="0" w:firstColumn="0" w:lastColumn="0" w:oddVBand="0" w:evenVBand="0" w:oddHBand="0" w:evenHBand="0" w:firstRowFirstColumn="0" w:firstRowLastColumn="0" w:lastRowFirstColumn="0" w:lastRowLastColumn="0"/>
              <w:rPr>
                <w:rFonts w:ascii="Goudy Stout" w:hAnsi="Goudy Stout" w:cs="Tahoma"/>
                <w:b w:val="0"/>
                <w:color w:val="auto"/>
                <w:sz w:val="32"/>
                <w:szCs w:val="32"/>
                <w:lang w:val="en-US"/>
              </w:rPr>
            </w:pPr>
            <w:r w:rsidRPr="006931C8">
              <w:rPr>
                <w:rFonts w:ascii="Goudy Stout" w:hAnsi="Goudy Stout" w:cs="Tahoma"/>
                <w:color w:val="auto"/>
                <w:sz w:val="32"/>
                <w:szCs w:val="32"/>
              </w:rPr>
              <w:t>PE</w:t>
            </w:r>
            <w:r>
              <w:rPr>
                <w:rFonts w:ascii="Goudy Stout" w:hAnsi="Goudy Stout" w:cs="Tahoma"/>
                <w:color w:val="auto"/>
                <w:sz w:val="32"/>
                <w:szCs w:val="32"/>
                <w:lang w:val="en-US"/>
              </w:rPr>
              <w:t>RENCANAAN KINERJA</w:t>
            </w:r>
          </w:p>
          <w:p w14:paraId="5EE5693B" w14:textId="77777777" w:rsidR="00C16478" w:rsidRDefault="00C16478" w:rsidP="006718BF">
            <w:pPr>
              <w:pStyle w:val="TOC2"/>
              <w:spacing w:before="114"/>
              <w:ind w:left="43"/>
              <w:jc w:val="center"/>
              <w:cnfStyle w:val="100000000000" w:firstRow="1" w:lastRow="0" w:firstColumn="0" w:lastColumn="0" w:oddVBand="0" w:evenVBand="0" w:oddHBand="0" w:evenHBand="0" w:firstRowFirstColumn="0" w:firstRowLastColumn="0" w:lastRowFirstColumn="0" w:lastRowLastColumn="0"/>
              <w:rPr>
                <w:b/>
                <w:sz w:val="28"/>
              </w:rPr>
            </w:pPr>
          </w:p>
        </w:tc>
        <w:tc>
          <w:tcPr>
            <w:cnfStyle w:val="000100000000" w:firstRow="0" w:lastRow="0" w:firstColumn="0" w:lastColumn="1" w:oddVBand="0" w:evenVBand="0" w:oddHBand="0" w:evenHBand="0" w:firstRowFirstColumn="0" w:firstRowLastColumn="0" w:lastRowFirstColumn="0" w:lastRowLastColumn="0"/>
            <w:tcW w:w="1276" w:type="dxa"/>
          </w:tcPr>
          <w:p w14:paraId="2202EE40" w14:textId="77777777" w:rsidR="00C16478" w:rsidRDefault="00C16478" w:rsidP="006718BF">
            <w:pPr>
              <w:pStyle w:val="TOC2"/>
              <w:rPr>
                <w:rFonts w:ascii="Times New Roman"/>
              </w:rPr>
            </w:pPr>
          </w:p>
        </w:tc>
      </w:tr>
    </w:tbl>
    <w:p w14:paraId="2026AEAE" w14:textId="52E9A511" w:rsidR="00A322E9" w:rsidRDefault="00A322E9" w:rsidP="00760478">
      <w:pPr>
        <w:widowControl w:val="0"/>
        <w:autoSpaceDE w:val="0"/>
        <w:autoSpaceDN w:val="0"/>
        <w:adjustRightInd w:val="0"/>
        <w:spacing w:after="0"/>
        <w:rPr>
          <w:rFonts w:ascii="Arial" w:hAnsi="Arial" w:cs="Arial"/>
          <w:b/>
          <w:bCs/>
          <w:position w:val="-1"/>
          <w:sz w:val="24"/>
          <w:szCs w:val="24"/>
          <w:lang w:val="id-ID"/>
        </w:rPr>
      </w:pPr>
    </w:p>
    <w:p w14:paraId="33807A65" w14:textId="6019AF30" w:rsidR="00D17004" w:rsidRDefault="00D17004" w:rsidP="003C3267">
      <w:pPr>
        <w:widowControl w:val="0"/>
        <w:tabs>
          <w:tab w:val="left" w:pos="720"/>
        </w:tabs>
        <w:autoSpaceDE w:val="0"/>
        <w:autoSpaceDN w:val="0"/>
        <w:adjustRightInd w:val="0"/>
        <w:spacing w:after="0"/>
        <w:rPr>
          <w:rFonts w:ascii="Arial" w:hAnsi="Arial" w:cs="Arial"/>
          <w:b/>
          <w:bCs/>
          <w:position w:val="-1"/>
          <w:sz w:val="24"/>
          <w:szCs w:val="24"/>
          <w:lang w:val="id-ID"/>
        </w:rPr>
      </w:pPr>
      <w:r w:rsidRPr="00152843">
        <w:rPr>
          <w:rFonts w:ascii="Arial" w:hAnsi="Arial" w:cs="Arial"/>
          <w:b/>
          <w:bCs/>
          <w:color w:val="00B0F0"/>
          <w:position w:val="-1"/>
          <w:sz w:val="24"/>
          <w:szCs w:val="24"/>
          <w:lang w:val="id-ID"/>
        </w:rPr>
        <w:t>2.1</w:t>
      </w:r>
      <w:r>
        <w:rPr>
          <w:rFonts w:ascii="Arial" w:hAnsi="Arial" w:cs="Arial"/>
          <w:b/>
          <w:bCs/>
          <w:position w:val="-1"/>
          <w:sz w:val="24"/>
          <w:szCs w:val="24"/>
          <w:lang w:val="id-ID"/>
        </w:rPr>
        <w:t xml:space="preserve"> </w:t>
      </w:r>
      <w:r>
        <w:rPr>
          <w:rFonts w:ascii="Arial" w:hAnsi="Arial" w:cs="Arial"/>
          <w:b/>
          <w:bCs/>
          <w:position w:val="-1"/>
          <w:sz w:val="24"/>
          <w:szCs w:val="24"/>
          <w:lang w:val="id-ID"/>
        </w:rPr>
        <w:tab/>
      </w:r>
      <w:r w:rsidR="003470E7">
        <w:rPr>
          <w:rFonts w:ascii="Arial" w:hAnsi="Arial" w:cs="Arial"/>
          <w:b/>
          <w:bCs/>
          <w:color w:val="00B0F0"/>
          <w:position w:val="-1"/>
          <w:sz w:val="24"/>
          <w:szCs w:val="24"/>
          <w:lang w:val="id-ID"/>
        </w:rPr>
        <w:t>PERENCANAAN STRATEGIS</w:t>
      </w:r>
      <w:r w:rsidR="00BF0FF9" w:rsidRPr="00152843">
        <w:rPr>
          <w:rFonts w:ascii="Arial" w:hAnsi="Arial" w:cs="Arial"/>
          <w:b/>
          <w:bCs/>
          <w:color w:val="00B0F0"/>
          <w:position w:val="-1"/>
          <w:sz w:val="24"/>
          <w:szCs w:val="24"/>
          <w:lang w:val="id-ID"/>
        </w:rPr>
        <w:t xml:space="preserve"> </w:t>
      </w:r>
    </w:p>
    <w:p w14:paraId="434EE662" w14:textId="686E689F" w:rsidR="00D17004" w:rsidRDefault="00000000" w:rsidP="00760478">
      <w:pPr>
        <w:widowControl w:val="0"/>
        <w:autoSpaceDE w:val="0"/>
        <w:autoSpaceDN w:val="0"/>
        <w:adjustRightInd w:val="0"/>
        <w:spacing w:after="0"/>
        <w:rPr>
          <w:rFonts w:ascii="Arial" w:hAnsi="Arial" w:cs="Arial"/>
          <w:b/>
          <w:bCs/>
          <w:position w:val="-1"/>
          <w:sz w:val="24"/>
          <w:szCs w:val="24"/>
          <w:lang w:val="id-ID"/>
        </w:rPr>
      </w:pPr>
      <w:r>
        <w:rPr>
          <w:noProof/>
        </w:rPr>
        <w:pict w14:anchorId="69E6022F">
          <v:shape id="Text Box 200" o:spid="_x0000_s2083" type="#_x0000_t202" style="position:absolute;margin-left:99.75pt;margin-top:8.1pt;width:41.4pt;height:64.5pt;z-index:-2516730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" filled="f" stroked="f">
            <v:textbox style="mso-next-textbox:#Text Box 200" inset="0,0,0,0">
              <w:txbxContent>
                <w:p w14:paraId="45F7F523" w14:textId="04687D1E" w:rsidR="007B6E60" w:rsidRPr="00997508" w:rsidRDefault="007B6E60" w:rsidP="00F072E5">
                  <w:pPr>
                    <w:spacing w:line="1386" w:lineRule="exact"/>
                    <w:rPr>
                      <w:sz w:val="124"/>
                      <w:lang w:val="id-ID"/>
                    </w:rPr>
                  </w:pPr>
                  <w:r>
                    <w:rPr>
                      <w:sz w:val="124"/>
                      <w:lang w:val="id-ID"/>
                    </w:rPr>
                    <w:t>P</w:t>
                  </w:r>
                </w:p>
              </w:txbxContent>
            </v:textbox>
            <w10:wrap anchorx="page"/>
          </v:shape>
        </w:pict>
      </w:r>
    </w:p>
    <w:p w14:paraId="1EDCBB6A" w14:textId="77777777" w:rsidR="007F61AE" w:rsidRDefault="00F072E5" w:rsidP="00A84D5F">
      <w:pPr>
        <w:spacing w:after="0" w:line="360" w:lineRule="auto"/>
        <w:ind w:left="992"/>
        <w:jc w:val="both"/>
        <w:rPr>
          <w:rFonts w:ascii="Arial" w:hAnsi="Arial" w:cs="Arial"/>
          <w:lang w:val="id-ID"/>
        </w:rPr>
      </w:pPr>
      <w:r w:rsidRPr="008A1CBB">
        <w:rPr>
          <w:rFonts w:ascii="Arial" w:hAnsi="Arial" w:cs="Arial"/>
          <w:lang w:val="id-ID"/>
        </w:rPr>
        <w:t xml:space="preserve">eningkatan kualitas sistem akuntabilitas selalu menjadi perhatian utama </w:t>
      </w:r>
      <w:r w:rsidR="0000595E" w:rsidRPr="00147E20">
        <w:rPr>
          <w:rFonts w:ascii="Arial" w:hAnsi="Arial" w:cs="Arial"/>
          <w:lang w:val="id-ID"/>
        </w:rPr>
        <w:t xml:space="preserve">setiap perangkat daerah, termasuk </w:t>
      </w:r>
      <w:r w:rsidR="00135D83" w:rsidRPr="00B55457">
        <w:rPr>
          <w:rFonts w:ascii="Arial" w:hAnsi="Arial" w:cs="Arial"/>
          <w:lang w:val="id-ID"/>
        </w:rPr>
        <w:t>D</w:t>
      </w:r>
      <w:r w:rsidR="00E257A4">
        <w:rPr>
          <w:rFonts w:ascii="Arial" w:hAnsi="Arial" w:cs="Arial"/>
          <w:lang w:val="id-ID"/>
        </w:rPr>
        <w:t xml:space="preserve">inas </w:t>
      </w:r>
      <w:r w:rsidR="00135D83" w:rsidRPr="00B55457">
        <w:rPr>
          <w:rFonts w:ascii="Arial" w:hAnsi="Arial" w:cs="Arial"/>
          <w:lang w:val="id-ID"/>
        </w:rPr>
        <w:t>P</w:t>
      </w:r>
      <w:r w:rsidR="00E257A4">
        <w:rPr>
          <w:rFonts w:ascii="Arial" w:hAnsi="Arial" w:cs="Arial"/>
          <w:lang w:val="id-ID"/>
        </w:rPr>
        <w:t xml:space="preserve">emberdayaan </w:t>
      </w:r>
      <w:r w:rsidR="00135D83" w:rsidRPr="00B55457">
        <w:rPr>
          <w:rFonts w:ascii="Arial" w:hAnsi="Arial" w:cs="Arial"/>
          <w:lang w:val="id-ID"/>
        </w:rPr>
        <w:t>M</w:t>
      </w:r>
      <w:r w:rsidR="00E257A4">
        <w:rPr>
          <w:rFonts w:ascii="Arial" w:hAnsi="Arial" w:cs="Arial"/>
          <w:lang w:val="id-ID"/>
        </w:rPr>
        <w:t xml:space="preserve">asyarakat dan </w:t>
      </w:r>
      <w:r w:rsidR="00135D83" w:rsidRPr="00B55457">
        <w:rPr>
          <w:rFonts w:ascii="Arial" w:hAnsi="Arial" w:cs="Arial"/>
          <w:lang w:val="id-ID"/>
        </w:rPr>
        <w:t>D</w:t>
      </w:r>
      <w:r w:rsidR="00E257A4">
        <w:rPr>
          <w:rFonts w:ascii="Arial" w:hAnsi="Arial" w:cs="Arial"/>
          <w:lang w:val="id-ID"/>
        </w:rPr>
        <w:t>esa</w:t>
      </w:r>
      <w:r w:rsidRPr="008A1CBB">
        <w:rPr>
          <w:rFonts w:ascii="Arial" w:hAnsi="Arial" w:cs="Arial"/>
          <w:lang w:val="id-ID"/>
        </w:rPr>
        <w:t>.</w:t>
      </w:r>
    </w:p>
    <w:p w14:paraId="60186968" w14:textId="53F131E0" w:rsidR="0000595E" w:rsidRPr="008A1CBB" w:rsidRDefault="007F61AE" w:rsidP="00C66B10">
      <w:pPr>
        <w:spacing w:after="0" w:line="360" w:lineRule="auto"/>
        <w:ind w:firstLine="720"/>
        <w:jc w:val="both"/>
        <w:rPr>
          <w:rFonts w:ascii="Arial" w:hAnsi="Arial" w:cs="Arial"/>
          <w:spacing w:val="15"/>
          <w:lang w:val="id-ID"/>
        </w:rPr>
      </w:pPr>
      <w:r>
        <w:rPr>
          <w:rFonts w:ascii="Arial" w:hAnsi="Arial" w:cs="Arial"/>
          <w:lang w:val="id-ID"/>
        </w:rPr>
        <w:t xml:space="preserve">Sehubungan dengan surat Deputi Bidang Reformasi Birokrasi, Akuntabilitas Aparatur, dan Pengawasan Kementerian Pendayagunaan Aparatur Negara dan Reformasi Birokrasi Nomor B/37/AA.01/2025 Tanggal 14 November 2025 perihal Pemberitahuan Penyampaian Laporan Kinerja 2025, yang menyebutkan </w:t>
      </w:r>
      <w:r w:rsidRPr="003470E7">
        <w:rPr>
          <w:rFonts w:ascii="Arial" w:hAnsi="Arial" w:cs="Arial"/>
          <w:i/>
          <w:iCs/>
          <w:lang w:val="id-ID"/>
        </w:rPr>
        <w:t xml:space="preserve">“bahwa apabila terdapat penyesuaian Perjanjian Kinerja dengan dasar RPJMD dan Renstra periode terbaru, maka Laporan Kinerja </w:t>
      </w:r>
      <w:r w:rsidR="003470E7" w:rsidRPr="003470E7">
        <w:rPr>
          <w:rFonts w:ascii="Arial" w:hAnsi="Arial" w:cs="Arial"/>
          <w:i/>
          <w:iCs/>
          <w:lang w:val="id-ID"/>
        </w:rPr>
        <w:t>2025 tetap harus memuat Analisa kinerja berdasarkan periode sebelum dan sesudah perubahan”</w:t>
      </w:r>
      <w:r w:rsidR="003470E7">
        <w:rPr>
          <w:rFonts w:ascii="Arial" w:hAnsi="Arial" w:cs="Arial"/>
          <w:lang w:val="id-ID"/>
        </w:rPr>
        <w:t xml:space="preserve">. Sehubungan hal tersebut, pada </w:t>
      </w:r>
      <w:r w:rsidR="003470E7" w:rsidRPr="003470E7">
        <w:rPr>
          <w:rFonts w:ascii="Arial" w:hAnsi="Arial" w:cs="Arial"/>
          <w:lang w:val="id-ID"/>
        </w:rPr>
        <w:t xml:space="preserve">perencanaan strategis disajikan sandingan antara RPJMD Kabupaten Luwu Timur Tahun 2021-2026 dan Renstra Dinas Pemberdayaan Masyarakat dan Desa Tahun 2021-2026 dengan </w:t>
      </w:r>
      <w:r w:rsidR="003470E7" w:rsidRPr="003470E7">
        <w:rPr>
          <w:rFonts w:ascii="Arial" w:hAnsi="Arial" w:cs="Arial"/>
          <w:lang w:val="id-ID"/>
        </w:rPr>
        <w:t>RPJMD Kabupaten Luwu Timur Tahun 202</w:t>
      </w:r>
      <w:r w:rsidR="003470E7" w:rsidRPr="003470E7">
        <w:rPr>
          <w:rFonts w:ascii="Arial" w:hAnsi="Arial" w:cs="Arial"/>
          <w:lang w:val="id-ID"/>
        </w:rPr>
        <w:t>5</w:t>
      </w:r>
      <w:r w:rsidR="003470E7" w:rsidRPr="003470E7">
        <w:rPr>
          <w:rFonts w:ascii="Arial" w:hAnsi="Arial" w:cs="Arial"/>
          <w:lang w:val="id-ID"/>
        </w:rPr>
        <w:t>-202</w:t>
      </w:r>
      <w:r w:rsidR="003470E7" w:rsidRPr="003470E7">
        <w:rPr>
          <w:rFonts w:ascii="Arial" w:hAnsi="Arial" w:cs="Arial"/>
          <w:lang w:val="id-ID"/>
        </w:rPr>
        <w:t>9</w:t>
      </w:r>
      <w:r w:rsidR="003470E7" w:rsidRPr="003470E7">
        <w:rPr>
          <w:rFonts w:ascii="Arial" w:hAnsi="Arial" w:cs="Arial"/>
          <w:lang w:val="id-ID"/>
        </w:rPr>
        <w:t xml:space="preserve"> dan Renstra Dinas Pemberdayaan Masyarakat dan Desa Tahun 202</w:t>
      </w:r>
      <w:r w:rsidR="003470E7" w:rsidRPr="003470E7">
        <w:rPr>
          <w:rFonts w:ascii="Arial" w:hAnsi="Arial" w:cs="Arial"/>
          <w:lang w:val="id-ID"/>
        </w:rPr>
        <w:t>5</w:t>
      </w:r>
      <w:r w:rsidR="003470E7" w:rsidRPr="003470E7">
        <w:rPr>
          <w:rFonts w:ascii="Arial" w:hAnsi="Arial" w:cs="Arial"/>
          <w:lang w:val="id-ID"/>
        </w:rPr>
        <w:t>-202</w:t>
      </w:r>
      <w:r w:rsidR="003470E7" w:rsidRPr="003470E7">
        <w:rPr>
          <w:rFonts w:ascii="Arial" w:hAnsi="Arial" w:cs="Arial"/>
          <w:lang w:val="id-ID"/>
        </w:rPr>
        <w:t>9</w:t>
      </w:r>
      <w:r w:rsidR="003470E7">
        <w:rPr>
          <w:rFonts w:ascii="Arial" w:hAnsi="Arial" w:cs="Arial"/>
          <w:lang w:val="id-ID"/>
        </w:rPr>
        <w:t>.</w:t>
      </w:r>
    </w:p>
    <w:p w14:paraId="51D214EB" w14:textId="6A2CA0C0" w:rsidR="00B83E96" w:rsidRDefault="003470E7" w:rsidP="00C66B10">
      <w:pPr>
        <w:spacing w:after="0" w:line="360" w:lineRule="auto"/>
        <w:ind w:firstLine="720"/>
        <w:jc w:val="both"/>
        <w:rPr>
          <w:rFonts w:ascii="Arial" w:hAnsi="Arial" w:cs="Arial"/>
          <w:lang w:val="id-ID"/>
        </w:rPr>
      </w:pPr>
      <w:r>
        <w:rPr>
          <w:rFonts w:ascii="Arial" w:hAnsi="Arial" w:cs="Arial"/>
          <w:lang w:val="id-ID"/>
        </w:rPr>
        <w:t xml:space="preserve">Berdasarkan </w:t>
      </w:r>
      <w:r w:rsidR="00C66B10">
        <w:rPr>
          <w:rFonts w:ascii="Arial" w:hAnsi="Arial" w:cs="Arial"/>
          <w:lang w:val="id-ID"/>
        </w:rPr>
        <w:t>Peraturan Daerah Kabupaten Luwu Timur Nomor 11 Tahun 2021 tentang Rencana Pembangunan Jangka Menengah Daerah Tahun 2021-2026, Visi Kabupaten Luwu Timur Tahun 2021-2026 adalah :</w:t>
      </w:r>
    </w:p>
    <w:p w14:paraId="594D2FC3" w14:textId="77777777" w:rsidR="00C66B10" w:rsidRDefault="00C66B10" w:rsidP="00C66B10">
      <w:pPr>
        <w:spacing w:after="0" w:line="360" w:lineRule="auto"/>
        <w:ind w:firstLine="720"/>
        <w:jc w:val="both"/>
        <w:rPr>
          <w:rFonts w:ascii="Arial" w:hAnsi="Arial" w:cs="Arial"/>
          <w:lang w:val="id-ID"/>
        </w:rPr>
      </w:pPr>
    </w:p>
    <w:p w14:paraId="0CB7630D" w14:textId="560BB7F3" w:rsidR="00C66B10" w:rsidRDefault="00C66B10" w:rsidP="00C66B10">
      <w:pPr>
        <w:spacing w:after="0" w:line="360" w:lineRule="auto"/>
        <w:ind w:firstLine="720"/>
        <w:jc w:val="both"/>
        <w:rPr>
          <w:rFonts w:ascii="Arial" w:hAnsi="Arial" w:cs="Arial"/>
          <w:lang w:val="id-ID"/>
        </w:rPr>
      </w:pPr>
      <w:r>
        <w:rPr>
          <w:rFonts w:ascii="Arial" w:hAnsi="Arial" w:cs="Arial"/>
          <w:noProof/>
          <w:lang w:val="id-ID"/>
        </w:rPr>
        <w:pict w14:anchorId="1A9CB77A">
          <v:rect id="_x0000_s2309" style="position:absolute;left:0;text-align:left;margin-left:45.85pt;margin-top:7.55pt;width:300.75pt;height:65.25pt;z-index:251658752" fillcolor="white [3201]" strokecolor="#f14124 [3209]" strokeweight="5pt">
            <v:stroke linestyle="thickThin"/>
            <v:shadow color="#868686"/>
            <v:textbox>
              <w:txbxContent>
                <w:p w14:paraId="4D497D14" w14:textId="77777777" w:rsidR="00FC6AEC" w:rsidRPr="00FC6AEC" w:rsidRDefault="00FC6AEC" w:rsidP="00FC6AEC">
                  <w:pPr>
                    <w:spacing w:line="240" w:lineRule="auto"/>
                    <w:jc w:val="center"/>
                    <w:rPr>
                      <w:b/>
                      <w:bCs/>
                      <w:lang w:val="nl-BE"/>
                    </w:rPr>
                  </w:pPr>
                  <w:r w:rsidRPr="00FC6AEC">
                    <w:rPr>
                      <w:b/>
                      <w:bCs/>
                      <w:lang w:val="nl-BE"/>
                    </w:rPr>
                    <w:t>“LUWU TIMUR YANG BERKELANJUTAN DAN LEBIH MAJU</w:t>
                  </w:r>
                </w:p>
                <w:p w14:paraId="31539095" w14:textId="1750440E" w:rsidR="00C66B10" w:rsidRPr="00FC6AEC" w:rsidRDefault="00FC6AEC" w:rsidP="00FC6AEC">
                  <w:pPr>
                    <w:spacing w:line="240" w:lineRule="auto"/>
                    <w:jc w:val="center"/>
                    <w:rPr>
                      <w:b/>
                      <w:bCs/>
                      <w:lang w:val="nl-BE"/>
                    </w:rPr>
                  </w:pPr>
                  <w:r w:rsidRPr="00FC6AEC">
                    <w:rPr>
                      <w:b/>
                      <w:bCs/>
                      <w:lang w:val="nl-BE"/>
                    </w:rPr>
                    <w:t>BERLANDASKAN NILAI AGAMA DAN BUDAYA”</w:t>
                  </w:r>
                </w:p>
              </w:txbxContent>
            </v:textbox>
          </v:rect>
        </w:pict>
      </w:r>
    </w:p>
    <w:p w14:paraId="5CA236B8" w14:textId="77777777" w:rsidR="00C66B10" w:rsidRDefault="00C66B10" w:rsidP="00C66B10">
      <w:pPr>
        <w:spacing w:after="0" w:line="360" w:lineRule="auto"/>
        <w:ind w:firstLine="720"/>
        <w:jc w:val="both"/>
        <w:rPr>
          <w:rFonts w:ascii="Arial" w:hAnsi="Arial" w:cs="Arial"/>
          <w:lang w:val="id-ID"/>
        </w:rPr>
      </w:pPr>
    </w:p>
    <w:p w14:paraId="423514EF" w14:textId="77777777" w:rsidR="00C66B10" w:rsidRDefault="00C66B10" w:rsidP="00C66B10">
      <w:pPr>
        <w:spacing w:after="0" w:line="360" w:lineRule="auto"/>
        <w:ind w:firstLine="720"/>
        <w:jc w:val="both"/>
        <w:rPr>
          <w:rFonts w:ascii="Arial" w:hAnsi="Arial" w:cs="Arial"/>
          <w:lang w:val="id-ID"/>
        </w:rPr>
      </w:pPr>
    </w:p>
    <w:p w14:paraId="4B500F23" w14:textId="77777777" w:rsidR="00C66B10" w:rsidRDefault="00C66B10" w:rsidP="00C66B10">
      <w:pPr>
        <w:spacing w:after="0" w:line="360" w:lineRule="auto"/>
        <w:ind w:firstLine="720"/>
        <w:jc w:val="both"/>
        <w:rPr>
          <w:rFonts w:ascii="Arial" w:hAnsi="Arial" w:cs="Arial"/>
          <w:lang w:val="id-ID"/>
        </w:rPr>
      </w:pPr>
    </w:p>
    <w:p w14:paraId="105B7F6E" w14:textId="77777777" w:rsidR="00C66B10" w:rsidRDefault="00C66B10" w:rsidP="00C66B10">
      <w:pPr>
        <w:spacing w:after="0" w:line="360" w:lineRule="auto"/>
        <w:ind w:firstLine="720"/>
        <w:jc w:val="both"/>
        <w:rPr>
          <w:rFonts w:ascii="Arial" w:hAnsi="Arial" w:cs="Arial"/>
          <w:lang w:val="id-ID"/>
        </w:rPr>
      </w:pPr>
    </w:p>
    <w:p w14:paraId="64F06D68" w14:textId="77777777" w:rsidR="00FC6AEC" w:rsidRDefault="00FC6AEC" w:rsidP="00FC6AEC">
      <w:pPr>
        <w:spacing w:line="360" w:lineRule="auto"/>
        <w:ind w:firstLine="540"/>
        <w:jc w:val="both"/>
        <w:rPr>
          <w:rFonts w:ascii="Arial" w:hAnsi="Arial" w:cs="Arial"/>
          <w:bCs/>
          <w:iCs/>
          <w:lang w:val="id-ID"/>
        </w:rPr>
      </w:pPr>
      <w:r w:rsidRPr="00FC6AEC">
        <w:rPr>
          <w:rFonts w:ascii="Arial" w:hAnsi="Arial" w:cs="Arial"/>
          <w:bCs/>
          <w:iCs/>
          <w:lang w:val="id-ID"/>
        </w:rPr>
        <w:t xml:space="preserve">Dalam rumusan visi ini terkandung kata kunci sebagai pokok visi yang saling terkait sebagai sebuah kesatuan cita-cita pembangunan, yakni “Berkelanjutan”, “Lebih </w:t>
      </w:r>
      <w:r w:rsidRPr="00FC6AEC">
        <w:rPr>
          <w:rFonts w:ascii="Arial" w:hAnsi="Arial" w:cs="Arial"/>
          <w:bCs/>
          <w:iCs/>
          <w:lang w:val="id-ID"/>
        </w:rPr>
        <w:lastRenderedPageBreak/>
        <w:t>Maju”, dan “Berlandaskan Nilai Agama dan Budaya”. Makna atau penjelasan dari setiap pokok visi dapat dilihat pada tabel sebagai berikut :</w:t>
      </w:r>
    </w:p>
    <w:p w14:paraId="7076C64D" w14:textId="1A38C3CF" w:rsidR="001B2C89" w:rsidRPr="001B2C89" w:rsidRDefault="001B2C89" w:rsidP="001B2C89">
      <w:pPr>
        <w:spacing w:line="360" w:lineRule="auto"/>
        <w:ind w:firstLine="540"/>
        <w:jc w:val="center"/>
        <w:rPr>
          <w:rFonts w:ascii="Arial" w:hAnsi="Arial" w:cs="Arial"/>
          <w:bCs/>
          <w:iCs/>
          <w:lang w:val="nl-BE"/>
        </w:rPr>
      </w:pPr>
      <w:r>
        <w:rPr>
          <w:rFonts w:ascii="Arial" w:hAnsi="Arial" w:cs="Arial"/>
          <w:bCs/>
          <w:iCs/>
          <w:lang w:val="nl-BE"/>
        </w:rPr>
        <w:t>Tabel 4. Perwujudan Visi RPJMD Kab Luwu Timur Tahun 202</w:t>
      </w:r>
      <w:r>
        <w:rPr>
          <w:rFonts w:ascii="Arial" w:hAnsi="Arial" w:cs="Arial"/>
          <w:bCs/>
          <w:iCs/>
          <w:lang w:val="nl-BE"/>
        </w:rPr>
        <w:t>1</w:t>
      </w:r>
      <w:r>
        <w:rPr>
          <w:rFonts w:ascii="Arial" w:hAnsi="Arial" w:cs="Arial"/>
          <w:bCs/>
          <w:iCs/>
          <w:lang w:val="nl-BE"/>
        </w:rPr>
        <w:t>-202</w:t>
      </w:r>
      <w:r>
        <w:rPr>
          <w:rFonts w:ascii="Arial" w:hAnsi="Arial" w:cs="Arial"/>
          <w:bCs/>
          <w:iCs/>
          <w:lang w:val="nl-BE"/>
        </w:rPr>
        <w:t>6</w:t>
      </w:r>
    </w:p>
    <w:tbl>
      <w:tblPr>
        <w:tblStyle w:val="TableGrid"/>
        <w:tblW w:w="0" w:type="auto"/>
        <w:tblInd w:w="108" w:type="dxa"/>
        <w:tblLook w:val="04A0" w:firstRow="1" w:lastRow="0" w:firstColumn="1" w:lastColumn="0" w:noHBand="0" w:noVBand="1"/>
      </w:tblPr>
      <w:tblGrid>
        <w:gridCol w:w="2088"/>
        <w:gridCol w:w="1530"/>
        <w:gridCol w:w="5112"/>
      </w:tblGrid>
      <w:tr w:rsidR="00CE6CE7" w14:paraId="00C60F99" w14:textId="77777777" w:rsidTr="00C75910">
        <w:tc>
          <w:tcPr>
            <w:tcW w:w="2088" w:type="dxa"/>
          </w:tcPr>
          <w:p w14:paraId="338E483A" w14:textId="77777777" w:rsidR="00CE6CE7" w:rsidRPr="00F06F1B" w:rsidRDefault="00CE6CE7" w:rsidP="00C75910">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Visi</w:t>
            </w:r>
          </w:p>
        </w:tc>
        <w:tc>
          <w:tcPr>
            <w:tcW w:w="1530" w:type="dxa"/>
          </w:tcPr>
          <w:p w14:paraId="7475BAB3" w14:textId="77777777" w:rsidR="00CE6CE7" w:rsidRPr="00F06F1B" w:rsidRDefault="00CE6CE7" w:rsidP="00C75910">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Pokok Visi</w:t>
            </w:r>
          </w:p>
        </w:tc>
        <w:tc>
          <w:tcPr>
            <w:tcW w:w="5112" w:type="dxa"/>
          </w:tcPr>
          <w:p w14:paraId="638858DD" w14:textId="77777777" w:rsidR="00CE6CE7" w:rsidRPr="00F06F1B" w:rsidRDefault="00CE6CE7" w:rsidP="00C75910">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Penjelasan Visi</w:t>
            </w:r>
          </w:p>
        </w:tc>
      </w:tr>
      <w:tr w:rsidR="00CE6CE7" w:rsidRPr="00CE6CE7" w14:paraId="768DD09A" w14:textId="77777777" w:rsidTr="00C75910">
        <w:tc>
          <w:tcPr>
            <w:tcW w:w="2088" w:type="dxa"/>
          </w:tcPr>
          <w:p w14:paraId="495116FB" w14:textId="77777777" w:rsidR="00CE6CE7" w:rsidRPr="00F06F1B" w:rsidRDefault="00CE6CE7" w:rsidP="00C75910">
            <w:pPr>
              <w:jc w:val="both"/>
              <w:rPr>
                <w:rFonts w:ascii="Arial" w:eastAsia="Segoe UI" w:hAnsi="Arial" w:cs="Arial"/>
                <w:sz w:val="18"/>
                <w:szCs w:val="18"/>
                <w:lang w:val="nl-BE"/>
              </w:rPr>
            </w:pPr>
            <w:r w:rsidRPr="00F06F1B">
              <w:rPr>
                <w:rFonts w:ascii="Arial" w:eastAsia="Segoe UI" w:hAnsi="Arial" w:cs="Arial"/>
                <w:sz w:val="18"/>
                <w:szCs w:val="18"/>
                <w:lang w:val="nl-BE"/>
              </w:rPr>
              <w:t>“Kabupaten Luwu Timur yang Berkelanjutan dan Lebih Maju Berlandaskan Nilai Agama dan Budaya”</w:t>
            </w:r>
          </w:p>
        </w:tc>
        <w:tc>
          <w:tcPr>
            <w:tcW w:w="1530" w:type="dxa"/>
          </w:tcPr>
          <w:p w14:paraId="46EB7014" w14:textId="77777777" w:rsidR="00CE6CE7" w:rsidRPr="00F06F1B" w:rsidRDefault="00CE6CE7" w:rsidP="00C75910">
            <w:pPr>
              <w:spacing w:line="360" w:lineRule="auto"/>
              <w:jc w:val="both"/>
              <w:rPr>
                <w:rFonts w:ascii="Arial" w:eastAsia="Segoe UI" w:hAnsi="Arial" w:cs="Arial"/>
                <w:sz w:val="18"/>
                <w:szCs w:val="18"/>
                <w:lang w:val="nl-BE"/>
              </w:rPr>
            </w:pPr>
            <w:r w:rsidRPr="00F06F1B">
              <w:rPr>
                <w:rFonts w:ascii="Arial" w:eastAsia="Segoe UI" w:hAnsi="Arial" w:cs="Arial"/>
                <w:sz w:val="18"/>
                <w:szCs w:val="18"/>
                <w:lang w:val="nl-BE"/>
              </w:rPr>
              <w:t>“Berkelanjutan”</w:t>
            </w:r>
          </w:p>
        </w:tc>
        <w:tc>
          <w:tcPr>
            <w:tcW w:w="5112" w:type="dxa"/>
          </w:tcPr>
          <w:p w14:paraId="51378CDA" w14:textId="77777777" w:rsidR="00CE6CE7" w:rsidRDefault="00CE6CE7" w:rsidP="00C75910">
            <w:pPr>
              <w:jc w:val="both"/>
              <w:rPr>
                <w:rFonts w:ascii="Arial" w:eastAsia="Segoe UI" w:hAnsi="Arial" w:cs="Arial"/>
                <w:sz w:val="18"/>
                <w:szCs w:val="18"/>
                <w:lang w:val="nl-BE"/>
              </w:rPr>
            </w:pPr>
            <w:r w:rsidRPr="00F06F1B">
              <w:rPr>
                <w:rFonts w:ascii="Arial" w:eastAsia="Segoe UI" w:hAnsi="Arial" w:cs="Arial"/>
                <w:sz w:val="18"/>
                <w:szCs w:val="18"/>
                <w:lang w:val="nl-BE"/>
              </w:rPr>
              <w:t>Mengandung makna bahwa apa yang dilakukan pada hari ini merupakan bagian dari masa lalu. Demikian juga bahwa apa yang dilakukan di hari esok merupakan kelanjutan dari apa yang dilakukan hari ini. Di alam proses yang berkelanjutan tersebut dapat diambil pelajaran, bahwa apa yang baik di masa lalu dapat diteruskan ke masa depan. Kemudian apa yang buruk di masa lalu, hendaknya menjadi hikmah untuk perbaikan di masa depan. Demikian halnya bahwa dengan berkelanjutan dimaksudkan agar apa yang dilakukan saat ini dan beberapa tahun kedepan, hendaknya mempertimbangkan kepentingan generasi yang akan datang. Salah satu aspek penting dari keberlanjutan adalah ketersediaan sumber daya alam yang tidak hanya untuk memenuhi kebutuhan generasi saat ini tetapi juga memperhatikan generasi berikutnya. Dengan demikian penekanan pokok visi ini adalah keberlanjutan daya dukung dan daya tamping lingkungan hidup.</w:t>
            </w:r>
          </w:p>
          <w:p w14:paraId="5B235C03" w14:textId="77777777" w:rsidR="00CE6CE7" w:rsidRPr="00F06F1B" w:rsidRDefault="00CE6CE7" w:rsidP="00C75910">
            <w:pPr>
              <w:jc w:val="both"/>
              <w:rPr>
                <w:rFonts w:ascii="Arial" w:eastAsia="Segoe UI" w:hAnsi="Arial" w:cs="Arial"/>
                <w:sz w:val="18"/>
                <w:szCs w:val="18"/>
                <w:lang w:val="nl-BE"/>
              </w:rPr>
            </w:pPr>
          </w:p>
        </w:tc>
      </w:tr>
      <w:tr w:rsidR="00CE6CE7" w:rsidRPr="00CE6CE7" w14:paraId="36F6282F" w14:textId="77777777" w:rsidTr="00C75910">
        <w:tc>
          <w:tcPr>
            <w:tcW w:w="2088" w:type="dxa"/>
          </w:tcPr>
          <w:p w14:paraId="3988AB44" w14:textId="77777777" w:rsidR="00CE6CE7" w:rsidRPr="00F06F1B" w:rsidRDefault="00CE6CE7" w:rsidP="00C75910">
            <w:pPr>
              <w:jc w:val="both"/>
              <w:rPr>
                <w:rFonts w:ascii="Arial" w:eastAsia="Segoe UI" w:hAnsi="Arial" w:cs="Arial"/>
                <w:sz w:val="18"/>
                <w:szCs w:val="18"/>
                <w:lang w:val="nl-BE"/>
              </w:rPr>
            </w:pPr>
          </w:p>
        </w:tc>
        <w:tc>
          <w:tcPr>
            <w:tcW w:w="1530" w:type="dxa"/>
          </w:tcPr>
          <w:p w14:paraId="4B1F2B57" w14:textId="77777777" w:rsidR="00CE6CE7" w:rsidRPr="00F06F1B" w:rsidRDefault="00CE6CE7" w:rsidP="00C75910">
            <w:pPr>
              <w:spacing w:line="360" w:lineRule="auto"/>
              <w:jc w:val="both"/>
              <w:rPr>
                <w:rFonts w:ascii="Arial" w:eastAsia="Segoe UI" w:hAnsi="Arial" w:cs="Arial"/>
                <w:sz w:val="18"/>
                <w:szCs w:val="18"/>
                <w:lang w:val="nl-BE"/>
              </w:rPr>
            </w:pPr>
            <w:r w:rsidRPr="00F06F1B">
              <w:rPr>
                <w:rFonts w:ascii="Arial" w:eastAsia="Segoe UI" w:hAnsi="Arial" w:cs="Arial"/>
                <w:sz w:val="18"/>
                <w:szCs w:val="18"/>
                <w:lang w:val="nl-BE"/>
              </w:rPr>
              <w:t>“Lebih Maju”</w:t>
            </w:r>
          </w:p>
        </w:tc>
        <w:tc>
          <w:tcPr>
            <w:tcW w:w="5112" w:type="dxa"/>
          </w:tcPr>
          <w:p w14:paraId="05CE8811" w14:textId="77777777" w:rsidR="00CE6CE7" w:rsidRDefault="00CE6CE7" w:rsidP="00C75910">
            <w:pPr>
              <w:jc w:val="both"/>
              <w:rPr>
                <w:rFonts w:ascii="Arial" w:eastAsia="Segoe UI" w:hAnsi="Arial" w:cs="Arial"/>
                <w:sz w:val="18"/>
                <w:szCs w:val="18"/>
                <w:lang w:val="nl-BE"/>
              </w:rPr>
            </w:pPr>
            <w:r w:rsidRPr="00F06F1B">
              <w:rPr>
                <w:rFonts w:ascii="Arial" w:eastAsia="Segoe UI" w:hAnsi="Arial" w:cs="Arial"/>
                <w:sz w:val="18"/>
                <w:szCs w:val="18"/>
                <w:lang w:val="nl-BE"/>
              </w:rPr>
              <w:t>Mengandung makna bahwa apa yang akan dilakukan ke depan diupayakan agar hasilnya menjadi lebih baik dari capaian di masa lalu. Capain-capaian yang menggembirakan di masa lalu, tidak boleh membuat Luwu Timur menjadi lengah, melainkan sejatinya menjadi motivasi untuk terus bergerak menjadi lebih baik lagi. Demikian juga terhadap apa yang masih kurang dan menjadi kelemahan di masa lalu, menjadi pemberi semangat agar di masa depan Luwu Timur berbenah atas kekurangan dan kelemahan tersebut. Sehingga dapat berbalik menjadi keunggulan daerah. Aspek penting yang terkandung dalam pokok visi maju adalah kesejahteraan masyarakat secara umum.</w:t>
            </w:r>
          </w:p>
          <w:p w14:paraId="5F46B763" w14:textId="77777777" w:rsidR="00CE6CE7" w:rsidRPr="00F06F1B" w:rsidRDefault="00CE6CE7" w:rsidP="00C75910">
            <w:pPr>
              <w:jc w:val="both"/>
              <w:rPr>
                <w:rFonts w:ascii="Arial" w:eastAsia="Segoe UI" w:hAnsi="Arial" w:cs="Arial"/>
                <w:sz w:val="18"/>
                <w:szCs w:val="18"/>
                <w:lang w:val="nl-BE"/>
              </w:rPr>
            </w:pPr>
          </w:p>
        </w:tc>
      </w:tr>
      <w:tr w:rsidR="00CE6CE7" w:rsidRPr="00CE6CE7" w14:paraId="06B9B7FE" w14:textId="77777777" w:rsidTr="00C75910">
        <w:tc>
          <w:tcPr>
            <w:tcW w:w="2088" w:type="dxa"/>
          </w:tcPr>
          <w:p w14:paraId="1C705709" w14:textId="77777777" w:rsidR="00CE6CE7" w:rsidRPr="00F06F1B" w:rsidRDefault="00CE6CE7" w:rsidP="00C75910">
            <w:pPr>
              <w:jc w:val="both"/>
              <w:rPr>
                <w:rFonts w:ascii="Arial" w:eastAsia="Segoe UI" w:hAnsi="Arial" w:cs="Arial"/>
                <w:sz w:val="18"/>
                <w:szCs w:val="18"/>
                <w:lang w:val="nl-BE"/>
              </w:rPr>
            </w:pPr>
          </w:p>
        </w:tc>
        <w:tc>
          <w:tcPr>
            <w:tcW w:w="1530" w:type="dxa"/>
          </w:tcPr>
          <w:p w14:paraId="1CC7C472" w14:textId="77777777" w:rsidR="00CE6CE7" w:rsidRPr="00F06F1B" w:rsidRDefault="00CE6CE7" w:rsidP="00C75910">
            <w:pPr>
              <w:jc w:val="both"/>
              <w:rPr>
                <w:rFonts w:ascii="Arial" w:eastAsia="Segoe UI" w:hAnsi="Arial" w:cs="Arial"/>
                <w:sz w:val="18"/>
                <w:szCs w:val="18"/>
                <w:lang w:val="nl-BE"/>
              </w:rPr>
            </w:pPr>
            <w:r w:rsidRPr="00F06F1B">
              <w:rPr>
                <w:rFonts w:ascii="Arial" w:eastAsia="Segoe UI" w:hAnsi="Arial" w:cs="Arial"/>
                <w:sz w:val="18"/>
                <w:szCs w:val="18"/>
                <w:lang w:val="nl-BE"/>
              </w:rPr>
              <w:t>“Berlandaskan Nilai Agama dan Budaya”</w:t>
            </w:r>
          </w:p>
        </w:tc>
        <w:tc>
          <w:tcPr>
            <w:tcW w:w="5112" w:type="dxa"/>
          </w:tcPr>
          <w:p w14:paraId="36C80A87" w14:textId="77777777" w:rsidR="00CE6CE7" w:rsidRDefault="00CE6CE7" w:rsidP="00C75910">
            <w:pPr>
              <w:jc w:val="both"/>
              <w:rPr>
                <w:rFonts w:ascii="Arial" w:eastAsia="Segoe UI" w:hAnsi="Arial" w:cs="Arial"/>
                <w:sz w:val="18"/>
                <w:szCs w:val="18"/>
                <w:lang w:val="nl-BE"/>
              </w:rPr>
            </w:pPr>
            <w:r w:rsidRPr="00F06F1B">
              <w:rPr>
                <w:rFonts w:ascii="Arial" w:eastAsia="Segoe UI" w:hAnsi="Arial" w:cs="Arial"/>
                <w:sz w:val="18"/>
                <w:szCs w:val="18"/>
                <w:lang w:val="nl-BE"/>
              </w:rPr>
              <w:t>Mengandung makna bahwa apa yang akan dilakukan secara berkelanjutan dan semangat untul lebih maju hanya akan terwujud ketika nilai-nilai agama dan budaya hadir pada setiap langkah-langkah pelaksanaan pembangunan, penyelenggaraan pemerintahan dan pembinaan kemasyarakatan</w:t>
            </w:r>
          </w:p>
          <w:p w14:paraId="3348B0F7" w14:textId="77777777" w:rsidR="00CE6CE7" w:rsidRPr="00F06F1B" w:rsidRDefault="00CE6CE7" w:rsidP="00C75910">
            <w:pPr>
              <w:jc w:val="both"/>
              <w:rPr>
                <w:rFonts w:ascii="Arial" w:eastAsia="Segoe UI" w:hAnsi="Arial" w:cs="Arial"/>
                <w:sz w:val="18"/>
                <w:szCs w:val="18"/>
                <w:lang w:val="nl-BE"/>
              </w:rPr>
            </w:pPr>
          </w:p>
        </w:tc>
      </w:tr>
    </w:tbl>
    <w:p w14:paraId="73EF53BF" w14:textId="034A68E6" w:rsidR="00FC6AEC" w:rsidRPr="00CE6CE7" w:rsidRDefault="00CE6CE7" w:rsidP="00CE6CE7">
      <w:pPr>
        <w:spacing w:line="360" w:lineRule="auto"/>
        <w:jc w:val="both"/>
        <w:rPr>
          <w:rFonts w:ascii="Arial" w:eastAsia="Segoe UI" w:hAnsi="Arial" w:cs="Arial"/>
          <w:i/>
          <w:iCs/>
          <w:sz w:val="18"/>
          <w:szCs w:val="18"/>
          <w:lang w:val="nl-BE"/>
        </w:rPr>
      </w:pPr>
      <w:r w:rsidRPr="00F06F1B">
        <w:rPr>
          <w:rFonts w:ascii="Arial" w:eastAsia="Segoe UI" w:hAnsi="Arial" w:cs="Arial"/>
          <w:i/>
          <w:iCs/>
          <w:sz w:val="18"/>
          <w:szCs w:val="18"/>
          <w:lang w:val="nl-BE"/>
        </w:rPr>
        <w:t>Sumber : Dokumen RPJMD Kab. Luwu Timur Tahun 202</w:t>
      </w:r>
      <w:r>
        <w:rPr>
          <w:rFonts w:ascii="Arial" w:eastAsia="Segoe UI" w:hAnsi="Arial" w:cs="Arial"/>
          <w:i/>
          <w:iCs/>
          <w:sz w:val="18"/>
          <w:szCs w:val="18"/>
          <w:lang w:val="nl-BE"/>
        </w:rPr>
        <w:t>1</w:t>
      </w:r>
      <w:r w:rsidRPr="00F06F1B">
        <w:rPr>
          <w:rFonts w:ascii="Arial" w:eastAsia="Segoe UI" w:hAnsi="Arial" w:cs="Arial"/>
          <w:i/>
          <w:iCs/>
          <w:sz w:val="18"/>
          <w:szCs w:val="18"/>
          <w:lang w:val="nl-BE"/>
        </w:rPr>
        <w:t>-202</w:t>
      </w:r>
      <w:r>
        <w:rPr>
          <w:rFonts w:ascii="Arial" w:eastAsia="Segoe UI" w:hAnsi="Arial" w:cs="Arial"/>
          <w:i/>
          <w:iCs/>
          <w:sz w:val="18"/>
          <w:szCs w:val="18"/>
          <w:lang w:val="nl-BE"/>
        </w:rPr>
        <w:t>6</w:t>
      </w:r>
    </w:p>
    <w:p w14:paraId="0A40349F" w14:textId="2F039128" w:rsidR="00CE6CE7" w:rsidRPr="00CE6CE7" w:rsidRDefault="00CE6CE7" w:rsidP="00FC6AEC">
      <w:pPr>
        <w:spacing w:after="0" w:line="360" w:lineRule="auto"/>
        <w:jc w:val="both"/>
        <w:rPr>
          <w:rFonts w:ascii="Arial" w:hAnsi="Arial" w:cs="Arial"/>
          <w:lang w:val="nl-BE"/>
        </w:rPr>
      </w:pPr>
      <w:r>
        <w:rPr>
          <w:rFonts w:ascii="Arial" w:hAnsi="Arial" w:cs="Arial"/>
          <w:lang w:val="nl-BE"/>
        </w:rPr>
        <w:t>Dengan Misi sebagai berikut :</w:t>
      </w:r>
    </w:p>
    <w:p w14:paraId="5463EFD6" w14:textId="77777777" w:rsidR="00CE6CE7" w:rsidRPr="00B52A4F"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t>Meningkatkan kesejahteraan dan taraf hidup masyarakat secara menyeluruh.</w:t>
      </w:r>
    </w:p>
    <w:p w14:paraId="18F4C0C2" w14:textId="77777777" w:rsidR="00CE6CE7" w:rsidRPr="00B52A4F"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t>Mengembangkan perekonomian daerah yang berdaya saing dan berjaringan luas</w:t>
      </w:r>
    </w:p>
    <w:p w14:paraId="0093880E" w14:textId="77777777" w:rsidR="00CE6CE7" w:rsidRPr="00B52A4F"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t>Menyediakan infrastruktur daerah yang memadai dan lingkungan yang berkualitas.</w:t>
      </w:r>
    </w:p>
    <w:p w14:paraId="36D72FB1" w14:textId="77777777" w:rsidR="00CE6CE7" w:rsidRPr="00CD5D27"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CD5D27">
        <w:rPr>
          <w:rFonts w:ascii="Arial" w:eastAsia="Times New Roman" w:hAnsi="Arial" w:cs="Arial"/>
          <w:color w:val="000000" w:themeColor="text1"/>
          <w:lang w:val="nl-BE"/>
        </w:rPr>
        <w:t>Menciptakan kepemerintahan dan pelayanan publik yang lebih baik.</w:t>
      </w:r>
    </w:p>
    <w:p w14:paraId="784D7263" w14:textId="77777777" w:rsidR="00CE6CE7"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lastRenderedPageBreak/>
        <w:t>Mewujudkan ketentraman dan ketertiban bagi seluruh warga masyarakat.</w:t>
      </w:r>
    </w:p>
    <w:p w14:paraId="4E2A4A82" w14:textId="77777777" w:rsidR="00CE6CE7" w:rsidRDefault="00CE6CE7" w:rsidP="00CE6CE7">
      <w:pPr>
        <w:widowControl w:val="0"/>
        <w:numPr>
          <w:ilvl w:val="0"/>
          <w:numId w:val="50"/>
        </w:numPr>
        <w:autoSpaceDE w:val="0"/>
        <w:autoSpaceDN w:val="0"/>
        <w:adjustRightInd w:val="0"/>
        <w:spacing w:after="0" w:line="360" w:lineRule="auto"/>
        <w:ind w:left="45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t>Menjamin keberlangsungan pembangunan yang berbasis pada agama dan budaya.</w:t>
      </w:r>
    </w:p>
    <w:p w14:paraId="47793185" w14:textId="268A5048" w:rsidR="00CE6CE7" w:rsidRDefault="00CE6CE7" w:rsidP="00CE6CE7">
      <w:pPr>
        <w:widowControl w:val="0"/>
        <w:autoSpaceDE w:val="0"/>
        <w:autoSpaceDN w:val="0"/>
        <w:adjustRightInd w:val="0"/>
        <w:spacing w:after="0" w:line="360" w:lineRule="auto"/>
        <w:ind w:firstLine="450"/>
        <w:jc w:val="both"/>
        <w:rPr>
          <w:rFonts w:ascii="Arial" w:eastAsia="Times New Roman" w:hAnsi="Arial" w:cs="Arial"/>
          <w:color w:val="000000" w:themeColor="text1"/>
          <w:lang w:val="nl-BE"/>
        </w:rPr>
      </w:pPr>
      <w:r>
        <w:rPr>
          <w:rFonts w:ascii="Arial" w:eastAsia="Times New Roman" w:hAnsi="Arial" w:cs="Arial"/>
          <w:color w:val="000000" w:themeColor="text1"/>
          <w:lang w:val="nl-BE"/>
        </w:rPr>
        <w:t>Misi yang berkaitan dengan tugas dan fungsi D</w:t>
      </w:r>
      <w:r w:rsidR="00E902E8">
        <w:rPr>
          <w:rFonts w:ascii="Arial" w:eastAsia="Times New Roman" w:hAnsi="Arial" w:cs="Arial"/>
          <w:color w:val="000000" w:themeColor="text1"/>
          <w:lang w:val="nl-BE"/>
        </w:rPr>
        <w:t xml:space="preserve">inas </w:t>
      </w:r>
      <w:r>
        <w:rPr>
          <w:rFonts w:ascii="Arial" w:eastAsia="Times New Roman" w:hAnsi="Arial" w:cs="Arial"/>
          <w:color w:val="000000" w:themeColor="text1"/>
          <w:lang w:val="nl-BE"/>
        </w:rPr>
        <w:t>P</w:t>
      </w:r>
      <w:r w:rsidR="00E902E8">
        <w:rPr>
          <w:rFonts w:ascii="Arial" w:eastAsia="Times New Roman" w:hAnsi="Arial" w:cs="Arial"/>
          <w:color w:val="000000" w:themeColor="text1"/>
          <w:lang w:val="nl-BE"/>
        </w:rPr>
        <w:t xml:space="preserve">emberdayaan </w:t>
      </w:r>
      <w:r>
        <w:rPr>
          <w:rFonts w:ascii="Arial" w:eastAsia="Times New Roman" w:hAnsi="Arial" w:cs="Arial"/>
          <w:color w:val="000000" w:themeColor="text1"/>
          <w:lang w:val="nl-BE"/>
        </w:rPr>
        <w:t>M</w:t>
      </w:r>
      <w:r w:rsidR="00E902E8">
        <w:rPr>
          <w:rFonts w:ascii="Arial" w:eastAsia="Times New Roman" w:hAnsi="Arial" w:cs="Arial"/>
          <w:color w:val="000000" w:themeColor="text1"/>
          <w:lang w:val="nl-BE"/>
        </w:rPr>
        <w:t xml:space="preserve">asyarakat dan </w:t>
      </w:r>
      <w:r>
        <w:rPr>
          <w:rFonts w:ascii="Arial" w:eastAsia="Times New Roman" w:hAnsi="Arial" w:cs="Arial"/>
          <w:color w:val="000000" w:themeColor="text1"/>
          <w:lang w:val="nl-BE"/>
        </w:rPr>
        <w:t>D</w:t>
      </w:r>
      <w:r w:rsidR="00E902E8">
        <w:rPr>
          <w:rFonts w:ascii="Arial" w:eastAsia="Times New Roman" w:hAnsi="Arial" w:cs="Arial"/>
          <w:color w:val="000000" w:themeColor="text1"/>
          <w:lang w:val="nl-BE"/>
        </w:rPr>
        <w:t>esa</w:t>
      </w:r>
      <w:r>
        <w:rPr>
          <w:rFonts w:ascii="Arial" w:eastAsia="Times New Roman" w:hAnsi="Arial" w:cs="Arial"/>
          <w:color w:val="000000" w:themeColor="text1"/>
          <w:lang w:val="nl-BE"/>
        </w:rPr>
        <w:t xml:space="preserve"> Kabupaten Luwu Timur</w:t>
      </w:r>
      <w:r w:rsidR="00E902E8">
        <w:rPr>
          <w:rFonts w:ascii="Arial" w:eastAsia="Times New Roman" w:hAnsi="Arial" w:cs="Arial"/>
          <w:color w:val="000000" w:themeColor="text1"/>
          <w:lang w:val="nl-BE"/>
        </w:rPr>
        <w:t xml:space="preserve"> tahun 2021-2026</w:t>
      </w:r>
      <w:r>
        <w:rPr>
          <w:rFonts w:ascii="Arial" w:eastAsia="Times New Roman" w:hAnsi="Arial" w:cs="Arial"/>
          <w:color w:val="000000" w:themeColor="text1"/>
          <w:lang w:val="nl-BE"/>
        </w:rPr>
        <w:t xml:space="preserve"> yaitu :</w:t>
      </w:r>
    </w:p>
    <w:p w14:paraId="00EFEE1D" w14:textId="0F8E701B" w:rsidR="00CE6CE7" w:rsidRDefault="00CE6CE7" w:rsidP="00CE6CE7">
      <w:pPr>
        <w:widowControl w:val="0"/>
        <w:autoSpaceDE w:val="0"/>
        <w:autoSpaceDN w:val="0"/>
        <w:adjustRightInd w:val="0"/>
        <w:spacing w:after="0" w:line="360" w:lineRule="auto"/>
        <w:ind w:firstLine="450"/>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26497FD6">
          <v:roundrect id="_x0000_s2310" style="position:absolute;left:0;text-align:left;margin-left:30.1pt;margin-top:8.65pt;width:378pt;height:108.75pt;z-index:251659776" arcsize="10923f" fillcolor="#5dceaf [3207]" strokecolor="#f2f2f2 [3041]" strokeweight="3pt">
            <v:shadow on="t" type="perspective" color="#22725c [1607]" opacity=".5" offset="1pt" offset2="-1pt"/>
            <v:textbox style="mso-next-textbox:#_x0000_s2310">
              <w:txbxContent>
                <w:p w14:paraId="16317551" w14:textId="77777777" w:rsidR="00CE6CE7" w:rsidRPr="00B73714" w:rsidRDefault="00CE6CE7" w:rsidP="00CE6CE7">
                  <w:pPr>
                    <w:rPr>
                      <w:b/>
                      <w:bCs/>
                      <w:lang w:val="nl-BE"/>
                    </w:rPr>
                  </w:pPr>
                  <w:r w:rsidRPr="00B73714">
                    <w:rPr>
                      <w:b/>
                      <w:bCs/>
                      <w:lang w:val="nl-BE"/>
                    </w:rPr>
                    <w:t>Misi Ke-1 RPJMD : Meningkatkan kesejahteraan dan taraf hidup Masyarakat secara menyeluruh.</w:t>
                  </w:r>
                </w:p>
                <w:p w14:paraId="026E6C36" w14:textId="77777777" w:rsidR="00CE6CE7" w:rsidRPr="00B73714" w:rsidRDefault="00CE6CE7" w:rsidP="00CE6CE7">
                  <w:pPr>
                    <w:rPr>
                      <w:b/>
                      <w:bCs/>
                      <w:lang w:val="nl-BE"/>
                    </w:rPr>
                  </w:pPr>
                  <w:r w:rsidRPr="00B73714">
                    <w:rPr>
                      <w:b/>
                      <w:bCs/>
                      <w:lang w:val="nl-BE"/>
                    </w:rPr>
                    <w:t>Sasaran 2 RPJMD : Meningkatnya kualitas pembangunan desa yang merata dan berkelanjutan</w:t>
                  </w:r>
                </w:p>
              </w:txbxContent>
            </v:textbox>
          </v:roundrect>
        </w:pict>
      </w:r>
    </w:p>
    <w:p w14:paraId="08098D56" w14:textId="77777777" w:rsidR="00C66B10" w:rsidRPr="00CE6CE7" w:rsidRDefault="00C66B10" w:rsidP="00C66B10">
      <w:pPr>
        <w:spacing w:after="0" w:line="360" w:lineRule="auto"/>
        <w:ind w:firstLine="720"/>
        <w:jc w:val="both"/>
        <w:rPr>
          <w:rFonts w:ascii="Arial" w:hAnsi="Arial" w:cs="Arial"/>
          <w:lang w:val="nl-BE"/>
        </w:rPr>
      </w:pPr>
    </w:p>
    <w:p w14:paraId="4D3CCF71" w14:textId="77777777" w:rsidR="00C66B10" w:rsidRDefault="00C66B10" w:rsidP="00C66B10">
      <w:pPr>
        <w:spacing w:after="0" w:line="360" w:lineRule="auto"/>
        <w:ind w:firstLine="720"/>
        <w:jc w:val="both"/>
        <w:rPr>
          <w:rFonts w:ascii="Arial" w:hAnsi="Arial" w:cs="Arial"/>
          <w:lang w:val="id-ID"/>
        </w:rPr>
      </w:pPr>
    </w:p>
    <w:p w14:paraId="5A78F48D" w14:textId="77777777" w:rsidR="00C66B10" w:rsidRDefault="00C66B10" w:rsidP="00C66B10">
      <w:pPr>
        <w:spacing w:after="0" w:line="360" w:lineRule="auto"/>
        <w:ind w:firstLine="720"/>
        <w:jc w:val="both"/>
        <w:rPr>
          <w:rFonts w:ascii="Arial" w:hAnsi="Arial" w:cs="Arial"/>
          <w:lang w:val="id-ID"/>
        </w:rPr>
      </w:pPr>
    </w:p>
    <w:p w14:paraId="6B14A4F9" w14:textId="77777777" w:rsidR="00CE6CE7" w:rsidRDefault="00CE6CE7" w:rsidP="00C66B10">
      <w:pPr>
        <w:spacing w:after="0" w:line="360" w:lineRule="auto"/>
        <w:ind w:firstLine="720"/>
        <w:jc w:val="both"/>
        <w:rPr>
          <w:rFonts w:ascii="Arial" w:hAnsi="Arial" w:cs="Arial"/>
          <w:lang w:val="id-ID"/>
        </w:rPr>
      </w:pPr>
    </w:p>
    <w:p w14:paraId="1F59C75F" w14:textId="77777777" w:rsidR="00CE6CE7" w:rsidRDefault="00CE6CE7" w:rsidP="00C66B10">
      <w:pPr>
        <w:spacing w:after="0" w:line="360" w:lineRule="auto"/>
        <w:ind w:firstLine="720"/>
        <w:jc w:val="both"/>
        <w:rPr>
          <w:rFonts w:ascii="Arial" w:hAnsi="Arial" w:cs="Arial"/>
          <w:lang w:val="id-ID"/>
        </w:rPr>
      </w:pPr>
    </w:p>
    <w:p w14:paraId="51C9AE7D" w14:textId="77777777" w:rsidR="00CE6CE7" w:rsidRDefault="00CE6CE7" w:rsidP="00C66B10">
      <w:pPr>
        <w:spacing w:after="0" w:line="360" w:lineRule="auto"/>
        <w:ind w:firstLine="720"/>
        <w:jc w:val="both"/>
        <w:rPr>
          <w:rFonts w:ascii="Arial" w:hAnsi="Arial" w:cs="Arial"/>
          <w:lang w:val="id-ID"/>
        </w:rPr>
      </w:pPr>
    </w:p>
    <w:p w14:paraId="12FED920" w14:textId="33A47C1C" w:rsidR="00CE6CE7" w:rsidRDefault="00CE6CE7" w:rsidP="00C66B10">
      <w:pPr>
        <w:spacing w:after="0" w:line="360" w:lineRule="auto"/>
        <w:ind w:firstLine="720"/>
        <w:jc w:val="both"/>
        <w:rPr>
          <w:rFonts w:ascii="Arial" w:hAnsi="Arial" w:cs="Arial"/>
          <w:lang w:val="id-ID"/>
        </w:rPr>
      </w:pPr>
      <w:r>
        <w:rPr>
          <w:rFonts w:ascii="Arial" w:hAnsi="Arial" w:cs="Arial"/>
          <w:lang w:val="id-ID"/>
        </w:rPr>
        <w:t xml:space="preserve">Sedangkan berdasarkan Peraturan Daerah Kabupaten Luwu Timur Nomor 4 Tahun 2025 tentang Rencana Pembangunan Jangka Menengah Daerah Kabupaten Luwu Timur </w:t>
      </w:r>
      <w:r>
        <w:rPr>
          <w:rFonts w:ascii="Arial" w:hAnsi="Arial" w:cs="Arial"/>
          <w:lang w:val="id-ID"/>
        </w:rPr>
        <w:t>tentang Rencana Pembangunan Jangka Menengah Daerah Tahun 202</w:t>
      </w:r>
      <w:r>
        <w:rPr>
          <w:rFonts w:ascii="Arial" w:hAnsi="Arial" w:cs="Arial"/>
          <w:lang w:val="id-ID"/>
        </w:rPr>
        <w:t>5</w:t>
      </w:r>
      <w:r>
        <w:rPr>
          <w:rFonts w:ascii="Arial" w:hAnsi="Arial" w:cs="Arial"/>
          <w:lang w:val="id-ID"/>
        </w:rPr>
        <w:t>-202</w:t>
      </w:r>
      <w:r>
        <w:rPr>
          <w:rFonts w:ascii="Arial" w:hAnsi="Arial" w:cs="Arial"/>
          <w:lang w:val="id-ID"/>
        </w:rPr>
        <w:t>9, Visi Kabupaten Luwu Timur Tahun 2025-2029 adalah :</w:t>
      </w:r>
    </w:p>
    <w:p w14:paraId="65B058DC" w14:textId="3AB2391E" w:rsidR="00C66B10" w:rsidRDefault="00C66B10" w:rsidP="00C66B10">
      <w:pPr>
        <w:spacing w:after="0" w:line="360" w:lineRule="auto"/>
        <w:ind w:firstLine="720"/>
        <w:jc w:val="both"/>
        <w:rPr>
          <w:rFonts w:ascii="Arial" w:hAnsi="Arial" w:cs="Arial"/>
          <w:lang w:val="id-ID"/>
        </w:rPr>
      </w:pPr>
    </w:p>
    <w:p w14:paraId="44DC6087" w14:textId="4466189F" w:rsidR="00152843" w:rsidRPr="00C66B10" w:rsidRDefault="00CE6CE7" w:rsidP="00A84D5F">
      <w:pPr>
        <w:spacing w:line="360" w:lineRule="auto"/>
        <w:ind w:firstLine="540"/>
        <w:jc w:val="both"/>
        <w:rPr>
          <w:rFonts w:ascii="Arial" w:hAnsi="Arial" w:cs="Arial"/>
          <w:bCs/>
          <w:iCs/>
          <w:lang w:val="id-ID"/>
        </w:rPr>
      </w:pPr>
      <w:r>
        <w:rPr>
          <w:rFonts w:ascii="Arial" w:hAnsi="Arial" w:cs="Arial"/>
          <w:bCs/>
          <w:iCs/>
          <w:noProof/>
          <w:lang w:val="nl-BE"/>
        </w:rPr>
        <w:pict w14:anchorId="2C23BB2D">
          <v:oval id="_x0000_s2275" style="position:absolute;left:0;text-align:left;margin-left:70.6pt;margin-top:4.7pt;width:270pt;height:91.5pt;z-index:251653632" fillcolor="white [3201]" strokecolor="#5eccf3 [3205]" strokeweight="5pt">
            <v:stroke linestyle="thickThin"/>
            <v:shadow color="#868686"/>
            <v:textbox style="mso-next-textbox:#_x0000_s2275">
              <w:txbxContent>
                <w:p w14:paraId="0CB9169A" w14:textId="77777777" w:rsidR="00CE6CE7" w:rsidRDefault="00CE6CE7" w:rsidP="00CE6CE7">
                  <w:pPr>
                    <w:jc w:val="center"/>
                    <w:rPr>
                      <w:rFonts w:ascii="Arial" w:hAnsi="Arial" w:cs="Arial"/>
                      <w:b/>
                      <w:bCs/>
                      <w:lang w:val="nl-BE"/>
                    </w:rPr>
                  </w:pPr>
                </w:p>
                <w:p w14:paraId="6386A028" w14:textId="08F727A8" w:rsidR="00152843" w:rsidRPr="00152843" w:rsidRDefault="00152843" w:rsidP="00CE6CE7">
                  <w:pPr>
                    <w:jc w:val="center"/>
                    <w:rPr>
                      <w:rFonts w:ascii="Arial" w:hAnsi="Arial" w:cs="Arial"/>
                      <w:b/>
                      <w:bCs/>
                      <w:lang w:val="nl-BE"/>
                    </w:rPr>
                  </w:pPr>
                  <w:r w:rsidRPr="00152843">
                    <w:rPr>
                      <w:rFonts w:ascii="Arial" w:hAnsi="Arial" w:cs="Arial"/>
                      <w:b/>
                      <w:bCs/>
                      <w:lang w:val="nl-BE"/>
                    </w:rPr>
                    <w:t>“</w:t>
                  </w:r>
                  <w:r w:rsidR="00007E3D">
                    <w:rPr>
                      <w:rFonts w:ascii="Arial" w:hAnsi="Arial" w:cs="Arial"/>
                      <w:b/>
                      <w:bCs/>
                      <w:lang w:val="nl-BE"/>
                    </w:rPr>
                    <w:t>Luwu Timur Maju dan Sejahtera</w:t>
                  </w:r>
                  <w:r w:rsidRPr="00152843">
                    <w:rPr>
                      <w:rFonts w:ascii="Arial" w:hAnsi="Arial" w:cs="Arial"/>
                      <w:b/>
                      <w:bCs/>
                      <w:lang w:val="nl-BE"/>
                    </w:rPr>
                    <w:t>”</w:t>
                  </w:r>
                </w:p>
              </w:txbxContent>
            </v:textbox>
          </v:oval>
        </w:pict>
      </w:r>
    </w:p>
    <w:p w14:paraId="78B2159C" w14:textId="1AAE5B1D" w:rsidR="00CE6CE7" w:rsidRDefault="00CE6CE7" w:rsidP="00152843">
      <w:pPr>
        <w:spacing w:line="360" w:lineRule="auto"/>
        <w:ind w:firstLine="540"/>
        <w:jc w:val="both"/>
        <w:rPr>
          <w:rFonts w:ascii="Arial" w:hAnsi="Arial" w:cs="Arial"/>
          <w:bCs/>
          <w:iCs/>
          <w:lang w:val="id-ID"/>
        </w:rPr>
      </w:pPr>
    </w:p>
    <w:p w14:paraId="46323D89" w14:textId="77777777" w:rsidR="00CE6CE7" w:rsidRDefault="00CE6CE7" w:rsidP="00152843">
      <w:pPr>
        <w:spacing w:line="360" w:lineRule="auto"/>
        <w:ind w:firstLine="540"/>
        <w:jc w:val="both"/>
        <w:rPr>
          <w:rFonts w:ascii="Arial" w:hAnsi="Arial" w:cs="Arial"/>
          <w:bCs/>
          <w:iCs/>
          <w:lang w:val="id-ID"/>
        </w:rPr>
      </w:pPr>
    </w:p>
    <w:p w14:paraId="2244F2EC" w14:textId="77777777" w:rsidR="00CE6CE7" w:rsidRDefault="00CE6CE7" w:rsidP="00152843">
      <w:pPr>
        <w:spacing w:line="360" w:lineRule="auto"/>
        <w:ind w:firstLine="540"/>
        <w:jc w:val="both"/>
        <w:rPr>
          <w:rFonts w:ascii="Arial" w:hAnsi="Arial" w:cs="Arial"/>
          <w:bCs/>
          <w:iCs/>
          <w:lang w:val="id-ID"/>
        </w:rPr>
      </w:pPr>
    </w:p>
    <w:p w14:paraId="1C5B0E55" w14:textId="106F8B70" w:rsidR="00D17004" w:rsidRPr="00955B53" w:rsidRDefault="007C126A" w:rsidP="00152843">
      <w:pPr>
        <w:spacing w:line="360" w:lineRule="auto"/>
        <w:ind w:firstLine="540"/>
        <w:jc w:val="both"/>
        <w:rPr>
          <w:rFonts w:ascii="Arial" w:hAnsi="Arial" w:cs="Arial"/>
          <w:bCs/>
          <w:iCs/>
          <w:lang w:val="id-ID"/>
        </w:rPr>
      </w:pPr>
      <w:r w:rsidRPr="00C66B10">
        <w:rPr>
          <w:rFonts w:ascii="Arial" w:hAnsi="Arial" w:cs="Arial"/>
          <w:bCs/>
          <w:iCs/>
          <w:lang w:val="id-ID"/>
        </w:rPr>
        <w:t>Dalam rumusan visi ini terkandung kata kunci sebagai pokok visi yang saling terkait sebagai sebuah kesatuan</w:t>
      </w:r>
      <w:r w:rsidR="00CE0CDF" w:rsidRPr="00C66B10">
        <w:rPr>
          <w:rFonts w:ascii="Arial" w:hAnsi="Arial" w:cs="Arial"/>
          <w:bCs/>
          <w:iCs/>
          <w:lang w:val="id-ID"/>
        </w:rPr>
        <w:t xml:space="preserve"> cita-cita pembangunan</w:t>
      </w:r>
      <w:r w:rsidRPr="00C66B10">
        <w:rPr>
          <w:rFonts w:ascii="Arial" w:hAnsi="Arial" w:cs="Arial"/>
          <w:bCs/>
          <w:iCs/>
          <w:lang w:val="id-ID"/>
        </w:rPr>
        <w:t>, yakni “</w:t>
      </w:r>
      <w:r w:rsidR="00007E3D" w:rsidRPr="00C66B10">
        <w:rPr>
          <w:rFonts w:ascii="Arial" w:hAnsi="Arial" w:cs="Arial"/>
          <w:bCs/>
          <w:iCs/>
          <w:lang w:val="id-ID"/>
        </w:rPr>
        <w:t>Maju</w:t>
      </w:r>
      <w:r w:rsidRPr="00C66B10">
        <w:rPr>
          <w:rFonts w:ascii="Arial" w:hAnsi="Arial" w:cs="Arial"/>
          <w:bCs/>
          <w:iCs/>
          <w:lang w:val="id-ID"/>
        </w:rPr>
        <w:t>”, dan “</w:t>
      </w:r>
      <w:r w:rsidR="00007E3D" w:rsidRPr="00C66B10">
        <w:rPr>
          <w:rFonts w:ascii="Arial" w:hAnsi="Arial" w:cs="Arial"/>
          <w:bCs/>
          <w:iCs/>
          <w:lang w:val="id-ID"/>
        </w:rPr>
        <w:t>Sejahtera</w:t>
      </w:r>
      <w:r w:rsidRPr="00C66B10">
        <w:rPr>
          <w:rFonts w:ascii="Arial" w:hAnsi="Arial" w:cs="Arial"/>
          <w:bCs/>
          <w:iCs/>
          <w:lang w:val="id-ID"/>
        </w:rPr>
        <w:t>”</w:t>
      </w:r>
      <w:r w:rsidR="00CE0CDF" w:rsidRPr="00C66B10">
        <w:rPr>
          <w:rFonts w:ascii="Arial" w:hAnsi="Arial" w:cs="Arial"/>
          <w:bCs/>
          <w:iCs/>
          <w:lang w:val="id-ID"/>
        </w:rPr>
        <w:t xml:space="preserve">. </w:t>
      </w:r>
      <w:r w:rsidR="00CE0CDF" w:rsidRPr="00955B53">
        <w:rPr>
          <w:rFonts w:ascii="Arial" w:hAnsi="Arial" w:cs="Arial"/>
          <w:bCs/>
          <w:iCs/>
          <w:lang w:val="id-ID"/>
        </w:rPr>
        <w:t>Makna atau penjelasan dari setiap pokok visi dapat dilihat pada tabel sebagai berikut :</w:t>
      </w:r>
    </w:p>
    <w:p w14:paraId="066D786F" w14:textId="75C93005" w:rsidR="00BB32F8" w:rsidRDefault="00BB32F8" w:rsidP="002114F5">
      <w:pPr>
        <w:spacing w:line="360" w:lineRule="auto"/>
        <w:ind w:firstLine="540"/>
        <w:jc w:val="center"/>
        <w:rPr>
          <w:rFonts w:ascii="Arial" w:hAnsi="Arial" w:cs="Arial"/>
          <w:bCs/>
          <w:iCs/>
          <w:lang w:val="nl-BE"/>
        </w:rPr>
      </w:pPr>
      <w:r>
        <w:rPr>
          <w:rFonts w:ascii="Arial" w:hAnsi="Arial" w:cs="Arial"/>
          <w:bCs/>
          <w:iCs/>
          <w:lang w:val="nl-BE"/>
        </w:rPr>
        <w:t xml:space="preserve">Tabel </w:t>
      </w:r>
      <w:r w:rsidR="001B2C89">
        <w:rPr>
          <w:rFonts w:ascii="Arial" w:hAnsi="Arial" w:cs="Arial"/>
          <w:bCs/>
          <w:iCs/>
          <w:lang w:val="nl-BE"/>
        </w:rPr>
        <w:t>5</w:t>
      </w:r>
      <w:r>
        <w:rPr>
          <w:rFonts w:ascii="Arial" w:hAnsi="Arial" w:cs="Arial"/>
          <w:bCs/>
          <w:iCs/>
          <w:lang w:val="nl-BE"/>
        </w:rPr>
        <w:t xml:space="preserve">. </w:t>
      </w:r>
      <w:r w:rsidR="002114F5">
        <w:rPr>
          <w:rFonts w:ascii="Arial" w:hAnsi="Arial" w:cs="Arial"/>
          <w:bCs/>
          <w:iCs/>
          <w:lang w:val="nl-BE"/>
        </w:rPr>
        <w:t>Perwujudan Visi RPJMD Kab Luwu Timur Tahun 2025-2029</w:t>
      </w:r>
    </w:p>
    <w:tbl>
      <w:tblPr>
        <w:tblStyle w:val="TableGrid"/>
        <w:tblW w:w="0" w:type="auto"/>
        <w:tblInd w:w="108" w:type="dxa"/>
        <w:tblLook w:val="04A0" w:firstRow="1" w:lastRow="0" w:firstColumn="1" w:lastColumn="0" w:noHBand="0" w:noVBand="1"/>
      </w:tblPr>
      <w:tblGrid>
        <w:gridCol w:w="2088"/>
        <w:gridCol w:w="1530"/>
        <w:gridCol w:w="5112"/>
      </w:tblGrid>
      <w:tr w:rsidR="00CE0CDF" w14:paraId="3D3F321A" w14:textId="77777777" w:rsidTr="00152843">
        <w:tc>
          <w:tcPr>
            <w:tcW w:w="2088" w:type="dxa"/>
          </w:tcPr>
          <w:p w14:paraId="26A7FD43" w14:textId="6CB252DC" w:rsidR="00CE0CDF" w:rsidRPr="00F06F1B" w:rsidRDefault="00CE0CDF" w:rsidP="00F06F1B">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Visi</w:t>
            </w:r>
          </w:p>
        </w:tc>
        <w:tc>
          <w:tcPr>
            <w:tcW w:w="1530" w:type="dxa"/>
          </w:tcPr>
          <w:p w14:paraId="15ABCD1B" w14:textId="2D19B477" w:rsidR="00CE0CDF" w:rsidRPr="00F06F1B" w:rsidRDefault="00CE0CDF" w:rsidP="00F06F1B">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Pokok Visi</w:t>
            </w:r>
          </w:p>
        </w:tc>
        <w:tc>
          <w:tcPr>
            <w:tcW w:w="5112" w:type="dxa"/>
          </w:tcPr>
          <w:p w14:paraId="7AE84F82" w14:textId="41D25CAB" w:rsidR="00CE0CDF" w:rsidRPr="00F06F1B" w:rsidRDefault="00CE0CDF" w:rsidP="00F06F1B">
            <w:pPr>
              <w:spacing w:line="360" w:lineRule="auto"/>
              <w:jc w:val="center"/>
              <w:rPr>
                <w:rFonts w:ascii="Arial" w:eastAsia="Segoe UI" w:hAnsi="Arial" w:cs="Arial"/>
                <w:sz w:val="18"/>
                <w:szCs w:val="18"/>
                <w:lang w:val="nl-BE"/>
              </w:rPr>
            </w:pPr>
            <w:r w:rsidRPr="00F06F1B">
              <w:rPr>
                <w:rFonts w:ascii="Arial" w:eastAsia="Segoe UI" w:hAnsi="Arial" w:cs="Arial"/>
                <w:sz w:val="18"/>
                <w:szCs w:val="18"/>
                <w:lang w:val="nl-BE"/>
              </w:rPr>
              <w:t>Penjelasan Visi</w:t>
            </w:r>
          </w:p>
        </w:tc>
      </w:tr>
      <w:tr w:rsidR="00CE0CDF" w:rsidRPr="00BC5292" w14:paraId="2620B1A9" w14:textId="77777777" w:rsidTr="00152843">
        <w:tc>
          <w:tcPr>
            <w:tcW w:w="2088" w:type="dxa"/>
          </w:tcPr>
          <w:p w14:paraId="3C71DD4C" w14:textId="1FE8D324" w:rsidR="00CE0CDF" w:rsidRPr="00F06F1B" w:rsidRDefault="00CE0CDF" w:rsidP="00CE0CDF">
            <w:pPr>
              <w:jc w:val="both"/>
              <w:rPr>
                <w:rFonts w:ascii="Arial" w:eastAsia="Segoe UI" w:hAnsi="Arial" w:cs="Arial"/>
                <w:sz w:val="18"/>
                <w:szCs w:val="18"/>
                <w:lang w:val="nl-BE"/>
              </w:rPr>
            </w:pPr>
            <w:r w:rsidRPr="00F06F1B">
              <w:rPr>
                <w:rFonts w:ascii="Arial" w:eastAsia="Segoe UI" w:hAnsi="Arial" w:cs="Arial"/>
                <w:sz w:val="18"/>
                <w:szCs w:val="18"/>
                <w:lang w:val="nl-BE"/>
              </w:rPr>
              <w:t>“</w:t>
            </w:r>
            <w:r w:rsidR="00007E3D">
              <w:rPr>
                <w:rFonts w:ascii="Arial" w:eastAsia="Segoe UI" w:hAnsi="Arial" w:cs="Arial"/>
                <w:sz w:val="18"/>
                <w:szCs w:val="18"/>
                <w:lang w:val="nl-BE"/>
              </w:rPr>
              <w:t>Luwu Timur Maju dan Sejahtera</w:t>
            </w:r>
            <w:r w:rsidRPr="00F06F1B">
              <w:rPr>
                <w:rFonts w:ascii="Arial" w:eastAsia="Segoe UI" w:hAnsi="Arial" w:cs="Arial"/>
                <w:sz w:val="18"/>
                <w:szCs w:val="18"/>
                <w:lang w:val="nl-BE"/>
              </w:rPr>
              <w:t>”</w:t>
            </w:r>
          </w:p>
        </w:tc>
        <w:tc>
          <w:tcPr>
            <w:tcW w:w="1530" w:type="dxa"/>
          </w:tcPr>
          <w:p w14:paraId="77437BE1" w14:textId="6CB6948F" w:rsidR="00CE0CDF" w:rsidRPr="00F06F1B" w:rsidRDefault="00CE0CDF" w:rsidP="00E257A4">
            <w:pPr>
              <w:spacing w:line="360" w:lineRule="auto"/>
              <w:jc w:val="both"/>
              <w:rPr>
                <w:rFonts w:ascii="Arial" w:eastAsia="Segoe UI" w:hAnsi="Arial" w:cs="Arial"/>
                <w:sz w:val="18"/>
                <w:szCs w:val="18"/>
                <w:lang w:val="nl-BE"/>
              </w:rPr>
            </w:pPr>
            <w:r w:rsidRPr="00F06F1B">
              <w:rPr>
                <w:rFonts w:ascii="Arial" w:eastAsia="Segoe UI" w:hAnsi="Arial" w:cs="Arial"/>
                <w:sz w:val="18"/>
                <w:szCs w:val="18"/>
                <w:lang w:val="nl-BE"/>
              </w:rPr>
              <w:t>“</w:t>
            </w:r>
            <w:r w:rsidR="00007E3D">
              <w:rPr>
                <w:rFonts w:ascii="Arial" w:eastAsia="Segoe UI" w:hAnsi="Arial" w:cs="Arial"/>
                <w:sz w:val="18"/>
                <w:szCs w:val="18"/>
                <w:lang w:val="nl-BE"/>
              </w:rPr>
              <w:t>Maju</w:t>
            </w:r>
            <w:r w:rsidRPr="00F06F1B">
              <w:rPr>
                <w:rFonts w:ascii="Arial" w:eastAsia="Segoe UI" w:hAnsi="Arial" w:cs="Arial"/>
                <w:sz w:val="18"/>
                <w:szCs w:val="18"/>
                <w:lang w:val="nl-BE"/>
              </w:rPr>
              <w:t>”</w:t>
            </w:r>
          </w:p>
        </w:tc>
        <w:tc>
          <w:tcPr>
            <w:tcW w:w="5112" w:type="dxa"/>
          </w:tcPr>
          <w:p w14:paraId="5A283D4B" w14:textId="30338070" w:rsidR="00CE0CDF" w:rsidRDefault="00007E3D" w:rsidP="00CE0CDF">
            <w:pPr>
              <w:jc w:val="both"/>
              <w:rPr>
                <w:rFonts w:ascii="Arial" w:eastAsia="Segoe UI" w:hAnsi="Arial" w:cs="Arial"/>
                <w:sz w:val="18"/>
                <w:szCs w:val="18"/>
                <w:lang w:val="nl-BE"/>
              </w:rPr>
            </w:pPr>
            <w:r>
              <w:rPr>
                <w:rFonts w:ascii="Arial" w:eastAsia="Segoe UI" w:hAnsi="Arial" w:cs="Arial"/>
                <w:sz w:val="18"/>
                <w:szCs w:val="18"/>
                <w:lang w:val="nl-BE"/>
              </w:rPr>
              <w:t>Kondiisi dimana Luwu Timur mencapai kemajuan dalam ekonomi, infrastrutur, dan tata kelola melalui peningkatan daya saing ekonomi, pembangunan wilayah yang merata, serta pemerintahan yag efektif dan berbasis digital. Ini ditandai dengan ekonomi yang tumbuh, konektivitas yang baik, pelayanan publik yang efektif dan tata kelola pemerintahan yang akuntabel dan transparan.</w:t>
            </w:r>
          </w:p>
          <w:p w14:paraId="72F46DAE" w14:textId="388B3A12" w:rsidR="00F06F1B" w:rsidRPr="00F06F1B" w:rsidRDefault="00F06F1B" w:rsidP="00CE0CDF">
            <w:pPr>
              <w:jc w:val="both"/>
              <w:rPr>
                <w:rFonts w:ascii="Arial" w:eastAsia="Segoe UI" w:hAnsi="Arial" w:cs="Arial"/>
                <w:sz w:val="18"/>
                <w:szCs w:val="18"/>
                <w:lang w:val="nl-BE"/>
              </w:rPr>
            </w:pPr>
          </w:p>
        </w:tc>
      </w:tr>
      <w:tr w:rsidR="00F06F1B" w:rsidRPr="00BC5292" w14:paraId="5F930FE3" w14:textId="77777777" w:rsidTr="00152843">
        <w:tc>
          <w:tcPr>
            <w:tcW w:w="2088" w:type="dxa"/>
          </w:tcPr>
          <w:p w14:paraId="72F34F1C" w14:textId="77777777" w:rsidR="00F06F1B" w:rsidRPr="00F06F1B" w:rsidRDefault="00F06F1B" w:rsidP="00CE0CDF">
            <w:pPr>
              <w:jc w:val="both"/>
              <w:rPr>
                <w:rFonts w:ascii="Arial" w:eastAsia="Segoe UI" w:hAnsi="Arial" w:cs="Arial"/>
                <w:sz w:val="18"/>
                <w:szCs w:val="18"/>
                <w:lang w:val="nl-BE"/>
              </w:rPr>
            </w:pPr>
          </w:p>
        </w:tc>
        <w:tc>
          <w:tcPr>
            <w:tcW w:w="1530" w:type="dxa"/>
          </w:tcPr>
          <w:p w14:paraId="7B2EC993" w14:textId="6D02E338" w:rsidR="00F06F1B" w:rsidRPr="00F06F1B" w:rsidRDefault="00F06F1B" w:rsidP="00E257A4">
            <w:pPr>
              <w:spacing w:line="360" w:lineRule="auto"/>
              <w:jc w:val="both"/>
              <w:rPr>
                <w:rFonts w:ascii="Arial" w:eastAsia="Segoe UI" w:hAnsi="Arial" w:cs="Arial"/>
                <w:sz w:val="18"/>
                <w:szCs w:val="18"/>
                <w:lang w:val="nl-BE"/>
              </w:rPr>
            </w:pPr>
            <w:r w:rsidRPr="00F06F1B">
              <w:rPr>
                <w:rFonts w:ascii="Arial" w:eastAsia="Segoe UI" w:hAnsi="Arial" w:cs="Arial"/>
                <w:sz w:val="18"/>
                <w:szCs w:val="18"/>
                <w:lang w:val="nl-BE"/>
              </w:rPr>
              <w:t>“</w:t>
            </w:r>
            <w:r w:rsidR="00A84D5F">
              <w:rPr>
                <w:rFonts w:ascii="Arial" w:eastAsia="Segoe UI" w:hAnsi="Arial" w:cs="Arial"/>
                <w:sz w:val="18"/>
                <w:szCs w:val="18"/>
                <w:lang w:val="nl-BE"/>
              </w:rPr>
              <w:t>Sejahtera</w:t>
            </w:r>
            <w:r w:rsidRPr="00F06F1B">
              <w:rPr>
                <w:rFonts w:ascii="Arial" w:eastAsia="Segoe UI" w:hAnsi="Arial" w:cs="Arial"/>
                <w:sz w:val="18"/>
                <w:szCs w:val="18"/>
                <w:lang w:val="nl-BE"/>
              </w:rPr>
              <w:t>”</w:t>
            </w:r>
          </w:p>
        </w:tc>
        <w:tc>
          <w:tcPr>
            <w:tcW w:w="5112" w:type="dxa"/>
          </w:tcPr>
          <w:p w14:paraId="0BB8312E" w14:textId="1C418E45" w:rsidR="00F06F1B" w:rsidRDefault="00007E3D" w:rsidP="00CE0CDF">
            <w:pPr>
              <w:jc w:val="both"/>
              <w:rPr>
                <w:rFonts w:ascii="Arial" w:eastAsia="Segoe UI" w:hAnsi="Arial" w:cs="Arial"/>
                <w:sz w:val="18"/>
                <w:szCs w:val="18"/>
                <w:lang w:val="nl-BE"/>
              </w:rPr>
            </w:pPr>
            <w:r>
              <w:rPr>
                <w:rFonts w:ascii="Arial" w:eastAsia="Segoe UI" w:hAnsi="Arial" w:cs="Arial"/>
                <w:sz w:val="18"/>
                <w:szCs w:val="18"/>
                <w:lang w:val="nl-BE"/>
              </w:rPr>
              <w:t>Kondisi dimana Luwu Timur mampu meningkatkan kesejahteraan masyarakat secara menyeluruh melalui penigkatan kualitas sumber daya manusia yang unggul, berbudaya, dan berdaya saing, pengelolaan sumber daya alam dan lingkungan hidup yang terintegrasi, serta pemerataan pembangunan yang berkeadilan. Kondisi ini tercermin dari pemerataan akses</w:t>
            </w:r>
            <w:r w:rsidR="00320A51">
              <w:rPr>
                <w:rFonts w:ascii="Arial" w:eastAsia="Segoe UI" w:hAnsi="Arial" w:cs="Arial"/>
                <w:sz w:val="18"/>
                <w:szCs w:val="18"/>
                <w:lang w:val="nl-BE"/>
              </w:rPr>
              <w:t xml:space="preserve"> terhadap layanan pendidikan dan kesehatan, penurunan tingkat kemiskinan, pemberdayaan ekonomi masyarakat yang bersifat inklusif, serta terjaganya kelestarian lingkungan hidup sebagai fondasi utama dalam mewujudkan pembangunan yang berkelanjutan.</w:t>
            </w:r>
          </w:p>
          <w:p w14:paraId="4CF7F587" w14:textId="4C9C68DB" w:rsidR="00F06F1B" w:rsidRPr="00F06F1B" w:rsidRDefault="00F06F1B" w:rsidP="00CE0CDF">
            <w:pPr>
              <w:jc w:val="both"/>
              <w:rPr>
                <w:rFonts w:ascii="Arial" w:eastAsia="Segoe UI" w:hAnsi="Arial" w:cs="Arial"/>
                <w:sz w:val="18"/>
                <w:szCs w:val="18"/>
                <w:lang w:val="nl-BE"/>
              </w:rPr>
            </w:pPr>
          </w:p>
        </w:tc>
      </w:tr>
    </w:tbl>
    <w:p w14:paraId="682906E7" w14:textId="58795898" w:rsidR="00757E33" w:rsidRPr="00F06F1B" w:rsidRDefault="00F06F1B" w:rsidP="002E274E">
      <w:pPr>
        <w:spacing w:line="360" w:lineRule="auto"/>
        <w:jc w:val="both"/>
        <w:rPr>
          <w:rFonts w:ascii="Arial" w:eastAsia="Segoe UI" w:hAnsi="Arial" w:cs="Arial"/>
          <w:i/>
          <w:iCs/>
          <w:sz w:val="18"/>
          <w:szCs w:val="18"/>
          <w:lang w:val="nl-BE"/>
        </w:rPr>
      </w:pPr>
      <w:r w:rsidRPr="00F06F1B">
        <w:rPr>
          <w:rFonts w:ascii="Arial" w:eastAsia="Segoe UI" w:hAnsi="Arial" w:cs="Arial"/>
          <w:i/>
          <w:iCs/>
          <w:sz w:val="18"/>
          <w:szCs w:val="18"/>
          <w:lang w:val="nl-BE"/>
        </w:rPr>
        <w:t>Sumber : Dokumen RPJMD Kab. Luwu Timur Tahun 202</w:t>
      </w:r>
      <w:r w:rsidR="00007E3D">
        <w:rPr>
          <w:rFonts w:ascii="Arial" w:eastAsia="Segoe UI" w:hAnsi="Arial" w:cs="Arial"/>
          <w:i/>
          <w:iCs/>
          <w:sz w:val="18"/>
          <w:szCs w:val="18"/>
          <w:lang w:val="nl-BE"/>
        </w:rPr>
        <w:t>5</w:t>
      </w:r>
      <w:r w:rsidRPr="00F06F1B">
        <w:rPr>
          <w:rFonts w:ascii="Arial" w:eastAsia="Segoe UI" w:hAnsi="Arial" w:cs="Arial"/>
          <w:i/>
          <w:iCs/>
          <w:sz w:val="18"/>
          <w:szCs w:val="18"/>
          <w:lang w:val="nl-BE"/>
        </w:rPr>
        <w:t>-202</w:t>
      </w:r>
      <w:r w:rsidR="00007E3D">
        <w:rPr>
          <w:rFonts w:ascii="Arial" w:eastAsia="Segoe UI" w:hAnsi="Arial" w:cs="Arial"/>
          <w:i/>
          <w:iCs/>
          <w:sz w:val="18"/>
          <w:szCs w:val="18"/>
          <w:lang w:val="nl-BE"/>
        </w:rPr>
        <w:t>9</w:t>
      </w:r>
    </w:p>
    <w:p w14:paraId="3563AEAC" w14:textId="483A0594" w:rsidR="00B52A4F" w:rsidRDefault="00B52A4F" w:rsidP="002E274E">
      <w:pPr>
        <w:spacing w:after="0" w:line="360" w:lineRule="auto"/>
        <w:ind w:firstLine="360"/>
        <w:jc w:val="both"/>
        <w:rPr>
          <w:rFonts w:ascii="Arial" w:eastAsia="Times New Roman" w:hAnsi="Arial" w:cs="Arial"/>
          <w:color w:val="000000" w:themeColor="text1"/>
          <w:lang w:val="sv-SE"/>
        </w:rPr>
      </w:pPr>
      <w:r w:rsidRPr="00B52A4F">
        <w:rPr>
          <w:rFonts w:ascii="Arial" w:eastAsia="Calibri" w:hAnsi="Arial" w:cs="Arial"/>
          <w:color w:val="000000" w:themeColor="text1"/>
          <w:lang w:val="sv-SE"/>
        </w:rPr>
        <w:t>Untuk bisa mewujudkan visi tersebut d</w:t>
      </w:r>
      <w:r w:rsidRPr="00B52A4F">
        <w:rPr>
          <w:rFonts w:ascii="Arial" w:eastAsia="Times New Roman" w:hAnsi="Arial" w:cs="Arial"/>
          <w:color w:val="000000" w:themeColor="text1"/>
          <w:lang w:val="sv-SE"/>
        </w:rPr>
        <w:t xml:space="preserve">engan tetap memperhatikan kondisi dan permasalahan yang ada serta tantangan kedepan, dan memperhitungkan peluang yang dimiliki, maka ditetapkan </w:t>
      </w:r>
      <w:r w:rsidR="003F0EF5">
        <w:rPr>
          <w:rFonts w:ascii="Arial" w:eastAsia="Times New Roman" w:hAnsi="Arial" w:cs="Arial"/>
          <w:color w:val="000000" w:themeColor="text1"/>
          <w:lang w:val="sv-SE"/>
        </w:rPr>
        <w:t>5</w:t>
      </w:r>
      <w:r w:rsidRPr="00B52A4F">
        <w:rPr>
          <w:rFonts w:ascii="Arial" w:eastAsia="Times New Roman" w:hAnsi="Arial" w:cs="Arial"/>
          <w:color w:val="000000" w:themeColor="text1"/>
          <w:lang w:val="sv-SE"/>
        </w:rPr>
        <w:t xml:space="preserve"> (</w:t>
      </w:r>
      <w:r w:rsidR="003F0EF5">
        <w:rPr>
          <w:rFonts w:ascii="Arial" w:eastAsia="Times New Roman" w:hAnsi="Arial" w:cs="Arial"/>
          <w:color w:val="000000" w:themeColor="text1"/>
          <w:lang w:val="sv-SE"/>
        </w:rPr>
        <w:t>Lima</w:t>
      </w:r>
      <w:r w:rsidRPr="00B52A4F">
        <w:rPr>
          <w:rFonts w:ascii="Arial" w:eastAsia="Times New Roman" w:hAnsi="Arial" w:cs="Arial"/>
          <w:color w:val="000000" w:themeColor="text1"/>
          <w:lang w:val="sv-SE"/>
        </w:rPr>
        <w:t>) misi sebagai berikut</w:t>
      </w:r>
      <w:r w:rsidR="00CE6CE7">
        <w:rPr>
          <w:rFonts w:ascii="Arial" w:eastAsia="Times New Roman" w:hAnsi="Arial" w:cs="Arial"/>
          <w:color w:val="000000" w:themeColor="text1"/>
          <w:lang w:val="sv-SE"/>
        </w:rPr>
        <w:t xml:space="preserve"> </w:t>
      </w:r>
      <w:r w:rsidRPr="00B52A4F">
        <w:rPr>
          <w:rFonts w:ascii="Arial" w:eastAsia="Times New Roman" w:hAnsi="Arial" w:cs="Arial"/>
          <w:color w:val="000000" w:themeColor="text1"/>
          <w:lang w:val="sv-SE"/>
        </w:rPr>
        <w:t>:</w:t>
      </w:r>
    </w:p>
    <w:p w14:paraId="119ADEC6" w14:textId="2C8569C9" w:rsidR="00B52A4F" w:rsidRPr="00B52A4F" w:rsidRDefault="00B52A4F" w:rsidP="00CE6CE7">
      <w:pPr>
        <w:widowControl w:val="0"/>
        <w:numPr>
          <w:ilvl w:val="0"/>
          <w:numId w:val="49"/>
        </w:numPr>
        <w:autoSpaceDE w:val="0"/>
        <w:autoSpaceDN w:val="0"/>
        <w:adjustRightInd w:val="0"/>
        <w:spacing w:after="0" w:line="360" w:lineRule="auto"/>
        <w:ind w:left="360"/>
        <w:jc w:val="both"/>
        <w:rPr>
          <w:rFonts w:ascii="Arial" w:eastAsia="Times New Roman" w:hAnsi="Arial" w:cs="Arial"/>
          <w:color w:val="000000" w:themeColor="text1"/>
          <w:lang w:val="nl-BE"/>
        </w:rPr>
      </w:pPr>
      <w:r w:rsidRPr="00B52A4F">
        <w:rPr>
          <w:rFonts w:ascii="Arial" w:eastAsia="Times New Roman" w:hAnsi="Arial" w:cs="Arial"/>
          <w:color w:val="000000" w:themeColor="text1"/>
          <w:lang w:val="nl-BE"/>
        </w:rPr>
        <w:t xml:space="preserve">Meningkatkan </w:t>
      </w:r>
      <w:r w:rsidR="00320A51">
        <w:rPr>
          <w:rFonts w:ascii="Arial" w:eastAsia="Times New Roman" w:hAnsi="Arial" w:cs="Arial"/>
          <w:color w:val="000000" w:themeColor="text1"/>
          <w:lang w:val="nl-BE"/>
        </w:rPr>
        <w:t>sumber daya yang berkualitas, berbudaya dan berdaya saing</w:t>
      </w:r>
      <w:r w:rsidRPr="00B52A4F">
        <w:rPr>
          <w:rFonts w:ascii="Arial" w:eastAsia="Times New Roman" w:hAnsi="Arial" w:cs="Arial"/>
          <w:color w:val="000000" w:themeColor="text1"/>
          <w:lang w:val="nl-BE"/>
        </w:rPr>
        <w:t>.</w:t>
      </w:r>
    </w:p>
    <w:p w14:paraId="7D611E21" w14:textId="15380F8D" w:rsidR="00B52A4F" w:rsidRPr="00320A51" w:rsidRDefault="00320A51" w:rsidP="00CE6CE7">
      <w:pPr>
        <w:widowControl w:val="0"/>
        <w:numPr>
          <w:ilvl w:val="0"/>
          <w:numId w:val="49"/>
        </w:numPr>
        <w:autoSpaceDE w:val="0"/>
        <w:autoSpaceDN w:val="0"/>
        <w:adjustRightInd w:val="0"/>
        <w:spacing w:after="0" w:line="360" w:lineRule="auto"/>
        <w:ind w:left="360"/>
        <w:jc w:val="both"/>
        <w:rPr>
          <w:rFonts w:ascii="Arial" w:eastAsia="Times New Roman" w:hAnsi="Arial" w:cs="Arial"/>
          <w:color w:val="000000" w:themeColor="text1"/>
          <w:lang w:val="nl-BE"/>
        </w:rPr>
      </w:pPr>
      <w:r w:rsidRPr="00320A51">
        <w:rPr>
          <w:rFonts w:ascii="Arial" w:eastAsia="Times New Roman" w:hAnsi="Arial" w:cs="Arial"/>
          <w:color w:val="000000" w:themeColor="text1"/>
          <w:lang w:val="nl-BE"/>
        </w:rPr>
        <w:t>Meningkatkan daya saing ekonomi untuk pertumbuhan yang berku</w:t>
      </w:r>
      <w:r>
        <w:rPr>
          <w:rFonts w:ascii="Arial" w:eastAsia="Times New Roman" w:hAnsi="Arial" w:cs="Arial"/>
          <w:color w:val="000000" w:themeColor="text1"/>
          <w:lang w:val="nl-BE"/>
        </w:rPr>
        <w:t>alitas.</w:t>
      </w:r>
    </w:p>
    <w:p w14:paraId="11CDCDC7" w14:textId="22B9624D" w:rsidR="00B52A4F" w:rsidRPr="00B52A4F" w:rsidRDefault="00320A51" w:rsidP="00CE6CE7">
      <w:pPr>
        <w:widowControl w:val="0"/>
        <w:numPr>
          <w:ilvl w:val="0"/>
          <w:numId w:val="49"/>
        </w:numPr>
        <w:autoSpaceDE w:val="0"/>
        <w:autoSpaceDN w:val="0"/>
        <w:adjustRightInd w:val="0"/>
        <w:spacing w:after="0" w:line="360" w:lineRule="auto"/>
        <w:ind w:left="360"/>
        <w:jc w:val="both"/>
        <w:rPr>
          <w:rFonts w:ascii="Arial" w:eastAsia="Times New Roman" w:hAnsi="Arial" w:cs="Arial"/>
          <w:color w:val="000000" w:themeColor="text1"/>
          <w:lang w:val="nl-BE"/>
        </w:rPr>
      </w:pPr>
      <w:r>
        <w:rPr>
          <w:rFonts w:ascii="Arial" w:eastAsia="Times New Roman" w:hAnsi="Arial" w:cs="Arial"/>
          <w:color w:val="000000" w:themeColor="text1"/>
          <w:lang w:val="nl-BE"/>
        </w:rPr>
        <w:t>Mempercepat pertumbuhan dan pengembangan wilayah yang merata dan berkeadilan</w:t>
      </w:r>
      <w:r w:rsidR="00B52A4F" w:rsidRPr="00B52A4F">
        <w:rPr>
          <w:rFonts w:ascii="Arial" w:eastAsia="Times New Roman" w:hAnsi="Arial" w:cs="Arial"/>
          <w:color w:val="000000" w:themeColor="text1"/>
          <w:lang w:val="nl-BE"/>
        </w:rPr>
        <w:t>.</w:t>
      </w:r>
    </w:p>
    <w:p w14:paraId="1F5C1374" w14:textId="3CFCE1CA" w:rsidR="00B52A4F" w:rsidRPr="00CD5D27" w:rsidRDefault="00B52A4F" w:rsidP="00CE6CE7">
      <w:pPr>
        <w:widowControl w:val="0"/>
        <w:numPr>
          <w:ilvl w:val="0"/>
          <w:numId w:val="49"/>
        </w:numPr>
        <w:autoSpaceDE w:val="0"/>
        <w:autoSpaceDN w:val="0"/>
        <w:adjustRightInd w:val="0"/>
        <w:spacing w:after="0" w:line="360" w:lineRule="auto"/>
        <w:ind w:left="360"/>
        <w:jc w:val="both"/>
        <w:rPr>
          <w:rFonts w:ascii="Arial" w:eastAsia="Times New Roman" w:hAnsi="Arial" w:cs="Arial"/>
          <w:color w:val="000000" w:themeColor="text1"/>
          <w:lang w:val="nl-BE"/>
        </w:rPr>
      </w:pPr>
      <w:r w:rsidRPr="00CD5D27">
        <w:rPr>
          <w:rFonts w:ascii="Arial" w:eastAsia="Times New Roman" w:hAnsi="Arial" w:cs="Arial"/>
          <w:color w:val="000000" w:themeColor="text1"/>
          <w:lang w:val="nl-BE"/>
        </w:rPr>
        <w:t>Men</w:t>
      </w:r>
      <w:r w:rsidR="00320A51">
        <w:rPr>
          <w:rFonts w:ascii="Arial" w:eastAsia="Times New Roman" w:hAnsi="Arial" w:cs="Arial"/>
          <w:color w:val="000000" w:themeColor="text1"/>
          <w:lang w:val="nl-BE"/>
        </w:rPr>
        <w:t>ingkatkan pengelolaan sumber daya alam dan lingkungan hidup yang terintegrasi</w:t>
      </w:r>
      <w:r w:rsidRPr="00CD5D27">
        <w:rPr>
          <w:rFonts w:ascii="Arial" w:eastAsia="Times New Roman" w:hAnsi="Arial" w:cs="Arial"/>
          <w:color w:val="000000" w:themeColor="text1"/>
          <w:lang w:val="nl-BE"/>
        </w:rPr>
        <w:t>.</w:t>
      </w:r>
    </w:p>
    <w:p w14:paraId="2A62F98C" w14:textId="4C6ED69A" w:rsidR="00B52A4F" w:rsidRDefault="00320A51" w:rsidP="00CE6CE7">
      <w:pPr>
        <w:widowControl w:val="0"/>
        <w:numPr>
          <w:ilvl w:val="0"/>
          <w:numId w:val="49"/>
        </w:numPr>
        <w:autoSpaceDE w:val="0"/>
        <w:autoSpaceDN w:val="0"/>
        <w:adjustRightInd w:val="0"/>
        <w:spacing w:after="0" w:line="360" w:lineRule="auto"/>
        <w:ind w:left="360"/>
        <w:jc w:val="both"/>
        <w:rPr>
          <w:rFonts w:ascii="Arial" w:eastAsia="Times New Roman" w:hAnsi="Arial" w:cs="Arial"/>
          <w:color w:val="000000" w:themeColor="text1"/>
          <w:lang w:val="nl-BE"/>
        </w:rPr>
      </w:pPr>
      <w:r>
        <w:rPr>
          <w:rFonts w:ascii="Arial" w:eastAsia="Times New Roman" w:hAnsi="Arial" w:cs="Arial"/>
          <w:color w:val="000000" w:themeColor="text1"/>
          <w:lang w:val="nl-BE"/>
        </w:rPr>
        <w:t>Mewujudkan tata kelola pemerintahan yang melayani efektif, efisien dan bersih melalui transformasi digital</w:t>
      </w:r>
      <w:r w:rsidR="00B52A4F" w:rsidRPr="00B52A4F">
        <w:rPr>
          <w:rFonts w:ascii="Arial" w:eastAsia="Times New Roman" w:hAnsi="Arial" w:cs="Arial"/>
          <w:color w:val="000000" w:themeColor="text1"/>
          <w:lang w:val="nl-BE"/>
        </w:rPr>
        <w:t>.</w:t>
      </w:r>
    </w:p>
    <w:p w14:paraId="49470A32" w14:textId="77777777" w:rsidR="00320A51" w:rsidRDefault="00320A51" w:rsidP="002E274E">
      <w:pPr>
        <w:widowControl w:val="0"/>
        <w:autoSpaceDE w:val="0"/>
        <w:autoSpaceDN w:val="0"/>
        <w:adjustRightInd w:val="0"/>
        <w:spacing w:after="0" w:line="360" w:lineRule="auto"/>
        <w:ind w:firstLine="450"/>
        <w:jc w:val="both"/>
        <w:rPr>
          <w:rFonts w:ascii="Arial" w:eastAsia="Times New Roman" w:hAnsi="Arial" w:cs="Arial"/>
          <w:color w:val="000000" w:themeColor="text1"/>
          <w:lang w:val="nl-BE"/>
        </w:rPr>
      </w:pPr>
    </w:p>
    <w:p w14:paraId="3DDD254C" w14:textId="5E4112D7" w:rsidR="00910981" w:rsidRDefault="00910981" w:rsidP="002E274E">
      <w:pPr>
        <w:widowControl w:val="0"/>
        <w:autoSpaceDE w:val="0"/>
        <w:autoSpaceDN w:val="0"/>
        <w:adjustRightInd w:val="0"/>
        <w:spacing w:after="0" w:line="360" w:lineRule="auto"/>
        <w:ind w:firstLine="450"/>
        <w:jc w:val="both"/>
        <w:rPr>
          <w:rFonts w:ascii="Arial" w:eastAsia="Times New Roman" w:hAnsi="Arial" w:cs="Arial"/>
          <w:color w:val="000000" w:themeColor="text1"/>
          <w:lang w:val="nl-BE"/>
        </w:rPr>
      </w:pPr>
      <w:r>
        <w:rPr>
          <w:rFonts w:ascii="Arial" w:eastAsia="Times New Roman" w:hAnsi="Arial" w:cs="Arial"/>
          <w:color w:val="000000" w:themeColor="text1"/>
          <w:lang w:val="nl-BE"/>
        </w:rPr>
        <w:t>Misi yang berkaitan dengan tugas dan fungsi D</w:t>
      </w:r>
      <w:r w:rsidR="00E902E8">
        <w:rPr>
          <w:rFonts w:ascii="Arial" w:eastAsia="Times New Roman" w:hAnsi="Arial" w:cs="Arial"/>
          <w:color w:val="000000" w:themeColor="text1"/>
          <w:lang w:val="nl-BE"/>
        </w:rPr>
        <w:t xml:space="preserve">inas </w:t>
      </w:r>
      <w:r>
        <w:rPr>
          <w:rFonts w:ascii="Arial" w:eastAsia="Times New Roman" w:hAnsi="Arial" w:cs="Arial"/>
          <w:color w:val="000000" w:themeColor="text1"/>
          <w:lang w:val="nl-BE"/>
        </w:rPr>
        <w:t>P</w:t>
      </w:r>
      <w:r w:rsidR="00E902E8">
        <w:rPr>
          <w:rFonts w:ascii="Arial" w:eastAsia="Times New Roman" w:hAnsi="Arial" w:cs="Arial"/>
          <w:color w:val="000000" w:themeColor="text1"/>
          <w:lang w:val="nl-BE"/>
        </w:rPr>
        <w:t xml:space="preserve">emberdayaan </w:t>
      </w:r>
      <w:r>
        <w:rPr>
          <w:rFonts w:ascii="Arial" w:eastAsia="Times New Roman" w:hAnsi="Arial" w:cs="Arial"/>
          <w:color w:val="000000" w:themeColor="text1"/>
          <w:lang w:val="nl-BE"/>
        </w:rPr>
        <w:t>M</w:t>
      </w:r>
      <w:r w:rsidR="00E902E8">
        <w:rPr>
          <w:rFonts w:ascii="Arial" w:eastAsia="Times New Roman" w:hAnsi="Arial" w:cs="Arial"/>
          <w:color w:val="000000" w:themeColor="text1"/>
          <w:lang w:val="nl-BE"/>
        </w:rPr>
        <w:t xml:space="preserve">asyarakat dan </w:t>
      </w:r>
      <w:r>
        <w:rPr>
          <w:rFonts w:ascii="Arial" w:eastAsia="Times New Roman" w:hAnsi="Arial" w:cs="Arial"/>
          <w:color w:val="000000" w:themeColor="text1"/>
          <w:lang w:val="nl-BE"/>
        </w:rPr>
        <w:t>D</w:t>
      </w:r>
      <w:r w:rsidR="00E902E8">
        <w:rPr>
          <w:rFonts w:ascii="Arial" w:eastAsia="Times New Roman" w:hAnsi="Arial" w:cs="Arial"/>
          <w:color w:val="000000" w:themeColor="text1"/>
          <w:lang w:val="nl-BE"/>
        </w:rPr>
        <w:t>esa</w:t>
      </w:r>
      <w:r>
        <w:rPr>
          <w:rFonts w:ascii="Arial" w:eastAsia="Times New Roman" w:hAnsi="Arial" w:cs="Arial"/>
          <w:color w:val="000000" w:themeColor="text1"/>
          <w:lang w:val="nl-BE"/>
        </w:rPr>
        <w:t xml:space="preserve"> Kabupaten Luwu Timur </w:t>
      </w:r>
      <w:r w:rsidR="00E902E8">
        <w:rPr>
          <w:rFonts w:ascii="Arial" w:eastAsia="Times New Roman" w:hAnsi="Arial" w:cs="Arial"/>
          <w:color w:val="000000" w:themeColor="text1"/>
          <w:lang w:val="nl-BE"/>
        </w:rPr>
        <w:t xml:space="preserve">Tahun 2025-2029 </w:t>
      </w:r>
      <w:r>
        <w:rPr>
          <w:rFonts w:ascii="Arial" w:eastAsia="Times New Roman" w:hAnsi="Arial" w:cs="Arial"/>
          <w:color w:val="000000" w:themeColor="text1"/>
          <w:lang w:val="nl-BE"/>
        </w:rPr>
        <w:t>yaitu :</w:t>
      </w:r>
    </w:p>
    <w:p w14:paraId="06A07122" w14:textId="462D78EF" w:rsidR="00910981" w:rsidRDefault="00000000"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26497FD6">
          <v:roundrect id="_x0000_s2268" style="position:absolute;left:0;text-align:left;margin-left:30.1pt;margin-top:13.05pt;width:378pt;height:101.45pt;z-index:251651584" arcsize="10923f" fillcolor="#5dceaf [3207]" strokecolor="#f2f2f2 [3041]" strokeweight="3pt">
            <v:shadow on="t" type="perspective" color="#22725c [1607]" opacity=".5" offset="1pt" offset2="-1pt"/>
            <v:textbox style="mso-next-textbox:#_x0000_s2268">
              <w:txbxContent>
                <w:p w14:paraId="112D24D7" w14:textId="77777777" w:rsidR="002114F5" w:rsidRDefault="002114F5">
                  <w:pPr>
                    <w:rPr>
                      <w:b/>
                      <w:bCs/>
                      <w:lang w:val="nl-BE"/>
                    </w:rPr>
                  </w:pPr>
                </w:p>
                <w:p w14:paraId="50B46A6D" w14:textId="7BFF6E08" w:rsidR="0074290B" w:rsidRPr="00B73714" w:rsidRDefault="0074290B">
                  <w:pPr>
                    <w:rPr>
                      <w:b/>
                      <w:bCs/>
                      <w:lang w:val="nl-BE"/>
                    </w:rPr>
                  </w:pPr>
                  <w:r w:rsidRPr="00B73714">
                    <w:rPr>
                      <w:b/>
                      <w:bCs/>
                      <w:lang w:val="nl-BE"/>
                    </w:rPr>
                    <w:t>Misi Ke-</w:t>
                  </w:r>
                  <w:r w:rsidR="00320A51">
                    <w:rPr>
                      <w:b/>
                      <w:bCs/>
                      <w:lang w:val="nl-BE"/>
                    </w:rPr>
                    <w:t>3</w:t>
                  </w:r>
                  <w:r w:rsidRPr="00B73714">
                    <w:rPr>
                      <w:b/>
                      <w:bCs/>
                      <w:lang w:val="nl-BE"/>
                    </w:rPr>
                    <w:t xml:space="preserve"> RPJMD : </w:t>
                  </w:r>
                  <w:r w:rsidR="00320A51" w:rsidRPr="00A13233">
                    <w:rPr>
                      <w:rFonts w:ascii="Arial" w:hAnsi="Arial" w:cs="Arial"/>
                      <w:b/>
                      <w:i/>
                      <w:iCs/>
                      <w:color w:val="000000"/>
                      <w:lang w:val="nl-BE"/>
                    </w:rPr>
                    <w:t>Mempercepat Pertumbuhan Dan Pengembangan Wilayah Yang Merata Dan Berkeadilan</w:t>
                  </w:r>
                </w:p>
              </w:txbxContent>
            </v:textbox>
          </v:roundrect>
        </w:pict>
      </w:r>
    </w:p>
    <w:p w14:paraId="7B0B499C" w14:textId="22CBD0A8"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4283D56F" w14:textId="77777777"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4DBAE884" w14:textId="4A8983CD"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6BBD195D" w14:textId="0137538D"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4A5552D5" w14:textId="02A74669"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2A5A2F48" w14:textId="20DB26A5" w:rsidR="0074290B" w:rsidRDefault="0074290B"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p>
    <w:p w14:paraId="5941200B" w14:textId="6644E483" w:rsidR="0074290B" w:rsidRDefault="00000000" w:rsidP="00910981">
      <w:pPr>
        <w:widowControl w:val="0"/>
        <w:autoSpaceDE w:val="0"/>
        <w:autoSpaceDN w:val="0"/>
        <w:adjustRightInd w:val="0"/>
        <w:spacing w:after="0" w:line="360" w:lineRule="auto"/>
        <w:ind w:left="540"/>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26497FD6">
          <v:roundrect id="_x0000_s2271" style="position:absolute;left:0;text-align:left;margin-left:39pt;margin-top:2.3pt;width:378pt;height:91.9pt;z-index:251652608" arcsize="10923f" fillcolor="#5dceaf [3207]" strokecolor="#f2f2f2 [3041]" strokeweight="3pt">
            <v:shadow on="t" type="perspective" color="#22725c [1607]" opacity=".5" offset="1pt" offset2="-1pt"/>
            <v:textbox style="mso-next-textbox:#_x0000_s2271">
              <w:txbxContent>
                <w:p w14:paraId="5F5C88FD" w14:textId="77777777" w:rsidR="002114F5" w:rsidRDefault="002114F5" w:rsidP="00B73714">
                  <w:pPr>
                    <w:rPr>
                      <w:b/>
                      <w:bCs/>
                      <w:lang w:val="nl-BE"/>
                    </w:rPr>
                  </w:pPr>
                </w:p>
                <w:p w14:paraId="6D498409" w14:textId="69E05CFF" w:rsidR="00B73714" w:rsidRPr="00B73714" w:rsidRDefault="00B73714" w:rsidP="00B73714">
                  <w:pPr>
                    <w:rPr>
                      <w:b/>
                      <w:bCs/>
                      <w:lang w:val="nl-BE"/>
                    </w:rPr>
                  </w:pPr>
                  <w:r w:rsidRPr="00B73714">
                    <w:rPr>
                      <w:b/>
                      <w:bCs/>
                      <w:lang w:val="nl-BE"/>
                    </w:rPr>
                    <w:t>Misi Ke-</w:t>
                  </w:r>
                  <w:r w:rsidR="00320A51">
                    <w:rPr>
                      <w:b/>
                      <w:bCs/>
                      <w:lang w:val="nl-BE"/>
                    </w:rPr>
                    <w:t>5</w:t>
                  </w:r>
                  <w:r w:rsidRPr="00B73714">
                    <w:rPr>
                      <w:b/>
                      <w:bCs/>
                      <w:lang w:val="nl-BE"/>
                    </w:rPr>
                    <w:t xml:space="preserve"> RPJMD : </w:t>
                  </w:r>
                  <w:r w:rsidR="00320A51" w:rsidRPr="00A13233">
                    <w:rPr>
                      <w:rFonts w:ascii="Arial" w:hAnsi="Arial" w:cs="Arial"/>
                      <w:b/>
                      <w:i/>
                      <w:iCs/>
                      <w:color w:val="000000"/>
                      <w:lang w:val="nl-BE"/>
                    </w:rPr>
                    <w:t>Mewujudkan Tata Kelola Pemerintahan Yang Melayani Efektif, Efisien Dan Bersih Melalui Transformasi Digital</w:t>
                  </w:r>
                  <w:r w:rsidR="00320A51" w:rsidRPr="00B73714">
                    <w:rPr>
                      <w:b/>
                      <w:bCs/>
                      <w:lang w:val="nl-BE"/>
                    </w:rPr>
                    <w:t xml:space="preserve"> </w:t>
                  </w:r>
                </w:p>
              </w:txbxContent>
            </v:textbox>
          </v:roundrect>
        </w:pict>
      </w:r>
    </w:p>
    <w:p w14:paraId="35A38FE3" w14:textId="77777777" w:rsidR="00B73714" w:rsidRDefault="00B73714"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3C43D549" w14:textId="77777777" w:rsidR="00090EEB" w:rsidRDefault="00E902E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r>
        <w:rPr>
          <w:rFonts w:ascii="Arial" w:eastAsia="Times New Roman" w:hAnsi="Arial" w:cs="Arial"/>
          <w:color w:val="000000" w:themeColor="text1"/>
          <w:lang w:val="nl-BE"/>
        </w:rPr>
        <w:lastRenderedPageBreak/>
        <w:t xml:space="preserve">Berikut sandingan perencanaan strategis pada Dinas Pemberdayaan Masyarakat dan Desa berdasarkan Renstra </w:t>
      </w:r>
      <w:r>
        <w:rPr>
          <w:rFonts w:ascii="Arial" w:eastAsia="Times New Roman" w:hAnsi="Arial" w:cs="Arial"/>
          <w:color w:val="000000" w:themeColor="text1"/>
          <w:lang w:val="nl-BE"/>
        </w:rPr>
        <w:t>Dinas Pemberdayaan Masyarakat dan Desa</w:t>
      </w:r>
      <w:r>
        <w:rPr>
          <w:rFonts w:ascii="Arial" w:eastAsia="Times New Roman" w:hAnsi="Arial" w:cs="Arial"/>
          <w:color w:val="000000" w:themeColor="text1"/>
          <w:lang w:val="nl-BE"/>
        </w:rPr>
        <w:t xml:space="preserve"> sesuai Peraturan Bupati Luwu Timur Nomor</w:t>
      </w:r>
      <w:r w:rsidR="00020F2D">
        <w:rPr>
          <w:rFonts w:ascii="Arial" w:eastAsia="Times New Roman" w:hAnsi="Arial" w:cs="Arial"/>
          <w:color w:val="000000" w:themeColor="text1"/>
          <w:lang w:val="nl-BE"/>
        </w:rPr>
        <w:t xml:space="preserve"> 48</w:t>
      </w:r>
      <w:r>
        <w:rPr>
          <w:rFonts w:ascii="Arial" w:eastAsia="Times New Roman" w:hAnsi="Arial" w:cs="Arial"/>
          <w:color w:val="000000" w:themeColor="text1"/>
          <w:lang w:val="nl-BE"/>
        </w:rPr>
        <w:t xml:space="preserve"> Tahun 2021 tentang Rencana Strategis Perangkat Daerah Tahun 2021-2026 </w:t>
      </w:r>
      <w:r w:rsidR="00020F2D">
        <w:rPr>
          <w:rFonts w:ascii="Arial" w:eastAsia="Times New Roman" w:hAnsi="Arial" w:cs="Arial"/>
          <w:color w:val="000000" w:themeColor="text1"/>
          <w:lang w:val="nl-BE"/>
        </w:rPr>
        <w:t xml:space="preserve">dan </w:t>
      </w:r>
      <w:r w:rsidR="00020F2D">
        <w:rPr>
          <w:rFonts w:ascii="Arial" w:eastAsia="Times New Roman" w:hAnsi="Arial" w:cs="Arial"/>
          <w:color w:val="000000" w:themeColor="text1"/>
          <w:lang w:val="nl-BE"/>
        </w:rPr>
        <w:t xml:space="preserve">Peraturan Bupati Luwu Timur Nomor </w:t>
      </w:r>
      <w:r w:rsidR="00020F2D">
        <w:rPr>
          <w:rFonts w:ascii="Arial" w:eastAsia="Times New Roman" w:hAnsi="Arial" w:cs="Arial"/>
          <w:color w:val="000000" w:themeColor="text1"/>
          <w:lang w:val="nl-BE"/>
        </w:rPr>
        <w:t>3</w:t>
      </w:r>
      <w:r w:rsidR="00020F2D">
        <w:rPr>
          <w:rFonts w:ascii="Arial" w:eastAsia="Times New Roman" w:hAnsi="Arial" w:cs="Arial"/>
          <w:color w:val="000000" w:themeColor="text1"/>
          <w:lang w:val="nl-BE"/>
        </w:rPr>
        <w:t>8 Tahun 2021 tentang Rencana Strategis Perangkat Daerah Tahun 202</w:t>
      </w:r>
      <w:r w:rsidR="00020F2D">
        <w:rPr>
          <w:rFonts w:ascii="Arial" w:eastAsia="Times New Roman" w:hAnsi="Arial" w:cs="Arial"/>
          <w:color w:val="000000" w:themeColor="text1"/>
          <w:lang w:val="nl-BE"/>
        </w:rPr>
        <w:t>5</w:t>
      </w:r>
      <w:r w:rsidR="00020F2D">
        <w:rPr>
          <w:rFonts w:ascii="Arial" w:eastAsia="Times New Roman" w:hAnsi="Arial" w:cs="Arial"/>
          <w:color w:val="000000" w:themeColor="text1"/>
          <w:lang w:val="nl-BE"/>
        </w:rPr>
        <w:t>-202</w:t>
      </w:r>
      <w:r w:rsidR="00020F2D">
        <w:rPr>
          <w:rFonts w:ascii="Arial" w:eastAsia="Times New Roman" w:hAnsi="Arial" w:cs="Arial"/>
          <w:color w:val="000000" w:themeColor="text1"/>
          <w:lang w:val="nl-BE"/>
        </w:rPr>
        <w:t>9 yang meliputi strategi dan arah kebijakan, Indikator Knerja Utama (IKU) beserta rumus perhitungan dan target capaian indikator sasaran Tahun 2025 pada Dinas Pemberdayaan Masyarakat dan Desa adalah</w:t>
      </w:r>
    </w:p>
    <w:p w14:paraId="236B1502" w14:textId="66F76753" w:rsidR="00090EEB" w:rsidRDefault="00020F2D"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sectPr w:rsidR="00090EEB" w:rsidSect="00983816">
          <w:headerReference w:type="default" r:id="rId16"/>
          <w:footerReference w:type="default" r:id="rId17"/>
          <w:pgSz w:w="11906" w:h="16838" w:code="9"/>
          <w:pgMar w:top="1411" w:right="1411" w:bottom="2592" w:left="1843" w:header="720" w:footer="720" w:gutter="0"/>
          <w:cols w:space="720"/>
          <w:docGrid w:linePitch="360"/>
        </w:sectPr>
      </w:pPr>
      <w:r>
        <w:rPr>
          <w:rFonts w:ascii="Arial" w:eastAsia="Times New Roman" w:hAnsi="Arial" w:cs="Arial"/>
          <w:color w:val="000000" w:themeColor="text1"/>
          <w:lang w:val="nl-BE"/>
        </w:rPr>
        <w:t xml:space="preserve"> :</w:t>
      </w:r>
    </w:p>
    <w:p w14:paraId="0394B36A" w14:textId="77777777" w:rsidR="00020F2D" w:rsidRDefault="00020F2D"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352F313F" w14:textId="77777777" w:rsidR="00466ED9" w:rsidRDefault="00466ED9"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4F7BB4EF" w14:textId="77777777" w:rsidR="001B2C89" w:rsidRDefault="006F3B15" w:rsidP="001B2C89">
      <w:pPr>
        <w:widowControl w:val="0"/>
        <w:autoSpaceDE w:val="0"/>
        <w:autoSpaceDN w:val="0"/>
        <w:adjustRightInd w:val="0"/>
        <w:spacing w:after="0" w:line="360" w:lineRule="auto"/>
        <w:jc w:val="center"/>
        <w:rPr>
          <w:rFonts w:ascii="Arial" w:eastAsia="Times New Roman" w:hAnsi="Arial" w:cs="Arial"/>
          <w:color w:val="000000" w:themeColor="text1"/>
          <w:lang w:val="nl-BE"/>
        </w:rPr>
      </w:pPr>
      <w:r>
        <w:rPr>
          <w:rFonts w:ascii="Arial" w:eastAsia="Times New Roman" w:hAnsi="Arial" w:cs="Arial"/>
          <w:color w:val="000000" w:themeColor="text1"/>
          <w:lang w:val="nl-BE"/>
        </w:rPr>
        <w:t>Tabel</w:t>
      </w:r>
      <w:r w:rsidR="001B2C89">
        <w:rPr>
          <w:rFonts w:ascii="Arial" w:eastAsia="Times New Roman" w:hAnsi="Arial" w:cs="Arial"/>
          <w:color w:val="000000" w:themeColor="text1"/>
          <w:lang w:val="nl-BE"/>
        </w:rPr>
        <w:t>.</w:t>
      </w:r>
      <w:r>
        <w:rPr>
          <w:rFonts w:ascii="Arial" w:eastAsia="Times New Roman" w:hAnsi="Arial" w:cs="Arial"/>
          <w:color w:val="000000" w:themeColor="text1"/>
          <w:lang w:val="nl-BE"/>
        </w:rPr>
        <w:t xml:space="preserve"> </w:t>
      </w:r>
      <w:r w:rsidR="001B2C89">
        <w:rPr>
          <w:rFonts w:ascii="Arial" w:eastAsia="Times New Roman" w:hAnsi="Arial" w:cs="Arial"/>
          <w:color w:val="000000" w:themeColor="text1"/>
          <w:lang w:val="nl-BE"/>
        </w:rPr>
        <w:t>6</w:t>
      </w:r>
      <w:r>
        <w:rPr>
          <w:rFonts w:ascii="Arial" w:eastAsia="Times New Roman" w:hAnsi="Arial" w:cs="Arial"/>
          <w:color w:val="000000" w:themeColor="text1"/>
          <w:lang w:val="nl-BE"/>
        </w:rPr>
        <w:t xml:space="preserve">   Sandingan Perencanaan Strategis Dinas Pemberdayaan Masyarakat dan Desa </w:t>
      </w:r>
    </w:p>
    <w:p w14:paraId="62BD7998" w14:textId="3EEE1A82" w:rsidR="00020F2D" w:rsidRDefault="006F3B15" w:rsidP="001B2C89">
      <w:pPr>
        <w:widowControl w:val="0"/>
        <w:autoSpaceDE w:val="0"/>
        <w:autoSpaceDN w:val="0"/>
        <w:adjustRightInd w:val="0"/>
        <w:spacing w:after="0" w:line="360" w:lineRule="auto"/>
        <w:jc w:val="center"/>
        <w:rPr>
          <w:rFonts w:ascii="Arial" w:eastAsia="Times New Roman" w:hAnsi="Arial" w:cs="Arial"/>
          <w:color w:val="000000" w:themeColor="text1"/>
          <w:lang w:val="nl-BE"/>
        </w:rPr>
      </w:pPr>
      <w:r>
        <w:rPr>
          <w:rFonts w:ascii="Arial" w:eastAsia="Times New Roman" w:hAnsi="Arial" w:cs="Arial"/>
          <w:color w:val="000000" w:themeColor="text1"/>
          <w:lang w:val="nl-BE"/>
        </w:rPr>
        <w:t xml:space="preserve">Berdasarkan Renstra Tahun 2021-2026 dengan </w:t>
      </w:r>
      <w:r>
        <w:rPr>
          <w:rFonts w:ascii="Arial" w:eastAsia="Times New Roman" w:hAnsi="Arial" w:cs="Arial"/>
          <w:color w:val="000000" w:themeColor="text1"/>
          <w:lang w:val="nl-BE"/>
        </w:rPr>
        <w:t>Renstra Tahun 202</w:t>
      </w:r>
      <w:r>
        <w:rPr>
          <w:rFonts w:ascii="Arial" w:eastAsia="Times New Roman" w:hAnsi="Arial" w:cs="Arial"/>
          <w:color w:val="000000" w:themeColor="text1"/>
          <w:lang w:val="nl-BE"/>
        </w:rPr>
        <w:t>5</w:t>
      </w:r>
      <w:r>
        <w:rPr>
          <w:rFonts w:ascii="Arial" w:eastAsia="Times New Roman" w:hAnsi="Arial" w:cs="Arial"/>
          <w:color w:val="000000" w:themeColor="text1"/>
          <w:lang w:val="nl-BE"/>
        </w:rPr>
        <w:t>-202</w:t>
      </w:r>
      <w:r>
        <w:rPr>
          <w:rFonts w:ascii="Arial" w:eastAsia="Times New Roman" w:hAnsi="Arial" w:cs="Arial"/>
          <w:color w:val="000000" w:themeColor="text1"/>
          <w:lang w:val="nl-BE"/>
        </w:rPr>
        <w:t>9</w:t>
      </w:r>
    </w:p>
    <w:tbl>
      <w:tblPr>
        <w:tblStyle w:val="TableGrid"/>
        <w:tblW w:w="12420" w:type="dxa"/>
        <w:tblInd w:w="288" w:type="dxa"/>
        <w:tblLook w:val="04A0" w:firstRow="1" w:lastRow="0" w:firstColumn="1" w:lastColumn="0" w:noHBand="0" w:noVBand="1"/>
      </w:tblPr>
      <w:tblGrid>
        <w:gridCol w:w="6480"/>
        <w:gridCol w:w="5940"/>
      </w:tblGrid>
      <w:tr w:rsidR="006F3B15" w14:paraId="3E42701D" w14:textId="77777777" w:rsidTr="00090EEB">
        <w:tc>
          <w:tcPr>
            <w:tcW w:w="6480" w:type="dxa"/>
          </w:tcPr>
          <w:p w14:paraId="2F22266A" w14:textId="77777777" w:rsidR="00955B53" w:rsidRDefault="006F3B15" w:rsidP="00466ED9">
            <w:pPr>
              <w:widowControl w:val="0"/>
              <w:autoSpaceDE w:val="0"/>
              <w:autoSpaceDN w:val="0"/>
              <w:adjustRightInd w:val="0"/>
              <w:jc w:val="center"/>
              <w:rPr>
                <w:rFonts w:ascii="Arial" w:eastAsia="Times New Roman" w:hAnsi="Arial" w:cs="Arial"/>
                <w:color w:val="000000" w:themeColor="text1"/>
                <w:sz w:val="20"/>
                <w:szCs w:val="20"/>
                <w:lang w:val="nl-BE"/>
              </w:rPr>
            </w:pPr>
            <w:r w:rsidRPr="00466ED9">
              <w:rPr>
                <w:rFonts w:ascii="Arial" w:eastAsia="Times New Roman" w:hAnsi="Arial" w:cs="Arial"/>
                <w:color w:val="000000" w:themeColor="text1"/>
                <w:sz w:val="20"/>
                <w:szCs w:val="20"/>
                <w:lang w:val="nl-BE"/>
              </w:rPr>
              <w:t xml:space="preserve">Renstra </w:t>
            </w:r>
            <w:r w:rsidRPr="00466ED9">
              <w:rPr>
                <w:rFonts w:ascii="Arial" w:eastAsia="Times New Roman" w:hAnsi="Arial" w:cs="Arial"/>
                <w:color w:val="000000" w:themeColor="text1"/>
                <w:sz w:val="20"/>
                <w:szCs w:val="20"/>
                <w:lang w:val="nl-BE"/>
              </w:rPr>
              <w:t xml:space="preserve">Dinas Pemberdayaan Masyarakat dan Desa </w:t>
            </w:r>
            <w:r w:rsidRPr="00466ED9">
              <w:rPr>
                <w:rFonts w:ascii="Arial" w:eastAsia="Times New Roman" w:hAnsi="Arial" w:cs="Arial"/>
                <w:color w:val="000000" w:themeColor="text1"/>
                <w:sz w:val="20"/>
                <w:szCs w:val="20"/>
                <w:lang w:val="nl-BE"/>
              </w:rPr>
              <w:t>Tahun 2021-2026</w:t>
            </w:r>
          </w:p>
          <w:p w14:paraId="45E63317" w14:textId="1F464438" w:rsidR="00090EEB" w:rsidRPr="00466ED9" w:rsidRDefault="00090EEB" w:rsidP="00466ED9">
            <w:pPr>
              <w:widowControl w:val="0"/>
              <w:autoSpaceDE w:val="0"/>
              <w:autoSpaceDN w:val="0"/>
              <w:adjustRightInd w:val="0"/>
              <w:jc w:val="center"/>
              <w:rPr>
                <w:rFonts w:ascii="Arial" w:eastAsia="Times New Roman" w:hAnsi="Arial" w:cs="Arial"/>
                <w:color w:val="000000" w:themeColor="text1"/>
                <w:sz w:val="20"/>
                <w:szCs w:val="20"/>
                <w:lang w:val="nl-BE"/>
              </w:rPr>
            </w:pPr>
          </w:p>
        </w:tc>
        <w:tc>
          <w:tcPr>
            <w:tcW w:w="5940" w:type="dxa"/>
          </w:tcPr>
          <w:p w14:paraId="2B42D718" w14:textId="6428E4B0" w:rsidR="006F3B15" w:rsidRPr="00466ED9" w:rsidRDefault="006F3B15" w:rsidP="00955B53">
            <w:pPr>
              <w:widowControl w:val="0"/>
              <w:autoSpaceDE w:val="0"/>
              <w:autoSpaceDN w:val="0"/>
              <w:adjustRightInd w:val="0"/>
              <w:jc w:val="center"/>
              <w:rPr>
                <w:rFonts w:ascii="Arial" w:eastAsia="Times New Roman" w:hAnsi="Arial" w:cs="Arial"/>
                <w:color w:val="000000" w:themeColor="text1"/>
                <w:sz w:val="20"/>
                <w:szCs w:val="20"/>
                <w:lang w:val="nl-BE"/>
              </w:rPr>
            </w:pPr>
            <w:r w:rsidRPr="00466ED9">
              <w:rPr>
                <w:rFonts w:ascii="Arial" w:eastAsia="Times New Roman" w:hAnsi="Arial" w:cs="Arial"/>
                <w:color w:val="000000" w:themeColor="text1"/>
                <w:sz w:val="20"/>
                <w:szCs w:val="20"/>
                <w:lang w:val="nl-BE"/>
              </w:rPr>
              <w:t>Renstra Dinas Pemberdayaan Masyarakat dan Desa Tahun 202</w:t>
            </w:r>
            <w:r w:rsidRPr="00466ED9">
              <w:rPr>
                <w:rFonts w:ascii="Arial" w:eastAsia="Times New Roman" w:hAnsi="Arial" w:cs="Arial"/>
                <w:color w:val="000000" w:themeColor="text1"/>
                <w:sz w:val="20"/>
                <w:szCs w:val="20"/>
                <w:lang w:val="nl-BE"/>
              </w:rPr>
              <w:t>5</w:t>
            </w:r>
            <w:r w:rsidRPr="00466ED9">
              <w:rPr>
                <w:rFonts w:ascii="Arial" w:eastAsia="Times New Roman" w:hAnsi="Arial" w:cs="Arial"/>
                <w:color w:val="000000" w:themeColor="text1"/>
                <w:sz w:val="20"/>
                <w:szCs w:val="20"/>
                <w:lang w:val="nl-BE"/>
              </w:rPr>
              <w:t>-202</w:t>
            </w:r>
            <w:r w:rsidRPr="00466ED9">
              <w:rPr>
                <w:rFonts w:ascii="Arial" w:eastAsia="Times New Roman" w:hAnsi="Arial" w:cs="Arial"/>
                <w:color w:val="000000" w:themeColor="text1"/>
                <w:sz w:val="20"/>
                <w:szCs w:val="20"/>
                <w:lang w:val="nl-BE"/>
              </w:rPr>
              <w:t>9</w:t>
            </w:r>
          </w:p>
        </w:tc>
      </w:tr>
      <w:tr w:rsidR="006F3B15" w14:paraId="5CC797B4" w14:textId="77777777" w:rsidTr="00090EEB">
        <w:tc>
          <w:tcPr>
            <w:tcW w:w="6480" w:type="dxa"/>
          </w:tcPr>
          <w:p w14:paraId="3F518ECC" w14:textId="0F81080D" w:rsidR="006F3B15" w:rsidRDefault="00466ED9"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751DABBD">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2311" type="#_x0000_t122" style="position:absolute;left:0;text-align:left;margin-left:57.1pt;margin-top:8.6pt;width:105.75pt;height:42pt;z-index:251660800;mso-position-horizontal-relative:text;mso-position-vertical-relative:text" fillcolor="#f14124 [3209]" strokecolor="#f2f2f2 [3041]" strokeweight="3pt">
                  <v:shadow on="t" type="perspective" color="#811908 [1609]" opacity=".5" offset="1pt" offset2="-1pt"/>
                  <v:textbox style="mso-next-textbox:#_x0000_s2311">
                    <w:txbxContent>
                      <w:p w14:paraId="0A4366D8" w14:textId="0A056F15" w:rsidR="006F3B15" w:rsidRPr="00955B53" w:rsidRDefault="006F3B15" w:rsidP="00955B53">
                        <w:pPr>
                          <w:jc w:val="center"/>
                          <w:rPr>
                            <w:b/>
                            <w:bCs/>
                          </w:rPr>
                        </w:pPr>
                        <w:r w:rsidRPr="00955B53">
                          <w:rPr>
                            <w:b/>
                            <w:bCs/>
                          </w:rPr>
                          <w:t>RPJMD 2021-2026</w:t>
                        </w:r>
                      </w:p>
                    </w:txbxContent>
                  </v:textbox>
                </v:shape>
              </w:pict>
            </w:r>
          </w:p>
          <w:p w14:paraId="48A3D0E0" w14:textId="423C73CF"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073627D7" w14:textId="77777777"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606FDD47" w14:textId="4466CC7F" w:rsidR="006F3B15"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12DB642F">
                <v:rect id="_x0000_s2329" style="position:absolute;left:0;text-align:left;margin-left:103.6pt;margin-top:7.95pt;width:177pt;height:37.5pt;z-index:251671040">
                  <v:textbox style="mso-next-textbox:#_x0000_s2329">
                    <w:txbxContent>
                      <w:p w14:paraId="0CAD30F9" w14:textId="13E41BA5" w:rsidR="00435586" w:rsidRPr="00435586" w:rsidRDefault="00435586" w:rsidP="00435586">
                        <w:pPr>
                          <w:spacing w:after="0" w:line="240" w:lineRule="auto"/>
                          <w:jc w:val="center"/>
                          <w:rPr>
                            <w:sz w:val="16"/>
                            <w:szCs w:val="16"/>
                            <w:lang w:val="nl-BE"/>
                          </w:rPr>
                        </w:pPr>
                        <w:r w:rsidRPr="00435586">
                          <w:rPr>
                            <w:sz w:val="16"/>
                            <w:szCs w:val="16"/>
                            <w:lang w:val="nl-BE"/>
                          </w:rPr>
                          <w:t xml:space="preserve">Luwu Timur Yang Berkelanjutan dan Lebih Maju </w:t>
                        </w:r>
                        <w:r>
                          <w:rPr>
                            <w:sz w:val="16"/>
                            <w:szCs w:val="16"/>
                            <w:lang w:val="nl-BE"/>
                          </w:rPr>
                          <w:t>berlandaskan nilai agama dan budaya</w:t>
                        </w:r>
                      </w:p>
                    </w:txbxContent>
                  </v:textbox>
                </v:rect>
              </w:pict>
            </w:r>
            <w:r w:rsidR="00F30589">
              <w:rPr>
                <w:rFonts w:ascii="Arial" w:eastAsia="Times New Roman" w:hAnsi="Arial" w:cs="Arial"/>
                <w:noProof/>
                <w:color w:val="000000" w:themeColor="text1"/>
                <w:lang w:val="nl-BE"/>
              </w:rPr>
              <w:pict w14:anchorId="00E435C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365" type="#_x0000_t13" style="position:absolute;left:0;text-align:left;margin-left:71.25pt;margin-top:18pt;width:16.6pt;height:15.35pt;z-index:251694592"/>
              </w:pict>
            </w:r>
            <w:r w:rsidR="00466ED9">
              <w:rPr>
                <w:rFonts w:ascii="Arial" w:eastAsia="Times New Roman" w:hAnsi="Arial" w:cs="Arial"/>
                <w:noProof/>
                <w:color w:val="000000" w:themeColor="text1"/>
                <w:lang w:val="nl-BE"/>
              </w:rPr>
              <w:pict w14:anchorId="618BE625">
                <v:rect id="_x0000_s2313" style="position:absolute;left:0;text-align:left;margin-left:30.85pt;margin-top:14.7pt;width:32.25pt;height:20.25pt;z-index:251662848" fillcolor="white [3201]" strokecolor="#666 [1936]" strokeweight="1pt">
                  <v:fill color2="#999 [1296]" focusposition="1" focussize="" focus="100%" type="gradient"/>
                  <v:shadow on="t" type="perspective" color="#7f7f7f [1601]" opacity=".5" offset="1pt" offset2="-3pt"/>
                  <v:textbox style="mso-next-textbox:#_x0000_s2313">
                    <w:txbxContent>
                      <w:p w14:paraId="29FEAE11" w14:textId="2138B07E" w:rsidR="006F3B15" w:rsidRDefault="006F3B15">
                        <w:r>
                          <w:t>VISI</w:t>
                        </w:r>
                      </w:p>
                    </w:txbxContent>
                  </v:textbox>
                </v:rect>
              </w:pict>
            </w:r>
          </w:p>
          <w:p w14:paraId="21165C91" w14:textId="29ADB2CA"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3781CC61" w14:textId="3C209EAF" w:rsidR="006F3B15"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12DB642F">
                <v:rect id="_x0000_s2331" style="position:absolute;left:0;text-align:left;margin-left:104.35pt;margin-top:17.25pt;width:176.25pt;height:37.5pt;z-index:251673088">
                  <v:textbox style="mso-next-textbox:#_x0000_s2331">
                    <w:txbxContent>
                      <w:p w14:paraId="434CE8B9" w14:textId="6C63DBCD" w:rsidR="00826A38" w:rsidRPr="00826A38" w:rsidRDefault="00826A38" w:rsidP="00826A38">
                        <w:pPr>
                          <w:spacing w:after="0" w:line="240" w:lineRule="auto"/>
                          <w:jc w:val="center"/>
                          <w:rPr>
                            <w:sz w:val="16"/>
                            <w:szCs w:val="16"/>
                            <w:lang w:val="nl-BE"/>
                          </w:rPr>
                        </w:pPr>
                        <w:r w:rsidRPr="00826A38">
                          <w:rPr>
                            <w:sz w:val="16"/>
                            <w:szCs w:val="16"/>
                            <w:lang w:val="nl-BE"/>
                          </w:rPr>
                          <w:t xml:space="preserve">Meningkatkan </w:t>
                        </w:r>
                        <w:r w:rsidRPr="00826A38">
                          <w:rPr>
                            <w:sz w:val="16"/>
                            <w:szCs w:val="16"/>
                            <w:lang w:val="nl-BE"/>
                          </w:rPr>
                          <w:t>kesejahteraan dan taraf hidup Masyarakat secara menyeluruh</w:t>
                        </w:r>
                      </w:p>
                    </w:txbxContent>
                  </v:textbox>
                </v:rect>
              </w:pict>
            </w:r>
            <w:r w:rsidR="00466ED9">
              <w:rPr>
                <w:rFonts w:ascii="Arial" w:eastAsia="Times New Roman" w:hAnsi="Arial" w:cs="Arial"/>
                <w:noProof/>
                <w:color w:val="000000" w:themeColor="text1"/>
                <w:lang w:val="nl-BE"/>
              </w:rPr>
              <w:pict w14:anchorId="618BE625">
                <v:rect id="_x0000_s2315" style="position:absolute;left:0;text-align:left;margin-left:6.25pt;margin-top:18.9pt;width:59.75pt;height:20.25pt;z-index:251664896" fillcolor="white [3201]" strokecolor="#666 [1936]" strokeweight="1pt">
                  <v:fill color2="#999 [1296]" focusposition="1" focussize="" focus="100%" type="gradient"/>
                  <v:shadow on="t" type="perspective" color="#7f7f7f [1601]" opacity=".5" offset="1pt" offset2="-3pt"/>
                  <v:textbox style="mso-next-textbox:#_x0000_s2315">
                    <w:txbxContent>
                      <w:p w14:paraId="4CB6E2EF" w14:textId="0FAFB6EE" w:rsidR="006F3B15" w:rsidRDefault="00826A38" w:rsidP="006F3B15">
                        <w:r>
                          <w:t>MISI KE 1</w:t>
                        </w:r>
                        <w:r w:rsidR="006F3B15">
                          <w:t xml:space="preserve"> KE</w:t>
                        </w:r>
                        <w:r>
                          <w:t>112d</w:t>
                        </w:r>
                        <w:r w:rsidR="00435586">
                          <w:t>111</w:t>
                        </w:r>
                        <w:r w:rsidR="006F3B15" w:rsidRPr="006F3B15">
                          <w:rPr>
                            <w:noProof/>
                          </w:rPr>
                          <w:drawing>
                            <wp:inline distT="0" distB="0" distL="0" distR="0" wp14:anchorId="09C24F66" wp14:editId="6E0FD5F0">
                              <wp:extent cx="213995" cy="144145"/>
                              <wp:effectExtent l="0" t="0" r="0" b="0"/>
                              <wp:docPr id="191669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995" cy="144145"/>
                                      </a:xfrm>
                                      <a:prstGeom prst="rect">
                                        <a:avLst/>
                                      </a:prstGeom>
                                      <a:noFill/>
                                      <a:ln>
                                        <a:noFill/>
                                      </a:ln>
                                    </pic:spPr>
                                  </pic:pic>
                                </a:graphicData>
                              </a:graphic>
                            </wp:inline>
                          </w:drawing>
                        </w:r>
                      </w:p>
                    </w:txbxContent>
                  </v:textbox>
                </v:rect>
              </w:pict>
            </w:r>
          </w:p>
          <w:p w14:paraId="1EBBD0A6" w14:textId="7C7F1561" w:rsidR="006F3B15" w:rsidRDefault="00F30589"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00E435CF">
                <v:shape id="_x0000_s2366" type="#_x0000_t13" style="position:absolute;left:0;text-align:left;margin-left:69.75pt;margin-top:1.4pt;width:16.6pt;height:15.35pt;z-index:251695616"/>
              </w:pict>
            </w:r>
          </w:p>
          <w:p w14:paraId="0A77C9FB" w14:textId="75F9873A"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2D0454B" w14:textId="3628D1A9" w:rsidR="006F3B15"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12DB642F">
                <v:rect id="_x0000_s2334" style="position:absolute;left:0;text-align:left;margin-left:104.35pt;margin-top:9.75pt;width:177.5pt;height:37.5pt;z-index:251675136">
                  <v:textbox style="mso-next-textbox:#_x0000_s2334">
                    <w:txbxContent>
                      <w:p w14:paraId="7665F498" w14:textId="77777777" w:rsidR="00826A38" w:rsidRPr="00826A38" w:rsidRDefault="00826A38" w:rsidP="00826A38">
                        <w:pPr>
                          <w:spacing w:after="0" w:line="240" w:lineRule="auto"/>
                          <w:jc w:val="center"/>
                          <w:rPr>
                            <w:sz w:val="16"/>
                            <w:szCs w:val="16"/>
                            <w:lang w:val="nl-BE"/>
                          </w:rPr>
                        </w:pPr>
                        <w:r w:rsidRPr="00826A38">
                          <w:rPr>
                            <w:sz w:val="16"/>
                            <w:szCs w:val="16"/>
                            <w:lang w:val="nl-BE"/>
                          </w:rPr>
                          <w:t>Meningkatkan kesejahteraan dan taraf hidup Masyarakat secara menyeluruh</w:t>
                        </w:r>
                      </w:p>
                    </w:txbxContent>
                  </v:textbox>
                </v:rect>
              </w:pict>
            </w:r>
            <w:r w:rsidR="00F30589">
              <w:rPr>
                <w:rFonts w:ascii="Arial" w:eastAsia="Times New Roman" w:hAnsi="Arial" w:cs="Arial"/>
                <w:noProof/>
                <w:color w:val="000000" w:themeColor="text1"/>
                <w:lang w:val="nl-BE"/>
              </w:rPr>
              <w:pict w14:anchorId="00E435CF">
                <v:shape id="_x0000_s2367" type="#_x0000_t13" style="position:absolute;left:0;text-align:left;margin-left:72.1pt;margin-top:16.7pt;width:16.6pt;height:15.35pt;z-index:251696640"/>
              </w:pict>
            </w:r>
            <w:r w:rsidR="00466ED9">
              <w:rPr>
                <w:rFonts w:ascii="Arial" w:eastAsia="Times New Roman" w:hAnsi="Arial" w:cs="Arial"/>
                <w:noProof/>
                <w:color w:val="000000" w:themeColor="text1"/>
                <w:lang w:val="nl-BE"/>
              </w:rPr>
              <w:pict w14:anchorId="618BE625">
                <v:rect id="_x0000_s2316" style="position:absolute;left:0;text-align:left;margin-left:7.1pt;margin-top:15.05pt;width:59.25pt;height:20.25pt;z-index:251665920" fillcolor="white [3201]" strokecolor="#666 [1936]" strokeweight="1pt">
                  <v:fill color2="#999 [1296]" focusposition="1" focussize="" focus="100%" type="gradient"/>
                  <v:shadow on="t" type="perspective" color="#7f7f7f [1601]" opacity=".5" offset="1pt" offset2="-3pt"/>
                  <v:textbox style="mso-next-textbox:#_x0000_s2316">
                    <w:txbxContent>
                      <w:p w14:paraId="2297AD92" w14:textId="53836969" w:rsidR="006F3B15" w:rsidRDefault="006F3B15" w:rsidP="006F3B15">
                        <w:r>
                          <w:t>TUJUAN</w:t>
                        </w:r>
                      </w:p>
                    </w:txbxContent>
                  </v:textbox>
                </v:rect>
              </w:pict>
            </w:r>
          </w:p>
          <w:p w14:paraId="05EBD11F" w14:textId="2086CB06"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3272EFE7" w14:textId="5F71343A"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4BC068CF" w14:textId="2115B8A7" w:rsidR="006F3B15"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12DB642F">
                <v:rect id="_x0000_s2335" style="position:absolute;left:0;text-align:left;margin-left:104.35pt;margin-top:1.7pt;width:175.3pt;height:37.5pt;z-index:251676160">
                  <v:textbox style="mso-next-textbox:#_x0000_s2335">
                    <w:txbxContent>
                      <w:p w14:paraId="5BAB120F" w14:textId="77777777" w:rsidR="00826A38" w:rsidRPr="00826A38" w:rsidRDefault="00826A38" w:rsidP="00826A38">
                        <w:pPr>
                          <w:spacing w:after="0" w:line="240" w:lineRule="auto"/>
                          <w:jc w:val="center"/>
                          <w:rPr>
                            <w:sz w:val="16"/>
                            <w:szCs w:val="16"/>
                            <w:lang w:val="nl-BE"/>
                          </w:rPr>
                        </w:pPr>
                        <w:r w:rsidRPr="00826A38">
                          <w:rPr>
                            <w:sz w:val="16"/>
                            <w:szCs w:val="16"/>
                            <w:lang w:val="nl-BE"/>
                          </w:rPr>
                          <w:t xml:space="preserve">Meningkatnya </w:t>
                        </w:r>
                        <w:r w:rsidRPr="00826A38">
                          <w:rPr>
                            <w:sz w:val="16"/>
                            <w:szCs w:val="16"/>
                            <w:lang w:val="nl-BE"/>
                          </w:rPr>
                          <w:t>kualitas pembangunan desa yang merata dan berkelanjutan</w:t>
                        </w:r>
                      </w:p>
                      <w:p w14:paraId="07E65C92" w14:textId="11331AAF" w:rsidR="00826A38" w:rsidRPr="00826A38" w:rsidRDefault="00826A38" w:rsidP="00826A38">
                        <w:pPr>
                          <w:spacing w:after="0" w:line="240" w:lineRule="auto"/>
                          <w:jc w:val="center"/>
                          <w:rPr>
                            <w:sz w:val="16"/>
                            <w:szCs w:val="16"/>
                            <w:lang w:val="nl-BE"/>
                          </w:rPr>
                        </w:pPr>
                      </w:p>
                    </w:txbxContent>
                  </v:textbox>
                </v:rect>
              </w:pict>
            </w:r>
            <w:r w:rsidR="00F30589">
              <w:rPr>
                <w:rFonts w:ascii="Arial" w:eastAsia="Times New Roman" w:hAnsi="Arial" w:cs="Arial"/>
                <w:noProof/>
                <w:color w:val="000000" w:themeColor="text1"/>
                <w:lang w:val="nl-BE"/>
              </w:rPr>
              <w:pict w14:anchorId="00E435CF">
                <v:shape id="_x0000_s2368" type="#_x0000_t13" style="position:absolute;left:0;text-align:left;margin-left:73.5pt;margin-top:10.8pt;width:16.6pt;height:15.35pt;z-index:251697664"/>
              </w:pict>
            </w:r>
            <w:r w:rsidR="00466ED9">
              <w:rPr>
                <w:rFonts w:ascii="Arial" w:eastAsia="Times New Roman" w:hAnsi="Arial" w:cs="Arial"/>
                <w:noProof/>
                <w:color w:val="000000" w:themeColor="text1"/>
                <w:lang w:val="nl-BE"/>
              </w:rPr>
              <w:pict w14:anchorId="618BE625">
                <v:rect id="_x0000_s2317" style="position:absolute;left:0;text-align:left;margin-left:9.35pt;margin-top:6.9pt;width:58.9pt;height:20.25pt;z-index:251666944" fillcolor="white [3201]" strokecolor="#666 [1936]" strokeweight="1pt">
                  <v:fill color2="#999 [1296]" focusposition="1" focussize="" focus="100%" type="gradient"/>
                  <v:shadow on="t" type="perspective" color="#7f7f7f [1601]" opacity=".5" offset="1pt" offset2="-3pt"/>
                  <v:textbox style="mso-next-textbox:#_x0000_s2317">
                    <w:txbxContent>
                      <w:p w14:paraId="360F139F" w14:textId="4B465728" w:rsidR="006F3B15" w:rsidRDefault="006F3B15" w:rsidP="006F3B15">
                        <w:r>
                          <w:t>SASARAN</w:t>
                        </w:r>
                      </w:p>
                    </w:txbxContent>
                  </v:textbox>
                </v:rect>
              </w:pict>
            </w:r>
          </w:p>
          <w:p w14:paraId="1AB00ACB" w14:textId="06411E99" w:rsidR="006F3B15" w:rsidRDefault="006F3B15"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0F3790A6" w14:textId="77777777" w:rsidR="00955B53" w:rsidRDefault="00955B5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5D3CB73" w14:textId="77777777" w:rsidR="00090EEB"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tc>
        <w:tc>
          <w:tcPr>
            <w:tcW w:w="5940" w:type="dxa"/>
          </w:tcPr>
          <w:p w14:paraId="7930B61E" w14:textId="67B997B6" w:rsidR="006F3B15" w:rsidRDefault="00090EEB"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12DB642F">
                <v:rect id="_x0000_s2341" style="position:absolute;left:0;text-align:left;margin-left:100.6pt;margin-top:208.25pt;width:155.05pt;height:37.5pt;z-index:251679232;mso-position-horizontal-relative:text;mso-position-vertical-relative:text">
                  <v:textbox style="mso-next-textbox:#_x0000_s2341">
                    <w:txbxContent>
                      <w:p w14:paraId="65294B05" w14:textId="2BD3FD50" w:rsidR="00955B53" w:rsidRPr="00955B53" w:rsidRDefault="00955B53" w:rsidP="00955B53">
                        <w:pPr>
                          <w:spacing w:after="0" w:line="240" w:lineRule="auto"/>
                          <w:jc w:val="center"/>
                          <w:rPr>
                            <w:rFonts w:cstheme="minorHAnsi"/>
                            <w:sz w:val="16"/>
                            <w:szCs w:val="16"/>
                            <w:lang w:val="nl-BE"/>
                          </w:rPr>
                        </w:pPr>
                        <w:r w:rsidRPr="00955B53">
                          <w:rPr>
                            <w:rFonts w:cstheme="minorHAnsi"/>
                            <w:bCs/>
                            <w:color w:val="000000"/>
                            <w:sz w:val="16"/>
                            <w:szCs w:val="16"/>
                            <w:lang w:val="nl-BE"/>
                          </w:rPr>
                          <w:t>Terwujudnya Tata Kelola Pemerintahan Berintegritas dan</w:t>
                        </w:r>
                        <w:r>
                          <w:rPr>
                            <w:rFonts w:ascii="Arial" w:hAnsi="Arial" w:cs="Arial"/>
                            <w:bCs/>
                            <w:color w:val="000000"/>
                            <w:lang w:val="nl-BE"/>
                          </w:rPr>
                          <w:t xml:space="preserve"> </w:t>
                        </w:r>
                        <w:r w:rsidRPr="00955B53">
                          <w:rPr>
                            <w:rFonts w:cstheme="minorHAnsi"/>
                            <w:bCs/>
                            <w:color w:val="000000"/>
                            <w:sz w:val="16"/>
                            <w:szCs w:val="16"/>
                            <w:lang w:val="nl-BE"/>
                          </w:rPr>
                          <w:t>Adaptif</w:t>
                        </w:r>
                      </w:p>
                    </w:txbxContent>
                  </v:textbox>
                </v:rect>
              </w:pict>
            </w:r>
            <w:r>
              <w:rPr>
                <w:rFonts w:ascii="Arial" w:eastAsia="Times New Roman" w:hAnsi="Arial" w:cs="Arial"/>
                <w:noProof/>
                <w:color w:val="000000" w:themeColor="text1"/>
                <w:lang w:val="nl-BE"/>
              </w:rPr>
              <w:pict w14:anchorId="12DB642F">
                <v:rect id="_x0000_s2336" style="position:absolute;left:0;text-align:left;margin-left:100.6pt;margin-top:157.85pt;width:156.65pt;height:37.5pt;z-index:251677184;mso-position-horizontal-relative:text;mso-position-vertical-relative:text">
                  <v:textbox style="mso-next-textbox:#_x0000_s2336">
                    <w:txbxContent>
                      <w:p w14:paraId="4641AD6B" w14:textId="5C91DA9E" w:rsidR="00826A38" w:rsidRPr="00955B53" w:rsidRDefault="00955B53" w:rsidP="00826A38">
                        <w:pPr>
                          <w:spacing w:after="0" w:line="240" w:lineRule="auto"/>
                          <w:jc w:val="center"/>
                          <w:rPr>
                            <w:rFonts w:cstheme="minorHAnsi"/>
                            <w:bCs/>
                            <w:sz w:val="16"/>
                            <w:szCs w:val="16"/>
                            <w:lang w:val="nl-BE"/>
                          </w:rPr>
                        </w:pPr>
                        <w:r w:rsidRPr="00955B53">
                          <w:rPr>
                            <w:rFonts w:cstheme="minorHAnsi"/>
                            <w:bCs/>
                            <w:color w:val="000000"/>
                            <w:sz w:val="16"/>
                            <w:szCs w:val="16"/>
                            <w:lang w:val="nl-BE"/>
                          </w:rPr>
                          <w:t xml:space="preserve">Meningkatnya </w:t>
                        </w:r>
                        <w:r w:rsidRPr="00955B53">
                          <w:rPr>
                            <w:rFonts w:cstheme="minorHAnsi"/>
                            <w:bCs/>
                            <w:color w:val="000000"/>
                            <w:sz w:val="16"/>
                            <w:szCs w:val="16"/>
                            <w:lang w:val="nl-BE"/>
                          </w:rPr>
                          <w:t>Perkembangan Desa Sebagai Pusat Pelayanan Dan</w:t>
                        </w:r>
                        <w:r>
                          <w:rPr>
                            <w:rFonts w:ascii="Arial" w:hAnsi="Arial" w:cs="Arial"/>
                            <w:bCs/>
                            <w:color w:val="000000"/>
                            <w:lang w:val="nl-BE"/>
                          </w:rPr>
                          <w:t xml:space="preserve"> </w:t>
                        </w:r>
                        <w:r w:rsidRPr="00955B53">
                          <w:rPr>
                            <w:rFonts w:cstheme="minorHAnsi"/>
                            <w:bCs/>
                            <w:color w:val="000000"/>
                            <w:sz w:val="16"/>
                            <w:szCs w:val="16"/>
                            <w:lang w:val="nl-BE"/>
                          </w:rPr>
                          <w:t>Pertumbuhan Ekonomi</w:t>
                        </w:r>
                      </w:p>
                    </w:txbxContent>
                  </v:textbox>
                </v:rect>
              </w:pict>
            </w:r>
            <w:r>
              <w:rPr>
                <w:rFonts w:ascii="Arial" w:eastAsia="Times New Roman" w:hAnsi="Arial" w:cs="Arial"/>
                <w:noProof/>
                <w:color w:val="000000" w:themeColor="text1"/>
                <w:lang w:val="nl-BE"/>
              </w:rPr>
              <w:pict w14:anchorId="12DB642F">
                <v:rect id="_x0000_s2333" style="position:absolute;left:0;text-align:left;margin-left:100.6pt;margin-top:106.1pt;width:157.95pt;height:37.5pt;z-index:251674112;mso-position-horizontal-relative:text;mso-position-vertical-relative:text">
                  <v:textbox style="mso-next-textbox:#_x0000_s2333">
                    <w:txbxContent>
                      <w:p w14:paraId="39FCF7F5" w14:textId="1CA341E6" w:rsidR="00826A38" w:rsidRPr="00826A38" w:rsidRDefault="00826A38" w:rsidP="00826A38">
                        <w:pPr>
                          <w:spacing w:after="0" w:line="240" w:lineRule="auto"/>
                          <w:jc w:val="center"/>
                          <w:rPr>
                            <w:rFonts w:cstheme="minorHAnsi"/>
                            <w:bCs/>
                            <w:sz w:val="16"/>
                            <w:szCs w:val="16"/>
                            <w:lang w:val="nl-BE"/>
                          </w:rPr>
                        </w:pPr>
                        <w:r w:rsidRPr="00826A38">
                          <w:rPr>
                            <w:rFonts w:cstheme="minorHAnsi"/>
                            <w:bCs/>
                            <w:color w:val="000000"/>
                            <w:sz w:val="16"/>
                            <w:szCs w:val="16"/>
                            <w:lang w:val="nl-BE"/>
                          </w:rPr>
                          <w:t xml:space="preserve">Mempercepat </w:t>
                        </w:r>
                        <w:r w:rsidRPr="00826A38">
                          <w:rPr>
                            <w:rFonts w:cstheme="minorHAnsi"/>
                            <w:bCs/>
                            <w:color w:val="000000"/>
                            <w:sz w:val="16"/>
                            <w:szCs w:val="16"/>
                            <w:lang w:val="nl-BE"/>
                          </w:rPr>
                          <w:t>Pertumbuhan Dan Pengembangan</w:t>
                        </w:r>
                        <w:r w:rsidRPr="00826A38">
                          <w:rPr>
                            <w:rFonts w:cstheme="minorHAnsi"/>
                            <w:b/>
                            <w:i/>
                            <w:iCs/>
                            <w:color w:val="000000"/>
                            <w:lang w:val="nl-BE"/>
                          </w:rPr>
                          <w:t xml:space="preserve"> </w:t>
                        </w:r>
                        <w:r w:rsidRPr="00826A38">
                          <w:rPr>
                            <w:rFonts w:cstheme="minorHAnsi"/>
                            <w:bCs/>
                            <w:color w:val="000000"/>
                            <w:sz w:val="16"/>
                            <w:szCs w:val="16"/>
                            <w:lang w:val="nl-BE"/>
                          </w:rPr>
                          <w:t>Wilayah Yang Merata Dan Berkeadilan</w:t>
                        </w:r>
                      </w:p>
                    </w:txbxContent>
                  </v:textbox>
                </v:rect>
              </w:pict>
            </w:r>
            <w:r>
              <w:rPr>
                <w:rFonts w:ascii="Arial" w:eastAsia="Times New Roman" w:hAnsi="Arial" w:cs="Arial"/>
                <w:noProof/>
                <w:color w:val="000000" w:themeColor="text1"/>
                <w:lang w:val="nl-BE"/>
              </w:rPr>
              <w:pict w14:anchorId="12DB642F">
                <v:rect id="_x0000_s2330" style="position:absolute;left:0;text-align:left;margin-left:101.35pt;margin-top:64.85pt;width:155.9pt;height:26.25pt;z-index:251672064;mso-position-horizontal-relative:text;mso-position-vertical-relative:text">
                  <v:textbox style="mso-next-textbox:#_x0000_s2330">
                    <w:txbxContent>
                      <w:p w14:paraId="5952B579" w14:textId="1B36C9D5" w:rsidR="00435586" w:rsidRPr="00435586" w:rsidRDefault="00435586" w:rsidP="00435586">
                        <w:pPr>
                          <w:spacing w:after="0" w:line="240" w:lineRule="auto"/>
                          <w:jc w:val="center"/>
                          <w:rPr>
                            <w:sz w:val="16"/>
                            <w:szCs w:val="16"/>
                            <w:lang w:val="nl-BE"/>
                          </w:rPr>
                        </w:pPr>
                        <w:r w:rsidRPr="00435586">
                          <w:rPr>
                            <w:sz w:val="16"/>
                            <w:szCs w:val="16"/>
                            <w:lang w:val="nl-BE"/>
                          </w:rPr>
                          <w:t xml:space="preserve">Luwu Timur </w:t>
                        </w:r>
                        <w:r>
                          <w:rPr>
                            <w:sz w:val="16"/>
                            <w:szCs w:val="16"/>
                            <w:lang w:val="nl-BE"/>
                          </w:rPr>
                          <w:t>Maju dan Sejahtera</w:t>
                        </w:r>
                      </w:p>
                    </w:txbxContent>
                  </v:textbox>
                </v:rect>
              </w:pict>
            </w:r>
            <w:r w:rsidR="00F30589">
              <w:rPr>
                <w:rFonts w:ascii="Arial" w:eastAsia="Times New Roman" w:hAnsi="Arial" w:cs="Arial"/>
                <w:noProof/>
                <w:color w:val="0D78CA" w:themeColor="background2" w:themeShade="80"/>
                <w:sz w:val="20"/>
                <w:szCs w:val="20"/>
                <w:lang w:val="nl-BE"/>
              </w:rPr>
              <w:pict w14:anchorId="00E435CF">
                <v:shape id="_x0000_s2372" type="#_x0000_t13" style="position:absolute;left:0;text-align:left;margin-left:67.35pt;margin-top:219.5pt;width:16.6pt;height:15.35pt;z-index:251701760;mso-position-horizontal-relative:text;mso-position-vertical-relative:text"/>
              </w:pict>
            </w:r>
            <w:r w:rsidR="00F30589">
              <w:rPr>
                <w:rFonts w:ascii="Arial" w:eastAsia="Times New Roman" w:hAnsi="Arial" w:cs="Arial"/>
                <w:noProof/>
                <w:color w:val="0D78CA" w:themeColor="background2" w:themeShade="80"/>
                <w:sz w:val="20"/>
                <w:szCs w:val="20"/>
                <w:lang w:val="nl-BE"/>
              </w:rPr>
              <w:pict w14:anchorId="00E435CF">
                <v:shape id="_x0000_s2371" type="#_x0000_t13" style="position:absolute;left:0;text-align:left;margin-left:65.85pt;margin-top:162.5pt;width:16.6pt;height:15.35pt;z-index:251700736;mso-position-horizontal-relative:text;mso-position-vertical-relative:text"/>
              </w:pict>
            </w:r>
            <w:r w:rsidR="00F30589">
              <w:rPr>
                <w:rFonts w:ascii="Arial" w:eastAsia="Times New Roman" w:hAnsi="Arial" w:cs="Arial"/>
                <w:noProof/>
                <w:color w:val="0D78CA" w:themeColor="background2" w:themeShade="80"/>
                <w:sz w:val="20"/>
                <w:szCs w:val="20"/>
                <w:lang w:val="nl-BE"/>
              </w:rPr>
              <w:pict w14:anchorId="00E435CF">
                <v:shape id="_x0000_s2370" type="#_x0000_t13" style="position:absolute;left:0;text-align:left;margin-left:64.15pt;margin-top:115.25pt;width:16.6pt;height:15.35pt;z-index:251699712;mso-position-horizontal-relative:text;mso-position-vertical-relative:text"/>
              </w:pict>
            </w:r>
            <w:r w:rsidR="00F30589">
              <w:rPr>
                <w:rFonts w:ascii="Arial" w:eastAsia="Times New Roman" w:hAnsi="Arial" w:cs="Arial"/>
                <w:noProof/>
                <w:color w:val="0D78CA" w:themeColor="background2" w:themeShade="80"/>
                <w:sz w:val="20"/>
                <w:szCs w:val="20"/>
                <w:lang w:val="nl-BE"/>
              </w:rPr>
              <w:pict w14:anchorId="00E435CF">
                <v:shape id="_x0000_s2369" type="#_x0000_t13" style="position:absolute;left:0;text-align:left;margin-left:65.85pt;margin-top:70.25pt;width:16.6pt;height:15.35pt;z-index:251698688;mso-position-horizontal-relative:text;mso-position-vertical-relative:text"/>
              </w:pict>
            </w:r>
            <w:r w:rsidR="00466ED9">
              <w:rPr>
                <w:rFonts w:ascii="Arial" w:eastAsia="Times New Roman" w:hAnsi="Arial" w:cs="Arial"/>
                <w:noProof/>
                <w:color w:val="000000" w:themeColor="text1"/>
                <w:lang w:val="nl-BE"/>
              </w:rPr>
              <w:pict w14:anchorId="618BE625">
                <v:rect id="_x0000_s2320" style="position:absolute;left:0;text-align:left;margin-left:1.15pt;margin-top:217.1pt;width:58.9pt;height:20.25pt;z-index:251670016;mso-position-horizontal-relative:text;mso-position-vertical-relative:text" fillcolor="white [3201]" strokecolor="#666 [1936]" strokeweight="1pt">
                  <v:fill color2="#999 [1296]" focusposition="1" focussize="" focus="100%" type="gradient"/>
                  <v:shadow on="t" type="perspective" color="#7f7f7f [1601]" opacity=".5" offset="1pt" offset2="-3pt"/>
                  <v:textbox style="mso-next-textbox:#_x0000_s2320">
                    <w:txbxContent>
                      <w:p w14:paraId="0603B74D" w14:textId="77777777" w:rsidR="006F3B15" w:rsidRDefault="006F3B15" w:rsidP="006F3B15">
                        <w:r>
                          <w:t>SASARAN</w:t>
                        </w:r>
                      </w:p>
                    </w:txbxContent>
                  </v:textbox>
                </v:rect>
              </w:pict>
            </w:r>
            <w:r w:rsidR="00466ED9">
              <w:rPr>
                <w:rFonts w:ascii="Arial" w:eastAsia="Times New Roman" w:hAnsi="Arial" w:cs="Arial"/>
                <w:noProof/>
                <w:color w:val="000000" w:themeColor="text1"/>
                <w:lang w:val="nl-BE"/>
              </w:rPr>
              <w:pict w14:anchorId="618BE625">
                <v:rect id="_x0000_s2319" style="position:absolute;left:0;text-align:left;margin-left:-1.15pt;margin-top:161.55pt;width:59.25pt;height:20.25pt;z-index:251668992;mso-position-horizontal-relative:text;mso-position-vertical-relative:text" fillcolor="white [3201]" strokecolor="#666 [1936]" strokeweight="1pt">
                  <v:fill color2="#999 [1296]" focusposition="1" focussize="" focus="100%" type="gradient"/>
                  <v:shadow on="t" type="perspective" color="#7f7f7f [1601]" opacity=".5" offset="1pt" offset2="-3pt"/>
                  <v:textbox style="mso-next-textbox:#_x0000_s2319">
                    <w:txbxContent>
                      <w:p w14:paraId="216BE703" w14:textId="77777777" w:rsidR="006F3B15" w:rsidRDefault="006F3B15" w:rsidP="006F3B15">
                        <w:r>
                          <w:t>TUJUAN</w:t>
                        </w:r>
                      </w:p>
                    </w:txbxContent>
                  </v:textbox>
                </v:rect>
              </w:pict>
            </w:r>
            <w:r w:rsidR="00466ED9">
              <w:rPr>
                <w:rFonts w:ascii="Arial" w:eastAsia="Times New Roman" w:hAnsi="Arial" w:cs="Arial"/>
                <w:noProof/>
                <w:color w:val="000000" w:themeColor="text1"/>
                <w:lang w:val="nl-BE"/>
              </w:rPr>
              <w:pict w14:anchorId="618BE625">
                <v:rect id="_x0000_s2318" style="position:absolute;left:0;text-align:left;margin-left:-1.15pt;margin-top:112.85pt;width:57.8pt;height:20.25pt;z-index:251667968;mso-position-horizontal-relative:text;mso-position-vertical-relative:text" fillcolor="white [3201]" strokecolor="#666 [1936]" strokeweight="1pt">
                  <v:fill color2="#999 [1296]" focusposition="1" focussize="" focus="100%" type="gradient"/>
                  <v:shadow on="t" type="perspective" color="#7f7f7f [1601]" opacity=".5" offset="1pt" offset2="-3pt"/>
                  <v:textbox style="mso-next-textbox:#_x0000_s2318">
                    <w:txbxContent>
                      <w:p w14:paraId="04CD48FC" w14:textId="501221C7" w:rsidR="006F3B15" w:rsidRDefault="00826A38" w:rsidP="006F3B15">
                        <w:r>
                          <w:t>MISI KE 3</w:t>
                        </w:r>
                        <w:r w:rsidR="006F3B15" w:rsidRPr="006F3B15">
                          <w:rPr>
                            <w:noProof/>
                          </w:rPr>
                          <w:drawing>
                            <wp:inline distT="0" distB="0" distL="0" distR="0" wp14:anchorId="5275AAC9" wp14:editId="0725C68D">
                              <wp:extent cx="213995" cy="144145"/>
                              <wp:effectExtent l="0" t="0" r="0" b="0"/>
                              <wp:docPr id="1540962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995" cy="144145"/>
                                      </a:xfrm>
                                      <a:prstGeom prst="rect">
                                        <a:avLst/>
                                      </a:prstGeom>
                                      <a:noFill/>
                                      <a:ln>
                                        <a:noFill/>
                                      </a:ln>
                                    </pic:spPr>
                                  </pic:pic>
                                </a:graphicData>
                              </a:graphic>
                            </wp:inline>
                          </w:drawing>
                        </w:r>
                      </w:p>
                    </w:txbxContent>
                  </v:textbox>
                </v:rect>
              </w:pict>
            </w:r>
            <w:r w:rsidR="00466ED9">
              <w:rPr>
                <w:rFonts w:ascii="Arial" w:eastAsia="Times New Roman" w:hAnsi="Arial" w:cs="Arial"/>
                <w:noProof/>
                <w:color w:val="000000" w:themeColor="text1"/>
                <w:lang w:val="nl-BE"/>
              </w:rPr>
              <w:pict w14:anchorId="618BE625">
                <v:rect id="_x0000_s2314" style="position:absolute;left:0;text-align:left;margin-left:20.65pt;margin-top:67.25pt;width:32.25pt;height:20.25pt;z-index:251663872;mso-position-horizontal-relative:text;mso-position-vertical-relative:text" fillcolor="white [3201]" strokecolor="#666 [1936]" strokeweight="1pt">
                  <v:fill color2="#999 [1296]" focusposition="1" focussize="" focus="100%" type="gradient"/>
                  <v:shadow on="t" type="perspective" color="#7f7f7f [1601]" opacity=".5" offset="1pt" offset2="-3pt"/>
                  <v:textbox style="mso-next-textbox:#_x0000_s2314">
                    <w:txbxContent>
                      <w:p w14:paraId="2C0A7AA6" w14:textId="77777777" w:rsidR="006F3B15" w:rsidRDefault="006F3B15" w:rsidP="006F3B15">
                        <w:r>
                          <w:t>VISI</w:t>
                        </w:r>
                      </w:p>
                    </w:txbxContent>
                  </v:textbox>
                </v:rect>
              </w:pict>
            </w:r>
            <w:r w:rsidR="00466ED9">
              <w:rPr>
                <w:rFonts w:ascii="Arial" w:eastAsia="Times New Roman" w:hAnsi="Arial" w:cs="Arial"/>
                <w:noProof/>
                <w:color w:val="000000" w:themeColor="text1"/>
                <w:lang w:val="nl-BE"/>
              </w:rPr>
              <w:pict w14:anchorId="751DABBD">
                <v:shape id="_x0000_s2312" type="#_x0000_t122" style="position:absolute;left:0;text-align:left;margin-left:57.75pt;margin-top:4.15pt;width:105.75pt;height:42pt;z-index:251661824;mso-position-horizontal-relative:text;mso-position-vertical-relative:text" fillcolor="#5eccf3 [3205]" strokecolor="#f2f2f2 [3041]" strokeweight="3pt">
                  <v:shadow on="t" type="perspective" color="#0b759b [1605]" opacity=".5" offset="1pt" offset2="-1pt"/>
                  <v:textbox style="mso-next-textbox:#_x0000_s2312">
                    <w:txbxContent>
                      <w:p w14:paraId="2206F3F6" w14:textId="361FCDB8" w:rsidR="006F3B15" w:rsidRPr="00955B53" w:rsidRDefault="006F3B15" w:rsidP="00955B53">
                        <w:pPr>
                          <w:jc w:val="center"/>
                          <w:rPr>
                            <w:b/>
                            <w:bCs/>
                          </w:rPr>
                        </w:pPr>
                        <w:r w:rsidRPr="00955B53">
                          <w:rPr>
                            <w:b/>
                            <w:bCs/>
                          </w:rPr>
                          <w:t>RPJMD 2025-2029</w:t>
                        </w:r>
                      </w:p>
                    </w:txbxContent>
                  </v:textbox>
                </v:shape>
              </w:pict>
            </w:r>
          </w:p>
        </w:tc>
      </w:tr>
      <w:tr w:rsidR="00955B53" w14:paraId="6BC8979B" w14:textId="77777777" w:rsidTr="00090EEB">
        <w:tc>
          <w:tcPr>
            <w:tcW w:w="6480" w:type="dxa"/>
          </w:tcPr>
          <w:p w14:paraId="4EAB0CBF" w14:textId="00DDADB5" w:rsidR="00955B53" w:rsidRDefault="00955B53" w:rsidP="00955B53">
            <w:pPr>
              <w:widowControl w:val="0"/>
              <w:autoSpaceDE w:val="0"/>
              <w:autoSpaceDN w:val="0"/>
              <w:adjustRightInd w:val="0"/>
              <w:jc w:val="center"/>
              <w:rPr>
                <w:rFonts w:ascii="Arial" w:eastAsia="Times New Roman" w:hAnsi="Arial" w:cs="Arial"/>
                <w:color w:val="0D78CA" w:themeColor="background2" w:themeShade="80"/>
                <w:sz w:val="20"/>
                <w:szCs w:val="20"/>
                <w:lang w:val="nl-BE"/>
              </w:rPr>
            </w:pPr>
            <w:r w:rsidRPr="00955B53">
              <w:rPr>
                <w:rFonts w:ascii="Arial" w:eastAsia="Times New Roman" w:hAnsi="Arial" w:cs="Arial"/>
                <w:color w:val="0D78CA" w:themeColor="background2" w:themeShade="80"/>
                <w:sz w:val="20"/>
                <w:szCs w:val="20"/>
                <w:lang w:val="nl-BE"/>
              </w:rPr>
              <w:lastRenderedPageBreak/>
              <w:t xml:space="preserve">RENSTRA DINAS PEMBERDAYAAN </w:t>
            </w:r>
          </w:p>
          <w:p w14:paraId="1A3E0CAE" w14:textId="6EF0550D" w:rsidR="00955B53" w:rsidRPr="00955B53" w:rsidRDefault="00955B53" w:rsidP="00955B53">
            <w:pPr>
              <w:widowControl w:val="0"/>
              <w:autoSpaceDE w:val="0"/>
              <w:autoSpaceDN w:val="0"/>
              <w:adjustRightInd w:val="0"/>
              <w:jc w:val="center"/>
              <w:rPr>
                <w:rFonts w:ascii="Arial" w:eastAsia="Times New Roman" w:hAnsi="Arial" w:cs="Arial"/>
                <w:color w:val="0D78CA" w:themeColor="background2" w:themeShade="80"/>
                <w:sz w:val="20"/>
                <w:szCs w:val="20"/>
                <w:lang w:val="nl-BE"/>
              </w:rPr>
            </w:pPr>
            <w:r w:rsidRPr="00955B53">
              <w:rPr>
                <w:rFonts w:ascii="Arial" w:eastAsia="Times New Roman" w:hAnsi="Arial" w:cs="Arial"/>
                <w:color w:val="0D78CA" w:themeColor="background2" w:themeShade="80"/>
                <w:sz w:val="20"/>
                <w:szCs w:val="20"/>
                <w:lang w:val="nl-BE"/>
              </w:rPr>
              <w:t>MASYARAKAT DAN DESA 2021-2026</w:t>
            </w:r>
          </w:p>
          <w:p w14:paraId="16C75087" w14:textId="0553DF84" w:rsidR="00955B53" w:rsidRDefault="005652B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7DB285D8">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355" type="#_x0000_t67" style="position:absolute;left:0;text-align:left;margin-left:171pt;margin-top:6.9pt;width:16.5pt;height:15.75pt;z-index:251687424">
                  <v:textbox style="layout-flow:vertical-ideographic"/>
                </v:shape>
              </w:pict>
            </w:r>
          </w:p>
          <w:p w14:paraId="12608156" w14:textId="73BC8EEE" w:rsidR="00955B53" w:rsidRDefault="00955B53" w:rsidP="00955B53">
            <w:pPr>
              <w:widowControl w:val="0"/>
              <w:autoSpaceDE w:val="0"/>
              <w:autoSpaceDN w:val="0"/>
              <w:adjustRightInd w:val="0"/>
              <w:jc w:val="center"/>
              <w:rPr>
                <w:rFonts w:ascii="Arial" w:eastAsia="Times New Roman" w:hAnsi="Arial" w:cs="Arial"/>
                <w:color w:val="000000" w:themeColor="text1"/>
                <w:lang w:val="nl-BE"/>
              </w:rPr>
            </w:pPr>
          </w:p>
          <w:p w14:paraId="2C72233E" w14:textId="0B74ECD1" w:rsidR="00955B53" w:rsidRDefault="00090EE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D78CA" w:themeColor="background2" w:themeShade="80"/>
                <w:sz w:val="20"/>
                <w:szCs w:val="20"/>
                <w:lang w:val="nl-BE"/>
              </w:rPr>
              <w:pict w14:anchorId="12DB642F">
                <v:rect id="_x0000_s2344" style="position:absolute;left:0;text-align:left;margin-left:97.6pt;margin-top:3pt;width:162.65pt;height:37.5pt;z-index:251681280">
                  <v:textbox style="mso-next-textbox:#_x0000_s2344">
                    <w:txbxContent>
                      <w:p w14:paraId="22EE297B" w14:textId="77777777" w:rsidR="00466ED9" w:rsidRPr="00F93E7B" w:rsidRDefault="00466ED9" w:rsidP="00466ED9">
                        <w:pPr>
                          <w:spacing w:after="0" w:line="240" w:lineRule="auto"/>
                          <w:jc w:val="center"/>
                          <w:rPr>
                            <w:sz w:val="18"/>
                            <w:szCs w:val="18"/>
                            <w:lang w:val="nl-BE"/>
                          </w:rPr>
                        </w:pPr>
                        <w:r w:rsidRPr="00F93E7B">
                          <w:rPr>
                            <w:sz w:val="18"/>
                            <w:szCs w:val="18"/>
                            <w:lang w:val="nl-BE"/>
                          </w:rPr>
                          <w:t>Meningkatnya kualitas pembangunan desa yang merata dan berkelanjutan</w:t>
                        </w:r>
                      </w:p>
                      <w:p w14:paraId="25BA05F6" w14:textId="77777777" w:rsidR="00466ED9" w:rsidRPr="00826A38" w:rsidRDefault="00466ED9" w:rsidP="00466ED9">
                        <w:pPr>
                          <w:spacing w:after="0" w:line="240" w:lineRule="auto"/>
                          <w:jc w:val="center"/>
                          <w:rPr>
                            <w:sz w:val="16"/>
                            <w:szCs w:val="16"/>
                            <w:lang w:val="nl-BE"/>
                          </w:rPr>
                        </w:pPr>
                      </w:p>
                    </w:txbxContent>
                  </v:textbox>
                </v:rect>
              </w:pict>
            </w:r>
            <w:r w:rsidR="005652BB">
              <w:rPr>
                <w:rFonts w:ascii="Arial" w:eastAsia="Times New Roman" w:hAnsi="Arial" w:cs="Arial"/>
                <w:noProof/>
                <w:color w:val="0D78CA" w:themeColor="background2" w:themeShade="80"/>
                <w:sz w:val="20"/>
                <w:szCs w:val="20"/>
                <w:lang w:val="nl-BE"/>
              </w:rPr>
              <w:pict w14:anchorId="618BE625">
                <v:rect id="_x0000_s2342" style="position:absolute;left:0;text-align:left;margin-left:2pt;margin-top:8.95pt;width:59.25pt;height:20.25pt;z-index:251680256" fillcolor="white [3201]" strokecolor="#666 [1936]" strokeweight="1pt">
                  <v:fill color2="#999 [1296]" focusposition="1" focussize="" focus="100%" type="gradient"/>
                  <v:shadow on="t" type="perspective" color="#7f7f7f [1601]" opacity=".5" offset="1pt" offset2="-3pt"/>
                  <v:textbox style="mso-next-textbox:#_x0000_s2342">
                    <w:txbxContent>
                      <w:p w14:paraId="5A1B3574" w14:textId="77777777" w:rsidR="00466ED9" w:rsidRDefault="00466ED9" w:rsidP="00466ED9">
                        <w:r>
                          <w:t>TUJUAN</w:t>
                        </w:r>
                      </w:p>
                    </w:txbxContent>
                  </v:textbox>
                </v:rect>
              </w:pict>
            </w:r>
          </w:p>
          <w:p w14:paraId="7CD94B2B" w14:textId="63E5C5DA" w:rsidR="00955B53" w:rsidRDefault="005652B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00E435CF">
                <v:shape id="_x0000_s2359" type="#_x0000_t13" style="position:absolute;left:0;text-align:left;margin-left:70.5pt;margin-top:1.2pt;width:16.6pt;height:15.35pt;z-index:251691520"/>
              </w:pict>
            </w:r>
          </w:p>
          <w:p w14:paraId="1A0F243F" w14:textId="3555D1B2" w:rsidR="00955B53" w:rsidRDefault="00955B53" w:rsidP="00955B53">
            <w:pPr>
              <w:widowControl w:val="0"/>
              <w:autoSpaceDE w:val="0"/>
              <w:autoSpaceDN w:val="0"/>
              <w:adjustRightInd w:val="0"/>
              <w:jc w:val="center"/>
              <w:rPr>
                <w:rFonts w:ascii="Arial" w:eastAsia="Times New Roman" w:hAnsi="Arial" w:cs="Arial"/>
                <w:color w:val="000000" w:themeColor="text1"/>
                <w:lang w:val="nl-BE"/>
              </w:rPr>
            </w:pPr>
          </w:p>
          <w:p w14:paraId="3C792800" w14:textId="636BD936" w:rsidR="00466ED9" w:rsidRDefault="005652B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D78CA" w:themeColor="background2" w:themeShade="80"/>
                <w:sz w:val="20"/>
                <w:szCs w:val="20"/>
                <w:lang w:val="nl-BE"/>
              </w:rPr>
              <w:pict w14:anchorId="7DB285D8">
                <v:shape id="_x0000_s2357" type="#_x0000_t67" style="position:absolute;left:0;text-align:left;margin-left:169.7pt;margin-top:10.4pt;width:16.5pt;height:15.75pt;z-index:251689472">
                  <v:textbox style="layout-flow:vertical-ideographic"/>
                </v:shape>
              </w:pict>
            </w:r>
          </w:p>
          <w:p w14:paraId="19C248CB" w14:textId="707FE940"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426DB779" w14:textId="3AD7210C" w:rsidR="00466ED9" w:rsidRDefault="005652B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D78CA" w:themeColor="background2" w:themeShade="80"/>
                <w:sz w:val="20"/>
                <w:szCs w:val="20"/>
                <w:lang w:val="nl-BE"/>
              </w:rPr>
              <w:pict w14:anchorId="618BE625">
                <v:rect id="_x0000_s2347" style="position:absolute;left:0;text-align:left;margin-left:143.2pt;margin-top:6.85pt;width:58.9pt;height:20.25pt;z-index:251682304" fillcolor="white [3201]" strokecolor="#666 [1936]" strokeweight="1pt">
                  <v:fill color2="#999 [1296]" focusposition="1" focussize="" focus="100%" type="gradient"/>
                  <v:shadow on="t" type="perspective" color="#7f7f7f [1601]" opacity=".5" offset="1pt" offset2="-3pt"/>
                  <v:textbox style="mso-next-textbox:#_x0000_s2347">
                    <w:txbxContent>
                      <w:p w14:paraId="32307FBE" w14:textId="77777777" w:rsidR="00466ED9" w:rsidRDefault="00466ED9" w:rsidP="00466ED9">
                        <w:r>
                          <w:t>SASARAN</w:t>
                        </w:r>
                      </w:p>
                    </w:txbxContent>
                  </v:textbox>
                </v:rect>
              </w:pict>
            </w:r>
          </w:p>
          <w:p w14:paraId="3EA3B0A7" w14:textId="25CB2949"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708EE644" w14:textId="114275C2" w:rsidR="00466ED9" w:rsidRDefault="00C67F00"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00000" w:themeColor="text1"/>
                <w:lang w:val="nl-BE"/>
              </w:rPr>
              <w:pict w14:anchorId="3DAC56FD">
                <v:shapetype id="_x0000_t32" coordsize="21600,21600" o:spt="32" o:oned="t" path="m,l21600,21600e" filled="f">
                  <v:path arrowok="t" fillok="f" o:connecttype="none"/>
                  <o:lock v:ext="edit" shapetype="t"/>
                </v:shapetype>
                <v:shape id="_x0000_s2376" type="#_x0000_t32" style="position:absolute;left:0;text-align:left;margin-left:175.5pt;margin-top:1.8pt;width:.75pt;height:21pt;z-index:251702784" o:connectortype="straight"/>
              </w:pict>
            </w:r>
          </w:p>
          <w:p w14:paraId="5913B19F" w14:textId="286B74FE" w:rsidR="00466ED9" w:rsidRDefault="005652BB" w:rsidP="00955B53">
            <w:pPr>
              <w:widowControl w:val="0"/>
              <w:autoSpaceDE w:val="0"/>
              <w:autoSpaceDN w:val="0"/>
              <w:adjustRightInd w:val="0"/>
              <w:jc w:val="center"/>
              <w:rPr>
                <w:rFonts w:ascii="Arial" w:eastAsia="Times New Roman" w:hAnsi="Arial" w:cs="Arial"/>
                <w:color w:val="000000" w:themeColor="text1"/>
                <w:lang w:val="nl-BE"/>
              </w:rPr>
            </w:pPr>
            <w:r>
              <w:rPr>
                <w:rFonts w:ascii="Arial" w:eastAsia="Times New Roman" w:hAnsi="Arial" w:cs="Arial"/>
                <w:noProof/>
                <w:color w:val="0D78CA" w:themeColor="background2" w:themeShade="80"/>
                <w:sz w:val="20"/>
                <w:szCs w:val="20"/>
                <w:lang w:val="nl-BE"/>
              </w:rPr>
              <w:pict w14:anchorId="12DB642F">
                <v:rect id="_x0000_s2354" style="position:absolute;left:0;text-align:left;margin-left:97.6pt;margin-top:10.15pt;width:163.5pt;height:37.5pt;z-index:251686400">
                  <v:textbox style="mso-next-textbox:#_x0000_s2354">
                    <w:txbxContent>
                      <w:p w14:paraId="09E8AFC3" w14:textId="40E15525" w:rsidR="00466ED9" w:rsidRPr="00F93E7B" w:rsidRDefault="00F30589" w:rsidP="00466ED9">
                        <w:pPr>
                          <w:spacing w:after="0" w:line="240" w:lineRule="auto"/>
                          <w:jc w:val="center"/>
                          <w:rPr>
                            <w:rFonts w:cstheme="minorHAnsi"/>
                            <w:sz w:val="18"/>
                            <w:szCs w:val="18"/>
                            <w:lang w:val="nl-BE"/>
                          </w:rPr>
                        </w:pPr>
                        <w:proofErr w:type="spellStart"/>
                        <w:r w:rsidRPr="00F93E7B">
                          <w:rPr>
                            <w:rFonts w:eastAsia="Times New Roman" w:cstheme="minorHAnsi"/>
                            <w:color w:val="000000"/>
                            <w:sz w:val="18"/>
                            <w:szCs w:val="18"/>
                          </w:rPr>
                          <w:t>Meningkatnya</w:t>
                        </w:r>
                        <w:proofErr w:type="spellEnd"/>
                        <w:r w:rsidRPr="00F93E7B">
                          <w:rPr>
                            <w:rFonts w:eastAsia="Times New Roman" w:cstheme="minorHAnsi"/>
                            <w:color w:val="000000"/>
                            <w:sz w:val="18"/>
                            <w:szCs w:val="18"/>
                          </w:rPr>
                          <w:t xml:space="preserve"> </w:t>
                        </w:r>
                        <w:proofErr w:type="spellStart"/>
                        <w:r w:rsidRPr="00F93E7B">
                          <w:rPr>
                            <w:rFonts w:eastAsia="Times New Roman" w:cstheme="minorHAnsi"/>
                            <w:color w:val="000000"/>
                            <w:sz w:val="18"/>
                            <w:szCs w:val="18"/>
                          </w:rPr>
                          <w:t>kualitas</w:t>
                        </w:r>
                        <w:proofErr w:type="spellEnd"/>
                        <w:r w:rsidRPr="00F93E7B">
                          <w:rPr>
                            <w:rFonts w:eastAsia="Times New Roman" w:cstheme="minorHAnsi"/>
                            <w:color w:val="000000"/>
                            <w:sz w:val="18"/>
                            <w:szCs w:val="18"/>
                          </w:rPr>
                          <w:t xml:space="preserve"> </w:t>
                        </w:r>
                        <w:proofErr w:type="spellStart"/>
                        <w:r w:rsidRPr="00F93E7B">
                          <w:rPr>
                            <w:rFonts w:eastAsia="Times New Roman" w:cstheme="minorHAnsi"/>
                            <w:color w:val="000000"/>
                            <w:sz w:val="18"/>
                            <w:szCs w:val="18"/>
                          </w:rPr>
                          <w:t>pembangunan</w:t>
                        </w:r>
                        <w:proofErr w:type="spellEnd"/>
                        <w:r w:rsidRPr="00F93E7B">
                          <w:rPr>
                            <w:rFonts w:eastAsia="Times New Roman" w:cstheme="minorHAnsi"/>
                            <w:color w:val="000000"/>
                            <w:sz w:val="18"/>
                            <w:szCs w:val="18"/>
                          </w:rPr>
                          <w:t xml:space="preserve"> </w:t>
                        </w:r>
                        <w:proofErr w:type="spellStart"/>
                        <w:r w:rsidRPr="00F93E7B">
                          <w:rPr>
                            <w:rFonts w:eastAsia="Times New Roman" w:cstheme="minorHAnsi"/>
                            <w:color w:val="000000"/>
                            <w:sz w:val="18"/>
                            <w:szCs w:val="18"/>
                          </w:rPr>
                          <w:t>desa</w:t>
                        </w:r>
                        <w:proofErr w:type="spellEnd"/>
                      </w:p>
                    </w:txbxContent>
                  </v:textbox>
                </v:rect>
              </w:pict>
            </w:r>
          </w:p>
          <w:p w14:paraId="758C31FB" w14:textId="6C56CFE2"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587C9B9D" w14:textId="77777777"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7A741B59" w14:textId="77777777"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5B10D2A9" w14:textId="77777777"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p w14:paraId="5648F377" w14:textId="41F2F84C" w:rsidR="00466ED9" w:rsidRDefault="00466ED9" w:rsidP="00955B53">
            <w:pPr>
              <w:widowControl w:val="0"/>
              <w:autoSpaceDE w:val="0"/>
              <w:autoSpaceDN w:val="0"/>
              <w:adjustRightInd w:val="0"/>
              <w:jc w:val="center"/>
              <w:rPr>
                <w:rFonts w:ascii="Arial" w:eastAsia="Times New Roman" w:hAnsi="Arial" w:cs="Arial"/>
                <w:color w:val="000000" w:themeColor="text1"/>
                <w:lang w:val="nl-BE"/>
              </w:rPr>
            </w:pPr>
          </w:p>
        </w:tc>
        <w:tc>
          <w:tcPr>
            <w:tcW w:w="5940" w:type="dxa"/>
          </w:tcPr>
          <w:p w14:paraId="0C40664E" w14:textId="073CF133" w:rsidR="00955B53" w:rsidRPr="00955B53" w:rsidRDefault="00955B53" w:rsidP="00955B53">
            <w:pPr>
              <w:widowControl w:val="0"/>
              <w:autoSpaceDE w:val="0"/>
              <w:autoSpaceDN w:val="0"/>
              <w:adjustRightInd w:val="0"/>
              <w:jc w:val="center"/>
              <w:rPr>
                <w:rFonts w:ascii="Arial" w:eastAsia="Times New Roman" w:hAnsi="Arial" w:cs="Arial"/>
                <w:color w:val="0D78CA" w:themeColor="background2" w:themeShade="80"/>
                <w:sz w:val="20"/>
                <w:szCs w:val="20"/>
                <w:lang w:val="nl-BE"/>
              </w:rPr>
            </w:pPr>
            <w:r w:rsidRPr="00955B53">
              <w:rPr>
                <w:rFonts w:ascii="Arial" w:eastAsia="Times New Roman" w:hAnsi="Arial" w:cs="Arial"/>
                <w:color w:val="0D78CA" w:themeColor="background2" w:themeShade="80"/>
                <w:sz w:val="20"/>
                <w:szCs w:val="20"/>
                <w:lang w:val="nl-BE"/>
              </w:rPr>
              <w:t>RENSTRA DINAS PEMBERDAYAAN MASYARAKAT DAN DESA 202</w:t>
            </w:r>
            <w:r w:rsidR="00466ED9">
              <w:rPr>
                <w:rFonts w:ascii="Arial" w:eastAsia="Times New Roman" w:hAnsi="Arial" w:cs="Arial"/>
                <w:color w:val="0D78CA" w:themeColor="background2" w:themeShade="80"/>
                <w:sz w:val="20"/>
                <w:szCs w:val="20"/>
                <w:lang w:val="nl-BE"/>
              </w:rPr>
              <w:t>5</w:t>
            </w:r>
            <w:r w:rsidRPr="00955B53">
              <w:rPr>
                <w:rFonts w:ascii="Arial" w:eastAsia="Times New Roman" w:hAnsi="Arial" w:cs="Arial"/>
                <w:color w:val="0D78CA" w:themeColor="background2" w:themeShade="80"/>
                <w:sz w:val="20"/>
                <w:szCs w:val="20"/>
                <w:lang w:val="nl-BE"/>
              </w:rPr>
              <w:t>-202</w:t>
            </w:r>
            <w:r w:rsidR="00466ED9">
              <w:rPr>
                <w:rFonts w:ascii="Arial" w:eastAsia="Times New Roman" w:hAnsi="Arial" w:cs="Arial"/>
                <w:color w:val="0D78CA" w:themeColor="background2" w:themeShade="80"/>
                <w:sz w:val="20"/>
                <w:szCs w:val="20"/>
                <w:lang w:val="nl-BE"/>
              </w:rPr>
              <w:t>9</w:t>
            </w:r>
          </w:p>
          <w:p w14:paraId="47B0FC37" w14:textId="186A0523" w:rsidR="00955B53" w:rsidRDefault="00090EEB" w:rsidP="002E274E">
            <w:pPr>
              <w:widowControl w:val="0"/>
              <w:autoSpaceDE w:val="0"/>
              <w:autoSpaceDN w:val="0"/>
              <w:adjustRightInd w:val="0"/>
              <w:spacing w:line="360" w:lineRule="auto"/>
              <w:jc w:val="both"/>
              <w:rPr>
                <w:rFonts w:ascii="Arial" w:eastAsia="Times New Roman" w:hAnsi="Arial" w:cs="Arial"/>
                <w:noProof/>
                <w:color w:val="000000" w:themeColor="text1"/>
                <w:lang w:val="nl-BE"/>
              </w:rPr>
            </w:pPr>
            <w:r>
              <w:rPr>
                <w:rFonts w:ascii="Arial" w:eastAsia="Times New Roman" w:hAnsi="Arial" w:cs="Arial"/>
                <w:noProof/>
                <w:color w:val="0D78CA" w:themeColor="background2" w:themeShade="80"/>
                <w:sz w:val="20"/>
                <w:szCs w:val="20"/>
                <w:lang w:val="nl-BE"/>
              </w:rPr>
              <w:pict w14:anchorId="12DB642F">
                <v:rect id="_x0000_s2364" style="position:absolute;left:0;text-align:left;margin-left:96.5pt;margin-top:128.9pt;width:149.9pt;height:45.25pt;z-index:251693568">
                  <v:textbox style="mso-next-textbox:#_x0000_s2364">
                    <w:txbxContent>
                      <w:p w14:paraId="789144D2" w14:textId="26A816F2" w:rsidR="005652BB" w:rsidRPr="00F93E7B" w:rsidRDefault="00F30589" w:rsidP="005652BB">
                        <w:pPr>
                          <w:spacing w:after="0" w:line="240" w:lineRule="auto"/>
                          <w:jc w:val="center"/>
                          <w:rPr>
                            <w:rFonts w:cstheme="minorHAnsi"/>
                            <w:sz w:val="18"/>
                            <w:szCs w:val="18"/>
                            <w:lang w:val="nl-BE"/>
                          </w:rPr>
                        </w:pPr>
                        <w:r w:rsidRPr="00F93E7B">
                          <w:rPr>
                            <w:rFonts w:cstheme="minorHAnsi"/>
                            <w:bCs/>
                            <w:sz w:val="18"/>
                            <w:szCs w:val="18"/>
                            <w:lang w:val="nl-BE"/>
                          </w:rPr>
                          <w:t>Meningkatnya Status Desa dan Perkembangan Lembaga</w:t>
                        </w:r>
                        <w:r w:rsidRPr="00F93E7B">
                          <w:rPr>
                            <w:rFonts w:ascii="Arial" w:hAnsi="Arial" w:cs="Arial"/>
                            <w:bCs/>
                            <w:sz w:val="18"/>
                            <w:szCs w:val="18"/>
                            <w:lang w:val="nl-BE"/>
                          </w:rPr>
                          <w:t xml:space="preserve"> </w:t>
                        </w:r>
                        <w:r w:rsidRPr="00F93E7B">
                          <w:rPr>
                            <w:rFonts w:cstheme="minorHAnsi"/>
                            <w:bCs/>
                            <w:sz w:val="18"/>
                            <w:szCs w:val="18"/>
                            <w:lang w:val="nl-BE"/>
                          </w:rPr>
                          <w:t>Perekonomian Desa</w:t>
                        </w:r>
                      </w:p>
                    </w:txbxContent>
                  </v:textbox>
                </v:rect>
              </w:pict>
            </w:r>
            <w:r>
              <w:rPr>
                <w:rFonts w:ascii="Arial" w:eastAsia="Times New Roman" w:hAnsi="Arial" w:cs="Arial"/>
                <w:noProof/>
                <w:color w:val="0D78CA" w:themeColor="background2" w:themeShade="80"/>
                <w:sz w:val="20"/>
                <w:szCs w:val="20"/>
                <w:lang w:val="nl-BE"/>
              </w:rPr>
              <w:pict w14:anchorId="1D156A84">
                <v:shape id="_x0000_s2378" type="#_x0000_t32" style="position:absolute;left:0;text-align:left;margin-left:153.2pt;margin-top:110.4pt;width:0;height:22.5pt;z-index:251703808" o:connectortype="straight"/>
              </w:pict>
            </w:r>
            <w:r>
              <w:rPr>
                <w:rFonts w:ascii="Arial" w:eastAsia="Times New Roman" w:hAnsi="Arial" w:cs="Arial"/>
                <w:noProof/>
                <w:color w:val="0D78CA" w:themeColor="background2" w:themeShade="80"/>
                <w:sz w:val="20"/>
                <w:szCs w:val="20"/>
                <w:lang w:val="nl-BE"/>
              </w:rPr>
              <w:pict w14:anchorId="618BE625">
                <v:rect id="_x0000_s2353" style="position:absolute;left:0;text-align:left;margin-left:125.5pt;margin-top:91.25pt;width:58.9pt;height:20.25pt;z-index:251685376" fillcolor="white [3201]" strokecolor="#666 [1936]" strokeweight="1pt">
                  <v:fill color2="#999 [1296]" focusposition="1" focussize="" focus="100%" type="gradient"/>
                  <v:shadow on="t" type="perspective" color="#7f7f7f [1601]" opacity=".5" offset="1pt" offset2="-3pt"/>
                  <v:textbox style="mso-next-textbox:#_x0000_s2353">
                    <w:txbxContent>
                      <w:p w14:paraId="4B246E46" w14:textId="77777777" w:rsidR="00466ED9" w:rsidRDefault="00466ED9" w:rsidP="00466ED9">
                        <w:r>
                          <w:t>SASARAN</w:t>
                        </w:r>
                      </w:p>
                    </w:txbxContent>
                  </v:textbox>
                </v:rect>
              </w:pict>
            </w:r>
            <w:r>
              <w:rPr>
                <w:rFonts w:ascii="Arial" w:eastAsia="Times New Roman" w:hAnsi="Arial" w:cs="Arial"/>
                <w:noProof/>
                <w:color w:val="0D78CA" w:themeColor="background2" w:themeShade="80"/>
                <w:sz w:val="20"/>
                <w:szCs w:val="20"/>
                <w:lang w:val="nl-BE"/>
              </w:rPr>
              <w:pict w14:anchorId="7DB285D8">
                <v:shape id="_x0000_s2358" type="#_x0000_t67" style="position:absolute;left:0;text-align:left;margin-left:143.15pt;margin-top:70.65pt;width:16.5pt;height:15.75pt;z-index:251690496">
                  <v:textbox style="layout-flow:vertical-ideographic"/>
                </v:shape>
              </w:pict>
            </w:r>
            <w:r>
              <w:rPr>
                <w:rFonts w:ascii="Arial" w:eastAsia="Times New Roman" w:hAnsi="Arial" w:cs="Arial"/>
                <w:noProof/>
                <w:color w:val="0D78CA" w:themeColor="background2" w:themeShade="80"/>
                <w:sz w:val="20"/>
                <w:szCs w:val="20"/>
                <w:lang w:val="nl-BE"/>
              </w:rPr>
              <w:pict w14:anchorId="12DB642F">
                <v:rect id="_x0000_s2351" style="position:absolute;left:0;text-align:left;margin-left:92.95pt;margin-top:28.3pt;width:151.6pt;height:37.5pt;z-index:251684352">
                  <v:textbox style="mso-next-textbox:#_x0000_s2351">
                    <w:txbxContent>
                      <w:p w14:paraId="1761DE51" w14:textId="543D4712" w:rsidR="00466ED9" w:rsidRPr="00F93E7B" w:rsidRDefault="00466ED9" w:rsidP="00466ED9">
                        <w:pPr>
                          <w:spacing w:after="0" w:line="240" w:lineRule="auto"/>
                          <w:jc w:val="center"/>
                          <w:rPr>
                            <w:rFonts w:cstheme="minorHAnsi"/>
                            <w:sz w:val="18"/>
                            <w:szCs w:val="18"/>
                            <w:lang w:val="nl-BE"/>
                          </w:rPr>
                        </w:pPr>
                        <w:r w:rsidRPr="00F93E7B">
                          <w:rPr>
                            <w:rFonts w:cstheme="minorHAnsi"/>
                            <w:bCs/>
                            <w:sz w:val="18"/>
                            <w:szCs w:val="18"/>
                            <w:lang w:val="nl-BE"/>
                          </w:rPr>
                          <w:t>Meningkatnya pemberdayaan masyarakat dan kemandirian desa</w:t>
                        </w:r>
                      </w:p>
                    </w:txbxContent>
                  </v:textbox>
                </v:rect>
              </w:pict>
            </w:r>
            <w:r>
              <w:rPr>
                <w:rFonts w:ascii="Arial" w:eastAsia="Times New Roman" w:hAnsi="Arial" w:cs="Arial"/>
                <w:noProof/>
                <w:color w:val="0D78CA" w:themeColor="background2" w:themeShade="80"/>
                <w:sz w:val="20"/>
                <w:szCs w:val="20"/>
                <w:lang w:val="nl-BE"/>
              </w:rPr>
              <w:pict w14:anchorId="7DB285D8">
                <v:shape id="_x0000_s2356" type="#_x0000_t67" style="position:absolute;left:0;text-align:left;margin-left:142.85pt;margin-top:4.65pt;width:16.5pt;height:15.75pt;z-index:251688448">
                  <v:textbox style="layout-flow:vertical-ideographic"/>
                </v:shape>
              </w:pict>
            </w:r>
            <w:r w:rsidR="005652BB">
              <w:rPr>
                <w:rFonts w:ascii="Arial" w:eastAsia="Times New Roman" w:hAnsi="Arial" w:cs="Arial"/>
                <w:noProof/>
                <w:color w:val="0D78CA" w:themeColor="background2" w:themeShade="80"/>
                <w:sz w:val="20"/>
                <w:szCs w:val="20"/>
                <w:lang w:val="nl-BE"/>
              </w:rPr>
              <w:pict w14:anchorId="00E435CF">
                <v:shape id="_x0000_s2360" type="#_x0000_t13" style="position:absolute;left:0;text-align:left;margin-left:68.1pt;margin-top:37.65pt;width:16.6pt;height:15.35pt;z-index:251692544"/>
              </w:pict>
            </w:r>
            <w:r w:rsidR="005652BB">
              <w:rPr>
                <w:rFonts w:ascii="Arial" w:eastAsia="Times New Roman" w:hAnsi="Arial" w:cs="Arial"/>
                <w:noProof/>
                <w:color w:val="0D78CA" w:themeColor="background2" w:themeShade="80"/>
                <w:sz w:val="20"/>
                <w:szCs w:val="20"/>
                <w:lang w:val="nl-BE"/>
              </w:rPr>
              <w:pict w14:anchorId="618BE625">
                <v:rect id="_x0000_s2348" style="position:absolute;left:0;text-align:left;margin-left:1.15pt;margin-top:34.25pt;width:59.25pt;height:20.25pt;z-index:251683328" fillcolor="white [3201]" strokecolor="#666 [1936]" strokeweight="1pt">
                  <v:fill color2="#999 [1296]" focusposition="1" focussize="" focus="100%" type="gradient"/>
                  <v:shadow on="t" type="perspective" color="#7f7f7f [1601]" opacity=".5" offset="1pt" offset2="-3pt"/>
                  <v:textbox style="mso-next-textbox:#_x0000_s2348">
                    <w:txbxContent>
                      <w:p w14:paraId="119515CC" w14:textId="77777777" w:rsidR="00466ED9" w:rsidRDefault="00466ED9" w:rsidP="00466ED9">
                        <w:r>
                          <w:t>TUJUAN</w:t>
                        </w:r>
                      </w:p>
                    </w:txbxContent>
                  </v:textbox>
                </v:rect>
              </w:pict>
            </w:r>
          </w:p>
        </w:tc>
      </w:tr>
    </w:tbl>
    <w:p w14:paraId="782A9A43" w14:textId="77777777" w:rsidR="002114F5" w:rsidRDefault="002114F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0C25697" w14:textId="77777777" w:rsidR="002114F5" w:rsidRDefault="002114F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53DFABD5" w14:textId="77777777" w:rsidR="002114F5" w:rsidRDefault="002114F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4648E26A"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5238A084"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0A9299A5"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36EC7DC8"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504A0360"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55772446"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tbl>
      <w:tblPr>
        <w:tblStyle w:val="TableGrid"/>
        <w:tblW w:w="13500" w:type="dxa"/>
        <w:tblInd w:w="-162" w:type="dxa"/>
        <w:tblLook w:val="04A0" w:firstRow="1" w:lastRow="0" w:firstColumn="1" w:lastColumn="0" w:noHBand="0" w:noVBand="1"/>
      </w:tblPr>
      <w:tblGrid>
        <w:gridCol w:w="7500"/>
        <w:gridCol w:w="7435"/>
      </w:tblGrid>
      <w:tr w:rsidR="00090EEB" w14:paraId="21640900" w14:textId="77777777" w:rsidTr="00090EEB">
        <w:tc>
          <w:tcPr>
            <w:tcW w:w="6658" w:type="dxa"/>
          </w:tcPr>
          <w:p w14:paraId="624138C1" w14:textId="77777777" w:rsidR="00811013" w:rsidRDefault="00811013" w:rsidP="00D34F44">
            <w:pPr>
              <w:widowControl w:val="0"/>
              <w:autoSpaceDE w:val="0"/>
              <w:autoSpaceDN w:val="0"/>
              <w:adjustRightInd w:val="0"/>
              <w:spacing w:line="276" w:lineRule="auto"/>
              <w:jc w:val="center"/>
              <w:rPr>
                <w:rFonts w:ascii="Arial" w:eastAsia="Times New Roman" w:hAnsi="Arial" w:cs="Arial"/>
                <w:color w:val="000000" w:themeColor="text1"/>
                <w:sz w:val="20"/>
                <w:szCs w:val="20"/>
                <w:lang w:val="nl-BE"/>
              </w:rPr>
            </w:pPr>
            <w:r w:rsidRPr="00466ED9">
              <w:rPr>
                <w:rFonts w:ascii="Arial" w:eastAsia="Times New Roman" w:hAnsi="Arial" w:cs="Arial"/>
                <w:color w:val="000000" w:themeColor="text1"/>
                <w:sz w:val="20"/>
                <w:szCs w:val="20"/>
                <w:lang w:val="nl-BE"/>
              </w:rPr>
              <w:lastRenderedPageBreak/>
              <w:t>Renstra Dinas Pemberdayaan Masyarakat dan Desa 2021-2026</w:t>
            </w:r>
          </w:p>
          <w:p w14:paraId="7A551121" w14:textId="22E6DE42" w:rsidR="00090EEB" w:rsidRDefault="00090EEB" w:rsidP="00D34F44">
            <w:pPr>
              <w:widowControl w:val="0"/>
              <w:autoSpaceDE w:val="0"/>
              <w:autoSpaceDN w:val="0"/>
              <w:adjustRightInd w:val="0"/>
              <w:spacing w:line="276" w:lineRule="auto"/>
              <w:jc w:val="center"/>
              <w:rPr>
                <w:rFonts w:ascii="Arial" w:eastAsia="Times New Roman" w:hAnsi="Arial" w:cs="Arial"/>
                <w:color w:val="000000" w:themeColor="text1"/>
                <w:lang w:val="nl-BE"/>
              </w:rPr>
            </w:pPr>
          </w:p>
        </w:tc>
        <w:tc>
          <w:tcPr>
            <w:tcW w:w="6842" w:type="dxa"/>
          </w:tcPr>
          <w:p w14:paraId="2C7F0EB5" w14:textId="1BA7893F" w:rsidR="00811013" w:rsidRDefault="00811013" w:rsidP="00D34F44">
            <w:pPr>
              <w:widowControl w:val="0"/>
              <w:autoSpaceDE w:val="0"/>
              <w:autoSpaceDN w:val="0"/>
              <w:adjustRightInd w:val="0"/>
              <w:jc w:val="center"/>
              <w:rPr>
                <w:rFonts w:ascii="Arial" w:eastAsia="Times New Roman" w:hAnsi="Arial" w:cs="Arial"/>
                <w:color w:val="000000" w:themeColor="text1"/>
                <w:lang w:val="nl-BE"/>
              </w:rPr>
            </w:pPr>
            <w:r w:rsidRPr="00466ED9">
              <w:rPr>
                <w:rFonts w:ascii="Arial" w:eastAsia="Times New Roman" w:hAnsi="Arial" w:cs="Arial"/>
                <w:color w:val="000000" w:themeColor="text1"/>
                <w:sz w:val="20"/>
                <w:szCs w:val="20"/>
                <w:lang w:val="nl-BE"/>
              </w:rPr>
              <w:t>Renstra Dinas Pemberdayaan Masyarakat dan Desa 2025-2029</w:t>
            </w:r>
          </w:p>
        </w:tc>
      </w:tr>
      <w:tr w:rsidR="00090EEB" w14:paraId="015CB7BB" w14:textId="77777777" w:rsidTr="00090EEB">
        <w:trPr>
          <w:trHeight w:val="4744"/>
        </w:trPr>
        <w:tc>
          <w:tcPr>
            <w:tcW w:w="6658" w:type="dxa"/>
          </w:tcPr>
          <w:tbl>
            <w:tblPr>
              <w:tblStyle w:val="TableGrid"/>
              <w:tblW w:w="6927" w:type="dxa"/>
              <w:tblInd w:w="347" w:type="dxa"/>
              <w:tblLook w:val="04A0" w:firstRow="1" w:lastRow="0" w:firstColumn="1" w:lastColumn="0" w:noHBand="0" w:noVBand="1"/>
            </w:tblPr>
            <w:tblGrid>
              <w:gridCol w:w="1977"/>
              <w:gridCol w:w="2250"/>
              <w:gridCol w:w="2700"/>
            </w:tblGrid>
            <w:tr w:rsidR="00D34F44" w14:paraId="44195ED0" w14:textId="77777777" w:rsidTr="00090EEB">
              <w:tc>
                <w:tcPr>
                  <w:tcW w:w="1977" w:type="dxa"/>
                  <w:shd w:val="clear" w:color="auto" w:fill="A6A6A6" w:themeFill="background1" w:themeFillShade="A6"/>
                </w:tcPr>
                <w:p w14:paraId="0B349829" w14:textId="77777777" w:rsidR="00D34F44" w:rsidRPr="00D34F44" w:rsidRDefault="00D34F44" w:rsidP="00D34F44">
                  <w:pPr>
                    <w:spacing w:line="360" w:lineRule="auto"/>
                    <w:jc w:val="center"/>
                    <w:rPr>
                      <w:rFonts w:ascii="Arial" w:hAnsi="Arial" w:cs="Arial"/>
                      <w:b/>
                      <w:color w:val="000000"/>
                      <w:sz w:val="20"/>
                      <w:szCs w:val="20"/>
                      <w:lang w:val="nl-BE"/>
                    </w:rPr>
                  </w:pPr>
                  <w:r w:rsidRPr="00D34F44">
                    <w:rPr>
                      <w:rFonts w:ascii="Arial" w:hAnsi="Arial" w:cs="Arial"/>
                      <w:b/>
                      <w:color w:val="000000"/>
                      <w:sz w:val="20"/>
                      <w:szCs w:val="20"/>
                      <w:lang w:val="nl-BE"/>
                    </w:rPr>
                    <w:t>Sasaran</w:t>
                  </w:r>
                </w:p>
              </w:tc>
              <w:tc>
                <w:tcPr>
                  <w:tcW w:w="2250" w:type="dxa"/>
                  <w:shd w:val="clear" w:color="auto" w:fill="A6A6A6" w:themeFill="background1" w:themeFillShade="A6"/>
                </w:tcPr>
                <w:p w14:paraId="7BBE1FEA" w14:textId="77777777" w:rsidR="00D34F44" w:rsidRPr="00D34F44" w:rsidRDefault="00D34F44" w:rsidP="00D34F44">
                  <w:pPr>
                    <w:spacing w:line="360" w:lineRule="auto"/>
                    <w:jc w:val="center"/>
                    <w:rPr>
                      <w:rFonts w:ascii="Arial" w:hAnsi="Arial" w:cs="Arial"/>
                      <w:b/>
                      <w:color w:val="000000"/>
                      <w:sz w:val="20"/>
                      <w:szCs w:val="20"/>
                      <w:lang w:val="nl-BE"/>
                    </w:rPr>
                  </w:pPr>
                  <w:r w:rsidRPr="00D34F44">
                    <w:rPr>
                      <w:rFonts w:ascii="Arial" w:hAnsi="Arial" w:cs="Arial"/>
                      <w:b/>
                      <w:color w:val="000000"/>
                      <w:sz w:val="20"/>
                      <w:szCs w:val="20"/>
                      <w:lang w:val="nl-BE"/>
                    </w:rPr>
                    <w:t>Strategi</w:t>
                  </w:r>
                </w:p>
              </w:tc>
              <w:tc>
                <w:tcPr>
                  <w:tcW w:w="2700" w:type="dxa"/>
                  <w:shd w:val="clear" w:color="auto" w:fill="A6A6A6" w:themeFill="background1" w:themeFillShade="A6"/>
                </w:tcPr>
                <w:p w14:paraId="47DB5359" w14:textId="77777777" w:rsidR="00D34F44" w:rsidRPr="00D34F44" w:rsidRDefault="00D34F44" w:rsidP="00032360">
                  <w:pPr>
                    <w:jc w:val="center"/>
                    <w:rPr>
                      <w:rFonts w:ascii="Arial" w:hAnsi="Arial" w:cs="Arial"/>
                      <w:b/>
                      <w:color w:val="000000"/>
                      <w:sz w:val="20"/>
                      <w:szCs w:val="20"/>
                      <w:lang w:val="nl-BE"/>
                    </w:rPr>
                  </w:pPr>
                  <w:r w:rsidRPr="00D34F44">
                    <w:rPr>
                      <w:rFonts w:ascii="Arial" w:hAnsi="Arial" w:cs="Arial"/>
                      <w:b/>
                      <w:color w:val="000000"/>
                      <w:sz w:val="20"/>
                      <w:szCs w:val="20"/>
                      <w:lang w:val="nl-BE"/>
                    </w:rPr>
                    <w:t>Arah Kebijakan</w:t>
                  </w:r>
                </w:p>
              </w:tc>
            </w:tr>
            <w:tr w:rsidR="00D34F44" w:rsidRPr="00CF2583" w14:paraId="3C8CB251" w14:textId="77777777" w:rsidTr="00090EEB">
              <w:tc>
                <w:tcPr>
                  <w:tcW w:w="1977" w:type="dxa"/>
                </w:tcPr>
                <w:p w14:paraId="1C573778" w14:textId="14175BDB" w:rsidR="00D34F44" w:rsidRPr="00D34F44" w:rsidRDefault="00D34F44" w:rsidP="00D34F44">
                  <w:pPr>
                    <w:jc w:val="both"/>
                    <w:rPr>
                      <w:rFonts w:ascii="Arial" w:hAnsi="Arial" w:cs="Arial"/>
                      <w:bCs/>
                      <w:lang w:val="nl-BE"/>
                    </w:rPr>
                  </w:pPr>
                  <w:proofErr w:type="spellStart"/>
                  <w:r w:rsidRPr="00D34F44">
                    <w:rPr>
                      <w:rFonts w:ascii="Arial" w:eastAsia="Times New Roman" w:hAnsi="Arial" w:cs="Arial"/>
                      <w:color w:val="000000"/>
                    </w:rPr>
                    <w:t>Meningkatnya</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kualitas</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pembangunan</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desa</w:t>
                  </w:r>
                  <w:proofErr w:type="spellEnd"/>
                </w:p>
              </w:tc>
              <w:tc>
                <w:tcPr>
                  <w:tcW w:w="2250" w:type="dxa"/>
                </w:tcPr>
                <w:p w14:paraId="30724425" w14:textId="78B53C4D" w:rsidR="00D34F44" w:rsidRPr="00D34F44" w:rsidRDefault="00D34F44" w:rsidP="00D34F44">
                  <w:pPr>
                    <w:pStyle w:val="ListParagraph"/>
                    <w:numPr>
                      <w:ilvl w:val="0"/>
                      <w:numId w:val="51"/>
                    </w:numPr>
                    <w:ind w:left="323"/>
                    <w:jc w:val="both"/>
                    <w:rPr>
                      <w:rFonts w:ascii="Arial" w:hAnsi="Arial" w:cs="Arial"/>
                      <w:bCs/>
                      <w:color w:val="000000"/>
                      <w:lang w:val="nl-BE"/>
                    </w:rPr>
                  </w:pPr>
                  <w:r w:rsidRPr="00D34F44">
                    <w:rPr>
                      <w:rFonts w:ascii="Arial" w:eastAsia="Times New Roman" w:hAnsi="Arial" w:cs="Arial"/>
                      <w:color w:val="000000"/>
                      <w:lang w:val="nl-BE"/>
                    </w:rPr>
                    <w:t>Meningkatkan kualitas dan kapasitas aparatur pemerintah desa dan peningkatan kualitas dan profesionalisme pemerintahan desa</w:t>
                  </w:r>
                  <w:r w:rsidRPr="00D34F44">
                    <w:rPr>
                      <w:rFonts w:ascii="Arial" w:hAnsi="Arial" w:cs="Arial"/>
                      <w:bCs/>
                      <w:color w:val="000000"/>
                      <w:lang w:val="nl-BE"/>
                    </w:rPr>
                    <w:t xml:space="preserve"> </w:t>
                  </w:r>
                </w:p>
                <w:p w14:paraId="11BE2191" w14:textId="461A69E1" w:rsidR="00D34F44" w:rsidRPr="00D34F44" w:rsidRDefault="00D34F44" w:rsidP="00D34F44">
                  <w:pPr>
                    <w:pStyle w:val="ListParagraph"/>
                    <w:numPr>
                      <w:ilvl w:val="0"/>
                      <w:numId w:val="51"/>
                    </w:numPr>
                    <w:ind w:left="323"/>
                    <w:jc w:val="both"/>
                    <w:rPr>
                      <w:rFonts w:ascii="Arial" w:hAnsi="Arial" w:cs="Arial"/>
                      <w:bCs/>
                      <w:color w:val="000000"/>
                      <w:lang w:val="nl-BE"/>
                    </w:rPr>
                  </w:pPr>
                  <w:r w:rsidRPr="00D34F44">
                    <w:rPr>
                      <w:rFonts w:ascii="Arial" w:eastAsia="Times New Roman" w:hAnsi="Arial" w:cs="Arial"/>
                      <w:color w:val="000000"/>
                      <w:lang w:val="nl-BE"/>
                    </w:rPr>
                    <w:t>Meningkatan wawasan bagi penyelenggaraan pemerintahan desa dalam menyelenggarakan pemerintahan, pengelolaan pembangunan dan keuangan desa</w:t>
                  </w:r>
                </w:p>
                <w:p w14:paraId="67A317F1" w14:textId="3C5ED3BD" w:rsidR="00D34F44" w:rsidRPr="00D34F44" w:rsidRDefault="00D34F44" w:rsidP="00D34F44">
                  <w:pPr>
                    <w:pStyle w:val="ListParagraph"/>
                    <w:numPr>
                      <w:ilvl w:val="0"/>
                      <w:numId w:val="51"/>
                    </w:numPr>
                    <w:ind w:left="323"/>
                    <w:jc w:val="both"/>
                    <w:rPr>
                      <w:rFonts w:ascii="Arial" w:hAnsi="Arial" w:cs="Arial"/>
                      <w:bCs/>
                      <w:color w:val="000000"/>
                      <w:lang w:val="nl-BE"/>
                    </w:rPr>
                  </w:pPr>
                  <w:r w:rsidRPr="00D34F44">
                    <w:rPr>
                      <w:rFonts w:ascii="Arial" w:eastAsia="Times New Roman" w:hAnsi="Arial" w:cs="Arial"/>
                      <w:color w:val="000000"/>
                      <w:lang w:val="nl-BE"/>
                    </w:rPr>
                    <w:t>Peningkatan kapasitas kelembagaan masyarakat desa</w:t>
                  </w:r>
                </w:p>
                <w:p w14:paraId="2F924D92" w14:textId="1337954C" w:rsidR="00D34F44" w:rsidRPr="00D34F44" w:rsidRDefault="00D34F44" w:rsidP="00D34F44">
                  <w:pPr>
                    <w:pStyle w:val="ListParagraph"/>
                    <w:numPr>
                      <w:ilvl w:val="0"/>
                      <w:numId w:val="51"/>
                    </w:numPr>
                    <w:ind w:left="323"/>
                    <w:jc w:val="both"/>
                    <w:rPr>
                      <w:rFonts w:ascii="Arial" w:hAnsi="Arial" w:cs="Arial"/>
                      <w:bCs/>
                      <w:color w:val="000000"/>
                      <w:lang w:val="nl-BE"/>
                    </w:rPr>
                  </w:pPr>
                  <w:r w:rsidRPr="00D34F44">
                    <w:rPr>
                      <w:rFonts w:ascii="Arial" w:eastAsia="Times New Roman" w:hAnsi="Arial" w:cs="Arial"/>
                      <w:color w:val="000000"/>
                      <w:lang w:val="nl-BE"/>
                    </w:rPr>
                    <w:t xml:space="preserve">Mendorong </w:t>
                  </w:r>
                  <w:r w:rsidRPr="00D34F44">
                    <w:rPr>
                      <w:rFonts w:ascii="Arial" w:eastAsia="Times New Roman" w:hAnsi="Arial" w:cs="Arial"/>
                      <w:color w:val="000000"/>
                      <w:lang w:val="nl-BE"/>
                    </w:rPr>
                    <w:lastRenderedPageBreak/>
                    <w:t>pengembangan pengelolaan sumber daya alam dan teknologi tepat guna bagi masyarakat desa</w:t>
                  </w:r>
                </w:p>
                <w:p w14:paraId="0BA5083B" w14:textId="2F26E330" w:rsidR="00D34F44" w:rsidRPr="00D34F44" w:rsidRDefault="00D34F44" w:rsidP="00D34F44">
                  <w:pPr>
                    <w:pStyle w:val="ListParagraph"/>
                    <w:numPr>
                      <w:ilvl w:val="0"/>
                      <w:numId w:val="51"/>
                    </w:numPr>
                    <w:ind w:left="323"/>
                    <w:jc w:val="both"/>
                    <w:rPr>
                      <w:rFonts w:ascii="Arial" w:hAnsi="Arial" w:cs="Arial"/>
                      <w:bCs/>
                      <w:color w:val="000000"/>
                      <w:lang w:val="nl-BE"/>
                    </w:rPr>
                  </w:pPr>
                  <w:r w:rsidRPr="00D34F44">
                    <w:rPr>
                      <w:rFonts w:ascii="Arial" w:eastAsia="Times New Roman" w:hAnsi="Arial" w:cs="Arial"/>
                      <w:color w:val="000000"/>
                      <w:lang w:val="nl-BE"/>
                    </w:rPr>
                    <w:t>Pengembangan Ekonomi Masyarakat melalui Lembaga Usaha Ekonomi Produktif Masyarakat</w:t>
                  </w:r>
                </w:p>
                <w:p w14:paraId="4C29CE2C" w14:textId="77777777" w:rsidR="00D34F44" w:rsidRPr="00D34F44" w:rsidRDefault="00D34F44" w:rsidP="00D34F44">
                  <w:pPr>
                    <w:pStyle w:val="ListParagraph"/>
                    <w:ind w:left="323"/>
                    <w:jc w:val="both"/>
                    <w:rPr>
                      <w:rFonts w:ascii="Arial" w:hAnsi="Arial" w:cs="Arial"/>
                      <w:bCs/>
                      <w:color w:val="000000"/>
                      <w:lang w:val="nl-BE"/>
                    </w:rPr>
                  </w:pPr>
                </w:p>
              </w:tc>
              <w:tc>
                <w:tcPr>
                  <w:tcW w:w="2700" w:type="dxa"/>
                </w:tcPr>
                <w:p w14:paraId="7AD74679" w14:textId="2265A262" w:rsidR="00D34F44" w:rsidRPr="00D34F44" w:rsidRDefault="00D34F44" w:rsidP="00D34F44">
                  <w:pPr>
                    <w:pStyle w:val="ListParagraph"/>
                    <w:numPr>
                      <w:ilvl w:val="1"/>
                      <w:numId w:val="52"/>
                    </w:numPr>
                    <w:ind w:left="286"/>
                    <w:jc w:val="both"/>
                    <w:rPr>
                      <w:rFonts w:ascii="Arial" w:hAnsi="Arial" w:cs="Arial"/>
                      <w:color w:val="000000"/>
                      <w:lang w:val="nl-BE"/>
                    </w:rPr>
                  </w:pPr>
                  <w:r w:rsidRPr="00D34F44">
                    <w:rPr>
                      <w:rFonts w:ascii="Arial" w:eastAsia="Times New Roman" w:hAnsi="Arial" w:cs="Arial"/>
                      <w:color w:val="000000"/>
                      <w:lang w:val="nl-BE"/>
                    </w:rPr>
                    <w:lastRenderedPageBreak/>
                    <w:t>Peningkatan kualitas dan kompetensi aparatur pemerintah desa melalui pelatihan dan bimtek </w:t>
                  </w:r>
                </w:p>
                <w:p w14:paraId="628F4653" w14:textId="380A8499" w:rsidR="00D34F44" w:rsidRPr="00D34F44" w:rsidRDefault="00D34F44" w:rsidP="00D34F44">
                  <w:pPr>
                    <w:pStyle w:val="ListParagraph"/>
                    <w:numPr>
                      <w:ilvl w:val="1"/>
                      <w:numId w:val="52"/>
                    </w:numPr>
                    <w:ind w:left="286"/>
                    <w:jc w:val="both"/>
                    <w:rPr>
                      <w:rFonts w:ascii="Arial" w:hAnsi="Arial" w:cs="Arial"/>
                      <w:color w:val="000000"/>
                      <w:lang w:val="nl-BE"/>
                    </w:rPr>
                  </w:pPr>
                  <w:r w:rsidRPr="00D34F44">
                    <w:rPr>
                      <w:rFonts w:ascii="Arial" w:eastAsia="Times New Roman" w:hAnsi="Arial" w:cs="Arial"/>
                      <w:color w:val="000000"/>
                      <w:lang w:val="nl-BE"/>
                    </w:rPr>
                    <w:t>Memberikan pengetahuan dan pendampingan bagi pemerintahan desa dalam menyelenggarakan pemerintahan, pengelolaan pembangunan dan keuangan desa Memaksimalkan penyediaan sarana dan prasarana pelayanan</w:t>
                  </w:r>
                </w:p>
                <w:p w14:paraId="69518122" w14:textId="74413C43" w:rsidR="00D34F44" w:rsidRPr="00D34F44" w:rsidRDefault="00D34F44" w:rsidP="00D34F44">
                  <w:pPr>
                    <w:pStyle w:val="ListParagraph"/>
                    <w:numPr>
                      <w:ilvl w:val="1"/>
                      <w:numId w:val="52"/>
                    </w:numPr>
                    <w:ind w:left="286"/>
                    <w:jc w:val="both"/>
                    <w:rPr>
                      <w:rFonts w:ascii="Arial" w:hAnsi="Arial" w:cs="Arial"/>
                      <w:color w:val="000000"/>
                      <w:lang w:val="nl-BE"/>
                    </w:rPr>
                  </w:pPr>
                  <w:proofErr w:type="spellStart"/>
                  <w:proofErr w:type="gramStart"/>
                  <w:r w:rsidRPr="00D34F44">
                    <w:rPr>
                      <w:rFonts w:ascii="Arial" w:eastAsia="Times New Roman" w:hAnsi="Arial" w:cs="Arial"/>
                      <w:color w:val="000000"/>
                    </w:rPr>
                    <w:t>Memantapkan</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peran</w:t>
                  </w:r>
                  <w:proofErr w:type="spellEnd"/>
                  <w:proofErr w:type="gramEnd"/>
                  <w:r w:rsidRPr="00D34F44">
                    <w:rPr>
                      <w:rFonts w:ascii="Arial" w:eastAsia="Times New Roman" w:hAnsi="Arial" w:cs="Arial"/>
                      <w:color w:val="000000"/>
                    </w:rPr>
                    <w:t xml:space="preserve"> Lembaga </w:t>
                  </w:r>
                  <w:proofErr w:type="spellStart"/>
                  <w:r w:rsidRPr="00D34F44">
                    <w:rPr>
                      <w:rFonts w:ascii="Arial" w:eastAsia="Times New Roman" w:hAnsi="Arial" w:cs="Arial"/>
                      <w:color w:val="000000"/>
                    </w:rPr>
                    <w:t>pemerintah</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desa</w:t>
                  </w:r>
                  <w:proofErr w:type="spellEnd"/>
                  <w:r w:rsidRPr="00D34F44">
                    <w:rPr>
                      <w:rFonts w:ascii="Arial" w:eastAsia="Times New Roman" w:hAnsi="Arial" w:cs="Arial"/>
                      <w:color w:val="000000"/>
                    </w:rPr>
                    <w:t xml:space="preserve"> dan Lembaga </w:t>
                  </w:r>
                  <w:proofErr w:type="spellStart"/>
                  <w:r w:rsidRPr="00D34F44">
                    <w:rPr>
                      <w:rFonts w:ascii="Arial" w:eastAsia="Times New Roman" w:hAnsi="Arial" w:cs="Arial"/>
                      <w:color w:val="000000"/>
                    </w:rPr>
                    <w:t>masyarakat</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dalam</w:t>
                  </w:r>
                  <w:proofErr w:type="spellEnd"/>
                  <w:r w:rsidRPr="00D34F44">
                    <w:rPr>
                      <w:rFonts w:ascii="Arial" w:eastAsia="Times New Roman" w:hAnsi="Arial" w:cs="Arial"/>
                      <w:color w:val="000000"/>
                    </w:rPr>
                    <w:t xml:space="preserve"> </w:t>
                  </w:r>
                  <w:proofErr w:type="spellStart"/>
                  <w:r w:rsidRPr="00D34F44">
                    <w:rPr>
                      <w:rFonts w:ascii="Arial" w:eastAsia="Times New Roman" w:hAnsi="Arial" w:cs="Arial"/>
                      <w:color w:val="000000"/>
                    </w:rPr>
                    <w:t>pembangunan</w:t>
                  </w:r>
                  <w:proofErr w:type="spellEnd"/>
                  <w:r w:rsidRPr="00D34F44">
                    <w:rPr>
                      <w:rFonts w:ascii="Arial" w:eastAsia="Times New Roman" w:hAnsi="Arial" w:cs="Arial"/>
                      <w:color w:val="000000"/>
                    </w:rPr>
                    <w:t xml:space="preserve"> Kawasan </w:t>
                  </w:r>
                  <w:proofErr w:type="spellStart"/>
                  <w:r w:rsidRPr="00D34F44">
                    <w:rPr>
                      <w:rFonts w:ascii="Arial" w:eastAsia="Times New Roman" w:hAnsi="Arial" w:cs="Arial"/>
                      <w:color w:val="000000"/>
                    </w:rPr>
                    <w:t>perdesaan</w:t>
                  </w:r>
                  <w:proofErr w:type="spellEnd"/>
                </w:p>
                <w:p w14:paraId="7F8C45EC" w14:textId="5DF06673" w:rsidR="00D34F44" w:rsidRPr="00D34F44" w:rsidRDefault="00D34F44" w:rsidP="00D34F44">
                  <w:pPr>
                    <w:pStyle w:val="ListParagraph"/>
                    <w:numPr>
                      <w:ilvl w:val="1"/>
                      <w:numId w:val="52"/>
                    </w:numPr>
                    <w:ind w:left="286"/>
                    <w:jc w:val="both"/>
                    <w:rPr>
                      <w:rFonts w:ascii="Arial" w:hAnsi="Arial" w:cs="Arial"/>
                      <w:color w:val="000000"/>
                      <w:lang w:val="nl-BE"/>
                    </w:rPr>
                  </w:pPr>
                  <w:r w:rsidRPr="00D34F44">
                    <w:rPr>
                      <w:rFonts w:ascii="Arial" w:eastAsia="Times New Roman" w:hAnsi="Arial" w:cs="Arial"/>
                      <w:color w:val="000000"/>
                      <w:lang w:val="nl-BE"/>
                    </w:rPr>
                    <w:t xml:space="preserve">Melakukan pemetaan potensi desa melalui </w:t>
                  </w:r>
                  <w:r w:rsidRPr="00D34F44">
                    <w:rPr>
                      <w:rFonts w:ascii="Arial" w:eastAsia="Times New Roman" w:hAnsi="Arial" w:cs="Arial"/>
                      <w:color w:val="000000"/>
                      <w:lang w:val="nl-BE"/>
                    </w:rPr>
                    <w:lastRenderedPageBreak/>
                    <w:t>sosialisasi tentang pemahaman program teknologi Tepat Guna serta melaksanakaan Lomba Inovasi Teknologi Tepat Guna </w:t>
                  </w:r>
                </w:p>
                <w:p w14:paraId="3B485AB1" w14:textId="07364335" w:rsidR="00D34F44" w:rsidRPr="00D34F44" w:rsidRDefault="00D34F44" w:rsidP="00D34F44">
                  <w:pPr>
                    <w:pStyle w:val="ListParagraph"/>
                    <w:numPr>
                      <w:ilvl w:val="1"/>
                      <w:numId w:val="52"/>
                    </w:numPr>
                    <w:ind w:left="286"/>
                    <w:jc w:val="both"/>
                    <w:rPr>
                      <w:rFonts w:ascii="Arial" w:hAnsi="Arial" w:cs="Arial"/>
                      <w:color w:val="000000"/>
                      <w:lang w:val="nl-BE"/>
                    </w:rPr>
                  </w:pPr>
                  <w:r w:rsidRPr="00D34F44">
                    <w:rPr>
                      <w:rFonts w:ascii="Arial" w:eastAsia="Times New Roman" w:hAnsi="Arial" w:cs="Arial"/>
                      <w:color w:val="000000"/>
                      <w:lang w:val="nl-BE"/>
                    </w:rPr>
                    <w:t>Mengembangkan Badan Usaha Milik Desa serta memfasilitasi pemberian bantuan modal kepada Badan Usaha Milik Desa</w:t>
                  </w:r>
                </w:p>
                <w:p w14:paraId="4809D712" w14:textId="1B9B494A" w:rsidR="00D34F44" w:rsidRPr="00D34F44" w:rsidRDefault="00D34F44" w:rsidP="00D34F44">
                  <w:pPr>
                    <w:pStyle w:val="ListParagraph"/>
                    <w:ind w:left="286"/>
                    <w:jc w:val="both"/>
                    <w:rPr>
                      <w:rFonts w:ascii="Arial" w:hAnsi="Arial" w:cs="Arial"/>
                      <w:color w:val="000000"/>
                      <w:lang w:val="nl-BE"/>
                    </w:rPr>
                  </w:pPr>
                </w:p>
              </w:tc>
            </w:tr>
          </w:tbl>
          <w:p w14:paraId="62A467F4"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025B2E68"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21D1EEE6"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87E3D2F"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529747A6"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585CC3C"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0B01D273"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440DDC0"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4E107E4B"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15BA1746"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tc>
        <w:tc>
          <w:tcPr>
            <w:tcW w:w="6842" w:type="dxa"/>
          </w:tcPr>
          <w:tbl>
            <w:tblPr>
              <w:tblStyle w:val="TableGrid"/>
              <w:tblW w:w="7209" w:type="dxa"/>
              <w:tblLook w:val="04A0" w:firstRow="1" w:lastRow="0" w:firstColumn="1" w:lastColumn="0" w:noHBand="0" w:noVBand="1"/>
            </w:tblPr>
            <w:tblGrid>
              <w:gridCol w:w="1883"/>
              <w:gridCol w:w="2467"/>
              <w:gridCol w:w="2859"/>
            </w:tblGrid>
            <w:tr w:rsidR="00090EEB" w14:paraId="702C533F" w14:textId="77777777" w:rsidTr="00090EEB">
              <w:tc>
                <w:tcPr>
                  <w:tcW w:w="1883" w:type="dxa"/>
                  <w:shd w:val="clear" w:color="auto" w:fill="A6A6A6" w:themeFill="background1" w:themeFillShade="A6"/>
                </w:tcPr>
                <w:p w14:paraId="2812E71C" w14:textId="63CED9BA" w:rsidR="00811013" w:rsidRPr="00D34F44" w:rsidRDefault="00811013" w:rsidP="00811013">
                  <w:pPr>
                    <w:spacing w:line="360" w:lineRule="auto"/>
                    <w:jc w:val="center"/>
                    <w:rPr>
                      <w:rFonts w:ascii="Arial" w:hAnsi="Arial" w:cs="Arial"/>
                      <w:b/>
                      <w:color w:val="000000"/>
                      <w:sz w:val="20"/>
                      <w:szCs w:val="20"/>
                      <w:lang w:val="nl-BE"/>
                    </w:rPr>
                  </w:pPr>
                  <w:r w:rsidRPr="00D34F44">
                    <w:rPr>
                      <w:rFonts w:ascii="Arial" w:hAnsi="Arial" w:cs="Arial"/>
                      <w:b/>
                      <w:color w:val="000000"/>
                      <w:sz w:val="20"/>
                      <w:szCs w:val="20"/>
                      <w:lang w:val="nl-BE"/>
                    </w:rPr>
                    <w:lastRenderedPageBreak/>
                    <w:t>S</w:t>
                  </w:r>
                  <w:r w:rsidRPr="00D34F44">
                    <w:rPr>
                      <w:rFonts w:ascii="Arial" w:hAnsi="Arial" w:cs="Arial"/>
                      <w:b/>
                      <w:color w:val="000000"/>
                      <w:sz w:val="20"/>
                      <w:szCs w:val="20"/>
                      <w:lang w:val="nl-BE"/>
                    </w:rPr>
                    <w:t>asaran</w:t>
                  </w:r>
                </w:p>
              </w:tc>
              <w:tc>
                <w:tcPr>
                  <w:tcW w:w="2467" w:type="dxa"/>
                  <w:shd w:val="clear" w:color="auto" w:fill="A6A6A6" w:themeFill="background1" w:themeFillShade="A6"/>
                </w:tcPr>
                <w:p w14:paraId="2B38CB25" w14:textId="6246C4A9" w:rsidR="00811013" w:rsidRPr="00D34F44" w:rsidRDefault="00811013" w:rsidP="00811013">
                  <w:pPr>
                    <w:spacing w:line="360" w:lineRule="auto"/>
                    <w:jc w:val="center"/>
                    <w:rPr>
                      <w:rFonts w:ascii="Arial" w:hAnsi="Arial" w:cs="Arial"/>
                      <w:b/>
                      <w:color w:val="000000"/>
                      <w:sz w:val="20"/>
                      <w:szCs w:val="20"/>
                      <w:lang w:val="nl-BE"/>
                    </w:rPr>
                  </w:pPr>
                  <w:r w:rsidRPr="00D34F44">
                    <w:rPr>
                      <w:rFonts w:ascii="Arial" w:hAnsi="Arial" w:cs="Arial"/>
                      <w:b/>
                      <w:color w:val="000000"/>
                      <w:sz w:val="20"/>
                      <w:szCs w:val="20"/>
                      <w:lang w:val="nl-BE"/>
                    </w:rPr>
                    <w:t>S</w:t>
                  </w:r>
                  <w:r w:rsidRPr="00D34F44">
                    <w:rPr>
                      <w:rFonts w:ascii="Arial" w:hAnsi="Arial" w:cs="Arial"/>
                      <w:b/>
                      <w:color w:val="000000"/>
                      <w:sz w:val="20"/>
                      <w:szCs w:val="20"/>
                      <w:lang w:val="nl-BE"/>
                    </w:rPr>
                    <w:t>trategi</w:t>
                  </w:r>
                </w:p>
              </w:tc>
              <w:tc>
                <w:tcPr>
                  <w:tcW w:w="2859" w:type="dxa"/>
                  <w:shd w:val="clear" w:color="auto" w:fill="A6A6A6" w:themeFill="background1" w:themeFillShade="A6"/>
                </w:tcPr>
                <w:p w14:paraId="79BA03AF" w14:textId="4DEE0C41" w:rsidR="00811013" w:rsidRPr="00D34F44" w:rsidRDefault="00811013" w:rsidP="00811013">
                  <w:pPr>
                    <w:spacing w:line="360" w:lineRule="auto"/>
                    <w:jc w:val="center"/>
                    <w:rPr>
                      <w:rFonts w:ascii="Arial" w:hAnsi="Arial" w:cs="Arial"/>
                      <w:b/>
                      <w:color w:val="000000"/>
                      <w:sz w:val="20"/>
                      <w:szCs w:val="20"/>
                      <w:lang w:val="nl-BE"/>
                    </w:rPr>
                  </w:pPr>
                  <w:r w:rsidRPr="00D34F44">
                    <w:rPr>
                      <w:rFonts w:ascii="Arial" w:hAnsi="Arial" w:cs="Arial"/>
                      <w:b/>
                      <w:color w:val="000000"/>
                      <w:sz w:val="20"/>
                      <w:szCs w:val="20"/>
                      <w:lang w:val="nl-BE"/>
                    </w:rPr>
                    <w:t>Arah Kebijakan</w:t>
                  </w:r>
                </w:p>
              </w:tc>
            </w:tr>
            <w:tr w:rsidR="00090EEB" w:rsidRPr="00CF2583" w14:paraId="4698A1FB" w14:textId="77777777" w:rsidTr="00090EEB">
              <w:tc>
                <w:tcPr>
                  <w:tcW w:w="1883" w:type="dxa"/>
                </w:tcPr>
                <w:p w14:paraId="3910664D" w14:textId="62C6673D" w:rsidR="00811013" w:rsidRPr="006A62F3" w:rsidRDefault="00811013" w:rsidP="00811013">
                  <w:pPr>
                    <w:jc w:val="both"/>
                    <w:rPr>
                      <w:rFonts w:ascii="Arial" w:hAnsi="Arial" w:cs="Arial"/>
                      <w:bCs/>
                      <w:lang w:val="nl-BE"/>
                    </w:rPr>
                  </w:pPr>
                  <w:r>
                    <w:rPr>
                      <w:rFonts w:ascii="Arial" w:hAnsi="Arial" w:cs="Arial"/>
                      <w:bCs/>
                      <w:lang w:val="nl-BE"/>
                    </w:rPr>
                    <w:t xml:space="preserve">Meningkatnya Status Desa </w:t>
                  </w:r>
                  <w:r w:rsidRPr="000F3F5B">
                    <w:rPr>
                      <w:rFonts w:ascii="Arial" w:hAnsi="Arial" w:cs="Arial"/>
                      <w:bCs/>
                      <w:lang w:val="nl-BE"/>
                    </w:rPr>
                    <w:t>dan Perkembangan Lembaga Perekonomian Desa</w:t>
                  </w:r>
                </w:p>
              </w:tc>
              <w:tc>
                <w:tcPr>
                  <w:tcW w:w="2467" w:type="dxa"/>
                </w:tcPr>
                <w:p w14:paraId="11320174" w14:textId="77777777" w:rsidR="00811013" w:rsidRDefault="00811013" w:rsidP="00D34F44">
                  <w:pPr>
                    <w:pStyle w:val="ListParagraph"/>
                    <w:numPr>
                      <w:ilvl w:val="0"/>
                      <w:numId w:val="53"/>
                    </w:numPr>
                    <w:ind w:left="496"/>
                    <w:jc w:val="both"/>
                    <w:rPr>
                      <w:rFonts w:ascii="Arial" w:hAnsi="Arial" w:cs="Arial"/>
                      <w:bCs/>
                      <w:color w:val="000000"/>
                      <w:lang w:val="nl-BE"/>
                    </w:rPr>
                  </w:pPr>
                  <w:r>
                    <w:rPr>
                      <w:rFonts w:ascii="Arial" w:hAnsi="Arial" w:cs="Arial"/>
                      <w:bCs/>
                      <w:color w:val="000000"/>
                      <w:lang w:val="nl-BE"/>
                    </w:rPr>
                    <w:t>Peningkatan status desa mandiri</w:t>
                  </w:r>
                </w:p>
                <w:p w14:paraId="466E8161" w14:textId="77777777" w:rsidR="00811013" w:rsidRDefault="00811013" w:rsidP="00D34F44">
                  <w:pPr>
                    <w:pStyle w:val="ListParagraph"/>
                    <w:numPr>
                      <w:ilvl w:val="0"/>
                      <w:numId w:val="53"/>
                    </w:numPr>
                    <w:ind w:left="496"/>
                    <w:jc w:val="both"/>
                    <w:rPr>
                      <w:rFonts w:ascii="Arial" w:hAnsi="Arial" w:cs="Arial"/>
                      <w:bCs/>
                      <w:color w:val="000000"/>
                      <w:lang w:val="nl-BE"/>
                    </w:rPr>
                  </w:pPr>
                  <w:r>
                    <w:rPr>
                      <w:rFonts w:ascii="Arial" w:hAnsi="Arial" w:cs="Arial"/>
                      <w:bCs/>
                      <w:color w:val="000000"/>
                      <w:lang w:val="nl-BE"/>
                    </w:rPr>
                    <w:t>Penguatan dan peningkatan kapasitas Pemerintahan Desa</w:t>
                  </w:r>
                </w:p>
                <w:p w14:paraId="18662F99" w14:textId="77777777" w:rsidR="00811013" w:rsidRDefault="00811013" w:rsidP="00D34F44">
                  <w:pPr>
                    <w:pStyle w:val="ListParagraph"/>
                    <w:numPr>
                      <w:ilvl w:val="0"/>
                      <w:numId w:val="53"/>
                    </w:numPr>
                    <w:ind w:left="496"/>
                    <w:jc w:val="both"/>
                    <w:rPr>
                      <w:rFonts w:ascii="Arial" w:hAnsi="Arial" w:cs="Arial"/>
                      <w:bCs/>
                      <w:color w:val="000000"/>
                      <w:lang w:val="nl-BE"/>
                    </w:rPr>
                  </w:pPr>
                  <w:r>
                    <w:rPr>
                      <w:rFonts w:ascii="Arial" w:hAnsi="Arial" w:cs="Arial"/>
                      <w:bCs/>
                      <w:color w:val="000000"/>
                      <w:lang w:val="nl-BE"/>
                    </w:rPr>
                    <w:t>Penguatan dan pembentukan lembaga ekonomi desa yaitu BUMDes dan Koperasi Merah Putih</w:t>
                  </w:r>
                </w:p>
                <w:p w14:paraId="233CAD64" w14:textId="77777777" w:rsidR="00811013" w:rsidRDefault="00811013" w:rsidP="00D34F44">
                  <w:pPr>
                    <w:pStyle w:val="ListParagraph"/>
                    <w:numPr>
                      <w:ilvl w:val="0"/>
                      <w:numId w:val="53"/>
                    </w:numPr>
                    <w:ind w:left="496"/>
                    <w:jc w:val="both"/>
                    <w:rPr>
                      <w:rFonts w:ascii="Arial" w:hAnsi="Arial" w:cs="Arial"/>
                      <w:bCs/>
                      <w:color w:val="000000"/>
                      <w:lang w:val="nl-BE"/>
                    </w:rPr>
                  </w:pPr>
                  <w:r>
                    <w:rPr>
                      <w:rFonts w:ascii="Arial" w:hAnsi="Arial" w:cs="Arial"/>
                      <w:bCs/>
                      <w:color w:val="000000"/>
                      <w:lang w:val="nl-BE"/>
                    </w:rPr>
                    <w:t>Penguatan kapasitas Badan Usaha Milik Desa Bersama dan Pemanfaatan Teknologi Tepat Guna Perdesaan</w:t>
                  </w:r>
                </w:p>
                <w:p w14:paraId="69D4A0A1" w14:textId="77777777" w:rsidR="00811013" w:rsidRPr="00D34F44" w:rsidRDefault="00811013" w:rsidP="00D34F44">
                  <w:pPr>
                    <w:pStyle w:val="ListParagraph"/>
                    <w:numPr>
                      <w:ilvl w:val="0"/>
                      <w:numId w:val="53"/>
                    </w:numPr>
                    <w:ind w:left="496"/>
                    <w:jc w:val="both"/>
                    <w:rPr>
                      <w:rFonts w:ascii="Arial" w:hAnsi="Arial" w:cs="Arial"/>
                      <w:bCs/>
                      <w:color w:val="000000"/>
                      <w:lang w:val="nl-BE"/>
                    </w:rPr>
                  </w:pPr>
                  <w:r w:rsidRPr="00D34F44">
                    <w:rPr>
                      <w:rFonts w:ascii="Arial" w:hAnsi="Arial" w:cs="Arial"/>
                      <w:bCs/>
                      <w:color w:val="000000"/>
                      <w:lang w:val="nl-BE"/>
                    </w:rPr>
                    <w:t xml:space="preserve">Penguatan fungsi lembaga kemasyarakatan dan peningkatan kapasitas SDM </w:t>
                  </w:r>
                  <w:r w:rsidRPr="00D34F44">
                    <w:rPr>
                      <w:rFonts w:ascii="Arial" w:hAnsi="Arial" w:cs="Arial"/>
                      <w:bCs/>
                      <w:color w:val="000000"/>
                      <w:lang w:val="nl-BE"/>
                    </w:rPr>
                    <w:lastRenderedPageBreak/>
                    <w:t>dalam pemberdayaan masyarakat</w:t>
                  </w:r>
                </w:p>
                <w:p w14:paraId="6F828FB2" w14:textId="10FE91F4" w:rsidR="00811013" w:rsidRDefault="00811013" w:rsidP="00811013">
                  <w:pPr>
                    <w:jc w:val="both"/>
                    <w:rPr>
                      <w:rFonts w:ascii="Arial" w:hAnsi="Arial" w:cs="Arial"/>
                      <w:bCs/>
                      <w:color w:val="000000"/>
                      <w:lang w:val="nl-BE"/>
                    </w:rPr>
                  </w:pPr>
                </w:p>
              </w:tc>
              <w:tc>
                <w:tcPr>
                  <w:tcW w:w="2859" w:type="dxa"/>
                </w:tcPr>
                <w:p w14:paraId="1B0FF25E" w14:textId="77777777" w:rsidR="00D34F44" w:rsidRPr="00D34F44" w:rsidRDefault="00D34F44" w:rsidP="00090EEB">
                  <w:pPr>
                    <w:pStyle w:val="ListParagraph"/>
                    <w:numPr>
                      <w:ilvl w:val="1"/>
                      <w:numId w:val="54"/>
                    </w:numPr>
                    <w:ind w:left="306"/>
                    <w:jc w:val="both"/>
                    <w:rPr>
                      <w:rFonts w:ascii="Arial" w:hAnsi="Arial" w:cs="Arial"/>
                      <w:color w:val="000000"/>
                      <w:lang w:val="nl-BE"/>
                    </w:rPr>
                  </w:pPr>
                  <w:r w:rsidRPr="00D34F44">
                    <w:rPr>
                      <w:rFonts w:ascii="Arial" w:hAnsi="Arial" w:cs="Arial"/>
                      <w:color w:val="000000"/>
                      <w:lang w:val="nl-BE"/>
                    </w:rPr>
                    <w:lastRenderedPageBreak/>
                    <w:t>Memfasilitasi Pemerintahan Desa dalam rangka penataan desa dan penguatan kelembagaan pemerintahan desa</w:t>
                  </w:r>
                </w:p>
                <w:p w14:paraId="4DD1C575" w14:textId="77777777" w:rsidR="00D34F44" w:rsidRPr="00F51573" w:rsidRDefault="00D34F44" w:rsidP="00090EEB">
                  <w:pPr>
                    <w:pStyle w:val="ListParagraph"/>
                    <w:numPr>
                      <w:ilvl w:val="1"/>
                      <w:numId w:val="54"/>
                    </w:numPr>
                    <w:ind w:left="306"/>
                    <w:jc w:val="both"/>
                    <w:rPr>
                      <w:rFonts w:ascii="Arial" w:hAnsi="Arial" w:cs="Arial"/>
                      <w:color w:val="000000"/>
                      <w:lang w:val="nl-BE"/>
                    </w:rPr>
                  </w:pPr>
                  <w:r w:rsidRPr="00F51573">
                    <w:rPr>
                      <w:rFonts w:ascii="Arial" w:hAnsi="Arial" w:cs="Arial"/>
                      <w:color w:val="000000"/>
                      <w:lang w:val="nl-BE"/>
                    </w:rPr>
                    <w:t>Memfasilitasi pengembangan kapasitas Pemerintah De</w:t>
                  </w:r>
                  <w:r>
                    <w:rPr>
                      <w:rFonts w:ascii="Arial" w:hAnsi="Arial" w:cs="Arial"/>
                      <w:color w:val="000000"/>
                      <w:lang w:val="nl-BE"/>
                    </w:rPr>
                    <w:t>s</w:t>
                  </w:r>
                  <w:r w:rsidRPr="00F51573">
                    <w:rPr>
                      <w:rFonts w:ascii="Arial" w:hAnsi="Arial" w:cs="Arial"/>
                      <w:color w:val="000000"/>
                      <w:lang w:val="nl-BE"/>
                    </w:rPr>
                    <w:t xml:space="preserve">a </w:t>
                  </w:r>
                </w:p>
                <w:p w14:paraId="0390F405" w14:textId="77777777" w:rsidR="00D34F44" w:rsidRDefault="00D34F44" w:rsidP="00090EEB">
                  <w:pPr>
                    <w:pStyle w:val="ListParagraph"/>
                    <w:numPr>
                      <w:ilvl w:val="1"/>
                      <w:numId w:val="54"/>
                    </w:numPr>
                    <w:ind w:left="306"/>
                    <w:jc w:val="both"/>
                    <w:rPr>
                      <w:rFonts w:ascii="Arial" w:hAnsi="Arial" w:cs="Arial"/>
                      <w:color w:val="000000"/>
                      <w:lang w:val="nl-BE"/>
                    </w:rPr>
                  </w:pPr>
                  <w:r w:rsidRPr="00F51573">
                    <w:rPr>
                      <w:rFonts w:ascii="Arial" w:hAnsi="Arial" w:cs="Arial"/>
                      <w:color w:val="000000"/>
                      <w:lang w:val="nl-BE"/>
                    </w:rPr>
                    <w:t>Memfasilitasi pengembangan kapasitas pengelola Badan Usaha Milik Desa (BUMDes)</w:t>
                  </w:r>
                </w:p>
                <w:p w14:paraId="6BEB8D4D" w14:textId="6AEE2779" w:rsidR="00811013" w:rsidRPr="00D34F44" w:rsidRDefault="00D34F44" w:rsidP="00090EEB">
                  <w:pPr>
                    <w:pStyle w:val="ListParagraph"/>
                    <w:numPr>
                      <w:ilvl w:val="1"/>
                      <w:numId w:val="54"/>
                    </w:numPr>
                    <w:ind w:left="306"/>
                    <w:jc w:val="both"/>
                    <w:rPr>
                      <w:rFonts w:ascii="Arial" w:hAnsi="Arial" w:cs="Arial"/>
                      <w:color w:val="000000"/>
                      <w:lang w:val="nl-BE"/>
                    </w:rPr>
                  </w:pPr>
                  <w:r w:rsidRPr="00D34F44">
                    <w:rPr>
                      <w:rFonts w:ascii="Arial" w:hAnsi="Arial" w:cs="Arial"/>
                      <w:color w:val="000000"/>
                      <w:lang w:val="nl-BE"/>
                    </w:rPr>
                    <w:t>Memfasilitasi penguatan pemerintahan dan pembangunan desa</w:t>
                  </w:r>
                </w:p>
              </w:tc>
            </w:tr>
          </w:tbl>
          <w:p w14:paraId="1F1B9CD7" w14:textId="77777777" w:rsidR="00811013" w:rsidRDefault="00811013"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tc>
      </w:tr>
    </w:tbl>
    <w:p w14:paraId="7BFF9791"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tbl>
      <w:tblPr>
        <w:tblStyle w:val="TableGrid"/>
        <w:tblW w:w="10831" w:type="dxa"/>
        <w:tblInd w:w="1278" w:type="dxa"/>
        <w:tblLook w:val="04A0" w:firstRow="1" w:lastRow="0" w:firstColumn="1" w:lastColumn="0" w:noHBand="0" w:noVBand="1"/>
      </w:tblPr>
      <w:tblGrid>
        <w:gridCol w:w="10831"/>
      </w:tblGrid>
      <w:tr w:rsidR="00F748C8" w14:paraId="2C29871A" w14:textId="77777777" w:rsidTr="00F748C8">
        <w:tc>
          <w:tcPr>
            <w:tcW w:w="10831" w:type="dxa"/>
          </w:tcPr>
          <w:p w14:paraId="0A7CF326" w14:textId="77777777" w:rsidR="00F748C8" w:rsidRDefault="00F748C8" w:rsidP="00D11CD1">
            <w:pPr>
              <w:widowControl w:val="0"/>
              <w:autoSpaceDE w:val="0"/>
              <w:autoSpaceDN w:val="0"/>
              <w:adjustRightInd w:val="0"/>
              <w:jc w:val="center"/>
              <w:rPr>
                <w:rFonts w:ascii="Arial" w:eastAsia="Times New Roman" w:hAnsi="Arial" w:cs="Arial"/>
                <w:color w:val="000000" w:themeColor="text1"/>
                <w:sz w:val="20"/>
                <w:szCs w:val="20"/>
                <w:lang w:val="nl-BE"/>
              </w:rPr>
            </w:pPr>
            <w:r w:rsidRPr="00466ED9">
              <w:rPr>
                <w:rFonts w:ascii="Arial" w:eastAsia="Times New Roman" w:hAnsi="Arial" w:cs="Arial"/>
                <w:color w:val="000000" w:themeColor="text1"/>
                <w:sz w:val="20"/>
                <w:szCs w:val="20"/>
                <w:lang w:val="nl-BE"/>
              </w:rPr>
              <w:lastRenderedPageBreak/>
              <w:t>Renstra Dinas Pemberdayaan Masyarakat dan Desa 2021-2026</w:t>
            </w:r>
          </w:p>
          <w:p w14:paraId="593C9F3D" w14:textId="1E1AADC2" w:rsidR="00F748C8" w:rsidRDefault="00F748C8" w:rsidP="00D11CD1">
            <w:pPr>
              <w:widowControl w:val="0"/>
              <w:autoSpaceDE w:val="0"/>
              <w:autoSpaceDN w:val="0"/>
              <w:adjustRightInd w:val="0"/>
              <w:jc w:val="center"/>
              <w:rPr>
                <w:rFonts w:ascii="Arial" w:eastAsia="Times New Roman" w:hAnsi="Arial" w:cs="Arial"/>
                <w:color w:val="000000" w:themeColor="text1"/>
                <w:lang w:val="nl-BE"/>
              </w:rPr>
            </w:pPr>
          </w:p>
        </w:tc>
      </w:tr>
      <w:tr w:rsidR="00F748C8" w14:paraId="769F4E9C" w14:textId="77777777" w:rsidTr="00F748C8">
        <w:tc>
          <w:tcPr>
            <w:tcW w:w="10831" w:type="dxa"/>
          </w:tcPr>
          <w:p w14:paraId="63B37867" w14:textId="2D75E17A" w:rsidR="00F748C8" w:rsidRDefault="00F748C8" w:rsidP="002E274E">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color w:val="000000" w:themeColor="text1"/>
                <w:lang w:val="nl-BE"/>
              </w:rPr>
              <w:t>INDIKATOR KINERJA UTAMA (IKU)</w:t>
            </w:r>
          </w:p>
          <w:tbl>
            <w:tblPr>
              <w:tblW w:w="9088" w:type="dxa"/>
              <w:tblLook w:val="04A0" w:firstRow="1" w:lastRow="0" w:firstColumn="1" w:lastColumn="0" w:noHBand="0" w:noVBand="1"/>
            </w:tblPr>
            <w:tblGrid>
              <w:gridCol w:w="516"/>
              <w:gridCol w:w="1762"/>
              <w:gridCol w:w="1573"/>
              <w:gridCol w:w="1462"/>
              <w:gridCol w:w="1039"/>
              <w:gridCol w:w="784"/>
              <w:gridCol w:w="784"/>
              <w:gridCol w:w="895"/>
              <w:gridCol w:w="895"/>
              <w:gridCol w:w="895"/>
            </w:tblGrid>
            <w:tr w:rsidR="00F748C8" w:rsidRPr="00F748C8" w14:paraId="501A4ED5" w14:textId="77777777" w:rsidTr="00F748C8">
              <w:trPr>
                <w:trHeight w:val="487"/>
              </w:trPr>
              <w:tc>
                <w:tcPr>
                  <w:tcW w:w="487" w:type="dxa"/>
                  <w:vMerge w:val="restart"/>
                  <w:tcBorders>
                    <w:top w:val="single" w:sz="4" w:space="0" w:color="auto"/>
                    <w:left w:val="single" w:sz="4" w:space="0" w:color="auto"/>
                    <w:right w:val="single" w:sz="4" w:space="0" w:color="auto"/>
                  </w:tcBorders>
                  <w:shd w:val="clear" w:color="000000" w:fill="FFF2CC"/>
                  <w:noWrap/>
                  <w:vAlign w:val="center"/>
                  <w:hideMark/>
                </w:tcPr>
                <w:p w14:paraId="2002B6A8" w14:textId="77777777" w:rsidR="00F748C8" w:rsidRPr="00F748C8" w:rsidRDefault="00F748C8" w:rsidP="00D11CD1">
                  <w:pPr>
                    <w:jc w:val="center"/>
                    <w:rPr>
                      <w:rFonts w:ascii="Arial" w:eastAsia="Times New Roman" w:hAnsi="Arial" w:cs="Arial"/>
                      <w:color w:val="000000"/>
                      <w:sz w:val="20"/>
                      <w:szCs w:val="20"/>
                      <w:lang w:val="nl-BE"/>
                    </w:rPr>
                  </w:pPr>
                  <w:bookmarkStart w:id="14" w:name="_Hlk165029220"/>
                  <w:r w:rsidRPr="00F748C8">
                    <w:rPr>
                      <w:rFonts w:ascii="Arial" w:eastAsia="Times New Roman" w:hAnsi="Arial" w:cs="Arial"/>
                      <w:color w:val="000000"/>
                      <w:sz w:val="20"/>
                      <w:szCs w:val="20"/>
                      <w:lang w:val="nl-BE"/>
                    </w:rPr>
                    <w:t>NO</w:t>
                  </w:r>
                </w:p>
              </w:tc>
              <w:tc>
                <w:tcPr>
                  <w:tcW w:w="1608" w:type="dxa"/>
                  <w:vMerge w:val="restart"/>
                  <w:tcBorders>
                    <w:top w:val="single" w:sz="4" w:space="0" w:color="auto"/>
                    <w:left w:val="nil"/>
                    <w:right w:val="nil"/>
                  </w:tcBorders>
                  <w:shd w:val="clear" w:color="000000" w:fill="FFF2CC"/>
                </w:tcPr>
                <w:p w14:paraId="23260447" w14:textId="77777777" w:rsidR="00F748C8" w:rsidRPr="00F748C8" w:rsidRDefault="00F748C8" w:rsidP="00D11CD1">
                  <w:pPr>
                    <w:jc w:val="center"/>
                    <w:rPr>
                      <w:rFonts w:ascii="Arial" w:eastAsia="Times New Roman" w:hAnsi="Arial" w:cs="Arial"/>
                      <w:color w:val="000000"/>
                      <w:sz w:val="20"/>
                      <w:szCs w:val="20"/>
                      <w:lang w:val="nl-BE"/>
                    </w:rPr>
                  </w:pPr>
                </w:p>
                <w:p w14:paraId="047EE8F2"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TUJUAN</w:t>
                  </w:r>
                </w:p>
              </w:tc>
              <w:tc>
                <w:tcPr>
                  <w:tcW w:w="1437" w:type="dxa"/>
                  <w:vMerge w:val="restart"/>
                  <w:tcBorders>
                    <w:top w:val="single" w:sz="4" w:space="0" w:color="auto"/>
                    <w:left w:val="nil"/>
                    <w:right w:val="single" w:sz="4" w:space="0" w:color="auto"/>
                  </w:tcBorders>
                  <w:shd w:val="clear" w:color="000000" w:fill="FFF2CC"/>
                  <w:vAlign w:val="center"/>
                  <w:hideMark/>
                </w:tcPr>
                <w:p w14:paraId="13BB3487"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SASARAN</w:t>
                  </w:r>
                </w:p>
              </w:tc>
              <w:tc>
                <w:tcPr>
                  <w:tcW w:w="1213" w:type="dxa"/>
                  <w:vMerge w:val="restart"/>
                  <w:tcBorders>
                    <w:top w:val="single" w:sz="4" w:space="0" w:color="auto"/>
                    <w:left w:val="nil"/>
                    <w:right w:val="single" w:sz="4" w:space="0" w:color="auto"/>
                  </w:tcBorders>
                  <w:shd w:val="clear" w:color="000000" w:fill="FFF2CC"/>
                  <w:vAlign w:val="center"/>
                  <w:hideMark/>
                </w:tcPr>
                <w:p w14:paraId="0FDAE3C1"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 xml:space="preserve">INDIKATOR SASARAN </w:t>
                  </w:r>
                </w:p>
              </w:tc>
              <w:tc>
                <w:tcPr>
                  <w:tcW w:w="726" w:type="dxa"/>
                  <w:tcBorders>
                    <w:top w:val="single" w:sz="4" w:space="0" w:color="auto"/>
                    <w:left w:val="nil"/>
                    <w:right w:val="nil"/>
                  </w:tcBorders>
                  <w:shd w:val="clear" w:color="000000" w:fill="FFF2CC"/>
                </w:tcPr>
                <w:p w14:paraId="5B602C3E"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KONDISI</w:t>
                  </w:r>
                </w:p>
              </w:tc>
              <w:tc>
                <w:tcPr>
                  <w:tcW w:w="3617" w:type="dxa"/>
                  <w:gridSpan w:val="5"/>
                  <w:tcBorders>
                    <w:top w:val="single" w:sz="4" w:space="0" w:color="auto"/>
                    <w:left w:val="nil"/>
                    <w:bottom w:val="single" w:sz="4" w:space="0" w:color="auto"/>
                    <w:right w:val="single" w:sz="4" w:space="0" w:color="auto"/>
                  </w:tcBorders>
                  <w:shd w:val="clear" w:color="000000" w:fill="FFF2CC"/>
                </w:tcPr>
                <w:p w14:paraId="138E2B28"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Target Kinerja pada Tahun</w:t>
                  </w:r>
                </w:p>
              </w:tc>
            </w:tr>
            <w:tr w:rsidR="00F748C8" w:rsidRPr="00F748C8" w14:paraId="72AF98BF" w14:textId="77777777" w:rsidTr="00F748C8">
              <w:trPr>
                <w:trHeight w:val="352"/>
              </w:trPr>
              <w:tc>
                <w:tcPr>
                  <w:tcW w:w="487" w:type="dxa"/>
                  <w:vMerge/>
                  <w:tcBorders>
                    <w:left w:val="single" w:sz="4" w:space="0" w:color="auto"/>
                    <w:bottom w:val="single" w:sz="4" w:space="0" w:color="auto"/>
                    <w:right w:val="single" w:sz="4" w:space="0" w:color="auto"/>
                  </w:tcBorders>
                  <w:shd w:val="clear" w:color="000000" w:fill="FFF2CC"/>
                  <w:noWrap/>
                  <w:vAlign w:val="center"/>
                </w:tcPr>
                <w:p w14:paraId="1C4F2F27" w14:textId="77777777" w:rsidR="00F748C8" w:rsidRPr="00F748C8" w:rsidRDefault="00F748C8" w:rsidP="00D11CD1">
                  <w:pPr>
                    <w:jc w:val="center"/>
                    <w:rPr>
                      <w:rFonts w:ascii="Arial" w:eastAsia="Times New Roman" w:hAnsi="Arial" w:cs="Arial"/>
                      <w:color w:val="000000"/>
                      <w:sz w:val="20"/>
                      <w:szCs w:val="20"/>
                      <w:lang w:val="nl-BE"/>
                    </w:rPr>
                  </w:pPr>
                </w:p>
              </w:tc>
              <w:tc>
                <w:tcPr>
                  <w:tcW w:w="1608" w:type="dxa"/>
                  <w:vMerge/>
                  <w:tcBorders>
                    <w:left w:val="nil"/>
                    <w:bottom w:val="single" w:sz="4" w:space="0" w:color="auto"/>
                    <w:right w:val="nil"/>
                  </w:tcBorders>
                  <w:shd w:val="clear" w:color="000000" w:fill="FFF2CC"/>
                </w:tcPr>
                <w:p w14:paraId="24D0A29E" w14:textId="77777777" w:rsidR="00F748C8" w:rsidRPr="00F748C8" w:rsidRDefault="00F748C8" w:rsidP="00D11CD1">
                  <w:pPr>
                    <w:jc w:val="center"/>
                    <w:rPr>
                      <w:rFonts w:ascii="Arial" w:eastAsia="Times New Roman" w:hAnsi="Arial" w:cs="Arial"/>
                      <w:color w:val="000000"/>
                      <w:sz w:val="20"/>
                      <w:szCs w:val="20"/>
                      <w:lang w:val="nl-BE"/>
                    </w:rPr>
                  </w:pPr>
                </w:p>
              </w:tc>
              <w:tc>
                <w:tcPr>
                  <w:tcW w:w="1437" w:type="dxa"/>
                  <w:vMerge/>
                  <w:tcBorders>
                    <w:left w:val="nil"/>
                    <w:bottom w:val="single" w:sz="4" w:space="0" w:color="auto"/>
                    <w:right w:val="single" w:sz="4" w:space="0" w:color="auto"/>
                  </w:tcBorders>
                  <w:shd w:val="clear" w:color="000000" w:fill="FFF2CC"/>
                  <w:vAlign w:val="center"/>
                </w:tcPr>
                <w:p w14:paraId="72FB4AC2" w14:textId="77777777" w:rsidR="00F748C8" w:rsidRPr="00F748C8" w:rsidRDefault="00F748C8" w:rsidP="00D11CD1">
                  <w:pPr>
                    <w:jc w:val="center"/>
                    <w:rPr>
                      <w:rFonts w:ascii="Arial" w:eastAsia="Times New Roman" w:hAnsi="Arial" w:cs="Arial"/>
                      <w:color w:val="000000"/>
                      <w:sz w:val="20"/>
                      <w:szCs w:val="20"/>
                      <w:lang w:val="nl-BE"/>
                    </w:rPr>
                  </w:pPr>
                </w:p>
              </w:tc>
              <w:tc>
                <w:tcPr>
                  <w:tcW w:w="1213" w:type="dxa"/>
                  <w:vMerge/>
                  <w:tcBorders>
                    <w:left w:val="nil"/>
                    <w:bottom w:val="single" w:sz="4" w:space="0" w:color="auto"/>
                    <w:right w:val="single" w:sz="4" w:space="0" w:color="auto"/>
                  </w:tcBorders>
                  <w:shd w:val="clear" w:color="000000" w:fill="FFF2CC"/>
                  <w:vAlign w:val="center"/>
                </w:tcPr>
                <w:p w14:paraId="2D6FD9A2" w14:textId="77777777" w:rsidR="00F748C8" w:rsidRPr="00F748C8" w:rsidRDefault="00F748C8" w:rsidP="00D11CD1">
                  <w:pPr>
                    <w:jc w:val="center"/>
                    <w:rPr>
                      <w:rFonts w:ascii="Arial" w:eastAsia="Times New Roman" w:hAnsi="Arial" w:cs="Arial"/>
                      <w:color w:val="000000"/>
                      <w:sz w:val="20"/>
                      <w:szCs w:val="20"/>
                      <w:lang w:val="nl-BE"/>
                    </w:rPr>
                  </w:pPr>
                </w:p>
              </w:tc>
              <w:tc>
                <w:tcPr>
                  <w:tcW w:w="726" w:type="dxa"/>
                  <w:tcBorders>
                    <w:left w:val="nil"/>
                    <w:bottom w:val="single" w:sz="4" w:space="0" w:color="auto"/>
                    <w:right w:val="nil"/>
                  </w:tcBorders>
                  <w:shd w:val="clear" w:color="000000" w:fill="FFF2CC"/>
                </w:tcPr>
                <w:p w14:paraId="36FCD7B8"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AWAL 2021</w:t>
                  </w:r>
                </w:p>
              </w:tc>
              <w:tc>
                <w:tcPr>
                  <w:tcW w:w="670" w:type="dxa"/>
                  <w:tcBorders>
                    <w:top w:val="single" w:sz="4" w:space="0" w:color="auto"/>
                    <w:left w:val="nil"/>
                    <w:bottom w:val="single" w:sz="4" w:space="0" w:color="auto"/>
                    <w:right w:val="single" w:sz="4" w:space="0" w:color="auto"/>
                  </w:tcBorders>
                  <w:shd w:val="clear" w:color="000000" w:fill="FFF2CC"/>
                </w:tcPr>
                <w:p w14:paraId="1CEC8CB5"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2022</w:t>
                  </w:r>
                </w:p>
              </w:tc>
              <w:tc>
                <w:tcPr>
                  <w:tcW w:w="670" w:type="dxa"/>
                  <w:tcBorders>
                    <w:top w:val="single" w:sz="4" w:space="0" w:color="auto"/>
                    <w:left w:val="nil"/>
                    <w:bottom w:val="single" w:sz="4" w:space="0" w:color="auto"/>
                    <w:right w:val="single" w:sz="4" w:space="0" w:color="auto"/>
                  </w:tcBorders>
                  <w:shd w:val="clear" w:color="000000" w:fill="FFF2CC"/>
                </w:tcPr>
                <w:p w14:paraId="39DEAD95"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2023</w:t>
                  </w:r>
                </w:p>
              </w:tc>
              <w:tc>
                <w:tcPr>
                  <w:tcW w:w="759" w:type="dxa"/>
                  <w:tcBorders>
                    <w:top w:val="single" w:sz="4" w:space="0" w:color="auto"/>
                    <w:left w:val="nil"/>
                    <w:bottom w:val="single" w:sz="4" w:space="0" w:color="auto"/>
                    <w:right w:val="single" w:sz="4" w:space="0" w:color="auto"/>
                  </w:tcBorders>
                  <w:shd w:val="clear" w:color="000000" w:fill="FFF2CC"/>
                </w:tcPr>
                <w:p w14:paraId="2EB5FEF4"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2024</w:t>
                  </w:r>
                </w:p>
              </w:tc>
              <w:tc>
                <w:tcPr>
                  <w:tcW w:w="759" w:type="dxa"/>
                  <w:tcBorders>
                    <w:top w:val="single" w:sz="4" w:space="0" w:color="auto"/>
                    <w:left w:val="nil"/>
                    <w:bottom w:val="single" w:sz="4" w:space="0" w:color="auto"/>
                    <w:right w:val="single" w:sz="4" w:space="0" w:color="auto"/>
                  </w:tcBorders>
                  <w:shd w:val="clear" w:color="000000" w:fill="FFF2CC"/>
                </w:tcPr>
                <w:p w14:paraId="1702979B"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2025</w:t>
                  </w:r>
                </w:p>
              </w:tc>
              <w:tc>
                <w:tcPr>
                  <w:tcW w:w="759" w:type="dxa"/>
                  <w:tcBorders>
                    <w:top w:val="single" w:sz="4" w:space="0" w:color="auto"/>
                    <w:left w:val="nil"/>
                    <w:bottom w:val="single" w:sz="4" w:space="0" w:color="auto"/>
                    <w:right w:val="single" w:sz="4" w:space="0" w:color="auto"/>
                  </w:tcBorders>
                  <w:shd w:val="clear" w:color="000000" w:fill="FFF2CC"/>
                </w:tcPr>
                <w:p w14:paraId="597EDB4A" w14:textId="77777777" w:rsidR="00F748C8" w:rsidRPr="00F748C8" w:rsidRDefault="00F748C8" w:rsidP="00D11CD1">
                  <w:pPr>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2026</w:t>
                  </w:r>
                </w:p>
              </w:tc>
            </w:tr>
            <w:tr w:rsidR="00F748C8" w:rsidRPr="00F748C8" w14:paraId="61441CFC" w14:textId="77777777" w:rsidTr="00F748C8">
              <w:trPr>
                <w:trHeight w:val="667"/>
              </w:trPr>
              <w:tc>
                <w:tcPr>
                  <w:tcW w:w="487" w:type="dxa"/>
                  <w:vMerge w:val="restart"/>
                  <w:tcBorders>
                    <w:top w:val="single" w:sz="4" w:space="0" w:color="auto"/>
                    <w:left w:val="single" w:sz="4" w:space="0" w:color="auto"/>
                    <w:right w:val="single" w:sz="4" w:space="0" w:color="auto"/>
                  </w:tcBorders>
                  <w:shd w:val="clear" w:color="000000" w:fill="DDEBF7"/>
                  <w:noWrap/>
                  <w:vAlign w:val="center"/>
                </w:tcPr>
                <w:p w14:paraId="5583C2AF" w14:textId="77777777" w:rsidR="00F748C8" w:rsidRPr="00F748C8" w:rsidRDefault="00F748C8" w:rsidP="00D11CD1">
                  <w:pPr>
                    <w:spacing w:after="160" w:line="259" w:lineRule="auto"/>
                    <w:jc w:val="center"/>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1</w:t>
                  </w:r>
                </w:p>
              </w:tc>
              <w:tc>
                <w:tcPr>
                  <w:tcW w:w="1608" w:type="dxa"/>
                  <w:vMerge w:val="restart"/>
                  <w:tcBorders>
                    <w:top w:val="single" w:sz="4" w:space="0" w:color="auto"/>
                    <w:left w:val="single" w:sz="4" w:space="0" w:color="auto"/>
                    <w:right w:val="single" w:sz="4" w:space="0" w:color="auto"/>
                  </w:tcBorders>
                  <w:shd w:val="clear" w:color="000000" w:fill="EDEDED"/>
                </w:tcPr>
                <w:p w14:paraId="3AD0919C" w14:textId="77777777" w:rsidR="00F748C8" w:rsidRPr="00F748C8" w:rsidRDefault="00F748C8" w:rsidP="00D11CD1">
                  <w:pPr>
                    <w:spacing w:after="0" w:line="240" w:lineRule="auto"/>
                    <w:rPr>
                      <w:rFonts w:ascii="Arial" w:eastAsia="Times New Roman" w:hAnsi="Arial" w:cs="Arial"/>
                      <w:color w:val="000000"/>
                      <w:sz w:val="20"/>
                      <w:szCs w:val="20"/>
                      <w:lang w:val="nl-BE"/>
                    </w:rPr>
                  </w:pPr>
                </w:p>
                <w:p w14:paraId="6E6EE5EF" w14:textId="77777777" w:rsidR="00F748C8" w:rsidRPr="00F748C8" w:rsidRDefault="00F748C8" w:rsidP="00D11CD1">
                  <w:pPr>
                    <w:spacing w:after="0" w:line="240" w:lineRule="auto"/>
                    <w:rPr>
                      <w:rFonts w:ascii="Arial" w:eastAsia="Times New Roman" w:hAnsi="Arial" w:cs="Arial"/>
                      <w:color w:val="000000"/>
                      <w:sz w:val="20"/>
                      <w:szCs w:val="20"/>
                      <w:lang w:val="nl-BE"/>
                    </w:rPr>
                  </w:pPr>
                </w:p>
                <w:p w14:paraId="2F7800FB"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Meningkatkan kemandirian pembangunan desa</w:t>
                  </w:r>
                </w:p>
              </w:tc>
              <w:tc>
                <w:tcPr>
                  <w:tcW w:w="1437" w:type="dxa"/>
                  <w:tcBorders>
                    <w:top w:val="single" w:sz="4" w:space="0" w:color="auto"/>
                    <w:left w:val="single" w:sz="4" w:space="0" w:color="auto"/>
                    <w:right w:val="single" w:sz="4" w:space="0" w:color="auto"/>
                  </w:tcBorders>
                  <w:shd w:val="clear" w:color="000000" w:fill="EDEDED"/>
                  <w:vAlign w:val="center"/>
                </w:tcPr>
                <w:p w14:paraId="29CA5A1A"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Meningkatnya kualitas pembangunan desa</w:t>
                  </w:r>
                </w:p>
              </w:tc>
              <w:tc>
                <w:tcPr>
                  <w:tcW w:w="1213" w:type="dxa"/>
                  <w:tcBorders>
                    <w:top w:val="single" w:sz="4" w:space="0" w:color="auto"/>
                    <w:left w:val="single" w:sz="4" w:space="0" w:color="auto"/>
                    <w:bottom w:val="single" w:sz="4" w:space="0" w:color="000000"/>
                    <w:right w:val="single" w:sz="4" w:space="0" w:color="auto"/>
                  </w:tcBorders>
                  <w:shd w:val="clear" w:color="000000" w:fill="D9E1F2"/>
                  <w:vAlign w:val="center"/>
                </w:tcPr>
                <w:p w14:paraId="52EF64C5"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Persentase meningkatnya desa mandiri</w:t>
                  </w:r>
                </w:p>
                <w:p w14:paraId="44F9C4CA" w14:textId="77777777" w:rsidR="00F748C8" w:rsidRPr="00F748C8" w:rsidRDefault="00F748C8" w:rsidP="00D11CD1">
                  <w:pPr>
                    <w:spacing w:after="0" w:line="240" w:lineRule="auto"/>
                    <w:rPr>
                      <w:rFonts w:ascii="Arial" w:eastAsia="Times New Roman" w:hAnsi="Arial" w:cs="Arial"/>
                      <w:color w:val="000000"/>
                      <w:sz w:val="20"/>
                      <w:szCs w:val="20"/>
                      <w:lang w:val="nl-BE"/>
                    </w:rPr>
                  </w:pPr>
                </w:p>
              </w:tc>
              <w:tc>
                <w:tcPr>
                  <w:tcW w:w="726" w:type="dxa"/>
                  <w:tcBorders>
                    <w:top w:val="single" w:sz="4" w:space="0" w:color="auto"/>
                    <w:left w:val="single" w:sz="4" w:space="0" w:color="auto"/>
                    <w:bottom w:val="single" w:sz="4" w:space="0" w:color="000000"/>
                    <w:right w:val="single" w:sz="4" w:space="0" w:color="auto"/>
                  </w:tcBorders>
                  <w:shd w:val="clear" w:color="000000" w:fill="D9E1F2"/>
                  <w:vAlign w:val="center"/>
                </w:tcPr>
                <w:p w14:paraId="3CFF5073"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5,65%</w:t>
                  </w:r>
                </w:p>
              </w:tc>
              <w:tc>
                <w:tcPr>
                  <w:tcW w:w="670" w:type="dxa"/>
                  <w:tcBorders>
                    <w:top w:val="single" w:sz="4" w:space="0" w:color="auto"/>
                    <w:left w:val="single" w:sz="4" w:space="0" w:color="auto"/>
                    <w:bottom w:val="single" w:sz="4" w:space="0" w:color="000000"/>
                    <w:right w:val="single" w:sz="4" w:space="0" w:color="auto"/>
                  </w:tcBorders>
                  <w:shd w:val="clear" w:color="000000" w:fill="D9E1F2"/>
                  <w:vAlign w:val="center"/>
                </w:tcPr>
                <w:p w14:paraId="29BE282A"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7,26%</w:t>
                  </w:r>
                </w:p>
              </w:tc>
              <w:tc>
                <w:tcPr>
                  <w:tcW w:w="670" w:type="dxa"/>
                  <w:tcBorders>
                    <w:top w:val="single" w:sz="4" w:space="0" w:color="auto"/>
                    <w:left w:val="single" w:sz="4" w:space="0" w:color="auto"/>
                    <w:bottom w:val="single" w:sz="4" w:space="0" w:color="000000"/>
                    <w:right w:val="single" w:sz="4" w:space="0" w:color="auto"/>
                  </w:tcBorders>
                  <w:shd w:val="clear" w:color="000000" w:fill="D9E1F2"/>
                  <w:vAlign w:val="center"/>
                </w:tcPr>
                <w:p w14:paraId="7F17ABAB"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8,87%</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4A21CC36"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10,48%</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0DA40EA9"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12,10%</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69D3111B"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13,71%</w:t>
                  </w:r>
                </w:p>
              </w:tc>
            </w:tr>
            <w:tr w:rsidR="00F748C8" w:rsidRPr="00F748C8" w14:paraId="0565CD21" w14:textId="77777777" w:rsidTr="00F748C8">
              <w:trPr>
                <w:trHeight w:val="892"/>
              </w:trPr>
              <w:tc>
                <w:tcPr>
                  <w:tcW w:w="487" w:type="dxa"/>
                  <w:vMerge/>
                  <w:tcBorders>
                    <w:left w:val="single" w:sz="4" w:space="0" w:color="auto"/>
                    <w:right w:val="single" w:sz="4" w:space="0" w:color="auto"/>
                  </w:tcBorders>
                  <w:shd w:val="clear" w:color="000000" w:fill="DDEBF7"/>
                  <w:noWrap/>
                  <w:vAlign w:val="center"/>
                  <w:hideMark/>
                </w:tcPr>
                <w:p w14:paraId="0D18EA22" w14:textId="77777777" w:rsidR="00F748C8" w:rsidRPr="00F748C8" w:rsidRDefault="00F748C8" w:rsidP="00D11CD1">
                  <w:pPr>
                    <w:spacing w:after="160" w:line="259" w:lineRule="auto"/>
                    <w:jc w:val="center"/>
                    <w:rPr>
                      <w:rFonts w:ascii="Arial" w:eastAsia="Times New Roman" w:hAnsi="Arial" w:cs="Arial"/>
                      <w:color w:val="000000"/>
                      <w:sz w:val="20"/>
                      <w:szCs w:val="20"/>
                      <w:lang w:val="nl-BE"/>
                    </w:rPr>
                  </w:pPr>
                </w:p>
              </w:tc>
              <w:tc>
                <w:tcPr>
                  <w:tcW w:w="1608" w:type="dxa"/>
                  <w:vMerge/>
                  <w:tcBorders>
                    <w:left w:val="single" w:sz="4" w:space="0" w:color="auto"/>
                    <w:right w:val="single" w:sz="4" w:space="0" w:color="auto"/>
                  </w:tcBorders>
                  <w:shd w:val="clear" w:color="000000" w:fill="EDEDED"/>
                </w:tcPr>
                <w:p w14:paraId="0FDAD420" w14:textId="77777777" w:rsidR="00F748C8" w:rsidRPr="00F748C8" w:rsidRDefault="00F748C8" w:rsidP="00D11CD1">
                  <w:pPr>
                    <w:spacing w:after="0" w:line="240" w:lineRule="auto"/>
                    <w:rPr>
                      <w:rFonts w:ascii="Arial" w:eastAsia="Times New Roman" w:hAnsi="Arial" w:cs="Arial"/>
                      <w:color w:val="000000"/>
                      <w:sz w:val="20"/>
                      <w:szCs w:val="20"/>
                      <w:lang w:val="nl-BE"/>
                    </w:rPr>
                  </w:pPr>
                </w:p>
              </w:tc>
              <w:tc>
                <w:tcPr>
                  <w:tcW w:w="1437" w:type="dxa"/>
                  <w:tcBorders>
                    <w:left w:val="single" w:sz="4" w:space="0" w:color="auto"/>
                    <w:bottom w:val="single" w:sz="4" w:space="0" w:color="auto"/>
                    <w:right w:val="single" w:sz="4" w:space="0" w:color="auto"/>
                  </w:tcBorders>
                  <w:shd w:val="clear" w:color="000000" w:fill="EDEDED"/>
                  <w:vAlign w:val="center"/>
                  <w:hideMark/>
                </w:tcPr>
                <w:p w14:paraId="590884D3" w14:textId="77777777" w:rsidR="00F748C8" w:rsidRPr="00F748C8" w:rsidRDefault="00F748C8" w:rsidP="00D11CD1">
                  <w:pPr>
                    <w:spacing w:after="0" w:line="240" w:lineRule="auto"/>
                    <w:jc w:val="center"/>
                    <w:rPr>
                      <w:rFonts w:ascii="Arial" w:eastAsia="Times New Roman" w:hAnsi="Arial" w:cs="Arial"/>
                      <w:color w:val="000000"/>
                      <w:sz w:val="20"/>
                      <w:szCs w:val="20"/>
                      <w:lang w:val="nl-BE"/>
                    </w:rPr>
                  </w:pPr>
                </w:p>
              </w:tc>
              <w:tc>
                <w:tcPr>
                  <w:tcW w:w="1213" w:type="dxa"/>
                  <w:tcBorders>
                    <w:top w:val="single" w:sz="4" w:space="0" w:color="auto"/>
                    <w:left w:val="single" w:sz="4" w:space="0" w:color="auto"/>
                    <w:bottom w:val="single" w:sz="4" w:space="0" w:color="000000"/>
                    <w:right w:val="single" w:sz="4" w:space="0" w:color="auto"/>
                  </w:tcBorders>
                  <w:shd w:val="clear" w:color="000000" w:fill="D9E1F2"/>
                  <w:vAlign w:val="center"/>
                  <w:hideMark/>
                </w:tcPr>
                <w:p w14:paraId="36DC6B25"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sz w:val="20"/>
                      <w:szCs w:val="20"/>
                      <w:lang w:val="nl-BE"/>
                    </w:rPr>
                    <w:t>Persentase menurunnya desa tertinggal</w:t>
                  </w:r>
                  <w:r w:rsidRPr="00F748C8">
                    <w:rPr>
                      <w:rFonts w:ascii="Arial" w:eastAsia="Times New Roman" w:hAnsi="Arial" w:cs="Arial"/>
                      <w:color w:val="000000"/>
                      <w:sz w:val="20"/>
                      <w:szCs w:val="20"/>
                      <w:lang w:val="nl-BE"/>
                    </w:rPr>
                    <w:t xml:space="preserve"> </w:t>
                  </w:r>
                </w:p>
              </w:tc>
              <w:tc>
                <w:tcPr>
                  <w:tcW w:w="726" w:type="dxa"/>
                  <w:tcBorders>
                    <w:top w:val="single" w:sz="4" w:space="0" w:color="auto"/>
                    <w:left w:val="single" w:sz="4" w:space="0" w:color="auto"/>
                    <w:bottom w:val="single" w:sz="4" w:space="0" w:color="000000"/>
                    <w:right w:val="single" w:sz="4" w:space="0" w:color="auto"/>
                  </w:tcBorders>
                  <w:shd w:val="clear" w:color="000000" w:fill="D9E1F2"/>
                  <w:vAlign w:val="center"/>
                </w:tcPr>
                <w:p w14:paraId="410731C6"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4,84%</w:t>
                  </w:r>
                </w:p>
              </w:tc>
              <w:tc>
                <w:tcPr>
                  <w:tcW w:w="670" w:type="dxa"/>
                  <w:tcBorders>
                    <w:top w:val="single" w:sz="4" w:space="0" w:color="auto"/>
                    <w:left w:val="single" w:sz="4" w:space="0" w:color="auto"/>
                    <w:bottom w:val="single" w:sz="4" w:space="0" w:color="000000"/>
                    <w:right w:val="single" w:sz="4" w:space="0" w:color="auto"/>
                  </w:tcBorders>
                  <w:shd w:val="clear" w:color="000000" w:fill="D9E1F2"/>
                  <w:vAlign w:val="center"/>
                </w:tcPr>
                <w:p w14:paraId="4C0D4FC5"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3,23%</w:t>
                  </w:r>
                </w:p>
              </w:tc>
              <w:tc>
                <w:tcPr>
                  <w:tcW w:w="670" w:type="dxa"/>
                  <w:tcBorders>
                    <w:top w:val="single" w:sz="4" w:space="0" w:color="auto"/>
                    <w:left w:val="single" w:sz="4" w:space="0" w:color="auto"/>
                    <w:bottom w:val="single" w:sz="4" w:space="0" w:color="000000"/>
                    <w:right w:val="single" w:sz="4" w:space="0" w:color="auto"/>
                  </w:tcBorders>
                  <w:shd w:val="clear" w:color="000000" w:fill="D9E1F2"/>
                  <w:vAlign w:val="center"/>
                </w:tcPr>
                <w:p w14:paraId="35BA266A"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1,61%</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41606EEC"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0</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2B8C3957"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0</w:t>
                  </w:r>
                </w:p>
              </w:tc>
              <w:tc>
                <w:tcPr>
                  <w:tcW w:w="759" w:type="dxa"/>
                  <w:tcBorders>
                    <w:top w:val="single" w:sz="4" w:space="0" w:color="auto"/>
                    <w:left w:val="single" w:sz="4" w:space="0" w:color="auto"/>
                    <w:bottom w:val="single" w:sz="4" w:space="0" w:color="000000"/>
                    <w:right w:val="single" w:sz="4" w:space="0" w:color="auto"/>
                  </w:tcBorders>
                  <w:shd w:val="clear" w:color="000000" w:fill="D9E1F2"/>
                  <w:vAlign w:val="center"/>
                </w:tcPr>
                <w:p w14:paraId="3D807DC5"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0</w:t>
                  </w:r>
                </w:p>
              </w:tc>
            </w:tr>
            <w:tr w:rsidR="00F748C8" w:rsidRPr="00087090" w14:paraId="1B63A53E" w14:textId="77777777" w:rsidTr="00F748C8">
              <w:trPr>
                <w:trHeight w:val="712"/>
              </w:trPr>
              <w:tc>
                <w:tcPr>
                  <w:tcW w:w="487" w:type="dxa"/>
                  <w:tcBorders>
                    <w:left w:val="single" w:sz="4" w:space="0" w:color="auto"/>
                    <w:bottom w:val="single" w:sz="4" w:space="0" w:color="auto"/>
                    <w:right w:val="single" w:sz="4" w:space="0" w:color="auto"/>
                  </w:tcBorders>
                  <w:shd w:val="clear" w:color="000000" w:fill="DDEBF7"/>
                  <w:vAlign w:val="center"/>
                </w:tcPr>
                <w:p w14:paraId="2D7B274F" w14:textId="77777777" w:rsidR="00F748C8" w:rsidRPr="00F748C8" w:rsidRDefault="00F748C8" w:rsidP="00D11CD1">
                  <w:pPr>
                    <w:jc w:val="center"/>
                    <w:rPr>
                      <w:rFonts w:ascii="Arial" w:eastAsia="Times New Roman" w:hAnsi="Arial" w:cs="Arial"/>
                      <w:color w:val="000000"/>
                      <w:sz w:val="20"/>
                      <w:szCs w:val="20"/>
                      <w:lang w:val="nl-BE"/>
                    </w:rPr>
                  </w:pPr>
                </w:p>
              </w:tc>
              <w:tc>
                <w:tcPr>
                  <w:tcW w:w="1608" w:type="dxa"/>
                  <w:tcBorders>
                    <w:left w:val="single" w:sz="4" w:space="0" w:color="auto"/>
                    <w:bottom w:val="single" w:sz="4" w:space="0" w:color="auto"/>
                    <w:right w:val="single" w:sz="4" w:space="0" w:color="auto"/>
                  </w:tcBorders>
                  <w:shd w:val="clear" w:color="000000" w:fill="EDEDED"/>
                </w:tcPr>
                <w:p w14:paraId="689FBDA4" w14:textId="77777777" w:rsidR="00F748C8" w:rsidRPr="00F748C8" w:rsidRDefault="00F748C8" w:rsidP="00D11CD1">
                  <w:pPr>
                    <w:spacing w:after="0" w:line="240" w:lineRule="auto"/>
                    <w:rPr>
                      <w:rFonts w:ascii="Arial" w:eastAsia="Times New Roman" w:hAnsi="Arial" w:cs="Arial"/>
                      <w:color w:val="000000"/>
                      <w:sz w:val="20"/>
                      <w:szCs w:val="20"/>
                      <w:lang w:val="nl-BE"/>
                    </w:rPr>
                  </w:pPr>
                </w:p>
              </w:tc>
              <w:tc>
                <w:tcPr>
                  <w:tcW w:w="1437" w:type="dxa"/>
                  <w:tcBorders>
                    <w:top w:val="single" w:sz="4" w:space="0" w:color="auto"/>
                    <w:left w:val="single" w:sz="4" w:space="0" w:color="auto"/>
                    <w:bottom w:val="single" w:sz="4" w:space="0" w:color="auto"/>
                    <w:right w:val="single" w:sz="4" w:space="0" w:color="auto"/>
                  </w:tcBorders>
                  <w:shd w:val="clear" w:color="000000" w:fill="EDEDED"/>
                  <w:vAlign w:val="center"/>
                </w:tcPr>
                <w:p w14:paraId="533B2268" w14:textId="77777777" w:rsidR="00F748C8" w:rsidRPr="00F748C8" w:rsidRDefault="00F748C8" w:rsidP="00D11CD1">
                  <w:pPr>
                    <w:spacing w:after="0" w:line="240" w:lineRule="auto"/>
                    <w:rPr>
                      <w:rFonts w:ascii="Arial" w:eastAsia="Times New Roman" w:hAnsi="Arial" w:cs="Arial"/>
                      <w:color w:val="000000"/>
                      <w:sz w:val="20"/>
                      <w:szCs w:val="20"/>
                      <w:lang w:val="sv-SE"/>
                    </w:rPr>
                  </w:pPr>
                  <w:r w:rsidRPr="00F748C8">
                    <w:rPr>
                      <w:rFonts w:ascii="Arial" w:eastAsia="Times New Roman" w:hAnsi="Arial" w:cs="Arial"/>
                      <w:color w:val="000000"/>
                      <w:sz w:val="20"/>
                      <w:szCs w:val="20"/>
                      <w:lang w:val="sv-SE"/>
                    </w:rPr>
                    <w:t>Meningkatnya Ketahanan Ekonomi, Sosial dan Lingkungan Masyarakat Desa</w:t>
                  </w:r>
                </w:p>
              </w:tc>
              <w:tc>
                <w:tcPr>
                  <w:tcW w:w="1213" w:type="dxa"/>
                  <w:tcBorders>
                    <w:top w:val="single" w:sz="4" w:space="0" w:color="auto"/>
                    <w:left w:val="single" w:sz="4" w:space="0" w:color="auto"/>
                    <w:bottom w:val="single" w:sz="4" w:space="0" w:color="auto"/>
                    <w:right w:val="single" w:sz="4" w:space="0" w:color="auto"/>
                  </w:tcBorders>
                  <w:shd w:val="clear" w:color="000000" w:fill="D9E1F2"/>
                  <w:vAlign w:val="center"/>
                </w:tcPr>
                <w:p w14:paraId="1EA3C3DA"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Indeks Ketahanan Sosial Masyarakat Desa (IKS)</w:t>
                  </w:r>
                </w:p>
              </w:tc>
              <w:tc>
                <w:tcPr>
                  <w:tcW w:w="726" w:type="dxa"/>
                  <w:tcBorders>
                    <w:top w:val="single" w:sz="4" w:space="0" w:color="auto"/>
                    <w:left w:val="single" w:sz="4" w:space="0" w:color="auto"/>
                    <w:bottom w:val="single" w:sz="4" w:space="0" w:color="auto"/>
                    <w:right w:val="single" w:sz="4" w:space="0" w:color="auto"/>
                  </w:tcBorders>
                  <w:shd w:val="clear" w:color="000000" w:fill="D9E1F2"/>
                  <w:vAlign w:val="center"/>
                </w:tcPr>
                <w:p w14:paraId="0B9D5465"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2DBB6422"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08FD4419"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772A1B17"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0.73</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255E4169"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0.75</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2C001CF5"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0.83%</w:t>
                  </w:r>
                </w:p>
              </w:tc>
            </w:tr>
            <w:tr w:rsidR="00F748C8" w:rsidRPr="00087090" w14:paraId="0C4C13FC" w14:textId="77777777" w:rsidTr="00F748C8">
              <w:trPr>
                <w:trHeight w:val="712"/>
              </w:trPr>
              <w:tc>
                <w:tcPr>
                  <w:tcW w:w="487" w:type="dxa"/>
                  <w:tcBorders>
                    <w:left w:val="single" w:sz="4" w:space="0" w:color="auto"/>
                    <w:bottom w:val="single" w:sz="4" w:space="0" w:color="auto"/>
                    <w:right w:val="single" w:sz="4" w:space="0" w:color="auto"/>
                  </w:tcBorders>
                  <w:shd w:val="clear" w:color="000000" w:fill="DDEBF7"/>
                  <w:vAlign w:val="center"/>
                </w:tcPr>
                <w:p w14:paraId="58C704E1" w14:textId="77777777" w:rsidR="00F748C8" w:rsidRPr="00F748C8" w:rsidRDefault="00F748C8" w:rsidP="00D11CD1">
                  <w:pPr>
                    <w:jc w:val="center"/>
                    <w:rPr>
                      <w:rFonts w:ascii="Arial" w:eastAsia="Times New Roman" w:hAnsi="Arial" w:cs="Arial"/>
                      <w:color w:val="000000"/>
                      <w:sz w:val="20"/>
                      <w:szCs w:val="20"/>
                    </w:rPr>
                  </w:pPr>
                </w:p>
              </w:tc>
              <w:tc>
                <w:tcPr>
                  <w:tcW w:w="1608" w:type="dxa"/>
                  <w:tcBorders>
                    <w:left w:val="single" w:sz="4" w:space="0" w:color="auto"/>
                    <w:bottom w:val="single" w:sz="4" w:space="0" w:color="auto"/>
                    <w:right w:val="single" w:sz="4" w:space="0" w:color="auto"/>
                  </w:tcBorders>
                  <w:shd w:val="clear" w:color="000000" w:fill="EDEDED"/>
                </w:tcPr>
                <w:p w14:paraId="6612FEE8" w14:textId="77777777" w:rsidR="00F748C8" w:rsidRPr="00F748C8" w:rsidRDefault="00F748C8" w:rsidP="00D11CD1">
                  <w:pPr>
                    <w:spacing w:after="0" w:line="240" w:lineRule="auto"/>
                    <w:rPr>
                      <w:rFonts w:ascii="Arial" w:eastAsia="Times New Roman" w:hAnsi="Arial" w:cs="Arial"/>
                      <w:color w:val="000000"/>
                      <w:sz w:val="20"/>
                      <w:szCs w:val="20"/>
                    </w:rPr>
                  </w:pPr>
                </w:p>
              </w:tc>
              <w:tc>
                <w:tcPr>
                  <w:tcW w:w="1437" w:type="dxa"/>
                  <w:tcBorders>
                    <w:top w:val="single" w:sz="4" w:space="0" w:color="auto"/>
                    <w:left w:val="single" w:sz="4" w:space="0" w:color="auto"/>
                    <w:bottom w:val="single" w:sz="4" w:space="0" w:color="auto"/>
                    <w:right w:val="single" w:sz="4" w:space="0" w:color="auto"/>
                  </w:tcBorders>
                  <w:shd w:val="clear" w:color="000000" w:fill="EDEDED"/>
                  <w:vAlign w:val="center"/>
                </w:tcPr>
                <w:p w14:paraId="01C9FBF4" w14:textId="77777777" w:rsidR="00F748C8" w:rsidRPr="00F748C8" w:rsidRDefault="00F748C8" w:rsidP="00D11CD1">
                  <w:pPr>
                    <w:spacing w:after="0" w:line="240" w:lineRule="auto"/>
                    <w:rPr>
                      <w:rFonts w:ascii="Arial" w:eastAsia="Times New Roman" w:hAnsi="Arial" w:cs="Arial"/>
                      <w:color w:val="000000"/>
                      <w:sz w:val="20"/>
                      <w:szCs w:val="20"/>
                    </w:rPr>
                  </w:pPr>
                </w:p>
              </w:tc>
              <w:tc>
                <w:tcPr>
                  <w:tcW w:w="1213" w:type="dxa"/>
                  <w:tcBorders>
                    <w:top w:val="single" w:sz="4" w:space="0" w:color="auto"/>
                    <w:left w:val="single" w:sz="4" w:space="0" w:color="auto"/>
                    <w:bottom w:val="single" w:sz="4" w:space="0" w:color="auto"/>
                    <w:right w:val="single" w:sz="4" w:space="0" w:color="auto"/>
                  </w:tcBorders>
                  <w:shd w:val="clear" w:color="000000" w:fill="D9E1F2"/>
                  <w:vAlign w:val="center"/>
                </w:tcPr>
                <w:p w14:paraId="3CD361CF" w14:textId="77777777" w:rsidR="00F748C8" w:rsidRPr="00F748C8" w:rsidRDefault="00F748C8" w:rsidP="00D11CD1">
                  <w:pPr>
                    <w:spacing w:after="0" w:line="240" w:lineRule="auto"/>
                    <w:rPr>
                      <w:rFonts w:ascii="Arial" w:eastAsia="Times New Roman" w:hAnsi="Arial" w:cs="Arial"/>
                      <w:color w:val="000000"/>
                      <w:sz w:val="20"/>
                      <w:szCs w:val="20"/>
                      <w:lang w:val="pl-PL"/>
                    </w:rPr>
                  </w:pPr>
                  <w:r w:rsidRPr="00F748C8">
                    <w:rPr>
                      <w:rFonts w:ascii="Arial" w:eastAsia="Times New Roman" w:hAnsi="Arial" w:cs="Arial"/>
                      <w:color w:val="000000"/>
                      <w:sz w:val="20"/>
                      <w:szCs w:val="20"/>
                      <w:lang w:val="pl-PL"/>
                    </w:rPr>
                    <w:t>Indeks Ketahanan Ekonomi Masyarakat Desa (IKE)</w:t>
                  </w:r>
                </w:p>
              </w:tc>
              <w:tc>
                <w:tcPr>
                  <w:tcW w:w="726" w:type="dxa"/>
                  <w:tcBorders>
                    <w:top w:val="single" w:sz="4" w:space="0" w:color="auto"/>
                    <w:left w:val="single" w:sz="4" w:space="0" w:color="auto"/>
                    <w:bottom w:val="single" w:sz="4" w:space="0" w:color="auto"/>
                    <w:right w:val="single" w:sz="4" w:space="0" w:color="auto"/>
                  </w:tcBorders>
                  <w:shd w:val="clear" w:color="000000" w:fill="D9E1F2"/>
                  <w:vAlign w:val="center"/>
                </w:tcPr>
                <w:p w14:paraId="145C1573"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0.70</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2BAF9FB1"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0.70</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0B8E04A6"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0.70</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62550262"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0.72</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72495EA3"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0.75</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03C088C8"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0.84%</w:t>
                  </w:r>
                </w:p>
              </w:tc>
            </w:tr>
            <w:tr w:rsidR="00F748C8" w:rsidRPr="00087090" w14:paraId="238ADF4B" w14:textId="77777777" w:rsidTr="00F748C8">
              <w:trPr>
                <w:trHeight w:val="712"/>
              </w:trPr>
              <w:tc>
                <w:tcPr>
                  <w:tcW w:w="487" w:type="dxa"/>
                  <w:tcBorders>
                    <w:left w:val="single" w:sz="4" w:space="0" w:color="auto"/>
                    <w:bottom w:val="single" w:sz="4" w:space="0" w:color="auto"/>
                    <w:right w:val="single" w:sz="4" w:space="0" w:color="auto"/>
                  </w:tcBorders>
                  <w:shd w:val="clear" w:color="000000" w:fill="DDEBF7"/>
                  <w:vAlign w:val="center"/>
                </w:tcPr>
                <w:p w14:paraId="5DA76E48" w14:textId="77777777" w:rsidR="00F748C8" w:rsidRPr="00F748C8" w:rsidRDefault="00F748C8" w:rsidP="00D11CD1">
                  <w:pPr>
                    <w:jc w:val="center"/>
                    <w:rPr>
                      <w:rFonts w:ascii="Arial" w:eastAsia="Times New Roman" w:hAnsi="Arial" w:cs="Arial"/>
                      <w:color w:val="000000"/>
                      <w:sz w:val="20"/>
                      <w:szCs w:val="20"/>
                    </w:rPr>
                  </w:pPr>
                </w:p>
              </w:tc>
              <w:tc>
                <w:tcPr>
                  <w:tcW w:w="1608" w:type="dxa"/>
                  <w:tcBorders>
                    <w:left w:val="single" w:sz="4" w:space="0" w:color="auto"/>
                    <w:bottom w:val="single" w:sz="4" w:space="0" w:color="auto"/>
                    <w:right w:val="single" w:sz="4" w:space="0" w:color="auto"/>
                  </w:tcBorders>
                  <w:shd w:val="clear" w:color="000000" w:fill="EDEDED"/>
                </w:tcPr>
                <w:p w14:paraId="7B3EA1C9" w14:textId="77777777" w:rsidR="00F748C8" w:rsidRPr="00F748C8" w:rsidRDefault="00F748C8" w:rsidP="00D11CD1">
                  <w:pPr>
                    <w:spacing w:after="0" w:line="240" w:lineRule="auto"/>
                    <w:rPr>
                      <w:rFonts w:ascii="Arial" w:eastAsia="Times New Roman" w:hAnsi="Arial" w:cs="Arial"/>
                      <w:color w:val="000000"/>
                      <w:sz w:val="20"/>
                      <w:szCs w:val="20"/>
                    </w:rPr>
                  </w:pPr>
                </w:p>
              </w:tc>
              <w:tc>
                <w:tcPr>
                  <w:tcW w:w="1437" w:type="dxa"/>
                  <w:tcBorders>
                    <w:top w:val="single" w:sz="4" w:space="0" w:color="auto"/>
                    <w:left w:val="single" w:sz="4" w:space="0" w:color="auto"/>
                    <w:bottom w:val="single" w:sz="4" w:space="0" w:color="auto"/>
                    <w:right w:val="single" w:sz="4" w:space="0" w:color="auto"/>
                  </w:tcBorders>
                  <w:shd w:val="clear" w:color="000000" w:fill="EDEDED"/>
                  <w:vAlign w:val="center"/>
                </w:tcPr>
                <w:p w14:paraId="2CD18FDC" w14:textId="77777777" w:rsidR="00F748C8" w:rsidRPr="00F748C8" w:rsidRDefault="00F748C8" w:rsidP="00D11CD1">
                  <w:pPr>
                    <w:spacing w:after="0" w:line="240" w:lineRule="auto"/>
                    <w:rPr>
                      <w:rFonts w:ascii="Arial" w:eastAsia="Times New Roman" w:hAnsi="Arial" w:cs="Arial"/>
                      <w:color w:val="000000"/>
                      <w:sz w:val="20"/>
                      <w:szCs w:val="20"/>
                    </w:rPr>
                  </w:pPr>
                </w:p>
              </w:tc>
              <w:tc>
                <w:tcPr>
                  <w:tcW w:w="1213" w:type="dxa"/>
                  <w:tcBorders>
                    <w:top w:val="single" w:sz="4" w:space="0" w:color="auto"/>
                    <w:left w:val="single" w:sz="4" w:space="0" w:color="auto"/>
                    <w:bottom w:val="single" w:sz="4" w:space="0" w:color="auto"/>
                    <w:right w:val="single" w:sz="4" w:space="0" w:color="auto"/>
                  </w:tcBorders>
                  <w:shd w:val="clear" w:color="000000" w:fill="D9E1F2"/>
                  <w:vAlign w:val="center"/>
                </w:tcPr>
                <w:p w14:paraId="7E88BDDD" w14:textId="77777777" w:rsidR="00F748C8" w:rsidRPr="00F748C8" w:rsidRDefault="00F748C8" w:rsidP="00D11CD1">
                  <w:pPr>
                    <w:spacing w:after="0" w:line="240" w:lineRule="auto"/>
                    <w:rPr>
                      <w:rFonts w:ascii="Arial" w:eastAsia="Times New Roman" w:hAnsi="Arial" w:cs="Arial"/>
                      <w:color w:val="000000"/>
                      <w:sz w:val="20"/>
                      <w:szCs w:val="20"/>
                      <w:lang w:val="nl-BE"/>
                    </w:rPr>
                  </w:pPr>
                  <w:r w:rsidRPr="00F748C8">
                    <w:rPr>
                      <w:rFonts w:ascii="Arial" w:eastAsia="Times New Roman" w:hAnsi="Arial" w:cs="Arial"/>
                      <w:color w:val="000000"/>
                      <w:sz w:val="20"/>
                      <w:szCs w:val="20"/>
                      <w:lang w:val="nl-BE"/>
                    </w:rPr>
                    <w:t>Indeks Ketahanan Lingkungan Masyarakat Desa (IKL)</w:t>
                  </w:r>
                </w:p>
              </w:tc>
              <w:tc>
                <w:tcPr>
                  <w:tcW w:w="726" w:type="dxa"/>
                  <w:tcBorders>
                    <w:top w:val="single" w:sz="4" w:space="0" w:color="auto"/>
                    <w:left w:val="single" w:sz="4" w:space="0" w:color="auto"/>
                    <w:bottom w:val="single" w:sz="4" w:space="0" w:color="auto"/>
                    <w:right w:val="single" w:sz="4" w:space="0" w:color="auto"/>
                  </w:tcBorders>
                  <w:shd w:val="clear" w:color="000000" w:fill="D9E1F2"/>
                  <w:vAlign w:val="center"/>
                </w:tcPr>
                <w:p w14:paraId="5EE8CA68"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23A9F331"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49E3587F"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0.71</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31C6D4BB"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0.73</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33DBE68C"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0.75</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16284FD2" w14:textId="77777777" w:rsidR="00F748C8" w:rsidRPr="00F748C8" w:rsidRDefault="00F748C8" w:rsidP="00D11CD1">
                  <w:pPr>
                    <w:rPr>
                      <w:rFonts w:ascii="Arial" w:eastAsia="Times New Roman" w:hAnsi="Arial" w:cs="Arial"/>
                      <w:color w:val="000000"/>
                      <w:sz w:val="20"/>
                      <w:szCs w:val="20"/>
                    </w:rPr>
                  </w:pPr>
                  <w:r w:rsidRPr="00F748C8">
                    <w:rPr>
                      <w:rFonts w:ascii="Arial" w:eastAsia="Times New Roman" w:hAnsi="Arial" w:cs="Arial"/>
                      <w:color w:val="000000"/>
                      <w:sz w:val="20"/>
                      <w:szCs w:val="20"/>
                    </w:rPr>
                    <w:t>0.80%</w:t>
                  </w:r>
                </w:p>
              </w:tc>
            </w:tr>
            <w:tr w:rsidR="00F748C8" w:rsidRPr="00404EB0" w14:paraId="260D1EAF" w14:textId="77777777" w:rsidTr="00F748C8">
              <w:trPr>
                <w:trHeight w:val="712"/>
              </w:trPr>
              <w:tc>
                <w:tcPr>
                  <w:tcW w:w="487" w:type="dxa"/>
                  <w:tcBorders>
                    <w:left w:val="single" w:sz="4" w:space="0" w:color="auto"/>
                    <w:bottom w:val="single" w:sz="4" w:space="0" w:color="auto"/>
                    <w:right w:val="single" w:sz="4" w:space="0" w:color="auto"/>
                  </w:tcBorders>
                  <w:shd w:val="clear" w:color="000000" w:fill="DDEBF7"/>
                  <w:vAlign w:val="center"/>
                </w:tcPr>
                <w:p w14:paraId="21A4F5F9" w14:textId="77777777" w:rsidR="00F748C8" w:rsidRPr="00F748C8" w:rsidRDefault="00F748C8" w:rsidP="00D11CD1">
                  <w:pPr>
                    <w:jc w:val="center"/>
                    <w:rPr>
                      <w:rFonts w:ascii="Arial" w:eastAsia="Times New Roman" w:hAnsi="Arial" w:cs="Arial"/>
                      <w:color w:val="000000"/>
                      <w:sz w:val="20"/>
                      <w:szCs w:val="20"/>
                    </w:rPr>
                  </w:pPr>
                  <w:r w:rsidRPr="00F748C8">
                    <w:rPr>
                      <w:rFonts w:ascii="Arial" w:eastAsia="Times New Roman" w:hAnsi="Arial" w:cs="Arial"/>
                      <w:color w:val="000000"/>
                      <w:sz w:val="20"/>
                      <w:szCs w:val="20"/>
                    </w:rPr>
                    <w:lastRenderedPageBreak/>
                    <w:t>2.</w:t>
                  </w:r>
                </w:p>
              </w:tc>
              <w:tc>
                <w:tcPr>
                  <w:tcW w:w="1608" w:type="dxa"/>
                  <w:tcBorders>
                    <w:left w:val="single" w:sz="4" w:space="0" w:color="auto"/>
                    <w:bottom w:val="single" w:sz="4" w:space="0" w:color="auto"/>
                    <w:right w:val="single" w:sz="4" w:space="0" w:color="auto"/>
                  </w:tcBorders>
                  <w:shd w:val="clear" w:color="000000" w:fill="EDEDED"/>
                </w:tcPr>
                <w:p w14:paraId="507D0E00" w14:textId="77777777" w:rsidR="00F748C8" w:rsidRPr="00F748C8" w:rsidRDefault="00F748C8" w:rsidP="00D11CD1">
                  <w:pPr>
                    <w:spacing w:after="0" w:line="240" w:lineRule="auto"/>
                    <w:rPr>
                      <w:rFonts w:ascii="Arial" w:eastAsia="Times New Roman" w:hAnsi="Arial" w:cs="Arial"/>
                      <w:color w:val="000000"/>
                      <w:sz w:val="20"/>
                      <w:szCs w:val="20"/>
                      <w:lang w:val="sv-SE"/>
                    </w:rPr>
                  </w:pPr>
                  <w:r w:rsidRPr="00F748C8">
                    <w:rPr>
                      <w:rFonts w:ascii="Arial" w:eastAsia="Times New Roman" w:hAnsi="Arial" w:cs="Arial"/>
                      <w:color w:val="000000"/>
                      <w:sz w:val="20"/>
                      <w:szCs w:val="20"/>
                      <w:lang w:val="sv-SE"/>
                    </w:rPr>
                    <w:t xml:space="preserve">Meningkatkan  akuntabilitas penyelenggaraan layanan  urusan Perangkat Daerah </w:t>
                  </w:r>
                </w:p>
              </w:tc>
              <w:tc>
                <w:tcPr>
                  <w:tcW w:w="1437" w:type="dxa"/>
                  <w:tcBorders>
                    <w:left w:val="single" w:sz="4" w:space="0" w:color="auto"/>
                    <w:bottom w:val="single" w:sz="4" w:space="0" w:color="auto"/>
                    <w:right w:val="single" w:sz="4" w:space="0" w:color="auto"/>
                  </w:tcBorders>
                  <w:shd w:val="clear" w:color="000000" w:fill="EDEDED"/>
                  <w:vAlign w:val="center"/>
                </w:tcPr>
                <w:p w14:paraId="688EE6D8" w14:textId="77777777" w:rsidR="00F748C8" w:rsidRPr="00F748C8" w:rsidRDefault="00F748C8" w:rsidP="00D11CD1">
                  <w:pPr>
                    <w:spacing w:after="0" w:line="240" w:lineRule="auto"/>
                    <w:rPr>
                      <w:rFonts w:ascii="Arial" w:eastAsia="Times New Roman" w:hAnsi="Arial" w:cs="Arial"/>
                      <w:color w:val="000000"/>
                      <w:sz w:val="20"/>
                      <w:szCs w:val="20"/>
                      <w:lang w:val="sv-SE"/>
                    </w:rPr>
                  </w:pPr>
                  <w:r w:rsidRPr="00F748C8">
                    <w:rPr>
                      <w:rFonts w:ascii="Arial" w:eastAsia="Times New Roman" w:hAnsi="Arial" w:cs="Arial"/>
                      <w:color w:val="000000"/>
                      <w:sz w:val="20"/>
                      <w:szCs w:val="20"/>
                      <w:lang w:val="sv-SE"/>
                    </w:rPr>
                    <w:t>Meningkatnya  akuntabilitas kinerja Dinas Pemberdayaan Masyarakat dan Desa</w:t>
                  </w:r>
                </w:p>
              </w:tc>
              <w:tc>
                <w:tcPr>
                  <w:tcW w:w="1213" w:type="dxa"/>
                  <w:tcBorders>
                    <w:top w:val="single" w:sz="4" w:space="0" w:color="auto"/>
                    <w:left w:val="single" w:sz="4" w:space="0" w:color="auto"/>
                    <w:bottom w:val="single" w:sz="4" w:space="0" w:color="auto"/>
                    <w:right w:val="single" w:sz="4" w:space="0" w:color="auto"/>
                  </w:tcBorders>
                  <w:shd w:val="clear" w:color="000000" w:fill="D9E1F2"/>
                  <w:vAlign w:val="center"/>
                </w:tcPr>
                <w:p w14:paraId="4D3AEC4C" w14:textId="77777777" w:rsidR="00F748C8" w:rsidRPr="00F748C8" w:rsidRDefault="00F748C8" w:rsidP="00D11CD1">
                  <w:pPr>
                    <w:spacing w:after="0" w:line="240" w:lineRule="auto"/>
                    <w:rPr>
                      <w:rFonts w:ascii="Arial" w:eastAsia="Times New Roman" w:hAnsi="Arial" w:cs="Arial"/>
                      <w:color w:val="000000"/>
                      <w:sz w:val="20"/>
                      <w:szCs w:val="20"/>
                      <w:lang w:val="pl-PL"/>
                    </w:rPr>
                  </w:pPr>
                  <w:r w:rsidRPr="00F748C8">
                    <w:rPr>
                      <w:rFonts w:ascii="Arial" w:eastAsia="Times New Roman" w:hAnsi="Arial" w:cs="Arial"/>
                      <w:color w:val="000000"/>
                      <w:sz w:val="20"/>
                      <w:szCs w:val="20"/>
                      <w:lang w:val="pl-PL"/>
                    </w:rPr>
                    <w:t>Nilai SAKIP</w:t>
                  </w:r>
                </w:p>
              </w:tc>
              <w:tc>
                <w:tcPr>
                  <w:tcW w:w="726" w:type="dxa"/>
                  <w:tcBorders>
                    <w:top w:val="single" w:sz="4" w:space="0" w:color="auto"/>
                    <w:left w:val="single" w:sz="4" w:space="0" w:color="auto"/>
                    <w:bottom w:val="single" w:sz="4" w:space="0" w:color="auto"/>
                    <w:right w:val="single" w:sz="4" w:space="0" w:color="auto"/>
                  </w:tcBorders>
                  <w:shd w:val="clear" w:color="000000" w:fill="D9E1F2"/>
                  <w:vAlign w:val="center"/>
                </w:tcPr>
                <w:p w14:paraId="6887F4CD"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70,28</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42C74A78"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70.35</w:t>
                  </w:r>
                </w:p>
              </w:tc>
              <w:tc>
                <w:tcPr>
                  <w:tcW w:w="670" w:type="dxa"/>
                  <w:tcBorders>
                    <w:top w:val="single" w:sz="4" w:space="0" w:color="auto"/>
                    <w:left w:val="single" w:sz="4" w:space="0" w:color="auto"/>
                    <w:bottom w:val="single" w:sz="4" w:space="0" w:color="auto"/>
                    <w:right w:val="single" w:sz="4" w:space="0" w:color="auto"/>
                  </w:tcBorders>
                  <w:shd w:val="clear" w:color="000000" w:fill="D9E1F2"/>
                  <w:vAlign w:val="center"/>
                </w:tcPr>
                <w:p w14:paraId="7280A9F1"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71,00</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4D048646"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71,25</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41A011DB"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72</w:t>
                  </w:r>
                </w:p>
              </w:tc>
              <w:tc>
                <w:tcPr>
                  <w:tcW w:w="759" w:type="dxa"/>
                  <w:tcBorders>
                    <w:top w:val="single" w:sz="4" w:space="0" w:color="auto"/>
                    <w:left w:val="single" w:sz="4" w:space="0" w:color="auto"/>
                    <w:bottom w:val="single" w:sz="4" w:space="0" w:color="auto"/>
                    <w:right w:val="single" w:sz="4" w:space="0" w:color="auto"/>
                  </w:tcBorders>
                  <w:shd w:val="clear" w:color="000000" w:fill="D9E1F2"/>
                  <w:vAlign w:val="center"/>
                </w:tcPr>
                <w:p w14:paraId="34D9E403" w14:textId="77777777" w:rsidR="00F748C8" w:rsidRPr="00F748C8" w:rsidRDefault="00F748C8" w:rsidP="00D11CD1">
                  <w:pPr>
                    <w:rPr>
                      <w:rFonts w:ascii="Arial" w:eastAsia="Times New Roman" w:hAnsi="Arial" w:cs="Arial"/>
                      <w:color w:val="000000"/>
                      <w:sz w:val="20"/>
                      <w:szCs w:val="20"/>
                      <w:lang w:val="pl-PL"/>
                    </w:rPr>
                  </w:pPr>
                  <w:r w:rsidRPr="00F748C8">
                    <w:rPr>
                      <w:rFonts w:ascii="Arial" w:eastAsia="Times New Roman" w:hAnsi="Arial" w:cs="Arial"/>
                      <w:color w:val="000000"/>
                      <w:sz w:val="20"/>
                      <w:szCs w:val="20"/>
                    </w:rPr>
                    <w:t>73</w:t>
                  </w:r>
                </w:p>
              </w:tc>
            </w:tr>
            <w:bookmarkEnd w:id="14"/>
          </w:tbl>
          <w:p w14:paraId="0E260514" w14:textId="77777777" w:rsidR="00F748C8" w:rsidRDefault="00F748C8"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p w14:paraId="5030A86B" w14:textId="77777777" w:rsidR="00F748C8" w:rsidRDefault="00F748C8" w:rsidP="002E274E">
            <w:pPr>
              <w:widowControl w:val="0"/>
              <w:autoSpaceDE w:val="0"/>
              <w:autoSpaceDN w:val="0"/>
              <w:adjustRightInd w:val="0"/>
              <w:spacing w:line="360" w:lineRule="auto"/>
              <w:jc w:val="both"/>
              <w:rPr>
                <w:rFonts w:ascii="Arial" w:eastAsia="Times New Roman" w:hAnsi="Arial" w:cs="Arial"/>
                <w:color w:val="000000" w:themeColor="text1"/>
                <w:lang w:val="nl-BE"/>
              </w:rPr>
            </w:pPr>
          </w:p>
        </w:tc>
      </w:tr>
    </w:tbl>
    <w:p w14:paraId="53ADC036"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48EAB8D2"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69A9E1C0"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6B20B312"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18146C2"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59ECB41"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74FC2C52"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0EC1524D"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0BE59A94"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651F97AF"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28DEC4DD"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2BE4C83"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2EFA07EE"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61B3CFAD"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25812E7C" w14:textId="77777777" w:rsidR="00F748C8" w:rsidRDefault="00F748C8"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tbl>
      <w:tblPr>
        <w:tblStyle w:val="TableGrid"/>
        <w:tblW w:w="10831" w:type="dxa"/>
        <w:tblInd w:w="1278" w:type="dxa"/>
        <w:tblLook w:val="04A0" w:firstRow="1" w:lastRow="0" w:firstColumn="1" w:lastColumn="0" w:noHBand="0" w:noVBand="1"/>
      </w:tblPr>
      <w:tblGrid>
        <w:gridCol w:w="11773"/>
      </w:tblGrid>
      <w:tr w:rsidR="00F748C8" w14:paraId="1FCE7E98" w14:textId="77777777" w:rsidTr="00C75910">
        <w:tc>
          <w:tcPr>
            <w:tcW w:w="10831" w:type="dxa"/>
          </w:tcPr>
          <w:p w14:paraId="1929A66D" w14:textId="20E7CA57" w:rsidR="00F748C8" w:rsidRDefault="00F748C8" w:rsidP="00C75910">
            <w:pPr>
              <w:widowControl w:val="0"/>
              <w:autoSpaceDE w:val="0"/>
              <w:autoSpaceDN w:val="0"/>
              <w:adjustRightInd w:val="0"/>
              <w:jc w:val="center"/>
              <w:rPr>
                <w:rFonts w:ascii="Arial" w:eastAsia="Times New Roman" w:hAnsi="Arial" w:cs="Arial"/>
                <w:color w:val="000000" w:themeColor="text1"/>
                <w:sz w:val="20"/>
                <w:szCs w:val="20"/>
                <w:lang w:val="nl-BE"/>
              </w:rPr>
            </w:pPr>
            <w:r w:rsidRPr="00466ED9">
              <w:rPr>
                <w:rFonts w:ascii="Arial" w:eastAsia="Times New Roman" w:hAnsi="Arial" w:cs="Arial"/>
                <w:color w:val="000000" w:themeColor="text1"/>
                <w:sz w:val="20"/>
                <w:szCs w:val="20"/>
                <w:lang w:val="nl-BE"/>
              </w:rPr>
              <w:lastRenderedPageBreak/>
              <w:t>Renstra Dinas Pemberdayaan Masyarakat dan Desa 202</w:t>
            </w:r>
            <w:r>
              <w:rPr>
                <w:rFonts w:ascii="Arial" w:eastAsia="Times New Roman" w:hAnsi="Arial" w:cs="Arial"/>
                <w:color w:val="000000" w:themeColor="text1"/>
                <w:sz w:val="20"/>
                <w:szCs w:val="20"/>
                <w:lang w:val="nl-BE"/>
              </w:rPr>
              <w:t>5</w:t>
            </w:r>
            <w:r w:rsidRPr="00466ED9">
              <w:rPr>
                <w:rFonts w:ascii="Arial" w:eastAsia="Times New Roman" w:hAnsi="Arial" w:cs="Arial"/>
                <w:color w:val="000000" w:themeColor="text1"/>
                <w:sz w:val="20"/>
                <w:szCs w:val="20"/>
                <w:lang w:val="nl-BE"/>
              </w:rPr>
              <w:t>-202</w:t>
            </w:r>
            <w:r>
              <w:rPr>
                <w:rFonts w:ascii="Arial" w:eastAsia="Times New Roman" w:hAnsi="Arial" w:cs="Arial"/>
                <w:color w:val="000000" w:themeColor="text1"/>
                <w:sz w:val="20"/>
                <w:szCs w:val="20"/>
                <w:lang w:val="nl-BE"/>
              </w:rPr>
              <w:t>9</w:t>
            </w:r>
          </w:p>
          <w:p w14:paraId="6DE25B1E" w14:textId="77777777" w:rsidR="00F748C8" w:rsidRDefault="00F748C8" w:rsidP="00C75910">
            <w:pPr>
              <w:widowControl w:val="0"/>
              <w:autoSpaceDE w:val="0"/>
              <w:autoSpaceDN w:val="0"/>
              <w:adjustRightInd w:val="0"/>
              <w:jc w:val="center"/>
              <w:rPr>
                <w:rFonts w:ascii="Arial" w:eastAsia="Times New Roman" w:hAnsi="Arial" w:cs="Arial"/>
                <w:color w:val="000000" w:themeColor="text1"/>
                <w:lang w:val="nl-BE"/>
              </w:rPr>
            </w:pPr>
          </w:p>
        </w:tc>
      </w:tr>
      <w:tr w:rsidR="00F748C8" w14:paraId="0FC3EFA7" w14:textId="77777777" w:rsidTr="00C75910">
        <w:tc>
          <w:tcPr>
            <w:tcW w:w="10831" w:type="dxa"/>
          </w:tcPr>
          <w:p w14:paraId="4FDB47E3" w14:textId="77777777" w:rsidR="00F748C8" w:rsidRDefault="00F748C8" w:rsidP="00C75910">
            <w:pPr>
              <w:widowControl w:val="0"/>
              <w:autoSpaceDE w:val="0"/>
              <w:autoSpaceDN w:val="0"/>
              <w:adjustRightInd w:val="0"/>
              <w:spacing w:line="360" w:lineRule="auto"/>
              <w:jc w:val="both"/>
              <w:rPr>
                <w:rFonts w:ascii="Arial" w:eastAsia="Times New Roman" w:hAnsi="Arial" w:cs="Arial"/>
                <w:color w:val="000000" w:themeColor="text1"/>
                <w:lang w:val="nl-BE"/>
              </w:rPr>
            </w:pPr>
            <w:r>
              <w:rPr>
                <w:rFonts w:ascii="Arial" w:eastAsia="Times New Roman" w:hAnsi="Arial" w:cs="Arial"/>
                <w:color w:val="000000" w:themeColor="text1"/>
                <w:lang w:val="nl-BE"/>
              </w:rPr>
              <w:t>INDIKATOR KINERJA UTAMA (IKU)</w:t>
            </w:r>
          </w:p>
          <w:tbl>
            <w:tblPr>
              <w:tblW w:w="12224" w:type="dxa"/>
              <w:tblLook w:val="04A0" w:firstRow="1" w:lastRow="0" w:firstColumn="1" w:lastColumn="0" w:noHBand="0" w:noVBand="1"/>
            </w:tblPr>
            <w:tblGrid>
              <w:gridCol w:w="1455"/>
              <w:gridCol w:w="1414"/>
              <w:gridCol w:w="1373"/>
              <w:gridCol w:w="846"/>
              <w:gridCol w:w="990"/>
              <w:gridCol w:w="935"/>
              <w:gridCol w:w="870"/>
              <w:gridCol w:w="907"/>
              <w:gridCol w:w="907"/>
              <w:gridCol w:w="907"/>
              <w:gridCol w:w="54"/>
              <w:gridCol w:w="889"/>
            </w:tblGrid>
            <w:tr w:rsidR="00F748C8" w14:paraId="50B21D07" w14:textId="77777777" w:rsidTr="00C75910">
              <w:trPr>
                <w:trHeight w:val="615"/>
              </w:trPr>
              <w:tc>
                <w:tcPr>
                  <w:tcW w:w="1551"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36F88AD" w14:textId="77777777" w:rsidR="00F748C8" w:rsidRPr="009716BC" w:rsidRDefault="00F748C8" w:rsidP="00F748C8">
                  <w:pPr>
                    <w:jc w:val="center"/>
                    <w:rPr>
                      <w:rFonts w:ascii="Arial" w:hAnsi="Arial" w:cs="Arial"/>
                      <w:b/>
                      <w:bCs/>
                      <w:color w:val="000000"/>
                      <w:sz w:val="20"/>
                      <w:szCs w:val="20"/>
                    </w:rPr>
                  </w:pPr>
                  <w:bookmarkStart w:id="15" w:name="_Hlk223892107"/>
                  <w:r w:rsidRPr="009716BC">
                    <w:rPr>
                      <w:rFonts w:ascii="Arial" w:hAnsi="Arial" w:cs="Arial"/>
                      <w:b/>
                      <w:bCs/>
                      <w:color w:val="000000"/>
                      <w:sz w:val="20"/>
                      <w:szCs w:val="20"/>
                    </w:rPr>
                    <w:t>TUJUAN</w:t>
                  </w:r>
                </w:p>
              </w:tc>
              <w:tc>
                <w:tcPr>
                  <w:tcW w:w="150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8DB1F66"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SASARAN</w:t>
                  </w:r>
                </w:p>
              </w:tc>
              <w:tc>
                <w:tcPr>
                  <w:tcW w:w="1449"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95081FD"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INDIKATOR</w:t>
                  </w:r>
                </w:p>
              </w:tc>
              <w:tc>
                <w:tcPr>
                  <w:tcW w:w="895" w:type="dxa"/>
                  <w:vMerge w:val="restart"/>
                  <w:tcBorders>
                    <w:top w:val="single" w:sz="4" w:space="0" w:color="auto"/>
                    <w:left w:val="single" w:sz="4" w:space="0" w:color="auto"/>
                    <w:bottom w:val="single" w:sz="4" w:space="0" w:color="000000"/>
                    <w:right w:val="single" w:sz="4" w:space="0" w:color="auto"/>
                  </w:tcBorders>
                  <w:shd w:val="clear" w:color="000000" w:fill="DDEBF7"/>
                  <w:vAlign w:val="center"/>
                  <w:hideMark/>
                </w:tcPr>
                <w:p w14:paraId="5097C35E"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Base line 2024</w:t>
                  </w:r>
                </w:p>
              </w:tc>
              <w:tc>
                <w:tcPr>
                  <w:tcW w:w="5882" w:type="dxa"/>
                  <w:gridSpan w:val="7"/>
                  <w:tcBorders>
                    <w:top w:val="single" w:sz="4" w:space="0" w:color="auto"/>
                    <w:left w:val="nil"/>
                    <w:bottom w:val="single" w:sz="4" w:space="0" w:color="auto"/>
                    <w:right w:val="single" w:sz="4" w:space="0" w:color="auto"/>
                  </w:tcBorders>
                  <w:shd w:val="clear" w:color="000000" w:fill="DDEBF7"/>
                  <w:noWrap/>
                  <w:vAlign w:val="center"/>
                  <w:hideMark/>
                </w:tcPr>
                <w:p w14:paraId="692EBBAC"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TARGET TAHUN</w:t>
                  </w:r>
                </w:p>
              </w:tc>
              <w:tc>
                <w:tcPr>
                  <w:tcW w:w="941"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0E29D1C" w14:textId="77777777" w:rsidR="00F748C8" w:rsidRPr="009716BC" w:rsidRDefault="00F748C8" w:rsidP="00F748C8">
                  <w:pPr>
                    <w:jc w:val="center"/>
                    <w:rPr>
                      <w:rFonts w:ascii="Calibri" w:hAnsi="Calibri" w:cs="Calibri"/>
                      <w:b/>
                      <w:bCs/>
                      <w:color w:val="000000"/>
                      <w:sz w:val="20"/>
                      <w:szCs w:val="20"/>
                    </w:rPr>
                  </w:pPr>
                  <w:r w:rsidRPr="009716BC">
                    <w:rPr>
                      <w:rFonts w:ascii="Calibri" w:hAnsi="Calibri" w:cs="Calibri"/>
                      <w:b/>
                      <w:bCs/>
                      <w:color w:val="000000"/>
                      <w:sz w:val="20"/>
                      <w:szCs w:val="20"/>
                    </w:rPr>
                    <w:t>KET.</w:t>
                  </w:r>
                </w:p>
              </w:tc>
            </w:tr>
            <w:tr w:rsidR="00F748C8" w14:paraId="70578E6D" w14:textId="77777777" w:rsidTr="00C75910">
              <w:trPr>
                <w:trHeight w:val="750"/>
              </w:trPr>
              <w:tc>
                <w:tcPr>
                  <w:tcW w:w="1551" w:type="dxa"/>
                  <w:vMerge/>
                  <w:tcBorders>
                    <w:top w:val="single" w:sz="4" w:space="0" w:color="auto"/>
                    <w:left w:val="single" w:sz="4" w:space="0" w:color="auto"/>
                    <w:bottom w:val="single" w:sz="4" w:space="0" w:color="auto"/>
                    <w:right w:val="single" w:sz="4" w:space="0" w:color="auto"/>
                  </w:tcBorders>
                  <w:vAlign w:val="center"/>
                  <w:hideMark/>
                </w:tcPr>
                <w:p w14:paraId="5C1077EC" w14:textId="77777777" w:rsidR="00F748C8" w:rsidRPr="009716BC" w:rsidRDefault="00F748C8" w:rsidP="00F748C8">
                  <w:pPr>
                    <w:rPr>
                      <w:rFonts w:ascii="Arial" w:hAnsi="Arial" w:cs="Arial"/>
                      <w:b/>
                      <w:bCs/>
                      <w:color w:val="000000"/>
                      <w:sz w:val="20"/>
                      <w:szCs w:val="20"/>
                    </w:rPr>
                  </w:pPr>
                </w:p>
              </w:tc>
              <w:tc>
                <w:tcPr>
                  <w:tcW w:w="1506" w:type="dxa"/>
                  <w:vMerge/>
                  <w:tcBorders>
                    <w:top w:val="single" w:sz="4" w:space="0" w:color="auto"/>
                    <w:left w:val="single" w:sz="4" w:space="0" w:color="auto"/>
                    <w:bottom w:val="single" w:sz="4" w:space="0" w:color="auto"/>
                    <w:right w:val="single" w:sz="4" w:space="0" w:color="auto"/>
                  </w:tcBorders>
                  <w:vAlign w:val="center"/>
                  <w:hideMark/>
                </w:tcPr>
                <w:p w14:paraId="7ED58587" w14:textId="77777777" w:rsidR="00F748C8" w:rsidRPr="009716BC" w:rsidRDefault="00F748C8" w:rsidP="00F748C8">
                  <w:pPr>
                    <w:rPr>
                      <w:rFonts w:ascii="Arial" w:hAnsi="Arial" w:cs="Arial"/>
                      <w:b/>
                      <w:bCs/>
                      <w:color w:val="000000"/>
                      <w:sz w:val="20"/>
                      <w:szCs w:val="20"/>
                    </w:rPr>
                  </w:pPr>
                </w:p>
              </w:tc>
              <w:tc>
                <w:tcPr>
                  <w:tcW w:w="1449" w:type="dxa"/>
                  <w:vMerge/>
                  <w:tcBorders>
                    <w:top w:val="single" w:sz="4" w:space="0" w:color="auto"/>
                    <w:left w:val="single" w:sz="4" w:space="0" w:color="auto"/>
                    <w:bottom w:val="single" w:sz="4" w:space="0" w:color="auto"/>
                    <w:right w:val="single" w:sz="4" w:space="0" w:color="auto"/>
                  </w:tcBorders>
                  <w:vAlign w:val="center"/>
                  <w:hideMark/>
                </w:tcPr>
                <w:p w14:paraId="6070825A" w14:textId="77777777" w:rsidR="00F748C8" w:rsidRPr="009716BC" w:rsidRDefault="00F748C8" w:rsidP="00F748C8">
                  <w:pPr>
                    <w:rPr>
                      <w:rFonts w:ascii="Arial" w:hAnsi="Arial" w:cs="Arial"/>
                      <w:b/>
                      <w:bCs/>
                      <w:color w:val="000000"/>
                      <w:sz w:val="20"/>
                      <w:szCs w:val="20"/>
                    </w:rPr>
                  </w:pPr>
                </w:p>
              </w:tc>
              <w:tc>
                <w:tcPr>
                  <w:tcW w:w="895" w:type="dxa"/>
                  <w:vMerge/>
                  <w:tcBorders>
                    <w:top w:val="single" w:sz="4" w:space="0" w:color="auto"/>
                    <w:left w:val="single" w:sz="4" w:space="0" w:color="auto"/>
                    <w:bottom w:val="single" w:sz="4" w:space="0" w:color="000000"/>
                    <w:right w:val="single" w:sz="4" w:space="0" w:color="auto"/>
                  </w:tcBorders>
                  <w:vAlign w:val="center"/>
                  <w:hideMark/>
                </w:tcPr>
                <w:p w14:paraId="5745AFB4" w14:textId="77777777" w:rsidR="00F748C8" w:rsidRPr="009716BC" w:rsidRDefault="00F748C8" w:rsidP="00F748C8">
                  <w:pPr>
                    <w:rPr>
                      <w:rFonts w:ascii="Arial" w:hAnsi="Arial" w:cs="Arial"/>
                      <w:b/>
                      <w:bCs/>
                      <w:color w:val="000000"/>
                      <w:sz w:val="20"/>
                      <w:szCs w:val="20"/>
                    </w:rPr>
                  </w:pPr>
                </w:p>
              </w:tc>
              <w:tc>
                <w:tcPr>
                  <w:tcW w:w="1050" w:type="dxa"/>
                  <w:tcBorders>
                    <w:top w:val="nil"/>
                    <w:left w:val="nil"/>
                    <w:bottom w:val="single" w:sz="4" w:space="0" w:color="auto"/>
                    <w:right w:val="single" w:sz="4" w:space="0" w:color="auto"/>
                  </w:tcBorders>
                  <w:shd w:val="clear" w:color="000000" w:fill="DDEBF7"/>
                  <w:noWrap/>
                  <w:vAlign w:val="center"/>
                  <w:hideMark/>
                </w:tcPr>
                <w:p w14:paraId="277273A5"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2025</w:t>
                  </w:r>
                </w:p>
              </w:tc>
              <w:tc>
                <w:tcPr>
                  <w:tcW w:w="990" w:type="dxa"/>
                  <w:tcBorders>
                    <w:top w:val="nil"/>
                    <w:left w:val="nil"/>
                    <w:bottom w:val="single" w:sz="4" w:space="0" w:color="auto"/>
                    <w:right w:val="single" w:sz="4" w:space="0" w:color="auto"/>
                  </w:tcBorders>
                  <w:shd w:val="clear" w:color="000000" w:fill="DDEBF7"/>
                  <w:noWrap/>
                  <w:vAlign w:val="center"/>
                  <w:hideMark/>
                </w:tcPr>
                <w:p w14:paraId="6CCB3FF4"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2026</w:t>
                  </w:r>
                </w:p>
              </w:tc>
              <w:tc>
                <w:tcPr>
                  <w:tcW w:w="920" w:type="dxa"/>
                  <w:tcBorders>
                    <w:top w:val="nil"/>
                    <w:left w:val="nil"/>
                    <w:bottom w:val="single" w:sz="4" w:space="0" w:color="auto"/>
                    <w:right w:val="single" w:sz="4" w:space="0" w:color="auto"/>
                  </w:tcBorders>
                  <w:shd w:val="clear" w:color="000000" w:fill="DDEBF7"/>
                  <w:noWrap/>
                  <w:vAlign w:val="center"/>
                  <w:hideMark/>
                </w:tcPr>
                <w:p w14:paraId="4C616AA0"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2027</w:t>
                  </w:r>
                </w:p>
              </w:tc>
              <w:tc>
                <w:tcPr>
                  <w:tcW w:w="960" w:type="dxa"/>
                  <w:tcBorders>
                    <w:top w:val="nil"/>
                    <w:left w:val="nil"/>
                    <w:bottom w:val="single" w:sz="4" w:space="0" w:color="auto"/>
                    <w:right w:val="single" w:sz="4" w:space="0" w:color="auto"/>
                  </w:tcBorders>
                  <w:shd w:val="clear" w:color="000000" w:fill="DDEBF7"/>
                  <w:noWrap/>
                  <w:vAlign w:val="center"/>
                  <w:hideMark/>
                </w:tcPr>
                <w:p w14:paraId="5044670C"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2028</w:t>
                  </w:r>
                </w:p>
              </w:tc>
              <w:tc>
                <w:tcPr>
                  <w:tcW w:w="960" w:type="dxa"/>
                  <w:tcBorders>
                    <w:top w:val="nil"/>
                    <w:left w:val="nil"/>
                    <w:bottom w:val="single" w:sz="4" w:space="0" w:color="auto"/>
                    <w:right w:val="single" w:sz="4" w:space="0" w:color="auto"/>
                  </w:tcBorders>
                  <w:shd w:val="clear" w:color="000000" w:fill="DDEBF7"/>
                  <w:noWrap/>
                  <w:vAlign w:val="center"/>
                  <w:hideMark/>
                </w:tcPr>
                <w:p w14:paraId="6B3218EA"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2029</w:t>
                  </w:r>
                </w:p>
              </w:tc>
              <w:tc>
                <w:tcPr>
                  <w:tcW w:w="960" w:type="dxa"/>
                  <w:tcBorders>
                    <w:top w:val="nil"/>
                    <w:left w:val="nil"/>
                    <w:bottom w:val="single" w:sz="4" w:space="0" w:color="auto"/>
                    <w:right w:val="single" w:sz="4" w:space="0" w:color="auto"/>
                  </w:tcBorders>
                  <w:shd w:val="clear" w:color="000000" w:fill="DDEBF7"/>
                  <w:noWrap/>
                  <w:vAlign w:val="center"/>
                  <w:hideMark/>
                </w:tcPr>
                <w:p w14:paraId="7BF2B5E0" w14:textId="77777777" w:rsidR="00F748C8" w:rsidRPr="009716BC" w:rsidRDefault="00F748C8" w:rsidP="00F748C8">
                  <w:pPr>
                    <w:jc w:val="center"/>
                    <w:rPr>
                      <w:rFonts w:ascii="Arial" w:hAnsi="Arial" w:cs="Arial"/>
                      <w:b/>
                      <w:bCs/>
                      <w:color w:val="000000"/>
                      <w:sz w:val="20"/>
                      <w:szCs w:val="20"/>
                    </w:rPr>
                  </w:pPr>
                  <w:r w:rsidRPr="009716BC">
                    <w:rPr>
                      <w:rFonts w:ascii="Arial" w:hAnsi="Arial" w:cs="Arial"/>
                      <w:b/>
                      <w:bCs/>
                      <w:color w:val="000000"/>
                      <w:sz w:val="20"/>
                      <w:szCs w:val="20"/>
                    </w:rPr>
                    <w:t>2030</w:t>
                  </w:r>
                </w:p>
              </w:tc>
              <w:tc>
                <w:tcPr>
                  <w:tcW w:w="983" w:type="dxa"/>
                  <w:gridSpan w:val="2"/>
                  <w:tcBorders>
                    <w:top w:val="single" w:sz="4" w:space="0" w:color="auto"/>
                    <w:left w:val="single" w:sz="4" w:space="0" w:color="auto"/>
                    <w:bottom w:val="single" w:sz="4" w:space="0" w:color="auto"/>
                    <w:right w:val="single" w:sz="4" w:space="0" w:color="auto"/>
                  </w:tcBorders>
                  <w:vAlign w:val="center"/>
                  <w:hideMark/>
                </w:tcPr>
                <w:p w14:paraId="29384FBB" w14:textId="77777777" w:rsidR="00F748C8" w:rsidRPr="009716BC" w:rsidRDefault="00F748C8" w:rsidP="00F748C8">
                  <w:pPr>
                    <w:rPr>
                      <w:rFonts w:ascii="Calibri" w:hAnsi="Calibri" w:cs="Calibri"/>
                      <w:b/>
                      <w:bCs/>
                      <w:color w:val="000000"/>
                      <w:sz w:val="20"/>
                      <w:szCs w:val="20"/>
                    </w:rPr>
                  </w:pPr>
                </w:p>
              </w:tc>
            </w:tr>
            <w:tr w:rsidR="00F748C8" w14:paraId="32863E8A" w14:textId="77777777" w:rsidTr="00C75910">
              <w:trPr>
                <w:trHeight w:val="300"/>
              </w:trPr>
              <w:tc>
                <w:tcPr>
                  <w:tcW w:w="1551" w:type="dxa"/>
                  <w:tcBorders>
                    <w:top w:val="nil"/>
                    <w:left w:val="nil"/>
                    <w:bottom w:val="single" w:sz="4" w:space="0" w:color="auto"/>
                    <w:right w:val="single" w:sz="4" w:space="0" w:color="auto"/>
                  </w:tcBorders>
                  <w:noWrap/>
                  <w:vAlign w:val="bottom"/>
                  <w:hideMark/>
                </w:tcPr>
                <w:p w14:paraId="69FFCF1A"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(2)</w:t>
                  </w:r>
                </w:p>
              </w:tc>
              <w:tc>
                <w:tcPr>
                  <w:tcW w:w="1506" w:type="dxa"/>
                  <w:tcBorders>
                    <w:top w:val="nil"/>
                    <w:left w:val="nil"/>
                    <w:bottom w:val="single" w:sz="4" w:space="0" w:color="auto"/>
                    <w:right w:val="single" w:sz="4" w:space="0" w:color="auto"/>
                  </w:tcBorders>
                  <w:noWrap/>
                  <w:vAlign w:val="bottom"/>
                  <w:hideMark/>
                </w:tcPr>
                <w:p w14:paraId="15B8FAAE"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(3)</w:t>
                  </w:r>
                </w:p>
              </w:tc>
              <w:tc>
                <w:tcPr>
                  <w:tcW w:w="1449" w:type="dxa"/>
                  <w:tcBorders>
                    <w:top w:val="nil"/>
                    <w:left w:val="nil"/>
                    <w:bottom w:val="single" w:sz="4" w:space="0" w:color="auto"/>
                    <w:right w:val="single" w:sz="4" w:space="0" w:color="auto"/>
                  </w:tcBorders>
                  <w:noWrap/>
                  <w:vAlign w:val="bottom"/>
                  <w:hideMark/>
                </w:tcPr>
                <w:p w14:paraId="74759DB4"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(4)</w:t>
                  </w:r>
                </w:p>
              </w:tc>
              <w:tc>
                <w:tcPr>
                  <w:tcW w:w="895" w:type="dxa"/>
                  <w:tcBorders>
                    <w:top w:val="nil"/>
                    <w:left w:val="nil"/>
                    <w:bottom w:val="single" w:sz="4" w:space="0" w:color="auto"/>
                    <w:right w:val="single" w:sz="4" w:space="0" w:color="auto"/>
                  </w:tcBorders>
                  <w:noWrap/>
                  <w:vAlign w:val="bottom"/>
                  <w:hideMark/>
                </w:tcPr>
                <w:p w14:paraId="5F3000F1"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(5)</w:t>
                  </w:r>
                </w:p>
              </w:tc>
              <w:tc>
                <w:tcPr>
                  <w:tcW w:w="1050" w:type="dxa"/>
                  <w:tcBorders>
                    <w:top w:val="nil"/>
                    <w:left w:val="nil"/>
                    <w:bottom w:val="single" w:sz="4" w:space="0" w:color="auto"/>
                    <w:right w:val="single" w:sz="4" w:space="0" w:color="auto"/>
                  </w:tcBorders>
                  <w:noWrap/>
                  <w:vAlign w:val="bottom"/>
                  <w:hideMark/>
                </w:tcPr>
                <w:p w14:paraId="4FA115CF"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(6)</w:t>
                  </w:r>
                </w:p>
              </w:tc>
              <w:tc>
                <w:tcPr>
                  <w:tcW w:w="990" w:type="dxa"/>
                  <w:tcBorders>
                    <w:top w:val="nil"/>
                    <w:left w:val="nil"/>
                    <w:bottom w:val="single" w:sz="4" w:space="0" w:color="auto"/>
                    <w:right w:val="single" w:sz="4" w:space="0" w:color="auto"/>
                  </w:tcBorders>
                  <w:noWrap/>
                  <w:vAlign w:val="bottom"/>
                  <w:hideMark/>
                </w:tcPr>
                <w:p w14:paraId="71CE947E"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w:t>
                  </w:r>
                </w:p>
              </w:tc>
              <w:tc>
                <w:tcPr>
                  <w:tcW w:w="920" w:type="dxa"/>
                  <w:tcBorders>
                    <w:top w:val="nil"/>
                    <w:left w:val="nil"/>
                    <w:bottom w:val="single" w:sz="4" w:space="0" w:color="auto"/>
                    <w:right w:val="single" w:sz="4" w:space="0" w:color="auto"/>
                  </w:tcBorders>
                  <w:noWrap/>
                  <w:vAlign w:val="bottom"/>
                  <w:hideMark/>
                </w:tcPr>
                <w:p w14:paraId="1D238E00"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(8)</w:t>
                  </w:r>
                </w:p>
              </w:tc>
              <w:tc>
                <w:tcPr>
                  <w:tcW w:w="960" w:type="dxa"/>
                  <w:tcBorders>
                    <w:top w:val="nil"/>
                    <w:left w:val="nil"/>
                    <w:bottom w:val="single" w:sz="4" w:space="0" w:color="auto"/>
                    <w:right w:val="single" w:sz="4" w:space="0" w:color="auto"/>
                  </w:tcBorders>
                  <w:noWrap/>
                  <w:vAlign w:val="bottom"/>
                  <w:hideMark/>
                </w:tcPr>
                <w:p w14:paraId="780B62F3"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(9)</w:t>
                  </w:r>
                </w:p>
              </w:tc>
              <w:tc>
                <w:tcPr>
                  <w:tcW w:w="960" w:type="dxa"/>
                  <w:tcBorders>
                    <w:top w:val="nil"/>
                    <w:left w:val="nil"/>
                    <w:bottom w:val="single" w:sz="4" w:space="0" w:color="auto"/>
                    <w:right w:val="single" w:sz="4" w:space="0" w:color="auto"/>
                  </w:tcBorders>
                  <w:noWrap/>
                  <w:vAlign w:val="bottom"/>
                  <w:hideMark/>
                </w:tcPr>
                <w:p w14:paraId="67DFF305"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(10)</w:t>
                  </w:r>
                </w:p>
              </w:tc>
              <w:tc>
                <w:tcPr>
                  <w:tcW w:w="960" w:type="dxa"/>
                  <w:tcBorders>
                    <w:top w:val="nil"/>
                    <w:left w:val="nil"/>
                    <w:bottom w:val="single" w:sz="4" w:space="0" w:color="auto"/>
                    <w:right w:val="single" w:sz="4" w:space="0" w:color="auto"/>
                  </w:tcBorders>
                  <w:noWrap/>
                  <w:vAlign w:val="bottom"/>
                  <w:hideMark/>
                </w:tcPr>
                <w:p w14:paraId="157AF2A4" w14:textId="77777777" w:rsidR="00F748C8" w:rsidRPr="009716BC" w:rsidRDefault="00F748C8" w:rsidP="00F748C8">
                  <w:pPr>
                    <w:jc w:val="center"/>
                    <w:rPr>
                      <w:rFonts w:ascii="Arial" w:hAnsi="Arial" w:cs="Arial"/>
                      <w:color w:val="000000"/>
                      <w:sz w:val="20"/>
                      <w:szCs w:val="20"/>
                    </w:rPr>
                  </w:pPr>
                  <w:r w:rsidRPr="009716BC">
                    <w:rPr>
                      <w:rFonts w:ascii="Calibri" w:hAnsi="Calibri" w:cs="Calibri"/>
                      <w:color w:val="000000"/>
                      <w:sz w:val="20"/>
                      <w:szCs w:val="20"/>
                    </w:rPr>
                    <w:t>(11)</w:t>
                  </w:r>
                </w:p>
              </w:tc>
              <w:tc>
                <w:tcPr>
                  <w:tcW w:w="983" w:type="dxa"/>
                  <w:gridSpan w:val="2"/>
                  <w:tcBorders>
                    <w:top w:val="nil"/>
                    <w:left w:val="nil"/>
                    <w:bottom w:val="single" w:sz="4" w:space="0" w:color="auto"/>
                    <w:right w:val="single" w:sz="4" w:space="0" w:color="auto"/>
                  </w:tcBorders>
                  <w:noWrap/>
                  <w:vAlign w:val="bottom"/>
                  <w:hideMark/>
                </w:tcPr>
                <w:p w14:paraId="28BB3FAB" w14:textId="77777777" w:rsidR="00F748C8" w:rsidRPr="009716BC" w:rsidRDefault="00F748C8" w:rsidP="00F748C8">
                  <w:pPr>
                    <w:jc w:val="center"/>
                    <w:rPr>
                      <w:rFonts w:ascii="Calibri" w:hAnsi="Calibri" w:cs="Calibri"/>
                      <w:color w:val="000000"/>
                      <w:sz w:val="20"/>
                      <w:szCs w:val="20"/>
                    </w:rPr>
                  </w:pPr>
                  <w:r w:rsidRPr="009716BC">
                    <w:rPr>
                      <w:rFonts w:ascii="Calibri" w:hAnsi="Calibri" w:cs="Calibri"/>
                      <w:color w:val="000000"/>
                      <w:sz w:val="20"/>
                      <w:szCs w:val="20"/>
                    </w:rPr>
                    <w:t>(12)</w:t>
                  </w:r>
                </w:p>
              </w:tc>
            </w:tr>
            <w:tr w:rsidR="00F748C8" w14:paraId="5C717A99" w14:textId="77777777" w:rsidTr="00C75910">
              <w:trPr>
                <w:trHeight w:val="1178"/>
              </w:trPr>
              <w:tc>
                <w:tcPr>
                  <w:tcW w:w="1551" w:type="dxa"/>
                  <w:tcBorders>
                    <w:top w:val="nil"/>
                    <w:left w:val="nil"/>
                    <w:bottom w:val="single" w:sz="4" w:space="0" w:color="auto"/>
                    <w:right w:val="single" w:sz="4" w:space="0" w:color="auto"/>
                  </w:tcBorders>
                  <w:noWrap/>
                  <w:vAlign w:val="bottom"/>
                  <w:hideMark/>
                </w:tcPr>
                <w:p w14:paraId="631A0F8B" w14:textId="77777777" w:rsidR="00F748C8" w:rsidRPr="009716BC" w:rsidRDefault="00F748C8" w:rsidP="00F748C8">
                  <w:pPr>
                    <w:rPr>
                      <w:rFonts w:ascii="Arial" w:hAnsi="Arial" w:cs="Arial"/>
                      <w:color w:val="000000"/>
                      <w:sz w:val="20"/>
                      <w:szCs w:val="20"/>
                      <w:lang w:val="nl-BE"/>
                    </w:rPr>
                  </w:pPr>
                  <w:bookmarkStart w:id="16" w:name="_Hlk223947518"/>
                  <w:r w:rsidRPr="009716BC">
                    <w:rPr>
                      <w:rFonts w:ascii="Arial" w:hAnsi="Arial" w:cs="Arial"/>
                      <w:color w:val="000000"/>
                      <w:sz w:val="20"/>
                      <w:szCs w:val="20"/>
                      <w:lang w:val="nl-BE"/>
                    </w:rPr>
                    <w:t>Meningkatnya pemberdayaan masyarakat dan kemandirian desa</w:t>
                  </w:r>
                  <w:bookmarkEnd w:id="16"/>
                </w:p>
              </w:tc>
              <w:tc>
                <w:tcPr>
                  <w:tcW w:w="1506" w:type="dxa"/>
                  <w:tcBorders>
                    <w:top w:val="nil"/>
                    <w:left w:val="nil"/>
                    <w:bottom w:val="single" w:sz="4" w:space="0" w:color="auto"/>
                    <w:right w:val="single" w:sz="4" w:space="0" w:color="auto"/>
                  </w:tcBorders>
                  <w:vAlign w:val="center"/>
                  <w:hideMark/>
                </w:tcPr>
                <w:p w14:paraId="79D33869" w14:textId="77777777" w:rsidR="00F748C8" w:rsidRPr="009716BC" w:rsidRDefault="00F748C8" w:rsidP="00F748C8">
                  <w:pPr>
                    <w:rPr>
                      <w:rFonts w:ascii="Arial" w:hAnsi="Arial" w:cs="Arial"/>
                      <w:sz w:val="20"/>
                      <w:szCs w:val="20"/>
                      <w:lang w:val="nl-BE"/>
                    </w:rPr>
                  </w:pPr>
                </w:p>
              </w:tc>
              <w:tc>
                <w:tcPr>
                  <w:tcW w:w="1449" w:type="dxa"/>
                  <w:tcBorders>
                    <w:top w:val="nil"/>
                    <w:left w:val="nil"/>
                    <w:bottom w:val="single" w:sz="4" w:space="0" w:color="auto"/>
                    <w:right w:val="single" w:sz="4" w:space="0" w:color="auto"/>
                  </w:tcBorders>
                  <w:vAlign w:val="center"/>
                  <w:hideMark/>
                </w:tcPr>
                <w:p w14:paraId="37280A15"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 xml:space="preserve">Tingkat Kemandirian Desa </w:t>
                  </w:r>
                </w:p>
              </w:tc>
              <w:tc>
                <w:tcPr>
                  <w:tcW w:w="895" w:type="dxa"/>
                  <w:tcBorders>
                    <w:top w:val="nil"/>
                    <w:left w:val="nil"/>
                    <w:bottom w:val="single" w:sz="4" w:space="0" w:color="auto"/>
                    <w:right w:val="single" w:sz="4" w:space="0" w:color="auto"/>
                  </w:tcBorders>
                  <w:vAlign w:val="center"/>
                  <w:hideMark/>
                </w:tcPr>
                <w:p w14:paraId="16179DE0"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29,60%</w:t>
                  </w:r>
                </w:p>
              </w:tc>
              <w:tc>
                <w:tcPr>
                  <w:tcW w:w="1050" w:type="dxa"/>
                  <w:tcBorders>
                    <w:top w:val="nil"/>
                    <w:left w:val="nil"/>
                    <w:bottom w:val="single" w:sz="4" w:space="0" w:color="auto"/>
                    <w:right w:val="single" w:sz="4" w:space="0" w:color="auto"/>
                  </w:tcBorders>
                  <w:vAlign w:val="center"/>
                </w:tcPr>
                <w:p w14:paraId="2310507A"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31,00%</w:t>
                  </w:r>
                </w:p>
              </w:tc>
              <w:tc>
                <w:tcPr>
                  <w:tcW w:w="990" w:type="dxa"/>
                  <w:tcBorders>
                    <w:top w:val="nil"/>
                    <w:left w:val="nil"/>
                    <w:bottom w:val="single" w:sz="4" w:space="0" w:color="auto"/>
                    <w:right w:val="single" w:sz="4" w:space="0" w:color="auto"/>
                  </w:tcBorders>
                  <w:vAlign w:val="center"/>
                </w:tcPr>
                <w:p w14:paraId="43EC1157"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33,00%</w:t>
                  </w:r>
                </w:p>
              </w:tc>
              <w:tc>
                <w:tcPr>
                  <w:tcW w:w="920" w:type="dxa"/>
                  <w:tcBorders>
                    <w:top w:val="nil"/>
                    <w:left w:val="nil"/>
                    <w:bottom w:val="single" w:sz="4" w:space="0" w:color="auto"/>
                    <w:right w:val="single" w:sz="4" w:space="0" w:color="auto"/>
                  </w:tcBorders>
                  <w:vAlign w:val="center"/>
                </w:tcPr>
                <w:p w14:paraId="52621936"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35,50%</w:t>
                  </w:r>
                </w:p>
              </w:tc>
              <w:tc>
                <w:tcPr>
                  <w:tcW w:w="960" w:type="dxa"/>
                  <w:tcBorders>
                    <w:top w:val="nil"/>
                    <w:left w:val="nil"/>
                    <w:bottom w:val="single" w:sz="4" w:space="0" w:color="auto"/>
                    <w:right w:val="single" w:sz="4" w:space="0" w:color="auto"/>
                  </w:tcBorders>
                  <w:vAlign w:val="center"/>
                </w:tcPr>
                <w:p w14:paraId="186E07F5"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38,00%</w:t>
                  </w:r>
                </w:p>
              </w:tc>
              <w:tc>
                <w:tcPr>
                  <w:tcW w:w="960" w:type="dxa"/>
                  <w:tcBorders>
                    <w:top w:val="nil"/>
                    <w:left w:val="nil"/>
                    <w:bottom w:val="single" w:sz="4" w:space="0" w:color="auto"/>
                    <w:right w:val="single" w:sz="4" w:space="0" w:color="auto"/>
                  </w:tcBorders>
                  <w:vAlign w:val="center"/>
                </w:tcPr>
                <w:p w14:paraId="50340597"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40,50%</w:t>
                  </w:r>
                </w:p>
              </w:tc>
              <w:tc>
                <w:tcPr>
                  <w:tcW w:w="960" w:type="dxa"/>
                  <w:tcBorders>
                    <w:top w:val="nil"/>
                    <w:left w:val="nil"/>
                    <w:bottom w:val="single" w:sz="4" w:space="0" w:color="auto"/>
                    <w:right w:val="single" w:sz="4" w:space="0" w:color="auto"/>
                  </w:tcBorders>
                  <w:vAlign w:val="center"/>
                </w:tcPr>
                <w:p w14:paraId="76C7458C" w14:textId="77777777" w:rsidR="00F748C8" w:rsidRPr="009716BC" w:rsidRDefault="00F748C8" w:rsidP="00F748C8">
                  <w:pPr>
                    <w:jc w:val="center"/>
                    <w:rPr>
                      <w:rFonts w:ascii="Arial" w:hAnsi="Arial" w:cs="Arial"/>
                      <w:sz w:val="20"/>
                      <w:szCs w:val="20"/>
                    </w:rPr>
                  </w:pPr>
                  <w:r w:rsidRPr="009716BC">
                    <w:rPr>
                      <w:rFonts w:ascii="Arial" w:hAnsi="Arial" w:cs="Arial"/>
                      <w:sz w:val="20"/>
                      <w:szCs w:val="20"/>
                    </w:rPr>
                    <w:t>43,00%</w:t>
                  </w:r>
                </w:p>
              </w:tc>
              <w:tc>
                <w:tcPr>
                  <w:tcW w:w="983" w:type="dxa"/>
                  <w:gridSpan w:val="2"/>
                  <w:tcBorders>
                    <w:top w:val="nil"/>
                    <w:left w:val="nil"/>
                    <w:bottom w:val="single" w:sz="4" w:space="0" w:color="auto"/>
                    <w:right w:val="single" w:sz="4" w:space="0" w:color="auto"/>
                  </w:tcBorders>
                  <w:noWrap/>
                  <w:vAlign w:val="bottom"/>
                </w:tcPr>
                <w:p w14:paraId="55C407F1" w14:textId="77777777" w:rsidR="00F748C8" w:rsidRPr="009716BC" w:rsidRDefault="00F748C8" w:rsidP="00F748C8">
                  <w:pPr>
                    <w:rPr>
                      <w:rFonts w:ascii="Calibri" w:hAnsi="Calibri" w:cs="Calibri"/>
                      <w:color w:val="000000"/>
                      <w:sz w:val="20"/>
                      <w:szCs w:val="20"/>
                    </w:rPr>
                  </w:pPr>
                </w:p>
              </w:tc>
            </w:tr>
            <w:tr w:rsidR="00F748C8" w:rsidRPr="00625CC8" w14:paraId="15AA2E75" w14:textId="77777777" w:rsidTr="00C75910">
              <w:trPr>
                <w:trHeight w:val="4022"/>
              </w:trPr>
              <w:tc>
                <w:tcPr>
                  <w:tcW w:w="1551" w:type="dxa"/>
                  <w:tcBorders>
                    <w:top w:val="nil"/>
                    <w:left w:val="nil"/>
                    <w:bottom w:val="single" w:sz="4" w:space="0" w:color="auto"/>
                    <w:right w:val="single" w:sz="4" w:space="0" w:color="auto"/>
                  </w:tcBorders>
                  <w:vAlign w:val="center"/>
                </w:tcPr>
                <w:p w14:paraId="08791574" w14:textId="77777777" w:rsidR="00F748C8" w:rsidRPr="009716BC" w:rsidRDefault="00F748C8" w:rsidP="00F748C8">
                  <w:pPr>
                    <w:rPr>
                      <w:rFonts w:ascii="Arial" w:hAnsi="Arial" w:cs="Arial"/>
                      <w:color w:val="000000"/>
                      <w:sz w:val="20"/>
                      <w:szCs w:val="20"/>
                    </w:rPr>
                  </w:pPr>
                </w:p>
              </w:tc>
              <w:tc>
                <w:tcPr>
                  <w:tcW w:w="1506" w:type="dxa"/>
                  <w:tcBorders>
                    <w:top w:val="nil"/>
                    <w:left w:val="nil"/>
                    <w:bottom w:val="single" w:sz="4" w:space="0" w:color="auto"/>
                    <w:right w:val="single" w:sz="4" w:space="0" w:color="auto"/>
                  </w:tcBorders>
                  <w:vAlign w:val="center"/>
                </w:tcPr>
                <w:p w14:paraId="2838BCC3" w14:textId="77777777" w:rsidR="00F748C8" w:rsidRPr="009716BC" w:rsidRDefault="00F748C8" w:rsidP="00F748C8">
                  <w:pPr>
                    <w:rPr>
                      <w:rFonts w:ascii="Arial" w:hAnsi="Arial" w:cs="Arial"/>
                      <w:color w:val="000000"/>
                      <w:sz w:val="20"/>
                      <w:szCs w:val="20"/>
                      <w:lang w:val="nl-BE"/>
                    </w:rPr>
                  </w:pPr>
                  <w:bookmarkStart w:id="17" w:name="_Hlk223947561"/>
                  <w:r w:rsidRPr="009716BC">
                    <w:rPr>
                      <w:rFonts w:ascii="Arial" w:hAnsi="Arial" w:cs="Arial"/>
                      <w:sz w:val="20"/>
                      <w:szCs w:val="20"/>
                      <w:lang w:val="nl-BE"/>
                    </w:rPr>
                    <w:t xml:space="preserve">Meningkatnya Status  Desa </w:t>
                  </w:r>
                  <w:r w:rsidRPr="009716BC">
                    <w:rPr>
                      <w:rFonts w:ascii="Arial" w:hAnsi="Arial" w:cs="Arial"/>
                      <w:sz w:val="20"/>
                      <w:szCs w:val="20"/>
                      <w:lang w:val="pl-PL"/>
                    </w:rPr>
                    <w:t>dan Lembaga Perekonomian Desa</w:t>
                  </w:r>
                  <w:bookmarkEnd w:id="17"/>
                  <w:r w:rsidRPr="009716BC">
                    <w:rPr>
                      <w:rFonts w:ascii="Arial" w:hAnsi="Arial" w:cs="Arial"/>
                      <w:sz w:val="20"/>
                      <w:szCs w:val="20"/>
                      <w:lang w:val="pl-PL"/>
                    </w:rPr>
                    <w:t xml:space="preserve"> </w:t>
                  </w:r>
                  <w:r w:rsidRPr="009716BC">
                    <w:rPr>
                      <w:rFonts w:ascii="Arial" w:hAnsi="Arial" w:cs="Arial"/>
                      <w:sz w:val="20"/>
                      <w:szCs w:val="20"/>
                      <w:lang w:val="nl-BE"/>
                    </w:rPr>
                    <w:t>(S1)</w:t>
                  </w:r>
                </w:p>
              </w:tc>
              <w:tc>
                <w:tcPr>
                  <w:tcW w:w="1449" w:type="dxa"/>
                  <w:tcBorders>
                    <w:top w:val="nil"/>
                    <w:left w:val="nil"/>
                    <w:bottom w:val="single" w:sz="4" w:space="0" w:color="auto"/>
                    <w:right w:val="single" w:sz="4" w:space="0" w:color="auto"/>
                  </w:tcBorders>
                  <w:vAlign w:val="center"/>
                </w:tcPr>
                <w:p w14:paraId="23AE5278" w14:textId="77777777" w:rsidR="00F748C8" w:rsidRPr="009716BC" w:rsidRDefault="00F748C8" w:rsidP="00F748C8">
                  <w:pPr>
                    <w:jc w:val="center"/>
                    <w:rPr>
                      <w:rFonts w:ascii="Arial" w:hAnsi="Arial" w:cs="Arial"/>
                      <w:color w:val="000000"/>
                      <w:sz w:val="20"/>
                      <w:szCs w:val="20"/>
                      <w:lang w:val="nl-BE"/>
                    </w:rPr>
                  </w:pPr>
                  <w:bookmarkStart w:id="18" w:name="_Hlk223897051"/>
                  <w:r w:rsidRPr="009716BC">
                    <w:rPr>
                      <w:rFonts w:ascii="Arial" w:hAnsi="Arial" w:cs="Arial"/>
                      <w:color w:val="000000"/>
                      <w:sz w:val="20"/>
                      <w:szCs w:val="20"/>
                      <w:lang w:val="nl-BE"/>
                    </w:rPr>
                    <w:t>Persentase Status Desa Mandiri</w:t>
                  </w:r>
                  <w:bookmarkEnd w:id="18"/>
                </w:p>
              </w:tc>
              <w:tc>
                <w:tcPr>
                  <w:tcW w:w="895" w:type="dxa"/>
                  <w:tcBorders>
                    <w:top w:val="nil"/>
                    <w:left w:val="nil"/>
                    <w:bottom w:val="single" w:sz="4" w:space="0" w:color="auto"/>
                    <w:right w:val="single" w:sz="4" w:space="0" w:color="auto"/>
                  </w:tcBorders>
                  <w:noWrap/>
                  <w:vAlign w:val="center"/>
                </w:tcPr>
                <w:p w14:paraId="719E7FF6"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29,60% </w:t>
                  </w:r>
                </w:p>
              </w:tc>
              <w:tc>
                <w:tcPr>
                  <w:tcW w:w="1050" w:type="dxa"/>
                  <w:tcBorders>
                    <w:top w:val="nil"/>
                    <w:left w:val="nil"/>
                    <w:bottom w:val="single" w:sz="4" w:space="0" w:color="auto"/>
                    <w:right w:val="single" w:sz="4" w:space="0" w:color="auto"/>
                  </w:tcBorders>
                  <w:noWrap/>
                  <w:vAlign w:val="center"/>
                </w:tcPr>
                <w:p w14:paraId="689FED50"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32,00 % </w:t>
                  </w:r>
                </w:p>
              </w:tc>
              <w:tc>
                <w:tcPr>
                  <w:tcW w:w="990" w:type="dxa"/>
                  <w:tcBorders>
                    <w:top w:val="nil"/>
                    <w:left w:val="nil"/>
                    <w:bottom w:val="single" w:sz="4" w:space="0" w:color="auto"/>
                    <w:right w:val="single" w:sz="4" w:space="0" w:color="auto"/>
                  </w:tcBorders>
                  <w:noWrap/>
                  <w:vAlign w:val="center"/>
                </w:tcPr>
                <w:p w14:paraId="5A5FF419"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34,40 % </w:t>
                  </w:r>
                </w:p>
              </w:tc>
              <w:tc>
                <w:tcPr>
                  <w:tcW w:w="920" w:type="dxa"/>
                  <w:tcBorders>
                    <w:top w:val="nil"/>
                    <w:left w:val="nil"/>
                    <w:bottom w:val="single" w:sz="4" w:space="0" w:color="auto"/>
                    <w:right w:val="single" w:sz="4" w:space="0" w:color="auto"/>
                  </w:tcBorders>
                  <w:noWrap/>
                  <w:vAlign w:val="center"/>
                </w:tcPr>
                <w:p w14:paraId="2E243B59"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36,80% </w:t>
                  </w:r>
                </w:p>
              </w:tc>
              <w:tc>
                <w:tcPr>
                  <w:tcW w:w="960" w:type="dxa"/>
                  <w:tcBorders>
                    <w:top w:val="nil"/>
                    <w:left w:val="nil"/>
                    <w:bottom w:val="single" w:sz="4" w:space="0" w:color="auto"/>
                    <w:right w:val="single" w:sz="4" w:space="0" w:color="auto"/>
                  </w:tcBorders>
                  <w:noWrap/>
                  <w:vAlign w:val="center"/>
                </w:tcPr>
                <w:p w14:paraId="3F059E1F"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39,20% </w:t>
                  </w:r>
                </w:p>
              </w:tc>
              <w:tc>
                <w:tcPr>
                  <w:tcW w:w="960" w:type="dxa"/>
                  <w:tcBorders>
                    <w:top w:val="nil"/>
                    <w:left w:val="nil"/>
                    <w:bottom w:val="single" w:sz="4" w:space="0" w:color="auto"/>
                    <w:right w:val="single" w:sz="4" w:space="0" w:color="auto"/>
                  </w:tcBorders>
                  <w:noWrap/>
                  <w:vAlign w:val="center"/>
                </w:tcPr>
                <w:p w14:paraId="558FEE77"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41,60% </w:t>
                  </w:r>
                </w:p>
              </w:tc>
              <w:tc>
                <w:tcPr>
                  <w:tcW w:w="960" w:type="dxa"/>
                  <w:tcBorders>
                    <w:top w:val="nil"/>
                    <w:left w:val="nil"/>
                    <w:bottom w:val="single" w:sz="4" w:space="0" w:color="auto"/>
                    <w:right w:val="single" w:sz="4" w:space="0" w:color="auto"/>
                  </w:tcBorders>
                  <w:noWrap/>
                  <w:vAlign w:val="center"/>
                </w:tcPr>
                <w:p w14:paraId="0DBC37F4"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rPr>
                    <w:t xml:space="preserve">44,00% </w:t>
                  </w:r>
                </w:p>
              </w:tc>
              <w:tc>
                <w:tcPr>
                  <w:tcW w:w="983" w:type="dxa"/>
                  <w:gridSpan w:val="2"/>
                  <w:tcBorders>
                    <w:top w:val="nil"/>
                    <w:left w:val="nil"/>
                    <w:bottom w:val="single" w:sz="4" w:space="0" w:color="auto"/>
                    <w:right w:val="single" w:sz="4" w:space="0" w:color="auto"/>
                  </w:tcBorders>
                  <w:noWrap/>
                  <w:vAlign w:val="bottom"/>
                </w:tcPr>
                <w:p w14:paraId="08BB54A0" w14:textId="77777777" w:rsidR="00F748C8" w:rsidRPr="009716BC" w:rsidRDefault="00F748C8" w:rsidP="00F748C8">
                  <w:pPr>
                    <w:rPr>
                      <w:rFonts w:ascii="Arial" w:hAnsi="Arial" w:cs="Arial"/>
                      <w:color w:val="000000"/>
                      <w:sz w:val="20"/>
                      <w:szCs w:val="20"/>
                      <w:lang w:val="nl-BE"/>
                    </w:rPr>
                  </w:pPr>
                </w:p>
              </w:tc>
            </w:tr>
            <w:tr w:rsidR="00F748C8" w:rsidRPr="00625CC8" w14:paraId="6C2283EC" w14:textId="77777777" w:rsidTr="00C75910">
              <w:trPr>
                <w:trHeight w:val="1740"/>
              </w:trPr>
              <w:tc>
                <w:tcPr>
                  <w:tcW w:w="1551" w:type="dxa"/>
                  <w:tcBorders>
                    <w:top w:val="nil"/>
                    <w:left w:val="nil"/>
                    <w:bottom w:val="single" w:sz="4" w:space="0" w:color="auto"/>
                    <w:right w:val="single" w:sz="4" w:space="0" w:color="auto"/>
                  </w:tcBorders>
                  <w:vAlign w:val="center"/>
                </w:tcPr>
                <w:p w14:paraId="3CC4F80D" w14:textId="77777777" w:rsidR="00F748C8" w:rsidRPr="009716BC" w:rsidRDefault="00F748C8" w:rsidP="00F748C8">
                  <w:pPr>
                    <w:rPr>
                      <w:rFonts w:ascii="Arial" w:hAnsi="Arial" w:cs="Arial"/>
                      <w:color w:val="000000"/>
                      <w:sz w:val="20"/>
                      <w:szCs w:val="20"/>
                    </w:rPr>
                  </w:pPr>
                </w:p>
              </w:tc>
              <w:tc>
                <w:tcPr>
                  <w:tcW w:w="1506" w:type="dxa"/>
                  <w:tcBorders>
                    <w:top w:val="nil"/>
                    <w:left w:val="nil"/>
                    <w:bottom w:val="single" w:sz="4" w:space="0" w:color="auto"/>
                    <w:right w:val="single" w:sz="4" w:space="0" w:color="auto"/>
                  </w:tcBorders>
                  <w:vAlign w:val="center"/>
                </w:tcPr>
                <w:p w14:paraId="6B6CD161" w14:textId="77777777" w:rsidR="00F748C8" w:rsidRPr="009716BC" w:rsidRDefault="00F748C8" w:rsidP="00F748C8">
                  <w:pPr>
                    <w:rPr>
                      <w:rFonts w:ascii="Arial" w:hAnsi="Arial" w:cs="Arial"/>
                      <w:color w:val="000000"/>
                      <w:sz w:val="20"/>
                      <w:szCs w:val="20"/>
                      <w:lang w:val="pl-PL"/>
                    </w:rPr>
                  </w:pPr>
                </w:p>
              </w:tc>
              <w:tc>
                <w:tcPr>
                  <w:tcW w:w="1449" w:type="dxa"/>
                  <w:tcBorders>
                    <w:top w:val="nil"/>
                    <w:left w:val="nil"/>
                    <w:bottom w:val="single" w:sz="4" w:space="0" w:color="auto"/>
                    <w:right w:val="single" w:sz="4" w:space="0" w:color="auto"/>
                  </w:tcBorders>
                  <w:vAlign w:val="center"/>
                </w:tcPr>
                <w:p w14:paraId="48A95B17" w14:textId="77777777" w:rsidR="00F748C8" w:rsidRPr="009716BC" w:rsidRDefault="00F748C8" w:rsidP="00F748C8">
                  <w:pPr>
                    <w:jc w:val="center"/>
                    <w:rPr>
                      <w:rFonts w:ascii="Arial" w:hAnsi="Arial" w:cs="Arial"/>
                      <w:color w:val="000000"/>
                      <w:sz w:val="20"/>
                      <w:szCs w:val="20"/>
                      <w:lang w:val="nl-BE"/>
                    </w:rPr>
                  </w:pPr>
                  <w:bookmarkStart w:id="19" w:name="_Hlk221568264"/>
                  <w:r w:rsidRPr="009716BC">
                    <w:rPr>
                      <w:rFonts w:ascii="Arial" w:hAnsi="Arial" w:cs="Arial"/>
                      <w:color w:val="000000"/>
                      <w:sz w:val="20"/>
                      <w:szCs w:val="20"/>
                      <w:lang w:val="nl-BE"/>
                    </w:rPr>
                    <w:t>Persentase Peningkatan Usaha Ekonomi Desa</w:t>
                  </w:r>
                  <w:bookmarkEnd w:id="19"/>
                </w:p>
              </w:tc>
              <w:tc>
                <w:tcPr>
                  <w:tcW w:w="895" w:type="dxa"/>
                  <w:tcBorders>
                    <w:top w:val="nil"/>
                    <w:left w:val="nil"/>
                    <w:bottom w:val="single" w:sz="4" w:space="0" w:color="auto"/>
                    <w:right w:val="single" w:sz="4" w:space="0" w:color="auto"/>
                  </w:tcBorders>
                  <w:noWrap/>
                  <w:vAlign w:val="center"/>
                </w:tcPr>
                <w:p w14:paraId="24186E14"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NA</w:t>
                  </w:r>
                </w:p>
              </w:tc>
              <w:tc>
                <w:tcPr>
                  <w:tcW w:w="1050" w:type="dxa"/>
                  <w:tcBorders>
                    <w:top w:val="nil"/>
                    <w:left w:val="nil"/>
                    <w:bottom w:val="single" w:sz="4" w:space="0" w:color="auto"/>
                    <w:right w:val="single" w:sz="4" w:space="0" w:color="auto"/>
                  </w:tcBorders>
                  <w:noWrap/>
                  <w:vAlign w:val="center"/>
                </w:tcPr>
                <w:p w14:paraId="5843BE3F"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70,00</w:t>
                  </w:r>
                </w:p>
              </w:tc>
              <w:tc>
                <w:tcPr>
                  <w:tcW w:w="990" w:type="dxa"/>
                  <w:tcBorders>
                    <w:top w:val="nil"/>
                    <w:left w:val="nil"/>
                    <w:bottom w:val="single" w:sz="4" w:space="0" w:color="auto"/>
                    <w:right w:val="single" w:sz="4" w:space="0" w:color="auto"/>
                  </w:tcBorders>
                  <w:noWrap/>
                  <w:vAlign w:val="center"/>
                </w:tcPr>
                <w:p w14:paraId="39E64D94"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71,00</w:t>
                  </w:r>
                </w:p>
              </w:tc>
              <w:tc>
                <w:tcPr>
                  <w:tcW w:w="920" w:type="dxa"/>
                  <w:tcBorders>
                    <w:top w:val="nil"/>
                    <w:left w:val="nil"/>
                    <w:bottom w:val="single" w:sz="4" w:space="0" w:color="auto"/>
                    <w:right w:val="single" w:sz="4" w:space="0" w:color="auto"/>
                  </w:tcBorders>
                  <w:noWrap/>
                  <w:vAlign w:val="center"/>
                </w:tcPr>
                <w:p w14:paraId="533B06AC"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72,00</w:t>
                  </w:r>
                </w:p>
              </w:tc>
              <w:tc>
                <w:tcPr>
                  <w:tcW w:w="960" w:type="dxa"/>
                  <w:tcBorders>
                    <w:top w:val="nil"/>
                    <w:left w:val="nil"/>
                    <w:bottom w:val="single" w:sz="4" w:space="0" w:color="auto"/>
                    <w:right w:val="single" w:sz="4" w:space="0" w:color="auto"/>
                  </w:tcBorders>
                  <w:noWrap/>
                  <w:vAlign w:val="center"/>
                </w:tcPr>
                <w:p w14:paraId="1A7BE182"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73,00</w:t>
                  </w:r>
                </w:p>
              </w:tc>
              <w:tc>
                <w:tcPr>
                  <w:tcW w:w="960" w:type="dxa"/>
                  <w:tcBorders>
                    <w:top w:val="nil"/>
                    <w:left w:val="nil"/>
                    <w:bottom w:val="single" w:sz="4" w:space="0" w:color="auto"/>
                    <w:right w:val="single" w:sz="4" w:space="0" w:color="auto"/>
                  </w:tcBorders>
                  <w:noWrap/>
                  <w:vAlign w:val="center"/>
                </w:tcPr>
                <w:p w14:paraId="1D86F6B8"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74,00</w:t>
                  </w:r>
                </w:p>
              </w:tc>
              <w:tc>
                <w:tcPr>
                  <w:tcW w:w="960" w:type="dxa"/>
                  <w:tcBorders>
                    <w:top w:val="nil"/>
                    <w:left w:val="nil"/>
                    <w:bottom w:val="single" w:sz="4" w:space="0" w:color="auto"/>
                    <w:right w:val="single" w:sz="4" w:space="0" w:color="auto"/>
                  </w:tcBorders>
                  <w:noWrap/>
                  <w:vAlign w:val="center"/>
                </w:tcPr>
                <w:p w14:paraId="5DB3B70D"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75,00</w:t>
                  </w:r>
                </w:p>
              </w:tc>
              <w:tc>
                <w:tcPr>
                  <w:tcW w:w="983" w:type="dxa"/>
                  <w:gridSpan w:val="2"/>
                  <w:tcBorders>
                    <w:top w:val="nil"/>
                    <w:left w:val="nil"/>
                    <w:bottom w:val="single" w:sz="4" w:space="0" w:color="auto"/>
                    <w:right w:val="single" w:sz="4" w:space="0" w:color="auto"/>
                  </w:tcBorders>
                  <w:noWrap/>
                  <w:vAlign w:val="bottom"/>
                </w:tcPr>
                <w:p w14:paraId="52824F21" w14:textId="77777777" w:rsidR="00F748C8" w:rsidRPr="009716BC" w:rsidRDefault="00F748C8" w:rsidP="00F748C8">
                  <w:pPr>
                    <w:rPr>
                      <w:rFonts w:ascii="Calibri" w:hAnsi="Calibri" w:cs="Calibri"/>
                      <w:color w:val="000000"/>
                      <w:sz w:val="20"/>
                      <w:szCs w:val="20"/>
                      <w:lang w:val="nl-BE"/>
                    </w:rPr>
                  </w:pPr>
                </w:p>
              </w:tc>
            </w:tr>
            <w:tr w:rsidR="00F748C8" w:rsidRPr="00625CC8" w14:paraId="73B2FB11" w14:textId="77777777" w:rsidTr="00C75910">
              <w:trPr>
                <w:trHeight w:val="1250"/>
              </w:trPr>
              <w:tc>
                <w:tcPr>
                  <w:tcW w:w="1551" w:type="dxa"/>
                  <w:tcBorders>
                    <w:top w:val="nil"/>
                    <w:left w:val="nil"/>
                    <w:bottom w:val="single" w:sz="4" w:space="0" w:color="auto"/>
                    <w:right w:val="single" w:sz="4" w:space="0" w:color="auto"/>
                  </w:tcBorders>
                  <w:vAlign w:val="center"/>
                </w:tcPr>
                <w:p w14:paraId="032BD3E6" w14:textId="77777777" w:rsidR="00F748C8" w:rsidRPr="00156207" w:rsidRDefault="00F748C8" w:rsidP="00F748C8">
                  <w:pPr>
                    <w:rPr>
                      <w:rFonts w:ascii="Arial" w:hAnsi="Arial" w:cs="Arial"/>
                      <w:color w:val="000000"/>
                      <w:sz w:val="20"/>
                      <w:szCs w:val="20"/>
                      <w:lang w:val="nl-BE"/>
                    </w:rPr>
                  </w:pPr>
                </w:p>
              </w:tc>
              <w:tc>
                <w:tcPr>
                  <w:tcW w:w="1506" w:type="dxa"/>
                  <w:tcBorders>
                    <w:top w:val="nil"/>
                    <w:left w:val="nil"/>
                    <w:bottom w:val="single" w:sz="4" w:space="0" w:color="auto"/>
                    <w:right w:val="single" w:sz="4" w:space="0" w:color="auto"/>
                  </w:tcBorders>
                  <w:vAlign w:val="center"/>
                </w:tcPr>
                <w:p w14:paraId="436CC60B" w14:textId="77777777" w:rsidR="00F748C8" w:rsidRPr="009716BC" w:rsidRDefault="00F748C8" w:rsidP="00F748C8">
                  <w:pPr>
                    <w:rPr>
                      <w:rFonts w:ascii="Arial" w:hAnsi="Arial" w:cs="Arial"/>
                      <w:color w:val="000000"/>
                      <w:sz w:val="20"/>
                      <w:szCs w:val="20"/>
                      <w:lang w:val="nl-BE"/>
                    </w:rPr>
                  </w:pPr>
                </w:p>
              </w:tc>
              <w:tc>
                <w:tcPr>
                  <w:tcW w:w="1449" w:type="dxa"/>
                  <w:tcBorders>
                    <w:top w:val="nil"/>
                    <w:left w:val="nil"/>
                    <w:bottom w:val="single" w:sz="4" w:space="0" w:color="auto"/>
                    <w:right w:val="single" w:sz="4" w:space="0" w:color="auto"/>
                  </w:tcBorders>
                  <w:vAlign w:val="center"/>
                </w:tcPr>
                <w:p w14:paraId="3EF66346" w14:textId="77777777" w:rsidR="00F748C8" w:rsidRPr="009716BC" w:rsidRDefault="00F748C8" w:rsidP="00F748C8">
                  <w:pPr>
                    <w:jc w:val="center"/>
                    <w:rPr>
                      <w:rFonts w:ascii="Arial" w:hAnsi="Arial" w:cs="Arial"/>
                      <w:color w:val="000000"/>
                      <w:sz w:val="20"/>
                      <w:szCs w:val="20"/>
                      <w:lang w:val="nl-BE"/>
                    </w:rPr>
                  </w:pPr>
                  <w:bookmarkStart w:id="20" w:name="_Hlk212154231"/>
                  <w:r w:rsidRPr="009716BC">
                    <w:rPr>
                      <w:rFonts w:ascii="Arial" w:hAnsi="Arial" w:cs="Arial"/>
                      <w:sz w:val="20"/>
                      <w:szCs w:val="20"/>
                      <w:lang w:val="nl-BE"/>
                    </w:rPr>
                    <w:t xml:space="preserve">Persentase Peningkatan Kelembagaan Desa </w:t>
                  </w:r>
                  <w:bookmarkEnd w:id="20"/>
                </w:p>
              </w:tc>
              <w:tc>
                <w:tcPr>
                  <w:tcW w:w="895" w:type="dxa"/>
                  <w:tcBorders>
                    <w:top w:val="nil"/>
                    <w:left w:val="nil"/>
                    <w:bottom w:val="single" w:sz="4" w:space="0" w:color="auto"/>
                    <w:right w:val="single" w:sz="4" w:space="0" w:color="auto"/>
                  </w:tcBorders>
                  <w:noWrap/>
                  <w:vAlign w:val="center"/>
                </w:tcPr>
                <w:p w14:paraId="0D4B45A8"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NA</w:t>
                  </w:r>
                </w:p>
              </w:tc>
              <w:tc>
                <w:tcPr>
                  <w:tcW w:w="1050" w:type="dxa"/>
                  <w:tcBorders>
                    <w:top w:val="nil"/>
                    <w:left w:val="nil"/>
                    <w:bottom w:val="single" w:sz="4" w:space="0" w:color="auto"/>
                    <w:right w:val="single" w:sz="4" w:space="0" w:color="auto"/>
                  </w:tcBorders>
                  <w:noWrap/>
                  <w:vAlign w:val="center"/>
                </w:tcPr>
                <w:p w14:paraId="1BBBED9D"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90" w:type="dxa"/>
                  <w:tcBorders>
                    <w:top w:val="nil"/>
                    <w:left w:val="nil"/>
                    <w:bottom w:val="single" w:sz="4" w:space="0" w:color="auto"/>
                    <w:right w:val="single" w:sz="4" w:space="0" w:color="auto"/>
                  </w:tcBorders>
                  <w:noWrap/>
                  <w:vAlign w:val="center"/>
                </w:tcPr>
                <w:p w14:paraId="139760A0"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20" w:type="dxa"/>
                  <w:tcBorders>
                    <w:top w:val="nil"/>
                    <w:left w:val="nil"/>
                    <w:bottom w:val="single" w:sz="4" w:space="0" w:color="auto"/>
                    <w:right w:val="single" w:sz="4" w:space="0" w:color="auto"/>
                  </w:tcBorders>
                  <w:noWrap/>
                  <w:vAlign w:val="center"/>
                </w:tcPr>
                <w:p w14:paraId="3162A3A2"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60" w:type="dxa"/>
                  <w:tcBorders>
                    <w:top w:val="nil"/>
                    <w:left w:val="nil"/>
                    <w:bottom w:val="single" w:sz="4" w:space="0" w:color="auto"/>
                    <w:right w:val="single" w:sz="4" w:space="0" w:color="auto"/>
                  </w:tcBorders>
                  <w:noWrap/>
                  <w:vAlign w:val="center"/>
                </w:tcPr>
                <w:p w14:paraId="302C3899"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60" w:type="dxa"/>
                  <w:tcBorders>
                    <w:top w:val="nil"/>
                    <w:left w:val="nil"/>
                    <w:bottom w:val="single" w:sz="4" w:space="0" w:color="auto"/>
                    <w:right w:val="single" w:sz="4" w:space="0" w:color="auto"/>
                  </w:tcBorders>
                  <w:noWrap/>
                  <w:vAlign w:val="center"/>
                </w:tcPr>
                <w:p w14:paraId="2B8408A5"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60" w:type="dxa"/>
                  <w:tcBorders>
                    <w:top w:val="nil"/>
                    <w:left w:val="nil"/>
                    <w:bottom w:val="single" w:sz="4" w:space="0" w:color="auto"/>
                    <w:right w:val="single" w:sz="4" w:space="0" w:color="auto"/>
                  </w:tcBorders>
                  <w:noWrap/>
                  <w:vAlign w:val="center"/>
                </w:tcPr>
                <w:p w14:paraId="034C6B3A" w14:textId="77777777" w:rsidR="00F748C8" w:rsidRPr="009716BC" w:rsidRDefault="00F748C8" w:rsidP="00F748C8">
                  <w:pPr>
                    <w:jc w:val="center"/>
                    <w:rPr>
                      <w:rFonts w:ascii="Arial" w:hAnsi="Arial" w:cs="Arial"/>
                      <w:sz w:val="20"/>
                      <w:szCs w:val="20"/>
                      <w:lang w:val="nl-BE"/>
                    </w:rPr>
                  </w:pPr>
                  <w:r w:rsidRPr="009716BC">
                    <w:rPr>
                      <w:rFonts w:ascii="Arial" w:hAnsi="Arial" w:cs="Arial"/>
                      <w:sz w:val="20"/>
                      <w:szCs w:val="20"/>
                      <w:lang w:val="nl-BE"/>
                    </w:rPr>
                    <w:t>8,3</w:t>
                  </w:r>
                </w:p>
              </w:tc>
              <w:tc>
                <w:tcPr>
                  <w:tcW w:w="983" w:type="dxa"/>
                  <w:gridSpan w:val="2"/>
                  <w:tcBorders>
                    <w:top w:val="nil"/>
                    <w:left w:val="nil"/>
                    <w:bottom w:val="single" w:sz="4" w:space="0" w:color="auto"/>
                    <w:right w:val="single" w:sz="4" w:space="0" w:color="auto"/>
                  </w:tcBorders>
                  <w:noWrap/>
                  <w:vAlign w:val="bottom"/>
                </w:tcPr>
                <w:p w14:paraId="25BA35E9" w14:textId="77777777" w:rsidR="00F748C8" w:rsidRPr="009716BC" w:rsidRDefault="00F748C8" w:rsidP="00F748C8">
                  <w:pPr>
                    <w:rPr>
                      <w:rFonts w:ascii="Calibri" w:hAnsi="Calibri" w:cs="Calibri"/>
                      <w:color w:val="000000"/>
                      <w:sz w:val="20"/>
                      <w:szCs w:val="20"/>
                      <w:lang w:val="nl-BE"/>
                    </w:rPr>
                  </w:pPr>
                </w:p>
              </w:tc>
            </w:tr>
            <w:tr w:rsidR="00F748C8" w:rsidRPr="00625CC8" w14:paraId="20C8AA4A" w14:textId="77777777" w:rsidTr="00C75910">
              <w:trPr>
                <w:trHeight w:val="1223"/>
              </w:trPr>
              <w:tc>
                <w:tcPr>
                  <w:tcW w:w="1551" w:type="dxa"/>
                  <w:tcBorders>
                    <w:top w:val="nil"/>
                    <w:left w:val="nil"/>
                    <w:bottom w:val="single" w:sz="4" w:space="0" w:color="auto"/>
                    <w:right w:val="single" w:sz="4" w:space="0" w:color="auto"/>
                  </w:tcBorders>
                  <w:vAlign w:val="center"/>
                </w:tcPr>
                <w:p w14:paraId="3456C0B3" w14:textId="77777777" w:rsidR="00F748C8" w:rsidRPr="00156207" w:rsidRDefault="00F748C8" w:rsidP="00F748C8">
                  <w:pPr>
                    <w:rPr>
                      <w:rFonts w:ascii="Arial" w:hAnsi="Arial" w:cs="Arial"/>
                      <w:color w:val="000000"/>
                      <w:sz w:val="20"/>
                      <w:szCs w:val="20"/>
                      <w:lang w:val="nl-BE"/>
                    </w:rPr>
                  </w:pPr>
                </w:p>
              </w:tc>
              <w:tc>
                <w:tcPr>
                  <w:tcW w:w="1506" w:type="dxa"/>
                  <w:tcBorders>
                    <w:top w:val="nil"/>
                    <w:left w:val="nil"/>
                    <w:bottom w:val="single" w:sz="4" w:space="0" w:color="auto"/>
                    <w:right w:val="single" w:sz="4" w:space="0" w:color="auto"/>
                  </w:tcBorders>
                  <w:vAlign w:val="center"/>
                </w:tcPr>
                <w:p w14:paraId="7F2B60E0" w14:textId="77777777" w:rsidR="00F748C8" w:rsidRPr="009716BC" w:rsidRDefault="00F748C8" w:rsidP="00F748C8">
                  <w:pPr>
                    <w:rPr>
                      <w:rFonts w:ascii="Arial" w:hAnsi="Arial" w:cs="Arial"/>
                      <w:color w:val="000000"/>
                      <w:sz w:val="20"/>
                      <w:szCs w:val="20"/>
                      <w:lang w:val="nl-BE"/>
                    </w:rPr>
                  </w:pPr>
                </w:p>
              </w:tc>
              <w:tc>
                <w:tcPr>
                  <w:tcW w:w="1449" w:type="dxa"/>
                  <w:tcBorders>
                    <w:top w:val="nil"/>
                    <w:left w:val="nil"/>
                    <w:bottom w:val="single" w:sz="4" w:space="0" w:color="auto"/>
                    <w:right w:val="single" w:sz="4" w:space="0" w:color="auto"/>
                  </w:tcBorders>
                  <w:vAlign w:val="center"/>
                </w:tcPr>
                <w:p w14:paraId="3E306703" w14:textId="77777777" w:rsidR="00F748C8" w:rsidRPr="009716BC" w:rsidRDefault="00F748C8" w:rsidP="00F748C8">
                  <w:pPr>
                    <w:jc w:val="center"/>
                    <w:rPr>
                      <w:rFonts w:ascii="Arial" w:hAnsi="Arial" w:cs="Arial"/>
                      <w:color w:val="000000"/>
                      <w:sz w:val="20"/>
                      <w:szCs w:val="20"/>
                      <w:lang w:val="nl-BE"/>
                    </w:rPr>
                  </w:pPr>
                  <w:bookmarkStart w:id="21" w:name="_Hlk223897115"/>
                  <w:r w:rsidRPr="009716BC">
                    <w:rPr>
                      <w:rFonts w:ascii="Arial" w:hAnsi="Arial" w:cs="Arial"/>
                      <w:color w:val="000000"/>
                      <w:sz w:val="20"/>
                      <w:szCs w:val="20"/>
                      <w:lang w:val="nl-BE"/>
                    </w:rPr>
                    <w:t>Persentase Tata Kelola Pemerintahan Desa</w:t>
                  </w:r>
                  <w:bookmarkEnd w:id="21"/>
                </w:p>
              </w:tc>
              <w:tc>
                <w:tcPr>
                  <w:tcW w:w="895" w:type="dxa"/>
                  <w:tcBorders>
                    <w:top w:val="nil"/>
                    <w:left w:val="nil"/>
                    <w:bottom w:val="single" w:sz="4" w:space="0" w:color="auto"/>
                    <w:right w:val="single" w:sz="4" w:space="0" w:color="auto"/>
                  </w:tcBorders>
                  <w:noWrap/>
                  <w:vAlign w:val="center"/>
                </w:tcPr>
                <w:p w14:paraId="61ECBED2"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NA</w:t>
                  </w:r>
                </w:p>
              </w:tc>
              <w:tc>
                <w:tcPr>
                  <w:tcW w:w="1050" w:type="dxa"/>
                  <w:tcBorders>
                    <w:top w:val="nil"/>
                    <w:left w:val="nil"/>
                    <w:bottom w:val="single" w:sz="4" w:space="0" w:color="auto"/>
                    <w:right w:val="single" w:sz="4" w:space="0" w:color="auto"/>
                  </w:tcBorders>
                  <w:noWrap/>
                  <w:vAlign w:val="center"/>
                </w:tcPr>
                <w:p w14:paraId="52616B3C"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0,16</w:t>
                  </w:r>
                </w:p>
              </w:tc>
              <w:tc>
                <w:tcPr>
                  <w:tcW w:w="990" w:type="dxa"/>
                  <w:tcBorders>
                    <w:top w:val="nil"/>
                    <w:left w:val="nil"/>
                    <w:bottom w:val="single" w:sz="4" w:space="0" w:color="auto"/>
                    <w:right w:val="single" w:sz="4" w:space="0" w:color="auto"/>
                  </w:tcBorders>
                  <w:noWrap/>
                  <w:vAlign w:val="center"/>
                </w:tcPr>
                <w:p w14:paraId="7E5BBAAE"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10,40</w:t>
                  </w:r>
                </w:p>
              </w:tc>
              <w:tc>
                <w:tcPr>
                  <w:tcW w:w="920" w:type="dxa"/>
                  <w:tcBorders>
                    <w:top w:val="nil"/>
                    <w:left w:val="nil"/>
                    <w:bottom w:val="single" w:sz="4" w:space="0" w:color="auto"/>
                    <w:right w:val="single" w:sz="4" w:space="0" w:color="auto"/>
                  </w:tcBorders>
                  <w:noWrap/>
                  <w:vAlign w:val="center"/>
                </w:tcPr>
                <w:p w14:paraId="201595E8"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19,20</w:t>
                  </w:r>
                </w:p>
              </w:tc>
              <w:tc>
                <w:tcPr>
                  <w:tcW w:w="960" w:type="dxa"/>
                  <w:tcBorders>
                    <w:top w:val="nil"/>
                    <w:left w:val="nil"/>
                    <w:bottom w:val="single" w:sz="4" w:space="0" w:color="auto"/>
                    <w:right w:val="single" w:sz="4" w:space="0" w:color="auto"/>
                  </w:tcBorders>
                  <w:noWrap/>
                  <w:vAlign w:val="center"/>
                </w:tcPr>
                <w:p w14:paraId="77249FF2"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28,00</w:t>
                  </w:r>
                </w:p>
              </w:tc>
              <w:tc>
                <w:tcPr>
                  <w:tcW w:w="960" w:type="dxa"/>
                  <w:tcBorders>
                    <w:top w:val="nil"/>
                    <w:left w:val="nil"/>
                    <w:bottom w:val="single" w:sz="4" w:space="0" w:color="auto"/>
                    <w:right w:val="single" w:sz="4" w:space="0" w:color="auto"/>
                  </w:tcBorders>
                  <w:noWrap/>
                  <w:vAlign w:val="center"/>
                </w:tcPr>
                <w:p w14:paraId="53190FBB"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36,80</w:t>
                  </w:r>
                </w:p>
              </w:tc>
              <w:tc>
                <w:tcPr>
                  <w:tcW w:w="960" w:type="dxa"/>
                  <w:tcBorders>
                    <w:top w:val="nil"/>
                    <w:left w:val="nil"/>
                    <w:bottom w:val="single" w:sz="4" w:space="0" w:color="auto"/>
                    <w:right w:val="single" w:sz="4" w:space="0" w:color="auto"/>
                  </w:tcBorders>
                  <w:noWrap/>
                  <w:vAlign w:val="center"/>
                </w:tcPr>
                <w:p w14:paraId="037D6CDA"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46,00</w:t>
                  </w:r>
                </w:p>
              </w:tc>
              <w:tc>
                <w:tcPr>
                  <w:tcW w:w="983" w:type="dxa"/>
                  <w:gridSpan w:val="2"/>
                  <w:tcBorders>
                    <w:top w:val="nil"/>
                    <w:left w:val="nil"/>
                    <w:bottom w:val="single" w:sz="4" w:space="0" w:color="auto"/>
                    <w:right w:val="single" w:sz="4" w:space="0" w:color="auto"/>
                  </w:tcBorders>
                  <w:noWrap/>
                  <w:vAlign w:val="bottom"/>
                </w:tcPr>
                <w:p w14:paraId="7DC59A98" w14:textId="77777777" w:rsidR="00F748C8" w:rsidRPr="009716BC" w:rsidRDefault="00F748C8" w:rsidP="00F748C8">
                  <w:pPr>
                    <w:rPr>
                      <w:rFonts w:ascii="Calibri" w:hAnsi="Calibri" w:cs="Calibri"/>
                      <w:color w:val="000000"/>
                      <w:sz w:val="20"/>
                      <w:szCs w:val="20"/>
                      <w:lang w:val="nl-BE"/>
                    </w:rPr>
                  </w:pPr>
                </w:p>
              </w:tc>
            </w:tr>
            <w:tr w:rsidR="00F748C8" w:rsidRPr="00187118" w14:paraId="1AF844D7" w14:textId="77777777" w:rsidTr="00C75910">
              <w:trPr>
                <w:trHeight w:val="1340"/>
              </w:trPr>
              <w:tc>
                <w:tcPr>
                  <w:tcW w:w="1551" w:type="dxa"/>
                  <w:tcBorders>
                    <w:top w:val="nil"/>
                    <w:left w:val="nil"/>
                    <w:bottom w:val="single" w:sz="4" w:space="0" w:color="auto"/>
                    <w:right w:val="single" w:sz="4" w:space="0" w:color="auto"/>
                  </w:tcBorders>
                  <w:vAlign w:val="center"/>
                  <w:hideMark/>
                </w:tcPr>
                <w:p w14:paraId="4D39901B" w14:textId="77777777" w:rsidR="00F748C8" w:rsidRPr="009C1B12" w:rsidRDefault="00F748C8" w:rsidP="00F748C8">
                  <w:pPr>
                    <w:rPr>
                      <w:rFonts w:ascii="Arial" w:hAnsi="Arial" w:cs="Arial"/>
                      <w:color w:val="000000"/>
                      <w:sz w:val="20"/>
                      <w:szCs w:val="20"/>
                    </w:rPr>
                  </w:pPr>
                </w:p>
              </w:tc>
              <w:tc>
                <w:tcPr>
                  <w:tcW w:w="1506" w:type="dxa"/>
                  <w:tcBorders>
                    <w:top w:val="nil"/>
                    <w:left w:val="nil"/>
                    <w:bottom w:val="single" w:sz="4" w:space="0" w:color="auto"/>
                    <w:right w:val="single" w:sz="4" w:space="0" w:color="auto"/>
                  </w:tcBorders>
                  <w:vAlign w:val="center"/>
                  <w:hideMark/>
                </w:tcPr>
                <w:p w14:paraId="345A30A1" w14:textId="77777777" w:rsidR="00F748C8" w:rsidRPr="009716BC" w:rsidRDefault="00F748C8" w:rsidP="00F748C8">
                  <w:pPr>
                    <w:rPr>
                      <w:rFonts w:ascii="Arial" w:hAnsi="Arial" w:cs="Arial"/>
                      <w:color w:val="000000"/>
                      <w:sz w:val="20"/>
                      <w:szCs w:val="20"/>
                      <w:lang w:val="nl-BE"/>
                    </w:rPr>
                  </w:pPr>
                  <w:r w:rsidRPr="009716BC">
                    <w:rPr>
                      <w:rFonts w:ascii="Arial" w:hAnsi="Arial" w:cs="Arial"/>
                      <w:color w:val="000000"/>
                      <w:sz w:val="20"/>
                      <w:szCs w:val="20"/>
                      <w:lang w:val="nl-BE"/>
                    </w:rPr>
                    <w:t>Meningkatnya  akuntabilitas kinerja Perangkat Daerah (S2)</w:t>
                  </w:r>
                </w:p>
              </w:tc>
              <w:tc>
                <w:tcPr>
                  <w:tcW w:w="1449" w:type="dxa"/>
                  <w:tcBorders>
                    <w:top w:val="nil"/>
                    <w:left w:val="nil"/>
                    <w:bottom w:val="single" w:sz="4" w:space="0" w:color="auto"/>
                    <w:right w:val="single" w:sz="4" w:space="0" w:color="auto"/>
                  </w:tcBorders>
                  <w:vAlign w:val="center"/>
                  <w:hideMark/>
                </w:tcPr>
                <w:p w14:paraId="03085BA5" w14:textId="77777777" w:rsidR="00F748C8" w:rsidRPr="009716BC" w:rsidRDefault="00F748C8" w:rsidP="00F748C8">
                  <w:pPr>
                    <w:jc w:val="center"/>
                    <w:rPr>
                      <w:rFonts w:ascii="Arial" w:hAnsi="Arial" w:cs="Arial"/>
                      <w:color w:val="000000"/>
                      <w:sz w:val="20"/>
                      <w:szCs w:val="20"/>
                      <w:lang w:val="nl-BE"/>
                    </w:rPr>
                  </w:pPr>
                  <w:r w:rsidRPr="009716BC">
                    <w:rPr>
                      <w:rFonts w:ascii="Arial" w:hAnsi="Arial" w:cs="Arial"/>
                      <w:color w:val="000000"/>
                      <w:sz w:val="20"/>
                      <w:szCs w:val="20"/>
                      <w:lang w:val="nl-BE"/>
                    </w:rPr>
                    <w:t>Nilai AKIP Perangkat Daerah</w:t>
                  </w:r>
                </w:p>
              </w:tc>
              <w:tc>
                <w:tcPr>
                  <w:tcW w:w="895" w:type="dxa"/>
                  <w:tcBorders>
                    <w:top w:val="nil"/>
                    <w:left w:val="nil"/>
                    <w:bottom w:val="single" w:sz="4" w:space="0" w:color="auto"/>
                    <w:right w:val="single" w:sz="4" w:space="0" w:color="auto"/>
                  </w:tcBorders>
                  <w:noWrap/>
                  <w:vAlign w:val="center"/>
                  <w:hideMark/>
                </w:tcPr>
                <w:p w14:paraId="72B08388"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63,00</w:t>
                  </w:r>
                </w:p>
              </w:tc>
              <w:tc>
                <w:tcPr>
                  <w:tcW w:w="1050" w:type="dxa"/>
                  <w:tcBorders>
                    <w:top w:val="nil"/>
                    <w:left w:val="nil"/>
                    <w:bottom w:val="single" w:sz="4" w:space="0" w:color="auto"/>
                    <w:right w:val="single" w:sz="4" w:space="0" w:color="auto"/>
                  </w:tcBorders>
                  <w:noWrap/>
                  <w:vAlign w:val="center"/>
                  <w:hideMark/>
                </w:tcPr>
                <w:p w14:paraId="78B2FA42"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65,00</w:t>
                  </w:r>
                </w:p>
              </w:tc>
              <w:tc>
                <w:tcPr>
                  <w:tcW w:w="990" w:type="dxa"/>
                  <w:tcBorders>
                    <w:top w:val="nil"/>
                    <w:left w:val="nil"/>
                    <w:bottom w:val="single" w:sz="4" w:space="0" w:color="auto"/>
                    <w:right w:val="single" w:sz="4" w:space="0" w:color="auto"/>
                  </w:tcBorders>
                  <w:noWrap/>
                  <w:vAlign w:val="center"/>
                  <w:hideMark/>
                </w:tcPr>
                <w:p w14:paraId="05379E81"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70,00</w:t>
                  </w:r>
                </w:p>
              </w:tc>
              <w:tc>
                <w:tcPr>
                  <w:tcW w:w="920" w:type="dxa"/>
                  <w:tcBorders>
                    <w:top w:val="nil"/>
                    <w:left w:val="nil"/>
                    <w:bottom w:val="single" w:sz="4" w:space="0" w:color="auto"/>
                    <w:right w:val="single" w:sz="4" w:space="0" w:color="auto"/>
                  </w:tcBorders>
                  <w:noWrap/>
                  <w:vAlign w:val="center"/>
                  <w:hideMark/>
                </w:tcPr>
                <w:p w14:paraId="41C87D53"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71,00</w:t>
                  </w:r>
                </w:p>
              </w:tc>
              <w:tc>
                <w:tcPr>
                  <w:tcW w:w="960" w:type="dxa"/>
                  <w:tcBorders>
                    <w:top w:val="nil"/>
                    <w:left w:val="nil"/>
                    <w:bottom w:val="single" w:sz="4" w:space="0" w:color="auto"/>
                    <w:right w:val="single" w:sz="4" w:space="0" w:color="auto"/>
                  </w:tcBorders>
                  <w:noWrap/>
                  <w:vAlign w:val="center"/>
                  <w:hideMark/>
                </w:tcPr>
                <w:p w14:paraId="437CB76A"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71,05</w:t>
                  </w:r>
                </w:p>
              </w:tc>
              <w:tc>
                <w:tcPr>
                  <w:tcW w:w="960" w:type="dxa"/>
                  <w:tcBorders>
                    <w:top w:val="nil"/>
                    <w:left w:val="nil"/>
                    <w:bottom w:val="single" w:sz="4" w:space="0" w:color="auto"/>
                    <w:right w:val="single" w:sz="4" w:space="0" w:color="auto"/>
                  </w:tcBorders>
                  <w:noWrap/>
                  <w:vAlign w:val="center"/>
                  <w:hideMark/>
                </w:tcPr>
                <w:p w14:paraId="22952451"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71,20</w:t>
                  </w:r>
                </w:p>
              </w:tc>
              <w:tc>
                <w:tcPr>
                  <w:tcW w:w="960" w:type="dxa"/>
                  <w:tcBorders>
                    <w:top w:val="nil"/>
                    <w:left w:val="nil"/>
                    <w:bottom w:val="single" w:sz="4" w:space="0" w:color="auto"/>
                    <w:right w:val="single" w:sz="4" w:space="0" w:color="auto"/>
                  </w:tcBorders>
                  <w:noWrap/>
                  <w:vAlign w:val="center"/>
                  <w:hideMark/>
                </w:tcPr>
                <w:p w14:paraId="4E9F03DA" w14:textId="77777777" w:rsidR="00F748C8" w:rsidRPr="009716BC" w:rsidRDefault="00F748C8" w:rsidP="00F748C8">
                  <w:pPr>
                    <w:jc w:val="center"/>
                    <w:rPr>
                      <w:rFonts w:ascii="Arial" w:hAnsi="Arial" w:cs="Arial"/>
                      <w:color w:val="000000"/>
                      <w:sz w:val="20"/>
                      <w:szCs w:val="20"/>
                    </w:rPr>
                  </w:pPr>
                  <w:r w:rsidRPr="009716BC">
                    <w:rPr>
                      <w:rFonts w:ascii="Arial" w:hAnsi="Arial" w:cs="Arial"/>
                      <w:color w:val="000000"/>
                      <w:sz w:val="20"/>
                      <w:szCs w:val="20"/>
                    </w:rPr>
                    <w:t>72</w:t>
                  </w:r>
                </w:p>
              </w:tc>
              <w:tc>
                <w:tcPr>
                  <w:tcW w:w="983" w:type="dxa"/>
                  <w:gridSpan w:val="2"/>
                  <w:tcBorders>
                    <w:top w:val="nil"/>
                    <w:left w:val="nil"/>
                    <w:bottom w:val="single" w:sz="4" w:space="0" w:color="auto"/>
                    <w:right w:val="single" w:sz="4" w:space="0" w:color="auto"/>
                  </w:tcBorders>
                  <w:noWrap/>
                  <w:vAlign w:val="bottom"/>
                </w:tcPr>
                <w:p w14:paraId="4563A686" w14:textId="77777777" w:rsidR="00F748C8" w:rsidRPr="009716BC" w:rsidRDefault="00F748C8" w:rsidP="00F748C8">
                  <w:pPr>
                    <w:pStyle w:val="ListParagraph"/>
                    <w:ind w:left="331"/>
                    <w:rPr>
                      <w:rFonts w:ascii="Calibri" w:hAnsi="Calibri" w:cs="Calibri"/>
                      <w:color w:val="000000"/>
                      <w:sz w:val="20"/>
                      <w:szCs w:val="20"/>
                    </w:rPr>
                  </w:pPr>
                </w:p>
              </w:tc>
            </w:tr>
            <w:bookmarkEnd w:id="15"/>
          </w:tbl>
          <w:p w14:paraId="3497229B" w14:textId="77777777" w:rsidR="00F748C8" w:rsidRDefault="00F748C8" w:rsidP="00C75910">
            <w:pPr>
              <w:widowControl w:val="0"/>
              <w:autoSpaceDE w:val="0"/>
              <w:autoSpaceDN w:val="0"/>
              <w:adjustRightInd w:val="0"/>
              <w:spacing w:line="360" w:lineRule="auto"/>
              <w:jc w:val="both"/>
              <w:rPr>
                <w:rFonts w:ascii="Arial" w:eastAsia="Times New Roman" w:hAnsi="Arial" w:cs="Arial"/>
                <w:color w:val="000000" w:themeColor="text1"/>
                <w:lang w:val="nl-BE"/>
              </w:rPr>
            </w:pPr>
          </w:p>
          <w:p w14:paraId="251773D8" w14:textId="77777777" w:rsidR="00F748C8" w:rsidRDefault="00F748C8" w:rsidP="00C75910">
            <w:pPr>
              <w:widowControl w:val="0"/>
              <w:autoSpaceDE w:val="0"/>
              <w:autoSpaceDN w:val="0"/>
              <w:adjustRightInd w:val="0"/>
              <w:spacing w:line="360" w:lineRule="auto"/>
              <w:jc w:val="both"/>
              <w:rPr>
                <w:rFonts w:ascii="Arial" w:eastAsia="Times New Roman" w:hAnsi="Arial" w:cs="Arial"/>
                <w:color w:val="000000" w:themeColor="text1"/>
                <w:lang w:val="nl-BE"/>
              </w:rPr>
            </w:pPr>
          </w:p>
        </w:tc>
      </w:tr>
    </w:tbl>
    <w:p w14:paraId="60D8E164"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FE90CCF" w14:textId="77777777" w:rsidR="006F3B15" w:rsidRDefault="006F3B15"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70A3B733" w14:textId="77777777" w:rsidR="00032360" w:rsidRDefault="00032360"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57D5DF87" w14:textId="77777777" w:rsidR="00032360" w:rsidRDefault="00032360"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F2F8E74" w14:textId="77777777" w:rsidR="00032360" w:rsidRDefault="00032360"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7905DF6B" w14:textId="77777777" w:rsidR="00032360" w:rsidRDefault="00032360"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pPr>
    </w:p>
    <w:p w14:paraId="115A2E36" w14:textId="77777777" w:rsidR="00090EEB" w:rsidRDefault="00090EEB" w:rsidP="002E274E">
      <w:pPr>
        <w:widowControl w:val="0"/>
        <w:autoSpaceDE w:val="0"/>
        <w:autoSpaceDN w:val="0"/>
        <w:adjustRightInd w:val="0"/>
        <w:spacing w:after="0" w:line="360" w:lineRule="auto"/>
        <w:jc w:val="both"/>
        <w:rPr>
          <w:rFonts w:ascii="Arial" w:eastAsia="Times New Roman" w:hAnsi="Arial" w:cs="Arial"/>
          <w:color w:val="000000" w:themeColor="text1"/>
          <w:lang w:val="nl-BE"/>
        </w:rPr>
        <w:sectPr w:rsidR="00090EEB" w:rsidSect="00090EEB">
          <w:pgSz w:w="16838" w:h="11906" w:orient="landscape" w:code="9"/>
          <w:pgMar w:top="1411" w:right="2592" w:bottom="1843" w:left="1411" w:header="720" w:footer="720" w:gutter="0"/>
          <w:cols w:space="720"/>
          <w:docGrid w:linePitch="360"/>
        </w:sectPr>
      </w:pPr>
    </w:p>
    <w:p w14:paraId="24AEF2D1" w14:textId="1912729E" w:rsidR="008F37FE" w:rsidRPr="0026742E" w:rsidRDefault="008F37FE" w:rsidP="0026742E">
      <w:pPr>
        <w:widowControl w:val="0"/>
        <w:tabs>
          <w:tab w:val="left" w:pos="720"/>
          <w:tab w:val="left" w:pos="1080"/>
          <w:tab w:val="left" w:pos="1170"/>
          <w:tab w:val="left" w:pos="1260"/>
        </w:tabs>
        <w:autoSpaceDE w:val="0"/>
        <w:autoSpaceDN w:val="0"/>
        <w:adjustRightInd w:val="0"/>
        <w:spacing w:after="0" w:line="240" w:lineRule="auto"/>
        <w:rPr>
          <w:rFonts w:ascii="Arial" w:hAnsi="Arial" w:cs="Arial"/>
          <w:bCs/>
          <w:color w:val="000000"/>
          <w:lang w:val="id-ID"/>
        </w:rPr>
      </w:pPr>
    </w:p>
    <w:p w14:paraId="728CFFE5" w14:textId="2F89592A" w:rsidR="006823FA" w:rsidRDefault="00705DC0" w:rsidP="004475B3">
      <w:pPr>
        <w:tabs>
          <w:tab w:val="left" w:pos="720"/>
          <w:tab w:val="left" w:pos="1260"/>
          <w:tab w:val="left" w:pos="1440"/>
        </w:tabs>
        <w:spacing w:after="0" w:line="360" w:lineRule="auto"/>
        <w:jc w:val="both"/>
        <w:rPr>
          <w:rFonts w:ascii="Arial" w:hAnsi="Arial" w:cs="Arial"/>
          <w:b/>
          <w:color w:val="00B0F0"/>
          <w:lang w:val="sv-SE"/>
        </w:rPr>
      </w:pPr>
      <w:r w:rsidRPr="00DC2AE7">
        <w:rPr>
          <w:rFonts w:ascii="Arial" w:hAnsi="Arial" w:cs="Arial"/>
          <w:b/>
          <w:color w:val="00B0F0"/>
          <w:lang w:val="sv-SE"/>
        </w:rPr>
        <w:t>2.</w:t>
      </w:r>
      <w:r w:rsidR="004475B3" w:rsidRPr="00DC2AE7">
        <w:rPr>
          <w:rFonts w:ascii="Arial" w:hAnsi="Arial" w:cs="Arial"/>
          <w:b/>
          <w:color w:val="00B0F0"/>
          <w:lang w:val="sv-SE"/>
        </w:rPr>
        <w:t>2</w:t>
      </w:r>
      <w:r w:rsidR="003B278B" w:rsidRPr="00DC2AE7">
        <w:rPr>
          <w:rFonts w:ascii="Arial" w:hAnsi="Arial" w:cs="Arial"/>
          <w:b/>
          <w:color w:val="00B0F0"/>
          <w:lang w:val="sv-SE"/>
        </w:rPr>
        <w:t xml:space="preserve"> </w:t>
      </w:r>
      <w:r w:rsidR="003B278B" w:rsidRPr="00DC2AE7">
        <w:rPr>
          <w:rFonts w:ascii="Arial" w:hAnsi="Arial" w:cs="Arial"/>
          <w:b/>
          <w:color w:val="00B0F0"/>
          <w:lang w:val="sv-SE"/>
        </w:rPr>
        <w:tab/>
      </w:r>
      <w:r w:rsidR="0026742E">
        <w:rPr>
          <w:rFonts w:ascii="Arial" w:hAnsi="Arial" w:cs="Arial"/>
          <w:b/>
          <w:color w:val="00B0F0"/>
          <w:lang w:val="sv-SE"/>
        </w:rPr>
        <w:t>RENCANA KINERJA TAHUNAN</w:t>
      </w:r>
    </w:p>
    <w:p w14:paraId="3C869FCD" w14:textId="63B09C07" w:rsidR="0026742E" w:rsidRDefault="0026742E" w:rsidP="00BF76C0">
      <w:pPr>
        <w:tabs>
          <w:tab w:val="left" w:pos="720"/>
          <w:tab w:val="left" w:pos="1260"/>
          <w:tab w:val="left" w:pos="1440"/>
        </w:tabs>
        <w:spacing w:after="0" w:line="360" w:lineRule="auto"/>
        <w:jc w:val="both"/>
        <w:rPr>
          <w:rFonts w:ascii="Arial" w:hAnsi="Arial" w:cs="Arial"/>
          <w:bCs/>
          <w:lang w:val="sv-SE"/>
        </w:rPr>
      </w:pPr>
      <w:r>
        <w:rPr>
          <w:rFonts w:ascii="Arial" w:hAnsi="Arial" w:cs="Arial"/>
          <w:b/>
          <w:color w:val="00B0F0"/>
          <w:lang w:val="sv-SE"/>
        </w:rPr>
        <w:tab/>
      </w:r>
      <w:r w:rsidRPr="0026742E">
        <w:rPr>
          <w:rFonts w:ascii="Arial" w:hAnsi="Arial" w:cs="Arial"/>
          <w:bCs/>
          <w:lang w:val="sv-SE"/>
        </w:rPr>
        <w:t xml:space="preserve">Dinas Pemberdayaan Masyarakat dan Desa telah menyusun Rencana Kinerja Tahun 2025 </w:t>
      </w:r>
      <w:r>
        <w:rPr>
          <w:rFonts w:ascii="Arial" w:hAnsi="Arial" w:cs="Arial"/>
          <w:bCs/>
          <w:lang w:val="sv-SE"/>
        </w:rPr>
        <w:t xml:space="preserve">melalui Rencana Kerja (Renja) yang ditetapkan melalui </w:t>
      </w:r>
      <w:r w:rsidR="00BF76C0" w:rsidRPr="00BF76C0">
        <w:rPr>
          <w:rFonts w:ascii="Arial" w:hAnsi="Arial" w:cs="Arial"/>
          <w:bCs/>
          <w:lang w:val="sv-SE"/>
        </w:rPr>
        <w:t>Peraturan Bupati Kabupaten Luwu Timur Nomor 13 Tahun 2024 tentang</w:t>
      </w:r>
      <w:r w:rsidR="00BF76C0">
        <w:rPr>
          <w:rFonts w:ascii="Arial" w:hAnsi="Arial" w:cs="Arial"/>
          <w:bCs/>
          <w:lang w:val="sv-SE"/>
        </w:rPr>
        <w:t xml:space="preserve"> </w:t>
      </w:r>
      <w:r w:rsidR="00BF76C0" w:rsidRPr="00BF76C0">
        <w:rPr>
          <w:rFonts w:ascii="Arial" w:hAnsi="Arial" w:cs="Arial"/>
          <w:bCs/>
          <w:lang w:val="sv-SE"/>
        </w:rPr>
        <w:t>Rencana Kerja Pembangunan Daerah (RKPD) Tahun 2025</w:t>
      </w:r>
      <w:r w:rsidR="00BF76C0">
        <w:rPr>
          <w:rFonts w:ascii="Arial" w:hAnsi="Arial" w:cs="Arial"/>
          <w:bCs/>
          <w:lang w:val="sv-SE"/>
        </w:rPr>
        <w:t xml:space="preserve"> </w:t>
      </w:r>
      <w:r w:rsidR="008E14B5">
        <w:rPr>
          <w:rFonts w:ascii="Arial" w:hAnsi="Arial" w:cs="Arial"/>
          <w:bCs/>
          <w:lang w:val="sv-SE"/>
        </w:rPr>
        <w:t xml:space="preserve">dan mengacu pada Peraturan Daerah Luwu Timur Nomor 05 Tahun 2025 tentang Perubahan Anggaran Pendapatan dan Belanja Daerah Kabupaten Luwu Timur Tahun Anggaran 2025. Rencana kerja kemudian dijabarkan ke dalam Penjabaran Perubahan Anggaran Pendapatan dan Belanja Daerah Kabupaten Luwu Timur 2025 yang ditetapkan melalui </w:t>
      </w:r>
      <w:r w:rsidR="00BF76C0">
        <w:rPr>
          <w:rFonts w:ascii="Arial" w:hAnsi="Arial" w:cs="Arial"/>
          <w:bCs/>
          <w:lang w:val="sv-SE"/>
        </w:rPr>
        <w:t>Peraturan Bupati Luwu Timur Nomor   Tahun 2024.</w:t>
      </w:r>
    </w:p>
    <w:p w14:paraId="0C7BA745" w14:textId="53604859" w:rsidR="00BF76C0" w:rsidRDefault="00BF76C0" w:rsidP="00BF76C0">
      <w:pPr>
        <w:tabs>
          <w:tab w:val="left" w:pos="720"/>
          <w:tab w:val="left" w:pos="1260"/>
          <w:tab w:val="left" w:pos="1440"/>
        </w:tabs>
        <w:spacing w:after="0" w:line="360" w:lineRule="auto"/>
        <w:jc w:val="both"/>
        <w:rPr>
          <w:rFonts w:ascii="Arial" w:hAnsi="Arial" w:cs="Arial"/>
          <w:bCs/>
          <w:lang w:val="sv-SE"/>
        </w:rPr>
      </w:pPr>
      <w:r>
        <w:rPr>
          <w:rFonts w:ascii="Arial" w:hAnsi="Arial" w:cs="Arial"/>
          <w:bCs/>
          <w:lang w:val="sv-SE"/>
        </w:rPr>
        <w:tab/>
      </w:r>
      <w:r w:rsidR="004B4A38">
        <w:rPr>
          <w:rFonts w:ascii="Arial" w:hAnsi="Arial" w:cs="Arial"/>
          <w:bCs/>
          <w:lang w:val="sv-SE"/>
        </w:rPr>
        <w:t>Rencana kinerja yang direncanakan pada tahun 2025 merupakan suatu implementasi rencana jangka menengah ke dalam rencana kerja jangka pendek mencakup Tujuan, Sasaran dan Indikator Sasaran dengan Target Kinerja Sasaran Dinas Pemberdayaan Masyarakat dan Desa Tahun 2025, yaitu :</w:t>
      </w:r>
    </w:p>
    <w:p w14:paraId="1CC4A726" w14:textId="7B5424A8" w:rsidR="004B4A38" w:rsidRPr="004B4A38" w:rsidRDefault="004B4A38" w:rsidP="004B4A38">
      <w:pPr>
        <w:pStyle w:val="ListParagraph"/>
        <w:numPr>
          <w:ilvl w:val="2"/>
          <w:numId w:val="54"/>
        </w:numPr>
        <w:tabs>
          <w:tab w:val="clear" w:pos="2160"/>
          <w:tab w:val="left" w:pos="720"/>
          <w:tab w:val="left" w:pos="1260"/>
          <w:tab w:val="left" w:pos="1440"/>
        </w:tabs>
        <w:spacing w:after="0" w:line="360" w:lineRule="auto"/>
        <w:ind w:left="360"/>
        <w:jc w:val="both"/>
        <w:rPr>
          <w:rFonts w:ascii="Arial" w:hAnsi="Arial" w:cs="Arial"/>
          <w:bCs/>
          <w:lang w:val="sv-SE"/>
        </w:rPr>
      </w:pPr>
      <w:r w:rsidRPr="004B4A38">
        <w:rPr>
          <w:rFonts w:ascii="Arial" w:hAnsi="Arial" w:cs="Arial"/>
          <w:color w:val="000000"/>
          <w:lang w:val="nl-BE"/>
        </w:rPr>
        <w:t>Persentase Status Desa Mandiri</w:t>
      </w:r>
      <w:r w:rsidRPr="004B4A38">
        <w:rPr>
          <w:rFonts w:ascii="Arial" w:hAnsi="Arial" w:cs="Arial"/>
          <w:color w:val="000000"/>
          <w:lang w:val="nl-BE"/>
        </w:rPr>
        <w:t xml:space="preserve"> ; 32,00%</w:t>
      </w:r>
    </w:p>
    <w:p w14:paraId="7354A062" w14:textId="08FA657D" w:rsidR="004B4A38" w:rsidRPr="004B4A38" w:rsidRDefault="004B4A38" w:rsidP="004B4A38">
      <w:pPr>
        <w:pStyle w:val="ListParagraph"/>
        <w:numPr>
          <w:ilvl w:val="2"/>
          <w:numId w:val="54"/>
        </w:numPr>
        <w:tabs>
          <w:tab w:val="clear" w:pos="2160"/>
          <w:tab w:val="left" w:pos="720"/>
          <w:tab w:val="left" w:pos="1260"/>
          <w:tab w:val="left" w:pos="1440"/>
        </w:tabs>
        <w:spacing w:after="0" w:line="360" w:lineRule="auto"/>
        <w:ind w:left="360"/>
        <w:jc w:val="both"/>
        <w:rPr>
          <w:rFonts w:ascii="Arial" w:hAnsi="Arial" w:cs="Arial"/>
          <w:bCs/>
          <w:lang w:val="sv-SE"/>
        </w:rPr>
      </w:pPr>
      <w:r w:rsidRPr="004B4A38">
        <w:rPr>
          <w:rFonts w:ascii="Arial" w:hAnsi="Arial" w:cs="Arial"/>
          <w:color w:val="000000"/>
          <w:lang w:val="nl-BE"/>
        </w:rPr>
        <w:t>Persentase Peningkatan Usaha Ekonomi Desa</w:t>
      </w:r>
      <w:r w:rsidRPr="004B4A38">
        <w:rPr>
          <w:rFonts w:ascii="Arial" w:hAnsi="Arial" w:cs="Arial"/>
          <w:color w:val="000000"/>
          <w:lang w:val="nl-BE"/>
        </w:rPr>
        <w:t xml:space="preserve">  70,00%</w:t>
      </w:r>
    </w:p>
    <w:p w14:paraId="0AAC2454" w14:textId="6B40EC1F" w:rsidR="004B4A38" w:rsidRPr="004B4A38" w:rsidRDefault="004B4A38" w:rsidP="004B4A38">
      <w:pPr>
        <w:pStyle w:val="ListParagraph"/>
        <w:numPr>
          <w:ilvl w:val="2"/>
          <w:numId w:val="54"/>
        </w:numPr>
        <w:tabs>
          <w:tab w:val="clear" w:pos="2160"/>
          <w:tab w:val="left" w:pos="720"/>
          <w:tab w:val="left" w:pos="1260"/>
          <w:tab w:val="left" w:pos="1440"/>
        </w:tabs>
        <w:spacing w:after="0" w:line="360" w:lineRule="auto"/>
        <w:ind w:left="360"/>
        <w:jc w:val="both"/>
        <w:rPr>
          <w:rFonts w:ascii="Arial" w:hAnsi="Arial" w:cs="Arial"/>
          <w:bCs/>
          <w:lang w:val="sv-SE"/>
        </w:rPr>
      </w:pPr>
      <w:r w:rsidRPr="004B4A38">
        <w:rPr>
          <w:rFonts w:ascii="Arial" w:hAnsi="Arial" w:cs="Arial"/>
          <w:lang w:val="nl-BE"/>
        </w:rPr>
        <w:t>Persentase Peningkatan Kelembagaan Desa</w:t>
      </w:r>
      <w:r w:rsidRPr="004B4A38">
        <w:rPr>
          <w:rFonts w:ascii="Arial" w:hAnsi="Arial" w:cs="Arial"/>
          <w:lang w:val="nl-BE"/>
        </w:rPr>
        <w:t xml:space="preserve"> : 8,3%</w:t>
      </w:r>
    </w:p>
    <w:p w14:paraId="4629D030" w14:textId="33B739C1" w:rsidR="004B4A38" w:rsidRPr="004B4A38" w:rsidRDefault="004B4A38" w:rsidP="004B4A38">
      <w:pPr>
        <w:pStyle w:val="ListParagraph"/>
        <w:numPr>
          <w:ilvl w:val="2"/>
          <w:numId w:val="54"/>
        </w:numPr>
        <w:tabs>
          <w:tab w:val="clear" w:pos="2160"/>
          <w:tab w:val="left" w:pos="720"/>
          <w:tab w:val="left" w:pos="1260"/>
          <w:tab w:val="left" w:pos="1440"/>
        </w:tabs>
        <w:spacing w:after="0" w:line="360" w:lineRule="auto"/>
        <w:ind w:left="360"/>
        <w:jc w:val="both"/>
        <w:rPr>
          <w:rFonts w:ascii="Arial" w:hAnsi="Arial" w:cs="Arial"/>
          <w:bCs/>
          <w:lang w:val="sv-SE"/>
        </w:rPr>
      </w:pPr>
      <w:r w:rsidRPr="004B4A38">
        <w:rPr>
          <w:rFonts w:ascii="Arial" w:hAnsi="Arial" w:cs="Arial"/>
          <w:color w:val="000000"/>
          <w:lang w:val="nl-BE"/>
        </w:rPr>
        <w:t>Persentase Tata Kelola Pemerintahan Desa</w:t>
      </w:r>
      <w:r w:rsidRPr="004B4A38">
        <w:rPr>
          <w:rFonts w:ascii="Arial" w:hAnsi="Arial" w:cs="Arial"/>
          <w:color w:val="000000"/>
          <w:lang w:val="nl-BE"/>
        </w:rPr>
        <w:t xml:space="preserve">  0,16 %</w:t>
      </w:r>
    </w:p>
    <w:p w14:paraId="5F75EE16" w14:textId="1F80E849" w:rsidR="004B4A38" w:rsidRPr="004B4A38" w:rsidRDefault="004B4A38" w:rsidP="004B4A38">
      <w:pPr>
        <w:pStyle w:val="ListParagraph"/>
        <w:numPr>
          <w:ilvl w:val="2"/>
          <w:numId w:val="54"/>
        </w:numPr>
        <w:tabs>
          <w:tab w:val="clear" w:pos="2160"/>
          <w:tab w:val="left" w:pos="720"/>
          <w:tab w:val="left" w:pos="1260"/>
          <w:tab w:val="left" w:pos="1440"/>
        </w:tabs>
        <w:spacing w:after="0" w:line="360" w:lineRule="auto"/>
        <w:ind w:left="360"/>
        <w:jc w:val="both"/>
        <w:rPr>
          <w:rFonts w:ascii="Arial" w:hAnsi="Arial" w:cs="Arial"/>
          <w:bCs/>
          <w:lang w:val="sv-SE"/>
        </w:rPr>
      </w:pPr>
      <w:r w:rsidRPr="004B4A38">
        <w:rPr>
          <w:rFonts w:ascii="Arial" w:hAnsi="Arial" w:cs="Arial"/>
          <w:color w:val="000000"/>
          <w:lang w:val="nl-BE"/>
        </w:rPr>
        <w:t>Nilai AKIP Perangkat Daerah</w:t>
      </w:r>
      <w:r w:rsidRPr="004B4A38">
        <w:rPr>
          <w:rFonts w:ascii="Arial" w:hAnsi="Arial" w:cs="Arial"/>
          <w:color w:val="000000"/>
          <w:lang w:val="nl-BE"/>
        </w:rPr>
        <w:t xml:space="preserve"> : 65,00%</w:t>
      </w:r>
    </w:p>
    <w:p w14:paraId="67BE91E2" w14:textId="77777777" w:rsidR="0026742E" w:rsidRDefault="0026742E" w:rsidP="004475B3">
      <w:pPr>
        <w:tabs>
          <w:tab w:val="left" w:pos="720"/>
          <w:tab w:val="left" w:pos="1260"/>
          <w:tab w:val="left" w:pos="1440"/>
        </w:tabs>
        <w:spacing w:after="0" w:line="360" w:lineRule="auto"/>
        <w:jc w:val="both"/>
        <w:rPr>
          <w:rFonts w:ascii="Arial" w:hAnsi="Arial" w:cs="Arial"/>
          <w:b/>
          <w:color w:val="00B0F0"/>
          <w:lang w:val="sv-SE"/>
        </w:rPr>
      </w:pPr>
    </w:p>
    <w:p w14:paraId="752FC519" w14:textId="02524FC4" w:rsidR="0026742E" w:rsidRPr="00E13ED9" w:rsidRDefault="0026742E" w:rsidP="004475B3">
      <w:pPr>
        <w:tabs>
          <w:tab w:val="left" w:pos="720"/>
          <w:tab w:val="left" w:pos="1260"/>
          <w:tab w:val="left" w:pos="1440"/>
        </w:tabs>
        <w:spacing w:after="0" w:line="360" w:lineRule="auto"/>
        <w:jc w:val="both"/>
        <w:rPr>
          <w:rFonts w:ascii="Arial" w:hAnsi="Arial" w:cs="Arial"/>
          <w:b/>
          <w:lang w:val="sv-SE"/>
        </w:rPr>
      </w:pPr>
      <w:r>
        <w:rPr>
          <w:rFonts w:ascii="Arial" w:hAnsi="Arial" w:cs="Arial"/>
          <w:b/>
          <w:color w:val="00B0F0"/>
          <w:lang w:val="sv-SE"/>
        </w:rPr>
        <w:t xml:space="preserve">2.3  </w:t>
      </w:r>
      <w:r>
        <w:rPr>
          <w:rFonts w:ascii="Arial" w:hAnsi="Arial" w:cs="Arial"/>
          <w:b/>
          <w:color w:val="00B0F0"/>
          <w:lang w:val="sv-SE"/>
        </w:rPr>
        <w:tab/>
      </w:r>
      <w:r w:rsidRPr="006B084E">
        <w:rPr>
          <w:rFonts w:ascii="Arial" w:hAnsi="Arial" w:cs="Arial"/>
          <w:b/>
          <w:color w:val="00B0F0"/>
          <w:lang w:val="sv-SE"/>
        </w:rPr>
        <w:t>PERJANJIAN KINERJA TAHUN 202</w:t>
      </w:r>
      <w:r>
        <w:rPr>
          <w:rFonts w:ascii="Arial" w:hAnsi="Arial" w:cs="Arial"/>
          <w:b/>
          <w:color w:val="00B0F0"/>
          <w:lang w:val="sv-SE"/>
        </w:rPr>
        <w:t>5</w:t>
      </w:r>
    </w:p>
    <w:p w14:paraId="76B65585" w14:textId="77777777" w:rsidR="005B539E" w:rsidRDefault="004B4A38" w:rsidP="006B084E">
      <w:pPr>
        <w:spacing w:after="0" w:line="350" w:lineRule="auto"/>
        <w:ind w:firstLine="540"/>
        <w:jc w:val="both"/>
        <w:rPr>
          <w:rFonts w:ascii="Arial" w:hAnsi="Arial" w:cs="Arial"/>
          <w:color w:val="000000" w:themeColor="text1"/>
          <w:lang w:val="sv-SE"/>
        </w:rPr>
      </w:pPr>
      <w:r>
        <w:rPr>
          <w:rFonts w:ascii="Arial" w:hAnsi="Arial" w:cs="Arial"/>
          <w:color w:val="000000" w:themeColor="text1"/>
          <w:lang w:val="sv-SE"/>
        </w:rPr>
        <w:t xml:space="preserve">Dalam penetapan kinerja atau Perjanjian Kinerja merupakan pernyataan komitmen yang mempresentasikan tekad dan janji untuk mencapai kinerja yang jelas dan terukur dalam waktu satu tahun dengan mempertimbangkan sumber daya yang dikelolanya. </w:t>
      </w:r>
      <w:r w:rsidR="005B539E">
        <w:rPr>
          <w:rFonts w:ascii="Arial" w:hAnsi="Arial" w:cs="Arial"/>
          <w:color w:val="000000" w:themeColor="text1"/>
          <w:lang w:val="sv-SE"/>
        </w:rPr>
        <w:t xml:space="preserve">Tujuan khusus penetapan kinerja antara lain untk meningkatkan akuntabilitas, transparansi dan kinerja aparatur sebagai wujud nyata komitmen antara penerima amanah dengan pemberi amanah sebagai dasar penilaian keberhasilan/kegagalan pencapaian tujuan dan sasaran organisasi, menciptakan tolok ukur kinerja sebagai dasar evaluasi kinerja aparatur. </w:t>
      </w:r>
    </w:p>
    <w:p w14:paraId="6455B6F8" w14:textId="3C1A4CAE" w:rsidR="005B539E" w:rsidRDefault="005B539E" w:rsidP="005B539E">
      <w:pPr>
        <w:spacing w:after="0" w:line="350" w:lineRule="auto"/>
        <w:ind w:firstLine="540"/>
        <w:jc w:val="both"/>
        <w:rPr>
          <w:rFonts w:ascii="Arial" w:hAnsi="Arial" w:cs="Arial"/>
          <w:color w:val="000000" w:themeColor="text1"/>
          <w:lang w:val="sv-SE"/>
        </w:rPr>
      </w:pPr>
      <w:r>
        <w:rPr>
          <w:rFonts w:ascii="Arial" w:hAnsi="Arial" w:cs="Arial"/>
          <w:color w:val="000000" w:themeColor="text1"/>
          <w:lang w:val="sv-SE"/>
        </w:rPr>
        <w:t xml:space="preserve">Dinas Pemberdayaan Masyarakat dan Desa Kabupaten Luwu Timur telah membuat penetapan kinerja Perangkat Daerah (PD) Tahun 2025 yang merupakan tolok </w:t>
      </w:r>
      <w:r>
        <w:rPr>
          <w:rFonts w:ascii="Arial" w:hAnsi="Arial" w:cs="Arial"/>
          <w:color w:val="000000" w:themeColor="text1"/>
          <w:lang w:val="sv-SE"/>
        </w:rPr>
        <w:lastRenderedPageBreak/>
        <w:t xml:space="preserve">ukur evaluasi akuntabilitas kinerja pada akhir Tahun 2025. Ringkasan Penetapan Kinerja 2025 selengkapnya terdapat pada tabel </w:t>
      </w:r>
      <w:r w:rsidR="001B2C89">
        <w:rPr>
          <w:rFonts w:ascii="Arial" w:hAnsi="Arial" w:cs="Arial"/>
          <w:color w:val="000000" w:themeColor="text1"/>
          <w:lang w:val="sv-SE"/>
        </w:rPr>
        <w:t>7</w:t>
      </w:r>
    </w:p>
    <w:p w14:paraId="3FAE93D1" w14:textId="77777777" w:rsidR="00AB0B0C" w:rsidRDefault="00AB0B0C" w:rsidP="008F37FE">
      <w:pPr>
        <w:spacing w:after="0" w:line="350" w:lineRule="auto"/>
        <w:jc w:val="both"/>
        <w:rPr>
          <w:rFonts w:ascii="Arial" w:hAnsi="Arial" w:cs="Arial"/>
          <w:color w:val="000000" w:themeColor="text1"/>
          <w:lang w:val="sv-SE"/>
        </w:rPr>
      </w:pPr>
    </w:p>
    <w:p w14:paraId="1094AEDF" w14:textId="1106C560" w:rsidR="004C4896" w:rsidRPr="007851BE" w:rsidRDefault="004C4896" w:rsidP="004C4896">
      <w:pPr>
        <w:spacing w:after="0" w:line="240" w:lineRule="auto"/>
        <w:ind w:left="1267"/>
        <w:jc w:val="center"/>
        <w:rPr>
          <w:rFonts w:ascii="Arial" w:hAnsi="Arial" w:cs="Arial"/>
          <w:b/>
          <w:bCs/>
          <w:lang w:val="sv-SE"/>
        </w:rPr>
      </w:pPr>
      <w:r w:rsidRPr="007851BE">
        <w:rPr>
          <w:rFonts w:ascii="Arial" w:hAnsi="Arial" w:cs="Arial"/>
          <w:b/>
          <w:bCs/>
          <w:lang w:val="sv-SE"/>
        </w:rPr>
        <w:t>Tabel</w:t>
      </w:r>
      <w:r w:rsidR="000A23C1" w:rsidRPr="007851BE">
        <w:rPr>
          <w:rFonts w:ascii="Arial" w:hAnsi="Arial" w:cs="Arial"/>
          <w:b/>
          <w:bCs/>
          <w:lang w:val="sv-SE"/>
        </w:rPr>
        <w:t xml:space="preserve"> </w:t>
      </w:r>
      <w:r w:rsidR="002114F5">
        <w:rPr>
          <w:rFonts w:ascii="Arial" w:hAnsi="Arial" w:cs="Arial"/>
          <w:b/>
          <w:bCs/>
          <w:lang w:val="sv-SE"/>
        </w:rPr>
        <w:t>7</w:t>
      </w:r>
    </w:p>
    <w:p w14:paraId="52D255C4" w14:textId="7BBAABB5" w:rsidR="004C4896" w:rsidRPr="001B2C89" w:rsidRDefault="004C4896" w:rsidP="005B539E">
      <w:pPr>
        <w:spacing w:after="0" w:line="240" w:lineRule="auto"/>
        <w:ind w:left="90"/>
        <w:jc w:val="center"/>
        <w:rPr>
          <w:rFonts w:ascii="Arial" w:hAnsi="Arial" w:cs="Arial"/>
          <w:b/>
          <w:bCs/>
          <w:lang w:val="sv-SE"/>
        </w:rPr>
      </w:pPr>
      <w:r w:rsidRPr="001B2C89">
        <w:rPr>
          <w:rFonts w:ascii="Arial" w:hAnsi="Arial" w:cs="Arial"/>
          <w:b/>
          <w:bCs/>
          <w:lang w:val="sv-SE"/>
        </w:rPr>
        <w:t xml:space="preserve">Perjanjian Kinerja </w:t>
      </w:r>
      <w:r w:rsidR="005B539E" w:rsidRPr="001B2C89">
        <w:rPr>
          <w:rFonts w:ascii="Arial" w:hAnsi="Arial" w:cs="Arial"/>
          <w:b/>
          <w:bCs/>
          <w:lang w:val="sv-SE"/>
        </w:rPr>
        <w:t xml:space="preserve">Dinas Pemberdayaan Masyarakat dan Desa </w:t>
      </w:r>
    </w:p>
    <w:p w14:paraId="4AD5692B" w14:textId="77777777" w:rsidR="005B539E" w:rsidRPr="001B2C89" w:rsidRDefault="005B539E" w:rsidP="005B539E">
      <w:pPr>
        <w:spacing w:after="0" w:line="240" w:lineRule="auto"/>
        <w:ind w:left="90"/>
        <w:jc w:val="center"/>
        <w:rPr>
          <w:rFonts w:ascii="Arial" w:hAnsi="Arial" w:cs="Arial"/>
          <w:b/>
          <w:bCs/>
          <w:lang w:val="sv-SE"/>
        </w:rPr>
      </w:pPr>
    </w:p>
    <w:tbl>
      <w:tblPr>
        <w:tblStyle w:val="TableGrid"/>
        <w:tblW w:w="0" w:type="auto"/>
        <w:tblInd w:w="-882" w:type="dxa"/>
        <w:tblLook w:val="04A0" w:firstRow="1" w:lastRow="0" w:firstColumn="1" w:lastColumn="0" w:noHBand="0" w:noVBand="1"/>
      </w:tblPr>
      <w:tblGrid>
        <w:gridCol w:w="4344"/>
        <w:gridCol w:w="5406"/>
      </w:tblGrid>
      <w:tr w:rsidR="005B539E" w14:paraId="4FBBF9CF" w14:textId="77777777" w:rsidTr="005B539E">
        <w:tc>
          <w:tcPr>
            <w:tcW w:w="4410" w:type="dxa"/>
          </w:tcPr>
          <w:p w14:paraId="2C3F34EB" w14:textId="1C7EB04C" w:rsidR="005B539E" w:rsidRDefault="005B539E" w:rsidP="005B539E">
            <w:pPr>
              <w:jc w:val="center"/>
              <w:rPr>
                <w:rFonts w:ascii="Arial" w:hAnsi="Arial" w:cs="Arial"/>
                <w:b/>
                <w:bCs/>
                <w:lang w:val="nl-BE"/>
              </w:rPr>
            </w:pPr>
            <w:r>
              <w:rPr>
                <w:rFonts w:ascii="Arial" w:hAnsi="Arial" w:cs="Arial"/>
                <w:b/>
                <w:bCs/>
                <w:lang w:val="nl-BE"/>
              </w:rPr>
              <w:t>Renstra Dinas Pemberdayaan Masyarakat dan Desa 2021-2026 (Awal)</w:t>
            </w:r>
          </w:p>
        </w:tc>
        <w:tc>
          <w:tcPr>
            <w:tcW w:w="5220" w:type="dxa"/>
          </w:tcPr>
          <w:p w14:paraId="4171136B" w14:textId="77777777" w:rsidR="005B539E" w:rsidRDefault="005B539E" w:rsidP="005B539E">
            <w:pPr>
              <w:jc w:val="center"/>
              <w:rPr>
                <w:rFonts w:ascii="Arial" w:hAnsi="Arial" w:cs="Arial"/>
                <w:b/>
                <w:bCs/>
                <w:lang w:val="nl-BE"/>
              </w:rPr>
            </w:pPr>
            <w:r>
              <w:rPr>
                <w:rFonts w:ascii="Arial" w:hAnsi="Arial" w:cs="Arial"/>
                <w:b/>
                <w:bCs/>
                <w:lang w:val="nl-BE"/>
              </w:rPr>
              <w:t>Renstra Dinas Pemberdayaan Masyarakat dan Desa 202</w:t>
            </w:r>
            <w:r>
              <w:rPr>
                <w:rFonts w:ascii="Arial" w:hAnsi="Arial" w:cs="Arial"/>
                <w:b/>
                <w:bCs/>
                <w:lang w:val="nl-BE"/>
              </w:rPr>
              <w:t>5</w:t>
            </w:r>
            <w:r>
              <w:rPr>
                <w:rFonts w:ascii="Arial" w:hAnsi="Arial" w:cs="Arial"/>
                <w:b/>
                <w:bCs/>
                <w:lang w:val="nl-BE"/>
              </w:rPr>
              <w:t>-202</w:t>
            </w:r>
            <w:r>
              <w:rPr>
                <w:rFonts w:ascii="Arial" w:hAnsi="Arial" w:cs="Arial"/>
                <w:b/>
                <w:bCs/>
                <w:lang w:val="nl-BE"/>
              </w:rPr>
              <w:t>9</w:t>
            </w:r>
            <w:r>
              <w:rPr>
                <w:rFonts w:ascii="Arial" w:hAnsi="Arial" w:cs="Arial"/>
                <w:b/>
                <w:bCs/>
                <w:lang w:val="nl-BE"/>
              </w:rPr>
              <w:t xml:space="preserve"> (</w:t>
            </w:r>
            <w:r>
              <w:rPr>
                <w:rFonts w:ascii="Arial" w:hAnsi="Arial" w:cs="Arial"/>
                <w:b/>
                <w:bCs/>
                <w:lang w:val="nl-BE"/>
              </w:rPr>
              <w:t>PK Perubahan</w:t>
            </w:r>
            <w:r>
              <w:rPr>
                <w:rFonts w:ascii="Arial" w:hAnsi="Arial" w:cs="Arial"/>
                <w:b/>
                <w:bCs/>
                <w:lang w:val="nl-BE"/>
              </w:rPr>
              <w:t>)</w:t>
            </w:r>
          </w:p>
          <w:p w14:paraId="0FDDEC39" w14:textId="1811C90B" w:rsidR="0069294C" w:rsidRDefault="0069294C" w:rsidP="005B539E">
            <w:pPr>
              <w:jc w:val="center"/>
              <w:rPr>
                <w:rFonts w:ascii="Arial" w:hAnsi="Arial" w:cs="Arial"/>
                <w:b/>
                <w:bCs/>
                <w:lang w:val="nl-BE"/>
              </w:rPr>
            </w:pPr>
          </w:p>
        </w:tc>
      </w:tr>
      <w:tr w:rsidR="005B539E" w14:paraId="188D4582" w14:textId="77777777" w:rsidTr="0069294C">
        <w:trPr>
          <w:trHeight w:val="5545"/>
        </w:trPr>
        <w:tc>
          <w:tcPr>
            <w:tcW w:w="4410" w:type="dxa"/>
          </w:tcPr>
          <w:p w14:paraId="120355CF" w14:textId="77777777" w:rsidR="005B539E" w:rsidRDefault="005B539E" w:rsidP="005B539E">
            <w:pPr>
              <w:jc w:val="center"/>
              <w:rPr>
                <w:rFonts w:ascii="Arial" w:hAnsi="Arial" w:cs="Arial"/>
                <w:b/>
                <w:bCs/>
                <w:lang w:val="nl-BE"/>
              </w:rPr>
            </w:pPr>
          </w:p>
          <w:p w14:paraId="7E1043FF" w14:textId="77777777" w:rsidR="005B539E" w:rsidRDefault="005B539E" w:rsidP="005B539E">
            <w:pPr>
              <w:jc w:val="center"/>
              <w:rPr>
                <w:rFonts w:ascii="Arial" w:hAnsi="Arial" w:cs="Arial"/>
                <w:b/>
                <w:bCs/>
                <w:lang w:val="nl-BE"/>
              </w:rPr>
            </w:pPr>
          </w:p>
          <w:tbl>
            <w:tblPr>
              <w:tblStyle w:val="GridTable5Dark-Accent5"/>
              <w:tblW w:w="4120" w:type="dxa"/>
              <w:tblLook w:val="04A0" w:firstRow="1" w:lastRow="0" w:firstColumn="1" w:lastColumn="0" w:noHBand="0" w:noVBand="1"/>
            </w:tblPr>
            <w:tblGrid>
              <w:gridCol w:w="510"/>
              <w:gridCol w:w="1540"/>
              <w:gridCol w:w="1260"/>
              <w:gridCol w:w="810"/>
            </w:tblGrid>
            <w:tr w:rsidR="005B539E" w:rsidRPr="004C4896" w14:paraId="0DD7CFAA" w14:textId="77777777" w:rsidTr="0069294C">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10" w:type="dxa"/>
                </w:tcPr>
                <w:p w14:paraId="627552C8" w14:textId="77777777" w:rsidR="005B539E" w:rsidRPr="005B539E" w:rsidRDefault="005B539E" w:rsidP="005B539E">
                  <w:pPr>
                    <w:spacing w:line="360" w:lineRule="auto"/>
                    <w:jc w:val="center"/>
                    <w:rPr>
                      <w:rFonts w:ascii="Arial" w:hAnsi="Arial" w:cs="Arial"/>
                      <w:sz w:val="16"/>
                      <w:szCs w:val="16"/>
                    </w:rPr>
                  </w:pPr>
                  <w:r w:rsidRPr="005B539E">
                    <w:rPr>
                      <w:rFonts w:ascii="Arial" w:hAnsi="Arial" w:cs="Arial"/>
                      <w:sz w:val="16"/>
                      <w:szCs w:val="16"/>
                    </w:rPr>
                    <w:t>No</w:t>
                  </w:r>
                </w:p>
              </w:tc>
              <w:tc>
                <w:tcPr>
                  <w:tcW w:w="1540" w:type="dxa"/>
                </w:tcPr>
                <w:p w14:paraId="49F5B692" w14:textId="77777777" w:rsidR="005B539E" w:rsidRPr="005B539E" w:rsidRDefault="005B539E" w:rsidP="005B539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roofErr w:type="spellStart"/>
                  <w:r w:rsidRPr="005B539E">
                    <w:rPr>
                      <w:rFonts w:ascii="Arial" w:hAnsi="Arial" w:cs="Arial"/>
                      <w:sz w:val="16"/>
                      <w:szCs w:val="16"/>
                    </w:rPr>
                    <w:t>Sasaran</w:t>
                  </w:r>
                  <w:proofErr w:type="spellEnd"/>
                  <w:r w:rsidRPr="005B539E">
                    <w:rPr>
                      <w:rFonts w:ascii="Arial" w:hAnsi="Arial" w:cs="Arial"/>
                      <w:sz w:val="16"/>
                      <w:szCs w:val="16"/>
                    </w:rPr>
                    <w:t xml:space="preserve"> </w:t>
                  </w:r>
                  <w:proofErr w:type="spellStart"/>
                  <w:r w:rsidRPr="005B539E">
                    <w:rPr>
                      <w:rFonts w:ascii="Arial" w:hAnsi="Arial" w:cs="Arial"/>
                      <w:sz w:val="16"/>
                      <w:szCs w:val="16"/>
                    </w:rPr>
                    <w:t>Strategis</w:t>
                  </w:r>
                  <w:proofErr w:type="spellEnd"/>
                </w:p>
                <w:p w14:paraId="7269D8CD" w14:textId="77777777" w:rsidR="005B539E" w:rsidRPr="005B539E" w:rsidRDefault="005B539E" w:rsidP="005B539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
              </w:tc>
              <w:tc>
                <w:tcPr>
                  <w:tcW w:w="1260" w:type="dxa"/>
                </w:tcPr>
                <w:p w14:paraId="61AF218A" w14:textId="77777777" w:rsidR="005B539E" w:rsidRPr="005B539E" w:rsidRDefault="005B539E" w:rsidP="005B539E">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roofErr w:type="spellStart"/>
                  <w:r w:rsidRPr="005B539E">
                    <w:rPr>
                      <w:rFonts w:ascii="Arial" w:hAnsi="Arial" w:cs="Arial"/>
                      <w:sz w:val="16"/>
                      <w:szCs w:val="16"/>
                    </w:rPr>
                    <w:t>Indikator</w:t>
                  </w:r>
                  <w:proofErr w:type="spellEnd"/>
                  <w:r w:rsidRPr="005B539E">
                    <w:rPr>
                      <w:rFonts w:ascii="Arial" w:hAnsi="Arial" w:cs="Arial"/>
                      <w:sz w:val="16"/>
                      <w:szCs w:val="16"/>
                    </w:rPr>
                    <w:t xml:space="preserve"> Kinerja</w:t>
                  </w:r>
                </w:p>
              </w:tc>
              <w:tc>
                <w:tcPr>
                  <w:tcW w:w="810" w:type="dxa"/>
                </w:tcPr>
                <w:p w14:paraId="16A688B9" w14:textId="77777777" w:rsidR="005B539E" w:rsidRPr="005B539E" w:rsidRDefault="005B539E" w:rsidP="005B539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5B539E">
                    <w:rPr>
                      <w:rFonts w:ascii="Arial" w:hAnsi="Arial" w:cs="Arial"/>
                      <w:sz w:val="16"/>
                      <w:szCs w:val="16"/>
                    </w:rPr>
                    <w:t>Target</w:t>
                  </w:r>
                </w:p>
              </w:tc>
            </w:tr>
            <w:tr w:rsidR="005B539E" w:rsidRPr="004C4896" w14:paraId="1F31B2FD" w14:textId="77777777" w:rsidTr="0069294C">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10" w:type="dxa"/>
                </w:tcPr>
                <w:p w14:paraId="2B4677EA" w14:textId="77777777" w:rsidR="005B539E" w:rsidRPr="005B539E" w:rsidRDefault="005B539E" w:rsidP="005B539E">
                  <w:pPr>
                    <w:spacing w:line="360" w:lineRule="auto"/>
                    <w:jc w:val="center"/>
                    <w:rPr>
                      <w:rFonts w:ascii="Arial" w:hAnsi="Arial" w:cs="Arial"/>
                      <w:sz w:val="16"/>
                      <w:szCs w:val="16"/>
                    </w:rPr>
                  </w:pPr>
                  <w:r w:rsidRPr="005B539E">
                    <w:rPr>
                      <w:rFonts w:ascii="Arial" w:hAnsi="Arial" w:cs="Arial"/>
                      <w:sz w:val="16"/>
                      <w:szCs w:val="16"/>
                    </w:rPr>
                    <w:t>1.</w:t>
                  </w:r>
                </w:p>
              </w:tc>
              <w:tc>
                <w:tcPr>
                  <w:tcW w:w="1540" w:type="dxa"/>
                </w:tcPr>
                <w:p w14:paraId="4973069A" w14:textId="77777777" w:rsidR="005B539E" w:rsidRPr="005B539E" w:rsidRDefault="005B539E" w:rsidP="005B539E">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roofErr w:type="spellStart"/>
                  <w:r w:rsidRPr="005B539E">
                    <w:rPr>
                      <w:rFonts w:ascii="Arial" w:eastAsia="Times New Roman" w:hAnsi="Arial" w:cs="Arial"/>
                      <w:color w:val="000000"/>
                      <w:sz w:val="16"/>
                      <w:szCs w:val="16"/>
                    </w:rPr>
                    <w:t>Meningkatnya</w:t>
                  </w:r>
                  <w:proofErr w:type="spellEnd"/>
                  <w:r w:rsidRPr="005B539E">
                    <w:rPr>
                      <w:rFonts w:ascii="Arial" w:eastAsia="Times New Roman" w:hAnsi="Arial" w:cs="Arial"/>
                      <w:color w:val="000000"/>
                      <w:sz w:val="16"/>
                      <w:szCs w:val="16"/>
                    </w:rPr>
                    <w:t xml:space="preserve"> </w:t>
                  </w:r>
                  <w:proofErr w:type="spellStart"/>
                  <w:r w:rsidRPr="005B539E">
                    <w:rPr>
                      <w:rFonts w:ascii="Arial" w:eastAsia="Times New Roman" w:hAnsi="Arial" w:cs="Arial"/>
                      <w:color w:val="000000"/>
                      <w:sz w:val="16"/>
                      <w:szCs w:val="16"/>
                    </w:rPr>
                    <w:t>kualitas</w:t>
                  </w:r>
                  <w:proofErr w:type="spellEnd"/>
                  <w:r w:rsidRPr="005B539E">
                    <w:rPr>
                      <w:rFonts w:ascii="Arial" w:eastAsia="Times New Roman" w:hAnsi="Arial" w:cs="Arial"/>
                      <w:color w:val="000000"/>
                      <w:sz w:val="16"/>
                      <w:szCs w:val="16"/>
                    </w:rPr>
                    <w:t xml:space="preserve"> </w:t>
                  </w:r>
                  <w:proofErr w:type="spellStart"/>
                  <w:r w:rsidRPr="005B539E">
                    <w:rPr>
                      <w:rFonts w:ascii="Arial" w:eastAsia="Times New Roman" w:hAnsi="Arial" w:cs="Arial"/>
                      <w:color w:val="000000"/>
                      <w:sz w:val="16"/>
                      <w:szCs w:val="16"/>
                    </w:rPr>
                    <w:t>pembangunan</w:t>
                  </w:r>
                  <w:proofErr w:type="spellEnd"/>
                  <w:r w:rsidRPr="005B539E">
                    <w:rPr>
                      <w:rFonts w:ascii="Arial" w:eastAsia="Times New Roman" w:hAnsi="Arial" w:cs="Arial"/>
                      <w:color w:val="000000"/>
                      <w:sz w:val="16"/>
                      <w:szCs w:val="16"/>
                    </w:rPr>
                    <w:t xml:space="preserve"> </w:t>
                  </w:r>
                  <w:proofErr w:type="spellStart"/>
                  <w:r w:rsidRPr="005B539E">
                    <w:rPr>
                      <w:rFonts w:ascii="Arial" w:eastAsia="Times New Roman" w:hAnsi="Arial" w:cs="Arial"/>
                      <w:color w:val="000000"/>
                      <w:sz w:val="16"/>
                      <w:szCs w:val="16"/>
                    </w:rPr>
                    <w:t>desa</w:t>
                  </w:r>
                  <w:proofErr w:type="spellEnd"/>
                </w:p>
              </w:tc>
              <w:tc>
                <w:tcPr>
                  <w:tcW w:w="1260" w:type="dxa"/>
                </w:tcPr>
                <w:p w14:paraId="5CD11D6E" w14:textId="77777777" w:rsidR="005B539E" w:rsidRPr="005B539E" w:rsidRDefault="005B539E" w:rsidP="005B539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5B539E">
                    <w:rPr>
                      <w:rFonts w:ascii="Arial" w:eastAsia="Times New Roman" w:hAnsi="Arial" w:cs="Arial"/>
                      <w:color w:val="000000"/>
                      <w:sz w:val="16"/>
                      <w:szCs w:val="16"/>
                      <w:lang w:val="nl-BE"/>
                    </w:rPr>
                    <w:t>Persentase meningkatnya desa mandiri</w:t>
                  </w:r>
                </w:p>
                <w:p w14:paraId="5D62FCD8" w14:textId="77777777" w:rsidR="005B539E" w:rsidRPr="005B539E" w:rsidRDefault="005B539E" w:rsidP="005B539E">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810" w:type="dxa"/>
                </w:tcPr>
                <w:p w14:paraId="398ADC49" w14:textId="77777777" w:rsidR="005B539E" w:rsidRPr="005B539E" w:rsidRDefault="005B539E" w:rsidP="005B539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B539E">
                    <w:rPr>
                      <w:rFonts w:ascii="Arial" w:hAnsi="Arial" w:cs="Arial"/>
                      <w:sz w:val="16"/>
                      <w:szCs w:val="16"/>
                    </w:rPr>
                    <w:t>30,00</w:t>
                  </w:r>
                </w:p>
              </w:tc>
            </w:tr>
            <w:tr w:rsidR="005B539E" w:rsidRPr="004C4896" w14:paraId="75453A2B" w14:textId="77777777" w:rsidTr="0069294C">
              <w:tc>
                <w:tcPr>
                  <w:cnfStyle w:val="001000000000" w:firstRow="0" w:lastRow="0" w:firstColumn="1" w:lastColumn="0" w:oddVBand="0" w:evenVBand="0" w:oddHBand="0" w:evenHBand="0" w:firstRowFirstColumn="0" w:firstRowLastColumn="0" w:lastRowFirstColumn="0" w:lastRowLastColumn="0"/>
                  <w:tcW w:w="510" w:type="dxa"/>
                </w:tcPr>
                <w:p w14:paraId="50AC5EEA" w14:textId="77777777" w:rsidR="005B539E" w:rsidRPr="005B539E" w:rsidRDefault="005B539E" w:rsidP="005B539E">
                  <w:pPr>
                    <w:spacing w:line="360" w:lineRule="auto"/>
                    <w:jc w:val="both"/>
                    <w:rPr>
                      <w:rFonts w:ascii="Arial" w:hAnsi="Arial" w:cs="Arial"/>
                      <w:sz w:val="16"/>
                      <w:szCs w:val="16"/>
                    </w:rPr>
                  </w:pPr>
                  <w:r w:rsidRPr="005B539E">
                    <w:rPr>
                      <w:rFonts w:ascii="Arial" w:hAnsi="Arial" w:cs="Arial"/>
                      <w:sz w:val="16"/>
                      <w:szCs w:val="16"/>
                    </w:rPr>
                    <w:t xml:space="preserve"> 2.</w:t>
                  </w:r>
                </w:p>
              </w:tc>
              <w:tc>
                <w:tcPr>
                  <w:tcW w:w="1540" w:type="dxa"/>
                </w:tcPr>
                <w:p w14:paraId="7FC20A06" w14:textId="77777777" w:rsidR="005B539E" w:rsidRPr="005B539E" w:rsidRDefault="005B539E" w:rsidP="005B539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sv-SE"/>
                    </w:rPr>
                  </w:pPr>
                  <w:r w:rsidRPr="005B539E">
                    <w:rPr>
                      <w:rFonts w:ascii="Arial" w:eastAsia="Times New Roman" w:hAnsi="Arial" w:cs="Arial"/>
                      <w:color w:val="000000"/>
                      <w:sz w:val="16"/>
                      <w:szCs w:val="16"/>
                      <w:lang w:val="sv-SE"/>
                    </w:rPr>
                    <w:t>Meningkatnya akuntabilitas kinerja Perangkat Daerah</w:t>
                  </w:r>
                </w:p>
                <w:p w14:paraId="52079246" w14:textId="77777777" w:rsidR="005B539E" w:rsidRPr="005B539E" w:rsidRDefault="005B539E" w:rsidP="005B539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sv-SE"/>
                    </w:rPr>
                  </w:pPr>
                </w:p>
              </w:tc>
              <w:tc>
                <w:tcPr>
                  <w:tcW w:w="1260" w:type="dxa"/>
                </w:tcPr>
                <w:p w14:paraId="07835848" w14:textId="77777777" w:rsidR="005B539E" w:rsidRPr="005B539E" w:rsidRDefault="005B539E" w:rsidP="005B539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r w:rsidRPr="005B539E">
                    <w:rPr>
                      <w:rFonts w:ascii="Arial" w:eastAsia="Times New Roman" w:hAnsi="Arial" w:cs="Arial"/>
                      <w:color w:val="000000"/>
                      <w:sz w:val="16"/>
                      <w:szCs w:val="16"/>
                    </w:rPr>
                    <w:t xml:space="preserve">Nilai AKIP </w:t>
                  </w:r>
                  <w:proofErr w:type="spellStart"/>
                  <w:r w:rsidRPr="005B539E">
                    <w:rPr>
                      <w:rFonts w:ascii="Arial" w:eastAsia="Times New Roman" w:hAnsi="Arial" w:cs="Arial"/>
                      <w:color w:val="000000"/>
                      <w:sz w:val="16"/>
                      <w:szCs w:val="16"/>
                    </w:rPr>
                    <w:t>Perangkat</w:t>
                  </w:r>
                  <w:proofErr w:type="spellEnd"/>
                  <w:r w:rsidRPr="005B539E">
                    <w:rPr>
                      <w:rFonts w:ascii="Arial" w:eastAsia="Times New Roman" w:hAnsi="Arial" w:cs="Arial"/>
                      <w:color w:val="000000"/>
                      <w:sz w:val="16"/>
                      <w:szCs w:val="16"/>
                    </w:rPr>
                    <w:t xml:space="preserve"> Daerah</w:t>
                  </w:r>
                </w:p>
              </w:tc>
              <w:tc>
                <w:tcPr>
                  <w:tcW w:w="810" w:type="dxa"/>
                </w:tcPr>
                <w:p w14:paraId="54DE7542" w14:textId="77777777" w:rsidR="005B539E" w:rsidRPr="005B539E" w:rsidRDefault="005B539E" w:rsidP="005B539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5B539E">
                    <w:rPr>
                      <w:rFonts w:ascii="Arial" w:hAnsi="Arial" w:cs="Arial"/>
                      <w:sz w:val="16"/>
                      <w:szCs w:val="16"/>
                    </w:rPr>
                    <w:t>72</w:t>
                  </w:r>
                </w:p>
              </w:tc>
            </w:tr>
          </w:tbl>
          <w:p w14:paraId="1096FC64" w14:textId="77777777" w:rsidR="005B539E" w:rsidRDefault="005B539E" w:rsidP="005B539E">
            <w:pPr>
              <w:jc w:val="center"/>
              <w:rPr>
                <w:rFonts w:ascii="Arial" w:hAnsi="Arial" w:cs="Arial"/>
                <w:b/>
                <w:bCs/>
                <w:lang w:val="nl-BE"/>
              </w:rPr>
            </w:pPr>
          </w:p>
          <w:p w14:paraId="11A40CD5" w14:textId="77777777" w:rsidR="005B539E" w:rsidRDefault="005B539E" w:rsidP="005B539E">
            <w:pPr>
              <w:jc w:val="center"/>
              <w:rPr>
                <w:rFonts w:ascii="Arial" w:hAnsi="Arial" w:cs="Arial"/>
                <w:b/>
                <w:bCs/>
                <w:lang w:val="nl-BE"/>
              </w:rPr>
            </w:pPr>
          </w:p>
          <w:p w14:paraId="04CE11BE" w14:textId="77777777" w:rsidR="005B539E" w:rsidRDefault="005B539E" w:rsidP="005B539E">
            <w:pPr>
              <w:jc w:val="center"/>
              <w:rPr>
                <w:rFonts w:ascii="Arial" w:hAnsi="Arial" w:cs="Arial"/>
                <w:b/>
                <w:bCs/>
                <w:lang w:val="nl-BE"/>
              </w:rPr>
            </w:pPr>
          </w:p>
          <w:p w14:paraId="2D76AF5B" w14:textId="77777777" w:rsidR="005B539E" w:rsidRDefault="005B539E" w:rsidP="005B539E">
            <w:pPr>
              <w:jc w:val="center"/>
              <w:rPr>
                <w:rFonts w:ascii="Arial" w:hAnsi="Arial" w:cs="Arial"/>
                <w:b/>
                <w:bCs/>
                <w:lang w:val="nl-BE"/>
              </w:rPr>
            </w:pPr>
          </w:p>
          <w:p w14:paraId="3FBEF418" w14:textId="77777777" w:rsidR="005B539E" w:rsidRDefault="005B539E" w:rsidP="005B539E">
            <w:pPr>
              <w:jc w:val="center"/>
              <w:rPr>
                <w:rFonts w:ascii="Arial" w:hAnsi="Arial" w:cs="Arial"/>
                <w:b/>
                <w:bCs/>
                <w:lang w:val="nl-BE"/>
              </w:rPr>
            </w:pPr>
          </w:p>
          <w:p w14:paraId="765DE37F" w14:textId="77777777" w:rsidR="005B539E" w:rsidRDefault="005B539E" w:rsidP="005B539E">
            <w:pPr>
              <w:jc w:val="center"/>
              <w:rPr>
                <w:rFonts w:ascii="Arial" w:hAnsi="Arial" w:cs="Arial"/>
                <w:b/>
                <w:bCs/>
                <w:lang w:val="nl-BE"/>
              </w:rPr>
            </w:pPr>
          </w:p>
          <w:p w14:paraId="5024AD6D" w14:textId="77777777" w:rsidR="005B539E" w:rsidRDefault="005B539E" w:rsidP="005B539E">
            <w:pPr>
              <w:jc w:val="center"/>
              <w:rPr>
                <w:rFonts w:ascii="Arial" w:hAnsi="Arial" w:cs="Arial"/>
                <w:b/>
                <w:bCs/>
                <w:lang w:val="nl-BE"/>
              </w:rPr>
            </w:pPr>
          </w:p>
          <w:p w14:paraId="5EC61062" w14:textId="77777777" w:rsidR="005B539E" w:rsidRDefault="005B539E" w:rsidP="005B539E">
            <w:pPr>
              <w:jc w:val="center"/>
              <w:rPr>
                <w:rFonts w:ascii="Arial" w:hAnsi="Arial" w:cs="Arial"/>
                <w:b/>
                <w:bCs/>
                <w:lang w:val="nl-BE"/>
              </w:rPr>
            </w:pPr>
          </w:p>
          <w:p w14:paraId="1E1A71F9" w14:textId="77777777" w:rsidR="005B539E" w:rsidRDefault="005B539E" w:rsidP="005B539E">
            <w:pPr>
              <w:jc w:val="center"/>
              <w:rPr>
                <w:rFonts w:ascii="Arial" w:hAnsi="Arial" w:cs="Arial"/>
                <w:b/>
                <w:bCs/>
                <w:lang w:val="nl-BE"/>
              </w:rPr>
            </w:pPr>
          </w:p>
          <w:p w14:paraId="6505388E" w14:textId="77777777" w:rsidR="005B539E" w:rsidRDefault="005B539E" w:rsidP="005B539E">
            <w:pPr>
              <w:jc w:val="center"/>
              <w:rPr>
                <w:rFonts w:ascii="Arial" w:hAnsi="Arial" w:cs="Arial"/>
                <w:b/>
                <w:bCs/>
                <w:lang w:val="nl-BE"/>
              </w:rPr>
            </w:pPr>
          </w:p>
          <w:p w14:paraId="7FD662D8" w14:textId="77777777" w:rsidR="005B539E" w:rsidRDefault="005B539E" w:rsidP="005B539E">
            <w:pPr>
              <w:jc w:val="center"/>
              <w:rPr>
                <w:rFonts w:ascii="Arial" w:hAnsi="Arial" w:cs="Arial"/>
                <w:b/>
                <w:bCs/>
                <w:lang w:val="nl-BE"/>
              </w:rPr>
            </w:pPr>
          </w:p>
          <w:p w14:paraId="7BF1DCD4" w14:textId="77777777" w:rsidR="005B539E" w:rsidRDefault="005B539E" w:rsidP="005B539E">
            <w:pPr>
              <w:jc w:val="center"/>
              <w:rPr>
                <w:rFonts w:ascii="Arial" w:hAnsi="Arial" w:cs="Arial"/>
                <w:b/>
                <w:bCs/>
                <w:lang w:val="nl-BE"/>
              </w:rPr>
            </w:pPr>
          </w:p>
          <w:p w14:paraId="243BDF44" w14:textId="77777777" w:rsidR="005B539E" w:rsidRDefault="005B539E" w:rsidP="005B539E">
            <w:pPr>
              <w:jc w:val="center"/>
              <w:rPr>
                <w:rFonts w:ascii="Arial" w:hAnsi="Arial" w:cs="Arial"/>
                <w:b/>
                <w:bCs/>
                <w:lang w:val="nl-BE"/>
              </w:rPr>
            </w:pPr>
          </w:p>
          <w:p w14:paraId="796B4F64" w14:textId="77777777" w:rsidR="005B539E" w:rsidRDefault="005B539E" w:rsidP="005B539E">
            <w:pPr>
              <w:jc w:val="center"/>
              <w:rPr>
                <w:rFonts w:ascii="Arial" w:hAnsi="Arial" w:cs="Arial"/>
                <w:b/>
                <w:bCs/>
                <w:lang w:val="nl-BE"/>
              </w:rPr>
            </w:pPr>
          </w:p>
        </w:tc>
        <w:tc>
          <w:tcPr>
            <w:tcW w:w="5220" w:type="dxa"/>
          </w:tcPr>
          <w:p w14:paraId="64E68792" w14:textId="77777777" w:rsidR="005B539E" w:rsidRDefault="005B539E" w:rsidP="005B539E">
            <w:pPr>
              <w:jc w:val="center"/>
              <w:rPr>
                <w:rFonts w:ascii="Arial" w:hAnsi="Arial" w:cs="Arial"/>
                <w:b/>
                <w:bCs/>
                <w:lang w:val="nl-BE"/>
              </w:rPr>
            </w:pPr>
          </w:p>
          <w:tbl>
            <w:tblPr>
              <w:tblStyle w:val="GridTable5Dark-Accent4"/>
              <w:tblW w:w="5183" w:type="dxa"/>
              <w:tblLook w:val="04A0" w:firstRow="1" w:lastRow="0" w:firstColumn="1" w:lastColumn="0" w:noHBand="0" w:noVBand="1"/>
            </w:tblPr>
            <w:tblGrid>
              <w:gridCol w:w="510"/>
              <w:gridCol w:w="1807"/>
              <w:gridCol w:w="1410"/>
              <w:gridCol w:w="1456"/>
            </w:tblGrid>
            <w:tr w:rsidR="0069294C" w:rsidRPr="004C4896" w14:paraId="0FC264E4" w14:textId="77777777" w:rsidTr="0069294C">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10" w:type="dxa"/>
                </w:tcPr>
                <w:p w14:paraId="11AF28A2" w14:textId="77777777" w:rsidR="0069294C" w:rsidRPr="0069294C" w:rsidRDefault="0069294C" w:rsidP="0069294C">
                  <w:pPr>
                    <w:spacing w:line="360" w:lineRule="auto"/>
                    <w:jc w:val="center"/>
                    <w:rPr>
                      <w:rFonts w:ascii="Arial" w:hAnsi="Arial" w:cs="Arial"/>
                      <w:sz w:val="16"/>
                      <w:szCs w:val="16"/>
                    </w:rPr>
                  </w:pPr>
                  <w:r w:rsidRPr="0069294C">
                    <w:rPr>
                      <w:rFonts w:ascii="Arial" w:hAnsi="Arial" w:cs="Arial"/>
                      <w:sz w:val="16"/>
                      <w:szCs w:val="16"/>
                    </w:rPr>
                    <w:t>No</w:t>
                  </w:r>
                </w:p>
              </w:tc>
              <w:tc>
                <w:tcPr>
                  <w:tcW w:w="1807" w:type="dxa"/>
                </w:tcPr>
                <w:p w14:paraId="07B67C30" w14:textId="77777777" w:rsidR="0069294C" w:rsidRPr="0069294C" w:rsidRDefault="0069294C" w:rsidP="0069294C">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roofErr w:type="spellStart"/>
                  <w:r w:rsidRPr="0069294C">
                    <w:rPr>
                      <w:rFonts w:ascii="Arial" w:hAnsi="Arial" w:cs="Arial"/>
                      <w:sz w:val="16"/>
                      <w:szCs w:val="16"/>
                    </w:rPr>
                    <w:t>Sasaran</w:t>
                  </w:r>
                  <w:proofErr w:type="spellEnd"/>
                  <w:r w:rsidRPr="0069294C">
                    <w:rPr>
                      <w:rFonts w:ascii="Arial" w:hAnsi="Arial" w:cs="Arial"/>
                      <w:sz w:val="16"/>
                      <w:szCs w:val="16"/>
                    </w:rPr>
                    <w:t xml:space="preserve"> </w:t>
                  </w:r>
                  <w:proofErr w:type="spellStart"/>
                  <w:r w:rsidRPr="0069294C">
                    <w:rPr>
                      <w:rFonts w:ascii="Arial" w:hAnsi="Arial" w:cs="Arial"/>
                      <w:sz w:val="16"/>
                      <w:szCs w:val="16"/>
                    </w:rPr>
                    <w:t>Strategis</w:t>
                  </w:r>
                  <w:proofErr w:type="spellEnd"/>
                </w:p>
                <w:p w14:paraId="7EC6ECCA" w14:textId="77777777" w:rsidR="0069294C" w:rsidRPr="0069294C" w:rsidRDefault="0069294C" w:rsidP="0069294C">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
              </w:tc>
              <w:tc>
                <w:tcPr>
                  <w:tcW w:w="1410" w:type="dxa"/>
                </w:tcPr>
                <w:p w14:paraId="3076F9CB" w14:textId="77777777" w:rsidR="0069294C" w:rsidRPr="0069294C" w:rsidRDefault="0069294C" w:rsidP="0069294C">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proofErr w:type="spellStart"/>
                  <w:r w:rsidRPr="0069294C">
                    <w:rPr>
                      <w:rFonts w:ascii="Arial" w:hAnsi="Arial" w:cs="Arial"/>
                      <w:sz w:val="16"/>
                      <w:szCs w:val="16"/>
                    </w:rPr>
                    <w:t>Indikator</w:t>
                  </w:r>
                  <w:proofErr w:type="spellEnd"/>
                  <w:r w:rsidRPr="0069294C">
                    <w:rPr>
                      <w:rFonts w:ascii="Arial" w:hAnsi="Arial" w:cs="Arial"/>
                      <w:sz w:val="16"/>
                      <w:szCs w:val="16"/>
                    </w:rPr>
                    <w:t xml:space="preserve"> Kinerja</w:t>
                  </w:r>
                </w:p>
              </w:tc>
              <w:tc>
                <w:tcPr>
                  <w:tcW w:w="1456" w:type="dxa"/>
                </w:tcPr>
                <w:p w14:paraId="5F59B6B0" w14:textId="77777777" w:rsidR="0069294C" w:rsidRPr="0069294C" w:rsidRDefault="0069294C" w:rsidP="0069294C">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69294C">
                    <w:rPr>
                      <w:rFonts w:ascii="Arial" w:hAnsi="Arial" w:cs="Arial"/>
                      <w:sz w:val="16"/>
                      <w:szCs w:val="16"/>
                    </w:rPr>
                    <w:t>Target</w:t>
                  </w:r>
                </w:p>
              </w:tc>
            </w:tr>
            <w:tr w:rsidR="0069294C" w:rsidRPr="004C4896" w14:paraId="5CF80F99" w14:textId="77777777" w:rsidTr="0069294C">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10" w:type="dxa"/>
                </w:tcPr>
                <w:p w14:paraId="2FA54856" w14:textId="77777777" w:rsidR="0069294C" w:rsidRPr="0069294C" w:rsidRDefault="0069294C" w:rsidP="0069294C">
                  <w:pPr>
                    <w:spacing w:line="360" w:lineRule="auto"/>
                    <w:jc w:val="center"/>
                    <w:rPr>
                      <w:rFonts w:ascii="Arial" w:hAnsi="Arial" w:cs="Arial"/>
                      <w:sz w:val="16"/>
                      <w:szCs w:val="16"/>
                    </w:rPr>
                  </w:pPr>
                  <w:r w:rsidRPr="0069294C">
                    <w:rPr>
                      <w:rFonts w:ascii="Arial" w:hAnsi="Arial" w:cs="Arial"/>
                      <w:sz w:val="16"/>
                      <w:szCs w:val="16"/>
                    </w:rPr>
                    <w:t>1.</w:t>
                  </w:r>
                </w:p>
              </w:tc>
              <w:tc>
                <w:tcPr>
                  <w:tcW w:w="1807" w:type="dxa"/>
                </w:tcPr>
                <w:p w14:paraId="72D4C5FC"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9294C">
                    <w:rPr>
                      <w:rFonts w:ascii="Arial" w:hAnsi="Arial" w:cs="Arial"/>
                      <w:bCs/>
                      <w:sz w:val="16"/>
                      <w:szCs w:val="16"/>
                      <w:lang w:val="nl-BE"/>
                    </w:rPr>
                    <w:t>Meningkatnya Status Desa dan Lembaga Perekonomian Desa</w:t>
                  </w:r>
                </w:p>
              </w:tc>
              <w:tc>
                <w:tcPr>
                  <w:tcW w:w="1410" w:type="dxa"/>
                </w:tcPr>
                <w:p w14:paraId="67BC3DF8"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69294C">
                    <w:rPr>
                      <w:rFonts w:ascii="Arial" w:eastAsia="Times New Roman" w:hAnsi="Arial" w:cs="Arial"/>
                      <w:color w:val="000000"/>
                      <w:sz w:val="16"/>
                      <w:szCs w:val="16"/>
                      <w:lang w:val="nl-BE"/>
                    </w:rPr>
                    <w:t>Persentase status desa mandiri</w:t>
                  </w:r>
                </w:p>
                <w:p w14:paraId="3BA242D0" w14:textId="77777777" w:rsidR="0069294C" w:rsidRPr="0069294C" w:rsidRDefault="0069294C" w:rsidP="0069294C">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1456" w:type="dxa"/>
                </w:tcPr>
                <w:p w14:paraId="5AE9F8BB" w14:textId="77777777" w:rsidR="0069294C" w:rsidRPr="0069294C" w:rsidRDefault="0069294C" w:rsidP="0069294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69294C">
                    <w:rPr>
                      <w:rFonts w:ascii="Arial" w:hAnsi="Arial" w:cs="Arial"/>
                      <w:sz w:val="16"/>
                      <w:szCs w:val="16"/>
                    </w:rPr>
                    <w:t>32,00</w:t>
                  </w:r>
                </w:p>
              </w:tc>
            </w:tr>
            <w:tr w:rsidR="0069294C" w:rsidRPr="008453A0" w14:paraId="267CDBA2" w14:textId="77777777" w:rsidTr="0069294C">
              <w:trPr>
                <w:trHeight w:val="505"/>
              </w:trPr>
              <w:tc>
                <w:tcPr>
                  <w:cnfStyle w:val="001000000000" w:firstRow="0" w:lastRow="0" w:firstColumn="1" w:lastColumn="0" w:oddVBand="0" w:evenVBand="0" w:oddHBand="0" w:evenHBand="0" w:firstRowFirstColumn="0" w:firstRowLastColumn="0" w:lastRowFirstColumn="0" w:lastRowLastColumn="0"/>
                  <w:tcW w:w="510" w:type="dxa"/>
                </w:tcPr>
                <w:p w14:paraId="337B4F7A" w14:textId="77777777" w:rsidR="0069294C" w:rsidRPr="0069294C" w:rsidRDefault="0069294C" w:rsidP="0069294C">
                  <w:pPr>
                    <w:spacing w:line="360" w:lineRule="auto"/>
                    <w:jc w:val="center"/>
                    <w:rPr>
                      <w:rFonts w:ascii="Arial" w:hAnsi="Arial" w:cs="Arial"/>
                      <w:sz w:val="16"/>
                      <w:szCs w:val="16"/>
                    </w:rPr>
                  </w:pPr>
                </w:p>
              </w:tc>
              <w:tc>
                <w:tcPr>
                  <w:tcW w:w="1807" w:type="dxa"/>
                </w:tcPr>
                <w:p w14:paraId="1CA4CE91" w14:textId="77777777" w:rsidR="0069294C" w:rsidRPr="0069294C" w:rsidRDefault="0069294C" w:rsidP="0069294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rPr>
                  </w:pPr>
                </w:p>
              </w:tc>
              <w:tc>
                <w:tcPr>
                  <w:tcW w:w="1410" w:type="dxa"/>
                </w:tcPr>
                <w:p w14:paraId="799562F2" w14:textId="77777777" w:rsidR="0069294C" w:rsidRPr="0069294C" w:rsidRDefault="0069294C" w:rsidP="0069294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nl-BE"/>
                    </w:rPr>
                  </w:pPr>
                  <w:r w:rsidRPr="0069294C">
                    <w:rPr>
                      <w:rFonts w:ascii="Arial" w:eastAsia="Times New Roman" w:hAnsi="Arial" w:cs="Arial"/>
                      <w:color w:val="000000"/>
                      <w:sz w:val="16"/>
                      <w:szCs w:val="16"/>
                      <w:lang w:val="nl-BE"/>
                    </w:rPr>
                    <w:t>Persentase Peningkatan Usaha Ekonomi Desa</w:t>
                  </w:r>
                </w:p>
              </w:tc>
              <w:tc>
                <w:tcPr>
                  <w:tcW w:w="1456" w:type="dxa"/>
                </w:tcPr>
                <w:p w14:paraId="7301C8AF" w14:textId="77777777" w:rsidR="0069294C" w:rsidRPr="0069294C" w:rsidRDefault="0069294C" w:rsidP="0069294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9294C">
                    <w:rPr>
                      <w:rFonts w:ascii="Arial" w:hAnsi="Arial" w:cs="Arial"/>
                      <w:sz w:val="16"/>
                      <w:szCs w:val="16"/>
                      <w:lang w:val="nl-BE"/>
                    </w:rPr>
                    <w:t>70,00</w:t>
                  </w:r>
                </w:p>
              </w:tc>
            </w:tr>
            <w:tr w:rsidR="0069294C" w:rsidRPr="008453A0" w14:paraId="06E8876E" w14:textId="77777777" w:rsidTr="0069294C">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510" w:type="dxa"/>
                </w:tcPr>
                <w:p w14:paraId="1F02ABA6" w14:textId="77777777" w:rsidR="0069294C" w:rsidRPr="0069294C" w:rsidRDefault="0069294C" w:rsidP="0069294C">
                  <w:pPr>
                    <w:spacing w:line="360" w:lineRule="auto"/>
                    <w:jc w:val="center"/>
                    <w:rPr>
                      <w:rFonts w:ascii="Arial" w:hAnsi="Arial" w:cs="Arial"/>
                      <w:sz w:val="16"/>
                      <w:szCs w:val="16"/>
                      <w:lang w:val="nl-BE"/>
                    </w:rPr>
                  </w:pPr>
                </w:p>
              </w:tc>
              <w:tc>
                <w:tcPr>
                  <w:tcW w:w="1807" w:type="dxa"/>
                </w:tcPr>
                <w:p w14:paraId="447FB1F5"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nl-BE"/>
                    </w:rPr>
                  </w:pPr>
                </w:p>
              </w:tc>
              <w:tc>
                <w:tcPr>
                  <w:tcW w:w="1410" w:type="dxa"/>
                </w:tcPr>
                <w:p w14:paraId="71DAD5BF"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nl-BE"/>
                    </w:rPr>
                  </w:pPr>
                  <w:r w:rsidRPr="0069294C">
                    <w:rPr>
                      <w:rFonts w:ascii="Arial" w:eastAsia="Times New Roman" w:hAnsi="Arial" w:cs="Arial"/>
                      <w:color w:val="000000"/>
                      <w:sz w:val="16"/>
                      <w:szCs w:val="16"/>
                      <w:lang w:val="nl-BE"/>
                    </w:rPr>
                    <w:t>Persentase Peningkatan Kelembagaan Desa</w:t>
                  </w:r>
                </w:p>
              </w:tc>
              <w:tc>
                <w:tcPr>
                  <w:tcW w:w="1456" w:type="dxa"/>
                </w:tcPr>
                <w:p w14:paraId="7347071B" w14:textId="77777777" w:rsidR="0069294C" w:rsidRPr="0069294C" w:rsidRDefault="0069294C" w:rsidP="0069294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9294C">
                    <w:rPr>
                      <w:rFonts w:ascii="Arial" w:hAnsi="Arial" w:cs="Arial"/>
                      <w:sz w:val="16"/>
                      <w:szCs w:val="16"/>
                      <w:lang w:val="nl-BE"/>
                    </w:rPr>
                    <w:t>8,3</w:t>
                  </w:r>
                </w:p>
              </w:tc>
            </w:tr>
            <w:tr w:rsidR="0069294C" w:rsidRPr="008453A0" w14:paraId="2C2A719D" w14:textId="77777777" w:rsidTr="0069294C">
              <w:trPr>
                <w:trHeight w:val="505"/>
              </w:trPr>
              <w:tc>
                <w:tcPr>
                  <w:cnfStyle w:val="001000000000" w:firstRow="0" w:lastRow="0" w:firstColumn="1" w:lastColumn="0" w:oddVBand="0" w:evenVBand="0" w:oddHBand="0" w:evenHBand="0" w:firstRowFirstColumn="0" w:firstRowLastColumn="0" w:lastRowFirstColumn="0" w:lastRowLastColumn="0"/>
                  <w:tcW w:w="510" w:type="dxa"/>
                </w:tcPr>
                <w:p w14:paraId="21A03ABD" w14:textId="77777777" w:rsidR="0069294C" w:rsidRPr="0069294C" w:rsidRDefault="0069294C" w:rsidP="0069294C">
                  <w:pPr>
                    <w:spacing w:line="360" w:lineRule="auto"/>
                    <w:jc w:val="center"/>
                    <w:rPr>
                      <w:rFonts w:ascii="Arial" w:hAnsi="Arial" w:cs="Arial"/>
                      <w:sz w:val="16"/>
                      <w:szCs w:val="16"/>
                      <w:lang w:val="nl-BE"/>
                    </w:rPr>
                  </w:pPr>
                </w:p>
              </w:tc>
              <w:tc>
                <w:tcPr>
                  <w:tcW w:w="1807" w:type="dxa"/>
                </w:tcPr>
                <w:p w14:paraId="1AFA2BD8" w14:textId="77777777" w:rsidR="0069294C" w:rsidRPr="0069294C" w:rsidRDefault="0069294C" w:rsidP="0069294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nl-BE"/>
                    </w:rPr>
                  </w:pPr>
                </w:p>
              </w:tc>
              <w:tc>
                <w:tcPr>
                  <w:tcW w:w="1410" w:type="dxa"/>
                </w:tcPr>
                <w:p w14:paraId="0A70C661" w14:textId="77777777" w:rsidR="0069294C" w:rsidRPr="0069294C" w:rsidRDefault="0069294C" w:rsidP="0069294C">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6"/>
                      <w:szCs w:val="16"/>
                      <w:lang w:val="nl-BE"/>
                    </w:rPr>
                  </w:pPr>
                  <w:r w:rsidRPr="0069294C">
                    <w:rPr>
                      <w:rFonts w:ascii="Arial" w:eastAsia="Times New Roman" w:hAnsi="Arial" w:cs="Arial"/>
                      <w:color w:val="000000"/>
                      <w:sz w:val="16"/>
                      <w:szCs w:val="16"/>
                      <w:lang w:val="nl-BE"/>
                    </w:rPr>
                    <w:t>Persentase Tata Kelola Pemerintahan Desa</w:t>
                  </w:r>
                </w:p>
              </w:tc>
              <w:tc>
                <w:tcPr>
                  <w:tcW w:w="1456" w:type="dxa"/>
                </w:tcPr>
                <w:p w14:paraId="2377209A" w14:textId="77777777" w:rsidR="0069294C" w:rsidRPr="0069294C" w:rsidRDefault="0069294C" w:rsidP="0069294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9294C">
                    <w:rPr>
                      <w:rFonts w:ascii="Arial" w:hAnsi="Arial" w:cs="Arial"/>
                      <w:sz w:val="16"/>
                      <w:szCs w:val="16"/>
                      <w:lang w:val="nl-BE"/>
                    </w:rPr>
                    <w:t>0,16</w:t>
                  </w:r>
                </w:p>
              </w:tc>
            </w:tr>
            <w:tr w:rsidR="0069294C" w:rsidRPr="004C4896" w14:paraId="216D4701" w14:textId="77777777" w:rsidTr="006929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0" w:type="dxa"/>
                </w:tcPr>
                <w:p w14:paraId="73555A51" w14:textId="77777777" w:rsidR="0069294C" w:rsidRPr="0069294C" w:rsidRDefault="0069294C" w:rsidP="0069294C">
                  <w:pPr>
                    <w:spacing w:line="360" w:lineRule="auto"/>
                    <w:jc w:val="both"/>
                    <w:rPr>
                      <w:rFonts w:ascii="Arial" w:hAnsi="Arial" w:cs="Arial"/>
                      <w:sz w:val="16"/>
                      <w:szCs w:val="16"/>
                    </w:rPr>
                  </w:pPr>
                  <w:r w:rsidRPr="0069294C">
                    <w:rPr>
                      <w:rFonts w:ascii="Arial" w:hAnsi="Arial" w:cs="Arial"/>
                      <w:sz w:val="16"/>
                      <w:szCs w:val="16"/>
                      <w:lang w:val="nl-BE"/>
                    </w:rPr>
                    <w:t xml:space="preserve"> </w:t>
                  </w:r>
                  <w:r w:rsidRPr="0069294C">
                    <w:rPr>
                      <w:rFonts w:ascii="Arial" w:hAnsi="Arial" w:cs="Arial"/>
                      <w:sz w:val="16"/>
                      <w:szCs w:val="16"/>
                    </w:rPr>
                    <w:t>2.</w:t>
                  </w:r>
                </w:p>
              </w:tc>
              <w:tc>
                <w:tcPr>
                  <w:tcW w:w="1807" w:type="dxa"/>
                </w:tcPr>
                <w:p w14:paraId="2C76BDCD"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sv-SE"/>
                    </w:rPr>
                  </w:pPr>
                  <w:r w:rsidRPr="0069294C">
                    <w:rPr>
                      <w:rFonts w:ascii="Arial" w:eastAsia="Times New Roman" w:hAnsi="Arial" w:cs="Arial"/>
                      <w:color w:val="000000"/>
                      <w:sz w:val="16"/>
                      <w:szCs w:val="16"/>
                      <w:lang w:val="sv-SE"/>
                    </w:rPr>
                    <w:t>Meningkatnya akuntabilitas kinerja Perangkat Daerah</w:t>
                  </w:r>
                </w:p>
                <w:p w14:paraId="625C3C5C"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lang w:val="sv-SE"/>
                    </w:rPr>
                  </w:pPr>
                </w:p>
              </w:tc>
              <w:tc>
                <w:tcPr>
                  <w:tcW w:w="1410" w:type="dxa"/>
                </w:tcPr>
                <w:p w14:paraId="07847BED" w14:textId="77777777" w:rsidR="0069294C" w:rsidRPr="0069294C" w:rsidRDefault="0069294C" w:rsidP="0069294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6"/>
                      <w:szCs w:val="16"/>
                    </w:rPr>
                  </w:pPr>
                  <w:r w:rsidRPr="0069294C">
                    <w:rPr>
                      <w:rFonts w:ascii="Arial" w:eastAsia="Times New Roman" w:hAnsi="Arial" w:cs="Arial"/>
                      <w:color w:val="000000"/>
                      <w:sz w:val="16"/>
                      <w:szCs w:val="16"/>
                    </w:rPr>
                    <w:t xml:space="preserve">Nilai AKIP </w:t>
                  </w:r>
                  <w:proofErr w:type="spellStart"/>
                  <w:r w:rsidRPr="0069294C">
                    <w:rPr>
                      <w:rFonts w:ascii="Arial" w:eastAsia="Times New Roman" w:hAnsi="Arial" w:cs="Arial"/>
                      <w:color w:val="000000"/>
                      <w:sz w:val="16"/>
                      <w:szCs w:val="16"/>
                    </w:rPr>
                    <w:t>Perangkat</w:t>
                  </w:r>
                  <w:proofErr w:type="spellEnd"/>
                  <w:r w:rsidRPr="0069294C">
                    <w:rPr>
                      <w:rFonts w:ascii="Arial" w:eastAsia="Times New Roman" w:hAnsi="Arial" w:cs="Arial"/>
                      <w:color w:val="000000"/>
                      <w:sz w:val="16"/>
                      <w:szCs w:val="16"/>
                    </w:rPr>
                    <w:t xml:space="preserve"> Daerah</w:t>
                  </w:r>
                </w:p>
              </w:tc>
              <w:tc>
                <w:tcPr>
                  <w:tcW w:w="1456" w:type="dxa"/>
                </w:tcPr>
                <w:p w14:paraId="0092F929" w14:textId="77777777" w:rsidR="0069294C" w:rsidRPr="0069294C" w:rsidRDefault="0069294C" w:rsidP="0069294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69294C">
                    <w:rPr>
                      <w:rFonts w:ascii="Arial" w:hAnsi="Arial" w:cs="Arial"/>
                      <w:sz w:val="16"/>
                      <w:szCs w:val="16"/>
                    </w:rPr>
                    <w:t>65</w:t>
                  </w:r>
                </w:p>
              </w:tc>
            </w:tr>
          </w:tbl>
          <w:p w14:paraId="24D19D53" w14:textId="77777777" w:rsidR="0069294C" w:rsidRPr="0069294C" w:rsidRDefault="0069294C" w:rsidP="0069294C">
            <w:pPr>
              <w:rPr>
                <w:rFonts w:ascii="Arial" w:hAnsi="Arial" w:cs="Arial"/>
                <w:lang w:val="nl-BE"/>
              </w:rPr>
            </w:pPr>
          </w:p>
        </w:tc>
      </w:tr>
    </w:tbl>
    <w:p w14:paraId="777C37D6" w14:textId="77777777" w:rsidR="005B539E" w:rsidRPr="00C12813" w:rsidRDefault="005B539E" w:rsidP="005B539E">
      <w:pPr>
        <w:spacing w:after="0" w:line="240" w:lineRule="auto"/>
        <w:ind w:left="90"/>
        <w:jc w:val="center"/>
        <w:rPr>
          <w:rFonts w:ascii="Arial" w:hAnsi="Arial" w:cs="Arial"/>
          <w:b/>
          <w:bCs/>
          <w:lang w:val="nl-BE"/>
        </w:rPr>
      </w:pPr>
    </w:p>
    <w:p w14:paraId="46F319D6" w14:textId="77777777" w:rsidR="004C4896" w:rsidRPr="004C4896" w:rsidRDefault="004C4896" w:rsidP="004C4896">
      <w:pPr>
        <w:spacing w:after="0" w:line="240" w:lineRule="auto"/>
        <w:ind w:left="1267"/>
        <w:jc w:val="center"/>
        <w:rPr>
          <w:rFonts w:ascii="Arial" w:hAnsi="Arial" w:cs="Arial"/>
          <w:lang w:val="nl-BE"/>
        </w:rPr>
      </w:pPr>
    </w:p>
    <w:p w14:paraId="0A6327B7" w14:textId="77777777" w:rsidR="00842BBB" w:rsidRPr="005B539E" w:rsidRDefault="00842BBB" w:rsidP="003843D6">
      <w:pPr>
        <w:spacing w:after="0" w:line="360" w:lineRule="auto"/>
        <w:jc w:val="both"/>
        <w:rPr>
          <w:rFonts w:ascii="Arial" w:hAnsi="Arial" w:cs="Arial"/>
          <w:lang w:val="nl-BE"/>
        </w:rPr>
      </w:pPr>
    </w:p>
    <w:p w14:paraId="08063C53" w14:textId="42C9AA13" w:rsidR="00CC3FA1" w:rsidRPr="001B2C89" w:rsidRDefault="00C12813" w:rsidP="00C12813">
      <w:pPr>
        <w:pStyle w:val="ListParagraph"/>
        <w:tabs>
          <w:tab w:val="left" w:pos="540"/>
        </w:tabs>
        <w:spacing w:line="360" w:lineRule="auto"/>
        <w:ind w:left="0"/>
        <w:jc w:val="both"/>
        <w:rPr>
          <w:rFonts w:ascii="Arial" w:hAnsi="Arial" w:cs="Arial"/>
          <w:lang w:val="nl-BE"/>
        </w:rPr>
      </w:pPr>
      <w:r w:rsidRPr="005B539E">
        <w:rPr>
          <w:rFonts w:ascii="Arial" w:hAnsi="Arial" w:cs="Arial"/>
          <w:lang w:val="nl-BE"/>
        </w:rPr>
        <w:tab/>
      </w:r>
      <w:r w:rsidR="00CC3FA1" w:rsidRPr="001B2C89">
        <w:rPr>
          <w:rFonts w:ascii="Arial" w:hAnsi="Arial" w:cs="Arial"/>
          <w:lang w:val="nl-BE"/>
        </w:rPr>
        <w:t>Penetapan kinerja dengan sasaran strategis dan indikator kinerja utama yang telah ditetapkan oleh Dinas Pemberdayaan Masyarakat dan Desa Tahun 202</w:t>
      </w:r>
      <w:r w:rsidR="00DC6B00" w:rsidRPr="001B2C89">
        <w:rPr>
          <w:rFonts w:ascii="Arial" w:hAnsi="Arial" w:cs="Arial"/>
          <w:lang w:val="nl-BE"/>
        </w:rPr>
        <w:t>5</w:t>
      </w:r>
      <w:r w:rsidR="00CC3FA1" w:rsidRPr="001B2C89">
        <w:rPr>
          <w:rFonts w:ascii="Arial" w:hAnsi="Arial" w:cs="Arial"/>
          <w:lang w:val="nl-BE"/>
        </w:rPr>
        <w:t xml:space="preserve"> didukung dengan pembiayaan APBD</w:t>
      </w:r>
      <w:r w:rsidR="006440ED" w:rsidRPr="001B2C89">
        <w:rPr>
          <w:rFonts w:ascii="Arial" w:hAnsi="Arial" w:cs="Arial"/>
          <w:lang w:val="nl-BE"/>
        </w:rPr>
        <w:t xml:space="preserve"> Perubahan</w:t>
      </w:r>
      <w:r w:rsidR="00EB1BBB" w:rsidRPr="001B2C89">
        <w:rPr>
          <w:rFonts w:ascii="Arial" w:hAnsi="Arial" w:cs="Arial"/>
          <w:lang w:val="nl-BE"/>
        </w:rPr>
        <w:t xml:space="preserve"> </w:t>
      </w:r>
      <w:r w:rsidR="00CC3FA1" w:rsidRPr="001B2C89">
        <w:rPr>
          <w:rFonts w:ascii="Arial" w:hAnsi="Arial" w:cs="Arial"/>
          <w:lang w:val="nl-BE"/>
        </w:rPr>
        <w:t>Kabupaten Luwu Timur melalui dokumen Pelaksanaan</w:t>
      </w:r>
      <w:r w:rsidR="005142C5" w:rsidRPr="001B2C89">
        <w:rPr>
          <w:rFonts w:ascii="Arial" w:hAnsi="Arial" w:cs="Arial"/>
          <w:lang w:val="nl-BE"/>
        </w:rPr>
        <w:t xml:space="preserve"> Perubahan</w:t>
      </w:r>
      <w:r w:rsidR="00CC3FA1" w:rsidRPr="001B2C89">
        <w:rPr>
          <w:rFonts w:ascii="Arial" w:hAnsi="Arial" w:cs="Arial"/>
          <w:lang w:val="nl-BE"/>
        </w:rPr>
        <w:t xml:space="preserve"> Anggaran </w:t>
      </w:r>
      <w:r w:rsidR="005142C5" w:rsidRPr="001B2C89">
        <w:rPr>
          <w:rFonts w:ascii="Arial" w:hAnsi="Arial" w:cs="Arial"/>
          <w:lang w:val="nl-BE"/>
        </w:rPr>
        <w:t xml:space="preserve">Satuan Kerja Perangkat Daerah </w:t>
      </w:r>
      <w:r w:rsidR="00CC3FA1" w:rsidRPr="001B2C89">
        <w:rPr>
          <w:rFonts w:ascii="Arial" w:hAnsi="Arial" w:cs="Arial"/>
          <w:lang w:val="nl-BE"/>
        </w:rPr>
        <w:t>(D</w:t>
      </w:r>
      <w:r w:rsidR="005142C5" w:rsidRPr="001B2C89">
        <w:rPr>
          <w:rFonts w:ascii="Arial" w:hAnsi="Arial" w:cs="Arial"/>
          <w:lang w:val="nl-BE"/>
        </w:rPr>
        <w:t>P</w:t>
      </w:r>
      <w:r w:rsidR="00CC3FA1" w:rsidRPr="001B2C89">
        <w:rPr>
          <w:rFonts w:ascii="Arial" w:hAnsi="Arial" w:cs="Arial"/>
          <w:lang w:val="nl-BE"/>
        </w:rPr>
        <w:t>PA</w:t>
      </w:r>
      <w:r w:rsidR="005142C5" w:rsidRPr="001B2C89">
        <w:rPr>
          <w:rFonts w:ascii="Arial" w:hAnsi="Arial" w:cs="Arial"/>
          <w:lang w:val="nl-BE"/>
        </w:rPr>
        <w:t>-SKPD</w:t>
      </w:r>
      <w:r w:rsidR="00CC3FA1" w:rsidRPr="001B2C89">
        <w:rPr>
          <w:rFonts w:ascii="Arial" w:hAnsi="Arial" w:cs="Arial"/>
          <w:lang w:val="nl-BE"/>
        </w:rPr>
        <w:t>) dengan nomor DP</w:t>
      </w:r>
      <w:r w:rsidR="005142C5" w:rsidRPr="001B2C89">
        <w:rPr>
          <w:rFonts w:ascii="Arial" w:hAnsi="Arial" w:cs="Arial"/>
          <w:lang w:val="nl-BE"/>
        </w:rPr>
        <w:t>P</w:t>
      </w:r>
      <w:r w:rsidR="00CC3FA1" w:rsidRPr="001B2C89">
        <w:rPr>
          <w:rFonts w:ascii="Arial" w:hAnsi="Arial" w:cs="Arial"/>
          <w:lang w:val="nl-BE"/>
        </w:rPr>
        <w:t>A/A.</w:t>
      </w:r>
      <w:r w:rsidR="005142C5" w:rsidRPr="001B2C89">
        <w:rPr>
          <w:rFonts w:ascii="Arial" w:hAnsi="Arial" w:cs="Arial"/>
          <w:lang w:val="nl-BE"/>
        </w:rPr>
        <w:t>3</w:t>
      </w:r>
      <w:r w:rsidR="00CC3FA1" w:rsidRPr="001B2C89">
        <w:rPr>
          <w:rFonts w:ascii="Arial" w:hAnsi="Arial" w:cs="Arial"/>
          <w:lang w:val="nl-BE"/>
        </w:rPr>
        <w:t>/2.13.0.00.0.00.01.0000/001/202</w:t>
      </w:r>
      <w:r w:rsidR="00DF27C4" w:rsidRPr="001B2C89">
        <w:rPr>
          <w:rFonts w:ascii="Arial" w:hAnsi="Arial" w:cs="Arial"/>
          <w:lang w:val="nl-BE"/>
        </w:rPr>
        <w:t>5</w:t>
      </w:r>
      <w:r w:rsidR="00CC3FA1" w:rsidRPr="001B2C89">
        <w:rPr>
          <w:rFonts w:ascii="Arial" w:hAnsi="Arial" w:cs="Arial"/>
          <w:lang w:val="nl-BE"/>
        </w:rPr>
        <w:t xml:space="preserve"> mengelola dana sebesar Rp. </w:t>
      </w:r>
      <w:r w:rsidR="00CC3FA1" w:rsidRPr="001B2C89">
        <w:rPr>
          <w:rFonts w:ascii="Arial" w:hAnsi="Arial" w:cs="Arial"/>
          <w:lang w:val="nl-BE"/>
        </w:rPr>
        <w:lastRenderedPageBreak/>
        <w:t xml:space="preserve">Rp. </w:t>
      </w:r>
      <w:r w:rsidR="007842E3" w:rsidRPr="001B2C89">
        <w:rPr>
          <w:rFonts w:ascii="Arial" w:eastAsia="Times New Roman" w:hAnsi="Arial" w:cs="Arial"/>
          <w:b/>
          <w:bCs/>
          <w:lang w:val="nl-BE"/>
        </w:rPr>
        <w:t>5.855.206.239</w:t>
      </w:r>
      <w:r w:rsidR="00CC3FA1" w:rsidRPr="001B2C89">
        <w:rPr>
          <w:rFonts w:ascii="Arial" w:hAnsi="Arial" w:cs="Arial"/>
          <w:b/>
          <w:bCs/>
          <w:lang w:val="nl-BE"/>
        </w:rPr>
        <w:t>,00</w:t>
      </w:r>
      <w:r w:rsidR="00CC3FA1" w:rsidRPr="001B2C89">
        <w:rPr>
          <w:rFonts w:ascii="Arial" w:hAnsi="Arial" w:cs="Arial"/>
          <w:lang w:val="nl-BE"/>
        </w:rPr>
        <w:t xml:space="preserve"> terdiri atas Belanja Operasi sebesar Rp. </w:t>
      </w:r>
      <w:r w:rsidR="000131EB" w:rsidRPr="001B2C89">
        <w:rPr>
          <w:rFonts w:ascii="Arial" w:eastAsia="Times New Roman" w:hAnsi="Arial" w:cs="Arial"/>
          <w:b/>
          <w:bCs/>
          <w:lang w:val="nl-BE"/>
        </w:rPr>
        <w:t>4.762.063.479</w:t>
      </w:r>
      <w:r w:rsidR="000131EB" w:rsidRPr="001B2C89">
        <w:rPr>
          <w:rFonts w:ascii="Arial" w:hAnsi="Arial" w:cs="Arial"/>
          <w:b/>
          <w:bCs/>
          <w:lang w:val="nl-BE"/>
        </w:rPr>
        <w:t>,00</w:t>
      </w:r>
      <w:r w:rsidR="00CC3FA1" w:rsidRPr="001B2C89">
        <w:rPr>
          <w:rFonts w:ascii="Arial" w:hAnsi="Arial" w:cs="Arial"/>
          <w:lang w:val="nl-BE"/>
        </w:rPr>
        <w:t xml:space="preserve"> dan Belanja Modal Rp. </w:t>
      </w:r>
      <w:r w:rsidR="000131EB" w:rsidRPr="001B2C89">
        <w:rPr>
          <w:rFonts w:ascii="Arial" w:eastAsia="Times New Roman" w:hAnsi="Arial" w:cs="Arial"/>
          <w:b/>
          <w:bCs/>
          <w:lang w:val="nl-BE" w:eastAsia="en-ID"/>
        </w:rPr>
        <w:t>1.093.142.760</w:t>
      </w:r>
      <w:r w:rsidRPr="001B2C89">
        <w:rPr>
          <w:rFonts w:ascii="Arial" w:hAnsi="Arial" w:cs="Arial"/>
          <w:lang w:val="nl-BE"/>
        </w:rPr>
        <w:t>.</w:t>
      </w:r>
    </w:p>
    <w:p w14:paraId="762A096E" w14:textId="1FAA3A79" w:rsidR="00C12813" w:rsidRPr="00C12813" w:rsidRDefault="00C12813" w:rsidP="0055051A">
      <w:pPr>
        <w:pStyle w:val="ListParagraph"/>
        <w:spacing w:line="360" w:lineRule="auto"/>
        <w:ind w:left="0" w:firstLine="720"/>
        <w:jc w:val="both"/>
        <w:rPr>
          <w:rFonts w:ascii="Arial" w:hAnsi="Arial" w:cs="Arial"/>
          <w:lang w:val="nl-BE"/>
        </w:rPr>
      </w:pPr>
      <w:r w:rsidRPr="00C12813">
        <w:rPr>
          <w:rFonts w:ascii="Arial" w:hAnsi="Arial" w:cs="Arial"/>
          <w:lang w:val="nl-BE"/>
        </w:rPr>
        <w:t>Adapun program dan anggaran secara lengkap disajikan dal</w:t>
      </w:r>
      <w:r>
        <w:rPr>
          <w:rFonts w:ascii="Arial" w:hAnsi="Arial" w:cs="Arial"/>
          <w:lang w:val="nl-BE"/>
        </w:rPr>
        <w:t>am tabel berikut ini :</w:t>
      </w:r>
    </w:p>
    <w:p w14:paraId="372D4841" w14:textId="54D3F863" w:rsidR="00C12813" w:rsidRPr="00DF27C4" w:rsidRDefault="00C12813" w:rsidP="00C12813">
      <w:pPr>
        <w:spacing w:after="0" w:line="240" w:lineRule="auto"/>
        <w:ind w:left="1267"/>
        <w:jc w:val="center"/>
        <w:rPr>
          <w:rFonts w:ascii="Arial" w:hAnsi="Arial" w:cs="Arial"/>
          <w:b/>
          <w:bCs/>
          <w:lang w:val="sv-SE"/>
        </w:rPr>
      </w:pPr>
      <w:r w:rsidRPr="00DF27C4">
        <w:rPr>
          <w:rFonts w:ascii="Arial" w:hAnsi="Arial" w:cs="Arial"/>
          <w:b/>
          <w:bCs/>
          <w:lang w:val="sv-SE"/>
        </w:rPr>
        <w:t xml:space="preserve">Tabel </w:t>
      </w:r>
      <w:r w:rsidR="002114F5">
        <w:rPr>
          <w:rFonts w:ascii="Arial" w:hAnsi="Arial" w:cs="Arial"/>
          <w:b/>
          <w:bCs/>
          <w:lang w:val="sv-SE"/>
        </w:rPr>
        <w:t>8</w:t>
      </w:r>
    </w:p>
    <w:p w14:paraId="14D664FC" w14:textId="1F886F61" w:rsidR="00CC3FA1" w:rsidRPr="00C12813" w:rsidRDefault="00C12813" w:rsidP="00C12813">
      <w:pPr>
        <w:spacing w:after="0" w:line="240" w:lineRule="auto"/>
        <w:ind w:left="1267"/>
        <w:jc w:val="center"/>
        <w:rPr>
          <w:rFonts w:ascii="Arial" w:hAnsi="Arial" w:cs="Arial"/>
          <w:b/>
          <w:bCs/>
          <w:lang w:val="nl-BE"/>
        </w:rPr>
      </w:pPr>
      <w:r w:rsidRPr="00C12813">
        <w:rPr>
          <w:rFonts w:ascii="Arial" w:hAnsi="Arial" w:cs="Arial"/>
          <w:b/>
          <w:bCs/>
          <w:lang w:val="nl-BE"/>
        </w:rPr>
        <w:t xml:space="preserve">Program dan Pagu </w:t>
      </w:r>
      <w:r w:rsidR="00A53F42">
        <w:rPr>
          <w:rFonts w:ascii="Arial" w:hAnsi="Arial" w:cs="Arial"/>
          <w:b/>
          <w:bCs/>
          <w:lang w:val="nl-BE"/>
        </w:rPr>
        <w:t xml:space="preserve">Perubahan </w:t>
      </w:r>
      <w:r w:rsidRPr="00C12813">
        <w:rPr>
          <w:rFonts w:ascii="Arial" w:hAnsi="Arial" w:cs="Arial"/>
          <w:b/>
          <w:bCs/>
          <w:lang w:val="nl-BE"/>
        </w:rPr>
        <w:t>Anggaran Tahun 202</w:t>
      </w:r>
      <w:r w:rsidR="00DC6B00">
        <w:rPr>
          <w:rFonts w:ascii="Arial" w:hAnsi="Arial" w:cs="Arial"/>
          <w:b/>
          <w:bCs/>
          <w:lang w:val="nl-BE"/>
        </w:rPr>
        <w:t>5</w:t>
      </w:r>
    </w:p>
    <w:p w14:paraId="3CEFF76D" w14:textId="77777777" w:rsidR="00CC3FA1" w:rsidRPr="00C12813" w:rsidRDefault="00CC3FA1" w:rsidP="003843D6">
      <w:pPr>
        <w:spacing w:after="0" w:line="360" w:lineRule="auto"/>
        <w:jc w:val="both"/>
        <w:rPr>
          <w:rFonts w:ascii="Arial" w:hAnsi="Arial" w:cs="Arial"/>
          <w:lang w:val="nl-BE"/>
        </w:rPr>
      </w:pPr>
    </w:p>
    <w:tbl>
      <w:tblPr>
        <w:tblStyle w:val="GridTable5Dark-Accent5"/>
        <w:tblW w:w="8554" w:type="dxa"/>
        <w:tblInd w:w="198" w:type="dxa"/>
        <w:tblLook w:val="04A0" w:firstRow="1" w:lastRow="0" w:firstColumn="1" w:lastColumn="0" w:noHBand="0" w:noVBand="1"/>
      </w:tblPr>
      <w:tblGrid>
        <w:gridCol w:w="483"/>
        <w:gridCol w:w="4557"/>
        <w:gridCol w:w="2054"/>
        <w:gridCol w:w="1460"/>
      </w:tblGrid>
      <w:tr w:rsidR="00CC3FA1" w:rsidRPr="004C4896" w14:paraId="47749951" w14:textId="77777777" w:rsidTr="00C12813">
        <w:trPr>
          <w:cnfStyle w:val="100000000000" w:firstRow="1" w:lastRow="0" w:firstColumn="0" w:lastColumn="0" w:oddVBand="0" w:evenVBand="0" w:oddHBand="0"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483" w:type="dxa"/>
          </w:tcPr>
          <w:p w14:paraId="3158258E" w14:textId="77777777" w:rsidR="00CC3FA1" w:rsidRPr="004C4896" w:rsidRDefault="00CC3FA1" w:rsidP="00A534CD">
            <w:pPr>
              <w:spacing w:line="360" w:lineRule="auto"/>
              <w:jc w:val="center"/>
              <w:rPr>
                <w:rFonts w:ascii="Arial" w:hAnsi="Arial" w:cs="Arial"/>
                <w:sz w:val="20"/>
                <w:szCs w:val="20"/>
              </w:rPr>
            </w:pPr>
            <w:r w:rsidRPr="004C4896">
              <w:rPr>
                <w:rFonts w:ascii="Arial" w:hAnsi="Arial" w:cs="Arial"/>
                <w:sz w:val="20"/>
                <w:szCs w:val="20"/>
              </w:rPr>
              <w:t>No</w:t>
            </w:r>
          </w:p>
        </w:tc>
        <w:tc>
          <w:tcPr>
            <w:tcW w:w="4557" w:type="dxa"/>
          </w:tcPr>
          <w:p w14:paraId="1DA5987F" w14:textId="2F0B5688" w:rsidR="00CC3FA1" w:rsidRPr="004C4896" w:rsidRDefault="00C12813" w:rsidP="00A534C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Program</w:t>
            </w:r>
          </w:p>
          <w:p w14:paraId="74D806CB" w14:textId="77777777" w:rsidR="00CC3FA1" w:rsidRPr="004C4896" w:rsidRDefault="00CC3FA1" w:rsidP="00A534C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
        </w:tc>
        <w:tc>
          <w:tcPr>
            <w:tcW w:w="2054" w:type="dxa"/>
          </w:tcPr>
          <w:p w14:paraId="598C90C0" w14:textId="77777777" w:rsidR="00CC3FA1" w:rsidRDefault="00C12813" w:rsidP="00A534CD">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roofErr w:type="spellStart"/>
            <w:r>
              <w:rPr>
                <w:rFonts w:ascii="Arial" w:hAnsi="Arial" w:cs="Arial"/>
                <w:sz w:val="20"/>
                <w:szCs w:val="20"/>
              </w:rPr>
              <w:t>Anggaran</w:t>
            </w:r>
            <w:proofErr w:type="spellEnd"/>
          </w:p>
          <w:p w14:paraId="1E897E9A" w14:textId="0FE46AAD" w:rsidR="00C12813" w:rsidRPr="004C4896" w:rsidRDefault="00C12813" w:rsidP="00A534CD">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(Rp)</w:t>
            </w:r>
          </w:p>
        </w:tc>
        <w:tc>
          <w:tcPr>
            <w:tcW w:w="1460" w:type="dxa"/>
          </w:tcPr>
          <w:p w14:paraId="1BCAA04E" w14:textId="4163051D" w:rsidR="00CC3FA1" w:rsidRPr="004C4896" w:rsidRDefault="00C12813" w:rsidP="00A534CD">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roofErr w:type="spellStart"/>
            <w:r>
              <w:rPr>
                <w:rFonts w:ascii="Arial" w:hAnsi="Arial" w:cs="Arial"/>
                <w:sz w:val="20"/>
                <w:szCs w:val="20"/>
              </w:rPr>
              <w:t>Keterangan</w:t>
            </w:r>
            <w:proofErr w:type="spellEnd"/>
          </w:p>
        </w:tc>
      </w:tr>
      <w:tr w:rsidR="00096B3E" w:rsidRPr="004C4896" w14:paraId="76E6BDC6" w14:textId="77777777" w:rsidTr="00C12813">
        <w:trPr>
          <w:cnfStyle w:val="000000100000" w:firstRow="0" w:lastRow="0" w:firstColumn="0" w:lastColumn="0" w:oddVBand="0" w:evenVBand="0" w:oddHBand="1" w:evenHBand="0" w:firstRowFirstColumn="0" w:firstRowLastColumn="0" w:lastRowFirstColumn="0" w:lastRowLastColumn="0"/>
          <w:trHeight w:val="505"/>
        </w:trPr>
        <w:tc>
          <w:tcPr>
            <w:cnfStyle w:val="001000000000" w:firstRow="0" w:lastRow="0" w:firstColumn="1" w:lastColumn="0" w:oddVBand="0" w:evenVBand="0" w:oddHBand="0" w:evenHBand="0" w:firstRowFirstColumn="0" w:firstRowLastColumn="0" w:lastRowFirstColumn="0" w:lastRowLastColumn="0"/>
            <w:tcW w:w="483" w:type="dxa"/>
          </w:tcPr>
          <w:p w14:paraId="5F2A8F1E" w14:textId="77777777" w:rsidR="00096B3E" w:rsidRPr="004C4896" w:rsidRDefault="00096B3E" w:rsidP="00096B3E">
            <w:pPr>
              <w:spacing w:line="360" w:lineRule="auto"/>
              <w:jc w:val="center"/>
              <w:rPr>
                <w:rFonts w:ascii="Arial" w:hAnsi="Arial" w:cs="Arial"/>
                <w:sz w:val="20"/>
                <w:szCs w:val="20"/>
              </w:rPr>
            </w:pPr>
            <w:r>
              <w:rPr>
                <w:rFonts w:ascii="Arial" w:hAnsi="Arial" w:cs="Arial"/>
                <w:sz w:val="20"/>
                <w:szCs w:val="20"/>
              </w:rPr>
              <w:t>1.</w:t>
            </w:r>
          </w:p>
        </w:tc>
        <w:tc>
          <w:tcPr>
            <w:tcW w:w="4557" w:type="dxa"/>
          </w:tcPr>
          <w:p w14:paraId="4E7007E3" w14:textId="77777777" w:rsidR="00096B3E" w:rsidRDefault="00096B3E" w:rsidP="00096B3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val="id-ID"/>
              </w:rPr>
            </w:pPr>
            <w:r w:rsidRPr="00096B3E">
              <w:rPr>
                <w:rFonts w:ascii="Arial" w:hAnsi="Arial" w:cs="Arial"/>
                <w:color w:val="000000"/>
                <w:lang w:val="sv-SE"/>
              </w:rPr>
              <w:t xml:space="preserve">Program </w:t>
            </w:r>
            <w:r w:rsidRPr="00096B3E">
              <w:rPr>
                <w:rFonts w:ascii="Arial" w:hAnsi="Arial" w:cs="Arial"/>
                <w:color w:val="000000"/>
                <w:lang w:val="id-ID"/>
              </w:rPr>
              <w:t>Penunjang Urusan Pemerintahan Daerah Kab/Kota</w:t>
            </w:r>
          </w:p>
          <w:p w14:paraId="7EC151CE" w14:textId="27F3A88D" w:rsidR="00096B3E" w:rsidRPr="0078681A" w:rsidRDefault="00096B3E" w:rsidP="00096B3E">
            <w:pPr>
              <w:cnfStyle w:val="000000100000" w:firstRow="0" w:lastRow="0" w:firstColumn="0" w:lastColumn="0" w:oddVBand="0" w:evenVBand="0" w:oddHBand="1" w:evenHBand="0" w:firstRowFirstColumn="0" w:firstRowLastColumn="0" w:lastRowFirstColumn="0" w:lastRowLastColumn="0"/>
              <w:rPr>
                <w:rFonts w:ascii="Arial" w:hAnsi="Arial" w:cs="Arial"/>
                <w:lang w:val="sv-SE"/>
              </w:rPr>
            </w:pPr>
          </w:p>
        </w:tc>
        <w:tc>
          <w:tcPr>
            <w:tcW w:w="2054" w:type="dxa"/>
          </w:tcPr>
          <w:p w14:paraId="27CE0E7D" w14:textId="60FEB839" w:rsidR="00096B3E" w:rsidRPr="00EB1BBB" w:rsidRDefault="000131EB" w:rsidP="00096B3E">
            <w:pP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eastAsia="Times New Roman" w:hAnsi="Arial" w:cs="Arial"/>
                <w:color w:val="000000"/>
              </w:rPr>
              <w:t>4</w:t>
            </w:r>
            <w:r w:rsidR="00DF27C4">
              <w:rPr>
                <w:rFonts w:ascii="Arial" w:eastAsia="Times New Roman" w:hAnsi="Arial" w:cs="Arial"/>
                <w:color w:val="000000"/>
              </w:rPr>
              <w:t>.</w:t>
            </w:r>
            <w:r>
              <w:rPr>
                <w:rFonts w:ascii="Arial" w:eastAsia="Times New Roman" w:hAnsi="Arial" w:cs="Arial"/>
                <w:color w:val="000000"/>
              </w:rPr>
              <w:t>550</w:t>
            </w:r>
            <w:r w:rsidR="00DF27C4">
              <w:rPr>
                <w:rFonts w:ascii="Arial" w:eastAsia="Times New Roman" w:hAnsi="Arial" w:cs="Arial"/>
                <w:color w:val="000000"/>
              </w:rPr>
              <w:t>.</w:t>
            </w:r>
            <w:r>
              <w:rPr>
                <w:rFonts w:ascii="Arial" w:eastAsia="Times New Roman" w:hAnsi="Arial" w:cs="Arial"/>
                <w:color w:val="000000"/>
              </w:rPr>
              <w:t>657</w:t>
            </w:r>
            <w:r w:rsidR="00DF27C4">
              <w:rPr>
                <w:rFonts w:ascii="Arial" w:eastAsia="Times New Roman" w:hAnsi="Arial" w:cs="Arial"/>
                <w:color w:val="000000"/>
              </w:rPr>
              <w:t>.0</w:t>
            </w:r>
            <w:r>
              <w:rPr>
                <w:rFonts w:ascii="Arial" w:eastAsia="Times New Roman" w:hAnsi="Arial" w:cs="Arial"/>
                <w:color w:val="000000"/>
              </w:rPr>
              <w:t>24</w:t>
            </w:r>
          </w:p>
        </w:tc>
        <w:tc>
          <w:tcPr>
            <w:tcW w:w="1460" w:type="dxa"/>
          </w:tcPr>
          <w:p w14:paraId="270E9E97" w14:textId="3E46F67C" w:rsidR="00096B3E" w:rsidRPr="00EB1BBB" w:rsidRDefault="00096B3E" w:rsidP="00096B3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EB1BBB">
              <w:rPr>
                <w:rFonts w:ascii="Arial" w:hAnsi="Arial" w:cs="Arial"/>
              </w:rPr>
              <w:t>APBD</w:t>
            </w:r>
            <w:r w:rsidR="00A53F42">
              <w:rPr>
                <w:rFonts w:ascii="Arial" w:hAnsi="Arial" w:cs="Arial"/>
              </w:rPr>
              <w:t>-P</w:t>
            </w:r>
          </w:p>
        </w:tc>
      </w:tr>
      <w:tr w:rsidR="00096B3E" w:rsidRPr="004C4896" w14:paraId="67A3D1A6" w14:textId="77777777" w:rsidTr="00C12813">
        <w:tc>
          <w:tcPr>
            <w:cnfStyle w:val="001000000000" w:firstRow="0" w:lastRow="0" w:firstColumn="1" w:lastColumn="0" w:oddVBand="0" w:evenVBand="0" w:oddHBand="0" w:evenHBand="0" w:firstRowFirstColumn="0" w:firstRowLastColumn="0" w:lastRowFirstColumn="0" w:lastRowLastColumn="0"/>
            <w:tcW w:w="483" w:type="dxa"/>
          </w:tcPr>
          <w:p w14:paraId="0D0B5A9B" w14:textId="77777777" w:rsidR="00096B3E" w:rsidRPr="004C4896" w:rsidRDefault="00096B3E" w:rsidP="00096B3E">
            <w:pPr>
              <w:spacing w:line="360" w:lineRule="auto"/>
              <w:jc w:val="both"/>
              <w:rPr>
                <w:rFonts w:ascii="Arial" w:hAnsi="Arial" w:cs="Arial"/>
                <w:sz w:val="20"/>
                <w:szCs w:val="20"/>
              </w:rPr>
            </w:pPr>
            <w:r>
              <w:rPr>
                <w:rFonts w:ascii="Arial" w:hAnsi="Arial" w:cs="Arial"/>
                <w:sz w:val="20"/>
                <w:szCs w:val="20"/>
              </w:rPr>
              <w:t xml:space="preserve"> 2.</w:t>
            </w:r>
          </w:p>
        </w:tc>
        <w:tc>
          <w:tcPr>
            <w:tcW w:w="4557" w:type="dxa"/>
          </w:tcPr>
          <w:p w14:paraId="39FA5028" w14:textId="77777777" w:rsidR="00096B3E" w:rsidRDefault="00096B3E" w:rsidP="00096B3E">
            <w:pPr>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096B3E">
              <w:rPr>
                <w:rFonts w:ascii="Arial" w:hAnsi="Arial" w:cs="Arial"/>
                <w:color w:val="000000"/>
              </w:rPr>
              <w:t xml:space="preserve">Program </w:t>
            </w:r>
            <w:r w:rsidRPr="00096B3E">
              <w:rPr>
                <w:rFonts w:ascii="Arial" w:hAnsi="Arial" w:cs="Arial"/>
                <w:color w:val="000000"/>
                <w:lang w:val="id-ID"/>
              </w:rPr>
              <w:t>Pen</w:t>
            </w:r>
            <w:proofErr w:type="spellStart"/>
            <w:r w:rsidRPr="00096B3E">
              <w:rPr>
                <w:rFonts w:ascii="Arial" w:hAnsi="Arial" w:cs="Arial"/>
                <w:color w:val="000000"/>
              </w:rPr>
              <w:t>ataan</w:t>
            </w:r>
            <w:proofErr w:type="spellEnd"/>
            <w:r w:rsidRPr="00096B3E">
              <w:rPr>
                <w:rFonts w:ascii="Arial" w:hAnsi="Arial" w:cs="Arial"/>
                <w:color w:val="000000"/>
              </w:rPr>
              <w:t xml:space="preserve"> Desa</w:t>
            </w:r>
          </w:p>
          <w:p w14:paraId="1206B097" w14:textId="4995EED5" w:rsidR="00096B3E" w:rsidRPr="00096B3E" w:rsidRDefault="00096B3E" w:rsidP="00096B3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sv-SE"/>
              </w:rPr>
            </w:pPr>
          </w:p>
        </w:tc>
        <w:tc>
          <w:tcPr>
            <w:tcW w:w="2054" w:type="dxa"/>
          </w:tcPr>
          <w:p w14:paraId="25B15411" w14:textId="6EE18A49" w:rsidR="00096B3E" w:rsidRPr="00EB1BBB" w:rsidRDefault="00096B3E" w:rsidP="00096B3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rPr>
            </w:pPr>
            <w:r>
              <w:rPr>
                <w:rFonts w:ascii="Arial" w:eastAsia="Times New Roman" w:hAnsi="Arial" w:cs="Arial"/>
                <w:color w:val="000000"/>
              </w:rPr>
              <w:t xml:space="preserve">   </w:t>
            </w:r>
            <w:r w:rsidR="00DF27C4">
              <w:rPr>
                <w:rFonts w:ascii="Arial" w:eastAsia="Times New Roman" w:hAnsi="Arial" w:cs="Arial"/>
                <w:color w:val="000000"/>
              </w:rPr>
              <w:t xml:space="preserve">  </w:t>
            </w:r>
            <w:r w:rsidR="000131EB">
              <w:rPr>
                <w:rFonts w:ascii="Arial" w:eastAsia="Times New Roman" w:hAnsi="Arial" w:cs="Arial"/>
                <w:color w:val="000000"/>
              </w:rPr>
              <w:t>36</w:t>
            </w:r>
            <w:r w:rsidR="00DF27C4">
              <w:rPr>
                <w:rFonts w:ascii="Arial" w:eastAsia="Times New Roman" w:hAnsi="Arial" w:cs="Arial"/>
                <w:color w:val="000000"/>
              </w:rPr>
              <w:t>.54</w:t>
            </w:r>
            <w:r w:rsidR="000131EB">
              <w:rPr>
                <w:rFonts w:ascii="Arial" w:eastAsia="Times New Roman" w:hAnsi="Arial" w:cs="Arial"/>
                <w:color w:val="000000"/>
              </w:rPr>
              <w:t>1</w:t>
            </w:r>
            <w:r w:rsidR="00DF27C4">
              <w:rPr>
                <w:rFonts w:ascii="Arial" w:eastAsia="Times New Roman" w:hAnsi="Arial" w:cs="Arial"/>
                <w:color w:val="000000"/>
              </w:rPr>
              <w:t>.</w:t>
            </w:r>
            <w:r w:rsidR="000131EB">
              <w:rPr>
                <w:rFonts w:ascii="Arial" w:eastAsia="Times New Roman" w:hAnsi="Arial" w:cs="Arial"/>
                <w:color w:val="000000"/>
              </w:rPr>
              <w:t>05</w:t>
            </w:r>
            <w:r w:rsidR="00DF27C4">
              <w:rPr>
                <w:rFonts w:ascii="Arial" w:eastAsia="Times New Roman" w:hAnsi="Arial" w:cs="Arial"/>
                <w:color w:val="000000"/>
              </w:rPr>
              <w:t>0</w:t>
            </w:r>
          </w:p>
        </w:tc>
        <w:tc>
          <w:tcPr>
            <w:tcW w:w="1460" w:type="dxa"/>
          </w:tcPr>
          <w:p w14:paraId="1EF2E765" w14:textId="72BBD836" w:rsidR="00096B3E" w:rsidRPr="00EB1BBB" w:rsidRDefault="00096B3E" w:rsidP="00096B3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941AFD">
              <w:rPr>
                <w:rFonts w:ascii="Arial" w:hAnsi="Arial" w:cs="Arial"/>
              </w:rPr>
              <w:t>APBD</w:t>
            </w:r>
            <w:r w:rsidR="00A53F42">
              <w:rPr>
                <w:rFonts w:ascii="Arial" w:hAnsi="Arial" w:cs="Arial"/>
              </w:rPr>
              <w:t>-P</w:t>
            </w:r>
          </w:p>
        </w:tc>
      </w:tr>
      <w:tr w:rsidR="00096B3E" w:rsidRPr="00EB1BBB" w14:paraId="783C78A6" w14:textId="77777777" w:rsidTr="00C12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 w:type="dxa"/>
          </w:tcPr>
          <w:p w14:paraId="3F6BE145" w14:textId="3AEB6B7A" w:rsidR="00096B3E" w:rsidRDefault="00096B3E" w:rsidP="00096B3E">
            <w:pPr>
              <w:spacing w:line="360" w:lineRule="auto"/>
              <w:jc w:val="both"/>
              <w:rPr>
                <w:rFonts w:ascii="Arial" w:hAnsi="Arial" w:cs="Arial"/>
                <w:sz w:val="20"/>
                <w:szCs w:val="20"/>
              </w:rPr>
            </w:pPr>
            <w:r>
              <w:rPr>
                <w:rFonts w:ascii="Arial" w:hAnsi="Arial" w:cs="Arial"/>
                <w:sz w:val="20"/>
                <w:szCs w:val="20"/>
              </w:rPr>
              <w:t xml:space="preserve"> 3.</w:t>
            </w:r>
          </w:p>
        </w:tc>
        <w:tc>
          <w:tcPr>
            <w:tcW w:w="4557" w:type="dxa"/>
          </w:tcPr>
          <w:p w14:paraId="3BCB0228" w14:textId="77777777" w:rsidR="00096B3E" w:rsidRDefault="00096B3E" w:rsidP="00096B3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096B3E">
              <w:rPr>
                <w:rFonts w:ascii="Arial" w:hAnsi="Arial" w:cs="Arial"/>
                <w:color w:val="000000"/>
              </w:rPr>
              <w:t xml:space="preserve">Program </w:t>
            </w:r>
            <w:proofErr w:type="spellStart"/>
            <w:r w:rsidRPr="00096B3E">
              <w:rPr>
                <w:rFonts w:ascii="Arial" w:hAnsi="Arial" w:cs="Arial"/>
                <w:color w:val="000000"/>
              </w:rPr>
              <w:t>Administrasi</w:t>
            </w:r>
            <w:proofErr w:type="spellEnd"/>
            <w:r w:rsidRPr="00096B3E">
              <w:rPr>
                <w:rFonts w:ascii="Arial" w:hAnsi="Arial" w:cs="Arial"/>
                <w:color w:val="000000"/>
              </w:rPr>
              <w:t xml:space="preserve"> </w:t>
            </w:r>
            <w:proofErr w:type="spellStart"/>
            <w:r w:rsidRPr="00096B3E">
              <w:rPr>
                <w:rFonts w:ascii="Arial" w:hAnsi="Arial" w:cs="Arial"/>
                <w:color w:val="000000"/>
              </w:rPr>
              <w:t>Pemerintahan</w:t>
            </w:r>
            <w:proofErr w:type="spellEnd"/>
            <w:r w:rsidRPr="00096B3E">
              <w:rPr>
                <w:rFonts w:ascii="Arial" w:hAnsi="Arial" w:cs="Arial"/>
                <w:color w:val="000000"/>
              </w:rPr>
              <w:t xml:space="preserve"> Desa</w:t>
            </w:r>
          </w:p>
          <w:p w14:paraId="28ADF699" w14:textId="17F83168" w:rsidR="00096B3E" w:rsidRPr="00096B3E" w:rsidRDefault="00096B3E" w:rsidP="00096B3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nl-BE"/>
              </w:rPr>
            </w:pPr>
          </w:p>
        </w:tc>
        <w:tc>
          <w:tcPr>
            <w:tcW w:w="2054" w:type="dxa"/>
          </w:tcPr>
          <w:p w14:paraId="34DA1FF4" w14:textId="76A97E2A" w:rsidR="00096B3E" w:rsidRPr="00EB1BBB" w:rsidRDefault="00A53F42" w:rsidP="00096B3E">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nl-BE"/>
              </w:rPr>
            </w:pPr>
            <w:r>
              <w:rPr>
                <w:rFonts w:ascii="Arial" w:eastAsia="Times New Roman" w:hAnsi="Arial" w:cs="Arial"/>
                <w:color w:val="000000"/>
              </w:rPr>
              <w:t xml:space="preserve">   </w:t>
            </w:r>
            <w:r w:rsidR="000131EB">
              <w:rPr>
                <w:rFonts w:ascii="Arial" w:eastAsia="Times New Roman" w:hAnsi="Arial" w:cs="Arial"/>
                <w:color w:val="000000"/>
              </w:rPr>
              <w:t>505.</w:t>
            </w:r>
            <w:r>
              <w:rPr>
                <w:rFonts w:ascii="Arial" w:eastAsia="Times New Roman" w:hAnsi="Arial" w:cs="Arial"/>
                <w:color w:val="000000"/>
              </w:rPr>
              <w:t>233.176</w:t>
            </w:r>
          </w:p>
        </w:tc>
        <w:tc>
          <w:tcPr>
            <w:tcW w:w="1460" w:type="dxa"/>
          </w:tcPr>
          <w:p w14:paraId="2F089B59" w14:textId="7F6ADAA6" w:rsidR="00096B3E" w:rsidRPr="00EB1BBB" w:rsidRDefault="00096B3E" w:rsidP="00096B3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sidRPr="00941AFD">
              <w:rPr>
                <w:rFonts w:ascii="Arial" w:hAnsi="Arial" w:cs="Arial"/>
              </w:rPr>
              <w:t>APBD</w:t>
            </w:r>
            <w:r w:rsidR="00A53F42">
              <w:rPr>
                <w:rFonts w:ascii="Arial" w:hAnsi="Arial" w:cs="Arial"/>
              </w:rPr>
              <w:t>-P</w:t>
            </w:r>
          </w:p>
        </w:tc>
      </w:tr>
      <w:tr w:rsidR="00096B3E" w:rsidRPr="00EB1BBB" w14:paraId="0E6BBCBA" w14:textId="77777777" w:rsidTr="00C12813">
        <w:tc>
          <w:tcPr>
            <w:cnfStyle w:val="001000000000" w:firstRow="0" w:lastRow="0" w:firstColumn="1" w:lastColumn="0" w:oddVBand="0" w:evenVBand="0" w:oddHBand="0" w:evenHBand="0" w:firstRowFirstColumn="0" w:firstRowLastColumn="0" w:lastRowFirstColumn="0" w:lastRowLastColumn="0"/>
            <w:tcW w:w="483" w:type="dxa"/>
          </w:tcPr>
          <w:p w14:paraId="1F359415" w14:textId="74870341" w:rsidR="00096B3E" w:rsidRPr="00EB1BBB" w:rsidRDefault="00096B3E" w:rsidP="00096B3E">
            <w:pPr>
              <w:spacing w:line="360" w:lineRule="auto"/>
              <w:jc w:val="both"/>
              <w:rPr>
                <w:rFonts w:ascii="Arial" w:hAnsi="Arial" w:cs="Arial"/>
                <w:sz w:val="20"/>
                <w:szCs w:val="20"/>
                <w:lang w:val="nl-BE"/>
              </w:rPr>
            </w:pPr>
            <w:r>
              <w:rPr>
                <w:rFonts w:ascii="Arial" w:hAnsi="Arial" w:cs="Arial"/>
                <w:sz w:val="20"/>
                <w:szCs w:val="20"/>
                <w:lang w:val="nl-BE"/>
              </w:rPr>
              <w:t xml:space="preserve"> 4.</w:t>
            </w:r>
          </w:p>
        </w:tc>
        <w:tc>
          <w:tcPr>
            <w:tcW w:w="4557" w:type="dxa"/>
          </w:tcPr>
          <w:p w14:paraId="0B137885" w14:textId="77777777" w:rsidR="00096B3E" w:rsidRDefault="00096B3E" w:rsidP="00096B3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sv-SE"/>
              </w:rPr>
            </w:pPr>
            <w:r w:rsidRPr="00096B3E">
              <w:rPr>
                <w:rFonts w:ascii="Arial" w:hAnsi="Arial" w:cs="Arial"/>
                <w:color w:val="000000"/>
                <w:lang w:val="sv-SE"/>
              </w:rPr>
              <w:t>Program Pemberdayaan Lembaga Kemasyarakatan, Lembaga Adat dan Masyarakat hukum Adat</w:t>
            </w:r>
          </w:p>
          <w:p w14:paraId="657EBD79" w14:textId="278C15F6" w:rsidR="00096B3E" w:rsidRPr="00096B3E" w:rsidRDefault="00096B3E" w:rsidP="00096B3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nl-BE"/>
              </w:rPr>
            </w:pPr>
          </w:p>
        </w:tc>
        <w:tc>
          <w:tcPr>
            <w:tcW w:w="2054" w:type="dxa"/>
          </w:tcPr>
          <w:p w14:paraId="4A37AE9D" w14:textId="79A11680" w:rsidR="00096B3E" w:rsidRPr="00EB1BBB" w:rsidRDefault="00A53F42" w:rsidP="00096B3E">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nl-BE"/>
              </w:rPr>
            </w:pPr>
            <w:r w:rsidRPr="00AD7C81">
              <w:rPr>
                <w:rFonts w:ascii="Arial" w:eastAsia="Times New Roman" w:hAnsi="Arial" w:cs="Arial"/>
                <w:color w:val="000000"/>
                <w:lang w:val="nl-BE"/>
              </w:rPr>
              <w:t xml:space="preserve">   </w:t>
            </w:r>
            <w:r>
              <w:rPr>
                <w:rFonts w:ascii="Arial" w:eastAsia="Times New Roman" w:hAnsi="Arial" w:cs="Arial"/>
                <w:color w:val="000000"/>
              </w:rPr>
              <w:t>762.759.990</w:t>
            </w:r>
          </w:p>
        </w:tc>
        <w:tc>
          <w:tcPr>
            <w:tcW w:w="1460" w:type="dxa"/>
          </w:tcPr>
          <w:p w14:paraId="553286D7" w14:textId="2CC2E27D" w:rsidR="00096B3E" w:rsidRPr="00EB1BBB" w:rsidRDefault="00096B3E" w:rsidP="00096B3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sidRPr="00941AFD">
              <w:rPr>
                <w:rFonts w:ascii="Arial" w:hAnsi="Arial" w:cs="Arial"/>
              </w:rPr>
              <w:t>APBD</w:t>
            </w:r>
            <w:r w:rsidR="00A53F42">
              <w:rPr>
                <w:rFonts w:ascii="Arial" w:hAnsi="Arial" w:cs="Arial"/>
              </w:rPr>
              <w:t>-P</w:t>
            </w:r>
          </w:p>
        </w:tc>
      </w:tr>
      <w:tr w:rsidR="00EB1BBB" w:rsidRPr="00EB1BBB" w14:paraId="43AD6566" w14:textId="77777777" w:rsidTr="00C128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3" w:type="dxa"/>
          </w:tcPr>
          <w:p w14:paraId="17612312" w14:textId="77777777" w:rsidR="00EB1BBB" w:rsidRPr="00EB1BBB" w:rsidRDefault="00EB1BBB" w:rsidP="00A534CD">
            <w:pPr>
              <w:spacing w:line="360" w:lineRule="auto"/>
              <w:jc w:val="both"/>
              <w:rPr>
                <w:rFonts w:ascii="Arial" w:hAnsi="Arial" w:cs="Arial"/>
                <w:sz w:val="20"/>
                <w:szCs w:val="20"/>
                <w:lang w:val="nl-BE"/>
              </w:rPr>
            </w:pPr>
          </w:p>
        </w:tc>
        <w:tc>
          <w:tcPr>
            <w:tcW w:w="4557" w:type="dxa"/>
          </w:tcPr>
          <w:p w14:paraId="048B203E" w14:textId="60CCF6DF" w:rsidR="00EB1BBB" w:rsidRPr="00EB1BBB" w:rsidRDefault="00EB1BBB" w:rsidP="00EB1BBB">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val="nl-BE"/>
              </w:rPr>
            </w:pPr>
            <w:r>
              <w:rPr>
                <w:rFonts w:ascii="Arial" w:eastAsia="Times New Roman" w:hAnsi="Arial" w:cs="Arial"/>
                <w:b/>
                <w:bCs/>
                <w:color w:val="000000"/>
                <w:lang w:val="nl-BE"/>
              </w:rPr>
              <w:t>JUMLAH</w:t>
            </w:r>
          </w:p>
        </w:tc>
        <w:tc>
          <w:tcPr>
            <w:tcW w:w="2054" w:type="dxa"/>
          </w:tcPr>
          <w:p w14:paraId="698440D6" w14:textId="1F47689E" w:rsidR="00EB1BBB" w:rsidRDefault="00A53F42" w:rsidP="00A534C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rPr>
            </w:pPr>
            <w:r>
              <w:rPr>
                <w:rFonts w:ascii="Arial" w:eastAsia="Times New Roman" w:hAnsi="Arial" w:cs="Arial"/>
                <w:b/>
                <w:bCs/>
                <w:color w:val="000000"/>
              </w:rPr>
              <w:t>5.855.206.239</w:t>
            </w:r>
          </w:p>
          <w:p w14:paraId="68608E90" w14:textId="24AB6B19" w:rsidR="00EB1BBB" w:rsidRPr="00EB1BBB" w:rsidRDefault="00EB1BBB" w:rsidP="00A534CD">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nl-BE"/>
              </w:rPr>
            </w:pPr>
          </w:p>
        </w:tc>
        <w:tc>
          <w:tcPr>
            <w:tcW w:w="1460" w:type="dxa"/>
          </w:tcPr>
          <w:p w14:paraId="5B4A1250" w14:textId="77777777" w:rsidR="00EB1BBB" w:rsidRPr="00EB1BBB" w:rsidRDefault="00EB1BBB" w:rsidP="00A534C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p>
        </w:tc>
      </w:tr>
    </w:tbl>
    <w:p w14:paraId="15774D0B" w14:textId="77777777" w:rsidR="00CF7FAB" w:rsidRPr="001827BF" w:rsidRDefault="00CF7FAB" w:rsidP="007A7B1B">
      <w:pPr>
        <w:spacing w:after="0" w:line="360" w:lineRule="auto"/>
        <w:ind w:left="1354"/>
        <w:jc w:val="both"/>
        <w:rPr>
          <w:rFonts w:ascii="Arial" w:hAnsi="Arial" w:cs="Arial"/>
          <w:lang w:val="id-ID"/>
        </w:rPr>
      </w:pPr>
    </w:p>
    <w:p w14:paraId="1A533EE8" w14:textId="3CCD3796" w:rsidR="006A6971" w:rsidRPr="00096B3E" w:rsidRDefault="006A6971" w:rsidP="00096B3E">
      <w:pPr>
        <w:tabs>
          <w:tab w:val="left" w:pos="1170"/>
          <w:tab w:val="left" w:pos="6120"/>
        </w:tabs>
        <w:spacing w:line="360" w:lineRule="auto"/>
        <w:jc w:val="both"/>
        <w:rPr>
          <w:rFonts w:ascii="Arial" w:hAnsi="Arial" w:cs="Arial"/>
          <w:color w:val="000000" w:themeColor="text1"/>
          <w:lang w:val="sv-SE"/>
        </w:rPr>
      </w:pPr>
      <w:r w:rsidRPr="00096B3E">
        <w:rPr>
          <w:rFonts w:ascii="Arial" w:hAnsi="Arial" w:cs="Arial"/>
          <w:color w:val="000000" w:themeColor="text1"/>
          <w:lang w:val="sv-SE"/>
        </w:rPr>
        <w:t>Berikut ini penjelasan penetapan sasaran, indikator sasaran dan target yang ditetapkan Dinas Pemberdayaan Masyarakat dan Desa Tahun 202</w:t>
      </w:r>
      <w:r w:rsidR="00DC6B00">
        <w:rPr>
          <w:rFonts w:ascii="Arial" w:hAnsi="Arial" w:cs="Arial"/>
          <w:color w:val="000000" w:themeColor="text1"/>
          <w:lang w:val="sv-SE"/>
        </w:rPr>
        <w:t>5</w:t>
      </w:r>
      <w:r w:rsidRPr="00096B3E">
        <w:rPr>
          <w:rFonts w:ascii="Arial" w:hAnsi="Arial" w:cs="Arial"/>
          <w:color w:val="000000" w:themeColor="text1"/>
          <w:lang w:val="sv-SE"/>
        </w:rPr>
        <w:t>.</w:t>
      </w:r>
    </w:p>
    <w:p w14:paraId="6A59AF32" w14:textId="3426B410" w:rsidR="006A6971" w:rsidRPr="008F24E3" w:rsidRDefault="006A6971" w:rsidP="006A6971">
      <w:pPr>
        <w:spacing w:after="0"/>
        <w:jc w:val="center"/>
        <w:rPr>
          <w:rFonts w:ascii="Arial" w:hAnsi="Arial" w:cs="Arial"/>
          <w:b/>
          <w:bCs/>
          <w:lang w:val="sv-SE"/>
        </w:rPr>
      </w:pPr>
      <w:r w:rsidRPr="008F24E3">
        <w:rPr>
          <w:rFonts w:ascii="Arial" w:hAnsi="Arial" w:cs="Arial"/>
          <w:b/>
          <w:bCs/>
          <w:lang w:val="sv-SE"/>
        </w:rPr>
        <w:t xml:space="preserve">Tabel </w:t>
      </w:r>
      <w:r w:rsidR="002114F5">
        <w:rPr>
          <w:rFonts w:ascii="Arial" w:hAnsi="Arial" w:cs="Arial"/>
          <w:b/>
          <w:bCs/>
          <w:lang w:val="sv-SE"/>
        </w:rPr>
        <w:t>9</w:t>
      </w:r>
    </w:p>
    <w:p w14:paraId="0DA308AE" w14:textId="39F371E7" w:rsidR="006A6971" w:rsidRPr="008F24E3" w:rsidRDefault="006A6971" w:rsidP="006A6971">
      <w:pPr>
        <w:spacing w:after="0"/>
        <w:jc w:val="center"/>
        <w:rPr>
          <w:rFonts w:ascii="Arial" w:hAnsi="Arial" w:cs="Arial"/>
          <w:b/>
          <w:bCs/>
          <w:lang w:val="sv-SE"/>
        </w:rPr>
      </w:pPr>
      <w:r w:rsidRPr="008F24E3">
        <w:rPr>
          <w:rFonts w:ascii="Arial" w:hAnsi="Arial" w:cs="Arial"/>
          <w:b/>
          <w:bCs/>
          <w:lang w:val="sv-SE"/>
        </w:rPr>
        <w:t>Penjelasan atas Sasaran, Indikator Sasaran dan Target yang Ditetapkan</w:t>
      </w:r>
      <w:r w:rsidR="0069294C">
        <w:rPr>
          <w:rFonts w:ascii="Arial" w:hAnsi="Arial" w:cs="Arial"/>
          <w:b/>
          <w:bCs/>
          <w:lang w:val="sv-SE"/>
        </w:rPr>
        <w:t xml:space="preserve"> (APBD-P)</w:t>
      </w:r>
    </w:p>
    <w:p w14:paraId="7268D99E" w14:textId="77777777" w:rsidR="00CF7FAB" w:rsidRPr="008F24E3" w:rsidRDefault="00CF7FAB" w:rsidP="006A6971">
      <w:pPr>
        <w:spacing w:after="0" w:line="360" w:lineRule="auto"/>
        <w:jc w:val="both"/>
        <w:rPr>
          <w:rFonts w:ascii="Arial" w:hAnsi="Arial" w:cs="Arial"/>
          <w:lang w:val="sv-SE"/>
        </w:rPr>
      </w:pPr>
    </w:p>
    <w:tbl>
      <w:tblPr>
        <w:tblStyle w:val="TableGrid"/>
        <w:tblW w:w="8640" w:type="dxa"/>
        <w:tblInd w:w="108" w:type="dxa"/>
        <w:tblLook w:val="04A0" w:firstRow="1" w:lastRow="0" w:firstColumn="1" w:lastColumn="0" w:noHBand="0" w:noVBand="1"/>
      </w:tblPr>
      <w:tblGrid>
        <w:gridCol w:w="731"/>
        <w:gridCol w:w="2693"/>
        <w:gridCol w:w="5216"/>
      </w:tblGrid>
      <w:tr w:rsidR="0069294C" w:rsidRPr="00436FA4" w14:paraId="74655DB4" w14:textId="77777777" w:rsidTr="00C75910">
        <w:tc>
          <w:tcPr>
            <w:tcW w:w="731" w:type="dxa"/>
            <w:vAlign w:val="center"/>
          </w:tcPr>
          <w:p w14:paraId="378846F4" w14:textId="77777777" w:rsidR="0069294C" w:rsidRPr="00C35241" w:rsidRDefault="0069294C" w:rsidP="00C75910">
            <w:pPr>
              <w:jc w:val="center"/>
              <w:rPr>
                <w:rFonts w:ascii="Arial" w:hAnsi="Arial" w:cs="Arial"/>
                <w:b/>
                <w:bCs/>
              </w:rPr>
            </w:pPr>
            <w:r w:rsidRPr="00C35241">
              <w:rPr>
                <w:rFonts w:ascii="Arial" w:hAnsi="Arial" w:cs="Arial"/>
                <w:b/>
                <w:bCs/>
              </w:rPr>
              <w:t>NO</w:t>
            </w:r>
          </w:p>
        </w:tc>
        <w:tc>
          <w:tcPr>
            <w:tcW w:w="2693" w:type="dxa"/>
            <w:vAlign w:val="center"/>
          </w:tcPr>
          <w:p w14:paraId="0216D5C9" w14:textId="77777777" w:rsidR="0069294C" w:rsidRPr="00C35241" w:rsidRDefault="0069294C" w:rsidP="00C75910">
            <w:pPr>
              <w:jc w:val="center"/>
              <w:rPr>
                <w:rFonts w:ascii="Arial" w:hAnsi="Arial" w:cs="Arial"/>
                <w:b/>
                <w:bCs/>
              </w:rPr>
            </w:pPr>
            <w:r w:rsidRPr="00C35241">
              <w:rPr>
                <w:rFonts w:ascii="Arial" w:hAnsi="Arial" w:cs="Arial"/>
                <w:b/>
                <w:bCs/>
              </w:rPr>
              <w:t>SASARAN</w:t>
            </w:r>
          </w:p>
        </w:tc>
        <w:tc>
          <w:tcPr>
            <w:tcW w:w="5216" w:type="dxa"/>
            <w:vAlign w:val="center"/>
          </w:tcPr>
          <w:p w14:paraId="41143D03" w14:textId="77777777" w:rsidR="0069294C" w:rsidRDefault="0069294C" w:rsidP="00C75910">
            <w:pPr>
              <w:jc w:val="center"/>
              <w:rPr>
                <w:rFonts w:ascii="Arial" w:hAnsi="Arial" w:cs="Arial"/>
                <w:b/>
                <w:bCs/>
              </w:rPr>
            </w:pPr>
            <w:r w:rsidRPr="00C35241">
              <w:rPr>
                <w:rFonts w:ascii="Arial" w:hAnsi="Arial" w:cs="Arial"/>
                <w:b/>
                <w:bCs/>
              </w:rPr>
              <w:t>PENJELASAN</w:t>
            </w:r>
          </w:p>
          <w:p w14:paraId="40757063" w14:textId="77777777" w:rsidR="0069294C" w:rsidRPr="00C35241" w:rsidRDefault="0069294C" w:rsidP="00C75910">
            <w:pPr>
              <w:jc w:val="center"/>
              <w:rPr>
                <w:rFonts w:ascii="Arial" w:hAnsi="Arial" w:cs="Arial"/>
                <w:b/>
                <w:bCs/>
              </w:rPr>
            </w:pPr>
          </w:p>
        </w:tc>
      </w:tr>
      <w:tr w:rsidR="0069294C" w:rsidRPr="00436FA4" w14:paraId="445B8D33" w14:textId="77777777" w:rsidTr="00C75910">
        <w:tc>
          <w:tcPr>
            <w:tcW w:w="731" w:type="dxa"/>
            <w:vAlign w:val="center"/>
          </w:tcPr>
          <w:p w14:paraId="6FC8B720" w14:textId="77777777" w:rsidR="0069294C" w:rsidRPr="00C35241" w:rsidRDefault="0069294C" w:rsidP="00C75910">
            <w:pPr>
              <w:jc w:val="center"/>
              <w:rPr>
                <w:rFonts w:ascii="Arial" w:hAnsi="Arial" w:cs="Arial"/>
                <w:b/>
                <w:bCs/>
              </w:rPr>
            </w:pPr>
          </w:p>
        </w:tc>
        <w:tc>
          <w:tcPr>
            <w:tcW w:w="2693" w:type="dxa"/>
            <w:vAlign w:val="center"/>
          </w:tcPr>
          <w:p w14:paraId="022646D5" w14:textId="77777777" w:rsidR="0069294C" w:rsidRPr="00C35241" w:rsidRDefault="0069294C" w:rsidP="00C75910">
            <w:pPr>
              <w:jc w:val="center"/>
              <w:rPr>
                <w:rFonts w:ascii="Arial" w:hAnsi="Arial" w:cs="Arial"/>
                <w:b/>
                <w:bCs/>
              </w:rPr>
            </w:pPr>
          </w:p>
        </w:tc>
        <w:tc>
          <w:tcPr>
            <w:tcW w:w="5216" w:type="dxa"/>
            <w:vAlign w:val="center"/>
          </w:tcPr>
          <w:p w14:paraId="117804C4" w14:textId="77777777" w:rsidR="0069294C" w:rsidRPr="00C35241" w:rsidRDefault="0069294C" w:rsidP="00C75910">
            <w:pPr>
              <w:jc w:val="center"/>
              <w:rPr>
                <w:rFonts w:ascii="Arial" w:hAnsi="Arial" w:cs="Arial"/>
                <w:b/>
                <w:bCs/>
              </w:rPr>
            </w:pPr>
          </w:p>
        </w:tc>
      </w:tr>
      <w:tr w:rsidR="0069294C" w:rsidRPr="0069294C" w14:paraId="22EC2EFA" w14:textId="77777777" w:rsidTr="00C75910">
        <w:tc>
          <w:tcPr>
            <w:tcW w:w="731" w:type="dxa"/>
            <w:vAlign w:val="center"/>
          </w:tcPr>
          <w:p w14:paraId="0744BEA3" w14:textId="77777777" w:rsidR="0069294C" w:rsidRPr="00C35241" w:rsidRDefault="0069294C" w:rsidP="00C75910">
            <w:pPr>
              <w:jc w:val="center"/>
              <w:rPr>
                <w:rFonts w:ascii="Arial" w:hAnsi="Arial" w:cs="Arial"/>
                <w:b/>
                <w:bCs/>
              </w:rPr>
            </w:pPr>
            <w:r>
              <w:rPr>
                <w:rFonts w:ascii="Arial" w:hAnsi="Arial" w:cs="Arial"/>
                <w:b/>
                <w:bCs/>
              </w:rPr>
              <w:t>1</w:t>
            </w:r>
          </w:p>
        </w:tc>
        <w:tc>
          <w:tcPr>
            <w:tcW w:w="2693" w:type="dxa"/>
            <w:vAlign w:val="center"/>
          </w:tcPr>
          <w:p w14:paraId="73523646" w14:textId="77777777" w:rsidR="0069294C" w:rsidRPr="004B4A81" w:rsidRDefault="0069294C" w:rsidP="00C75910">
            <w:pPr>
              <w:rPr>
                <w:rFonts w:ascii="Arial" w:hAnsi="Arial" w:cs="Arial"/>
                <w:b/>
                <w:bCs/>
                <w:lang w:val="nl-BE"/>
              </w:rPr>
            </w:pPr>
            <w:r>
              <w:rPr>
                <w:rFonts w:ascii="Arial" w:hAnsi="Arial" w:cs="Arial"/>
                <w:bCs/>
                <w:lang w:val="nl-BE"/>
              </w:rPr>
              <w:t xml:space="preserve">Meningkatnya Status Desa </w:t>
            </w:r>
            <w:r w:rsidRPr="000F3F5B">
              <w:rPr>
                <w:rFonts w:ascii="Arial" w:hAnsi="Arial" w:cs="Arial"/>
                <w:bCs/>
                <w:lang w:val="nl-BE"/>
              </w:rPr>
              <w:t>dan Lembaga Perekonomian Desa</w:t>
            </w:r>
          </w:p>
        </w:tc>
        <w:tc>
          <w:tcPr>
            <w:tcW w:w="5216" w:type="dxa"/>
            <w:vAlign w:val="center"/>
          </w:tcPr>
          <w:p w14:paraId="33F90B13" w14:textId="77777777" w:rsidR="0069294C" w:rsidRPr="00BD4166" w:rsidRDefault="0069294C" w:rsidP="00C75910">
            <w:pPr>
              <w:pStyle w:val="ListParagraph"/>
              <w:numPr>
                <w:ilvl w:val="0"/>
                <w:numId w:val="12"/>
              </w:numPr>
              <w:ind w:left="352"/>
              <w:rPr>
                <w:rFonts w:ascii="Arial" w:hAnsi="Arial" w:cs="Arial"/>
                <w:b/>
                <w:bCs/>
                <w:lang w:val="nl-BE"/>
              </w:rPr>
            </w:pPr>
            <w:r w:rsidRPr="00BD4166">
              <w:rPr>
                <w:lang w:val="nl-BE"/>
              </w:rPr>
              <w:t xml:space="preserve">Meningkatnya status desa di Kabupaten Luwu Timur merupakan indikator kinerja utama urusan pemberdayaan masyarakat dan desa yang diukur melalui peningkatan nilai </w:t>
            </w:r>
            <w:r w:rsidRPr="00BD4166">
              <w:rPr>
                <w:rStyle w:val="Strong"/>
                <w:lang w:val="nl-BE"/>
              </w:rPr>
              <w:t>Indeks Desa (ID)</w:t>
            </w:r>
            <w:r w:rsidRPr="00BD4166">
              <w:rPr>
                <w:lang w:val="nl-BE"/>
              </w:rPr>
              <w:t xml:space="preserve"> dari kondisi baseline menuju target tahunan yang telah ditetapkan dalam dokumen perencanaan daerah. Peningkatan status desa menunjukkan perbaikan berkelanjutan pada aspek ketahanan sosial, ekonomi, dan lingkungan, yang didukung oleh peningkatan kualitas tata kelola pemerintahan </w:t>
            </w:r>
            <w:r w:rsidRPr="00BD4166">
              <w:rPr>
                <w:lang w:val="nl-BE"/>
              </w:rPr>
              <w:lastRenderedPageBreak/>
              <w:t>desa, pelayanan dasar, serta partisipasi aktif masyarakat dalam pembangunan desa.</w:t>
            </w:r>
            <w:r w:rsidRPr="00BD4166">
              <w:rPr>
                <w:rFonts w:ascii="Arial" w:hAnsi="Arial" w:cs="Arial"/>
                <w:lang w:val="nl-BE"/>
              </w:rPr>
              <w:t>.</w:t>
            </w:r>
          </w:p>
          <w:p w14:paraId="742AA440" w14:textId="77777777" w:rsidR="0069294C" w:rsidRPr="00BD4166" w:rsidRDefault="0069294C" w:rsidP="00C75910">
            <w:pPr>
              <w:pStyle w:val="ListParagraph"/>
              <w:numPr>
                <w:ilvl w:val="0"/>
                <w:numId w:val="12"/>
              </w:numPr>
              <w:ind w:left="352"/>
              <w:rPr>
                <w:rFonts w:ascii="Arial" w:hAnsi="Arial" w:cs="Arial"/>
                <w:b/>
                <w:bCs/>
                <w:lang w:val="nl-BE"/>
              </w:rPr>
            </w:pPr>
            <w:r w:rsidRPr="00BD4166">
              <w:rPr>
                <w:rFonts w:ascii="Arial" w:hAnsi="Arial" w:cs="Arial"/>
                <w:sz w:val="24"/>
                <w:szCs w:val="24"/>
                <w:lang w:val="nl-BE"/>
              </w:rPr>
              <w:t xml:space="preserve">Perkembangan lembaga perekonomian desa, khususnya </w:t>
            </w:r>
            <w:r w:rsidRPr="00BD4166">
              <w:rPr>
                <w:rFonts w:ascii="Arial" w:hAnsi="Arial" w:cs="Arial"/>
                <w:b/>
                <w:bCs/>
                <w:sz w:val="24"/>
                <w:szCs w:val="24"/>
                <w:lang w:val="nl-BE"/>
              </w:rPr>
              <w:t>BUM Desa dan kelembagaan ekonomi desa lainnya</w:t>
            </w:r>
            <w:r w:rsidRPr="00BD4166">
              <w:rPr>
                <w:rFonts w:ascii="Arial" w:hAnsi="Arial" w:cs="Arial"/>
                <w:sz w:val="24"/>
                <w:szCs w:val="24"/>
                <w:lang w:val="nl-BE"/>
              </w:rPr>
              <w:t xml:space="preserve">, menjadi faktor penopang pencapaian target peningkatan status desa. Indikator ini diukur melalui peningkatan jumlah dan kinerja lembaga ekonomi desa yang aktif dan produktif, kontribusi terhadap </w:t>
            </w:r>
            <w:r w:rsidRPr="00BD4166">
              <w:rPr>
                <w:rFonts w:ascii="Arial" w:hAnsi="Arial" w:cs="Arial"/>
                <w:b/>
                <w:bCs/>
                <w:sz w:val="24"/>
                <w:szCs w:val="24"/>
                <w:lang w:val="nl-BE"/>
              </w:rPr>
              <w:t>Pendapatan Asli Desa (PADes)</w:t>
            </w:r>
            <w:r w:rsidRPr="00BD4166">
              <w:rPr>
                <w:rFonts w:ascii="Arial" w:hAnsi="Arial" w:cs="Arial"/>
                <w:sz w:val="24"/>
                <w:szCs w:val="24"/>
                <w:lang w:val="nl-BE"/>
              </w:rPr>
              <w:t>, serta penciptaan peluang usaha dan lapangan kerja di desa. Perkembangan tersebut secara langsung memperkuat ketahanan ekonomi desa dan mendorong percepatan pencapaian desa maju dan desa mandiri sesuai target kinerja daerah.</w:t>
            </w:r>
          </w:p>
        </w:tc>
      </w:tr>
      <w:tr w:rsidR="0069294C" w:rsidRPr="00436FA4" w14:paraId="76C956BC" w14:textId="77777777" w:rsidTr="00C75910">
        <w:tc>
          <w:tcPr>
            <w:tcW w:w="731" w:type="dxa"/>
          </w:tcPr>
          <w:p w14:paraId="59D2ECE2" w14:textId="77777777" w:rsidR="0069294C" w:rsidRPr="00C35241" w:rsidRDefault="0069294C" w:rsidP="00C75910">
            <w:pPr>
              <w:jc w:val="center"/>
              <w:rPr>
                <w:rFonts w:ascii="Arial" w:hAnsi="Arial" w:cs="Arial"/>
                <w:b/>
                <w:bCs/>
              </w:rPr>
            </w:pPr>
            <w:r w:rsidRPr="00C35241">
              <w:rPr>
                <w:rFonts w:ascii="Arial" w:hAnsi="Arial" w:cs="Arial"/>
                <w:b/>
                <w:bCs/>
              </w:rPr>
              <w:lastRenderedPageBreak/>
              <w:t>NO.</w:t>
            </w:r>
          </w:p>
        </w:tc>
        <w:tc>
          <w:tcPr>
            <w:tcW w:w="2693" w:type="dxa"/>
            <w:vAlign w:val="center"/>
          </w:tcPr>
          <w:p w14:paraId="0BD67F8F" w14:textId="77777777" w:rsidR="0069294C" w:rsidRPr="00C35241" w:rsidRDefault="0069294C" w:rsidP="00C75910">
            <w:pPr>
              <w:jc w:val="center"/>
              <w:rPr>
                <w:rFonts w:ascii="Arial" w:hAnsi="Arial" w:cs="Arial"/>
                <w:b/>
                <w:bCs/>
              </w:rPr>
            </w:pPr>
            <w:r w:rsidRPr="00C35241">
              <w:rPr>
                <w:rFonts w:ascii="Arial" w:hAnsi="Arial" w:cs="Arial"/>
                <w:b/>
                <w:bCs/>
              </w:rPr>
              <w:t>INDIKATOR KINERJA</w:t>
            </w:r>
            <w:r>
              <w:rPr>
                <w:rFonts w:ascii="Arial" w:hAnsi="Arial" w:cs="Arial"/>
                <w:b/>
                <w:bCs/>
              </w:rPr>
              <w:t xml:space="preserve"> 1</w:t>
            </w:r>
          </w:p>
        </w:tc>
        <w:tc>
          <w:tcPr>
            <w:tcW w:w="5216" w:type="dxa"/>
            <w:vAlign w:val="center"/>
          </w:tcPr>
          <w:p w14:paraId="3EE8422D" w14:textId="77777777" w:rsidR="0069294C" w:rsidRDefault="0069294C" w:rsidP="00C75910">
            <w:pPr>
              <w:jc w:val="center"/>
              <w:rPr>
                <w:rFonts w:ascii="Arial" w:hAnsi="Arial" w:cs="Arial"/>
                <w:b/>
                <w:bCs/>
              </w:rPr>
            </w:pPr>
            <w:r w:rsidRPr="00C35241">
              <w:rPr>
                <w:rFonts w:ascii="Arial" w:hAnsi="Arial" w:cs="Arial"/>
                <w:b/>
                <w:bCs/>
              </w:rPr>
              <w:t>PENJELASAN</w:t>
            </w:r>
          </w:p>
          <w:p w14:paraId="6F3F9F26" w14:textId="77777777" w:rsidR="0069294C" w:rsidRPr="00C35241" w:rsidRDefault="0069294C" w:rsidP="00C75910">
            <w:pPr>
              <w:jc w:val="center"/>
              <w:rPr>
                <w:rFonts w:ascii="Arial" w:hAnsi="Arial" w:cs="Arial"/>
                <w:b/>
                <w:bCs/>
              </w:rPr>
            </w:pPr>
          </w:p>
        </w:tc>
      </w:tr>
      <w:tr w:rsidR="0069294C" w:rsidRPr="0069294C" w14:paraId="655082B2" w14:textId="77777777" w:rsidTr="00C75910">
        <w:tc>
          <w:tcPr>
            <w:tcW w:w="731" w:type="dxa"/>
            <w:vAlign w:val="center"/>
          </w:tcPr>
          <w:p w14:paraId="251153B9" w14:textId="77777777" w:rsidR="0069294C" w:rsidRPr="00842BBB" w:rsidRDefault="0069294C" w:rsidP="00C75910">
            <w:pPr>
              <w:jc w:val="center"/>
              <w:rPr>
                <w:rFonts w:ascii="Arial" w:hAnsi="Arial" w:cs="Arial"/>
              </w:rPr>
            </w:pPr>
            <w:r w:rsidRPr="00842BBB">
              <w:rPr>
                <w:rFonts w:ascii="Arial" w:hAnsi="Arial" w:cs="Arial"/>
              </w:rPr>
              <w:t>1</w:t>
            </w:r>
          </w:p>
        </w:tc>
        <w:tc>
          <w:tcPr>
            <w:tcW w:w="2693" w:type="dxa"/>
            <w:vAlign w:val="center"/>
          </w:tcPr>
          <w:p w14:paraId="24C5A990" w14:textId="77777777" w:rsidR="0069294C" w:rsidRPr="00842BBB" w:rsidRDefault="0069294C" w:rsidP="00C75910">
            <w:pPr>
              <w:rPr>
                <w:rFonts w:ascii="Arial" w:hAnsi="Arial" w:cs="Arial"/>
              </w:rPr>
            </w:pPr>
            <w:r w:rsidRPr="00842BBB">
              <w:rPr>
                <w:rFonts w:ascii="Arial" w:eastAsia="Times New Roman" w:hAnsi="Arial" w:cs="Arial"/>
                <w:color w:val="000000"/>
                <w:lang w:val="nl-BE"/>
              </w:rPr>
              <w:t xml:space="preserve">Persentase </w:t>
            </w:r>
            <w:r>
              <w:rPr>
                <w:rFonts w:ascii="Arial" w:eastAsia="Times New Roman" w:hAnsi="Arial" w:cs="Arial"/>
                <w:color w:val="000000"/>
                <w:lang w:val="nl-BE"/>
              </w:rPr>
              <w:t>status</w:t>
            </w:r>
            <w:r w:rsidRPr="00842BBB">
              <w:rPr>
                <w:rFonts w:ascii="Arial" w:eastAsia="Times New Roman" w:hAnsi="Arial" w:cs="Arial"/>
                <w:color w:val="000000"/>
                <w:lang w:val="nl-BE"/>
              </w:rPr>
              <w:t xml:space="preserve"> desa mandiri</w:t>
            </w:r>
          </w:p>
        </w:tc>
        <w:tc>
          <w:tcPr>
            <w:tcW w:w="5216" w:type="dxa"/>
            <w:vAlign w:val="center"/>
          </w:tcPr>
          <w:p w14:paraId="4E06CC7B" w14:textId="77777777" w:rsidR="0069294C" w:rsidRDefault="0069294C" w:rsidP="00C75910">
            <w:pPr>
              <w:pStyle w:val="ListParagraph"/>
              <w:numPr>
                <w:ilvl w:val="0"/>
                <w:numId w:val="13"/>
              </w:numPr>
              <w:ind w:left="352"/>
              <w:rPr>
                <w:rFonts w:ascii="Arial" w:hAnsi="Arial" w:cs="Arial"/>
                <w:lang w:val="sv-SE"/>
              </w:rPr>
            </w:pPr>
            <w:r w:rsidRPr="008F24E3">
              <w:rPr>
                <w:rFonts w:ascii="Arial" w:hAnsi="Arial" w:cs="Arial"/>
                <w:lang w:val="sv-SE"/>
              </w:rPr>
              <w:t xml:space="preserve">Kualitas pembangunan desa dipengaruhi oleh perkembangan status desa mandiri. Desa yang memiliki ketersediaan dan akses terhadap pelayanan dasar yang mencukupi, infrastruktur </w:t>
            </w:r>
          </w:p>
          <w:p w14:paraId="75DF7C59" w14:textId="77777777" w:rsidR="0069294C" w:rsidRDefault="0069294C" w:rsidP="00C75910">
            <w:pPr>
              <w:pStyle w:val="ListParagraph"/>
              <w:ind w:left="352"/>
              <w:rPr>
                <w:rFonts w:ascii="Arial" w:hAnsi="Arial" w:cs="Arial"/>
                <w:lang w:val="sv-SE"/>
              </w:rPr>
            </w:pPr>
            <w:r w:rsidRPr="008F24E3">
              <w:rPr>
                <w:rFonts w:ascii="Arial" w:hAnsi="Arial" w:cs="Arial"/>
                <w:lang w:val="sv-SE"/>
              </w:rPr>
              <w:t>yang memadai, aksebilitas/transportasi yang tidak sulit, pelayanan umum yang bagus serta pelayanan pemerintahan yang sudah sangat baik</w:t>
            </w:r>
          </w:p>
          <w:p w14:paraId="19B2513B" w14:textId="77777777" w:rsidR="0069294C" w:rsidRDefault="0069294C" w:rsidP="00C75910">
            <w:pPr>
              <w:pStyle w:val="ListParagraph"/>
              <w:ind w:left="352"/>
              <w:rPr>
                <w:rFonts w:ascii="Arial" w:hAnsi="Arial" w:cs="Arial"/>
                <w:lang w:val="sv-SE"/>
              </w:rPr>
            </w:pPr>
          </w:p>
          <w:p w14:paraId="68E2F150" w14:textId="77777777" w:rsidR="0069294C" w:rsidRPr="008F24E3" w:rsidRDefault="0069294C" w:rsidP="00C75910">
            <w:pPr>
              <w:pStyle w:val="ListParagraph"/>
              <w:ind w:left="352"/>
              <w:rPr>
                <w:rFonts w:ascii="Arial" w:hAnsi="Arial" w:cs="Arial"/>
                <w:lang w:val="sv-SE"/>
              </w:rPr>
            </w:pPr>
          </w:p>
        </w:tc>
      </w:tr>
      <w:tr w:rsidR="0069294C" w:rsidRPr="00436FA4" w14:paraId="7C558067" w14:textId="77777777" w:rsidTr="00C75910">
        <w:tc>
          <w:tcPr>
            <w:tcW w:w="731" w:type="dxa"/>
          </w:tcPr>
          <w:p w14:paraId="5CB2D16F" w14:textId="77777777" w:rsidR="0069294C" w:rsidRPr="00C35241" w:rsidRDefault="0069294C" w:rsidP="00C75910">
            <w:pPr>
              <w:jc w:val="center"/>
              <w:rPr>
                <w:rFonts w:ascii="Arial" w:hAnsi="Arial" w:cs="Arial"/>
                <w:b/>
                <w:bCs/>
              </w:rPr>
            </w:pPr>
            <w:r w:rsidRPr="00C35241">
              <w:rPr>
                <w:rFonts w:ascii="Arial" w:hAnsi="Arial" w:cs="Arial"/>
                <w:b/>
                <w:bCs/>
              </w:rPr>
              <w:t>NO.</w:t>
            </w:r>
          </w:p>
        </w:tc>
        <w:tc>
          <w:tcPr>
            <w:tcW w:w="2693" w:type="dxa"/>
            <w:vAlign w:val="center"/>
          </w:tcPr>
          <w:p w14:paraId="5319894E" w14:textId="77777777" w:rsidR="0069294C" w:rsidRPr="00C35241" w:rsidRDefault="0069294C" w:rsidP="00C75910">
            <w:pPr>
              <w:jc w:val="center"/>
              <w:rPr>
                <w:rFonts w:ascii="Arial" w:hAnsi="Arial" w:cs="Arial"/>
                <w:b/>
                <w:bCs/>
              </w:rPr>
            </w:pPr>
            <w:r w:rsidRPr="00C35241">
              <w:rPr>
                <w:rFonts w:ascii="Arial" w:hAnsi="Arial" w:cs="Arial"/>
                <w:b/>
                <w:bCs/>
              </w:rPr>
              <w:t>TARGET</w:t>
            </w:r>
            <w:r>
              <w:rPr>
                <w:rFonts w:ascii="Arial" w:hAnsi="Arial" w:cs="Arial"/>
                <w:b/>
                <w:bCs/>
              </w:rPr>
              <w:t xml:space="preserve"> 1</w:t>
            </w:r>
          </w:p>
        </w:tc>
        <w:tc>
          <w:tcPr>
            <w:tcW w:w="5216" w:type="dxa"/>
            <w:vAlign w:val="center"/>
          </w:tcPr>
          <w:p w14:paraId="15B56A74" w14:textId="77777777" w:rsidR="0069294C" w:rsidRDefault="0069294C" w:rsidP="00C75910">
            <w:pPr>
              <w:jc w:val="center"/>
              <w:rPr>
                <w:rFonts w:ascii="Arial" w:hAnsi="Arial" w:cs="Arial"/>
                <w:b/>
                <w:bCs/>
              </w:rPr>
            </w:pPr>
            <w:r w:rsidRPr="00C35241">
              <w:rPr>
                <w:rFonts w:ascii="Arial" w:hAnsi="Arial" w:cs="Arial"/>
                <w:b/>
                <w:bCs/>
              </w:rPr>
              <w:t>PENJELASAN</w:t>
            </w:r>
          </w:p>
          <w:p w14:paraId="6BC193F1" w14:textId="77777777" w:rsidR="0069294C" w:rsidRPr="00C35241" w:rsidRDefault="0069294C" w:rsidP="00C75910">
            <w:pPr>
              <w:jc w:val="center"/>
              <w:rPr>
                <w:rFonts w:ascii="Arial" w:hAnsi="Arial" w:cs="Arial"/>
                <w:b/>
                <w:bCs/>
              </w:rPr>
            </w:pPr>
          </w:p>
        </w:tc>
      </w:tr>
      <w:tr w:rsidR="0069294C" w:rsidRPr="0069294C" w14:paraId="133EE071" w14:textId="77777777" w:rsidTr="00C75910">
        <w:tc>
          <w:tcPr>
            <w:tcW w:w="731" w:type="dxa"/>
            <w:vAlign w:val="center"/>
          </w:tcPr>
          <w:p w14:paraId="772BF95C" w14:textId="77777777" w:rsidR="0069294C" w:rsidRPr="00842BBB" w:rsidRDefault="0069294C" w:rsidP="00C75910">
            <w:pPr>
              <w:jc w:val="center"/>
              <w:rPr>
                <w:rFonts w:ascii="Arial" w:hAnsi="Arial" w:cs="Arial"/>
              </w:rPr>
            </w:pPr>
            <w:r w:rsidRPr="00842BBB">
              <w:rPr>
                <w:rFonts w:ascii="Arial" w:hAnsi="Arial" w:cs="Arial"/>
              </w:rPr>
              <w:t>1</w:t>
            </w:r>
          </w:p>
        </w:tc>
        <w:tc>
          <w:tcPr>
            <w:tcW w:w="2693" w:type="dxa"/>
            <w:vAlign w:val="center"/>
          </w:tcPr>
          <w:p w14:paraId="6D0A27B2" w14:textId="77777777" w:rsidR="0069294C" w:rsidRPr="00D5642C" w:rsidRDefault="0069294C" w:rsidP="00C75910">
            <w:pPr>
              <w:jc w:val="center"/>
              <w:rPr>
                <w:rFonts w:ascii="Arial" w:hAnsi="Arial" w:cs="Arial"/>
              </w:rPr>
            </w:pPr>
            <w:r w:rsidRPr="00D5642C">
              <w:rPr>
                <w:rFonts w:ascii="Arial" w:hAnsi="Arial" w:cs="Arial"/>
              </w:rPr>
              <w:t>3</w:t>
            </w:r>
            <w:r>
              <w:rPr>
                <w:rFonts w:ascii="Arial" w:hAnsi="Arial" w:cs="Arial"/>
              </w:rPr>
              <w:t>2</w:t>
            </w:r>
            <w:r w:rsidRPr="00D5642C">
              <w:rPr>
                <w:rFonts w:ascii="Arial" w:hAnsi="Arial" w:cs="Arial"/>
              </w:rPr>
              <w:t>,00</w:t>
            </w:r>
          </w:p>
        </w:tc>
        <w:tc>
          <w:tcPr>
            <w:tcW w:w="5216" w:type="dxa"/>
            <w:vAlign w:val="center"/>
          </w:tcPr>
          <w:p w14:paraId="39A1B972" w14:textId="77777777" w:rsidR="0069294C" w:rsidRPr="00747B2E" w:rsidRDefault="0069294C" w:rsidP="00C75910">
            <w:pPr>
              <w:pStyle w:val="ListParagraph"/>
              <w:numPr>
                <w:ilvl w:val="0"/>
                <w:numId w:val="13"/>
              </w:numPr>
              <w:tabs>
                <w:tab w:val="left" w:pos="1386"/>
                <w:tab w:val="left" w:pos="1560"/>
              </w:tabs>
              <w:ind w:left="352"/>
              <w:rPr>
                <w:rFonts w:ascii="Arial" w:hAnsi="Arial" w:cs="Arial"/>
                <w:lang w:val="nl-BE"/>
              </w:rPr>
            </w:pPr>
            <w:r w:rsidRPr="00747B2E">
              <w:rPr>
                <w:rFonts w:ascii="Arial" w:hAnsi="Arial" w:cs="Arial"/>
                <w:lang w:val="nl-BE"/>
              </w:rPr>
              <w:t>Target Persentase meningkatnya desa mandiri diharapkan meningkat dari tahun sebelumnya. Target Tahun 202</w:t>
            </w:r>
            <w:r>
              <w:rPr>
                <w:rFonts w:ascii="Arial" w:hAnsi="Arial" w:cs="Arial"/>
                <w:lang w:val="nl-BE"/>
              </w:rPr>
              <w:t>4</w:t>
            </w:r>
            <w:r w:rsidRPr="00747B2E">
              <w:rPr>
                <w:rFonts w:ascii="Arial" w:hAnsi="Arial" w:cs="Arial"/>
                <w:lang w:val="nl-BE"/>
              </w:rPr>
              <w:t xml:space="preserve">  capaian Persentase meningkatnya desa mandiri </w:t>
            </w:r>
            <w:r>
              <w:rPr>
                <w:rFonts w:ascii="Arial" w:hAnsi="Arial" w:cs="Arial"/>
                <w:lang w:val="nl-BE"/>
              </w:rPr>
              <w:t>29,60</w:t>
            </w:r>
            <w:r w:rsidRPr="009110DA">
              <w:rPr>
                <w:rFonts w:ascii="Arial" w:hAnsi="Arial" w:cs="Arial"/>
                <w:lang w:val="nl-BE"/>
              </w:rPr>
              <w:t xml:space="preserve">% atau </w:t>
            </w:r>
            <w:r>
              <w:rPr>
                <w:rFonts w:ascii="Arial" w:hAnsi="Arial" w:cs="Arial"/>
                <w:lang w:val="nl-BE"/>
              </w:rPr>
              <w:t xml:space="preserve">37 desa mengalami peningkatan status mandiri </w:t>
            </w:r>
            <w:r w:rsidRPr="00747B2E">
              <w:rPr>
                <w:rFonts w:ascii="Arial" w:hAnsi="Arial" w:cs="Arial"/>
                <w:lang w:val="nl-BE"/>
              </w:rPr>
              <w:t>dan tahun 202</w:t>
            </w:r>
            <w:r>
              <w:rPr>
                <w:rFonts w:ascii="Arial" w:hAnsi="Arial" w:cs="Arial"/>
                <w:lang w:val="nl-BE"/>
              </w:rPr>
              <w:t>5</w:t>
            </w:r>
            <w:r w:rsidRPr="00747B2E">
              <w:rPr>
                <w:rFonts w:ascii="Arial" w:hAnsi="Arial" w:cs="Arial"/>
                <w:lang w:val="nl-BE"/>
              </w:rPr>
              <w:t xml:space="preserve"> DPMD berupaya meningkatkan nilai kenaikan skor Indeks Desa untuk mencapai status desa mandiri.</w:t>
            </w:r>
          </w:p>
          <w:p w14:paraId="17611BA2" w14:textId="77777777" w:rsidR="0069294C" w:rsidRDefault="0069294C" w:rsidP="00C75910">
            <w:pPr>
              <w:pStyle w:val="ListParagraph"/>
              <w:numPr>
                <w:ilvl w:val="0"/>
                <w:numId w:val="13"/>
              </w:numPr>
              <w:tabs>
                <w:tab w:val="left" w:pos="1386"/>
                <w:tab w:val="left" w:pos="1560"/>
              </w:tabs>
              <w:ind w:left="352"/>
              <w:rPr>
                <w:rFonts w:ascii="Arial" w:hAnsi="Arial" w:cs="Arial"/>
                <w:lang w:val="nl-BE"/>
              </w:rPr>
            </w:pPr>
            <w:r w:rsidRPr="00E65879">
              <w:rPr>
                <w:rFonts w:ascii="Arial" w:hAnsi="Arial" w:cs="Arial"/>
                <w:lang w:val="nl-BE"/>
              </w:rPr>
              <w:t>Persentase  meningkatnya desa mandiri di tahun 202</w:t>
            </w:r>
            <w:r>
              <w:rPr>
                <w:rFonts w:ascii="Arial" w:hAnsi="Arial" w:cs="Arial"/>
                <w:lang w:val="nl-BE"/>
              </w:rPr>
              <w:t>5</w:t>
            </w:r>
            <w:r w:rsidRPr="00E65879">
              <w:rPr>
                <w:rFonts w:ascii="Arial" w:hAnsi="Arial" w:cs="Arial"/>
                <w:lang w:val="nl-BE"/>
              </w:rPr>
              <w:t xml:space="preserve"> di targetkan </w:t>
            </w:r>
            <w:r>
              <w:rPr>
                <w:rFonts w:ascii="Arial" w:hAnsi="Arial" w:cs="Arial"/>
                <w:lang w:val="nl-BE"/>
              </w:rPr>
              <w:t>32,00</w:t>
            </w:r>
            <w:r w:rsidRPr="0055051A">
              <w:rPr>
                <w:rFonts w:ascii="Arial" w:hAnsi="Arial" w:cs="Arial"/>
                <w:lang w:val="nl-BE"/>
              </w:rPr>
              <w:t>%</w:t>
            </w:r>
            <w:r w:rsidRPr="001827BF">
              <w:rPr>
                <w:rFonts w:ascii="Arial" w:hAnsi="Arial" w:cs="Arial"/>
                <w:color w:val="FF0000"/>
                <w:lang w:val="nl-BE"/>
              </w:rPr>
              <w:t xml:space="preserve"> </w:t>
            </w:r>
            <w:r w:rsidRPr="00DA6583">
              <w:rPr>
                <w:rFonts w:ascii="Arial" w:hAnsi="Arial" w:cs="Arial"/>
                <w:lang w:val="nl-BE"/>
              </w:rPr>
              <w:t xml:space="preserve">atau </w:t>
            </w:r>
            <w:r>
              <w:rPr>
                <w:rFonts w:ascii="Arial" w:hAnsi="Arial" w:cs="Arial"/>
                <w:lang w:val="nl-BE"/>
              </w:rPr>
              <w:t>kurang lebih 38</w:t>
            </w:r>
            <w:r w:rsidRPr="00E65879">
              <w:rPr>
                <w:rFonts w:ascii="Arial" w:hAnsi="Arial" w:cs="Arial"/>
                <w:lang w:val="nl-BE"/>
              </w:rPr>
              <w:t xml:space="preserve"> desa </w:t>
            </w:r>
            <w:r>
              <w:rPr>
                <w:rFonts w:ascii="Arial" w:hAnsi="Arial" w:cs="Arial"/>
                <w:lang w:val="nl-BE"/>
              </w:rPr>
              <w:t xml:space="preserve">yang akan ditingkatkan status </w:t>
            </w:r>
            <w:r w:rsidRPr="00E65879">
              <w:rPr>
                <w:rFonts w:ascii="Arial" w:hAnsi="Arial" w:cs="Arial"/>
                <w:lang w:val="nl-BE"/>
              </w:rPr>
              <w:t>mandiri dari 125 desa di Kabupaten Luwu Timur dan dalam pelaksanaannya diharapkan dapat tercapai 100%.</w:t>
            </w:r>
          </w:p>
          <w:p w14:paraId="0C5425E8" w14:textId="77777777" w:rsidR="001B2C89" w:rsidRPr="00A74CEE" w:rsidRDefault="001B2C89" w:rsidP="001B2C89">
            <w:pPr>
              <w:pStyle w:val="ListParagraph"/>
              <w:tabs>
                <w:tab w:val="left" w:pos="1386"/>
                <w:tab w:val="left" w:pos="1560"/>
              </w:tabs>
              <w:ind w:left="352"/>
              <w:rPr>
                <w:rFonts w:ascii="Arial" w:hAnsi="Arial" w:cs="Arial"/>
                <w:lang w:val="nl-BE"/>
              </w:rPr>
            </w:pPr>
          </w:p>
        </w:tc>
      </w:tr>
      <w:tr w:rsidR="0069294C" w:rsidRPr="008453A0" w14:paraId="4F99B9C6" w14:textId="77777777" w:rsidTr="00C75910">
        <w:tc>
          <w:tcPr>
            <w:tcW w:w="731" w:type="dxa"/>
          </w:tcPr>
          <w:p w14:paraId="6E351A80" w14:textId="77777777" w:rsidR="0069294C" w:rsidRPr="00842BBB" w:rsidRDefault="0069294C" w:rsidP="00C75910">
            <w:pPr>
              <w:jc w:val="center"/>
              <w:rPr>
                <w:rFonts w:ascii="Arial" w:hAnsi="Arial" w:cs="Arial"/>
              </w:rPr>
            </w:pPr>
            <w:r w:rsidRPr="00C35241">
              <w:rPr>
                <w:rFonts w:ascii="Arial" w:hAnsi="Arial" w:cs="Arial"/>
                <w:b/>
                <w:bCs/>
              </w:rPr>
              <w:lastRenderedPageBreak/>
              <w:t>NO.</w:t>
            </w:r>
          </w:p>
        </w:tc>
        <w:tc>
          <w:tcPr>
            <w:tcW w:w="2693" w:type="dxa"/>
            <w:vAlign w:val="center"/>
          </w:tcPr>
          <w:p w14:paraId="06469D56" w14:textId="77777777" w:rsidR="0069294C" w:rsidRPr="00D5642C" w:rsidRDefault="0069294C" w:rsidP="00C75910">
            <w:pPr>
              <w:jc w:val="center"/>
              <w:rPr>
                <w:rFonts w:ascii="Arial" w:hAnsi="Arial" w:cs="Arial"/>
              </w:rPr>
            </w:pPr>
            <w:r w:rsidRPr="00C35241">
              <w:rPr>
                <w:rFonts w:ascii="Arial" w:hAnsi="Arial" w:cs="Arial"/>
                <w:b/>
                <w:bCs/>
              </w:rPr>
              <w:t>INDIKATOR KINERJA</w:t>
            </w:r>
            <w:r>
              <w:rPr>
                <w:rFonts w:ascii="Arial" w:hAnsi="Arial" w:cs="Arial"/>
                <w:b/>
                <w:bCs/>
              </w:rPr>
              <w:t xml:space="preserve"> 2</w:t>
            </w:r>
          </w:p>
        </w:tc>
        <w:tc>
          <w:tcPr>
            <w:tcW w:w="5216" w:type="dxa"/>
            <w:vAlign w:val="center"/>
          </w:tcPr>
          <w:p w14:paraId="5E0E9108" w14:textId="77777777" w:rsidR="0069294C" w:rsidRDefault="0069294C" w:rsidP="00C75910">
            <w:pPr>
              <w:jc w:val="center"/>
              <w:rPr>
                <w:rFonts w:ascii="Arial" w:hAnsi="Arial" w:cs="Arial"/>
                <w:b/>
                <w:bCs/>
              </w:rPr>
            </w:pPr>
            <w:r w:rsidRPr="00C35241">
              <w:rPr>
                <w:rFonts w:ascii="Arial" w:hAnsi="Arial" w:cs="Arial"/>
                <w:b/>
                <w:bCs/>
              </w:rPr>
              <w:t>PENJELASAN</w:t>
            </w:r>
          </w:p>
          <w:p w14:paraId="6FDEC0DC"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272CF2" w14:paraId="1F075325" w14:textId="77777777" w:rsidTr="00C75910">
        <w:tc>
          <w:tcPr>
            <w:tcW w:w="731" w:type="dxa"/>
            <w:vAlign w:val="center"/>
          </w:tcPr>
          <w:p w14:paraId="5778B287" w14:textId="77777777" w:rsidR="0069294C" w:rsidRPr="00842BBB" w:rsidRDefault="0069294C" w:rsidP="00C75910">
            <w:pPr>
              <w:jc w:val="center"/>
              <w:rPr>
                <w:rFonts w:ascii="Arial" w:hAnsi="Arial" w:cs="Arial"/>
              </w:rPr>
            </w:pPr>
            <w:r>
              <w:rPr>
                <w:rFonts w:ascii="Arial" w:hAnsi="Arial" w:cs="Arial"/>
              </w:rPr>
              <w:t>2.</w:t>
            </w:r>
          </w:p>
        </w:tc>
        <w:tc>
          <w:tcPr>
            <w:tcW w:w="2693" w:type="dxa"/>
            <w:vAlign w:val="center"/>
          </w:tcPr>
          <w:p w14:paraId="4C65B777" w14:textId="77777777" w:rsidR="0069294C" w:rsidRPr="00D5642C" w:rsidRDefault="0069294C" w:rsidP="00C75910">
            <w:pPr>
              <w:rPr>
                <w:rFonts w:ascii="Arial" w:hAnsi="Arial" w:cs="Arial"/>
              </w:rPr>
            </w:pPr>
            <w:r>
              <w:rPr>
                <w:rFonts w:ascii="Arial" w:eastAsia="Times New Roman" w:hAnsi="Arial" w:cs="Arial"/>
                <w:color w:val="000000"/>
                <w:lang w:val="nl-BE"/>
              </w:rPr>
              <w:t>Persentase Peningkatan Usaha Ekonomi Desa</w:t>
            </w:r>
          </w:p>
        </w:tc>
        <w:tc>
          <w:tcPr>
            <w:tcW w:w="5216" w:type="dxa"/>
            <w:vAlign w:val="center"/>
          </w:tcPr>
          <w:p w14:paraId="753C2293" w14:textId="77777777" w:rsidR="0069294C" w:rsidRPr="00272CF2" w:rsidRDefault="0069294C" w:rsidP="00C75910">
            <w:pPr>
              <w:pStyle w:val="ListParagraph"/>
              <w:tabs>
                <w:tab w:val="left" w:pos="1386"/>
                <w:tab w:val="left" w:pos="1560"/>
              </w:tabs>
              <w:ind w:left="352"/>
              <w:rPr>
                <w:rFonts w:ascii="Arial" w:hAnsi="Arial" w:cs="Arial"/>
              </w:rPr>
            </w:pPr>
            <w:proofErr w:type="spellStart"/>
            <w:r w:rsidRPr="00272CF2">
              <w:rPr>
                <w:rFonts w:ascii="Arial" w:hAnsi="Arial" w:cs="Arial"/>
              </w:rPr>
              <w:t>menggambarkan</w:t>
            </w:r>
            <w:proofErr w:type="spellEnd"/>
            <w:r w:rsidRPr="00272CF2">
              <w:rPr>
                <w:rFonts w:ascii="Arial" w:hAnsi="Arial" w:cs="Arial"/>
              </w:rPr>
              <w:t xml:space="preserve"> </w:t>
            </w:r>
            <w:proofErr w:type="spellStart"/>
            <w:r w:rsidRPr="00272CF2">
              <w:rPr>
                <w:rFonts w:ascii="Arial" w:hAnsi="Arial" w:cs="Arial"/>
              </w:rPr>
              <w:t>kondisi</w:t>
            </w:r>
            <w:proofErr w:type="spellEnd"/>
            <w:r w:rsidRPr="00272CF2">
              <w:rPr>
                <w:rFonts w:ascii="Arial" w:hAnsi="Arial" w:cs="Arial"/>
              </w:rPr>
              <w:t xml:space="preserve"> </w:t>
            </w:r>
            <w:proofErr w:type="spellStart"/>
            <w:r w:rsidRPr="00272CF2">
              <w:rPr>
                <w:rFonts w:ascii="Arial" w:hAnsi="Arial" w:cs="Arial"/>
              </w:rPr>
              <w:t>peningkatan</w:t>
            </w:r>
            <w:proofErr w:type="spellEnd"/>
            <w:r w:rsidRPr="00272CF2">
              <w:rPr>
                <w:rFonts w:ascii="Arial" w:hAnsi="Arial" w:cs="Arial"/>
              </w:rPr>
              <w:t xml:space="preserve"> </w:t>
            </w:r>
            <w:proofErr w:type="spellStart"/>
            <w:r w:rsidRPr="00272CF2">
              <w:rPr>
                <w:rFonts w:ascii="Arial" w:hAnsi="Arial" w:cs="Arial"/>
              </w:rPr>
              <w:t>usaha</w:t>
            </w:r>
            <w:proofErr w:type="spellEnd"/>
            <w:r w:rsidRPr="00272CF2">
              <w:rPr>
                <w:rFonts w:ascii="Arial" w:hAnsi="Arial" w:cs="Arial"/>
              </w:rPr>
              <w:t xml:space="preserve"> </w:t>
            </w:r>
            <w:proofErr w:type="spellStart"/>
            <w:r w:rsidRPr="00272CF2">
              <w:rPr>
                <w:rFonts w:ascii="Arial" w:hAnsi="Arial" w:cs="Arial"/>
              </w:rPr>
              <w:t>ekonomi</w:t>
            </w:r>
            <w:proofErr w:type="spellEnd"/>
            <w:r w:rsidRPr="00272CF2">
              <w:rPr>
                <w:rFonts w:ascii="Arial" w:hAnsi="Arial" w:cs="Arial"/>
              </w:rPr>
              <w:t xml:space="preserve"> </w:t>
            </w:r>
            <w:proofErr w:type="spellStart"/>
            <w:r w:rsidRPr="00272CF2">
              <w:rPr>
                <w:rFonts w:ascii="Arial" w:hAnsi="Arial" w:cs="Arial"/>
              </w:rPr>
              <w:t>desa</w:t>
            </w:r>
            <w:proofErr w:type="spellEnd"/>
            <w:r w:rsidRPr="00272CF2">
              <w:rPr>
                <w:rFonts w:ascii="Arial" w:hAnsi="Arial" w:cs="Arial"/>
              </w:rPr>
              <w:t xml:space="preserve"> </w:t>
            </w:r>
            <w:proofErr w:type="spellStart"/>
            <w:r w:rsidRPr="00272CF2">
              <w:rPr>
                <w:rFonts w:ascii="Arial" w:hAnsi="Arial" w:cs="Arial"/>
              </w:rPr>
              <w:t>adalah</w:t>
            </w:r>
            <w:proofErr w:type="spellEnd"/>
            <w:r w:rsidRPr="00272CF2">
              <w:rPr>
                <w:rFonts w:ascii="Arial" w:hAnsi="Arial" w:cs="Arial"/>
              </w:rPr>
              <w:t xml:space="preserve"> Laba yang </w:t>
            </w:r>
            <w:proofErr w:type="spellStart"/>
            <w:r w:rsidRPr="00272CF2">
              <w:rPr>
                <w:rFonts w:ascii="Arial" w:hAnsi="Arial" w:cs="Arial"/>
              </w:rPr>
              <w:t>dihasilkan</w:t>
            </w:r>
            <w:proofErr w:type="spellEnd"/>
            <w:r w:rsidRPr="00272CF2">
              <w:rPr>
                <w:rFonts w:ascii="Arial" w:hAnsi="Arial" w:cs="Arial"/>
              </w:rPr>
              <w:t xml:space="preserve"> BUM Desa </w:t>
            </w:r>
            <w:proofErr w:type="spellStart"/>
            <w:r w:rsidRPr="00272CF2">
              <w:rPr>
                <w:rFonts w:ascii="Arial" w:hAnsi="Arial" w:cs="Arial"/>
              </w:rPr>
              <w:t>merupakan</w:t>
            </w:r>
            <w:proofErr w:type="spellEnd"/>
            <w:r w:rsidRPr="00272CF2">
              <w:rPr>
                <w:rFonts w:ascii="Arial" w:hAnsi="Arial" w:cs="Arial"/>
              </w:rPr>
              <w:t xml:space="preserve"> </w:t>
            </w:r>
            <w:proofErr w:type="spellStart"/>
            <w:r w:rsidRPr="00272CF2">
              <w:rPr>
                <w:rFonts w:ascii="Arial" w:hAnsi="Arial" w:cs="Arial"/>
              </w:rPr>
              <w:t>indikator</w:t>
            </w:r>
            <w:proofErr w:type="spellEnd"/>
            <w:r w:rsidRPr="00272CF2">
              <w:rPr>
                <w:rFonts w:ascii="Arial" w:hAnsi="Arial" w:cs="Arial"/>
              </w:rPr>
              <w:t xml:space="preserve"> </w:t>
            </w:r>
            <w:proofErr w:type="spellStart"/>
            <w:r w:rsidRPr="00272CF2">
              <w:rPr>
                <w:rFonts w:ascii="Arial" w:hAnsi="Arial" w:cs="Arial"/>
              </w:rPr>
              <w:t>langsung</w:t>
            </w:r>
            <w:proofErr w:type="spellEnd"/>
            <w:r w:rsidRPr="00272CF2">
              <w:rPr>
                <w:rFonts w:ascii="Arial" w:hAnsi="Arial" w:cs="Arial"/>
              </w:rPr>
              <w:t xml:space="preserve"> </w:t>
            </w:r>
            <w:proofErr w:type="spellStart"/>
            <w:r w:rsidRPr="00272CF2">
              <w:rPr>
                <w:rFonts w:ascii="Arial" w:hAnsi="Arial" w:cs="Arial"/>
              </w:rPr>
              <w:t>atas</w:t>
            </w:r>
            <w:proofErr w:type="spellEnd"/>
            <w:r w:rsidRPr="00272CF2">
              <w:rPr>
                <w:rFonts w:ascii="Arial" w:hAnsi="Arial" w:cs="Arial"/>
              </w:rPr>
              <w:t xml:space="preserve"> </w:t>
            </w:r>
            <w:proofErr w:type="spellStart"/>
            <w:r w:rsidRPr="00272CF2">
              <w:rPr>
                <w:rFonts w:ascii="Arial" w:hAnsi="Arial" w:cs="Arial"/>
              </w:rPr>
              <w:t>keberlangsungan</w:t>
            </w:r>
            <w:proofErr w:type="spellEnd"/>
            <w:r w:rsidRPr="00272CF2">
              <w:rPr>
                <w:rFonts w:ascii="Arial" w:hAnsi="Arial" w:cs="Arial"/>
              </w:rPr>
              <w:t xml:space="preserve"> dan </w:t>
            </w:r>
            <w:proofErr w:type="spellStart"/>
            <w:r w:rsidRPr="00272CF2">
              <w:rPr>
                <w:rFonts w:ascii="Arial" w:hAnsi="Arial" w:cs="Arial"/>
              </w:rPr>
              <w:t>kinerja</w:t>
            </w:r>
            <w:proofErr w:type="spellEnd"/>
            <w:r w:rsidRPr="00272CF2">
              <w:rPr>
                <w:rFonts w:ascii="Arial" w:hAnsi="Arial" w:cs="Arial"/>
              </w:rPr>
              <w:t xml:space="preserve"> </w:t>
            </w:r>
            <w:proofErr w:type="spellStart"/>
            <w:r w:rsidRPr="00272CF2">
              <w:rPr>
                <w:rFonts w:ascii="Arial" w:hAnsi="Arial" w:cs="Arial"/>
              </w:rPr>
              <w:t>usaha</w:t>
            </w:r>
            <w:proofErr w:type="spellEnd"/>
            <w:r w:rsidRPr="00272CF2">
              <w:rPr>
                <w:rFonts w:ascii="Arial" w:hAnsi="Arial" w:cs="Arial"/>
              </w:rPr>
              <w:t xml:space="preserve"> </w:t>
            </w:r>
            <w:proofErr w:type="spellStart"/>
            <w:r w:rsidRPr="00272CF2">
              <w:rPr>
                <w:rFonts w:ascii="Arial" w:hAnsi="Arial" w:cs="Arial"/>
              </w:rPr>
              <w:t>ekonomi</w:t>
            </w:r>
            <w:proofErr w:type="spellEnd"/>
            <w:r w:rsidRPr="00272CF2">
              <w:rPr>
                <w:rFonts w:ascii="Arial" w:hAnsi="Arial" w:cs="Arial"/>
              </w:rPr>
              <w:t xml:space="preserve"> </w:t>
            </w:r>
            <w:proofErr w:type="spellStart"/>
            <w:r w:rsidRPr="00272CF2">
              <w:rPr>
                <w:rFonts w:ascii="Arial" w:hAnsi="Arial" w:cs="Arial"/>
              </w:rPr>
              <w:t>desa</w:t>
            </w:r>
            <w:proofErr w:type="spellEnd"/>
            <w:r w:rsidRPr="00272CF2">
              <w:rPr>
                <w:rFonts w:ascii="Arial" w:hAnsi="Arial" w:cs="Arial"/>
              </w:rPr>
              <w:t xml:space="preserve">, </w:t>
            </w:r>
            <w:proofErr w:type="spellStart"/>
            <w:r w:rsidRPr="00272CF2">
              <w:rPr>
                <w:rFonts w:ascii="Arial" w:hAnsi="Arial" w:cs="Arial"/>
              </w:rPr>
              <w:t>sehingga</w:t>
            </w:r>
            <w:proofErr w:type="spellEnd"/>
            <w:r w:rsidRPr="00272CF2">
              <w:rPr>
                <w:rFonts w:ascii="Arial" w:hAnsi="Arial" w:cs="Arial"/>
              </w:rPr>
              <w:t xml:space="preserve"> </w:t>
            </w:r>
            <w:proofErr w:type="spellStart"/>
            <w:r w:rsidRPr="00272CF2">
              <w:rPr>
                <w:rFonts w:ascii="Arial" w:hAnsi="Arial" w:cs="Arial"/>
              </w:rPr>
              <w:t>mencerminkan</w:t>
            </w:r>
            <w:proofErr w:type="spellEnd"/>
            <w:r w:rsidRPr="00272CF2">
              <w:rPr>
                <w:rFonts w:ascii="Arial" w:hAnsi="Arial" w:cs="Arial"/>
              </w:rPr>
              <w:t xml:space="preserve"> </w:t>
            </w:r>
            <w:proofErr w:type="spellStart"/>
            <w:r w:rsidRPr="00272CF2">
              <w:rPr>
                <w:rFonts w:ascii="Arial" w:hAnsi="Arial" w:cs="Arial"/>
              </w:rPr>
              <w:t>efektivitas</w:t>
            </w:r>
            <w:proofErr w:type="spellEnd"/>
            <w:r w:rsidRPr="00272CF2">
              <w:rPr>
                <w:rFonts w:ascii="Arial" w:hAnsi="Arial" w:cs="Arial"/>
              </w:rPr>
              <w:t xml:space="preserve"> </w:t>
            </w:r>
            <w:proofErr w:type="spellStart"/>
            <w:r w:rsidRPr="00272CF2">
              <w:rPr>
                <w:rFonts w:ascii="Arial" w:hAnsi="Arial" w:cs="Arial"/>
              </w:rPr>
              <w:t>pengelolaan</w:t>
            </w:r>
            <w:proofErr w:type="spellEnd"/>
            <w:r w:rsidRPr="00272CF2">
              <w:rPr>
                <w:rFonts w:ascii="Arial" w:hAnsi="Arial" w:cs="Arial"/>
              </w:rPr>
              <w:t xml:space="preserve"> </w:t>
            </w:r>
            <w:proofErr w:type="spellStart"/>
            <w:r w:rsidRPr="00272CF2">
              <w:rPr>
                <w:rFonts w:ascii="Arial" w:hAnsi="Arial" w:cs="Arial"/>
              </w:rPr>
              <w:t>usaha</w:t>
            </w:r>
            <w:proofErr w:type="spellEnd"/>
            <w:r w:rsidRPr="00272CF2">
              <w:rPr>
                <w:rFonts w:ascii="Arial" w:hAnsi="Arial" w:cs="Arial"/>
              </w:rPr>
              <w:t xml:space="preserve">, </w:t>
            </w:r>
            <w:proofErr w:type="spellStart"/>
            <w:r w:rsidRPr="00272CF2">
              <w:rPr>
                <w:rFonts w:ascii="Arial" w:hAnsi="Arial" w:cs="Arial"/>
              </w:rPr>
              <w:t>pemanfaatan</w:t>
            </w:r>
            <w:proofErr w:type="spellEnd"/>
            <w:r w:rsidRPr="00272CF2">
              <w:rPr>
                <w:rFonts w:ascii="Arial" w:hAnsi="Arial" w:cs="Arial"/>
              </w:rPr>
              <w:t xml:space="preserve"> </w:t>
            </w:r>
            <w:proofErr w:type="spellStart"/>
            <w:r w:rsidRPr="00272CF2">
              <w:rPr>
                <w:rFonts w:ascii="Arial" w:hAnsi="Arial" w:cs="Arial"/>
              </w:rPr>
              <w:t>potensi</w:t>
            </w:r>
            <w:proofErr w:type="spellEnd"/>
            <w:r w:rsidRPr="00272CF2">
              <w:rPr>
                <w:rFonts w:ascii="Arial" w:hAnsi="Arial" w:cs="Arial"/>
              </w:rPr>
              <w:t xml:space="preserve"> </w:t>
            </w:r>
            <w:proofErr w:type="spellStart"/>
            <w:r w:rsidRPr="00272CF2">
              <w:rPr>
                <w:rFonts w:ascii="Arial" w:hAnsi="Arial" w:cs="Arial"/>
              </w:rPr>
              <w:t>ekonomi</w:t>
            </w:r>
            <w:proofErr w:type="spellEnd"/>
            <w:r w:rsidRPr="00272CF2">
              <w:rPr>
                <w:rFonts w:ascii="Arial" w:hAnsi="Arial" w:cs="Arial"/>
              </w:rPr>
              <w:t xml:space="preserve"> </w:t>
            </w:r>
            <w:proofErr w:type="spellStart"/>
            <w:r w:rsidRPr="00272CF2">
              <w:rPr>
                <w:rFonts w:ascii="Arial" w:hAnsi="Arial" w:cs="Arial"/>
              </w:rPr>
              <w:t>lokal</w:t>
            </w:r>
            <w:proofErr w:type="spellEnd"/>
            <w:r w:rsidRPr="00272CF2">
              <w:rPr>
                <w:rFonts w:ascii="Arial" w:hAnsi="Arial" w:cs="Arial"/>
              </w:rPr>
              <w:t xml:space="preserve">, </w:t>
            </w:r>
            <w:proofErr w:type="spellStart"/>
            <w:r w:rsidRPr="00272CF2">
              <w:rPr>
                <w:rFonts w:ascii="Arial" w:hAnsi="Arial" w:cs="Arial"/>
              </w:rPr>
              <w:t>serta</w:t>
            </w:r>
            <w:proofErr w:type="spellEnd"/>
            <w:r w:rsidRPr="00272CF2">
              <w:rPr>
                <w:rFonts w:ascii="Arial" w:hAnsi="Arial" w:cs="Arial"/>
              </w:rPr>
              <w:t xml:space="preserve"> </w:t>
            </w:r>
            <w:proofErr w:type="spellStart"/>
            <w:r w:rsidRPr="00272CF2">
              <w:rPr>
                <w:rFonts w:ascii="Arial" w:hAnsi="Arial" w:cs="Arial"/>
              </w:rPr>
              <w:t>kontribusi</w:t>
            </w:r>
            <w:proofErr w:type="spellEnd"/>
            <w:r w:rsidRPr="00272CF2">
              <w:rPr>
                <w:rFonts w:ascii="Arial" w:hAnsi="Arial" w:cs="Arial"/>
              </w:rPr>
              <w:t xml:space="preserve"> BUM Desa </w:t>
            </w:r>
            <w:proofErr w:type="spellStart"/>
            <w:r w:rsidRPr="00272CF2">
              <w:rPr>
                <w:rFonts w:ascii="Arial" w:hAnsi="Arial" w:cs="Arial"/>
              </w:rPr>
              <w:t>terhadap</w:t>
            </w:r>
            <w:proofErr w:type="spellEnd"/>
            <w:r w:rsidRPr="00272CF2">
              <w:rPr>
                <w:rFonts w:ascii="Arial" w:hAnsi="Arial" w:cs="Arial"/>
              </w:rPr>
              <w:t xml:space="preserve"> </w:t>
            </w:r>
            <w:proofErr w:type="spellStart"/>
            <w:r w:rsidRPr="00272CF2">
              <w:rPr>
                <w:rFonts w:ascii="Arial" w:hAnsi="Arial" w:cs="Arial"/>
              </w:rPr>
              <w:t>perekonomian</w:t>
            </w:r>
            <w:proofErr w:type="spellEnd"/>
            <w:r w:rsidRPr="00272CF2">
              <w:rPr>
                <w:rFonts w:ascii="Arial" w:hAnsi="Arial" w:cs="Arial"/>
              </w:rPr>
              <w:t xml:space="preserve"> </w:t>
            </w:r>
            <w:proofErr w:type="spellStart"/>
            <w:r w:rsidRPr="00272CF2">
              <w:rPr>
                <w:rFonts w:ascii="Arial" w:hAnsi="Arial" w:cs="Arial"/>
              </w:rPr>
              <w:t>desa</w:t>
            </w:r>
            <w:proofErr w:type="spellEnd"/>
            <w:r w:rsidRPr="00272CF2">
              <w:rPr>
                <w:rFonts w:ascii="Arial" w:hAnsi="Arial" w:cs="Arial"/>
              </w:rPr>
              <w:t>.</w:t>
            </w:r>
          </w:p>
        </w:tc>
      </w:tr>
      <w:tr w:rsidR="0069294C" w:rsidRPr="008453A0" w14:paraId="09EF3715" w14:textId="77777777" w:rsidTr="00C75910">
        <w:tc>
          <w:tcPr>
            <w:tcW w:w="731" w:type="dxa"/>
            <w:vAlign w:val="center"/>
          </w:tcPr>
          <w:p w14:paraId="770D8216" w14:textId="77777777" w:rsidR="0069294C" w:rsidRDefault="0069294C" w:rsidP="00C75910">
            <w:pPr>
              <w:jc w:val="center"/>
              <w:rPr>
                <w:rFonts w:ascii="Arial" w:hAnsi="Arial" w:cs="Arial"/>
              </w:rPr>
            </w:pPr>
          </w:p>
        </w:tc>
        <w:tc>
          <w:tcPr>
            <w:tcW w:w="2693" w:type="dxa"/>
            <w:vAlign w:val="center"/>
          </w:tcPr>
          <w:p w14:paraId="5C44896A" w14:textId="77777777" w:rsidR="0069294C" w:rsidRDefault="0069294C" w:rsidP="00C75910">
            <w:pPr>
              <w:jc w:val="center"/>
              <w:rPr>
                <w:rFonts w:ascii="Arial" w:eastAsia="Times New Roman" w:hAnsi="Arial" w:cs="Arial"/>
                <w:color w:val="000000"/>
                <w:lang w:val="nl-BE"/>
              </w:rPr>
            </w:pPr>
            <w:r w:rsidRPr="00C35241">
              <w:rPr>
                <w:rFonts w:ascii="Arial" w:hAnsi="Arial" w:cs="Arial"/>
                <w:b/>
                <w:bCs/>
              </w:rPr>
              <w:t>TARGET</w:t>
            </w:r>
            <w:r>
              <w:rPr>
                <w:rFonts w:ascii="Arial" w:hAnsi="Arial" w:cs="Arial"/>
                <w:b/>
                <w:bCs/>
              </w:rPr>
              <w:t xml:space="preserve"> 2</w:t>
            </w:r>
          </w:p>
        </w:tc>
        <w:tc>
          <w:tcPr>
            <w:tcW w:w="5216" w:type="dxa"/>
            <w:vAlign w:val="center"/>
          </w:tcPr>
          <w:p w14:paraId="4C58986D" w14:textId="77777777" w:rsidR="0069294C" w:rsidRDefault="0069294C" w:rsidP="00C75910">
            <w:pPr>
              <w:jc w:val="center"/>
              <w:rPr>
                <w:rFonts w:ascii="Arial" w:hAnsi="Arial" w:cs="Arial"/>
                <w:b/>
                <w:bCs/>
              </w:rPr>
            </w:pPr>
            <w:r w:rsidRPr="00C35241">
              <w:rPr>
                <w:rFonts w:ascii="Arial" w:hAnsi="Arial" w:cs="Arial"/>
                <w:b/>
                <w:bCs/>
              </w:rPr>
              <w:t>PENJELASAN</w:t>
            </w:r>
          </w:p>
          <w:p w14:paraId="7DDC5D2B"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8453A0" w14:paraId="30FB8871" w14:textId="77777777" w:rsidTr="00C75910">
        <w:tc>
          <w:tcPr>
            <w:tcW w:w="731" w:type="dxa"/>
            <w:vAlign w:val="center"/>
          </w:tcPr>
          <w:p w14:paraId="3920C8DE" w14:textId="77777777" w:rsidR="0069294C" w:rsidRDefault="0069294C" w:rsidP="00C75910">
            <w:pPr>
              <w:jc w:val="center"/>
              <w:rPr>
                <w:rFonts w:ascii="Arial" w:hAnsi="Arial" w:cs="Arial"/>
              </w:rPr>
            </w:pPr>
            <w:r>
              <w:rPr>
                <w:rFonts w:ascii="Arial" w:hAnsi="Arial" w:cs="Arial"/>
              </w:rPr>
              <w:t>2.</w:t>
            </w:r>
          </w:p>
        </w:tc>
        <w:tc>
          <w:tcPr>
            <w:tcW w:w="2693" w:type="dxa"/>
            <w:vAlign w:val="center"/>
          </w:tcPr>
          <w:p w14:paraId="39C6B4E1" w14:textId="77777777" w:rsidR="0069294C" w:rsidRDefault="0069294C" w:rsidP="00C75910">
            <w:pPr>
              <w:jc w:val="center"/>
              <w:rPr>
                <w:rFonts w:ascii="Arial" w:eastAsia="Times New Roman" w:hAnsi="Arial" w:cs="Arial"/>
                <w:color w:val="000000"/>
                <w:lang w:val="nl-BE"/>
              </w:rPr>
            </w:pPr>
            <w:r>
              <w:rPr>
                <w:rFonts w:ascii="Arial" w:hAnsi="Arial" w:cs="Arial"/>
                <w:bCs/>
                <w:color w:val="000000"/>
                <w:sz w:val="24"/>
                <w:szCs w:val="24"/>
              </w:rPr>
              <w:t>70,00%</w:t>
            </w:r>
          </w:p>
        </w:tc>
        <w:tc>
          <w:tcPr>
            <w:tcW w:w="5216" w:type="dxa"/>
            <w:vAlign w:val="center"/>
          </w:tcPr>
          <w:p w14:paraId="1715F97A" w14:textId="77777777" w:rsidR="0069294C" w:rsidRPr="00272CF2" w:rsidRDefault="0069294C" w:rsidP="00C75910">
            <w:pPr>
              <w:tabs>
                <w:tab w:val="left" w:pos="1386"/>
                <w:tab w:val="left" w:pos="1560"/>
              </w:tabs>
              <w:jc w:val="both"/>
              <w:rPr>
                <w:rFonts w:ascii="Arial" w:hAnsi="Arial" w:cs="Arial"/>
                <w:b/>
                <w:bCs/>
                <w:sz w:val="24"/>
                <w:szCs w:val="24"/>
                <w:lang w:val="nl-BE"/>
              </w:rPr>
            </w:pPr>
            <w:r w:rsidRPr="00272CF2">
              <w:rPr>
                <w:rFonts w:ascii="Arial" w:hAnsi="Arial" w:cs="Arial"/>
                <w:sz w:val="24"/>
                <w:szCs w:val="24"/>
                <w:lang w:val="nl-BE"/>
              </w:rPr>
              <w:t>Jumlah Bumdes di Kabupaten Luwu Timur yaitu 125 desa</w:t>
            </w:r>
            <w:r w:rsidRPr="00272CF2">
              <w:rPr>
                <w:rFonts w:ascii="Arial" w:hAnsi="Arial" w:cs="Arial"/>
                <w:b/>
                <w:bCs/>
                <w:sz w:val="24"/>
                <w:szCs w:val="24"/>
                <w:lang w:val="nl-BE"/>
              </w:rPr>
              <w:t xml:space="preserve">. </w:t>
            </w:r>
          </w:p>
          <w:p w14:paraId="411079B6" w14:textId="77777777" w:rsidR="0069294C" w:rsidRPr="00272CF2" w:rsidRDefault="0069294C" w:rsidP="00C75910">
            <w:pPr>
              <w:tabs>
                <w:tab w:val="left" w:pos="1386"/>
                <w:tab w:val="left" w:pos="1560"/>
              </w:tabs>
              <w:jc w:val="both"/>
              <w:rPr>
                <w:rFonts w:ascii="Arial" w:hAnsi="Arial" w:cs="Arial"/>
                <w:sz w:val="24"/>
                <w:szCs w:val="24"/>
                <w:lang w:val="nl-BE"/>
              </w:rPr>
            </w:pPr>
          </w:p>
          <w:p w14:paraId="301A2465" w14:textId="77777777" w:rsidR="0069294C" w:rsidRDefault="0069294C" w:rsidP="00C75910">
            <w:pPr>
              <w:tabs>
                <w:tab w:val="left" w:pos="1386"/>
                <w:tab w:val="left" w:pos="1560"/>
              </w:tabs>
              <w:jc w:val="both"/>
              <w:rPr>
                <w:rFonts w:ascii="Arial" w:hAnsi="Arial" w:cs="Arial"/>
                <w:sz w:val="24"/>
                <w:szCs w:val="24"/>
              </w:rPr>
            </w:pPr>
            <w:proofErr w:type="spellStart"/>
            <w:r w:rsidRPr="004D2FB4">
              <w:rPr>
                <w:rFonts w:ascii="Arial" w:hAnsi="Arial" w:cs="Arial"/>
                <w:sz w:val="24"/>
                <w:szCs w:val="24"/>
              </w:rPr>
              <w:t>Penetapan</w:t>
            </w:r>
            <w:proofErr w:type="spellEnd"/>
            <w:r w:rsidRPr="004D2FB4">
              <w:rPr>
                <w:rFonts w:ascii="Arial" w:hAnsi="Arial" w:cs="Arial"/>
                <w:sz w:val="24"/>
                <w:szCs w:val="24"/>
              </w:rPr>
              <w:t xml:space="preserve"> target </w:t>
            </w:r>
            <w:proofErr w:type="spellStart"/>
            <w:r w:rsidRPr="004D2FB4">
              <w:rPr>
                <w:rFonts w:ascii="Arial" w:hAnsi="Arial" w:cs="Arial"/>
                <w:sz w:val="24"/>
                <w:szCs w:val="24"/>
              </w:rPr>
              <w:t>tahun</w:t>
            </w:r>
            <w:proofErr w:type="spellEnd"/>
            <w:r w:rsidRPr="004D2FB4">
              <w:rPr>
                <w:rFonts w:ascii="Arial" w:hAnsi="Arial" w:cs="Arial"/>
                <w:sz w:val="24"/>
                <w:szCs w:val="24"/>
              </w:rPr>
              <w:t xml:space="preserve"> 2025</w:t>
            </w:r>
            <w:r>
              <w:rPr>
                <w:rFonts w:ascii="Arial" w:hAnsi="Arial" w:cs="Arial"/>
                <w:sz w:val="24"/>
                <w:szCs w:val="24"/>
              </w:rPr>
              <w:t xml:space="preserve"> </w:t>
            </w:r>
            <w:proofErr w:type="spellStart"/>
            <w:r>
              <w:rPr>
                <w:rFonts w:ascii="Arial" w:hAnsi="Arial" w:cs="Arial"/>
                <w:sz w:val="24"/>
                <w:szCs w:val="24"/>
              </w:rPr>
              <w:t>yaitu</w:t>
            </w:r>
            <w:proofErr w:type="spellEnd"/>
          </w:p>
          <w:p w14:paraId="75F2F208" w14:textId="77777777" w:rsidR="0069294C" w:rsidRPr="00993385" w:rsidRDefault="0069294C" w:rsidP="0069294C">
            <w:pPr>
              <w:pStyle w:val="ListParagraph"/>
              <w:numPr>
                <w:ilvl w:val="0"/>
                <w:numId w:val="55"/>
              </w:numPr>
              <w:tabs>
                <w:tab w:val="left" w:pos="1386"/>
                <w:tab w:val="left" w:pos="1560"/>
              </w:tabs>
              <w:ind w:left="346"/>
              <w:jc w:val="both"/>
              <w:rPr>
                <w:rFonts w:ascii="Arial" w:hAnsi="Arial" w:cs="Arial"/>
                <w:color w:val="EE0000"/>
                <w:sz w:val="24"/>
                <w:szCs w:val="24"/>
              </w:rPr>
            </w:pPr>
            <w:proofErr w:type="spellStart"/>
            <w:r w:rsidRPr="00945350">
              <w:rPr>
                <w:rFonts w:ascii="Arial" w:hAnsi="Arial" w:cs="Arial"/>
                <w:sz w:val="24"/>
                <w:szCs w:val="24"/>
              </w:rPr>
              <w:t>Jumlah</w:t>
            </w:r>
            <w:proofErr w:type="spellEnd"/>
            <w:r w:rsidRPr="00945350">
              <w:rPr>
                <w:rFonts w:ascii="Arial" w:hAnsi="Arial" w:cs="Arial"/>
                <w:sz w:val="24"/>
                <w:szCs w:val="24"/>
              </w:rPr>
              <w:t xml:space="preserve"> </w:t>
            </w:r>
            <w:proofErr w:type="spellStart"/>
            <w:r w:rsidRPr="00945350">
              <w:rPr>
                <w:rFonts w:ascii="Arial" w:hAnsi="Arial" w:cs="Arial"/>
                <w:sz w:val="24"/>
                <w:szCs w:val="24"/>
              </w:rPr>
              <w:t>Bumdes</w:t>
            </w:r>
            <w:proofErr w:type="spellEnd"/>
            <w:r w:rsidRPr="00945350">
              <w:rPr>
                <w:rFonts w:ascii="Arial" w:hAnsi="Arial" w:cs="Arial"/>
                <w:sz w:val="24"/>
                <w:szCs w:val="24"/>
              </w:rPr>
              <w:t xml:space="preserve"> yang </w:t>
            </w:r>
            <w:proofErr w:type="spellStart"/>
            <w:r w:rsidRPr="00945350">
              <w:rPr>
                <w:rFonts w:ascii="Arial" w:hAnsi="Arial" w:cs="Arial"/>
                <w:sz w:val="24"/>
                <w:szCs w:val="24"/>
              </w:rPr>
              <w:t>memiliki</w:t>
            </w:r>
            <w:proofErr w:type="spellEnd"/>
            <w:r w:rsidRPr="00945350">
              <w:rPr>
                <w:rFonts w:ascii="Arial" w:hAnsi="Arial" w:cs="Arial"/>
                <w:sz w:val="24"/>
                <w:szCs w:val="24"/>
              </w:rPr>
              <w:t xml:space="preserve"> </w:t>
            </w:r>
            <w:proofErr w:type="spellStart"/>
            <w:proofErr w:type="gramStart"/>
            <w:r w:rsidRPr="00945350">
              <w:rPr>
                <w:rFonts w:ascii="Arial" w:hAnsi="Arial" w:cs="Arial"/>
                <w:sz w:val="24"/>
                <w:szCs w:val="24"/>
              </w:rPr>
              <w:t>laba</w:t>
            </w:r>
            <w:proofErr w:type="spellEnd"/>
            <w:r w:rsidRPr="00945350">
              <w:rPr>
                <w:rFonts w:ascii="Arial" w:hAnsi="Arial" w:cs="Arial"/>
                <w:sz w:val="24"/>
                <w:szCs w:val="24"/>
              </w:rPr>
              <w:t xml:space="preserve"> :</w:t>
            </w:r>
            <w:proofErr w:type="gramEnd"/>
            <w:r w:rsidRPr="00945350">
              <w:rPr>
                <w:rFonts w:ascii="Arial" w:hAnsi="Arial" w:cs="Arial"/>
                <w:sz w:val="24"/>
                <w:szCs w:val="24"/>
              </w:rPr>
              <w:t xml:space="preserve">  </w:t>
            </w:r>
            <w:r>
              <w:rPr>
                <w:rFonts w:ascii="Arial" w:hAnsi="Arial" w:cs="Arial"/>
                <w:sz w:val="24"/>
                <w:szCs w:val="24"/>
              </w:rPr>
              <w:t xml:space="preserve">88 </w:t>
            </w:r>
            <w:proofErr w:type="spellStart"/>
            <w:r>
              <w:rPr>
                <w:rFonts w:ascii="Arial" w:hAnsi="Arial" w:cs="Arial"/>
                <w:sz w:val="24"/>
                <w:szCs w:val="24"/>
              </w:rPr>
              <w:t>Bumdes</w:t>
            </w:r>
            <w:proofErr w:type="spellEnd"/>
            <w:proofErr w:type="gramStart"/>
            <w:r w:rsidRPr="00993385">
              <w:rPr>
                <w:rFonts w:ascii="Arial" w:hAnsi="Arial" w:cs="Arial"/>
                <w:color w:val="EE0000"/>
                <w:sz w:val="24"/>
                <w:szCs w:val="24"/>
              </w:rPr>
              <w:t>…..</w:t>
            </w:r>
            <w:proofErr w:type="gramEnd"/>
          </w:p>
          <w:p w14:paraId="043C17B8" w14:textId="77777777" w:rsidR="0069294C" w:rsidRDefault="0069294C" w:rsidP="0069294C">
            <w:pPr>
              <w:pStyle w:val="ListParagraph"/>
              <w:numPr>
                <w:ilvl w:val="0"/>
                <w:numId w:val="55"/>
              </w:numPr>
              <w:tabs>
                <w:tab w:val="left" w:pos="1386"/>
                <w:tab w:val="left" w:pos="1560"/>
              </w:tabs>
              <w:ind w:left="346"/>
              <w:jc w:val="both"/>
              <w:rPr>
                <w:rFonts w:ascii="Arial" w:hAnsi="Arial" w:cs="Arial"/>
                <w:sz w:val="24"/>
                <w:szCs w:val="24"/>
              </w:rPr>
            </w:pPr>
            <w:proofErr w:type="spellStart"/>
            <w:r>
              <w:rPr>
                <w:rFonts w:ascii="Arial" w:hAnsi="Arial" w:cs="Arial"/>
                <w:sz w:val="24"/>
                <w:szCs w:val="24"/>
              </w:rPr>
              <w:t>Jumlah</w:t>
            </w:r>
            <w:proofErr w:type="spellEnd"/>
            <w:r>
              <w:rPr>
                <w:rFonts w:ascii="Arial" w:hAnsi="Arial" w:cs="Arial"/>
                <w:sz w:val="24"/>
                <w:szCs w:val="24"/>
              </w:rPr>
              <w:t xml:space="preserve"> </w:t>
            </w:r>
            <w:proofErr w:type="spellStart"/>
            <w:proofErr w:type="gramStart"/>
            <w:r>
              <w:rPr>
                <w:rFonts w:ascii="Arial" w:hAnsi="Arial" w:cs="Arial"/>
                <w:sz w:val="24"/>
                <w:szCs w:val="24"/>
              </w:rPr>
              <w:t>Bumdes</w:t>
            </w:r>
            <w:proofErr w:type="spellEnd"/>
            <w:r>
              <w:rPr>
                <w:rFonts w:ascii="Arial" w:hAnsi="Arial" w:cs="Arial"/>
                <w:sz w:val="24"/>
                <w:szCs w:val="24"/>
              </w:rPr>
              <w:t xml:space="preserve"> :</w:t>
            </w:r>
            <w:proofErr w:type="gramEnd"/>
            <w:r>
              <w:rPr>
                <w:rFonts w:ascii="Arial" w:hAnsi="Arial" w:cs="Arial"/>
                <w:sz w:val="24"/>
                <w:szCs w:val="24"/>
              </w:rPr>
              <w:t xml:space="preserve"> 125 </w:t>
            </w:r>
            <w:proofErr w:type="spellStart"/>
            <w:r>
              <w:rPr>
                <w:rFonts w:ascii="Arial" w:hAnsi="Arial" w:cs="Arial"/>
                <w:sz w:val="24"/>
                <w:szCs w:val="24"/>
              </w:rPr>
              <w:t>desa</w:t>
            </w:r>
            <w:proofErr w:type="spellEnd"/>
          </w:p>
          <w:p w14:paraId="1066963C" w14:textId="77777777" w:rsidR="0069294C" w:rsidRPr="004D2FB4" w:rsidRDefault="0069294C" w:rsidP="0069294C">
            <w:pPr>
              <w:pStyle w:val="ListParagraph"/>
              <w:numPr>
                <w:ilvl w:val="0"/>
                <w:numId w:val="55"/>
              </w:numPr>
              <w:tabs>
                <w:tab w:val="left" w:pos="1386"/>
                <w:tab w:val="left" w:pos="1560"/>
              </w:tabs>
              <w:ind w:left="346"/>
              <w:jc w:val="both"/>
              <w:rPr>
                <w:rFonts w:ascii="Arial" w:hAnsi="Arial" w:cs="Arial"/>
                <w:sz w:val="24"/>
                <w:szCs w:val="24"/>
              </w:rPr>
            </w:pPr>
            <w:proofErr w:type="spellStart"/>
            <w:r w:rsidRPr="004D2FB4">
              <w:rPr>
                <w:rFonts w:ascii="Arial" w:hAnsi="Arial" w:cs="Arial"/>
                <w:sz w:val="24"/>
                <w:szCs w:val="24"/>
              </w:rPr>
              <w:t>Capaian</w:t>
            </w:r>
            <w:proofErr w:type="spellEnd"/>
            <w:r w:rsidRPr="004D2FB4">
              <w:rPr>
                <w:rFonts w:ascii="Arial" w:hAnsi="Arial" w:cs="Arial"/>
                <w:sz w:val="24"/>
                <w:szCs w:val="24"/>
              </w:rPr>
              <w:t xml:space="preserve"> </w:t>
            </w:r>
            <w:proofErr w:type="spellStart"/>
            <w:r w:rsidRPr="004D2FB4">
              <w:rPr>
                <w:rFonts w:ascii="Arial" w:hAnsi="Arial" w:cs="Arial"/>
                <w:sz w:val="24"/>
                <w:szCs w:val="24"/>
              </w:rPr>
              <w:t>persentase</w:t>
            </w:r>
            <w:proofErr w:type="spellEnd"/>
            <w:r w:rsidRPr="004D2FB4">
              <w:rPr>
                <w:rFonts w:ascii="Arial" w:hAnsi="Arial" w:cs="Arial"/>
                <w:sz w:val="24"/>
                <w:szCs w:val="24"/>
              </w:rPr>
              <w:t xml:space="preserve"> </w:t>
            </w:r>
            <w:r w:rsidRPr="00C77CD6">
              <w:rPr>
                <w:rFonts w:ascii="Arial" w:hAnsi="Arial" w:cs="Arial"/>
                <w:color w:val="000000"/>
                <w:sz w:val="24"/>
                <w:szCs w:val="24"/>
                <w:lang w:val="nl-BE"/>
              </w:rPr>
              <w:t xml:space="preserve">Peningkatan Usaha Ekonomi </w:t>
            </w:r>
            <w:proofErr w:type="gramStart"/>
            <w:r w:rsidRPr="00C77CD6">
              <w:rPr>
                <w:rFonts w:ascii="Arial" w:hAnsi="Arial" w:cs="Arial"/>
                <w:color w:val="000000"/>
                <w:sz w:val="24"/>
                <w:szCs w:val="24"/>
                <w:lang w:val="nl-BE"/>
              </w:rPr>
              <w:t>Desa</w:t>
            </w:r>
            <w:r>
              <w:rPr>
                <w:rFonts w:ascii="Arial" w:hAnsi="Arial" w:cs="Arial"/>
                <w:sz w:val="24"/>
                <w:szCs w:val="24"/>
              </w:rPr>
              <w:t xml:space="preserve"> :</w:t>
            </w:r>
            <w:proofErr w:type="gramEnd"/>
            <w:r>
              <w:rPr>
                <w:rFonts w:ascii="Arial" w:hAnsi="Arial" w:cs="Arial"/>
                <w:sz w:val="24"/>
                <w:szCs w:val="24"/>
              </w:rPr>
              <w:t xml:space="preserve"> 70,00%</w:t>
            </w:r>
          </w:p>
          <w:p w14:paraId="4A9E2B9A"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8453A0" w14:paraId="44197E41" w14:textId="77777777" w:rsidTr="00C75910">
        <w:tc>
          <w:tcPr>
            <w:tcW w:w="731" w:type="dxa"/>
            <w:vAlign w:val="center"/>
          </w:tcPr>
          <w:p w14:paraId="3CAE1431" w14:textId="77777777" w:rsidR="0069294C" w:rsidRDefault="0069294C" w:rsidP="00C75910">
            <w:pPr>
              <w:jc w:val="center"/>
              <w:rPr>
                <w:rFonts w:ascii="Arial" w:hAnsi="Arial" w:cs="Arial"/>
              </w:rPr>
            </w:pPr>
          </w:p>
        </w:tc>
        <w:tc>
          <w:tcPr>
            <w:tcW w:w="2693" w:type="dxa"/>
            <w:vAlign w:val="center"/>
          </w:tcPr>
          <w:p w14:paraId="7D497E07" w14:textId="77777777" w:rsidR="0069294C" w:rsidRDefault="0069294C" w:rsidP="00C75910">
            <w:pPr>
              <w:rPr>
                <w:rFonts w:ascii="Arial" w:eastAsia="Times New Roman" w:hAnsi="Arial" w:cs="Arial"/>
                <w:color w:val="000000"/>
                <w:lang w:val="nl-BE"/>
              </w:rPr>
            </w:pPr>
            <w:r w:rsidRPr="00C35241">
              <w:rPr>
                <w:rFonts w:ascii="Arial" w:hAnsi="Arial" w:cs="Arial"/>
                <w:b/>
                <w:bCs/>
              </w:rPr>
              <w:t>INDIKATOR KINERJA</w:t>
            </w:r>
            <w:r>
              <w:rPr>
                <w:rFonts w:ascii="Arial" w:hAnsi="Arial" w:cs="Arial"/>
                <w:b/>
                <w:bCs/>
              </w:rPr>
              <w:t xml:space="preserve"> 3</w:t>
            </w:r>
          </w:p>
        </w:tc>
        <w:tc>
          <w:tcPr>
            <w:tcW w:w="5216" w:type="dxa"/>
            <w:vAlign w:val="center"/>
          </w:tcPr>
          <w:p w14:paraId="0774D7C5" w14:textId="77777777" w:rsidR="0069294C" w:rsidRDefault="0069294C" w:rsidP="00C75910">
            <w:pPr>
              <w:jc w:val="center"/>
              <w:rPr>
                <w:rFonts w:ascii="Arial" w:hAnsi="Arial" w:cs="Arial"/>
                <w:b/>
                <w:bCs/>
              </w:rPr>
            </w:pPr>
            <w:r w:rsidRPr="00C35241">
              <w:rPr>
                <w:rFonts w:ascii="Arial" w:hAnsi="Arial" w:cs="Arial"/>
                <w:b/>
                <w:bCs/>
              </w:rPr>
              <w:t>PENJELASAN</w:t>
            </w:r>
          </w:p>
          <w:p w14:paraId="2886528C"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69294C" w14:paraId="49EC9D0F" w14:textId="77777777" w:rsidTr="00C75910">
        <w:tc>
          <w:tcPr>
            <w:tcW w:w="731" w:type="dxa"/>
            <w:vAlign w:val="center"/>
          </w:tcPr>
          <w:p w14:paraId="210D62B3" w14:textId="77777777" w:rsidR="0069294C" w:rsidRDefault="0069294C" w:rsidP="00C75910">
            <w:pPr>
              <w:jc w:val="center"/>
              <w:rPr>
                <w:rFonts w:ascii="Arial" w:hAnsi="Arial" w:cs="Arial"/>
              </w:rPr>
            </w:pPr>
            <w:r>
              <w:rPr>
                <w:rFonts w:ascii="Arial" w:hAnsi="Arial" w:cs="Arial"/>
              </w:rPr>
              <w:t>3.</w:t>
            </w:r>
          </w:p>
        </w:tc>
        <w:tc>
          <w:tcPr>
            <w:tcW w:w="2693" w:type="dxa"/>
            <w:vAlign w:val="center"/>
          </w:tcPr>
          <w:p w14:paraId="199033C3" w14:textId="77777777" w:rsidR="0069294C" w:rsidRDefault="0069294C" w:rsidP="00C75910">
            <w:pPr>
              <w:rPr>
                <w:rFonts w:ascii="Arial" w:eastAsia="Times New Roman" w:hAnsi="Arial" w:cs="Arial"/>
                <w:color w:val="000000"/>
                <w:lang w:val="nl-BE"/>
              </w:rPr>
            </w:pPr>
            <w:r>
              <w:rPr>
                <w:rFonts w:ascii="Arial" w:eastAsia="Times New Roman" w:hAnsi="Arial" w:cs="Arial"/>
                <w:color w:val="000000"/>
                <w:lang w:val="nl-BE"/>
              </w:rPr>
              <w:t>Persentase Peningkatan Kelembagaan Desa</w:t>
            </w:r>
          </w:p>
        </w:tc>
        <w:tc>
          <w:tcPr>
            <w:tcW w:w="5216" w:type="dxa"/>
            <w:vAlign w:val="center"/>
          </w:tcPr>
          <w:p w14:paraId="4C1E854C" w14:textId="77777777" w:rsidR="0069294C" w:rsidRPr="00747B2E" w:rsidRDefault="0069294C" w:rsidP="00C75910">
            <w:pPr>
              <w:pStyle w:val="ListParagraph"/>
              <w:tabs>
                <w:tab w:val="left" w:pos="1386"/>
                <w:tab w:val="left" w:pos="1560"/>
              </w:tabs>
              <w:ind w:left="352"/>
              <w:rPr>
                <w:rFonts w:ascii="Arial" w:hAnsi="Arial" w:cs="Arial"/>
                <w:lang w:val="nl-BE"/>
              </w:rPr>
            </w:pPr>
            <w:r w:rsidRPr="0011220C">
              <w:rPr>
                <w:rFonts w:ascii="Arial" w:hAnsi="Arial" w:cs="Arial"/>
                <w:sz w:val="24"/>
                <w:szCs w:val="24"/>
                <w:lang w:val="nl-BE"/>
              </w:rPr>
              <w:t>menggambarkan kondisi kinerja karena menunjukkan capaian hasil pembinaan dan fasilitasi OPD terhadap kelembagaan desa selama periode pelaporan. Perubahan nilai indikator mencerminkan perkembangan kapasitas dan keberfungsian kelembagaan desa dalam mendukung penyelenggaraan pemerintahan dan pembangunan desa, sehingga dapat digunakan sebagai dasar evaluasi efektivitas pelaksanaan program dan kegiatan pada tahun berjalan.</w:t>
            </w:r>
          </w:p>
        </w:tc>
      </w:tr>
      <w:tr w:rsidR="0069294C" w:rsidRPr="008453A0" w14:paraId="3107403A" w14:textId="77777777" w:rsidTr="00C75910">
        <w:tc>
          <w:tcPr>
            <w:tcW w:w="731" w:type="dxa"/>
            <w:vAlign w:val="center"/>
          </w:tcPr>
          <w:p w14:paraId="15522A3C" w14:textId="77777777" w:rsidR="0069294C" w:rsidRPr="00272CF2" w:rsidRDefault="0069294C" w:rsidP="00C75910">
            <w:pPr>
              <w:jc w:val="center"/>
              <w:rPr>
                <w:rFonts w:ascii="Arial" w:hAnsi="Arial" w:cs="Arial"/>
                <w:lang w:val="nl-BE"/>
              </w:rPr>
            </w:pPr>
          </w:p>
        </w:tc>
        <w:tc>
          <w:tcPr>
            <w:tcW w:w="2693" w:type="dxa"/>
            <w:vAlign w:val="center"/>
          </w:tcPr>
          <w:p w14:paraId="0C2AF4D9" w14:textId="77777777" w:rsidR="0069294C" w:rsidRPr="00C35241" w:rsidRDefault="0069294C" w:rsidP="00C75910">
            <w:pPr>
              <w:jc w:val="center"/>
              <w:rPr>
                <w:rFonts w:ascii="Arial" w:hAnsi="Arial" w:cs="Arial"/>
                <w:b/>
                <w:bCs/>
              </w:rPr>
            </w:pPr>
            <w:r w:rsidRPr="00C35241">
              <w:rPr>
                <w:rFonts w:ascii="Arial" w:hAnsi="Arial" w:cs="Arial"/>
                <w:b/>
                <w:bCs/>
              </w:rPr>
              <w:t>TARGET</w:t>
            </w:r>
            <w:r>
              <w:rPr>
                <w:rFonts w:ascii="Arial" w:hAnsi="Arial" w:cs="Arial"/>
                <w:b/>
                <w:bCs/>
              </w:rPr>
              <w:t xml:space="preserve"> 3</w:t>
            </w:r>
          </w:p>
        </w:tc>
        <w:tc>
          <w:tcPr>
            <w:tcW w:w="5216" w:type="dxa"/>
            <w:vAlign w:val="center"/>
          </w:tcPr>
          <w:p w14:paraId="66FFF362" w14:textId="77777777" w:rsidR="0069294C" w:rsidRDefault="0069294C" w:rsidP="00C75910">
            <w:pPr>
              <w:jc w:val="center"/>
              <w:rPr>
                <w:rFonts w:ascii="Arial" w:hAnsi="Arial" w:cs="Arial"/>
                <w:b/>
                <w:bCs/>
              </w:rPr>
            </w:pPr>
            <w:r w:rsidRPr="00C35241">
              <w:rPr>
                <w:rFonts w:ascii="Arial" w:hAnsi="Arial" w:cs="Arial"/>
                <w:b/>
                <w:bCs/>
              </w:rPr>
              <w:t>PENJELASAN</w:t>
            </w:r>
          </w:p>
          <w:p w14:paraId="0428EC8B" w14:textId="77777777" w:rsidR="0069294C" w:rsidRPr="00C35241" w:rsidRDefault="0069294C" w:rsidP="00C75910">
            <w:pPr>
              <w:jc w:val="center"/>
              <w:rPr>
                <w:rFonts w:ascii="Arial" w:hAnsi="Arial" w:cs="Arial"/>
                <w:b/>
                <w:bCs/>
              </w:rPr>
            </w:pPr>
          </w:p>
        </w:tc>
      </w:tr>
      <w:tr w:rsidR="0069294C" w:rsidRPr="0069294C" w14:paraId="5C03D194" w14:textId="77777777" w:rsidTr="00C75910">
        <w:tc>
          <w:tcPr>
            <w:tcW w:w="731" w:type="dxa"/>
            <w:vAlign w:val="center"/>
          </w:tcPr>
          <w:p w14:paraId="7E37BF97" w14:textId="77777777" w:rsidR="0069294C" w:rsidRDefault="0069294C" w:rsidP="00C75910">
            <w:pPr>
              <w:jc w:val="center"/>
              <w:rPr>
                <w:rFonts w:ascii="Arial" w:hAnsi="Arial" w:cs="Arial"/>
              </w:rPr>
            </w:pPr>
            <w:r>
              <w:rPr>
                <w:rFonts w:ascii="Arial" w:hAnsi="Arial" w:cs="Arial"/>
              </w:rPr>
              <w:t>3.</w:t>
            </w:r>
          </w:p>
        </w:tc>
        <w:tc>
          <w:tcPr>
            <w:tcW w:w="2693" w:type="dxa"/>
            <w:vAlign w:val="center"/>
          </w:tcPr>
          <w:p w14:paraId="3BBE11D8" w14:textId="77777777" w:rsidR="0069294C" w:rsidRPr="00C35241" w:rsidRDefault="0069294C" w:rsidP="00C75910">
            <w:pPr>
              <w:jc w:val="center"/>
              <w:rPr>
                <w:rFonts w:ascii="Arial" w:hAnsi="Arial" w:cs="Arial"/>
                <w:b/>
                <w:bCs/>
              </w:rPr>
            </w:pPr>
            <w:r>
              <w:rPr>
                <w:rFonts w:ascii="Arial" w:hAnsi="Arial" w:cs="Arial"/>
                <w:bCs/>
                <w:color w:val="000000"/>
                <w:sz w:val="24"/>
                <w:szCs w:val="24"/>
              </w:rPr>
              <w:t>8,3%</w:t>
            </w:r>
          </w:p>
        </w:tc>
        <w:tc>
          <w:tcPr>
            <w:tcW w:w="5216" w:type="dxa"/>
            <w:vAlign w:val="center"/>
          </w:tcPr>
          <w:p w14:paraId="05BF6D67" w14:textId="77777777" w:rsidR="0069294C" w:rsidRDefault="0069294C" w:rsidP="00C75910">
            <w:pPr>
              <w:tabs>
                <w:tab w:val="left" w:pos="1386"/>
                <w:tab w:val="left" w:pos="1560"/>
              </w:tabs>
              <w:jc w:val="both"/>
              <w:rPr>
                <w:rFonts w:ascii="Arial" w:hAnsi="Arial" w:cs="Arial"/>
                <w:b/>
                <w:bCs/>
                <w:sz w:val="24"/>
                <w:szCs w:val="24"/>
              </w:rPr>
            </w:pPr>
            <w:proofErr w:type="spellStart"/>
            <w:r w:rsidRPr="005713D8">
              <w:rPr>
                <w:rFonts w:ascii="Arial" w:hAnsi="Arial" w:cs="Arial"/>
                <w:sz w:val="24"/>
                <w:szCs w:val="24"/>
              </w:rPr>
              <w:t>Jumlah</w:t>
            </w:r>
            <w:proofErr w:type="spellEnd"/>
            <w:r w:rsidRPr="005713D8">
              <w:rPr>
                <w:rFonts w:ascii="Arial" w:hAnsi="Arial" w:cs="Arial"/>
                <w:sz w:val="24"/>
                <w:szCs w:val="24"/>
              </w:rPr>
              <w:t xml:space="preserve"> </w:t>
            </w:r>
            <w:proofErr w:type="spellStart"/>
            <w:r>
              <w:rPr>
                <w:rFonts w:ascii="Arial" w:hAnsi="Arial" w:cs="Arial"/>
                <w:sz w:val="24"/>
                <w:szCs w:val="24"/>
              </w:rPr>
              <w:t>Kelembagaan</w:t>
            </w:r>
            <w:proofErr w:type="spellEnd"/>
            <w:r>
              <w:rPr>
                <w:rFonts w:ascii="Arial" w:hAnsi="Arial" w:cs="Arial"/>
                <w:sz w:val="24"/>
                <w:szCs w:val="24"/>
              </w:rPr>
              <w:t xml:space="preserve"> Desa</w:t>
            </w:r>
            <w:r w:rsidRPr="005713D8">
              <w:rPr>
                <w:rFonts w:ascii="Arial" w:hAnsi="Arial" w:cs="Arial"/>
                <w:sz w:val="24"/>
                <w:szCs w:val="24"/>
              </w:rPr>
              <w:t xml:space="preserve"> di </w:t>
            </w:r>
            <w:proofErr w:type="spellStart"/>
            <w:r w:rsidRPr="005713D8">
              <w:rPr>
                <w:rFonts w:ascii="Arial" w:hAnsi="Arial" w:cs="Arial"/>
                <w:sz w:val="24"/>
                <w:szCs w:val="24"/>
              </w:rPr>
              <w:t>Kabupaten</w:t>
            </w:r>
            <w:proofErr w:type="spellEnd"/>
            <w:r w:rsidRPr="005713D8">
              <w:rPr>
                <w:rFonts w:ascii="Arial" w:hAnsi="Arial" w:cs="Arial"/>
                <w:sz w:val="24"/>
                <w:szCs w:val="24"/>
              </w:rPr>
              <w:t xml:space="preserve"> </w:t>
            </w:r>
            <w:proofErr w:type="spellStart"/>
            <w:r w:rsidRPr="005713D8">
              <w:rPr>
                <w:rFonts w:ascii="Arial" w:hAnsi="Arial" w:cs="Arial"/>
                <w:sz w:val="24"/>
                <w:szCs w:val="24"/>
              </w:rPr>
              <w:t>Luwu</w:t>
            </w:r>
            <w:proofErr w:type="spellEnd"/>
            <w:r w:rsidRPr="005713D8">
              <w:rPr>
                <w:rFonts w:ascii="Arial" w:hAnsi="Arial" w:cs="Arial"/>
                <w:sz w:val="24"/>
                <w:szCs w:val="24"/>
              </w:rPr>
              <w:t xml:space="preserve"> Timur </w:t>
            </w:r>
            <w:proofErr w:type="spellStart"/>
            <w:r w:rsidRPr="005713D8">
              <w:rPr>
                <w:rFonts w:ascii="Arial" w:hAnsi="Arial" w:cs="Arial"/>
                <w:sz w:val="24"/>
                <w:szCs w:val="24"/>
              </w:rPr>
              <w:t>ya</w:t>
            </w:r>
            <w:r>
              <w:rPr>
                <w:rFonts w:ascii="Arial" w:hAnsi="Arial" w:cs="Arial"/>
                <w:sz w:val="24"/>
                <w:szCs w:val="24"/>
              </w:rPr>
              <w:t>itu</w:t>
            </w:r>
            <w:proofErr w:type="spellEnd"/>
            <w:r w:rsidRPr="005713D8">
              <w:rPr>
                <w:rFonts w:ascii="Arial" w:hAnsi="Arial" w:cs="Arial"/>
                <w:sz w:val="24"/>
                <w:szCs w:val="24"/>
              </w:rPr>
              <w:t xml:space="preserve"> </w:t>
            </w:r>
            <w:r w:rsidRPr="00D168B4">
              <w:rPr>
                <w:rFonts w:ascii="Arial" w:hAnsi="Arial" w:cs="Arial"/>
                <w:sz w:val="24"/>
                <w:szCs w:val="24"/>
              </w:rPr>
              <w:t>10 LKD</w:t>
            </w:r>
            <w:r>
              <w:rPr>
                <w:rFonts w:ascii="Arial" w:hAnsi="Arial" w:cs="Arial"/>
                <w:b/>
                <w:bCs/>
                <w:sz w:val="24"/>
                <w:szCs w:val="24"/>
              </w:rPr>
              <w:t xml:space="preserve">. </w:t>
            </w:r>
          </w:p>
          <w:p w14:paraId="1BD4CB68" w14:textId="77777777" w:rsidR="0069294C" w:rsidRDefault="0069294C" w:rsidP="00C75910">
            <w:pPr>
              <w:tabs>
                <w:tab w:val="left" w:pos="1386"/>
                <w:tab w:val="left" w:pos="1560"/>
              </w:tabs>
              <w:jc w:val="both"/>
              <w:rPr>
                <w:rFonts w:ascii="Arial" w:hAnsi="Arial" w:cs="Arial"/>
                <w:sz w:val="24"/>
                <w:szCs w:val="24"/>
              </w:rPr>
            </w:pPr>
          </w:p>
          <w:p w14:paraId="4D8C1718" w14:textId="77777777" w:rsidR="0069294C" w:rsidRDefault="0069294C" w:rsidP="00C75910">
            <w:pPr>
              <w:tabs>
                <w:tab w:val="left" w:pos="1386"/>
                <w:tab w:val="left" w:pos="1560"/>
              </w:tabs>
              <w:jc w:val="both"/>
              <w:rPr>
                <w:rFonts w:ascii="Arial" w:hAnsi="Arial" w:cs="Arial"/>
                <w:sz w:val="24"/>
                <w:szCs w:val="24"/>
              </w:rPr>
            </w:pPr>
            <w:proofErr w:type="spellStart"/>
            <w:r w:rsidRPr="004D2FB4">
              <w:rPr>
                <w:rFonts w:ascii="Arial" w:hAnsi="Arial" w:cs="Arial"/>
                <w:sz w:val="24"/>
                <w:szCs w:val="24"/>
              </w:rPr>
              <w:t>Penetapan</w:t>
            </w:r>
            <w:proofErr w:type="spellEnd"/>
            <w:r w:rsidRPr="004D2FB4">
              <w:rPr>
                <w:rFonts w:ascii="Arial" w:hAnsi="Arial" w:cs="Arial"/>
                <w:sz w:val="24"/>
                <w:szCs w:val="24"/>
              </w:rPr>
              <w:t xml:space="preserve"> target </w:t>
            </w:r>
            <w:proofErr w:type="spellStart"/>
            <w:r w:rsidRPr="004D2FB4">
              <w:rPr>
                <w:rFonts w:ascii="Arial" w:hAnsi="Arial" w:cs="Arial"/>
                <w:sz w:val="24"/>
                <w:szCs w:val="24"/>
              </w:rPr>
              <w:t>tahun</w:t>
            </w:r>
            <w:proofErr w:type="spellEnd"/>
            <w:r w:rsidRPr="004D2FB4">
              <w:rPr>
                <w:rFonts w:ascii="Arial" w:hAnsi="Arial" w:cs="Arial"/>
                <w:sz w:val="24"/>
                <w:szCs w:val="24"/>
              </w:rPr>
              <w:t xml:space="preserve"> 2025</w:t>
            </w:r>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asumsi</w:t>
            </w:r>
            <w:proofErr w:type="spellEnd"/>
          </w:p>
          <w:p w14:paraId="125EC40C" w14:textId="77777777" w:rsidR="0069294C" w:rsidRPr="00993385" w:rsidRDefault="0069294C" w:rsidP="0069294C">
            <w:pPr>
              <w:pStyle w:val="ListParagraph"/>
              <w:numPr>
                <w:ilvl w:val="0"/>
                <w:numId w:val="55"/>
              </w:numPr>
              <w:tabs>
                <w:tab w:val="left" w:pos="1386"/>
                <w:tab w:val="left" w:pos="1560"/>
              </w:tabs>
              <w:ind w:left="346"/>
              <w:jc w:val="both"/>
              <w:rPr>
                <w:rFonts w:ascii="Arial" w:hAnsi="Arial" w:cs="Arial"/>
                <w:color w:val="EE0000"/>
                <w:sz w:val="24"/>
                <w:szCs w:val="24"/>
              </w:rPr>
            </w:pPr>
            <w:proofErr w:type="spellStart"/>
            <w:r w:rsidRPr="00D168B4">
              <w:rPr>
                <w:rFonts w:ascii="Arial" w:hAnsi="Arial" w:cs="Arial"/>
                <w:sz w:val="24"/>
                <w:szCs w:val="24"/>
              </w:rPr>
              <w:t>Jumlah</w:t>
            </w:r>
            <w:proofErr w:type="spellEnd"/>
            <w:r w:rsidRPr="00D168B4">
              <w:rPr>
                <w:rFonts w:ascii="Arial" w:hAnsi="Arial" w:cs="Arial"/>
                <w:sz w:val="24"/>
                <w:szCs w:val="24"/>
              </w:rPr>
              <w:t xml:space="preserve"> </w:t>
            </w:r>
            <w:proofErr w:type="spellStart"/>
            <w:r w:rsidRPr="00D168B4">
              <w:rPr>
                <w:rFonts w:ascii="Arial" w:hAnsi="Arial" w:cs="Arial"/>
                <w:sz w:val="24"/>
                <w:szCs w:val="24"/>
              </w:rPr>
              <w:t>kelembagaan</w:t>
            </w:r>
            <w:proofErr w:type="spellEnd"/>
            <w:r w:rsidRPr="00D168B4">
              <w:rPr>
                <w:rFonts w:ascii="Arial" w:hAnsi="Arial" w:cs="Arial"/>
                <w:sz w:val="24"/>
                <w:szCs w:val="24"/>
              </w:rPr>
              <w:t xml:space="preserve"> </w:t>
            </w:r>
            <w:proofErr w:type="spellStart"/>
            <w:r w:rsidRPr="00D168B4">
              <w:rPr>
                <w:rFonts w:ascii="Arial" w:hAnsi="Arial" w:cs="Arial"/>
                <w:sz w:val="24"/>
                <w:szCs w:val="24"/>
              </w:rPr>
              <w:t>desa</w:t>
            </w:r>
            <w:proofErr w:type="spellEnd"/>
            <w:r w:rsidRPr="00D168B4">
              <w:rPr>
                <w:rFonts w:ascii="Arial" w:hAnsi="Arial" w:cs="Arial"/>
                <w:sz w:val="24"/>
                <w:szCs w:val="24"/>
              </w:rPr>
              <w:t xml:space="preserve"> yang di </w:t>
            </w:r>
            <w:proofErr w:type="spellStart"/>
            <w:r w:rsidRPr="00D168B4">
              <w:rPr>
                <w:rFonts w:ascii="Arial" w:hAnsi="Arial" w:cs="Arial"/>
                <w:sz w:val="24"/>
                <w:szCs w:val="24"/>
              </w:rPr>
              <w:t>bina</w:t>
            </w:r>
            <w:proofErr w:type="spellEnd"/>
            <w:proofErr w:type="gramStart"/>
            <w:r w:rsidRPr="00D168B4">
              <w:rPr>
                <w:rFonts w:ascii="Arial" w:hAnsi="Arial" w:cs="Arial"/>
                <w:sz w:val="24"/>
                <w:szCs w:val="24"/>
              </w:rPr>
              <w:t xml:space="preserve"> :…</w:t>
            </w:r>
            <w:proofErr w:type="gramEnd"/>
            <w:r w:rsidRPr="00D168B4">
              <w:rPr>
                <w:rFonts w:ascii="Arial" w:hAnsi="Arial" w:cs="Arial"/>
                <w:sz w:val="24"/>
                <w:szCs w:val="24"/>
              </w:rPr>
              <w:t>..</w:t>
            </w:r>
          </w:p>
          <w:p w14:paraId="5893A90B" w14:textId="77777777" w:rsidR="0069294C" w:rsidRDefault="0069294C" w:rsidP="0069294C">
            <w:pPr>
              <w:pStyle w:val="ListParagraph"/>
              <w:numPr>
                <w:ilvl w:val="0"/>
                <w:numId w:val="55"/>
              </w:numPr>
              <w:tabs>
                <w:tab w:val="left" w:pos="1386"/>
                <w:tab w:val="left" w:pos="1560"/>
              </w:tabs>
              <w:ind w:left="346"/>
              <w:jc w:val="both"/>
              <w:rPr>
                <w:rFonts w:ascii="Arial" w:hAnsi="Arial" w:cs="Arial"/>
                <w:sz w:val="24"/>
                <w:szCs w:val="24"/>
              </w:rPr>
            </w:pPr>
            <w:proofErr w:type="spellStart"/>
            <w:r>
              <w:rPr>
                <w:rFonts w:ascii="Arial" w:hAnsi="Arial" w:cs="Arial"/>
                <w:sz w:val="24"/>
                <w:szCs w:val="24"/>
              </w:rPr>
              <w:t>Jumlah</w:t>
            </w:r>
            <w:proofErr w:type="spellEnd"/>
            <w:r>
              <w:rPr>
                <w:rFonts w:ascii="Arial" w:hAnsi="Arial" w:cs="Arial"/>
                <w:sz w:val="24"/>
                <w:szCs w:val="24"/>
              </w:rPr>
              <w:t xml:space="preserve"> </w:t>
            </w:r>
            <w:proofErr w:type="spellStart"/>
            <w:r>
              <w:rPr>
                <w:rFonts w:ascii="Arial" w:hAnsi="Arial" w:cs="Arial"/>
                <w:sz w:val="24"/>
                <w:szCs w:val="24"/>
              </w:rPr>
              <w:t>kelembagaan</w:t>
            </w:r>
            <w:proofErr w:type="spellEnd"/>
            <w:r>
              <w:rPr>
                <w:rFonts w:ascii="Arial" w:hAnsi="Arial" w:cs="Arial"/>
                <w:sz w:val="24"/>
                <w:szCs w:val="24"/>
              </w:rPr>
              <w:t xml:space="preserve"> </w:t>
            </w:r>
            <w:proofErr w:type="spellStart"/>
            <w:proofErr w:type="gramStart"/>
            <w:r>
              <w:rPr>
                <w:rFonts w:ascii="Arial" w:hAnsi="Arial" w:cs="Arial"/>
                <w:sz w:val="24"/>
                <w:szCs w:val="24"/>
              </w:rPr>
              <w:t>desa</w:t>
            </w:r>
            <w:proofErr w:type="spellEnd"/>
            <w:r>
              <w:rPr>
                <w:rFonts w:ascii="Arial" w:hAnsi="Arial" w:cs="Arial"/>
                <w:sz w:val="24"/>
                <w:szCs w:val="24"/>
              </w:rPr>
              <w:t xml:space="preserve"> :</w:t>
            </w:r>
            <w:proofErr w:type="gramEnd"/>
            <w:r>
              <w:rPr>
                <w:rFonts w:ascii="Arial" w:hAnsi="Arial" w:cs="Arial"/>
                <w:sz w:val="24"/>
                <w:szCs w:val="24"/>
              </w:rPr>
              <w:t xml:space="preserve"> </w:t>
            </w:r>
            <w:r w:rsidRPr="00D168B4">
              <w:rPr>
                <w:rFonts w:ascii="Arial" w:hAnsi="Arial" w:cs="Arial"/>
                <w:sz w:val="24"/>
                <w:szCs w:val="24"/>
              </w:rPr>
              <w:t>10 LKD</w:t>
            </w:r>
          </w:p>
          <w:p w14:paraId="33C8FD0A" w14:textId="77777777" w:rsidR="0069294C" w:rsidRPr="000E2EAC" w:rsidRDefault="0069294C" w:rsidP="0069294C">
            <w:pPr>
              <w:pStyle w:val="ListParagraph"/>
              <w:numPr>
                <w:ilvl w:val="0"/>
                <w:numId w:val="55"/>
              </w:numPr>
              <w:tabs>
                <w:tab w:val="left" w:pos="1386"/>
                <w:tab w:val="left" w:pos="1560"/>
              </w:tabs>
              <w:ind w:left="346"/>
              <w:jc w:val="both"/>
              <w:rPr>
                <w:rFonts w:ascii="Arial" w:hAnsi="Arial" w:cs="Arial"/>
                <w:sz w:val="24"/>
                <w:szCs w:val="24"/>
                <w:lang w:val="nl-BE"/>
              </w:rPr>
            </w:pPr>
            <w:r w:rsidRPr="000E2EAC">
              <w:rPr>
                <w:rFonts w:ascii="Arial" w:hAnsi="Arial" w:cs="Arial"/>
                <w:sz w:val="24"/>
                <w:szCs w:val="24"/>
                <w:lang w:val="nl-BE"/>
              </w:rPr>
              <w:t xml:space="preserve">Capaian persentase </w:t>
            </w:r>
            <w:r w:rsidRPr="00C77CD6">
              <w:rPr>
                <w:rFonts w:ascii="Arial" w:hAnsi="Arial" w:cs="Arial"/>
                <w:color w:val="000000"/>
                <w:sz w:val="24"/>
                <w:szCs w:val="24"/>
                <w:lang w:val="nl-BE"/>
              </w:rPr>
              <w:t xml:space="preserve">Peningkatan </w:t>
            </w:r>
            <w:r>
              <w:rPr>
                <w:rFonts w:ascii="Arial" w:hAnsi="Arial" w:cs="Arial"/>
                <w:color w:val="000000"/>
                <w:sz w:val="24"/>
                <w:szCs w:val="24"/>
                <w:lang w:val="nl-BE"/>
              </w:rPr>
              <w:lastRenderedPageBreak/>
              <w:t>Kelembagaan</w:t>
            </w:r>
            <w:r w:rsidRPr="00C77CD6">
              <w:rPr>
                <w:rFonts w:ascii="Arial" w:hAnsi="Arial" w:cs="Arial"/>
                <w:color w:val="000000"/>
                <w:sz w:val="24"/>
                <w:szCs w:val="24"/>
                <w:lang w:val="nl-BE"/>
              </w:rPr>
              <w:t xml:space="preserve"> Desa</w:t>
            </w:r>
            <w:r w:rsidRPr="000E2EAC">
              <w:rPr>
                <w:rFonts w:ascii="Arial" w:hAnsi="Arial" w:cs="Arial"/>
                <w:sz w:val="24"/>
                <w:szCs w:val="24"/>
                <w:lang w:val="nl-BE"/>
              </w:rPr>
              <w:t xml:space="preserve"> : </w:t>
            </w:r>
            <w:r>
              <w:rPr>
                <w:rFonts w:ascii="Arial" w:hAnsi="Arial" w:cs="Arial"/>
                <w:sz w:val="24"/>
                <w:szCs w:val="24"/>
                <w:lang w:val="nl-BE"/>
              </w:rPr>
              <w:t>8,3</w:t>
            </w:r>
            <w:r w:rsidRPr="000E2EAC">
              <w:rPr>
                <w:rFonts w:ascii="Arial" w:hAnsi="Arial" w:cs="Arial"/>
                <w:sz w:val="24"/>
                <w:szCs w:val="24"/>
                <w:lang w:val="nl-BE"/>
              </w:rPr>
              <w:t>%</w:t>
            </w:r>
          </w:p>
          <w:p w14:paraId="40A02DA4" w14:textId="77777777" w:rsidR="0069294C" w:rsidRPr="00272CF2" w:rsidRDefault="0069294C" w:rsidP="00C75910">
            <w:pPr>
              <w:jc w:val="center"/>
              <w:rPr>
                <w:rFonts w:ascii="Arial" w:hAnsi="Arial" w:cs="Arial"/>
                <w:b/>
                <w:bCs/>
                <w:lang w:val="nl-BE"/>
              </w:rPr>
            </w:pPr>
          </w:p>
        </w:tc>
      </w:tr>
      <w:tr w:rsidR="0069294C" w:rsidRPr="008453A0" w14:paraId="7DD02B1F" w14:textId="77777777" w:rsidTr="00C75910">
        <w:tc>
          <w:tcPr>
            <w:tcW w:w="731" w:type="dxa"/>
            <w:vAlign w:val="center"/>
          </w:tcPr>
          <w:p w14:paraId="198C1547" w14:textId="77777777" w:rsidR="0069294C" w:rsidRPr="00272CF2" w:rsidRDefault="0069294C" w:rsidP="00C75910">
            <w:pPr>
              <w:jc w:val="center"/>
              <w:rPr>
                <w:rFonts w:ascii="Arial" w:hAnsi="Arial" w:cs="Arial"/>
                <w:lang w:val="nl-BE"/>
              </w:rPr>
            </w:pPr>
          </w:p>
        </w:tc>
        <w:tc>
          <w:tcPr>
            <w:tcW w:w="2693" w:type="dxa"/>
            <w:vAlign w:val="center"/>
          </w:tcPr>
          <w:p w14:paraId="2E18F799" w14:textId="77777777" w:rsidR="0069294C" w:rsidRDefault="0069294C" w:rsidP="00C75910">
            <w:pPr>
              <w:jc w:val="center"/>
              <w:rPr>
                <w:rFonts w:ascii="Arial" w:eastAsia="Times New Roman" w:hAnsi="Arial" w:cs="Arial"/>
                <w:color w:val="000000"/>
                <w:lang w:val="nl-BE"/>
              </w:rPr>
            </w:pPr>
            <w:r w:rsidRPr="00C35241">
              <w:rPr>
                <w:rFonts w:ascii="Arial" w:hAnsi="Arial" w:cs="Arial"/>
                <w:b/>
                <w:bCs/>
              </w:rPr>
              <w:t>INDIKATOR KINERJA</w:t>
            </w:r>
            <w:r>
              <w:rPr>
                <w:rFonts w:ascii="Arial" w:hAnsi="Arial" w:cs="Arial"/>
                <w:b/>
                <w:bCs/>
              </w:rPr>
              <w:t xml:space="preserve"> 4</w:t>
            </w:r>
          </w:p>
        </w:tc>
        <w:tc>
          <w:tcPr>
            <w:tcW w:w="5216" w:type="dxa"/>
            <w:vAlign w:val="center"/>
          </w:tcPr>
          <w:p w14:paraId="0EDF61E8" w14:textId="77777777" w:rsidR="0069294C" w:rsidRDefault="0069294C" w:rsidP="00C75910">
            <w:pPr>
              <w:jc w:val="center"/>
              <w:rPr>
                <w:rFonts w:ascii="Arial" w:hAnsi="Arial" w:cs="Arial"/>
                <w:b/>
                <w:bCs/>
              </w:rPr>
            </w:pPr>
            <w:r w:rsidRPr="00C35241">
              <w:rPr>
                <w:rFonts w:ascii="Arial" w:hAnsi="Arial" w:cs="Arial"/>
                <w:b/>
                <w:bCs/>
              </w:rPr>
              <w:t>PENJELASAN</w:t>
            </w:r>
          </w:p>
          <w:p w14:paraId="2ABBB309"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69294C" w14:paraId="3F19958A" w14:textId="77777777" w:rsidTr="00C75910">
        <w:tc>
          <w:tcPr>
            <w:tcW w:w="731" w:type="dxa"/>
            <w:vAlign w:val="center"/>
          </w:tcPr>
          <w:p w14:paraId="36132FB6" w14:textId="77777777" w:rsidR="0069294C" w:rsidRDefault="0069294C" w:rsidP="00C75910">
            <w:pPr>
              <w:jc w:val="center"/>
              <w:rPr>
                <w:rFonts w:ascii="Arial" w:hAnsi="Arial" w:cs="Arial"/>
              </w:rPr>
            </w:pPr>
            <w:r>
              <w:rPr>
                <w:rFonts w:ascii="Arial" w:hAnsi="Arial" w:cs="Arial"/>
              </w:rPr>
              <w:t>4.</w:t>
            </w:r>
          </w:p>
        </w:tc>
        <w:tc>
          <w:tcPr>
            <w:tcW w:w="2693" w:type="dxa"/>
            <w:vAlign w:val="center"/>
          </w:tcPr>
          <w:p w14:paraId="191A1EE1" w14:textId="77777777" w:rsidR="0069294C" w:rsidRDefault="0069294C" w:rsidP="00C75910">
            <w:pPr>
              <w:rPr>
                <w:rFonts w:ascii="Arial" w:eastAsia="Times New Roman" w:hAnsi="Arial" w:cs="Arial"/>
                <w:color w:val="000000"/>
                <w:lang w:val="nl-BE"/>
              </w:rPr>
            </w:pPr>
            <w:r w:rsidRPr="008453A0">
              <w:rPr>
                <w:rFonts w:ascii="Arial" w:eastAsia="Times New Roman" w:hAnsi="Arial" w:cs="Arial"/>
                <w:color w:val="000000"/>
                <w:lang w:val="nl-BE"/>
              </w:rPr>
              <w:t>Persentase Tata Kelola Pemerintahan De</w:t>
            </w:r>
            <w:r>
              <w:rPr>
                <w:rFonts w:ascii="Arial" w:eastAsia="Times New Roman" w:hAnsi="Arial" w:cs="Arial"/>
                <w:color w:val="000000"/>
                <w:lang w:val="nl-BE"/>
              </w:rPr>
              <w:t>sa</w:t>
            </w:r>
          </w:p>
        </w:tc>
        <w:tc>
          <w:tcPr>
            <w:tcW w:w="5216" w:type="dxa"/>
            <w:vAlign w:val="center"/>
          </w:tcPr>
          <w:p w14:paraId="1A1F5556" w14:textId="77777777" w:rsidR="0069294C" w:rsidRPr="00747B2E" w:rsidRDefault="0069294C" w:rsidP="00C75910">
            <w:pPr>
              <w:pStyle w:val="ListParagraph"/>
              <w:tabs>
                <w:tab w:val="left" w:pos="1386"/>
                <w:tab w:val="left" w:pos="1560"/>
              </w:tabs>
              <w:ind w:left="352"/>
              <w:rPr>
                <w:rFonts w:ascii="Arial" w:hAnsi="Arial" w:cs="Arial"/>
                <w:lang w:val="nl-BE"/>
              </w:rPr>
            </w:pPr>
            <w:r w:rsidRPr="0011220C">
              <w:rPr>
                <w:rFonts w:ascii="Arial" w:hAnsi="Arial" w:cs="Arial"/>
                <w:sz w:val="24"/>
                <w:szCs w:val="24"/>
                <w:lang w:val="nl-BE"/>
              </w:rPr>
              <w:t xml:space="preserve">menggambarkan kondisi </w:t>
            </w:r>
            <w:r w:rsidRPr="0011220C">
              <w:rPr>
                <w:rFonts w:ascii="Arial" w:eastAsia="Times New Roman" w:hAnsi="Arial" w:cs="Arial"/>
                <w:sz w:val="24"/>
                <w:szCs w:val="24"/>
                <w:lang w:val="nl-BE"/>
              </w:rPr>
              <w:t>desa yang menerapkan layanan digital digunakan sebagai indikator pendukung dalam pengukuran Persentase Tata Kelola Pemerintahan Desa, bukan sebagai representasi tunggal atas seluruh aspek tata kelola. Pemilihan indikator ini didasarkan pada pertimbangan bahwa penerapan layanan digital merupakan bagian dari upaya peningkatan</w:t>
            </w:r>
            <w:r>
              <w:rPr>
                <w:rFonts w:ascii="Arial" w:eastAsia="Times New Roman" w:hAnsi="Arial" w:cs="Arial"/>
                <w:sz w:val="24"/>
                <w:szCs w:val="24"/>
                <w:lang w:val="nl-BE"/>
              </w:rPr>
              <w:t xml:space="preserve"> </w:t>
            </w:r>
            <w:r w:rsidRPr="0011220C">
              <w:rPr>
                <w:rFonts w:ascii="Arial" w:eastAsia="Times New Roman" w:hAnsi="Arial" w:cs="Arial"/>
                <w:sz w:val="24"/>
                <w:szCs w:val="24"/>
                <w:lang w:val="nl-BE"/>
              </w:rPr>
              <w:t>transparansi, akuntabilitas, dan efektivitas pelayanan pemerintahan desa yang secara langsung dipengaruhi oleh intervensi program dan kegiatan perangkat daerah</w:t>
            </w:r>
          </w:p>
        </w:tc>
      </w:tr>
      <w:tr w:rsidR="0069294C" w:rsidRPr="008453A0" w14:paraId="21E6EF1D" w14:textId="77777777" w:rsidTr="00C75910">
        <w:tc>
          <w:tcPr>
            <w:tcW w:w="731" w:type="dxa"/>
            <w:vAlign w:val="center"/>
          </w:tcPr>
          <w:p w14:paraId="538AAC0B" w14:textId="77777777" w:rsidR="0069294C" w:rsidRPr="00272CF2" w:rsidRDefault="0069294C" w:rsidP="00C75910">
            <w:pPr>
              <w:jc w:val="center"/>
              <w:rPr>
                <w:rFonts w:ascii="Arial" w:hAnsi="Arial" w:cs="Arial"/>
                <w:lang w:val="nl-BE"/>
              </w:rPr>
            </w:pPr>
          </w:p>
        </w:tc>
        <w:tc>
          <w:tcPr>
            <w:tcW w:w="2693" w:type="dxa"/>
            <w:vAlign w:val="center"/>
          </w:tcPr>
          <w:p w14:paraId="09F704D5" w14:textId="77777777" w:rsidR="0069294C" w:rsidRDefault="0069294C" w:rsidP="00C75910">
            <w:pPr>
              <w:jc w:val="center"/>
              <w:rPr>
                <w:rFonts w:ascii="Arial" w:eastAsia="Times New Roman" w:hAnsi="Arial" w:cs="Arial"/>
                <w:color w:val="000000"/>
                <w:lang w:val="nl-BE"/>
              </w:rPr>
            </w:pPr>
            <w:r w:rsidRPr="00C35241">
              <w:rPr>
                <w:rFonts w:ascii="Arial" w:hAnsi="Arial" w:cs="Arial"/>
                <w:b/>
                <w:bCs/>
              </w:rPr>
              <w:t>TARGET</w:t>
            </w:r>
            <w:r>
              <w:rPr>
                <w:rFonts w:ascii="Arial" w:hAnsi="Arial" w:cs="Arial"/>
                <w:b/>
                <w:bCs/>
              </w:rPr>
              <w:t xml:space="preserve"> 4</w:t>
            </w:r>
          </w:p>
        </w:tc>
        <w:tc>
          <w:tcPr>
            <w:tcW w:w="5216" w:type="dxa"/>
            <w:vAlign w:val="center"/>
          </w:tcPr>
          <w:p w14:paraId="648102E5" w14:textId="77777777" w:rsidR="0069294C" w:rsidRDefault="0069294C" w:rsidP="00C75910">
            <w:pPr>
              <w:jc w:val="center"/>
              <w:rPr>
                <w:rFonts w:ascii="Arial" w:hAnsi="Arial" w:cs="Arial"/>
                <w:b/>
                <w:bCs/>
              </w:rPr>
            </w:pPr>
            <w:r w:rsidRPr="00C35241">
              <w:rPr>
                <w:rFonts w:ascii="Arial" w:hAnsi="Arial" w:cs="Arial"/>
                <w:b/>
                <w:bCs/>
              </w:rPr>
              <w:t>PENJELASAN</w:t>
            </w:r>
          </w:p>
          <w:p w14:paraId="4458E8C7"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8453A0" w14:paraId="047207C8" w14:textId="77777777" w:rsidTr="00C75910">
        <w:tc>
          <w:tcPr>
            <w:tcW w:w="731" w:type="dxa"/>
            <w:vAlign w:val="center"/>
          </w:tcPr>
          <w:p w14:paraId="336FF6B0" w14:textId="77777777" w:rsidR="0069294C" w:rsidRDefault="0069294C" w:rsidP="00C75910">
            <w:pPr>
              <w:jc w:val="center"/>
              <w:rPr>
                <w:rFonts w:ascii="Arial" w:hAnsi="Arial" w:cs="Arial"/>
              </w:rPr>
            </w:pPr>
            <w:r>
              <w:rPr>
                <w:rFonts w:ascii="Arial" w:hAnsi="Arial" w:cs="Arial"/>
              </w:rPr>
              <w:t>4.</w:t>
            </w:r>
          </w:p>
        </w:tc>
        <w:tc>
          <w:tcPr>
            <w:tcW w:w="2693" w:type="dxa"/>
            <w:vAlign w:val="center"/>
          </w:tcPr>
          <w:p w14:paraId="69579EE4" w14:textId="77777777" w:rsidR="0069294C" w:rsidRDefault="0069294C" w:rsidP="00C75910">
            <w:pPr>
              <w:jc w:val="center"/>
              <w:rPr>
                <w:rFonts w:ascii="Arial" w:eastAsia="Times New Roman" w:hAnsi="Arial" w:cs="Arial"/>
                <w:color w:val="000000"/>
                <w:lang w:val="nl-BE"/>
              </w:rPr>
            </w:pPr>
            <w:r>
              <w:rPr>
                <w:rFonts w:ascii="Arial" w:hAnsi="Arial" w:cs="Arial"/>
                <w:bCs/>
                <w:color w:val="000000"/>
                <w:sz w:val="24"/>
                <w:szCs w:val="24"/>
              </w:rPr>
              <w:t>0,16%</w:t>
            </w:r>
          </w:p>
        </w:tc>
        <w:tc>
          <w:tcPr>
            <w:tcW w:w="5216" w:type="dxa"/>
            <w:vAlign w:val="center"/>
          </w:tcPr>
          <w:p w14:paraId="617792AD" w14:textId="77777777" w:rsidR="0069294C" w:rsidRPr="00272CF2" w:rsidRDefault="0069294C" w:rsidP="00C75910">
            <w:pPr>
              <w:tabs>
                <w:tab w:val="left" w:pos="1386"/>
                <w:tab w:val="left" w:pos="1560"/>
              </w:tabs>
              <w:jc w:val="both"/>
              <w:rPr>
                <w:rFonts w:ascii="Arial" w:hAnsi="Arial" w:cs="Arial"/>
                <w:b/>
                <w:bCs/>
                <w:sz w:val="24"/>
                <w:szCs w:val="24"/>
                <w:lang w:val="nl-BE"/>
              </w:rPr>
            </w:pPr>
            <w:r w:rsidRPr="00272CF2">
              <w:rPr>
                <w:rFonts w:ascii="Arial" w:hAnsi="Arial" w:cs="Arial"/>
                <w:sz w:val="24"/>
                <w:szCs w:val="24"/>
                <w:lang w:val="nl-BE"/>
              </w:rPr>
              <w:t>Pemerintah Desa di Kabupaten Luwu Timur yaitu 125 desa</w:t>
            </w:r>
            <w:r w:rsidRPr="00272CF2">
              <w:rPr>
                <w:rFonts w:ascii="Arial" w:hAnsi="Arial" w:cs="Arial"/>
                <w:b/>
                <w:bCs/>
                <w:sz w:val="24"/>
                <w:szCs w:val="24"/>
                <w:lang w:val="nl-BE"/>
              </w:rPr>
              <w:t xml:space="preserve">. </w:t>
            </w:r>
          </w:p>
          <w:p w14:paraId="4342EEBC" w14:textId="77777777" w:rsidR="0069294C" w:rsidRPr="00272CF2" w:rsidRDefault="0069294C" w:rsidP="00C75910">
            <w:pPr>
              <w:tabs>
                <w:tab w:val="left" w:pos="1386"/>
                <w:tab w:val="left" w:pos="1560"/>
              </w:tabs>
              <w:jc w:val="both"/>
              <w:rPr>
                <w:rFonts w:ascii="Arial" w:hAnsi="Arial" w:cs="Arial"/>
                <w:sz w:val="24"/>
                <w:szCs w:val="24"/>
                <w:lang w:val="nl-BE"/>
              </w:rPr>
            </w:pPr>
          </w:p>
          <w:p w14:paraId="79CD6DBF" w14:textId="77777777" w:rsidR="0069294C" w:rsidRDefault="0069294C" w:rsidP="00C75910">
            <w:pPr>
              <w:tabs>
                <w:tab w:val="left" w:pos="1386"/>
                <w:tab w:val="left" w:pos="1560"/>
              </w:tabs>
              <w:jc w:val="both"/>
              <w:rPr>
                <w:rFonts w:ascii="Arial" w:hAnsi="Arial" w:cs="Arial"/>
                <w:sz w:val="24"/>
                <w:szCs w:val="24"/>
              </w:rPr>
            </w:pPr>
            <w:proofErr w:type="spellStart"/>
            <w:r w:rsidRPr="004D2FB4">
              <w:rPr>
                <w:rFonts w:ascii="Arial" w:hAnsi="Arial" w:cs="Arial"/>
                <w:sz w:val="24"/>
                <w:szCs w:val="24"/>
              </w:rPr>
              <w:t>Penetapan</w:t>
            </w:r>
            <w:proofErr w:type="spellEnd"/>
            <w:r w:rsidRPr="004D2FB4">
              <w:rPr>
                <w:rFonts w:ascii="Arial" w:hAnsi="Arial" w:cs="Arial"/>
                <w:sz w:val="24"/>
                <w:szCs w:val="24"/>
              </w:rPr>
              <w:t xml:space="preserve"> target </w:t>
            </w:r>
            <w:proofErr w:type="spellStart"/>
            <w:r w:rsidRPr="004D2FB4">
              <w:rPr>
                <w:rFonts w:ascii="Arial" w:hAnsi="Arial" w:cs="Arial"/>
                <w:sz w:val="24"/>
                <w:szCs w:val="24"/>
              </w:rPr>
              <w:t>tahun</w:t>
            </w:r>
            <w:proofErr w:type="spellEnd"/>
            <w:r w:rsidRPr="004D2FB4">
              <w:rPr>
                <w:rFonts w:ascii="Arial" w:hAnsi="Arial" w:cs="Arial"/>
                <w:sz w:val="24"/>
                <w:szCs w:val="24"/>
              </w:rPr>
              <w:t xml:space="preserve"> 2025</w:t>
            </w:r>
            <w:r>
              <w:rPr>
                <w:rFonts w:ascii="Arial" w:hAnsi="Arial" w:cs="Arial"/>
                <w:sz w:val="24"/>
                <w:szCs w:val="24"/>
              </w:rPr>
              <w:t xml:space="preserve"> </w:t>
            </w:r>
            <w:proofErr w:type="spellStart"/>
            <w:r>
              <w:rPr>
                <w:rFonts w:ascii="Arial" w:hAnsi="Arial" w:cs="Arial"/>
                <w:sz w:val="24"/>
                <w:szCs w:val="24"/>
              </w:rPr>
              <w:t>dengan</w:t>
            </w:r>
            <w:proofErr w:type="spellEnd"/>
            <w:r>
              <w:rPr>
                <w:rFonts w:ascii="Arial" w:hAnsi="Arial" w:cs="Arial"/>
                <w:sz w:val="24"/>
                <w:szCs w:val="24"/>
              </w:rPr>
              <w:t xml:space="preserve"> </w:t>
            </w:r>
            <w:proofErr w:type="spellStart"/>
            <w:r>
              <w:rPr>
                <w:rFonts w:ascii="Arial" w:hAnsi="Arial" w:cs="Arial"/>
                <w:sz w:val="24"/>
                <w:szCs w:val="24"/>
              </w:rPr>
              <w:t>asumsi</w:t>
            </w:r>
            <w:proofErr w:type="spellEnd"/>
          </w:p>
          <w:p w14:paraId="58F83537" w14:textId="77777777" w:rsidR="0069294C" w:rsidRPr="00464346" w:rsidRDefault="0069294C" w:rsidP="0069294C">
            <w:pPr>
              <w:pStyle w:val="ListParagraph"/>
              <w:numPr>
                <w:ilvl w:val="0"/>
                <w:numId w:val="55"/>
              </w:numPr>
              <w:tabs>
                <w:tab w:val="left" w:pos="1386"/>
                <w:tab w:val="left" w:pos="1560"/>
              </w:tabs>
              <w:ind w:left="346"/>
              <w:jc w:val="both"/>
              <w:rPr>
                <w:rFonts w:ascii="Arial" w:hAnsi="Arial" w:cs="Arial"/>
                <w:sz w:val="24"/>
                <w:szCs w:val="24"/>
                <w:lang w:val="nl-BE"/>
              </w:rPr>
            </w:pPr>
            <w:r w:rsidRPr="00464346">
              <w:rPr>
                <w:rFonts w:ascii="Arial" w:hAnsi="Arial" w:cs="Arial"/>
                <w:sz w:val="24"/>
                <w:szCs w:val="24"/>
                <w:lang w:val="nl-BE"/>
              </w:rPr>
              <w:t>Jumlah desa yang menerapkan layanan digital :  2 desa</w:t>
            </w:r>
          </w:p>
          <w:p w14:paraId="451E707F" w14:textId="77777777" w:rsidR="0069294C" w:rsidRPr="00464346" w:rsidRDefault="0069294C" w:rsidP="0069294C">
            <w:pPr>
              <w:pStyle w:val="ListParagraph"/>
              <w:numPr>
                <w:ilvl w:val="0"/>
                <w:numId w:val="55"/>
              </w:numPr>
              <w:tabs>
                <w:tab w:val="left" w:pos="1386"/>
                <w:tab w:val="left" w:pos="1560"/>
              </w:tabs>
              <w:ind w:left="346"/>
              <w:jc w:val="both"/>
              <w:rPr>
                <w:rFonts w:ascii="Arial" w:hAnsi="Arial" w:cs="Arial"/>
                <w:sz w:val="24"/>
                <w:szCs w:val="24"/>
              </w:rPr>
            </w:pPr>
            <w:proofErr w:type="spellStart"/>
            <w:r w:rsidRPr="00464346">
              <w:rPr>
                <w:rFonts w:ascii="Arial" w:hAnsi="Arial" w:cs="Arial"/>
                <w:sz w:val="24"/>
                <w:szCs w:val="24"/>
              </w:rPr>
              <w:t>Jumlah</w:t>
            </w:r>
            <w:proofErr w:type="spellEnd"/>
            <w:r w:rsidRPr="00464346">
              <w:rPr>
                <w:rFonts w:ascii="Arial" w:hAnsi="Arial" w:cs="Arial"/>
                <w:sz w:val="24"/>
                <w:szCs w:val="24"/>
              </w:rPr>
              <w:t xml:space="preserve"> </w:t>
            </w:r>
            <w:proofErr w:type="spellStart"/>
            <w:proofErr w:type="gramStart"/>
            <w:r w:rsidRPr="00464346">
              <w:rPr>
                <w:rFonts w:ascii="Arial" w:hAnsi="Arial" w:cs="Arial"/>
                <w:sz w:val="24"/>
                <w:szCs w:val="24"/>
              </w:rPr>
              <w:t>desa</w:t>
            </w:r>
            <w:proofErr w:type="spellEnd"/>
            <w:r w:rsidRPr="00464346">
              <w:rPr>
                <w:rFonts w:ascii="Arial" w:hAnsi="Arial" w:cs="Arial"/>
                <w:sz w:val="24"/>
                <w:szCs w:val="24"/>
              </w:rPr>
              <w:t xml:space="preserve"> :</w:t>
            </w:r>
            <w:proofErr w:type="gramEnd"/>
            <w:r w:rsidRPr="00464346">
              <w:rPr>
                <w:rFonts w:ascii="Arial" w:hAnsi="Arial" w:cs="Arial"/>
                <w:sz w:val="24"/>
                <w:szCs w:val="24"/>
              </w:rPr>
              <w:t xml:space="preserve"> 125 </w:t>
            </w:r>
            <w:proofErr w:type="spellStart"/>
            <w:r w:rsidRPr="00464346">
              <w:rPr>
                <w:rFonts w:ascii="Arial" w:hAnsi="Arial" w:cs="Arial"/>
                <w:sz w:val="24"/>
                <w:szCs w:val="24"/>
              </w:rPr>
              <w:t>desa</w:t>
            </w:r>
            <w:proofErr w:type="spellEnd"/>
          </w:p>
          <w:p w14:paraId="3BCE9918" w14:textId="77777777" w:rsidR="0069294C" w:rsidRPr="000E2EAC" w:rsidRDefault="0069294C" w:rsidP="0069294C">
            <w:pPr>
              <w:pStyle w:val="ListParagraph"/>
              <w:numPr>
                <w:ilvl w:val="0"/>
                <w:numId w:val="55"/>
              </w:numPr>
              <w:tabs>
                <w:tab w:val="left" w:pos="1386"/>
                <w:tab w:val="left" w:pos="1560"/>
              </w:tabs>
              <w:ind w:left="346"/>
              <w:jc w:val="both"/>
              <w:rPr>
                <w:rFonts w:ascii="Arial" w:hAnsi="Arial" w:cs="Arial"/>
                <w:sz w:val="24"/>
                <w:szCs w:val="24"/>
                <w:lang w:val="nl-BE"/>
              </w:rPr>
            </w:pPr>
            <w:r w:rsidRPr="000E2EAC">
              <w:rPr>
                <w:rFonts w:ascii="Arial" w:hAnsi="Arial" w:cs="Arial"/>
                <w:sz w:val="24"/>
                <w:szCs w:val="24"/>
                <w:lang w:val="nl-BE"/>
              </w:rPr>
              <w:t xml:space="preserve">Capaian persentase </w:t>
            </w:r>
            <w:r w:rsidRPr="000003D6">
              <w:rPr>
                <w:rFonts w:ascii="Arial Narrow" w:hAnsi="Arial Narrow" w:cs="Arial"/>
                <w:color w:val="000000"/>
                <w:sz w:val="24"/>
                <w:szCs w:val="24"/>
                <w:lang w:val="nl-BE"/>
              </w:rPr>
              <w:t>Tata Kelola Pemerintahan Desa</w:t>
            </w:r>
            <w:r w:rsidRPr="000E2EAC">
              <w:rPr>
                <w:rFonts w:ascii="Arial" w:hAnsi="Arial" w:cs="Arial"/>
                <w:sz w:val="24"/>
                <w:szCs w:val="24"/>
                <w:lang w:val="nl-BE"/>
              </w:rPr>
              <w:t xml:space="preserve"> : </w:t>
            </w:r>
            <w:r>
              <w:rPr>
                <w:rFonts w:ascii="Arial" w:hAnsi="Arial" w:cs="Arial"/>
                <w:sz w:val="24"/>
                <w:szCs w:val="24"/>
                <w:lang w:val="nl-BE"/>
              </w:rPr>
              <w:t>0,16</w:t>
            </w:r>
            <w:r w:rsidRPr="000E2EAC">
              <w:rPr>
                <w:rFonts w:ascii="Arial" w:hAnsi="Arial" w:cs="Arial"/>
                <w:sz w:val="24"/>
                <w:szCs w:val="24"/>
                <w:lang w:val="nl-BE"/>
              </w:rPr>
              <w:t>%</w:t>
            </w:r>
          </w:p>
          <w:p w14:paraId="7FD40934" w14:textId="77777777" w:rsidR="0069294C" w:rsidRPr="00747B2E" w:rsidRDefault="0069294C" w:rsidP="00C75910">
            <w:pPr>
              <w:pStyle w:val="ListParagraph"/>
              <w:tabs>
                <w:tab w:val="left" w:pos="1386"/>
                <w:tab w:val="left" w:pos="1560"/>
              </w:tabs>
              <w:ind w:left="352"/>
              <w:rPr>
                <w:rFonts w:ascii="Arial" w:hAnsi="Arial" w:cs="Arial"/>
                <w:lang w:val="nl-BE"/>
              </w:rPr>
            </w:pPr>
          </w:p>
        </w:tc>
      </w:tr>
      <w:tr w:rsidR="0069294C" w:rsidRPr="00436FA4" w14:paraId="62BF789B" w14:textId="77777777" w:rsidTr="00C75910">
        <w:tc>
          <w:tcPr>
            <w:tcW w:w="731" w:type="dxa"/>
            <w:vAlign w:val="center"/>
          </w:tcPr>
          <w:p w14:paraId="25A128BF" w14:textId="77777777" w:rsidR="0069294C" w:rsidRPr="00C35241" w:rsidRDefault="0069294C" w:rsidP="00C75910">
            <w:pPr>
              <w:jc w:val="center"/>
              <w:rPr>
                <w:rFonts w:ascii="Arial" w:hAnsi="Arial" w:cs="Arial"/>
                <w:b/>
                <w:bCs/>
              </w:rPr>
            </w:pPr>
            <w:r w:rsidRPr="00C35241">
              <w:rPr>
                <w:rFonts w:ascii="Arial" w:hAnsi="Arial" w:cs="Arial"/>
                <w:b/>
                <w:bCs/>
              </w:rPr>
              <w:t>NO</w:t>
            </w:r>
          </w:p>
        </w:tc>
        <w:tc>
          <w:tcPr>
            <w:tcW w:w="2693" w:type="dxa"/>
            <w:vAlign w:val="center"/>
          </w:tcPr>
          <w:p w14:paraId="32A4FDDB" w14:textId="77777777" w:rsidR="0069294C" w:rsidRPr="00C35241" w:rsidRDefault="0069294C" w:rsidP="00C75910">
            <w:pPr>
              <w:jc w:val="center"/>
              <w:rPr>
                <w:rFonts w:ascii="Arial" w:hAnsi="Arial" w:cs="Arial"/>
                <w:b/>
                <w:bCs/>
              </w:rPr>
            </w:pPr>
            <w:r w:rsidRPr="00C35241">
              <w:rPr>
                <w:rFonts w:ascii="Arial" w:hAnsi="Arial" w:cs="Arial"/>
                <w:b/>
                <w:bCs/>
              </w:rPr>
              <w:t>SASARAN</w:t>
            </w:r>
          </w:p>
        </w:tc>
        <w:tc>
          <w:tcPr>
            <w:tcW w:w="5216" w:type="dxa"/>
            <w:vAlign w:val="center"/>
          </w:tcPr>
          <w:p w14:paraId="7EAB858F" w14:textId="77777777" w:rsidR="0069294C" w:rsidRDefault="0069294C" w:rsidP="00C75910">
            <w:pPr>
              <w:jc w:val="center"/>
              <w:rPr>
                <w:rFonts w:ascii="Arial" w:hAnsi="Arial" w:cs="Arial"/>
                <w:b/>
                <w:bCs/>
              </w:rPr>
            </w:pPr>
            <w:r w:rsidRPr="00C35241">
              <w:rPr>
                <w:rFonts w:ascii="Arial" w:hAnsi="Arial" w:cs="Arial"/>
                <w:b/>
                <w:bCs/>
              </w:rPr>
              <w:t>PENJELASAN</w:t>
            </w:r>
          </w:p>
          <w:p w14:paraId="152FB856" w14:textId="77777777" w:rsidR="0069294C" w:rsidRPr="00C35241" w:rsidRDefault="0069294C" w:rsidP="00C75910">
            <w:pPr>
              <w:jc w:val="center"/>
              <w:rPr>
                <w:rFonts w:ascii="Arial" w:hAnsi="Arial" w:cs="Arial"/>
                <w:b/>
                <w:bCs/>
              </w:rPr>
            </w:pPr>
          </w:p>
        </w:tc>
      </w:tr>
      <w:tr w:rsidR="0069294C" w:rsidRPr="0069294C" w14:paraId="0EE4345A" w14:textId="77777777" w:rsidTr="00C75910">
        <w:tc>
          <w:tcPr>
            <w:tcW w:w="731" w:type="dxa"/>
          </w:tcPr>
          <w:p w14:paraId="6682C971" w14:textId="77777777" w:rsidR="0069294C" w:rsidRPr="00C35241" w:rsidRDefault="0069294C" w:rsidP="00C75910">
            <w:pPr>
              <w:jc w:val="center"/>
              <w:rPr>
                <w:rFonts w:ascii="Arial" w:hAnsi="Arial" w:cs="Arial"/>
              </w:rPr>
            </w:pPr>
            <w:r w:rsidRPr="00C35241">
              <w:rPr>
                <w:rFonts w:ascii="Arial" w:hAnsi="Arial" w:cs="Arial"/>
              </w:rPr>
              <w:t>2.</w:t>
            </w:r>
          </w:p>
        </w:tc>
        <w:tc>
          <w:tcPr>
            <w:tcW w:w="2693" w:type="dxa"/>
          </w:tcPr>
          <w:p w14:paraId="4276ECE9" w14:textId="77777777" w:rsidR="0069294C" w:rsidRPr="008F24E3" w:rsidRDefault="0069294C" w:rsidP="00C75910">
            <w:pPr>
              <w:rPr>
                <w:rFonts w:ascii="Arial" w:hAnsi="Arial" w:cs="Arial"/>
                <w:lang w:val="sv-SE"/>
              </w:rPr>
            </w:pPr>
            <w:r w:rsidRPr="008F24E3">
              <w:rPr>
                <w:rFonts w:ascii="Arial" w:hAnsi="Arial" w:cs="Arial"/>
                <w:lang w:val="sv-SE"/>
              </w:rPr>
              <w:t>Meningkatnya akuntabilitas kinerja Dinas Pemberdayaan Masyarakat dan Desa</w:t>
            </w:r>
          </w:p>
        </w:tc>
        <w:tc>
          <w:tcPr>
            <w:tcW w:w="5216" w:type="dxa"/>
          </w:tcPr>
          <w:p w14:paraId="676B7FF5" w14:textId="77777777" w:rsidR="0069294C" w:rsidRPr="008F24E3" w:rsidRDefault="0069294C" w:rsidP="00C75910">
            <w:pPr>
              <w:rPr>
                <w:rFonts w:ascii="Arial" w:hAnsi="Arial" w:cs="Arial"/>
                <w:lang w:val="sv-SE"/>
              </w:rPr>
            </w:pPr>
            <w:r w:rsidRPr="008F24E3">
              <w:rPr>
                <w:rFonts w:ascii="Arial" w:hAnsi="Arial" w:cs="Arial"/>
                <w:lang w:val="sv-SE"/>
              </w:rPr>
              <w:t>Sakip adalah rangkaian sistematik dari berbagai  aktivitas, alat dan prosedur yang dirancang untuk tujuan penetapan kinerja dan pengukuran pengumpulan data, pengklasifikasian, pengiktisaran dan pelaporan kinerja pada instansi pemerintah dalam rangka pertanggung jawaban dan peningkatan kinerja instansi pemerintah.</w:t>
            </w:r>
          </w:p>
          <w:p w14:paraId="2218C7A0" w14:textId="77777777" w:rsidR="0069294C" w:rsidRDefault="0069294C" w:rsidP="00C75910">
            <w:pPr>
              <w:rPr>
                <w:rFonts w:ascii="Arial" w:hAnsi="Arial" w:cs="Arial"/>
                <w:lang w:val="sv-SE"/>
              </w:rPr>
            </w:pPr>
            <w:r w:rsidRPr="008F24E3">
              <w:rPr>
                <w:rFonts w:ascii="Arial" w:hAnsi="Arial" w:cs="Arial"/>
                <w:lang w:val="sv-SE"/>
              </w:rPr>
              <w:t>Implementasi SAKIP merupakan bagian dari transformasi cara dan budaya kerja melalui penerapan manajemen kinerja sektor publik dan anggaran berbasis kinerja</w:t>
            </w:r>
          </w:p>
          <w:p w14:paraId="2BAF1500" w14:textId="77777777" w:rsidR="0069294C" w:rsidRPr="008F24E3" w:rsidRDefault="0069294C" w:rsidP="00C75910">
            <w:pPr>
              <w:rPr>
                <w:rFonts w:ascii="Arial" w:hAnsi="Arial" w:cs="Arial"/>
                <w:lang w:val="sv-SE"/>
              </w:rPr>
            </w:pPr>
          </w:p>
          <w:p w14:paraId="76C56C9A" w14:textId="77777777" w:rsidR="0069294C" w:rsidRPr="008F24E3" w:rsidRDefault="0069294C" w:rsidP="00C75910">
            <w:pPr>
              <w:rPr>
                <w:rFonts w:ascii="Arial" w:hAnsi="Arial" w:cs="Arial"/>
                <w:lang w:val="sv-SE"/>
              </w:rPr>
            </w:pPr>
          </w:p>
        </w:tc>
      </w:tr>
      <w:tr w:rsidR="0069294C" w:rsidRPr="00436FA4" w14:paraId="053719E6" w14:textId="77777777" w:rsidTr="00C75910">
        <w:tc>
          <w:tcPr>
            <w:tcW w:w="731" w:type="dxa"/>
          </w:tcPr>
          <w:p w14:paraId="63B92374" w14:textId="77777777" w:rsidR="0069294C" w:rsidRPr="00C35241" w:rsidRDefault="0069294C" w:rsidP="00C75910">
            <w:pPr>
              <w:jc w:val="center"/>
              <w:rPr>
                <w:rFonts w:ascii="Arial" w:hAnsi="Arial" w:cs="Arial"/>
                <w:b/>
                <w:bCs/>
              </w:rPr>
            </w:pPr>
            <w:r w:rsidRPr="00C35241">
              <w:rPr>
                <w:rFonts w:ascii="Arial" w:hAnsi="Arial" w:cs="Arial"/>
                <w:b/>
                <w:bCs/>
              </w:rPr>
              <w:lastRenderedPageBreak/>
              <w:t>NO.</w:t>
            </w:r>
          </w:p>
        </w:tc>
        <w:tc>
          <w:tcPr>
            <w:tcW w:w="2693" w:type="dxa"/>
            <w:vAlign w:val="center"/>
          </w:tcPr>
          <w:p w14:paraId="50921346" w14:textId="77777777" w:rsidR="0069294C" w:rsidRPr="00C35241" w:rsidRDefault="0069294C" w:rsidP="00C75910">
            <w:pPr>
              <w:jc w:val="center"/>
              <w:rPr>
                <w:rFonts w:ascii="Arial" w:hAnsi="Arial" w:cs="Arial"/>
                <w:b/>
                <w:bCs/>
              </w:rPr>
            </w:pPr>
            <w:r w:rsidRPr="00C35241">
              <w:rPr>
                <w:rFonts w:ascii="Arial" w:hAnsi="Arial" w:cs="Arial"/>
                <w:b/>
                <w:bCs/>
              </w:rPr>
              <w:t>INDIKATOR KINERJA</w:t>
            </w:r>
          </w:p>
        </w:tc>
        <w:tc>
          <w:tcPr>
            <w:tcW w:w="5216" w:type="dxa"/>
            <w:vAlign w:val="center"/>
          </w:tcPr>
          <w:p w14:paraId="0EFA411F" w14:textId="77777777" w:rsidR="0069294C" w:rsidRDefault="0069294C" w:rsidP="00C75910">
            <w:pPr>
              <w:jc w:val="center"/>
              <w:rPr>
                <w:rFonts w:ascii="Arial" w:hAnsi="Arial" w:cs="Arial"/>
                <w:b/>
                <w:bCs/>
              </w:rPr>
            </w:pPr>
            <w:r w:rsidRPr="00C35241">
              <w:rPr>
                <w:rFonts w:ascii="Arial" w:hAnsi="Arial" w:cs="Arial"/>
                <w:b/>
                <w:bCs/>
              </w:rPr>
              <w:t>PENJELASAN</w:t>
            </w:r>
          </w:p>
          <w:p w14:paraId="31A0E9D3" w14:textId="77777777" w:rsidR="0069294C" w:rsidRPr="00C35241" w:rsidRDefault="0069294C" w:rsidP="00C75910">
            <w:pPr>
              <w:jc w:val="center"/>
              <w:rPr>
                <w:rFonts w:ascii="Arial" w:hAnsi="Arial" w:cs="Arial"/>
                <w:b/>
                <w:bCs/>
              </w:rPr>
            </w:pPr>
          </w:p>
        </w:tc>
      </w:tr>
      <w:tr w:rsidR="0069294C" w:rsidRPr="00436FA4" w14:paraId="21823F25" w14:textId="77777777" w:rsidTr="00C75910">
        <w:tc>
          <w:tcPr>
            <w:tcW w:w="731" w:type="dxa"/>
          </w:tcPr>
          <w:p w14:paraId="2DE942A8" w14:textId="77777777" w:rsidR="0069294C" w:rsidRPr="00C35241" w:rsidRDefault="0069294C" w:rsidP="00C75910">
            <w:pPr>
              <w:jc w:val="center"/>
              <w:rPr>
                <w:rFonts w:ascii="Arial" w:hAnsi="Arial" w:cs="Arial"/>
              </w:rPr>
            </w:pPr>
            <w:r w:rsidRPr="00C35241">
              <w:rPr>
                <w:rFonts w:ascii="Arial" w:hAnsi="Arial" w:cs="Arial"/>
              </w:rPr>
              <w:t>1.</w:t>
            </w:r>
          </w:p>
        </w:tc>
        <w:tc>
          <w:tcPr>
            <w:tcW w:w="2693" w:type="dxa"/>
          </w:tcPr>
          <w:p w14:paraId="68AEE00D" w14:textId="77777777" w:rsidR="0069294C" w:rsidRPr="00C35241" w:rsidRDefault="0069294C" w:rsidP="00C75910">
            <w:pPr>
              <w:jc w:val="center"/>
              <w:rPr>
                <w:rFonts w:ascii="Arial" w:hAnsi="Arial" w:cs="Arial"/>
              </w:rPr>
            </w:pPr>
            <w:r w:rsidRPr="00C35241">
              <w:rPr>
                <w:rFonts w:ascii="Arial" w:eastAsia="Calibri" w:hAnsi="Arial" w:cs="Arial"/>
                <w:lang w:val="en-GB"/>
              </w:rPr>
              <w:t xml:space="preserve">Nilai </w:t>
            </w:r>
            <w:r>
              <w:rPr>
                <w:rFonts w:ascii="Arial" w:eastAsia="Calibri" w:hAnsi="Arial" w:cs="Arial"/>
                <w:lang w:val="en-GB"/>
              </w:rPr>
              <w:t xml:space="preserve">AKIP </w:t>
            </w:r>
            <w:proofErr w:type="spellStart"/>
            <w:r>
              <w:rPr>
                <w:rFonts w:ascii="Arial" w:eastAsia="Calibri" w:hAnsi="Arial" w:cs="Arial"/>
                <w:lang w:val="en-GB"/>
              </w:rPr>
              <w:t>Perangkat</w:t>
            </w:r>
            <w:proofErr w:type="spellEnd"/>
            <w:r>
              <w:rPr>
                <w:rFonts w:ascii="Arial" w:eastAsia="Calibri" w:hAnsi="Arial" w:cs="Arial"/>
                <w:lang w:val="en-GB"/>
              </w:rPr>
              <w:t xml:space="preserve"> Daerah</w:t>
            </w:r>
          </w:p>
        </w:tc>
        <w:tc>
          <w:tcPr>
            <w:tcW w:w="5216" w:type="dxa"/>
          </w:tcPr>
          <w:p w14:paraId="17D63555" w14:textId="77777777" w:rsidR="0069294C" w:rsidRDefault="0069294C" w:rsidP="00C75910">
            <w:pPr>
              <w:rPr>
                <w:rFonts w:ascii="Arial" w:hAnsi="Arial" w:cs="Arial"/>
              </w:rPr>
            </w:pPr>
            <w:proofErr w:type="spellStart"/>
            <w:r w:rsidRPr="00C35241">
              <w:rPr>
                <w:rFonts w:ascii="Arial" w:hAnsi="Arial" w:cs="Arial"/>
              </w:rPr>
              <w:t>Inspektorat</w:t>
            </w:r>
            <w:proofErr w:type="spellEnd"/>
            <w:r w:rsidRPr="00C35241">
              <w:rPr>
                <w:rFonts w:ascii="Arial" w:hAnsi="Arial" w:cs="Arial"/>
              </w:rPr>
              <w:t xml:space="preserve"> </w:t>
            </w:r>
            <w:proofErr w:type="spellStart"/>
            <w:r w:rsidRPr="00C35241">
              <w:rPr>
                <w:rFonts w:ascii="Arial" w:hAnsi="Arial" w:cs="Arial"/>
              </w:rPr>
              <w:t>merupakan</w:t>
            </w:r>
            <w:proofErr w:type="spellEnd"/>
            <w:r w:rsidRPr="00C35241">
              <w:rPr>
                <w:rFonts w:ascii="Arial" w:hAnsi="Arial" w:cs="Arial"/>
              </w:rPr>
              <w:t xml:space="preserve"> salah </w:t>
            </w:r>
            <w:proofErr w:type="spellStart"/>
            <w:r w:rsidRPr="00C35241">
              <w:rPr>
                <w:rFonts w:ascii="Arial" w:hAnsi="Arial" w:cs="Arial"/>
              </w:rPr>
              <w:t>satu</w:t>
            </w:r>
            <w:proofErr w:type="spellEnd"/>
            <w:r w:rsidRPr="00C35241">
              <w:rPr>
                <w:rFonts w:ascii="Arial" w:hAnsi="Arial" w:cs="Arial"/>
              </w:rPr>
              <w:t xml:space="preserve"> Tim Sakip Kabupaten, </w:t>
            </w:r>
            <w:proofErr w:type="spellStart"/>
            <w:r w:rsidRPr="00C35241">
              <w:rPr>
                <w:rFonts w:ascii="Arial" w:hAnsi="Arial" w:cs="Arial"/>
              </w:rPr>
              <w:t>dimana</w:t>
            </w:r>
            <w:proofErr w:type="spellEnd"/>
            <w:r w:rsidRPr="00C35241">
              <w:rPr>
                <w:rFonts w:ascii="Arial" w:hAnsi="Arial" w:cs="Arial"/>
              </w:rPr>
              <w:t xml:space="preserve"> </w:t>
            </w:r>
            <w:proofErr w:type="spellStart"/>
            <w:r w:rsidRPr="00C35241">
              <w:rPr>
                <w:rFonts w:ascii="Arial" w:hAnsi="Arial" w:cs="Arial"/>
              </w:rPr>
              <w:t>hasil</w:t>
            </w:r>
            <w:proofErr w:type="spellEnd"/>
            <w:r w:rsidRPr="00C35241">
              <w:rPr>
                <w:rFonts w:ascii="Arial" w:hAnsi="Arial" w:cs="Arial"/>
              </w:rPr>
              <w:t xml:space="preserve"> </w:t>
            </w:r>
            <w:proofErr w:type="spellStart"/>
            <w:r w:rsidRPr="00C35241">
              <w:rPr>
                <w:rFonts w:ascii="Arial" w:hAnsi="Arial" w:cs="Arial"/>
              </w:rPr>
              <w:t>penilaian</w:t>
            </w:r>
            <w:proofErr w:type="spellEnd"/>
            <w:r w:rsidRPr="00C35241">
              <w:rPr>
                <w:rFonts w:ascii="Arial" w:hAnsi="Arial" w:cs="Arial"/>
              </w:rPr>
              <w:t xml:space="preserve"> </w:t>
            </w:r>
            <w:proofErr w:type="spellStart"/>
            <w:r w:rsidRPr="00C35241">
              <w:rPr>
                <w:rFonts w:ascii="Arial" w:hAnsi="Arial" w:cs="Arial"/>
              </w:rPr>
              <w:t>akuntabilitas</w:t>
            </w:r>
            <w:proofErr w:type="spellEnd"/>
            <w:r w:rsidRPr="00C35241">
              <w:rPr>
                <w:rFonts w:ascii="Arial" w:hAnsi="Arial" w:cs="Arial"/>
              </w:rPr>
              <w:t xml:space="preserve"> </w:t>
            </w:r>
            <w:proofErr w:type="spellStart"/>
            <w:r w:rsidRPr="00C35241">
              <w:rPr>
                <w:rFonts w:ascii="Arial" w:hAnsi="Arial" w:cs="Arial"/>
              </w:rPr>
              <w:t>kinerja</w:t>
            </w:r>
            <w:proofErr w:type="spellEnd"/>
            <w:r w:rsidRPr="00C35241">
              <w:rPr>
                <w:rFonts w:ascii="Arial" w:hAnsi="Arial" w:cs="Arial"/>
              </w:rPr>
              <w:t xml:space="preserve"> </w:t>
            </w:r>
            <w:proofErr w:type="spellStart"/>
            <w:r w:rsidRPr="00C35241">
              <w:rPr>
                <w:rFonts w:ascii="Arial" w:hAnsi="Arial" w:cs="Arial"/>
              </w:rPr>
              <w:t>instasi</w:t>
            </w:r>
            <w:proofErr w:type="spellEnd"/>
            <w:r w:rsidRPr="00C35241">
              <w:rPr>
                <w:rFonts w:ascii="Arial" w:hAnsi="Arial" w:cs="Arial"/>
              </w:rPr>
              <w:t xml:space="preserve"> </w:t>
            </w:r>
            <w:proofErr w:type="spellStart"/>
            <w:r w:rsidRPr="00C35241">
              <w:rPr>
                <w:rFonts w:ascii="Arial" w:hAnsi="Arial" w:cs="Arial"/>
              </w:rPr>
              <w:t>pemerintah</w:t>
            </w:r>
            <w:proofErr w:type="spellEnd"/>
            <w:r w:rsidRPr="00C35241">
              <w:rPr>
                <w:rFonts w:ascii="Arial" w:hAnsi="Arial" w:cs="Arial"/>
              </w:rPr>
              <w:t xml:space="preserve"> yang di </w:t>
            </w:r>
            <w:proofErr w:type="spellStart"/>
            <w:r w:rsidRPr="00C35241">
              <w:rPr>
                <w:rFonts w:ascii="Arial" w:hAnsi="Arial" w:cs="Arial"/>
              </w:rPr>
              <w:t>sampaikan</w:t>
            </w:r>
            <w:proofErr w:type="spellEnd"/>
            <w:r w:rsidRPr="00C35241">
              <w:rPr>
                <w:rFonts w:ascii="Arial" w:hAnsi="Arial" w:cs="Arial"/>
              </w:rPr>
              <w:t xml:space="preserve"> </w:t>
            </w:r>
            <w:proofErr w:type="spellStart"/>
            <w:r w:rsidRPr="00C35241">
              <w:rPr>
                <w:rFonts w:ascii="Arial" w:hAnsi="Arial" w:cs="Arial"/>
              </w:rPr>
              <w:t>Laporan</w:t>
            </w:r>
            <w:proofErr w:type="spellEnd"/>
            <w:r w:rsidRPr="00C35241">
              <w:rPr>
                <w:rFonts w:ascii="Arial" w:hAnsi="Arial" w:cs="Arial"/>
              </w:rPr>
              <w:t xml:space="preserve"> Hasil Evaluasi Lakip (LHE Lakip) </w:t>
            </w:r>
            <w:proofErr w:type="spellStart"/>
            <w:r w:rsidRPr="00C35241">
              <w:rPr>
                <w:rFonts w:ascii="Arial" w:hAnsi="Arial" w:cs="Arial"/>
              </w:rPr>
              <w:t>merupakan</w:t>
            </w:r>
            <w:proofErr w:type="spellEnd"/>
            <w:r w:rsidRPr="00C35241">
              <w:rPr>
                <w:rFonts w:ascii="Arial" w:hAnsi="Arial" w:cs="Arial"/>
              </w:rPr>
              <w:t xml:space="preserve"> </w:t>
            </w:r>
            <w:proofErr w:type="spellStart"/>
            <w:r w:rsidRPr="00C35241">
              <w:rPr>
                <w:rFonts w:ascii="Arial" w:hAnsi="Arial" w:cs="Arial"/>
              </w:rPr>
              <w:t>bentuk</w:t>
            </w:r>
            <w:proofErr w:type="spellEnd"/>
            <w:r w:rsidRPr="00C35241">
              <w:rPr>
                <w:rFonts w:ascii="Arial" w:hAnsi="Arial" w:cs="Arial"/>
              </w:rPr>
              <w:t xml:space="preserve"> </w:t>
            </w:r>
            <w:proofErr w:type="spellStart"/>
            <w:r w:rsidRPr="00C35241">
              <w:rPr>
                <w:rFonts w:ascii="Arial" w:hAnsi="Arial" w:cs="Arial"/>
              </w:rPr>
              <w:t>evaluasi</w:t>
            </w:r>
            <w:proofErr w:type="spellEnd"/>
            <w:r w:rsidRPr="00C35241">
              <w:rPr>
                <w:rFonts w:ascii="Arial" w:hAnsi="Arial" w:cs="Arial"/>
              </w:rPr>
              <w:t xml:space="preserve"> </w:t>
            </w:r>
            <w:proofErr w:type="spellStart"/>
            <w:r w:rsidRPr="00C35241">
              <w:rPr>
                <w:rFonts w:ascii="Arial" w:hAnsi="Arial" w:cs="Arial"/>
              </w:rPr>
              <w:t>atas</w:t>
            </w:r>
            <w:proofErr w:type="spellEnd"/>
            <w:r w:rsidRPr="00C35241">
              <w:rPr>
                <w:rFonts w:ascii="Arial" w:hAnsi="Arial" w:cs="Arial"/>
              </w:rPr>
              <w:t xml:space="preserve"> </w:t>
            </w:r>
            <w:proofErr w:type="spellStart"/>
            <w:r w:rsidRPr="00C35241">
              <w:rPr>
                <w:rFonts w:ascii="Arial" w:hAnsi="Arial" w:cs="Arial"/>
              </w:rPr>
              <w:t>penilaian</w:t>
            </w:r>
            <w:proofErr w:type="spellEnd"/>
            <w:r w:rsidRPr="00C35241">
              <w:rPr>
                <w:rFonts w:ascii="Arial" w:hAnsi="Arial" w:cs="Arial"/>
              </w:rPr>
              <w:t xml:space="preserve"> </w:t>
            </w:r>
            <w:proofErr w:type="spellStart"/>
            <w:r w:rsidRPr="00C35241">
              <w:rPr>
                <w:rFonts w:ascii="Arial" w:hAnsi="Arial" w:cs="Arial"/>
              </w:rPr>
              <w:t>akuntabilitas</w:t>
            </w:r>
            <w:proofErr w:type="spellEnd"/>
            <w:r w:rsidRPr="00C35241">
              <w:rPr>
                <w:rFonts w:ascii="Arial" w:hAnsi="Arial" w:cs="Arial"/>
              </w:rPr>
              <w:t xml:space="preserve"> pada OPD</w:t>
            </w:r>
          </w:p>
          <w:p w14:paraId="0FC8B2DB" w14:textId="77777777" w:rsidR="0069294C" w:rsidRPr="00C35241" w:rsidRDefault="0069294C" w:rsidP="00C75910">
            <w:pPr>
              <w:rPr>
                <w:rFonts w:ascii="Arial" w:hAnsi="Arial" w:cs="Arial"/>
              </w:rPr>
            </w:pPr>
          </w:p>
        </w:tc>
      </w:tr>
      <w:tr w:rsidR="0069294C" w:rsidRPr="00436FA4" w14:paraId="0C6C4D3A" w14:textId="77777777" w:rsidTr="00C75910">
        <w:tc>
          <w:tcPr>
            <w:tcW w:w="731" w:type="dxa"/>
          </w:tcPr>
          <w:p w14:paraId="1CBD4224" w14:textId="77777777" w:rsidR="0069294C" w:rsidRPr="00C35241" w:rsidRDefault="0069294C" w:rsidP="00C75910">
            <w:pPr>
              <w:rPr>
                <w:rFonts w:ascii="Arial" w:hAnsi="Arial" w:cs="Arial"/>
              </w:rPr>
            </w:pPr>
            <w:r w:rsidRPr="00C35241">
              <w:rPr>
                <w:rFonts w:ascii="Arial" w:hAnsi="Arial" w:cs="Arial"/>
                <w:b/>
                <w:bCs/>
              </w:rPr>
              <w:t>NO.</w:t>
            </w:r>
          </w:p>
        </w:tc>
        <w:tc>
          <w:tcPr>
            <w:tcW w:w="2693" w:type="dxa"/>
            <w:vAlign w:val="center"/>
          </w:tcPr>
          <w:p w14:paraId="239F0E6F" w14:textId="77777777" w:rsidR="0069294C" w:rsidRPr="00C35241" w:rsidRDefault="0069294C" w:rsidP="00C75910">
            <w:pPr>
              <w:jc w:val="center"/>
              <w:rPr>
                <w:rFonts w:ascii="Arial" w:hAnsi="Arial" w:cs="Arial"/>
                <w:b/>
                <w:bCs/>
              </w:rPr>
            </w:pPr>
            <w:r w:rsidRPr="00C35241">
              <w:rPr>
                <w:rFonts w:ascii="Arial" w:hAnsi="Arial" w:cs="Arial"/>
                <w:b/>
                <w:bCs/>
              </w:rPr>
              <w:t>TARGET</w:t>
            </w:r>
          </w:p>
        </w:tc>
        <w:tc>
          <w:tcPr>
            <w:tcW w:w="5216" w:type="dxa"/>
            <w:vAlign w:val="center"/>
          </w:tcPr>
          <w:p w14:paraId="27F98A5F" w14:textId="77777777" w:rsidR="0069294C" w:rsidRDefault="0069294C" w:rsidP="00C75910">
            <w:pPr>
              <w:jc w:val="center"/>
              <w:rPr>
                <w:rFonts w:ascii="Arial" w:hAnsi="Arial" w:cs="Arial"/>
                <w:b/>
                <w:bCs/>
              </w:rPr>
            </w:pPr>
            <w:r w:rsidRPr="00C35241">
              <w:rPr>
                <w:rFonts w:ascii="Arial" w:hAnsi="Arial" w:cs="Arial"/>
                <w:b/>
                <w:bCs/>
              </w:rPr>
              <w:t>PENJELASAN</w:t>
            </w:r>
          </w:p>
          <w:p w14:paraId="2B3E3462" w14:textId="77777777" w:rsidR="0069294C" w:rsidRPr="00C35241" w:rsidRDefault="0069294C" w:rsidP="00C75910">
            <w:pPr>
              <w:jc w:val="center"/>
              <w:rPr>
                <w:rFonts w:ascii="Arial" w:hAnsi="Arial" w:cs="Arial"/>
                <w:b/>
                <w:bCs/>
              </w:rPr>
            </w:pPr>
          </w:p>
        </w:tc>
      </w:tr>
      <w:tr w:rsidR="0069294C" w:rsidRPr="00436FA4" w14:paraId="7625E0D8" w14:textId="77777777" w:rsidTr="00C75910">
        <w:tc>
          <w:tcPr>
            <w:tcW w:w="731" w:type="dxa"/>
          </w:tcPr>
          <w:p w14:paraId="31DB5155" w14:textId="77777777" w:rsidR="0069294C" w:rsidRPr="00C35241" w:rsidRDefault="0069294C" w:rsidP="00C75910">
            <w:pPr>
              <w:jc w:val="center"/>
              <w:rPr>
                <w:rFonts w:ascii="Arial" w:hAnsi="Arial" w:cs="Arial"/>
              </w:rPr>
            </w:pPr>
            <w:r w:rsidRPr="00C35241">
              <w:rPr>
                <w:rFonts w:ascii="Arial" w:hAnsi="Arial" w:cs="Arial"/>
              </w:rPr>
              <w:t>1.</w:t>
            </w:r>
          </w:p>
        </w:tc>
        <w:tc>
          <w:tcPr>
            <w:tcW w:w="2693" w:type="dxa"/>
          </w:tcPr>
          <w:p w14:paraId="45CC0A9C" w14:textId="77777777" w:rsidR="0069294C" w:rsidRPr="00D5642C" w:rsidRDefault="0069294C" w:rsidP="00C75910">
            <w:pPr>
              <w:jc w:val="center"/>
              <w:rPr>
                <w:rFonts w:ascii="Arial" w:hAnsi="Arial" w:cs="Arial"/>
              </w:rPr>
            </w:pPr>
            <w:r>
              <w:rPr>
                <w:rFonts w:ascii="Arial" w:hAnsi="Arial" w:cs="Arial"/>
              </w:rPr>
              <w:t>65</w:t>
            </w:r>
          </w:p>
        </w:tc>
        <w:tc>
          <w:tcPr>
            <w:tcW w:w="5216" w:type="dxa"/>
          </w:tcPr>
          <w:p w14:paraId="3FBFEF9E" w14:textId="77777777" w:rsidR="0069294C" w:rsidRPr="008B33FE" w:rsidRDefault="0069294C" w:rsidP="00C75910">
            <w:pPr>
              <w:rPr>
                <w:rFonts w:ascii="Arial" w:hAnsi="Arial" w:cs="Arial"/>
              </w:rPr>
            </w:pPr>
            <w:r w:rsidRPr="008B33FE">
              <w:rPr>
                <w:rFonts w:ascii="Arial" w:hAnsi="Arial" w:cs="Arial"/>
              </w:rPr>
              <w:t xml:space="preserve">Target yang </w:t>
            </w:r>
            <w:proofErr w:type="spellStart"/>
            <w:r w:rsidRPr="008B33FE">
              <w:rPr>
                <w:rFonts w:ascii="Arial" w:hAnsi="Arial" w:cs="Arial"/>
              </w:rPr>
              <w:t>ditetapkan</w:t>
            </w:r>
            <w:proofErr w:type="spellEnd"/>
            <w:r w:rsidRPr="008B33FE">
              <w:rPr>
                <w:rFonts w:ascii="Arial" w:hAnsi="Arial" w:cs="Arial"/>
              </w:rPr>
              <w:t xml:space="preserve"> Dinas </w:t>
            </w:r>
            <w:proofErr w:type="spellStart"/>
            <w:r w:rsidRPr="008B33FE">
              <w:rPr>
                <w:rFonts w:ascii="Arial" w:hAnsi="Arial" w:cs="Arial"/>
              </w:rPr>
              <w:t>Pemberdayaan</w:t>
            </w:r>
            <w:proofErr w:type="spellEnd"/>
            <w:r w:rsidRPr="008B33FE">
              <w:rPr>
                <w:rFonts w:ascii="Arial" w:hAnsi="Arial" w:cs="Arial"/>
              </w:rPr>
              <w:t xml:space="preserve"> Masyarakat dan Desa </w:t>
            </w:r>
            <w:proofErr w:type="spellStart"/>
            <w:r w:rsidRPr="008B33FE">
              <w:rPr>
                <w:rFonts w:ascii="Arial" w:hAnsi="Arial" w:cs="Arial"/>
              </w:rPr>
              <w:t>adalah</w:t>
            </w:r>
            <w:proofErr w:type="spellEnd"/>
            <w:r w:rsidRPr="008B33FE">
              <w:rPr>
                <w:rFonts w:ascii="Arial" w:hAnsi="Arial" w:cs="Arial"/>
              </w:rPr>
              <w:t xml:space="preserve"> </w:t>
            </w:r>
            <w:r>
              <w:rPr>
                <w:rFonts w:ascii="Arial" w:hAnsi="Arial" w:cs="Arial"/>
              </w:rPr>
              <w:t>65</w:t>
            </w:r>
            <w:r w:rsidRPr="008B33FE">
              <w:rPr>
                <w:rFonts w:ascii="Arial" w:hAnsi="Arial" w:cs="Arial"/>
              </w:rPr>
              <w:t xml:space="preserve"> </w:t>
            </w:r>
            <w:proofErr w:type="spellStart"/>
            <w:r w:rsidRPr="008B33FE">
              <w:rPr>
                <w:rFonts w:ascii="Arial" w:hAnsi="Arial" w:cs="Arial"/>
              </w:rPr>
              <w:t>sebagai</w:t>
            </w:r>
            <w:proofErr w:type="spellEnd"/>
            <w:r w:rsidRPr="008B33FE">
              <w:rPr>
                <w:rFonts w:ascii="Arial" w:hAnsi="Arial" w:cs="Arial"/>
              </w:rPr>
              <w:t xml:space="preserve"> </w:t>
            </w:r>
            <w:proofErr w:type="spellStart"/>
            <w:r w:rsidRPr="008B33FE">
              <w:rPr>
                <w:rFonts w:ascii="Arial" w:hAnsi="Arial" w:cs="Arial"/>
              </w:rPr>
              <w:t>komitmen</w:t>
            </w:r>
            <w:proofErr w:type="spellEnd"/>
            <w:r w:rsidRPr="008B33FE">
              <w:rPr>
                <w:rFonts w:ascii="Arial" w:hAnsi="Arial" w:cs="Arial"/>
              </w:rPr>
              <w:t xml:space="preserve"> </w:t>
            </w:r>
            <w:proofErr w:type="spellStart"/>
            <w:r w:rsidRPr="008B33FE">
              <w:rPr>
                <w:rFonts w:ascii="Arial" w:hAnsi="Arial" w:cs="Arial"/>
              </w:rPr>
              <w:t>mendukung</w:t>
            </w:r>
            <w:proofErr w:type="spellEnd"/>
            <w:r w:rsidRPr="008B33FE">
              <w:rPr>
                <w:rFonts w:ascii="Arial" w:hAnsi="Arial" w:cs="Arial"/>
              </w:rPr>
              <w:t xml:space="preserve"> target </w:t>
            </w:r>
            <w:proofErr w:type="spellStart"/>
            <w:r w:rsidRPr="008B33FE">
              <w:rPr>
                <w:rFonts w:ascii="Arial" w:hAnsi="Arial" w:cs="Arial"/>
              </w:rPr>
              <w:t>Kabupaten</w:t>
            </w:r>
            <w:proofErr w:type="spellEnd"/>
            <w:r>
              <w:rPr>
                <w:rFonts w:ascii="Arial" w:hAnsi="Arial" w:cs="Arial"/>
              </w:rPr>
              <w:t>,</w:t>
            </w:r>
            <w:r w:rsidRPr="008B33FE">
              <w:rPr>
                <w:rFonts w:ascii="Arial" w:hAnsi="Arial" w:cs="Arial"/>
              </w:rPr>
              <w:t xml:space="preserve"> </w:t>
            </w:r>
            <w:proofErr w:type="spellStart"/>
            <w:r w:rsidRPr="008B33FE">
              <w:rPr>
                <w:rFonts w:ascii="Arial" w:hAnsi="Arial" w:cs="Arial"/>
              </w:rPr>
              <w:t>maka</w:t>
            </w:r>
            <w:proofErr w:type="spellEnd"/>
            <w:r w:rsidRPr="008B33FE">
              <w:rPr>
                <w:rFonts w:ascii="Arial" w:hAnsi="Arial" w:cs="Arial"/>
              </w:rPr>
              <w:t xml:space="preserve"> pada </w:t>
            </w:r>
            <w:proofErr w:type="spellStart"/>
            <w:r w:rsidRPr="008B33FE">
              <w:rPr>
                <w:rFonts w:ascii="Arial" w:hAnsi="Arial" w:cs="Arial"/>
              </w:rPr>
              <w:t>tahun</w:t>
            </w:r>
            <w:proofErr w:type="spellEnd"/>
            <w:r w:rsidRPr="008B33FE">
              <w:rPr>
                <w:rFonts w:ascii="Arial" w:hAnsi="Arial" w:cs="Arial"/>
              </w:rPr>
              <w:t xml:space="preserve"> 202</w:t>
            </w:r>
            <w:r>
              <w:rPr>
                <w:rFonts w:ascii="Arial" w:hAnsi="Arial" w:cs="Arial"/>
              </w:rPr>
              <w:t>5</w:t>
            </w:r>
            <w:r w:rsidRPr="008B33FE">
              <w:rPr>
                <w:rFonts w:ascii="Arial" w:hAnsi="Arial" w:cs="Arial"/>
              </w:rPr>
              <w:t xml:space="preserve"> DPMD </w:t>
            </w:r>
            <w:proofErr w:type="spellStart"/>
            <w:r w:rsidRPr="008B33FE">
              <w:rPr>
                <w:rFonts w:ascii="Arial" w:hAnsi="Arial" w:cs="Arial"/>
              </w:rPr>
              <w:t>meningkatkan</w:t>
            </w:r>
            <w:proofErr w:type="spellEnd"/>
            <w:r w:rsidRPr="008B33FE">
              <w:rPr>
                <w:rFonts w:ascii="Arial" w:hAnsi="Arial" w:cs="Arial"/>
              </w:rPr>
              <w:t xml:space="preserve"> target </w:t>
            </w:r>
            <w:proofErr w:type="spellStart"/>
            <w:r w:rsidRPr="008B33FE">
              <w:rPr>
                <w:rFonts w:ascii="Arial" w:hAnsi="Arial" w:cs="Arial"/>
              </w:rPr>
              <w:t>capaian</w:t>
            </w:r>
            <w:proofErr w:type="spellEnd"/>
            <w:r w:rsidRPr="008B33FE">
              <w:rPr>
                <w:rFonts w:ascii="Arial" w:hAnsi="Arial" w:cs="Arial"/>
              </w:rPr>
              <w:t>.</w:t>
            </w:r>
          </w:p>
          <w:p w14:paraId="41585E49" w14:textId="77777777" w:rsidR="0069294C" w:rsidRPr="00C35241" w:rsidRDefault="0069294C" w:rsidP="00C75910">
            <w:pPr>
              <w:rPr>
                <w:rFonts w:ascii="Arial" w:hAnsi="Arial" w:cs="Arial"/>
              </w:rPr>
            </w:pPr>
          </w:p>
        </w:tc>
      </w:tr>
    </w:tbl>
    <w:p w14:paraId="335F0B77" w14:textId="77777777" w:rsidR="00F606C7" w:rsidRDefault="00F606C7" w:rsidP="0044143A">
      <w:pPr>
        <w:spacing w:after="0" w:line="240" w:lineRule="auto"/>
        <w:rPr>
          <w:rFonts w:ascii="Arial" w:hAnsi="Arial" w:cs="Arial"/>
        </w:rPr>
      </w:pPr>
    </w:p>
    <w:p w14:paraId="39E50618" w14:textId="77777777" w:rsidR="00F606C7" w:rsidRPr="00053935" w:rsidRDefault="00F606C7" w:rsidP="00F606C7">
      <w:pPr>
        <w:spacing w:after="0" w:line="240" w:lineRule="auto"/>
        <w:ind w:left="1354"/>
        <w:jc w:val="center"/>
        <w:rPr>
          <w:rFonts w:ascii="Arial" w:hAnsi="Arial" w:cs="Arial"/>
        </w:rPr>
      </w:pPr>
    </w:p>
    <w:p w14:paraId="3F4D4C82" w14:textId="3C3E84D0" w:rsidR="00974A32" w:rsidRPr="0078681A" w:rsidRDefault="00974A32" w:rsidP="00096B3E">
      <w:pPr>
        <w:spacing w:after="0" w:line="360" w:lineRule="auto"/>
        <w:ind w:left="720" w:firstLine="720"/>
        <w:jc w:val="both"/>
        <w:rPr>
          <w:rFonts w:ascii="Arial" w:hAnsi="Arial" w:cs="Arial"/>
        </w:rPr>
      </w:pPr>
    </w:p>
    <w:p w14:paraId="38481C6A" w14:textId="77777777" w:rsidR="00974A32" w:rsidRPr="0078681A" w:rsidRDefault="00974A32" w:rsidP="00974A32">
      <w:pPr>
        <w:pStyle w:val="ListParagraph"/>
        <w:spacing w:after="0" w:line="360" w:lineRule="auto"/>
        <w:ind w:left="450"/>
        <w:jc w:val="both"/>
        <w:rPr>
          <w:rFonts w:ascii="Arial" w:hAnsi="Arial" w:cs="Arial"/>
        </w:rPr>
      </w:pPr>
    </w:p>
    <w:p w14:paraId="41A66B85" w14:textId="77777777" w:rsidR="003435C1" w:rsidRPr="00F45A8E" w:rsidRDefault="003435C1" w:rsidP="00B92F48">
      <w:pPr>
        <w:spacing w:after="0" w:line="240" w:lineRule="auto"/>
        <w:ind w:left="720"/>
        <w:jc w:val="center"/>
        <w:rPr>
          <w:rFonts w:ascii="Tahoma" w:eastAsia="Arial" w:hAnsi="Tahoma" w:cs="Tahoma"/>
        </w:rPr>
      </w:pPr>
    </w:p>
    <w:p w14:paraId="5A22938B" w14:textId="77777777" w:rsidR="00096B3E" w:rsidRDefault="00096B3E" w:rsidP="00B92F48">
      <w:pPr>
        <w:spacing w:after="0" w:line="240" w:lineRule="auto"/>
        <w:ind w:left="720"/>
        <w:jc w:val="center"/>
        <w:rPr>
          <w:rFonts w:ascii="Tahoma" w:eastAsia="Arial" w:hAnsi="Tahoma" w:cs="Tahoma"/>
        </w:rPr>
      </w:pPr>
    </w:p>
    <w:p w14:paraId="07A46B2C" w14:textId="77777777" w:rsidR="008F37FE" w:rsidRDefault="008F37FE" w:rsidP="00B92F48">
      <w:pPr>
        <w:spacing w:after="0" w:line="240" w:lineRule="auto"/>
        <w:ind w:left="720"/>
        <w:jc w:val="center"/>
        <w:rPr>
          <w:rFonts w:ascii="Tahoma" w:eastAsia="Arial" w:hAnsi="Tahoma" w:cs="Tahoma"/>
        </w:rPr>
      </w:pPr>
    </w:p>
    <w:p w14:paraId="03E9FE9B" w14:textId="77777777" w:rsidR="008F37FE" w:rsidRDefault="008F37FE" w:rsidP="00B92F48">
      <w:pPr>
        <w:spacing w:after="0" w:line="240" w:lineRule="auto"/>
        <w:ind w:left="720"/>
        <w:jc w:val="center"/>
        <w:rPr>
          <w:rFonts w:ascii="Tahoma" w:eastAsia="Arial" w:hAnsi="Tahoma" w:cs="Tahoma"/>
        </w:rPr>
      </w:pPr>
    </w:p>
    <w:p w14:paraId="235C43E8" w14:textId="77777777" w:rsidR="008F37FE" w:rsidRDefault="008F37FE" w:rsidP="00B92F48">
      <w:pPr>
        <w:spacing w:after="0" w:line="240" w:lineRule="auto"/>
        <w:ind w:left="720"/>
        <w:jc w:val="center"/>
        <w:rPr>
          <w:rFonts w:ascii="Tahoma" w:eastAsia="Arial" w:hAnsi="Tahoma" w:cs="Tahoma"/>
        </w:rPr>
      </w:pPr>
    </w:p>
    <w:p w14:paraId="6827358C" w14:textId="77777777" w:rsidR="008F37FE" w:rsidRDefault="008F37FE" w:rsidP="00B92F48">
      <w:pPr>
        <w:spacing w:after="0" w:line="240" w:lineRule="auto"/>
        <w:ind w:left="720"/>
        <w:jc w:val="center"/>
        <w:rPr>
          <w:rFonts w:ascii="Tahoma" w:eastAsia="Arial" w:hAnsi="Tahoma" w:cs="Tahoma"/>
        </w:rPr>
      </w:pPr>
    </w:p>
    <w:p w14:paraId="43347EC6" w14:textId="77777777" w:rsidR="008F37FE" w:rsidRDefault="008F37FE" w:rsidP="00B92F48">
      <w:pPr>
        <w:spacing w:after="0" w:line="240" w:lineRule="auto"/>
        <w:ind w:left="720"/>
        <w:jc w:val="center"/>
        <w:rPr>
          <w:rFonts w:ascii="Tahoma" w:eastAsia="Arial" w:hAnsi="Tahoma" w:cs="Tahoma"/>
        </w:rPr>
      </w:pPr>
    </w:p>
    <w:p w14:paraId="4E9ACD21" w14:textId="77777777" w:rsidR="008F37FE" w:rsidRDefault="008F37FE" w:rsidP="00B92F48">
      <w:pPr>
        <w:spacing w:after="0" w:line="240" w:lineRule="auto"/>
        <w:ind w:left="720"/>
        <w:jc w:val="center"/>
        <w:rPr>
          <w:rFonts w:ascii="Tahoma" w:eastAsia="Arial" w:hAnsi="Tahoma" w:cs="Tahoma"/>
        </w:rPr>
      </w:pPr>
    </w:p>
    <w:p w14:paraId="08AC2A90" w14:textId="77777777" w:rsidR="008F37FE" w:rsidRDefault="008F37FE" w:rsidP="00B92F48">
      <w:pPr>
        <w:spacing w:after="0" w:line="240" w:lineRule="auto"/>
        <w:ind w:left="720"/>
        <w:jc w:val="center"/>
        <w:rPr>
          <w:rFonts w:ascii="Tahoma" w:eastAsia="Arial" w:hAnsi="Tahoma" w:cs="Tahoma"/>
        </w:rPr>
      </w:pPr>
    </w:p>
    <w:p w14:paraId="4CA883F1" w14:textId="77777777" w:rsidR="008F37FE" w:rsidRDefault="008F37FE" w:rsidP="00B92F48">
      <w:pPr>
        <w:spacing w:after="0" w:line="240" w:lineRule="auto"/>
        <w:ind w:left="720"/>
        <w:jc w:val="center"/>
        <w:rPr>
          <w:rFonts w:ascii="Tahoma" w:eastAsia="Arial" w:hAnsi="Tahoma" w:cs="Tahoma"/>
        </w:rPr>
      </w:pPr>
    </w:p>
    <w:p w14:paraId="19B1A02E" w14:textId="77777777" w:rsidR="008F37FE" w:rsidRDefault="008F37FE" w:rsidP="00B92F48">
      <w:pPr>
        <w:spacing w:after="0" w:line="240" w:lineRule="auto"/>
        <w:ind w:left="720"/>
        <w:jc w:val="center"/>
        <w:rPr>
          <w:rFonts w:ascii="Tahoma" w:eastAsia="Arial" w:hAnsi="Tahoma" w:cs="Tahoma"/>
        </w:rPr>
      </w:pPr>
    </w:p>
    <w:p w14:paraId="0AB1CB98" w14:textId="77777777" w:rsidR="008F37FE" w:rsidRDefault="008F37FE" w:rsidP="00B92F48">
      <w:pPr>
        <w:spacing w:after="0" w:line="240" w:lineRule="auto"/>
        <w:ind w:left="720"/>
        <w:jc w:val="center"/>
        <w:rPr>
          <w:rFonts w:ascii="Tahoma" w:eastAsia="Arial" w:hAnsi="Tahoma" w:cs="Tahoma"/>
        </w:rPr>
      </w:pPr>
    </w:p>
    <w:p w14:paraId="11DF09ED" w14:textId="77777777" w:rsidR="0069294C" w:rsidRDefault="0069294C" w:rsidP="00B92F48">
      <w:pPr>
        <w:spacing w:after="0" w:line="240" w:lineRule="auto"/>
        <w:ind w:left="720"/>
        <w:jc w:val="center"/>
        <w:rPr>
          <w:rFonts w:ascii="Tahoma" w:eastAsia="Arial" w:hAnsi="Tahoma" w:cs="Tahoma"/>
        </w:rPr>
      </w:pPr>
    </w:p>
    <w:p w14:paraId="0D90D9B2" w14:textId="77777777" w:rsidR="0069294C" w:rsidRDefault="0069294C" w:rsidP="00B92F48">
      <w:pPr>
        <w:spacing w:after="0" w:line="240" w:lineRule="auto"/>
        <w:ind w:left="720"/>
        <w:jc w:val="center"/>
        <w:rPr>
          <w:rFonts w:ascii="Tahoma" w:eastAsia="Arial" w:hAnsi="Tahoma" w:cs="Tahoma"/>
        </w:rPr>
      </w:pPr>
    </w:p>
    <w:p w14:paraId="51A31450" w14:textId="77777777" w:rsidR="0069294C" w:rsidRDefault="0069294C" w:rsidP="00B92F48">
      <w:pPr>
        <w:spacing w:after="0" w:line="240" w:lineRule="auto"/>
        <w:ind w:left="720"/>
        <w:jc w:val="center"/>
        <w:rPr>
          <w:rFonts w:ascii="Tahoma" w:eastAsia="Arial" w:hAnsi="Tahoma" w:cs="Tahoma"/>
        </w:rPr>
      </w:pPr>
    </w:p>
    <w:p w14:paraId="10F83CDD" w14:textId="77777777" w:rsidR="0069294C" w:rsidRDefault="0069294C" w:rsidP="00B92F48">
      <w:pPr>
        <w:spacing w:after="0" w:line="240" w:lineRule="auto"/>
        <w:ind w:left="720"/>
        <w:jc w:val="center"/>
        <w:rPr>
          <w:rFonts w:ascii="Tahoma" w:eastAsia="Arial" w:hAnsi="Tahoma" w:cs="Tahoma"/>
        </w:rPr>
      </w:pPr>
    </w:p>
    <w:p w14:paraId="25D0F371" w14:textId="77777777" w:rsidR="0069294C" w:rsidRDefault="0069294C" w:rsidP="00B92F48">
      <w:pPr>
        <w:spacing w:after="0" w:line="240" w:lineRule="auto"/>
        <w:ind w:left="720"/>
        <w:jc w:val="center"/>
        <w:rPr>
          <w:rFonts w:ascii="Tahoma" w:eastAsia="Arial" w:hAnsi="Tahoma" w:cs="Tahoma"/>
        </w:rPr>
      </w:pPr>
    </w:p>
    <w:p w14:paraId="1E665AB2" w14:textId="77777777" w:rsidR="0069294C" w:rsidRDefault="0069294C" w:rsidP="00B92F48">
      <w:pPr>
        <w:spacing w:after="0" w:line="240" w:lineRule="auto"/>
        <w:ind w:left="720"/>
        <w:jc w:val="center"/>
        <w:rPr>
          <w:rFonts w:ascii="Tahoma" w:eastAsia="Arial" w:hAnsi="Tahoma" w:cs="Tahoma"/>
        </w:rPr>
      </w:pPr>
    </w:p>
    <w:p w14:paraId="6A6B0754" w14:textId="77777777" w:rsidR="0069294C" w:rsidRDefault="0069294C" w:rsidP="00B92F48">
      <w:pPr>
        <w:spacing w:after="0" w:line="240" w:lineRule="auto"/>
        <w:ind w:left="720"/>
        <w:jc w:val="center"/>
        <w:rPr>
          <w:rFonts w:ascii="Tahoma" w:eastAsia="Arial" w:hAnsi="Tahoma" w:cs="Tahoma"/>
        </w:rPr>
      </w:pPr>
    </w:p>
    <w:p w14:paraId="06DAD056" w14:textId="77777777" w:rsidR="0069294C" w:rsidRDefault="0069294C" w:rsidP="00B92F48">
      <w:pPr>
        <w:spacing w:after="0" w:line="240" w:lineRule="auto"/>
        <w:ind w:left="720"/>
        <w:jc w:val="center"/>
        <w:rPr>
          <w:rFonts w:ascii="Tahoma" w:eastAsia="Arial" w:hAnsi="Tahoma" w:cs="Tahoma"/>
        </w:rPr>
      </w:pPr>
    </w:p>
    <w:p w14:paraId="5C5D3ACB" w14:textId="77777777" w:rsidR="0069294C" w:rsidRDefault="0069294C" w:rsidP="00B92F48">
      <w:pPr>
        <w:spacing w:after="0" w:line="240" w:lineRule="auto"/>
        <w:ind w:left="720"/>
        <w:jc w:val="center"/>
        <w:rPr>
          <w:rFonts w:ascii="Tahoma" w:eastAsia="Arial" w:hAnsi="Tahoma" w:cs="Tahoma"/>
        </w:rPr>
      </w:pPr>
    </w:p>
    <w:p w14:paraId="592DECDE" w14:textId="77777777" w:rsidR="008F37FE" w:rsidRDefault="008F37FE" w:rsidP="00B92F48">
      <w:pPr>
        <w:spacing w:after="0" w:line="240" w:lineRule="auto"/>
        <w:ind w:left="720"/>
        <w:jc w:val="center"/>
        <w:rPr>
          <w:rFonts w:ascii="Tahoma" w:eastAsia="Arial" w:hAnsi="Tahoma" w:cs="Tahoma"/>
        </w:rPr>
      </w:pPr>
    </w:p>
    <w:p w14:paraId="572B1637" w14:textId="77777777" w:rsidR="008F37FE" w:rsidRDefault="008F37FE" w:rsidP="00B92F48">
      <w:pPr>
        <w:spacing w:after="0" w:line="240" w:lineRule="auto"/>
        <w:ind w:left="720"/>
        <w:jc w:val="center"/>
        <w:rPr>
          <w:rFonts w:ascii="Tahoma" w:eastAsia="Arial" w:hAnsi="Tahoma" w:cs="Tahoma"/>
        </w:rPr>
      </w:pPr>
    </w:p>
    <w:p w14:paraId="0E04D264" w14:textId="77777777" w:rsidR="00332C36" w:rsidRPr="00340523" w:rsidRDefault="00332C36" w:rsidP="00096B3E">
      <w:pPr>
        <w:widowControl w:val="0"/>
        <w:autoSpaceDE w:val="0"/>
        <w:autoSpaceDN w:val="0"/>
        <w:adjustRightInd w:val="0"/>
        <w:spacing w:after="0" w:line="360" w:lineRule="auto"/>
        <w:jc w:val="both"/>
        <w:rPr>
          <w:rFonts w:ascii="Arial" w:hAnsi="Arial" w:cs="Arial"/>
          <w:b/>
          <w:bCs/>
          <w:color w:val="FF0000"/>
          <w:position w:val="-1"/>
          <w:lang w:val="id-ID"/>
        </w:rPr>
      </w:pPr>
    </w:p>
    <w:tbl>
      <w:tblPr>
        <w:tblStyle w:val="GridTable5Dark-Accent4"/>
        <w:tblW w:w="9252" w:type="dxa"/>
        <w:tblLayout w:type="fixed"/>
        <w:tblLook w:val="01E0" w:firstRow="1" w:lastRow="1" w:firstColumn="1" w:lastColumn="1" w:noHBand="0" w:noVBand="0"/>
      </w:tblPr>
      <w:tblGrid>
        <w:gridCol w:w="358"/>
        <w:gridCol w:w="1988"/>
        <w:gridCol w:w="5630"/>
        <w:gridCol w:w="1276"/>
      </w:tblGrid>
      <w:tr w:rsidR="00C16478" w14:paraId="6C71791C" w14:textId="77777777" w:rsidTr="006718BF">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58" w:type="dxa"/>
          </w:tcPr>
          <w:p w14:paraId="2E85A3B2" w14:textId="77777777" w:rsidR="00C16478" w:rsidRDefault="00C16478" w:rsidP="006718BF">
            <w:pPr>
              <w:pStyle w:val="TOC2"/>
              <w:ind w:hanging="114"/>
              <w:rPr>
                <w:rFonts w:ascii="Times New Roman"/>
              </w:rPr>
            </w:pPr>
          </w:p>
        </w:tc>
        <w:tc>
          <w:tcPr>
            <w:cnfStyle w:val="000010000000" w:firstRow="0" w:lastRow="0" w:firstColumn="0" w:lastColumn="0" w:oddVBand="1" w:evenVBand="0" w:oddHBand="0" w:evenHBand="0" w:firstRowFirstColumn="0" w:firstRowLastColumn="0" w:lastRowFirstColumn="0" w:lastRowLastColumn="0"/>
            <w:tcW w:w="1988" w:type="dxa"/>
          </w:tcPr>
          <w:p w14:paraId="57E5A7FF" w14:textId="08652FEA" w:rsidR="00C16478" w:rsidRPr="00C16478" w:rsidRDefault="00C16478" w:rsidP="006718BF">
            <w:pPr>
              <w:pStyle w:val="TOC2"/>
              <w:spacing w:before="114"/>
              <w:ind w:left="47"/>
              <w:jc w:val="center"/>
              <w:rPr>
                <w:b/>
                <w:bCs/>
                <w:sz w:val="28"/>
                <w:lang w:val="en-US"/>
              </w:rPr>
            </w:pPr>
            <w:r w:rsidRPr="006931C8">
              <w:rPr>
                <w:b/>
                <w:bCs/>
                <w:color w:val="auto"/>
                <w:sz w:val="28"/>
              </w:rPr>
              <w:t xml:space="preserve">BAB </w:t>
            </w:r>
            <w:r w:rsidR="008E7267">
              <w:rPr>
                <w:b/>
                <w:bCs/>
                <w:color w:val="auto"/>
                <w:sz w:val="28"/>
                <w:lang w:val="en-US"/>
              </w:rPr>
              <w:t>3</w:t>
            </w:r>
          </w:p>
        </w:tc>
        <w:tc>
          <w:tcPr>
            <w:tcW w:w="5630" w:type="dxa"/>
          </w:tcPr>
          <w:p w14:paraId="206AD4A7" w14:textId="0EFF3760" w:rsidR="00C16478" w:rsidRPr="00C16478" w:rsidRDefault="00C16478" w:rsidP="006718BF">
            <w:pPr>
              <w:pStyle w:val="Default"/>
              <w:jc w:val="center"/>
              <w:cnfStyle w:val="100000000000" w:firstRow="1" w:lastRow="0" w:firstColumn="0" w:lastColumn="0" w:oddVBand="0" w:evenVBand="0" w:oddHBand="0" w:evenHBand="0" w:firstRowFirstColumn="0" w:firstRowLastColumn="0" w:lastRowFirstColumn="0" w:lastRowLastColumn="0"/>
              <w:rPr>
                <w:rFonts w:ascii="Goudy Stout" w:hAnsi="Goudy Stout" w:cs="Tahoma"/>
                <w:b w:val="0"/>
                <w:color w:val="auto"/>
                <w:sz w:val="32"/>
                <w:szCs w:val="32"/>
                <w:lang w:val="en-US"/>
              </w:rPr>
            </w:pPr>
            <w:r>
              <w:rPr>
                <w:rFonts w:ascii="Goudy Stout" w:hAnsi="Goudy Stout" w:cs="Tahoma"/>
                <w:color w:val="auto"/>
                <w:sz w:val="32"/>
                <w:szCs w:val="32"/>
                <w:lang w:val="en-US"/>
              </w:rPr>
              <w:t>AKUNTABILITASKINERJA</w:t>
            </w:r>
            <w:r w:rsidR="00E74572">
              <w:rPr>
                <w:rFonts w:ascii="Goudy Stout" w:hAnsi="Goudy Stout" w:cs="Tahoma"/>
                <w:color w:val="auto"/>
                <w:sz w:val="32"/>
                <w:szCs w:val="32"/>
                <w:lang w:val="en-US"/>
              </w:rPr>
              <w:t xml:space="preserve"> </w:t>
            </w:r>
          </w:p>
          <w:p w14:paraId="3D6CDD8A" w14:textId="77777777" w:rsidR="00C16478" w:rsidRDefault="00C16478" w:rsidP="006718BF">
            <w:pPr>
              <w:pStyle w:val="TOC2"/>
              <w:spacing w:before="114"/>
              <w:ind w:left="43"/>
              <w:jc w:val="center"/>
              <w:cnfStyle w:val="100000000000" w:firstRow="1" w:lastRow="0" w:firstColumn="0" w:lastColumn="0" w:oddVBand="0" w:evenVBand="0" w:oddHBand="0" w:evenHBand="0" w:firstRowFirstColumn="0" w:firstRowLastColumn="0" w:lastRowFirstColumn="0" w:lastRowLastColumn="0"/>
              <w:rPr>
                <w:b/>
                <w:sz w:val="28"/>
              </w:rPr>
            </w:pPr>
          </w:p>
        </w:tc>
        <w:tc>
          <w:tcPr>
            <w:cnfStyle w:val="000100000000" w:firstRow="0" w:lastRow="0" w:firstColumn="0" w:lastColumn="1" w:oddVBand="0" w:evenVBand="0" w:oddHBand="0" w:evenHBand="0" w:firstRowFirstColumn="0" w:firstRowLastColumn="0" w:lastRowFirstColumn="0" w:lastRowLastColumn="0"/>
            <w:tcW w:w="1276" w:type="dxa"/>
          </w:tcPr>
          <w:p w14:paraId="147BCCEE" w14:textId="77777777" w:rsidR="00C16478" w:rsidRDefault="00C16478" w:rsidP="006718BF">
            <w:pPr>
              <w:pStyle w:val="TOC2"/>
              <w:rPr>
                <w:rFonts w:ascii="Times New Roman"/>
              </w:rPr>
            </w:pPr>
          </w:p>
        </w:tc>
      </w:tr>
    </w:tbl>
    <w:p w14:paraId="4676034E" w14:textId="553410E9" w:rsidR="00A322E9" w:rsidRPr="00A93B49" w:rsidRDefault="00A322E9" w:rsidP="00A322E9">
      <w:pPr>
        <w:spacing w:after="0"/>
        <w:jc w:val="right"/>
        <w:rPr>
          <w:rFonts w:ascii="Arial" w:hAnsi="Arial" w:cs="Arial"/>
          <w:b/>
          <w:sz w:val="24"/>
          <w:szCs w:val="24"/>
          <w:lang w:val="id-ID"/>
        </w:rPr>
      </w:pPr>
    </w:p>
    <w:p w14:paraId="1AC3B6EC" w14:textId="70802E8A" w:rsidR="003A5763" w:rsidRDefault="0017459C" w:rsidP="00096B3E">
      <w:pPr>
        <w:spacing w:after="0" w:line="360" w:lineRule="auto"/>
        <w:ind w:firstLine="540"/>
        <w:jc w:val="both"/>
        <w:rPr>
          <w:rFonts w:ascii="Arial" w:hAnsi="Arial" w:cs="Arial"/>
          <w:color w:val="000000"/>
          <w:lang w:val="id-ID"/>
        </w:rPr>
      </w:pPr>
      <w:r w:rsidRPr="001B026C">
        <w:rPr>
          <w:rFonts w:ascii="Arial" w:hAnsi="Arial" w:cs="Arial"/>
          <w:color w:val="000000"/>
          <w:lang w:val="id-ID"/>
        </w:rPr>
        <w:t>Akuntabilitas kinerja adalah kewajiban untuk menjawab dari perorangan, badan hukum atau pimpinan kolektif secara transparan mengenai keberhasilan atau kegagalan dalam melaksanakan misi organisasi kepada pihak-pihak yang berwenang menerima pelaporan akuntabilitas.</w:t>
      </w:r>
      <w:r w:rsidRPr="00771BEE">
        <w:rPr>
          <w:rFonts w:ascii="Arial" w:hAnsi="Arial" w:cs="Arial"/>
          <w:color w:val="000000"/>
          <w:lang w:val="id-ID"/>
        </w:rPr>
        <w:t xml:space="preserve"> </w:t>
      </w:r>
      <w:r>
        <w:rPr>
          <w:rFonts w:ascii="Arial" w:hAnsi="Arial" w:cs="Arial"/>
          <w:color w:val="000000"/>
          <w:lang w:val="id-ID"/>
        </w:rPr>
        <w:t>Dinas Pemberdayaan Masyarakat dan Desa Kabupaten Luwu</w:t>
      </w:r>
      <w:r w:rsidR="008F37FE">
        <w:rPr>
          <w:rFonts w:ascii="Arial" w:hAnsi="Arial" w:cs="Arial"/>
          <w:color w:val="000000"/>
          <w:lang w:val="id-ID"/>
        </w:rPr>
        <w:t xml:space="preserve"> </w:t>
      </w:r>
      <w:r>
        <w:rPr>
          <w:rFonts w:ascii="Arial" w:hAnsi="Arial" w:cs="Arial"/>
          <w:color w:val="000000"/>
          <w:lang w:val="id-ID"/>
        </w:rPr>
        <w:t xml:space="preserve">Timur selaku pengemban amanah, melaksanakan kewajiban berauntabilitas melalui penyajian Laporan </w:t>
      </w:r>
      <w:r w:rsidR="00DC6B00">
        <w:rPr>
          <w:rFonts w:ascii="Arial" w:hAnsi="Arial" w:cs="Arial"/>
          <w:color w:val="000000"/>
          <w:lang w:val="id-ID"/>
        </w:rPr>
        <w:t>Kinerja Triwulan I</w:t>
      </w:r>
      <w:r w:rsidR="00A84D5F">
        <w:rPr>
          <w:rFonts w:ascii="Arial" w:hAnsi="Arial" w:cs="Arial"/>
          <w:color w:val="000000"/>
          <w:lang w:val="id-ID"/>
        </w:rPr>
        <w:t>V</w:t>
      </w:r>
      <w:r w:rsidR="00DC6B00">
        <w:rPr>
          <w:rFonts w:ascii="Arial" w:hAnsi="Arial" w:cs="Arial"/>
          <w:color w:val="000000"/>
          <w:lang w:val="id-ID"/>
        </w:rPr>
        <w:t xml:space="preserve"> Tahun 2025 </w:t>
      </w:r>
      <w:r>
        <w:rPr>
          <w:rFonts w:ascii="Arial" w:hAnsi="Arial" w:cs="Arial"/>
          <w:color w:val="000000"/>
          <w:lang w:val="id-ID"/>
        </w:rPr>
        <w:t>yang dibuat sesuai ketentuan dalam Instruksi Presiden RI Nomor 7 Tahun 1999 mengenai Akuntabilitas Kinerja Instansi Pemerintah (AKIP) dan Keputusan Kepala LAN Nomor 239 tahun 2003.</w:t>
      </w:r>
    </w:p>
    <w:p w14:paraId="66F3A555" w14:textId="3A041447" w:rsidR="00840955" w:rsidRPr="00840955" w:rsidRDefault="00840955" w:rsidP="00096B3E">
      <w:pPr>
        <w:spacing w:after="0" w:line="360" w:lineRule="auto"/>
        <w:ind w:firstLine="540"/>
        <w:jc w:val="both"/>
        <w:rPr>
          <w:rFonts w:ascii="Arial" w:hAnsi="Arial" w:cs="Arial"/>
          <w:lang w:val="id-ID"/>
        </w:rPr>
      </w:pPr>
      <w:r w:rsidRPr="00840955">
        <w:rPr>
          <w:rFonts w:ascii="Arial" w:hAnsi="Arial" w:cs="Arial"/>
          <w:lang w:val="id-ID"/>
        </w:rPr>
        <w:t>Pengukuran kinerja merupakan salah satu faktor yang amat penting bagi suatu organisasi, pengukuran kinerja menurut Lynch dan Cross (1993) dalam Sony Yuwono dkk (2006:29) bermanfaat untuk</w:t>
      </w:r>
      <w:r w:rsidR="00096B3E">
        <w:rPr>
          <w:rFonts w:ascii="Arial" w:hAnsi="Arial" w:cs="Arial"/>
          <w:lang w:val="id-ID"/>
        </w:rPr>
        <w:t xml:space="preserve"> </w:t>
      </w:r>
      <w:r w:rsidRPr="00840955">
        <w:rPr>
          <w:rFonts w:ascii="Arial" w:hAnsi="Arial" w:cs="Arial"/>
          <w:lang w:val="id-ID"/>
        </w:rPr>
        <w:t xml:space="preserve">: </w:t>
      </w:r>
    </w:p>
    <w:p w14:paraId="2C1AA94A" w14:textId="77777777" w:rsidR="00840955" w:rsidRPr="00840955" w:rsidRDefault="00840955" w:rsidP="00096B3E">
      <w:pPr>
        <w:spacing w:after="0" w:line="360" w:lineRule="auto"/>
        <w:ind w:left="450" w:hanging="425"/>
        <w:jc w:val="both"/>
        <w:rPr>
          <w:rFonts w:ascii="Arial" w:hAnsi="Arial" w:cs="Arial"/>
          <w:lang w:val="id-ID"/>
        </w:rPr>
      </w:pPr>
      <w:r w:rsidRPr="00840955">
        <w:rPr>
          <w:rFonts w:ascii="Arial" w:hAnsi="Arial" w:cs="Arial"/>
          <w:lang w:val="id-ID"/>
        </w:rPr>
        <w:t xml:space="preserve">a. </w:t>
      </w:r>
      <w:r w:rsidRPr="00840955">
        <w:rPr>
          <w:rFonts w:ascii="Arial" w:hAnsi="Arial" w:cs="Arial"/>
          <w:lang w:val="id-ID"/>
        </w:rPr>
        <w:tab/>
        <w:t xml:space="preserve">Menelusuri kinerja terhadap harapan pelanggan sehingga akan membawa perusahaan lebih dekat pada pelanggannya dan membuat seluruh orang dalam organisai terlibat dalam upaya memberi kepuasan kepada pelanggan. </w:t>
      </w:r>
    </w:p>
    <w:p w14:paraId="15DD3595" w14:textId="77777777" w:rsidR="00840955" w:rsidRPr="00840955" w:rsidRDefault="00840955" w:rsidP="00096B3E">
      <w:pPr>
        <w:spacing w:after="0" w:line="360" w:lineRule="auto"/>
        <w:ind w:left="450" w:hanging="425"/>
        <w:jc w:val="both"/>
        <w:rPr>
          <w:rFonts w:ascii="Arial" w:hAnsi="Arial" w:cs="Arial"/>
          <w:lang w:val="id-ID"/>
        </w:rPr>
      </w:pPr>
      <w:r w:rsidRPr="00840955">
        <w:rPr>
          <w:rFonts w:ascii="Arial" w:hAnsi="Arial" w:cs="Arial"/>
          <w:lang w:val="id-ID"/>
        </w:rPr>
        <w:t xml:space="preserve">b. </w:t>
      </w:r>
      <w:r w:rsidRPr="00840955">
        <w:rPr>
          <w:rFonts w:ascii="Arial" w:hAnsi="Arial" w:cs="Arial"/>
          <w:lang w:val="id-ID"/>
        </w:rPr>
        <w:tab/>
        <w:t xml:space="preserve">Memotivasi pegawai untuk melakukan pelayanan sebagai bagian dari mata rantai pelanggan dan pemasok internal. </w:t>
      </w:r>
    </w:p>
    <w:p w14:paraId="625D435C" w14:textId="77777777" w:rsidR="00840955" w:rsidRPr="00840955" w:rsidRDefault="00840955" w:rsidP="00096B3E">
      <w:pPr>
        <w:spacing w:after="0" w:line="360" w:lineRule="auto"/>
        <w:ind w:left="450" w:hanging="425"/>
        <w:jc w:val="both"/>
        <w:rPr>
          <w:rFonts w:ascii="Arial" w:hAnsi="Arial" w:cs="Arial"/>
          <w:lang w:val="id-ID"/>
        </w:rPr>
      </w:pPr>
      <w:r w:rsidRPr="00840955">
        <w:rPr>
          <w:rFonts w:ascii="Arial" w:hAnsi="Arial" w:cs="Arial"/>
          <w:lang w:val="id-ID"/>
        </w:rPr>
        <w:t xml:space="preserve">c. Mengidentifikasi berbagai pemborosan sekaligus mendorong upaya-upaya pengurangan terhadap pemborosan tersebut. </w:t>
      </w:r>
    </w:p>
    <w:p w14:paraId="2EEDFD09" w14:textId="7B95B9C1" w:rsidR="00840955" w:rsidRPr="00840955" w:rsidRDefault="00840955" w:rsidP="00096B3E">
      <w:pPr>
        <w:spacing w:after="0" w:line="360" w:lineRule="auto"/>
        <w:ind w:left="450" w:hanging="425"/>
        <w:jc w:val="both"/>
        <w:rPr>
          <w:rFonts w:ascii="Arial" w:hAnsi="Arial" w:cs="Arial"/>
          <w:lang w:val="id-ID"/>
        </w:rPr>
      </w:pPr>
      <w:r w:rsidRPr="00840955">
        <w:rPr>
          <w:rFonts w:ascii="Arial" w:hAnsi="Arial" w:cs="Arial"/>
          <w:lang w:val="id-ID"/>
        </w:rPr>
        <w:t xml:space="preserve">d. </w:t>
      </w:r>
      <w:r w:rsidRPr="00840955">
        <w:rPr>
          <w:rFonts w:ascii="Arial" w:hAnsi="Arial" w:cs="Arial"/>
          <w:lang w:val="id-ID"/>
        </w:rPr>
        <w:tab/>
        <w:t xml:space="preserve">Membuat suatu tujuan strategis yang biasanya masih kabur menjadi lebih konkret sehingga mempercepat proses pembelajaran organisasi. </w:t>
      </w:r>
    </w:p>
    <w:p w14:paraId="7B110939" w14:textId="77777777" w:rsidR="00840955" w:rsidRPr="00840955" w:rsidRDefault="00840955" w:rsidP="00096B3E">
      <w:pPr>
        <w:spacing w:after="0" w:line="360" w:lineRule="auto"/>
        <w:ind w:left="450" w:hanging="425"/>
        <w:jc w:val="both"/>
        <w:rPr>
          <w:rFonts w:ascii="Arial" w:hAnsi="Arial" w:cs="Arial"/>
          <w:lang w:val="id-ID"/>
        </w:rPr>
      </w:pPr>
      <w:r w:rsidRPr="00840955">
        <w:rPr>
          <w:rFonts w:ascii="Arial" w:hAnsi="Arial" w:cs="Arial"/>
          <w:lang w:val="id-ID"/>
        </w:rPr>
        <w:t xml:space="preserve">e. </w:t>
      </w:r>
      <w:r w:rsidRPr="00840955">
        <w:rPr>
          <w:rFonts w:ascii="Arial" w:hAnsi="Arial" w:cs="Arial"/>
          <w:lang w:val="id-ID"/>
        </w:rPr>
        <w:tab/>
        <w:t>Membangun konsensus untuk melakukan suatu perubahan dengan memberi ”reward” atas perilaku yang diharapkan tersebut.</w:t>
      </w:r>
    </w:p>
    <w:p w14:paraId="7EF47583" w14:textId="498AC8AD" w:rsidR="00840955" w:rsidRPr="00840955" w:rsidRDefault="00096B3E" w:rsidP="00096B3E">
      <w:pPr>
        <w:tabs>
          <w:tab w:val="left" w:pos="540"/>
        </w:tabs>
        <w:spacing w:after="0" w:line="360" w:lineRule="auto"/>
        <w:jc w:val="both"/>
        <w:rPr>
          <w:rFonts w:ascii="Arial" w:eastAsia="Calibri" w:hAnsi="Arial" w:cs="Arial"/>
          <w:color w:val="000000" w:themeColor="text1"/>
          <w:lang w:val="id-ID"/>
        </w:rPr>
      </w:pPr>
      <w:r>
        <w:rPr>
          <w:rFonts w:ascii="Arial" w:eastAsia="Calibri" w:hAnsi="Arial" w:cs="Arial"/>
          <w:color w:val="000000" w:themeColor="text1"/>
          <w:lang w:val="id-ID"/>
        </w:rPr>
        <w:tab/>
      </w:r>
      <w:r w:rsidR="00840955">
        <w:rPr>
          <w:rFonts w:ascii="Arial" w:eastAsia="Calibri" w:hAnsi="Arial" w:cs="Arial"/>
          <w:color w:val="000000" w:themeColor="text1"/>
          <w:lang w:val="id-ID"/>
        </w:rPr>
        <w:t>Dinas Pemberdayaan Masyarakat dan Desa</w:t>
      </w:r>
      <w:r w:rsidR="00840955" w:rsidRPr="00840955">
        <w:rPr>
          <w:rFonts w:ascii="Arial" w:eastAsia="Calibri" w:hAnsi="Arial" w:cs="Arial"/>
          <w:color w:val="000000" w:themeColor="text1"/>
          <w:lang w:val="id-ID"/>
        </w:rPr>
        <w:t xml:space="preserve"> selaku pelaksana sebagian kebijakan Pemerintah Daerah mempunyai tugas pokok melaksanakan penyusunan dan pelaksanaan kebijakan daerah dibidang </w:t>
      </w:r>
      <w:r w:rsidR="00840955">
        <w:rPr>
          <w:rFonts w:ascii="Arial" w:eastAsia="Calibri" w:hAnsi="Arial" w:cs="Arial"/>
          <w:color w:val="000000" w:themeColor="text1"/>
          <w:lang w:val="id-ID"/>
        </w:rPr>
        <w:t>pemberdayaan masyarakat dan desa</w:t>
      </w:r>
      <w:r w:rsidR="00840955" w:rsidRPr="00840955">
        <w:rPr>
          <w:rFonts w:ascii="Arial" w:eastAsia="Calibri" w:hAnsi="Arial" w:cs="Arial"/>
          <w:color w:val="000000" w:themeColor="text1"/>
          <w:lang w:val="id-ID"/>
        </w:rPr>
        <w:t xml:space="preserve">. Dalam memberikan laporan pertanggung jawaban atas pelaksanaan tugas pokok yang diberikan, diwajibkan untuk membuat Laporan Akuntabilitas Kinerja Instansi Pemerintah (LAKIP) dengan berpedoman pada Peraturan Menteri Pendayagunaan Aparatur Negara </w:t>
      </w:r>
      <w:r w:rsidR="00840955" w:rsidRPr="00840955">
        <w:rPr>
          <w:rFonts w:ascii="Arial" w:eastAsia="Calibri" w:hAnsi="Arial" w:cs="Arial"/>
          <w:color w:val="000000" w:themeColor="text1"/>
          <w:lang w:val="id-ID"/>
        </w:rPr>
        <w:lastRenderedPageBreak/>
        <w:t>dan Reformasi Birokrasi Republik Indonesia Nomor 53 tahun 2014 (Permenpan dan RB).</w:t>
      </w:r>
    </w:p>
    <w:p w14:paraId="0932B460" w14:textId="6C41695D" w:rsidR="00840955" w:rsidRPr="00840955" w:rsidRDefault="00096B3E" w:rsidP="00096B3E">
      <w:pPr>
        <w:tabs>
          <w:tab w:val="left" w:pos="540"/>
        </w:tabs>
        <w:spacing w:after="0" w:line="360" w:lineRule="auto"/>
        <w:jc w:val="both"/>
        <w:rPr>
          <w:rFonts w:ascii="Arial" w:eastAsia="Calibri" w:hAnsi="Arial" w:cs="Arial"/>
          <w:color w:val="000000" w:themeColor="text1"/>
          <w:lang w:val="id-ID"/>
        </w:rPr>
      </w:pPr>
      <w:r>
        <w:rPr>
          <w:rFonts w:ascii="Arial" w:hAnsi="Arial" w:cs="Arial"/>
          <w:color w:val="000000"/>
          <w:lang w:val="id-ID"/>
        </w:rPr>
        <w:tab/>
      </w:r>
      <w:r w:rsidR="00840955">
        <w:rPr>
          <w:rFonts w:ascii="Arial" w:hAnsi="Arial" w:cs="Arial"/>
          <w:color w:val="000000"/>
          <w:lang w:val="id-ID"/>
        </w:rPr>
        <w:t xml:space="preserve">Pengukuran kinerja digunakan sebagai dasar untuk menilai keberhasilan dan kegagalan kegiatan sesuai dengan sasaran strategis dan tujuan yang ditetapkan dalam rangka mewujudkan visi dan misi. Pengukuran target kinerja dari sasaran strategis yang telah ditetapkan Dinas Pemberdayaan Masyarakat dan Desa Kabupaten Luwu Timur, akan dilakukan analisis capaian kinerja. </w:t>
      </w:r>
      <w:r w:rsidR="00840955" w:rsidRPr="00840955">
        <w:rPr>
          <w:rFonts w:ascii="Arial" w:hAnsi="Arial" w:cs="Arial"/>
          <w:color w:val="000000" w:themeColor="text1"/>
          <w:lang w:val="id-ID"/>
        </w:rPr>
        <w:t>Untuk setiap pernyataan kinerja sasaran strategis tersebut dilakukan analisis capaian kinerja sebagai berikut:</w:t>
      </w:r>
    </w:p>
    <w:p w14:paraId="793E8091" w14:textId="77777777" w:rsidR="00840955" w:rsidRPr="008F24E3"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Membandingkan antara target dan realisasi kinerja tahun ini;</w:t>
      </w:r>
    </w:p>
    <w:p w14:paraId="6DD735A1" w14:textId="77777777" w:rsidR="00840955" w:rsidRPr="008F24E3"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Membandingkan antara realisasi kinerja serta capaian kinerja tahun ini dengan tahun lalu dan beberapa tahun terakhir;</w:t>
      </w:r>
    </w:p>
    <w:p w14:paraId="74316489" w14:textId="77777777" w:rsidR="00840955" w:rsidRPr="00840955"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nl-BE"/>
        </w:rPr>
      </w:pPr>
      <w:r w:rsidRPr="00840955">
        <w:rPr>
          <w:rFonts w:ascii="Arial" w:hAnsi="Arial" w:cs="Arial"/>
          <w:color w:val="000000" w:themeColor="text1"/>
          <w:sz w:val="22"/>
          <w:szCs w:val="22"/>
          <w:lang w:val="nl-BE"/>
        </w:rPr>
        <w:t>Membandingkan realisasi kinerja sampai dengan tahun ini dengan target jangka menengah yang terdapat dalam dokumen perencanaan strategis organisasi;</w:t>
      </w:r>
    </w:p>
    <w:p w14:paraId="25EAD023" w14:textId="77777777" w:rsidR="00840955" w:rsidRPr="008F24E3"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Membandingkan realisasi kinerja tahun ini dengan standar nasional (jika ada);</w:t>
      </w:r>
    </w:p>
    <w:p w14:paraId="3C3F85A3" w14:textId="77777777" w:rsidR="00840955" w:rsidRPr="008F24E3"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Analisis penyebab keberhasilan/kegagalan atau peningkatan/penurunan kinerja serta altematif solusi yang telah dilakukan;</w:t>
      </w:r>
    </w:p>
    <w:p w14:paraId="6BF69D85" w14:textId="77777777" w:rsidR="00840955" w:rsidRPr="008F24E3"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Analisis atas efisiensi penggunaan sumber daya;</w:t>
      </w:r>
    </w:p>
    <w:p w14:paraId="178BBD8E" w14:textId="52FFAAD8" w:rsidR="00840955" w:rsidRDefault="00840955" w:rsidP="0078681A">
      <w:pPr>
        <w:pStyle w:val="BodyText13"/>
        <w:numPr>
          <w:ilvl w:val="0"/>
          <w:numId w:val="11"/>
        </w:numPr>
        <w:shd w:val="clear" w:color="auto" w:fill="auto"/>
        <w:spacing w:after="0" w:line="360" w:lineRule="auto"/>
        <w:ind w:left="360" w:hanging="360"/>
        <w:rPr>
          <w:rFonts w:ascii="Arial" w:hAnsi="Arial" w:cs="Arial"/>
          <w:color w:val="000000" w:themeColor="text1"/>
          <w:sz w:val="22"/>
          <w:szCs w:val="22"/>
          <w:lang w:val="sv-SE"/>
        </w:rPr>
      </w:pPr>
      <w:r w:rsidRPr="008F24E3">
        <w:rPr>
          <w:rFonts w:ascii="Arial" w:hAnsi="Arial" w:cs="Arial"/>
          <w:color w:val="000000" w:themeColor="text1"/>
          <w:sz w:val="22"/>
          <w:szCs w:val="22"/>
          <w:lang w:val="sv-SE"/>
        </w:rPr>
        <w:t>Analisis program/kegiatan yang menunjang keberhasilan ataupun kegagalan pencapaian pernyataan kinerja.</w:t>
      </w:r>
    </w:p>
    <w:p w14:paraId="30F8F1DE" w14:textId="77777777" w:rsidR="00A97C20" w:rsidRDefault="00A97C20" w:rsidP="00A97C20">
      <w:pPr>
        <w:pStyle w:val="BodyText13"/>
        <w:shd w:val="clear" w:color="auto" w:fill="auto"/>
        <w:spacing w:after="0" w:line="360" w:lineRule="auto"/>
        <w:ind w:firstLine="0"/>
        <w:rPr>
          <w:rFonts w:ascii="Arial" w:hAnsi="Arial" w:cs="Arial"/>
          <w:color w:val="000000" w:themeColor="text1"/>
          <w:sz w:val="22"/>
          <w:szCs w:val="22"/>
          <w:lang w:val="sv-SE"/>
        </w:rPr>
      </w:pPr>
    </w:p>
    <w:p w14:paraId="5F5AB038" w14:textId="3163E20B" w:rsidR="00A97C20" w:rsidRPr="008F755A" w:rsidRDefault="00A97C20" w:rsidP="0078681A">
      <w:pPr>
        <w:pStyle w:val="BodyText13"/>
        <w:numPr>
          <w:ilvl w:val="1"/>
          <w:numId w:val="8"/>
        </w:numPr>
        <w:shd w:val="clear" w:color="auto" w:fill="auto"/>
        <w:tabs>
          <w:tab w:val="left" w:pos="540"/>
        </w:tabs>
        <w:spacing w:after="0" w:line="360" w:lineRule="auto"/>
        <w:ind w:left="540"/>
        <w:rPr>
          <w:rFonts w:ascii="Arial" w:hAnsi="Arial" w:cs="Arial"/>
          <w:b/>
          <w:bCs/>
          <w:color w:val="00B0F0"/>
          <w:sz w:val="22"/>
          <w:szCs w:val="22"/>
          <w:lang w:val="sv-SE"/>
        </w:rPr>
      </w:pPr>
      <w:r w:rsidRPr="008F755A">
        <w:rPr>
          <w:rFonts w:ascii="Arial" w:hAnsi="Arial" w:cs="Arial"/>
          <w:b/>
          <w:bCs/>
          <w:color w:val="00B0F0"/>
          <w:sz w:val="22"/>
          <w:szCs w:val="22"/>
          <w:lang w:val="sv-SE"/>
        </w:rPr>
        <w:t>CAPAIAN KINERJA ORGANISASI</w:t>
      </w:r>
    </w:p>
    <w:p w14:paraId="761226B5" w14:textId="0B1BB18D" w:rsidR="00A97C20" w:rsidRDefault="00A97C20" w:rsidP="0078681A">
      <w:pPr>
        <w:pStyle w:val="BodyText13"/>
        <w:numPr>
          <w:ilvl w:val="0"/>
          <w:numId w:val="19"/>
        </w:numPr>
        <w:shd w:val="clear" w:color="auto" w:fill="auto"/>
        <w:tabs>
          <w:tab w:val="left" w:pos="540"/>
        </w:tabs>
        <w:spacing w:after="0" w:line="360" w:lineRule="auto"/>
        <w:ind w:left="540" w:hanging="540"/>
        <w:rPr>
          <w:rFonts w:ascii="Arial" w:hAnsi="Arial" w:cs="Arial"/>
          <w:sz w:val="22"/>
          <w:szCs w:val="22"/>
          <w:lang w:val="sv-SE"/>
        </w:rPr>
      </w:pPr>
      <w:r>
        <w:rPr>
          <w:rFonts w:ascii="Arial" w:hAnsi="Arial" w:cs="Arial"/>
          <w:sz w:val="22"/>
          <w:szCs w:val="22"/>
          <w:lang w:val="sv-SE"/>
        </w:rPr>
        <w:t>Pengukuran Capaian Kinerja Organisasi</w:t>
      </w:r>
    </w:p>
    <w:p w14:paraId="364BD694" w14:textId="2B9227D8" w:rsidR="00A97C20" w:rsidRPr="00A97C20" w:rsidRDefault="00A97C20" w:rsidP="00A97C20">
      <w:pPr>
        <w:pStyle w:val="BodyText13"/>
        <w:shd w:val="clear" w:color="auto" w:fill="auto"/>
        <w:tabs>
          <w:tab w:val="left" w:pos="540"/>
        </w:tabs>
        <w:spacing w:after="0" w:line="360" w:lineRule="auto"/>
        <w:ind w:firstLine="0"/>
        <w:rPr>
          <w:rFonts w:ascii="Arial" w:hAnsi="Arial" w:cs="Arial"/>
          <w:sz w:val="22"/>
          <w:szCs w:val="22"/>
          <w:lang w:val="sv-SE"/>
        </w:rPr>
      </w:pPr>
      <w:r>
        <w:rPr>
          <w:rFonts w:ascii="Arial" w:hAnsi="Arial" w:cs="Arial"/>
          <w:sz w:val="22"/>
          <w:szCs w:val="22"/>
          <w:lang w:val="sv-SE"/>
        </w:rPr>
        <w:tab/>
        <w:t>Pengukuran capaian kinerja tahun 202</w:t>
      </w:r>
      <w:r w:rsidR="00DC6B00">
        <w:rPr>
          <w:rFonts w:ascii="Arial" w:hAnsi="Arial" w:cs="Arial"/>
          <w:sz w:val="22"/>
          <w:szCs w:val="22"/>
          <w:lang w:val="sv-SE"/>
        </w:rPr>
        <w:t>5</w:t>
      </w:r>
      <w:r>
        <w:rPr>
          <w:rFonts w:ascii="Arial" w:hAnsi="Arial" w:cs="Arial"/>
          <w:sz w:val="22"/>
          <w:szCs w:val="22"/>
          <w:lang w:val="sv-SE"/>
        </w:rPr>
        <w:t xml:space="preserve"> merupakan pengukuran dan evaluasi terhadap pencapaian kinerja Dinas Pemberdayaan Masyarakat dan Desa Kabupaten Luwu Timur sesuai Perjanjian Kinerja tahun 202</w:t>
      </w:r>
      <w:r w:rsidR="00DC6B00">
        <w:rPr>
          <w:rFonts w:ascii="Arial" w:hAnsi="Arial" w:cs="Arial"/>
          <w:sz w:val="22"/>
          <w:szCs w:val="22"/>
          <w:lang w:val="sv-SE"/>
        </w:rPr>
        <w:t>5</w:t>
      </w:r>
      <w:r>
        <w:rPr>
          <w:rFonts w:ascii="Arial" w:hAnsi="Arial" w:cs="Arial"/>
          <w:sz w:val="22"/>
          <w:szCs w:val="22"/>
          <w:lang w:val="sv-SE"/>
        </w:rPr>
        <w:t xml:space="preserve"> yang telah disepakati bersama, dalam hal ini antara Kepala Dinas PMD Kabupaten Luwu Timur dengan Bupati Luwu Timur. Tingkat akuntabilitas kinerja instansi diukur dari setiap komponen yang ada dengan kategori sebagai berikut :</w:t>
      </w:r>
    </w:p>
    <w:p w14:paraId="22B91B7E" w14:textId="77777777" w:rsidR="00A97C20" w:rsidRDefault="00A97C20" w:rsidP="00840955">
      <w:pPr>
        <w:spacing w:after="0"/>
        <w:jc w:val="center"/>
        <w:rPr>
          <w:rFonts w:ascii="Arial" w:eastAsia="Courier New" w:hAnsi="Arial" w:cs="Arial"/>
          <w:b/>
          <w:bCs/>
          <w:sz w:val="20"/>
          <w:szCs w:val="20"/>
          <w:lang w:val="id-ID" w:eastAsia="id-ID"/>
        </w:rPr>
      </w:pPr>
    </w:p>
    <w:p w14:paraId="1B4CDB13" w14:textId="77777777" w:rsidR="00A97C20" w:rsidRDefault="00A97C20" w:rsidP="0035548F">
      <w:pPr>
        <w:spacing w:after="0"/>
        <w:rPr>
          <w:rFonts w:ascii="Arial" w:eastAsia="Courier New" w:hAnsi="Arial" w:cs="Arial"/>
          <w:b/>
          <w:bCs/>
          <w:sz w:val="20"/>
          <w:szCs w:val="20"/>
          <w:lang w:val="id-ID" w:eastAsia="id-ID"/>
        </w:rPr>
      </w:pPr>
    </w:p>
    <w:p w14:paraId="2A189BEA" w14:textId="77777777" w:rsidR="001B2C89" w:rsidRDefault="001B2C89" w:rsidP="0035548F">
      <w:pPr>
        <w:spacing w:after="0"/>
        <w:rPr>
          <w:rFonts w:ascii="Arial" w:eastAsia="Courier New" w:hAnsi="Arial" w:cs="Arial"/>
          <w:b/>
          <w:bCs/>
          <w:sz w:val="20"/>
          <w:szCs w:val="20"/>
          <w:lang w:val="id-ID" w:eastAsia="id-ID"/>
        </w:rPr>
      </w:pPr>
    </w:p>
    <w:p w14:paraId="756B277E" w14:textId="77777777" w:rsidR="001B2C89" w:rsidRDefault="001B2C89" w:rsidP="0035548F">
      <w:pPr>
        <w:spacing w:after="0"/>
        <w:rPr>
          <w:rFonts w:ascii="Arial" w:eastAsia="Courier New" w:hAnsi="Arial" w:cs="Arial"/>
          <w:b/>
          <w:bCs/>
          <w:sz w:val="20"/>
          <w:szCs w:val="20"/>
          <w:lang w:val="id-ID" w:eastAsia="id-ID"/>
        </w:rPr>
      </w:pPr>
    </w:p>
    <w:p w14:paraId="15229B21" w14:textId="77777777" w:rsidR="001B2C89" w:rsidRDefault="001B2C89" w:rsidP="0035548F">
      <w:pPr>
        <w:spacing w:after="0"/>
        <w:rPr>
          <w:rFonts w:ascii="Arial" w:eastAsia="Courier New" w:hAnsi="Arial" w:cs="Arial"/>
          <w:b/>
          <w:bCs/>
          <w:sz w:val="20"/>
          <w:szCs w:val="20"/>
          <w:lang w:val="id-ID" w:eastAsia="id-ID"/>
        </w:rPr>
      </w:pPr>
    </w:p>
    <w:p w14:paraId="1AE3F3E2" w14:textId="3E67E76C" w:rsidR="00840955" w:rsidRPr="00EF0E5F" w:rsidRDefault="00840955" w:rsidP="00840955">
      <w:pPr>
        <w:spacing w:after="0"/>
        <w:jc w:val="center"/>
        <w:rPr>
          <w:rFonts w:ascii="Arial" w:eastAsia="Courier New" w:hAnsi="Arial" w:cs="Arial"/>
          <w:b/>
          <w:bCs/>
          <w:lang w:eastAsia="id-ID"/>
        </w:rPr>
      </w:pPr>
      <w:r w:rsidRPr="00EF0E5F">
        <w:rPr>
          <w:rFonts w:ascii="Arial" w:eastAsia="Courier New" w:hAnsi="Arial" w:cs="Arial"/>
          <w:b/>
          <w:bCs/>
          <w:lang w:val="id-ID" w:eastAsia="id-ID"/>
        </w:rPr>
        <w:lastRenderedPageBreak/>
        <w:t>Tabel</w:t>
      </w:r>
      <w:r w:rsidR="00EF0E5F" w:rsidRPr="00EF0E5F">
        <w:rPr>
          <w:rFonts w:ascii="Arial" w:eastAsia="Courier New" w:hAnsi="Arial" w:cs="Arial"/>
          <w:b/>
          <w:bCs/>
          <w:lang w:val="id-ID" w:eastAsia="id-ID"/>
        </w:rPr>
        <w:t xml:space="preserve"> </w:t>
      </w:r>
      <w:r w:rsidR="002114F5">
        <w:rPr>
          <w:rFonts w:ascii="Arial" w:eastAsia="Courier New" w:hAnsi="Arial" w:cs="Arial"/>
          <w:b/>
          <w:bCs/>
          <w:lang w:val="id-ID" w:eastAsia="id-ID"/>
        </w:rPr>
        <w:t>10</w:t>
      </w:r>
    </w:p>
    <w:p w14:paraId="360FEE62" w14:textId="1116C41E" w:rsidR="00840955" w:rsidRPr="00EF0E5F" w:rsidRDefault="00A97C20" w:rsidP="00840955">
      <w:pPr>
        <w:spacing w:after="0"/>
        <w:jc w:val="center"/>
        <w:rPr>
          <w:rFonts w:ascii="Arial" w:eastAsia="Courier New" w:hAnsi="Arial" w:cs="Arial"/>
          <w:b/>
          <w:bCs/>
          <w:lang w:val="id-ID" w:eastAsia="id-ID"/>
        </w:rPr>
      </w:pPr>
      <w:r w:rsidRPr="00EF0E5F">
        <w:rPr>
          <w:rFonts w:ascii="Arial" w:eastAsia="Courier New" w:hAnsi="Arial" w:cs="Arial"/>
          <w:b/>
          <w:bCs/>
          <w:lang w:val="id-ID" w:eastAsia="id-ID"/>
        </w:rPr>
        <w:t>Tingkat Akuntabilitas Kinerja</w:t>
      </w:r>
    </w:p>
    <w:p w14:paraId="1649B0EF" w14:textId="77777777" w:rsidR="00EF0E5F" w:rsidRDefault="00EF0E5F" w:rsidP="00840955">
      <w:pPr>
        <w:spacing w:after="0"/>
        <w:jc w:val="center"/>
        <w:rPr>
          <w:rFonts w:ascii="Arial" w:eastAsia="Courier New" w:hAnsi="Arial" w:cs="Arial"/>
          <w:sz w:val="20"/>
          <w:szCs w:val="20"/>
          <w:lang w:val="id-ID" w:eastAsia="id-ID"/>
        </w:rPr>
      </w:pPr>
    </w:p>
    <w:tbl>
      <w:tblPr>
        <w:tblW w:w="0" w:type="auto"/>
        <w:tblInd w:w="108" w:type="dxa"/>
        <w:tblLook w:val="04A0" w:firstRow="1" w:lastRow="0" w:firstColumn="1" w:lastColumn="0" w:noHBand="0" w:noVBand="1"/>
      </w:tblPr>
      <w:tblGrid>
        <w:gridCol w:w="602"/>
        <w:gridCol w:w="1418"/>
        <w:gridCol w:w="1701"/>
        <w:gridCol w:w="5009"/>
      </w:tblGrid>
      <w:tr w:rsidR="00EF0E5F" w:rsidRPr="00963B02" w14:paraId="73020F91" w14:textId="77777777" w:rsidTr="00EF0E5F">
        <w:tc>
          <w:tcPr>
            <w:tcW w:w="602" w:type="dxa"/>
            <w:tcBorders>
              <w:left w:val="single" w:sz="6" w:space="0" w:color="FFFFFF" w:themeColor="background1"/>
              <w:right w:val="single" w:sz="6" w:space="0" w:color="FFFFFF" w:themeColor="background1"/>
            </w:tcBorders>
            <w:shd w:val="clear" w:color="auto" w:fill="0070C0"/>
          </w:tcPr>
          <w:p w14:paraId="517F2AA6" w14:textId="77777777" w:rsidR="00EF0E5F" w:rsidRPr="00963B02" w:rsidRDefault="00EF0E5F" w:rsidP="00A534CD">
            <w:pPr>
              <w:spacing w:line="352" w:lineRule="auto"/>
              <w:jc w:val="both"/>
              <w:rPr>
                <w:rFonts w:ascii="Arial" w:eastAsia="Arial" w:hAnsi="Arial" w:cs="Arial"/>
                <w:color w:val="FFFFFF" w:themeColor="background1"/>
              </w:rPr>
            </w:pPr>
            <w:r w:rsidRPr="00963B02">
              <w:rPr>
                <w:rFonts w:ascii="Arial" w:eastAsia="Arial" w:hAnsi="Arial" w:cs="Arial"/>
                <w:color w:val="FFFFFF" w:themeColor="background1"/>
              </w:rPr>
              <w:t>No</w:t>
            </w:r>
          </w:p>
        </w:tc>
        <w:tc>
          <w:tcPr>
            <w:tcW w:w="1418" w:type="dxa"/>
            <w:tcBorders>
              <w:top w:val="single" w:sz="4" w:space="0" w:color="000000" w:themeColor="text1"/>
              <w:left w:val="single" w:sz="6" w:space="0" w:color="FFFFFF" w:themeColor="background1"/>
              <w:bottom w:val="single" w:sz="4" w:space="0" w:color="000000" w:themeColor="text1"/>
              <w:right w:val="single" w:sz="6" w:space="0" w:color="F2F2F2" w:themeColor="background1" w:themeShade="F2"/>
            </w:tcBorders>
            <w:shd w:val="clear" w:color="auto" w:fill="0070C0"/>
          </w:tcPr>
          <w:p w14:paraId="16940D9B" w14:textId="77777777" w:rsidR="00EF0E5F" w:rsidRPr="00963B02" w:rsidRDefault="00EF0E5F" w:rsidP="00A534CD">
            <w:pPr>
              <w:spacing w:line="352" w:lineRule="auto"/>
              <w:jc w:val="both"/>
              <w:rPr>
                <w:rFonts w:ascii="Arial" w:eastAsia="Arial" w:hAnsi="Arial" w:cs="Arial"/>
                <w:color w:val="FFFFFF" w:themeColor="background1"/>
              </w:rPr>
            </w:pPr>
            <w:proofErr w:type="spellStart"/>
            <w:r w:rsidRPr="00963B02">
              <w:rPr>
                <w:rFonts w:ascii="Arial" w:eastAsia="Arial" w:hAnsi="Arial" w:cs="Arial"/>
                <w:color w:val="FFFFFF" w:themeColor="background1"/>
              </w:rPr>
              <w:t>Kategori</w:t>
            </w:r>
            <w:proofErr w:type="spellEnd"/>
          </w:p>
        </w:tc>
        <w:tc>
          <w:tcPr>
            <w:tcW w:w="1701" w:type="dxa"/>
            <w:tcBorders>
              <w:left w:val="single" w:sz="6" w:space="0" w:color="F2F2F2" w:themeColor="background1" w:themeShade="F2"/>
              <w:right w:val="single" w:sz="6" w:space="0" w:color="F2F2F2" w:themeColor="background1" w:themeShade="F2"/>
            </w:tcBorders>
            <w:shd w:val="clear" w:color="auto" w:fill="0070C0"/>
          </w:tcPr>
          <w:p w14:paraId="48DAAAFB" w14:textId="77777777" w:rsidR="00EF0E5F" w:rsidRPr="00963B02" w:rsidRDefault="00EF0E5F" w:rsidP="00A534CD">
            <w:pPr>
              <w:spacing w:line="352" w:lineRule="auto"/>
              <w:jc w:val="both"/>
              <w:rPr>
                <w:rFonts w:ascii="Arial" w:eastAsia="Arial" w:hAnsi="Arial" w:cs="Arial"/>
                <w:color w:val="FFFFFF" w:themeColor="background1"/>
              </w:rPr>
            </w:pPr>
            <w:r w:rsidRPr="00963B02">
              <w:rPr>
                <w:rFonts w:ascii="Arial" w:eastAsia="Arial" w:hAnsi="Arial" w:cs="Arial"/>
                <w:color w:val="FFFFFF" w:themeColor="background1"/>
              </w:rPr>
              <w:t>Nilai Angka</w:t>
            </w:r>
          </w:p>
        </w:tc>
        <w:tc>
          <w:tcPr>
            <w:tcW w:w="5009" w:type="dxa"/>
            <w:tcBorders>
              <w:left w:val="single" w:sz="6" w:space="0" w:color="F2F2F2" w:themeColor="background1" w:themeShade="F2"/>
              <w:right w:val="single" w:sz="6" w:space="0" w:color="F2F2F2" w:themeColor="background1" w:themeShade="F2"/>
            </w:tcBorders>
            <w:shd w:val="clear" w:color="auto" w:fill="F14124" w:themeFill="accent6"/>
          </w:tcPr>
          <w:p w14:paraId="07DE3774" w14:textId="77777777" w:rsidR="00EF0E5F" w:rsidRPr="00963B02" w:rsidRDefault="00EF0E5F" w:rsidP="00A534CD">
            <w:pPr>
              <w:spacing w:line="352" w:lineRule="auto"/>
              <w:jc w:val="both"/>
              <w:rPr>
                <w:rFonts w:ascii="Arial" w:eastAsia="Arial" w:hAnsi="Arial" w:cs="Arial"/>
              </w:rPr>
            </w:pPr>
            <w:proofErr w:type="spellStart"/>
            <w:r w:rsidRPr="00963B02">
              <w:rPr>
                <w:rFonts w:ascii="Arial" w:eastAsia="Arial" w:hAnsi="Arial" w:cs="Arial"/>
              </w:rPr>
              <w:t>Interpretasi</w:t>
            </w:r>
            <w:proofErr w:type="spellEnd"/>
          </w:p>
        </w:tc>
      </w:tr>
      <w:tr w:rsidR="00EF0E5F" w:rsidRPr="00963B02" w14:paraId="4E45B696"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311C10E2"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1.</w:t>
            </w:r>
          </w:p>
        </w:tc>
        <w:tc>
          <w:tcPr>
            <w:tcW w:w="1418" w:type="dxa"/>
            <w:tcBorders>
              <w:top w:val="single" w:sz="4" w:space="0" w:color="000000" w:themeColor="text1"/>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1CC07476"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AA</w:t>
            </w:r>
          </w:p>
        </w:tc>
        <w:tc>
          <w:tcPr>
            <w:tcW w:w="1701" w:type="dxa"/>
            <w:tcBorders>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1E409BDA"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˃90</w:t>
            </w:r>
          </w:p>
        </w:tc>
        <w:tc>
          <w:tcPr>
            <w:tcW w:w="5009" w:type="dxa"/>
            <w:tcBorders>
              <w:left w:val="single" w:sz="6" w:space="0" w:color="F2F2F2" w:themeColor="background1" w:themeShade="F2"/>
              <w:bottom w:val="single" w:sz="6" w:space="0" w:color="F2F2F2" w:themeColor="background1" w:themeShade="F2"/>
              <w:right w:val="single" w:sz="6" w:space="0" w:color="F2F2F2" w:themeColor="background1" w:themeShade="F2"/>
            </w:tcBorders>
          </w:tcPr>
          <w:p w14:paraId="2FA7AA86" w14:textId="77777777" w:rsidR="00EF0E5F" w:rsidRPr="00963B02" w:rsidRDefault="00EF0E5F" w:rsidP="00A534CD">
            <w:pPr>
              <w:spacing w:after="0" w:line="240" w:lineRule="auto"/>
              <w:jc w:val="both"/>
              <w:rPr>
                <w:rFonts w:ascii="Arial" w:eastAsia="Arial" w:hAnsi="Arial" w:cs="Arial"/>
              </w:rPr>
            </w:pPr>
            <w:r w:rsidRPr="00963B02">
              <w:rPr>
                <w:rFonts w:ascii="Arial" w:eastAsia="Arial" w:hAnsi="Arial" w:cs="Arial"/>
              </w:rPr>
              <w:t xml:space="preserve">Sangat </w:t>
            </w:r>
            <w:proofErr w:type="spellStart"/>
            <w:r w:rsidRPr="00963B02">
              <w:rPr>
                <w:rFonts w:ascii="Arial" w:eastAsia="Arial" w:hAnsi="Arial" w:cs="Arial"/>
              </w:rPr>
              <w:t>memuaskan</w:t>
            </w:r>
            <w:proofErr w:type="spellEnd"/>
          </w:p>
        </w:tc>
      </w:tr>
      <w:tr w:rsidR="00EF0E5F" w:rsidRPr="00BC5292" w14:paraId="2946176D"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637A8583"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2.</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6E60D771"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A</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1435F6A0"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˃80-90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7543133E" w14:textId="77777777" w:rsidR="00EF0E5F" w:rsidRPr="007021D2" w:rsidRDefault="00EF0E5F" w:rsidP="00A534CD">
            <w:pPr>
              <w:spacing w:after="0"/>
              <w:jc w:val="both"/>
              <w:rPr>
                <w:rFonts w:ascii="Arial" w:eastAsia="Arial" w:hAnsi="Arial" w:cs="Arial"/>
                <w:lang w:val="nl-BE"/>
              </w:rPr>
            </w:pPr>
            <w:r w:rsidRPr="007021D2">
              <w:rPr>
                <w:rFonts w:ascii="Arial" w:eastAsia="Arial" w:hAnsi="Arial" w:cs="Arial"/>
                <w:lang w:val="nl-BE"/>
              </w:rPr>
              <w:t>Memuaskan, memimpin perubahan, berkinerja tinggi, dan sangat akuntabel</w:t>
            </w:r>
          </w:p>
        </w:tc>
      </w:tr>
      <w:tr w:rsidR="00EF0E5F" w:rsidRPr="0078681A" w14:paraId="63CC1630"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00FD8BA4"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3.</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19E2BA4B"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BB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2A118D11"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˃70-80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7E5D7E88" w14:textId="77777777" w:rsidR="00EF0E5F" w:rsidRPr="0078681A" w:rsidRDefault="00EF0E5F" w:rsidP="00A534CD">
            <w:pPr>
              <w:spacing w:after="0"/>
              <w:jc w:val="both"/>
              <w:rPr>
                <w:rFonts w:ascii="Arial" w:eastAsia="Arial" w:hAnsi="Arial" w:cs="Arial"/>
                <w:lang w:val="sv-SE"/>
              </w:rPr>
            </w:pPr>
            <w:r w:rsidRPr="0078681A">
              <w:rPr>
                <w:rFonts w:ascii="Arial" w:eastAsia="Arial" w:hAnsi="Arial" w:cs="Arial"/>
                <w:lang w:val="sv-SE"/>
              </w:rPr>
              <w:t>Sangat baik, akuntabel, berkinerja baik, memiliki sistem manajemen kinerja yang andal</w:t>
            </w:r>
          </w:p>
        </w:tc>
      </w:tr>
      <w:tr w:rsidR="00EF0E5F" w:rsidRPr="0078681A" w14:paraId="7F8CAFBB"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277C0B87"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4.</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5CD2F695"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B</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244AA958"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˃60-70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5F4F4811" w14:textId="77777777" w:rsidR="00EF0E5F" w:rsidRPr="0078681A" w:rsidRDefault="00EF0E5F" w:rsidP="00A534CD">
            <w:pPr>
              <w:spacing w:after="0"/>
              <w:jc w:val="both"/>
              <w:rPr>
                <w:rFonts w:ascii="Arial" w:eastAsia="Arial" w:hAnsi="Arial" w:cs="Arial"/>
                <w:lang w:val="sv-SE"/>
              </w:rPr>
            </w:pPr>
            <w:r w:rsidRPr="0078681A">
              <w:rPr>
                <w:rFonts w:ascii="Arial" w:eastAsia="Arial" w:hAnsi="Arial" w:cs="Arial"/>
                <w:lang w:val="sv-SE"/>
              </w:rPr>
              <w:t>Baik, akuntabilitas kinerjanya sudah baik, memiliki sistem yang dapat digunakan untuk manajemen kinerja, dan perlu sedikit perbaikan</w:t>
            </w:r>
          </w:p>
        </w:tc>
      </w:tr>
      <w:tr w:rsidR="00EF0E5F" w:rsidRPr="00963B02" w14:paraId="793FFA9A"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533E86ED"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5.</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20CB24D1"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CC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2C501CED"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˃50-60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18727004" w14:textId="77777777" w:rsidR="00EF0E5F" w:rsidRPr="00963B02" w:rsidRDefault="00EF0E5F" w:rsidP="00A534CD">
            <w:pPr>
              <w:spacing w:after="0"/>
              <w:jc w:val="both"/>
              <w:rPr>
                <w:rFonts w:ascii="Arial" w:eastAsia="Arial" w:hAnsi="Arial" w:cs="Arial"/>
              </w:rPr>
            </w:pPr>
            <w:proofErr w:type="spellStart"/>
            <w:r w:rsidRPr="00963B02">
              <w:rPr>
                <w:rFonts w:ascii="Arial" w:eastAsia="Arial" w:hAnsi="Arial" w:cs="Arial"/>
              </w:rPr>
              <w:t>Cukup</w:t>
            </w:r>
            <w:proofErr w:type="spellEnd"/>
            <w:r w:rsidRPr="00963B02">
              <w:rPr>
                <w:rFonts w:ascii="Arial" w:eastAsia="Arial" w:hAnsi="Arial" w:cs="Arial"/>
              </w:rPr>
              <w:t xml:space="preserve"> (</w:t>
            </w:r>
            <w:proofErr w:type="spellStart"/>
            <w:r w:rsidRPr="00963B02">
              <w:rPr>
                <w:rFonts w:ascii="Arial" w:eastAsia="Arial" w:hAnsi="Arial" w:cs="Arial"/>
              </w:rPr>
              <w:t>memadai</w:t>
            </w:r>
            <w:proofErr w:type="spellEnd"/>
            <w:r w:rsidRPr="00963B02">
              <w:rPr>
                <w:rFonts w:ascii="Arial" w:eastAsia="Arial" w:hAnsi="Arial" w:cs="Arial"/>
              </w:rPr>
              <w:t xml:space="preserve">), </w:t>
            </w:r>
            <w:proofErr w:type="spellStart"/>
            <w:r w:rsidRPr="00963B02">
              <w:rPr>
                <w:rFonts w:ascii="Arial" w:eastAsia="Arial" w:hAnsi="Arial" w:cs="Arial"/>
              </w:rPr>
              <w:t>akuntabilitas</w:t>
            </w:r>
            <w:proofErr w:type="spellEnd"/>
            <w:r w:rsidRPr="00963B02">
              <w:rPr>
                <w:rFonts w:ascii="Arial" w:eastAsia="Arial" w:hAnsi="Arial" w:cs="Arial"/>
              </w:rPr>
              <w:t xml:space="preserve"> </w:t>
            </w:r>
            <w:proofErr w:type="spellStart"/>
            <w:r w:rsidRPr="00963B02">
              <w:rPr>
                <w:rFonts w:ascii="Arial" w:eastAsia="Arial" w:hAnsi="Arial" w:cs="Arial"/>
              </w:rPr>
              <w:t>kinerjanya</w:t>
            </w:r>
            <w:proofErr w:type="spellEnd"/>
            <w:r w:rsidRPr="00963B02">
              <w:rPr>
                <w:rFonts w:ascii="Arial" w:eastAsia="Arial" w:hAnsi="Arial" w:cs="Arial"/>
              </w:rPr>
              <w:t xml:space="preserve"> </w:t>
            </w:r>
            <w:proofErr w:type="spellStart"/>
            <w:r w:rsidRPr="00963B02">
              <w:rPr>
                <w:rFonts w:ascii="Arial" w:eastAsia="Arial" w:hAnsi="Arial" w:cs="Arial"/>
              </w:rPr>
              <w:t>cukup</w:t>
            </w:r>
            <w:proofErr w:type="spellEnd"/>
            <w:r w:rsidRPr="00963B02">
              <w:rPr>
                <w:rFonts w:ascii="Arial" w:eastAsia="Arial" w:hAnsi="Arial" w:cs="Arial"/>
              </w:rPr>
              <w:t xml:space="preserve"> </w:t>
            </w:r>
            <w:proofErr w:type="spellStart"/>
            <w:r w:rsidRPr="00963B02">
              <w:rPr>
                <w:rFonts w:ascii="Arial" w:eastAsia="Arial" w:hAnsi="Arial" w:cs="Arial"/>
              </w:rPr>
              <w:t>memadai</w:t>
            </w:r>
            <w:proofErr w:type="spellEnd"/>
            <w:r w:rsidRPr="00963B02">
              <w:rPr>
                <w:rFonts w:ascii="Arial" w:eastAsia="Arial" w:hAnsi="Arial" w:cs="Arial"/>
              </w:rPr>
              <w:t xml:space="preserve">, </w:t>
            </w:r>
            <w:proofErr w:type="spellStart"/>
            <w:r w:rsidRPr="00963B02">
              <w:rPr>
                <w:rFonts w:ascii="Arial" w:eastAsia="Arial" w:hAnsi="Arial" w:cs="Arial"/>
              </w:rPr>
              <w:t>taat</w:t>
            </w:r>
            <w:proofErr w:type="spellEnd"/>
            <w:r w:rsidRPr="00963B02">
              <w:rPr>
                <w:rFonts w:ascii="Arial" w:eastAsia="Arial" w:hAnsi="Arial" w:cs="Arial"/>
              </w:rPr>
              <w:t xml:space="preserve"> </w:t>
            </w:r>
            <w:proofErr w:type="spellStart"/>
            <w:r w:rsidRPr="00963B02">
              <w:rPr>
                <w:rFonts w:ascii="Arial" w:eastAsia="Arial" w:hAnsi="Arial" w:cs="Arial"/>
              </w:rPr>
              <w:t>kebijakan</w:t>
            </w:r>
            <w:proofErr w:type="spellEnd"/>
            <w:r w:rsidRPr="00963B02">
              <w:rPr>
                <w:rFonts w:ascii="Arial" w:eastAsia="Arial" w:hAnsi="Arial" w:cs="Arial"/>
              </w:rPr>
              <w:t xml:space="preserve">, </w:t>
            </w:r>
            <w:proofErr w:type="spellStart"/>
            <w:r w:rsidRPr="00963B02">
              <w:rPr>
                <w:rFonts w:ascii="Arial" w:eastAsia="Arial" w:hAnsi="Arial" w:cs="Arial"/>
              </w:rPr>
              <w:t>memiliki</w:t>
            </w:r>
            <w:proofErr w:type="spellEnd"/>
            <w:r w:rsidRPr="00963B02">
              <w:rPr>
                <w:rFonts w:ascii="Arial" w:eastAsia="Arial" w:hAnsi="Arial" w:cs="Arial"/>
              </w:rPr>
              <w:t xml:space="preserve"> </w:t>
            </w:r>
            <w:proofErr w:type="spellStart"/>
            <w:r w:rsidRPr="00963B02">
              <w:rPr>
                <w:rFonts w:ascii="Arial" w:eastAsia="Arial" w:hAnsi="Arial" w:cs="Arial"/>
              </w:rPr>
              <w:t>sistem</w:t>
            </w:r>
            <w:proofErr w:type="spellEnd"/>
            <w:r w:rsidRPr="00963B02">
              <w:rPr>
                <w:rFonts w:ascii="Arial" w:eastAsia="Arial" w:hAnsi="Arial" w:cs="Arial"/>
              </w:rPr>
              <w:t xml:space="preserve"> yang </w:t>
            </w:r>
            <w:proofErr w:type="spellStart"/>
            <w:r w:rsidRPr="00963B02">
              <w:rPr>
                <w:rFonts w:ascii="Arial" w:eastAsia="Arial" w:hAnsi="Arial" w:cs="Arial"/>
              </w:rPr>
              <w:t>dapat</w:t>
            </w:r>
            <w:proofErr w:type="spellEnd"/>
            <w:r w:rsidRPr="00963B02">
              <w:rPr>
                <w:rFonts w:ascii="Arial" w:eastAsia="Arial" w:hAnsi="Arial" w:cs="Arial"/>
              </w:rPr>
              <w:t xml:space="preserve"> </w:t>
            </w:r>
            <w:proofErr w:type="spellStart"/>
            <w:r w:rsidRPr="00963B02">
              <w:rPr>
                <w:rFonts w:ascii="Arial" w:eastAsia="Arial" w:hAnsi="Arial" w:cs="Arial"/>
              </w:rPr>
              <w:t>digunakan</w:t>
            </w:r>
            <w:proofErr w:type="spellEnd"/>
            <w:r w:rsidRPr="00963B02">
              <w:rPr>
                <w:rFonts w:ascii="Arial" w:eastAsia="Arial" w:hAnsi="Arial" w:cs="Arial"/>
              </w:rPr>
              <w:t xml:space="preserve"> </w:t>
            </w:r>
            <w:proofErr w:type="spellStart"/>
            <w:r w:rsidRPr="00963B02">
              <w:rPr>
                <w:rFonts w:ascii="Arial" w:eastAsia="Arial" w:hAnsi="Arial" w:cs="Arial"/>
              </w:rPr>
              <w:t>untuk</w:t>
            </w:r>
            <w:proofErr w:type="spellEnd"/>
            <w:r w:rsidRPr="00963B02">
              <w:rPr>
                <w:rFonts w:ascii="Arial" w:eastAsia="Arial" w:hAnsi="Arial" w:cs="Arial"/>
              </w:rPr>
              <w:t xml:space="preserve"> </w:t>
            </w:r>
            <w:proofErr w:type="spellStart"/>
            <w:r w:rsidRPr="00963B02">
              <w:rPr>
                <w:rFonts w:ascii="Arial" w:eastAsia="Arial" w:hAnsi="Arial" w:cs="Arial"/>
              </w:rPr>
              <w:t>memproduksi</w:t>
            </w:r>
            <w:proofErr w:type="spellEnd"/>
            <w:r w:rsidRPr="00963B02">
              <w:rPr>
                <w:rFonts w:ascii="Arial" w:eastAsia="Arial" w:hAnsi="Arial" w:cs="Arial"/>
              </w:rPr>
              <w:t xml:space="preserve"> </w:t>
            </w:r>
            <w:proofErr w:type="spellStart"/>
            <w:r w:rsidRPr="00963B02">
              <w:rPr>
                <w:rFonts w:ascii="Arial" w:eastAsia="Arial" w:hAnsi="Arial" w:cs="Arial"/>
              </w:rPr>
              <w:t>informasi</w:t>
            </w:r>
            <w:proofErr w:type="spellEnd"/>
            <w:r w:rsidRPr="00963B02">
              <w:rPr>
                <w:rFonts w:ascii="Arial" w:eastAsia="Arial" w:hAnsi="Arial" w:cs="Arial"/>
              </w:rPr>
              <w:t xml:space="preserve"> </w:t>
            </w:r>
            <w:proofErr w:type="spellStart"/>
            <w:r w:rsidRPr="00963B02">
              <w:rPr>
                <w:rFonts w:ascii="Arial" w:eastAsia="Arial" w:hAnsi="Arial" w:cs="Arial"/>
              </w:rPr>
              <w:t>kinerja</w:t>
            </w:r>
            <w:proofErr w:type="spellEnd"/>
            <w:r w:rsidRPr="00963B02">
              <w:rPr>
                <w:rFonts w:ascii="Arial" w:eastAsia="Arial" w:hAnsi="Arial" w:cs="Arial"/>
              </w:rPr>
              <w:t xml:space="preserve"> </w:t>
            </w:r>
            <w:proofErr w:type="spellStart"/>
            <w:r w:rsidRPr="00963B02">
              <w:rPr>
                <w:rFonts w:ascii="Arial" w:eastAsia="Arial" w:hAnsi="Arial" w:cs="Arial"/>
              </w:rPr>
              <w:t>untuk</w:t>
            </w:r>
            <w:proofErr w:type="spellEnd"/>
            <w:r w:rsidRPr="00963B02">
              <w:rPr>
                <w:rFonts w:ascii="Arial" w:eastAsia="Arial" w:hAnsi="Arial" w:cs="Arial"/>
              </w:rPr>
              <w:t xml:space="preserve"> </w:t>
            </w:r>
            <w:proofErr w:type="spellStart"/>
            <w:r w:rsidRPr="00963B02">
              <w:rPr>
                <w:rFonts w:ascii="Arial" w:eastAsia="Arial" w:hAnsi="Arial" w:cs="Arial"/>
              </w:rPr>
              <w:t>pertanggung</w:t>
            </w:r>
            <w:proofErr w:type="spellEnd"/>
            <w:r w:rsidRPr="00963B02">
              <w:rPr>
                <w:rFonts w:ascii="Arial" w:eastAsia="Arial" w:hAnsi="Arial" w:cs="Arial"/>
              </w:rPr>
              <w:t xml:space="preserve"> </w:t>
            </w:r>
            <w:proofErr w:type="spellStart"/>
            <w:r w:rsidRPr="00963B02">
              <w:rPr>
                <w:rFonts w:ascii="Arial" w:eastAsia="Arial" w:hAnsi="Arial" w:cs="Arial"/>
              </w:rPr>
              <w:t>jawaban</w:t>
            </w:r>
            <w:proofErr w:type="spellEnd"/>
          </w:p>
        </w:tc>
      </w:tr>
      <w:tr w:rsidR="00EF0E5F" w:rsidRPr="0078681A" w14:paraId="2F5A8DF1"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267DEC25"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6.</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47D90735"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C</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6BF645D5"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˃30-50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61E1E474" w14:textId="77777777" w:rsidR="00EF0E5F" w:rsidRPr="0078681A" w:rsidRDefault="00EF0E5F" w:rsidP="00A534CD">
            <w:pPr>
              <w:spacing w:after="0"/>
              <w:jc w:val="both"/>
              <w:rPr>
                <w:rFonts w:ascii="Arial" w:eastAsia="Arial" w:hAnsi="Arial" w:cs="Arial"/>
                <w:lang w:val="sv-SE"/>
              </w:rPr>
            </w:pPr>
            <w:r w:rsidRPr="0078681A">
              <w:rPr>
                <w:rFonts w:ascii="Arial" w:eastAsia="Arial" w:hAnsi="Arial" w:cs="Arial"/>
                <w:lang w:val="sv-SE"/>
              </w:rPr>
              <w:t>Kurang, sistem dan tatanan kurang dapat diandalkan, memiliki sistem untuk manajemen kinerja tak perlu banyak perbaikan minor dan perbaikan yang mendasar</w:t>
            </w:r>
          </w:p>
          <w:p w14:paraId="32061B85" w14:textId="77777777" w:rsidR="00EF0E5F" w:rsidRPr="0078681A" w:rsidRDefault="00EF0E5F" w:rsidP="00A534CD">
            <w:pPr>
              <w:spacing w:after="0"/>
              <w:jc w:val="both"/>
              <w:rPr>
                <w:rFonts w:ascii="Arial" w:eastAsia="Arial" w:hAnsi="Arial" w:cs="Arial"/>
                <w:lang w:val="sv-SE"/>
              </w:rPr>
            </w:pPr>
          </w:p>
        </w:tc>
      </w:tr>
      <w:tr w:rsidR="00EF0E5F" w:rsidRPr="0078681A" w14:paraId="574BFF6A" w14:textId="77777777" w:rsidTr="00EF0E5F">
        <w:tc>
          <w:tcPr>
            <w:tcW w:w="602" w:type="dxa"/>
            <w:tcBorders>
              <w:left w:val="single" w:sz="6" w:space="0" w:color="FFFFFF" w:themeColor="background1"/>
              <w:right w:val="single" w:sz="6" w:space="0" w:color="FFFFFF" w:themeColor="background1"/>
            </w:tcBorders>
            <w:shd w:val="clear" w:color="auto" w:fill="B8C1E9" w:themeFill="accent1" w:themeFillTint="66"/>
          </w:tcPr>
          <w:p w14:paraId="40041B1C" w14:textId="77777777" w:rsidR="00EF0E5F" w:rsidRPr="00963B02" w:rsidRDefault="00EF0E5F" w:rsidP="00A534CD">
            <w:pPr>
              <w:spacing w:line="352" w:lineRule="auto"/>
              <w:jc w:val="center"/>
              <w:rPr>
                <w:rFonts w:ascii="Arial" w:eastAsia="Arial" w:hAnsi="Arial" w:cs="Arial"/>
              </w:rPr>
            </w:pPr>
            <w:r w:rsidRPr="00963B02">
              <w:rPr>
                <w:rFonts w:ascii="Arial" w:eastAsia="Arial" w:hAnsi="Arial" w:cs="Arial"/>
              </w:rPr>
              <w:t>7.</w:t>
            </w:r>
          </w:p>
        </w:tc>
        <w:tc>
          <w:tcPr>
            <w:tcW w:w="1418" w:type="dxa"/>
            <w:tcBorders>
              <w:top w:val="single" w:sz="6" w:space="0" w:color="F2F2F2" w:themeColor="background1" w:themeShade="F2"/>
              <w:left w:val="single" w:sz="6" w:space="0" w:color="FFFFFF" w:themeColor="background1"/>
              <w:bottom w:val="single" w:sz="6" w:space="0" w:color="F2F2F2" w:themeColor="background1" w:themeShade="F2"/>
              <w:right w:val="single" w:sz="6" w:space="0" w:color="F2F2F2" w:themeColor="background1" w:themeShade="F2"/>
            </w:tcBorders>
            <w:shd w:val="clear" w:color="auto" w:fill="D9D9D9" w:themeFill="background1" w:themeFillShade="D9"/>
          </w:tcPr>
          <w:p w14:paraId="7890E2BA" w14:textId="77777777" w:rsidR="00EF0E5F" w:rsidRPr="00963B02" w:rsidRDefault="00EF0E5F" w:rsidP="00A534CD">
            <w:pPr>
              <w:spacing w:line="352" w:lineRule="auto"/>
              <w:rPr>
                <w:rFonts w:ascii="Arial" w:eastAsia="Arial" w:hAnsi="Arial" w:cs="Arial"/>
              </w:rPr>
            </w:pPr>
            <w:r w:rsidRPr="00963B02">
              <w:rPr>
                <w:rFonts w:ascii="Arial" w:eastAsia="Arial" w:hAnsi="Arial" w:cs="Arial"/>
              </w:rPr>
              <w:t>D</w:t>
            </w:r>
          </w:p>
        </w:tc>
        <w:tc>
          <w:tcPr>
            <w:tcW w:w="1701"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shd w:val="clear" w:color="auto" w:fill="F9B2A7" w:themeFill="accent6" w:themeFillTint="66"/>
          </w:tcPr>
          <w:p w14:paraId="6956E670" w14:textId="77777777" w:rsidR="00EF0E5F" w:rsidRPr="00963B02" w:rsidRDefault="00EF0E5F" w:rsidP="00A534CD">
            <w:pPr>
              <w:spacing w:line="352" w:lineRule="auto"/>
              <w:jc w:val="both"/>
              <w:rPr>
                <w:rFonts w:ascii="Arial" w:eastAsia="Arial" w:hAnsi="Arial" w:cs="Arial"/>
              </w:rPr>
            </w:pPr>
            <w:r w:rsidRPr="00963B02">
              <w:rPr>
                <w:rFonts w:ascii="Arial" w:eastAsia="Arial" w:hAnsi="Arial" w:cs="Arial"/>
              </w:rPr>
              <w:t>0-30</w:t>
            </w:r>
          </w:p>
        </w:tc>
        <w:tc>
          <w:tcPr>
            <w:tcW w:w="5009" w:type="dxa"/>
            <w:tcBorders>
              <w:top w:val="single" w:sz="6" w:space="0" w:color="F2F2F2" w:themeColor="background1" w:themeShade="F2"/>
              <w:left w:val="single" w:sz="6" w:space="0" w:color="F2F2F2" w:themeColor="background1" w:themeShade="F2"/>
              <w:bottom w:val="single" w:sz="6" w:space="0" w:color="F2F2F2" w:themeColor="background1" w:themeShade="F2"/>
              <w:right w:val="single" w:sz="6" w:space="0" w:color="F2F2F2" w:themeColor="background1" w:themeShade="F2"/>
            </w:tcBorders>
          </w:tcPr>
          <w:p w14:paraId="45D3540B" w14:textId="77777777" w:rsidR="00EF0E5F" w:rsidRPr="0078681A" w:rsidRDefault="00EF0E5F" w:rsidP="00A534CD">
            <w:pPr>
              <w:jc w:val="both"/>
              <w:rPr>
                <w:rFonts w:ascii="Arial" w:eastAsia="Arial" w:hAnsi="Arial" w:cs="Arial"/>
                <w:lang w:val="sv-SE"/>
              </w:rPr>
            </w:pPr>
            <w:r w:rsidRPr="0078681A">
              <w:rPr>
                <w:rFonts w:ascii="Arial" w:eastAsia="Arial" w:hAnsi="Arial" w:cs="Arial"/>
                <w:lang w:val="sv-SE"/>
              </w:rPr>
              <w:t>Sangat kurang, sistem dan tatanan tidak dapat diandalkan untuk penerapan manajemen kinerja, perlu perbaikan yang sangat mendasar</w:t>
            </w:r>
          </w:p>
        </w:tc>
      </w:tr>
    </w:tbl>
    <w:p w14:paraId="6820E85D" w14:textId="77777777" w:rsidR="00EF0E5F" w:rsidRPr="0078681A" w:rsidRDefault="00EF0E5F" w:rsidP="00840955">
      <w:pPr>
        <w:spacing w:after="0"/>
        <w:jc w:val="center"/>
        <w:rPr>
          <w:rFonts w:ascii="Arial" w:eastAsia="Courier New" w:hAnsi="Arial" w:cs="Arial"/>
          <w:sz w:val="20"/>
          <w:szCs w:val="20"/>
          <w:lang w:val="sv-SE" w:eastAsia="id-ID"/>
        </w:rPr>
      </w:pPr>
    </w:p>
    <w:p w14:paraId="239BEC74" w14:textId="77777777" w:rsidR="00A97C20" w:rsidRPr="006A047F" w:rsidRDefault="00A97C20" w:rsidP="00840955">
      <w:pPr>
        <w:spacing w:after="0"/>
        <w:jc w:val="center"/>
        <w:rPr>
          <w:rFonts w:eastAsia="Courier New"/>
          <w:sz w:val="20"/>
          <w:szCs w:val="20"/>
          <w:lang w:val="id-ID" w:eastAsia="id-ID"/>
        </w:rPr>
      </w:pPr>
    </w:p>
    <w:p w14:paraId="6851E842" w14:textId="77777777" w:rsidR="00263EA6" w:rsidRDefault="00F35660" w:rsidP="00F35660">
      <w:pPr>
        <w:spacing w:line="360" w:lineRule="auto"/>
        <w:ind w:firstLine="720"/>
        <w:jc w:val="both"/>
        <w:rPr>
          <w:rFonts w:ascii="Arial" w:hAnsi="Arial" w:cs="Arial"/>
          <w:color w:val="000000" w:themeColor="text1"/>
          <w:lang w:val="id-ID"/>
        </w:rPr>
      </w:pPr>
      <w:r>
        <w:rPr>
          <w:rFonts w:ascii="Arial" w:hAnsi="Arial" w:cs="Arial"/>
          <w:color w:val="000000" w:themeColor="text1"/>
          <w:lang w:val="id-ID"/>
        </w:rPr>
        <w:t xml:space="preserve">Dalam penyusunan laporan kinerja diperlukan pengukuran kinerja dan evaluasi serta pengungkapan secara memadai hasil analisis terhadap pengukuran kinerja. Pengukuran kinerja diterapkan dalam rangka menjamin adanya peningkatan dalam pelayanan publik dan meningkatkan akuntabilitas dengan melakukan klarifikasi output dan outcome yang akan dan seharusnya dicapai untuk memudahkan terwujudnya organisasi yang akuntabel. Terdapat beberapa tahapan didalam melakukan pengukuran kinerja dimana tahapan yang pertama adalah penetapan kinerja, pengumpulan data kinerja, dam cara pengukuran kinerja. </w:t>
      </w:r>
    </w:p>
    <w:p w14:paraId="5642E387" w14:textId="199B3438" w:rsidR="00F35660" w:rsidRDefault="00E02A55" w:rsidP="00F35660">
      <w:pPr>
        <w:spacing w:line="360" w:lineRule="auto"/>
        <w:ind w:firstLine="720"/>
        <w:jc w:val="both"/>
        <w:rPr>
          <w:rFonts w:ascii="Arial" w:hAnsi="Arial" w:cs="Arial"/>
          <w:color w:val="000000" w:themeColor="text1"/>
          <w:lang w:val="id-ID"/>
        </w:rPr>
      </w:pPr>
      <w:r>
        <w:rPr>
          <w:rFonts w:ascii="Arial" w:hAnsi="Arial" w:cs="Arial"/>
          <w:color w:val="000000" w:themeColor="text1"/>
          <w:lang w:val="id-ID"/>
        </w:rPr>
        <w:lastRenderedPageBreak/>
        <w:t xml:space="preserve">Pengukuran kinerja dilakukan dengan membandingkan antara kinerja yang seharusnya terjadi dengan kinerja yang diharapkan. Pengukuran dilakukan dengan memanfaatkan sumber data kinerja yang diperoleh dari data primer maupun sekunder. </w:t>
      </w:r>
      <w:r w:rsidR="00263EA6">
        <w:rPr>
          <w:rFonts w:ascii="Arial" w:hAnsi="Arial" w:cs="Arial"/>
          <w:color w:val="000000" w:themeColor="text1"/>
          <w:lang w:val="id-ID"/>
        </w:rPr>
        <w:t>Pengukuran kinerja mencakup kinerja kegiatan yang merupakan tingkat capaian target dari masing-masing indikator dan kinerja sasaran yakni tingkat pencapaian sasaran indikator yang telah ditetapkan dalam rencana kinerja.</w:t>
      </w:r>
    </w:p>
    <w:p w14:paraId="7B0D8ACE" w14:textId="77777777" w:rsidR="00263EA6" w:rsidRDefault="00263EA6" w:rsidP="00F35660">
      <w:pPr>
        <w:spacing w:line="360" w:lineRule="auto"/>
        <w:ind w:firstLine="720"/>
        <w:jc w:val="both"/>
        <w:rPr>
          <w:rFonts w:ascii="Arial" w:hAnsi="Arial" w:cs="Arial"/>
          <w:lang w:val="id-ID"/>
        </w:rPr>
      </w:pPr>
      <w:r>
        <w:rPr>
          <w:rFonts w:ascii="Arial" w:hAnsi="Arial" w:cs="Arial"/>
          <w:lang w:val="id-ID"/>
        </w:rPr>
        <w:t xml:space="preserve">Berdasarkan </w:t>
      </w:r>
      <w:r>
        <w:rPr>
          <w:rFonts w:ascii="Arial" w:hAnsi="Arial" w:cs="Arial"/>
          <w:lang w:val="id-ID"/>
        </w:rPr>
        <w:t xml:space="preserve">surat Deputi Bidang Reformasi Birokrasi, Akuntabilitas Aparatur, dan Pengawasan Kementerian Pendayagunaan Aparatur Negara dan Reformasi Birokrasi Nomor B/37/AA.01/2025 Tanggal 14 November 2025 perihal Pemberitahuan Penyampaian Laporan Kinerja 2025, yang menyebutkan </w:t>
      </w:r>
      <w:r w:rsidRPr="003470E7">
        <w:rPr>
          <w:rFonts w:ascii="Arial" w:hAnsi="Arial" w:cs="Arial"/>
          <w:i/>
          <w:iCs/>
          <w:lang w:val="id-ID"/>
        </w:rPr>
        <w:t>“bahwa apabila terdapat penyesuaian Perjanjian Kinerja dengan dasar RPJMD dan Renstra periode terbaru, maka Laporan Kinerja 2025 tetap harus memuat Analisa kinerja berdasarkan periode sebelum dan sesudah perubahan”</w:t>
      </w:r>
      <w:r>
        <w:rPr>
          <w:rFonts w:ascii="Arial" w:hAnsi="Arial" w:cs="Arial"/>
          <w:lang w:val="id-ID"/>
        </w:rPr>
        <w:t>.</w:t>
      </w:r>
      <w:r>
        <w:rPr>
          <w:rFonts w:ascii="Arial" w:hAnsi="Arial" w:cs="Arial"/>
          <w:lang w:val="id-ID"/>
        </w:rPr>
        <w:t xml:space="preserve"> </w:t>
      </w:r>
    </w:p>
    <w:p w14:paraId="0EDE8035" w14:textId="740BDB72" w:rsidR="00263EA6" w:rsidRDefault="00263EA6" w:rsidP="00F35660">
      <w:pPr>
        <w:spacing w:line="360" w:lineRule="auto"/>
        <w:ind w:firstLine="720"/>
        <w:jc w:val="both"/>
        <w:rPr>
          <w:rFonts w:ascii="Arial" w:hAnsi="Arial" w:cs="Arial"/>
          <w:lang w:val="id-ID"/>
        </w:rPr>
      </w:pPr>
      <w:r>
        <w:rPr>
          <w:rFonts w:ascii="Arial" w:hAnsi="Arial" w:cs="Arial"/>
          <w:lang w:val="id-ID"/>
        </w:rPr>
        <w:t xml:space="preserve">Maka secara umum pada Dinas Pemberdayaan Masyarakat dan Desa mengacu pada Instruksi Menteri Dalam Negeri Nomor 2 Tahun 2025 tentang Pedoman Penyusunan Rencana Pembangunan Jangka Menengah Daerah dan Rencana Strategis Perangkat Daerah Tahun 2025-2029, terjadi beberapa perubahan antara sasaran dan indikator sasaran pada Renstra Dinas Pemberdayaan Masyarakat dan Desa Tahun 2021-2026 dengan sasaran dan indikator kinerja sasaran pada Renstra Dinas Pemberdayaan Masyarakat dan Desa Tahun 2025-2029. Namun demikian, terdapat penyesuian target kinerja pada beberapa indikator pada Renstra Dinas Pemberdayaan Masyarakat dan Desa Tahun 2025-2029 berdasarkan </w:t>
      </w:r>
      <w:r w:rsidR="00186A63">
        <w:rPr>
          <w:rFonts w:ascii="Arial" w:hAnsi="Arial" w:cs="Arial"/>
          <w:lang w:val="id-ID"/>
        </w:rPr>
        <w:t>hasil evaluasi Renstra Dinas Pemberdayaan Masyarakat dan Desa Tahun 2021-2026 periode pelaksanaan Tahun 2021-2024.</w:t>
      </w:r>
    </w:p>
    <w:p w14:paraId="2BE998B5" w14:textId="03534C39" w:rsidR="00186A63" w:rsidRDefault="00186A63" w:rsidP="00F35660">
      <w:pPr>
        <w:spacing w:line="360" w:lineRule="auto"/>
        <w:ind w:firstLine="720"/>
        <w:jc w:val="both"/>
        <w:rPr>
          <w:rFonts w:ascii="Arial" w:hAnsi="Arial" w:cs="Arial"/>
          <w:color w:val="000000" w:themeColor="text1"/>
          <w:lang w:val="id-ID"/>
        </w:rPr>
      </w:pPr>
      <w:r>
        <w:rPr>
          <w:rFonts w:ascii="Arial" w:hAnsi="Arial" w:cs="Arial"/>
          <w:lang w:val="id-ID"/>
        </w:rPr>
        <w:t xml:space="preserve">Pengukuran terget kinerja dari sasaran yang telah ditetapkan pada Dinas Pemberdayaan Masyarakat dan Desa dilakukan dengan membandingkat antara target kinerja dengan realisasi kinerja. Indikator kinerja sebagai ukuran keberhasilan sasaran strategis pada Dinas Pemberdayaan Masyarakat dan Desa yang tertuang dalam Perjanjian Kinerja yang berdasarkan Tahun 2021-2026 (PK Awal) dan PK Perubahan Perjanjian Kinerja yang berdasarkan Renstra Dinas Pemberdayaan Masyarakat dan </w:t>
      </w:r>
      <w:r>
        <w:rPr>
          <w:rFonts w:ascii="Arial" w:hAnsi="Arial" w:cs="Arial"/>
          <w:lang w:val="id-ID"/>
        </w:rPr>
        <w:lastRenderedPageBreak/>
        <w:t xml:space="preserve">Desa Tahun 2025-2029 (PK Perubahan) disajikan pada Tabel </w:t>
      </w:r>
      <w:r w:rsidR="001B2C89">
        <w:rPr>
          <w:rFonts w:ascii="Arial" w:hAnsi="Arial" w:cs="Arial"/>
          <w:lang w:val="id-ID"/>
        </w:rPr>
        <w:t>11</w:t>
      </w:r>
      <w:r>
        <w:rPr>
          <w:rFonts w:ascii="Arial" w:hAnsi="Arial" w:cs="Arial"/>
          <w:lang w:val="id-ID"/>
        </w:rPr>
        <w:t xml:space="preserve"> dan Tabel </w:t>
      </w:r>
      <w:r w:rsidR="001B2C89">
        <w:rPr>
          <w:rFonts w:ascii="Arial" w:hAnsi="Arial" w:cs="Arial"/>
          <w:lang w:val="id-ID"/>
        </w:rPr>
        <w:t>12</w:t>
      </w:r>
      <w:r>
        <w:rPr>
          <w:rFonts w:ascii="Arial" w:hAnsi="Arial" w:cs="Arial"/>
          <w:lang w:val="id-ID"/>
        </w:rPr>
        <w:t xml:space="preserve"> yang memuat target dan capaian realisasi Tahun 2025.</w:t>
      </w:r>
    </w:p>
    <w:p w14:paraId="1CA902FA" w14:textId="256607B8" w:rsidR="00840955" w:rsidRDefault="00EF0E5F" w:rsidP="00EF0E5F">
      <w:pPr>
        <w:spacing w:line="360" w:lineRule="auto"/>
        <w:jc w:val="both"/>
        <w:rPr>
          <w:rFonts w:ascii="Arial" w:hAnsi="Arial" w:cs="Arial"/>
          <w:color w:val="000000" w:themeColor="text1"/>
          <w:lang w:val="id-ID"/>
        </w:rPr>
      </w:pPr>
      <w:r w:rsidRPr="00EF0E5F">
        <w:rPr>
          <w:rFonts w:ascii="Arial" w:hAnsi="Arial" w:cs="Arial"/>
          <w:color w:val="000000" w:themeColor="text1"/>
          <w:lang w:val="id-ID"/>
        </w:rPr>
        <w:t>Adapun capaian kinerja Dinas P</w:t>
      </w:r>
      <w:r>
        <w:rPr>
          <w:rFonts w:ascii="Arial" w:hAnsi="Arial" w:cs="Arial"/>
          <w:color w:val="000000" w:themeColor="text1"/>
          <w:lang w:val="id-ID"/>
        </w:rPr>
        <w:t>emberdayaan Masyarakat dan Desa Tahun 202</w:t>
      </w:r>
      <w:r w:rsidR="00DC6B00">
        <w:rPr>
          <w:rFonts w:ascii="Arial" w:hAnsi="Arial" w:cs="Arial"/>
          <w:color w:val="000000" w:themeColor="text1"/>
          <w:lang w:val="id-ID"/>
        </w:rPr>
        <w:t>5</w:t>
      </w:r>
      <w:r>
        <w:rPr>
          <w:rFonts w:ascii="Arial" w:hAnsi="Arial" w:cs="Arial"/>
          <w:color w:val="000000" w:themeColor="text1"/>
          <w:lang w:val="id-ID"/>
        </w:rPr>
        <w:t xml:space="preserve"> dapat dilihat dalam tabel berikut :</w:t>
      </w:r>
    </w:p>
    <w:p w14:paraId="73A4A067" w14:textId="435A495F" w:rsidR="00EF0E5F" w:rsidRPr="00EF0E5F" w:rsidRDefault="00EF0E5F" w:rsidP="00EF0E5F">
      <w:pPr>
        <w:spacing w:after="0" w:line="240" w:lineRule="auto"/>
        <w:jc w:val="center"/>
        <w:rPr>
          <w:rFonts w:ascii="Arial" w:hAnsi="Arial" w:cs="Arial"/>
          <w:b/>
          <w:bCs/>
          <w:color w:val="000000" w:themeColor="text1"/>
          <w:lang w:val="id-ID"/>
        </w:rPr>
      </w:pPr>
      <w:r w:rsidRPr="00EF0E5F">
        <w:rPr>
          <w:rFonts w:ascii="Arial" w:hAnsi="Arial" w:cs="Arial"/>
          <w:b/>
          <w:bCs/>
          <w:color w:val="000000" w:themeColor="text1"/>
          <w:lang w:val="id-ID"/>
        </w:rPr>
        <w:t xml:space="preserve">Tabel. </w:t>
      </w:r>
      <w:r w:rsidR="001B2C89">
        <w:rPr>
          <w:rFonts w:ascii="Arial" w:hAnsi="Arial" w:cs="Arial"/>
          <w:b/>
          <w:bCs/>
          <w:color w:val="000000" w:themeColor="text1"/>
          <w:lang w:val="id-ID"/>
        </w:rPr>
        <w:t>1</w:t>
      </w:r>
      <w:r w:rsidR="00F22B19">
        <w:rPr>
          <w:rFonts w:ascii="Arial" w:hAnsi="Arial" w:cs="Arial"/>
          <w:b/>
          <w:bCs/>
          <w:color w:val="000000" w:themeColor="text1"/>
          <w:lang w:val="id-ID"/>
        </w:rPr>
        <w:t>1</w:t>
      </w:r>
    </w:p>
    <w:p w14:paraId="4BC69EAD" w14:textId="6ECDA5DE" w:rsidR="006A047F" w:rsidRDefault="00186A63" w:rsidP="00EF0E5F">
      <w:pPr>
        <w:spacing w:after="0" w:line="240" w:lineRule="auto"/>
        <w:jc w:val="center"/>
        <w:rPr>
          <w:rFonts w:ascii="Arial" w:hAnsi="Arial" w:cs="Arial"/>
          <w:b/>
          <w:bCs/>
          <w:color w:val="000000" w:themeColor="text1"/>
          <w:lang w:val="id-ID"/>
        </w:rPr>
      </w:pPr>
      <w:r>
        <w:rPr>
          <w:rFonts w:ascii="Arial" w:hAnsi="Arial" w:cs="Arial"/>
          <w:b/>
          <w:bCs/>
          <w:color w:val="000000" w:themeColor="text1"/>
          <w:lang w:val="id-ID"/>
        </w:rPr>
        <w:t>Realisasi Perjanjian Kinerja Tahun 2025 berdasarkan Renstra 2021-2026</w:t>
      </w:r>
    </w:p>
    <w:p w14:paraId="449E31EA" w14:textId="77777777" w:rsidR="00186A63" w:rsidRPr="00EF0E5F" w:rsidRDefault="00186A63" w:rsidP="00EF0E5F">
      <w:pPr>
        <w:spacing w:after="0" w:line="240" w:lineRule="auto"/>
        <w:jc w:val="center"/>
        <w:rPr>
          <w:rFonts w:ascii="Arial" w:hAnsi="Arial" w:cs="Arial"/>
          <w:b/>
          <w:bCs/>
          <w:color w:val="000000" w:themeColor="text1"/>
          <w:lang w:val="id-ID"/>
        </w:rPr>
      </w:pPr>
    </w:p>
    <w:tbl>
      <w:tblPr>
        <w:tblStyle w:val="GridTable5Dark-Accent4"/>
        <w:tblW w:w="0" w:type="auto"/>
        <w:tblLook w:val="04A0" w:firstRow="1" w:lastRow="0" w:firstColumn="1" w:lastColumn="0" w:noHBand="0" w:noVBand="1"/>
      </w:tblPr>
      <w:tblGrid>
        <w:gridCol w:w="497"/>
        <w:gridCol w:w="2464"/>
        <w:gridCol w:w="1626"/>
        <w:gridCol w:w="843"/>
        <w:gridCol w:w="1098"/>
        <w:gridCol w:w="1020"/>
        <w:gridCol w:w="1320"/>
      </w:tblGrid>
      <w:tr w:rsidR="00EF0E5F" w14:paraId="639DEAF9" w14:textId="77777777" w:rsidTr="00EF0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7DC183AA" w14:textId="77777777" w:rsidR="00EF0E5F" w:rsidRPr="005D3D88" w:rsidRDefault="00EF0E5F" w:rsidP="00A534CD">
            <w:pPr>
              <w:widowControl w:val="0"/>
              <w:autoSpaceDE w:val="0"/>
              <w:autoSpaceDN w:val="0"/>
              <w:adjustRightInd w:val="0"/>
              <w:ind w:right="14"/>
              <w:jc w:val="both"/>
              <w:rPr>
                <w:rFonts w:ascii="Arial" w:hAnsi="Arial" w:cs="Arial"/>
                <w:color w:val="000000"/>
                <w:sz w:val="20"/>
                <w:szCs w:val="20"/>
                <w:lang w:val="id-ID"/>
              </w:rPr>
            </w:pPr>
            <w:r w:rsidRPr="005D3D88">
              <w:rPr>
                <w:rFonts w:ascii="Arial" w:hAnsi="Arial" w:cs="Arial"/>
                <w:color w:val="000000"/>
                <w:sz w:val="20"/>
                <w:szCs w:val="20"/>
                <w:lang w:val="id-ID"/>
              </w:rPr>
              <w:t>No</w:t>
            </w:r>
          </w:p>
        </w:tc>
        <w:tc>
          <w:tcPr>
            <w:tcW w:w="2671" w:type="dxa"/>
          </w:tcPr>
          <w:p w14:paraId="03E51A55"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Sasaran Strategis</w:t>
            </w:r>
          </w:p>
        </w:tc>
        <w:tc>
          <w:tcPr>
            <w:tcW w:w="1710" w:type="dxa"/>
          </w:tcPr>
          <w:p w14:paraId="072FCEE1"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Indikator Kinerja</w:t>
            </w:r>
          </w:p>
        </w:tc>
        <w:tc>
          <w:tcPr>
            <w:tcW w:w="843" w:type="dxa"/>
          </w:tcPr>
          <w:p w14:paraId="7DEBE9BF"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Target</w:t>
            </w:r>
          </w:p>
        </w:tc>
        <w:tc>
          <w:tcPr>
            <w:tcW w:w="1098" w:type="dxa"/>
          </w:tcPr>
          <w:p w14:paraId="5E734AA8"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Realisasi</w:t>
            </w:r>
          </w:p>
        </w:tc>
        <w:tc>
          <w:tcPr>
            <w:tcW w:w="1009" w:type="dxa"/>
          </w:tcPr>
          <w:p w14:paraId="0803FC0E"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Capaian</w:t>
            </w:r>
          </w:p>
        </w:tc>
        <w:tc>
          <w:tcPr>
            <w:tcW w:w="1020" w:type="dxa"/>
          </w:tcPr>
          <w:p w14:paraId="1BE96394" w14:textId="77777777" w:rsidR="00EF0E5F" w:rsidRPr="005D3D88" w:rsidRDefault="00EF0E5F" w:rsidP="00A534CD">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Predikat Kinerja</w:t>
            </w:r>
          </w:p>
        </w:tc>
      </w:tr>
      <w:tr w:rsidR="00EF0E5F" w14:paraId="621F763A" w14:textId="77777777" w:rsidTr="00EF0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3C4C33DD" w14:textId="77777777" w:rsidR="00EF0E5F" w:rsidRPr="00036F2C" w:rsidRDefault="00EF0E5F" w:rsidP="00A534CD">
            <w:pPr>
              <w:widowControl w:val="0"/>
              <w:autoSpaceDE w:val="0"/>
              <w:autoSpaceDN w:val="0"/>
              <w:adjustRightInd w:val="0"/>
              <w:ind w:right="14"/>
              <w:jc w:val="both"/>
              <w:rPr>
                <w:rFonts w:ascii="Arial" w:hAnsi="Arial" w:cs="Arial"/>
                <w:color w:val="000000"/>
                <w:sz w:val="20"/>
                <w:szCs w:val="20"/>
                <w:lang w:val="id-ID"/>
              </w:rPr>
            </w:pPr>
            <w:r>
              <w:rPr>
                <w:rFonts w:ascii="Arial" w:hAnsi="Arial" w:cs="Arial"/>
                <w:color w:val="000000"/>
                <w:sz w:val="20"/>
                <w:szCs w:val="20"/>
                <w:lang w:val="id-ID"/>
              </w:rPr>
              <w:t>1.</w:t>
            </w:r>
          </w:p>
        </w:tc>
        <w:tc>
          <w:tcPr>
            <w:tcW w:w="2671" w:type="dxa"/>
          </w:tcPr>
          <w:p w14:paraId="526E8438" w14:textId="5DEAFC16" w:rsidR="00EF0E5F" w:rsidRPr="0035548F" w:rsidRDefault="0035548F"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nl-BE"/>
              </w:rPr>
            </w:pPr>
            <w:r w:rsidRPr="000F3F5B">
              <w:rPr>
                <w:rFonts w:ascii="Arial" w:hAnsi="Arial" w:cs="Arial"/>
                <w:sz w:val="20"/>
                <w:szCs w:val="20"/>
                <w:lang w:val="nl-BE"/>
              </w:rPr>
              <w:t xml:space="preserve">Meningkatnya Status  Desa </w:t>
            </w:r>
            <w:r w:rsidRPr="0035548F">
              <w:rPr>
                <w:rFonts w:ascii="Arial" w:hAnsi="Arial" w:cs="Arial"/>
                <w:sz w:val="20"/>
                <w:szCs w:val="20"/>
                <w:lang w:val="nl-BE"/>
              </w:rPr>
              <w:t>dan Lembaga Perekonomian Desa</w:t>
            </w:r>
          </w:p>
          <w:p w14:paraId="74D33780" w14:textId="77777777" w:rsidR="00EF0E5F" w:rsidRPr="005D3D88" w:rsidRDefault="00EF0E5F"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p>
        </w:tc>
        <w:tc>
          <w:tcPr>
            <w:tcW w:w="1710" w:type="dxa"/>
          </w:tcPr>
          <w:p w14:paraId="3B13F824" w14:textId="09855DF2" w:rsidR="00EF0E5F" w:rsidRDefault="00EF0E5F"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nl-BE"/>
              </w:rPr>
            </w:pPr>
            <w:r>
              <w:rPr>
                <w:rFonts w:ascii="Arial" w:hAnsi="Arial" w:cs="Arial"/>
                <w:bCs/>
                <w:sz w:val="20"/>
                <w:szCs w:val="20"/>
                <w:lang w:val="nl-BE"/>
              </w:rPr>
              <w:t xml:space="preserve">Persentase </w:t>
            </w:r>
            <w:r w:rsidR="0035548F">
              <w:rPr>
                <w:rFonts w:ascii="Arial" w:hAnsi="Arial" w:cs="Arial"/>
                <w:bCs/>
                <w:sz w:val="20"/>
                <w:szCs w:val="20"/>
                <w:lang w:val="nl-BE"/>
              </w:rPr>
              <w:t>status</w:t>
            </w:r>
            <w:r>
              <w:rPr>
                <w:rFonts w:ascii="Arial" w:hAnsi="Arial" w:cs="Arial"/>
                <w:bCs/>
                <w:sz w:val="20"/>
                <w:szCs w:val="20"/>
                <w:lang w:val="nl-BE"/>
              </w:rPr>
              <w:t xml:space="preserve"> desa mandiri</w:t>
            </w:r>
          </w:p>
          <w:p w14:paraId="66051D90" w14:textId="77777777" w:rsidR="00EF0E5F" w:rsidRPr="005D3D88" w:rsidRDefault="00EF0E5F"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p>
        </w:tc>
        <w:tc>
          <w:tcPr>
            <w:tcW w:w="843" w:type="dxa"/>
          </w:tcPr>
          <w:p w14:paraId="4056CD14" w14:textId="0FA995F3" w:rsidR="00EF0E5F" w:rsidRPr="00FF108D" w:rsidRDefault="00D5642C"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30,00</w:t>
            </w:r>
          </w:p>
        </w:tc>
        <w:tc>
          <w:tcPr>
            <w:tcW w:w="1098" w:type="dxa"/>
          </w:tcPr>
          <w:p w14:paraId="796477C8" w14:textId="5DA05E75" w:rsidR="00EF0E5F" w:rsidRPr="00B26310" w:rsidRDefault="006440ED"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30.40</w:t>
            </w:r>
          </w:p>
        </w:tc>
        <w:tc>
          <w:tcPr>
            <w:tcW w:w="1009" w:type="dxa"/>
          </w:tcPr>
          <w:p w14:paraId="5F9A7AE3" w14:textId="389A0D86" w:rsidR="00EF0E5F" w:rsidRPr="00FF108D" w:rsidRDefault="00A907C6"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101.33</w:t>
            </w:r>
            <w:r w:rsidR="00D6401A">
              <w:rPr>
                <w:rFonts w:ascii="Arial" w:hAnsi="Arial" w:cs="Arial"/>
                <w:sz w:val="20"/>
                <w:szCs w:val="20"/>
                <w:lang w:val="id-ID"/>
              </w:rPr>
              <w:t>%</w:t>
            </w:r>
          </w:p>
        </w:tc>
        <w:tc>
          <w:tcPr>
            <w:tcW w:w="1020" w:type="dxa"/>
          </w:tcPr>
          <w:p w14:paraId="1FECFFD6" w14:textId="016BBCDA" w:rsidR="00EF0E5F" w:rsidRPr="005D3D88" w:rsidRDefault="00A907C6" w:rsidP="00A534CD">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Sangat Memuaskan</w:t>
            </w:r>
          </w:p>
        </w:tc>
      </w:tr>
      <w:tr w:rsidR="00EF0E5F" w14:paraId="76A93371" w14:textId="77777777" w:rsidTr="00EF0E5F">
        <w:tc>
          <w:tcPr>
            <w:cnfStyle w:val="001000000000" w:firstRow="0" w:lastRow="0" w:firstColumn="1" w:lastColumn="0" w:oddVBand="0" w:evenVBand="0" w:oddHBand="0" w:evenHBand="0" w:firstRowFirstColumn="0" w:firstRowLastColumn="0" w:lastRowFirstColumn="0" w:lastRowLastColumn="0"/>
            <w:tcW w:w="497" w:type="dxa"/>
          </w:tcPr>
          <w:p w14:paraId="6C0785D4" w14:textId="77777777" w:rsidR="00EF0E5F" w:rsidRPr="005D3D88" w:rsidRDefault="00EF0E5F" w:rsidP="00A534CD">
            <w:pPr>
              <w:widowControl w:val="0"/>
              <w:autoSpaceDE w:val="0"/>
              <w:autoSpaceDN w:val="0"/>
              <w:adjustRightInd w:val="0"/>
              <w:ind w:right="14"/>
              <w:jc w:val="both"/>
              <w:rPr>
                <w:rFonts w:ascii="Arial" w:hAnsi="Arial" w:cs="Arial"/>
                <w:color w:val="000000"/>
                <w:sz w:val="20"/>
                <w:szCs w:val="20"/>
                <w:lang w:val="id-ID"/>
              </w:rPr>
            </w:pPr>
            <w:r>
              <w:rPr>
                <w:rFonts w:ascii="Arial" w:hAnsi="Arial" w:cs="Arial"/>
                <w:color w:val="000000"/>
                <w:sz w:val="20"/>
                <w:szCs w:val="20"/>
                <w:lang w:val="id-ID"/>
              </w:rPr>
              <w:t>2.</w:t>
            </w:r>
          </w:p>
        </w:tc>
        <w:tc>
          <w:tcPr>
            <w:tcW w:w="2671" w:type="dxa"/>
          </w:tcPr>
          <w:p w14:paraId="77A61265" w14:textId="67A478EE" w:rsidR="00EF0E5F" w:rsidRPr="005D3D88" w:rsidRDefault="00EF0E5F"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8F24E3">
              <w:rPr>
                <w:rFonts w:ascii="Arial" w:eastAsia="Times New Roman" w:hAnsi="Arial" w:cs="Arial"/>
                <w:color w:val="000000"/>
                <w:sz w:val="20"/>
                <w:szCs w:val="20"/>
                <w:lang w:val="sv-SE"/>
              </w:rPr>
              <w:t xml:space="preserve">Meningkatnya  akuntabilitas kinerja </w:t>
            </w:r>
            <w:r w:rsidR="00D5642C">
              <w:rPr>
                <w:rFonts w:ascii="Arial" w:eastAsia="Times New Roman" w:hAnsi="Arial" w:cs="Arial"/>
                <w:color w:val="000000"/>
                <w:sz w:val="20"/>
                <w:szCs w:val="20"/>
                <w:lang w:val="sv-SE"/>
              </w:rPr>
              <w:t>Perangkat Daerah</w:t>
            </w:r>
          </w:p>
        </w:tc>
        <w:tc>
          <w:tcPr>
            <w:tcW w:w="1710" w:type="dxa"/>
          </w:tcPr>
          <w:p w14:paraId="391C9A9D" w14:textId="094203A3" w:rsidR="00EF0E5F" w:rsidRDefault="00EF0E5F"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 xml:space="preserve">Nilai </w:t>
            </w:r>
            <w:r w:rsidR="00D5642C">
              <w:rPr>
                <w:rFonts w:ascii="Arial" w:hAnsi="Arial" w:cs="Arial"/>
                <w:color w:val="000000"/>
                <w:sz w:val="20"/>
                <w:szCs w:val="20"/>
                <w:lang w:val="id-ID"/>
              </w:rPr>
              <w:t>AKIP Perangkat Daerah</w:t>
            </w:r>
          </w:p>
          <w:p w14:paraId="19643E7F" w14:textId="6C7BBE3A" w:rsidR="00EF0E5F" w:rsidRPr="005D3D88" w:rsidRDefault="00EF0E5F"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(n-1</w:t>
            </w:r>
            <w:r w:rsidR="00B26310">
              <w:rPr>
                <w:rFonts w:ascii="Arial" w:hAnsi="Arial" w:cs="Arial"/>
                <w:color w:val="000000"/>
                <w:sz w:val="20"/>
                <w:szCs w:val="20"/>
                <w:lang w:val="id-ID"/>
              </w:rPr>
              <w:t>*</w:t>
            </w:r>
            <w:r>
              <w:rPr>
                <w:rFonts w:ascii="Arial" w:hAnsi="Arial" w:cs="Arial"/>
                <w:color w:val="000000"/>
                <w:sz w:val="20"/>
                <w:szCs w:val="20"/>
                <w:lang w:val="id-ID"/>
              </w:rPr>
              <w:t>)</w:t>
            </w:r>
          </w:p>
        </w:tc>
        <w:tc>
          <w:tcPr>
            <w:tcW w:w="843" w:type="dxa"/>
          </w:tcPr>
          <w:p w14:paraId="79AF4334" w14:textId="73EE7BD2" w:rsidR="00EF0E5F" w:rsidRPr="00FF108D" w:rsidRDefault="00D5642C"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72</w:t>
            </w:r>
          </w:p>
        </w:tc>
        <w:tc>
          <w:tcPr>
            <w:tcW w:w="1098" w:type="dxa"/>
          </w:tcPr>
          <w:p w14:paraId="741C1E6F" w14:textId="183C3135" w:rsidR="00EF0E5F" w:rsidRPr="00B26310" w:rsidRDefault="00D6401A"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71,05</w:t>
            </w:r>
          </w:p>
        </w:tc>
        <w:tc>
          <w:tcPr>
            <w:tcW w:w="1009" w:type="dxa"/>
          </w:tcPr>
          <w:p w14:paraId="19B6B982" w14:textId="2E917DB5" w:rsidR="00EF0E5F" w:rsidRPr="00DC7AEB" w:rsidRDefault="00A907C6"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98.68</w:t>
            </w:r>
            <w:r w:rsidR="00D6401A">
              <w:rPr>
                <w:rFonts w:ascii="Arial" w:hAnsi="Arial" w:cs="Arial"/>
                <w:sz w:val="20"/>
                <w:szCs w:val="20"/>
                <w:lang w:val="id-ID"/>
              </w:rPr>
              <w:t>%</w:t>
            </w:r>
          </w:p>
        </w:tc>
        <w:tc>
          <w:tcPr>
            <w:tcW w:w="1020" w:type="dxa"/>
          </w:tcPr>
          <w:p w14:paraId="47508272" w14:textId="0863E5AB" w:rsidR="00EF0E5F" w:rsidRPr="005D3D88" w:rsidRDefault="00A907C6" w:rsidP="00A534CD">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Sangat Memuaskan</w:t>
            </w:r>
          </w:p>
        </w:tc>
      </w:tr>
    </w:tbl>
    <w:p w14:paraId="5CD60551" w14:textId="77777777" w:rsidR="002114F5" w:rsidRDefault="002114F5" w:rsidP="00A322E9">
      <w:pPr>
        <w:spacing w:after="0"/>
        <w:jc w:val="both"/>
        <w:rPr>
          <w:rFonts w:ascii="Arial" w:hAnsi="Arial" w:cs="Arial"/>
          <w:color w:val="000000"/>
          <w:sz w:val="16"/>
          <w:szCs w:val="24"/>
          <w:lang w:val="sv-SE"/>
        </w:rPr>
      </w:pPr>
    </w:p>
    <w:p w14:paraId="4F9F096E" w14:textId="77777777" w:rsidR="00186A63" w:rsidRDefault="00186A63" w:rsidP="00A322E9">
      <w:pPr>
        <w:spacing w:after="0"/>
        <w:jc w:val="both"/>
        <w:rPr>
          <w:rFonts w:ascii="Arial" w:hAnsi="Arial" w:cs="Arial"/>
          <w:color w:val="000000"/>
          <w:sz w:val="16"/>
          <w:szCs w:val="24"/>
          <w:lang w:val="sv-SE"/>
        </w:rPr>
      </w:pPr>
    </w:p>
    <w:p w14:paraId="2A66DD43" w14:textId="5E344968" w:rsidR="008030B5" w:rsidRPr="00EF0E5F" w:rsidRDefault="008030B5" w:rsidP="008030B5">
      <w:pPr>
        <w:spacing w:after="0" w:line="240" w:lineRule="auto"/>
        <w:jc w:val="center"/>
        <w:rPr>
          <w:rFonts w:ascii="Arial" w:hAnsi="Arial" w:cs="Arial"/>
          <w:b/>
          <w:bCs/>
          <w:color w:val="000000" w:themeColor="text1"/>
          <w:lang w:val="id-ID"/>
        </w:rPr>
      </w:pPr>
      <w:r w:rsidRPr="00EF0E5F">
        <w:rPr>
          <w:rFonts w:ascii="Arial" w:hAnsi="Arial" w:cs="Arial"/>
          <w:b/>
          <w:bCs/>
          <w:color w:val="000000" w:themeColor="text1"/>
          <w:lang w:val="id-ID"/>
        </w:rPr>
        <w:t xml:space="preserve">Tabel. </w:t>
      </w:r>
      <w:r w:rsidR="001B2C89">
        <w:rPr>
          <w:rFonts w:ascii="Arial" w:hAnsi="Arial" w:cs="Arial"/>
          <w:b/>
          <w:bCs/>
          <w:color w:val="000000" w:themeColor="text1"/>
          <w:lang w:val="id-ID"/>
        </w:rPr>
        <w:t>12</w:t>
      </w:r>
    </w:p>
    <w:p w14:paraId="474313EE" w14:textId="285E2FE7" w:rsidR="008030B5" w:rsidRDefault="008030B5" w:rsidP="008030B5">
      <w:pPr>
        <w:spacing w:after="0" w:line="240" w:lineRule="auto"/>
        <w:jc w:val="center"/>
        <w:rPr>
          <w:rFonts w:ascii="Arial" w:hAnsi="Arial" w:cs="Arial"/>
          <w:b/>
          <w:bCs/>
          <w:color w:val="000000" w:themeColor="text1"/>
          <w:lang w:val="id-ID"/>
        </w:rPr>
      </w:pPr>
      <w:r>
        <w:rPr>
          <w:rFonts w:ascii="Arial" w:hAnsi="Arial" w:cs="Arial"/>
          <w:b/>
          <w:bCs/>
          <w:color w:val="000000" w:themeColor="text1"/>
          <w:lang w:val="id-ID"/>
        </w:rPr>
        <w:t>Realisasi Perjanjian Kinerja Tahun 2025 berdasarkan Renstra 202</w:t>
      </w:r>
      <w:r>
        <w:rPr>
          <w:rFonts w:ascii="Arial" w:hAnsi="Arial" w:cs="Arial"/>
          <w:b/>
          <w:bCs/>
          <w:color w:val="000000" w:themeColor="text1"/>
          <w:lang w:val="id-ID"/>
        </w:rPr>
        <w:t>5</w:t>
      </w:r>
      <w:r>
        <w:rPr>
          <w:rFonts w:ascii="Arial" w:hAnsi="Arial" w:cs="Arial"/>
          <w:b/>
          <w:bCs/>
          <w:color w:val="000000" w:themeColor="text1"/>
          <w:lang w:val="id-ID"/>
        </w:rPr>
        <w:t>-202</w:t>
      </w:r>
      <w:r>
        <w:rPr>
          <w:rFonts w:ascii="Arial" w:hAnsi="Arial" w:cs="Arial"/>
          <w:b/>
          <w:bCs/>
          <w:color w:val="000000" w:themeColor="text1"/>
          <w:lang w:val="id-ID"/>
        </w:rPr>
        <w:t>9</w:t>
      </w:r>
    </w:p>
    <w:p w14:paraId="73286553" w14:textId="77777777" w:rsidR="00186A63" w:rsidRPr="008030B5" w:rsidRDefault="00186A63" w:rsidP="00A322E9">
      <w:pPr>
        <w:spacing w:after="0"/>
        <w:jc w:val="both"/>
        <w:rPr>
          <w:rFonts w:ascii="Arial" w:hAnsi="Arial" w:cs="Arial"/>
          <w:color w:val="000000"/>
          <w:sz w:val="16"/>
          <w:szCs w:val="24"/>
          <w:lang w:val="id-ID"/>
        </w:rPr>
      </w:pPr>
    </w:p>
    <w:p w14:paraId="500A2B5B" w14:textId="77777777" w:rsidR="00186A63" w:rsidRDefault="00186A63" w:rsidP="00A322E9">
      <w:pPr>
        <w:spacing w:after="0"/>
        <w:jc w:val="both"/>
        <w:rPr>
          <w:rFonts w:ascii="Arial" w:hAnsi="Arial" w:cs="Arial"/>
          <w:color w:val="000000"/>
          <w:sz w:val="16"/>
          <w:szCs w:val="24"/>
          <w:lang w:val="sv-SE"/>
        </w:rPr>
      </w:pPr>
    </w:p>
    <w:tbl>
      <w:tblPr>
        <w:tblStyle w:val="GridTable5Dark-Accent5"/>
        <w:tblW w:w="0" w:type="auto"/>
        <w:tblLook w:val="04A0" w:firstRow="1" w:lastRow="0" w:firstColumn="1" w:lastColumn="0" w:noHBand="0" w:noVBand="1"/>
      </w:tblPr>
      <w:tblGrid>
        <w:gridCol w:w="497"/>
        <w:gridCol w:w="2464"/>
        <w:gridCol w:w="1626"/>
        <w:gridCol w:w="843"/>
        <w:gridCol w:w="1098"/>
        <w:gridCol w:w="1020"/>
        <w:gridCol w:w="1320"/>
      </w:tblGrid>
      <w:tr w:rsidR="008030B5" w14:paraId="2C25F5D1" w14:textId="77777777" w:rsidTr="0080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351E5C23" w14:textId="77777777" w:rsidR="008030B5" w:rsidRPr="005D3D88" w:rsidRDefault="008030B5" w:rsidP="00C75910">
            <w:pPr>
              <w:widowControl w:val="0"/>
              <w:autoSpaceDE w:val="0"/>
              <w:autoSpaceDN w:val="0"/>
              <w:adjustRightInd w:val="0"/>
              <w:ind w:right="14"/>
              <w:jc w:val="both"/>
              <w:rPr>
                <w:rFonts w:ascii="Arial" w:hAnsi="Arial" w:cs="Arial"/>
                <w:color w:val="000000"/>
                <w:sz w:val="20"/>
                <w:szCs w:val="20"/>
                <w:lang w:val="id-ID"/>
              </w:rPr>
            </w:pPr>
            <w:bookmarkStart w:id="22" w:name="_Hlk223899964"/>
            <w:r w:rsidRPr="005D3D88">
              <w:rPr>
                <w:rFonts w:ascii="Arial" w:hAnsi="Arial" w:cs="Arial"/>
                <w:color w:val="000000"/>
                <w:sz w:val="20"/>
                <w:szCs w:val="20"/>
                <w:lang w:val="id-ID"/>
              </w:rPr>
              <w:t>No</w:t>
            </w:r>
          </w:p>
        </w:tc>
        <w:tc>
          <w:tcPr>
            <w:tcW w:w="2464" w:type="dxa"/>
          </w:tcPr>
          <w:p w14:paraId="68C172F2"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Sasaran Strategis</w:t>
            </w:r>
          </w:p>
        </w:tc>
        <w:tc>
          <w:tcPr>
            <w:tcW w:w="1626" w:type="dxa"/>
          </w:tcPr>
          <w:p w14:paraId="60638BA6"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Indikator Kinerja</w:t>
            </w:r>
          </w:p>
        </w:tc>
        <w:tc>
          <w:tcPr>
            <w:tcW w:w="843" w:type="dxa"/>
          </w:tcPr>
          <w:p w14:paraId="65F1420F"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Target</w:t>
            </w:r>
          </w:p>
        </w:tc>
        <w:tc>
          <w:tcPr>
            <w:tcW w:w="1098" w:type="dxa"/>
          </w:tcPr>
          <w:p w14:paraId="738022B8"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Realisasi</w:t>
            </w:r>
          </w:p>
        </w:tc>
        <w:tc>
          <w:tcPr>
            <w:tcW w:w="1020" w:type="dxa"/>
          </w:tcPr>
          <w:p w14:paraId="15C0F4EB"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Capaian</w:t>
            </w:r>
          </w:p>
        </w:tc>
        <w:tc>
          <w:tcPr>
            <w:tcW w:w="1320" w:type="dxa"/>
          </w:tcPr>
          <w:p w14:paraId="26808974" w14:textId="77777777" w:rsidR="008030B5" w:rsidRPr="005D3D88" w:rsidRDefault="008030B5" w:rsidP="00C75910">
            <w:pPr>
              <w:widowControl w:val="0"/>
              <w:autoSpaceDE w:val="0"/>
              <w:autoSpaceDN w:val="0"/>
              <w:adjustRightInd w:val="0"/>
              <w:ind w:right="14"/>
              <w:jc w:val="both"/>
              <w:cnfStyle w:val="100000000000" w:firstRow="1" w:lastRow="0" w:firstColumn="0" w:lastColumn="0" w:oddVBand="0" w:evenVBand="0" w:oddHBand="0" w:evenHBand="0" w:firstRowFirstColumn="0" w:firstRowLastColumn="0" w:lastRowFirstColumn="0" w:lastRowLastColumn="0"/>
              <w:rPr>
                <w:rFonts w:ascii="Arial" w:hAnsi="Arial" w:cs="Arial"/>
                <w:color w:val="000000"/>
                <w:sz w:val="20"/>
                <w:szCs w:val="20"/>
                <w:lang w:val="id-ID"/>
              </w:rPr>
            </w:pPr>
            <w:r w:rsidRPr="005D3D88">
              <w:rPr>
                <w:rFonts w:ascii="Arial" w:hAnsi="Arial" w:cs="Arial"/>
                <w:color w:val="000000"/>
                <w:sz w:val="20"/>
                <w:szCs w:val="20"/>
                <w:lang w:val="id-ID"/>
              </w:rPr>
              <w:t>Predikat Kinerja</w:t>
            </w:r>
          </w:p>
        </w:tc>
      </w:tr>
      <w:tr w:rsidR="008030B5" w14:paraId="43664805" w14:textId="77777777" w:rsidTr="00803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47542220" w14:textId="77777777" w:rsidR="008030B5" w:rsidRPr="00036F2C" w:rsidRDefault="008030B5" w:rsidP="00C75910">
            <w:pPr>
              <w:widowControl w:val="0"/>
              <w:autoSpaceDE w:val="0"/>
              <w:autoSpaceDN w:val="0"/>
              <w:adjustRightInd w:val="0"/>
              <w:ind w:right="14"/>
              <w:jc w:val="both"/>
              <w:rPr>
                <w:rFonts w:ascii="Arial" w:hAnsi="Arial" w:cs="Arial"/>
                <w:color w:val="000000"/>
                <w:sz w:val="20"/>
                <w:szCs w:val="20"/>
                <w:lang w:val="id-ID"/>
              </w:rPr>
            </w:pPr>
            <w:r>
              <w:rPr>
                <w:rFonts w:ascii="Arial" w:hAnsi="Arial" w:cs="Arial"/>
                <w:color w:val="000000"/>
                <w:sz w:val="20"/>
                <w:szCs w:val="20"/>
                <w:lang w:val="id-ID"/>
              </w:rPr>
              <w:t>1.</w:t>
            </w:r>
          </w:p>
        </w:tc>
        <w:tc>
          <w:tcPr>
            <w:tcW w:w="2464" w:type="dxa"/>
          </w:tcPr>
          <w:p w14:paraId="01ADFF3E" w14:textId="77777777" w:rsidR="008030B5" w:rsidRPr="0035548F"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nl-BE"/>
              </w:rPr>
            </w:pPr>
            <w:r w:rsidRPr="000F3F5B">
              <w:rPr>
                <w:rFonts w:ascii="Arial" w:hAnsi="Arial" w:cs="Arial"/>
                <w:sz w:val="20"/>
                <w:szCs w:val="20"/>
                <w:lang w:val="nl-BE"/>
              </w:rPr>
              <w:t xml:space="preserve">Meningkatnya Status  Desa </w:t>
            </w:r>
            <w:r w:rsidRPr="0035548F">
              <w:rPr>
                <w:rFonts w:ascii="Arial" w:hAnsi="Arial" w:cs="Arial"/>
                <w:sz w:val="20"/>
                <w:szCs w:val="20"/>
                <w:lang w:val="nl-BE"/>
              </w:rPr>
              <w:t>dan Lembaga Perekonomian Desa</w:t>
            </w:r>
          </w:p>
          <w:p w14:paraId="0B25AA4B" w14:textId="77777777" w:rsidR="008030B5" w:rsidRPr="005D3D88"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p>
        </w:tc>
        <w:tc>
          <w:tcPr>
            <w:tcW w:w="1626" w:type="dxa"/>
          </w:tcPr>
          <w:p w14:paraId="3F02BEA3" w14:textId="77777777" w:rsidR="008030B5"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nl-BE"/>
              </w:rPr>
            </w:pPr>
            <w:r>
              <w:rPr>
                <w:rFonts w:ascii="Arial" w:hAnsi="Arial" w:cs="Arial"/>
                <w:bCs/>
                <w:sz w:val="20"/>
                <w:szCs w:val="20"/>
                <w:lang w:val="nl-BE"/>
              </w:rPr>
              <w:t>Persentase status desa mandiri</w:t>
            </w:r>
          </w:p>
          <w:p w14:paraId="6758574F" w14:textId="77777777" w:rsidR="008030B5" w:rsidRPr="005D3D88"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p>
        </w:tc>
        <w:tc>
          <w:tcPr>
            <w:tcW w:w="843" w:type="dxa"/>
          </w:tcPr>
          <w:p w14:paraId="431A5607" w14:textId="352E3EF5" w:rsidR="008030B5" w:rsidRPr="00FF108D"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3</w:t>
            </w:r>
            <w:r>
              <w:rPr>
                <w:rFonts w:ascii="Arial" w:hAnsi="Arial" w:cs="Arial"/>
                <w:sz w:val="20"/>
                <w:szCs w:val="20"/>
                <w:lang w:val="id-ID"/>
              </w:rPr>
              <w:t>1</w:t>
            </w:r>
            <w:r>
              <w:rPr>
                <w:rFonts w:ascii="Arial" w:hAnsi="Arial" w:cs="Arial"/>
                <w:sz w:val="20"/>
                <w:szCs w:val="20"/>
                <w:lang w:val="id-ID"/>
              </w:rPr>
              <w:t>,00</w:t>
            </w:r>
          </w:p>
        </w:tc>
        <w:tc>
          <w:tcPr>
            <w:tcW w:w="1098" w:type="dxa"/>
          </w:tcPr>
          <w:p w14:paraId="64632CB2" w14:textId="37982CD4" w:rsidR="008030B5" w:rsidRPr="00B26310"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30.40</w:t>
            </w:r>
          </w:p>
        </w:tc>
        <w:tc>
          <w:tcPr>
            <w:tcW w:w="1020" w:type="dxa"/>
          </w:tcPr>
          <w:p w14:paraId="4BB6A6EB" w14:textId="63FC9C6D" w:rsidR="008030B5" w:rsidRPr="00272CF2"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val="id-ID"/>
              </w:rPr>
            </w:pPr>
            <w:r>
              <w:rPr>
                <w:rFonts w:ascii="Arial" w:hAnsi="Arial" w:cs="Arial"/>
                <w:sz w:val="20"/>
                <w:szCs w:val="20"/>
                <w:lang w:val="id-ID"/>
              </w:rPr>
              <w:t>98.06</w:t>
            </w:r>
          </w:p>
        </w:tc>
        <w:tc>
          <w:tcPr>
            <w:tcW w:w="1320" w:type="dxa"/>
          </w:tcPr>
          <w:p w14:paraId="392E61AF" w14:textId="77777777" w:rsidR="008030B5" w:rsidRPr="000C1FA0"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sidRPr="000C1FA0">
              <w:rPr>
                <w:rFonts w:ascii="Arial" w:hAnsi="Arial" w:cs="Arial"/>
                <w:sz w:val="20"/>
                <w:szCs w:val="20"/>
                <w:lang w:val="id-ID"/>
              </w:rPr>
              <w:t>Sangat Memuaskan</w:t>
            </w:r>
          </w:p>
        </w:tc>
      </w:tr>
      <w:tr w:rsidR="008030B5" w14:paraId="47723DBB" w14:textId="77777777" w:rsidTr="008030B5">
        <w:tc>
          <w:tcPr>
            <w:cnfStyle w:val="001000000000" w:firstRow="0" w:lastRow="0" w:firstColumn="1" w:lastColumn="0" w:oddVBand="0" w:evenVBand="0" w:oddHBand="0" w:evenHBand="0" w:firstRowFirstColumn="0" w:firstRowLastColumn="0" w:lastRowFirstColumn="0" w:lastRowLastColumn="0"/>
            <w:tcW w:w="497" w:type="dxa"/>
          </w:tcPr>
          <w:p w14:paraId="45E5D2AA" w14:textId="77777777" w:rsidR="008030B5" w:rsidRDefault="008030B5" w:rsidP="00C75910">
            <w:pPr>
              <w:widowControl w:val="0"/>
              <w:autoSpaceDE w:val="0"/>
              <w:autoSpaceDN w:val="0"/>
              <w:adjustRightInd w:val="0"/>
              <w:ind w:right="14"/>
              <w:jc w:val="both"/>
              <w:rPr>
                <w:rFonts w:ascii="Arial" w:hAnsi="Arial" w:cs="Arial"/>
                <w:color w:val="000000"/>
                <w:sz w:val="20"/>
                <w:szCs w:val="20"/>
                <w:lang w:val="id-ID"/>
              </w:rPr>
            </w:pPr>
          </w:p>
        </w:tc>
        <w:tc>
          <w:tcPr>
            <w:tcW w:w="2464" w:type="dxa"/>
          </w:tcPr>
          <w:p w14:paraId="1CCF9E59" w14:textId="77777777" w:rsidR="008030B5" w:rsidRPr="000F3F5B"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c>
          <w:tcPr>
            <w:tcW w:w="1626" w:type="dxa"/>
          </w:tcPr>
          <w:p w14:paraId="63FA86F5" w14:textId="77777777" w:rsidR="008030B5" w:rsidRPr="00272CF2"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nl-BE"/>
              </w:rPr>
            </w:pPr>
            <w:r w:rsidRPr="00272CF2">
              <w:rPr>
                <w:rFonts w:ascii="Arial" w:hAnsi="Arial" w:cs="Arial"/>
                <w:color w:val="000000"/>
                <w:sz w:val="20"/>
                <w:szCs w:val="20"/>
                <w:lang w:val="nl-BE"/>
              </w:rPr>
              <w:t>Persentase Peningkatan Usaha Ekonomi Desa</w:t>
            </w:r>
          </w:p>
        </w:tc>
        <w:tc>
          <w:tcPr>
            <w:tcW w:w="843" w:type="dxa"/>
          </w:tcPr>
          <w:p w14:paraId="1D1861E9" w14:textId="77777777" w:rsidR="008030B5" w:rsidRPr="00272CF2"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70,00</w:t>
            </w:r>
          </w:p>
        </w:tc>
        <w:tc>
          <w:tcPr>
            <w:tcW w:w="1098" w:type="dxa"/>
          </w:tcPr>
          <w:p w14:paraId="4B70F99E" w14:textId="4DFFD285" w:rsidR="008030B5" w:rsidRPr="00272CF2"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52</w:t>
            </w:r>
          </w:p>
        </w:tc>
        <w:tc>
          <w:tcPr>
            <w:tcW w:w="1020" w:type="dxa"/>
          </w:tcPr>
          <w:p w14:paraId="4824F14C" w14:textId="3D92FD06" w:rsidR="008030B5" w:rsidRPr="00272CF2"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74.29</w:t>
            </w:r>
          </w:p>
        </w:tc>
        <w:tc>
          <w:tcPr>
            <w:tcW w:w="1320" w:type="dxa"/>
          </w:tcPr>
          <w:p w14:paraId="4C49D4B7" w14:textId="7AB4CBE7" w:rsidR="008030B5" w:rsidRPr="000C1FA0"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0C1FA0">
              <w:rPr>
                <w:rFonts w:ascii="Arial" w:hAnsi="Arial" w:cs="Arial"/>
                <w:sz w:val="20"/>
                <w:szCs w:val="20"/>
                <w:lang w:val="id-ID"/>
              </w:rPr>
              <w:t>Memuaskan</w:t>
            </w:r>
          </w:p>
        </w:tc>
      </w:tr>
      <w:tr w:rsidR="008030B5" w14:paraId="1678342A" w14:textId="77777777" w:rsidTr="00803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04B71331" w14:textId="77777777" w:rsidR="008030B5" w:rsidRDefault="008030B5" w:rsidP="00C75910">
            <w:pPr>
              <w:widowControl w:val="0"/>
              <w:autoSpaceDE w:val="0"/>
              <w:autoSpaceDN w:val="0"/>
              <w:adjustRightInd w:val="0"/>
              <w:ind w:right="14"/>
              <w:jc w:val="both"/>
              <w:rPr>
                <w:rFonts w:ascii="Arial" w:hAnsi="Arial" w:cs="Arial"/>
                <w:color w:val="000000"/>
                <w:sz w:val="20"/>
                <w:szCs w:val="20"/>
                <w:lang w:val="id-ID"/>
              </w:rPr>
            </w:pPr>
          </w:p>
        </w:tc>
        <w:tc>
          <w:tcPr>
            <w:tcW w:w="2464" w:type="dxa"/>
          </w:tcPr>
          <w:p w14:paraId="7E67F39F" w14:textId="77777777" w:rsidR="008030B5" w:rsidRPr="000F3F5B"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tc>
        <w:tc>
          <w:tcPr>
            <w:tcW w:w="1626" w:type="dxa"/>
          </w:tcPr>
          <w:p w14:paraId="74FA1D22" w14:textId="77777777" w:rsidR="008030B5" w:rsidRPr="00272CF2"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lang w:val="nl-BE"/>
              </w:rPr>
            </w:pPr>
            <w:r w:rsidRPr="00272CF2">
              <w:rPr>
                <w:rFonts w:ascii="Arial" w:hAnsi="Arial" w:cs="Arial"/>
                <w:sz w:val="20"/>
                <w:szCs w:val="20"/>
                <w:lang w:val="nl-BE"/>
              </w:rPr>
              <w:t>Persentase Peningkatan Kelembagaan Desa</w:t>
            </w:r>
          </w:p>
        </w:tc>
        <w:tc>
          <w:tcPr>
            <w:tcW w:w="843" w:type="dxa"/>
          </w:tcPr>
          <w:p w14:paraId="3A3CA3A7" w14:textId="77777777" w:rsidR="008030B5" w:rsidRPr="00272CF2"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8,3</w:t>
            </w:r>
          </w:p>
        </w:tc>
        <w:tc>
          <w:tcPr>
            <w:tcW w:w="1098" w:type="dxa"/>
          </w:tcPr>
          <w:p w14:paraId="435F12B6" w14:textId="3FF442FB" w:rsidR="008030B5" w:rsidRPr="00272CF2"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83,3</w:t>
            </w:r>
          </w:p>
        </w:tc>
        <w:tc>
          <w:tcPr>
            <w:tcW w:w="1020" w:type="dxa"/>
          </w:tcPr>
          <w:p w14:paraId="315DB02D" w14:textId="70858A02" w:rsidR="008030B5" w:rsidRPr="00272CF2" w:rsidRDefault="000C1FA0"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100,3</w:t>
            </w:r>
          </w:p>
        </w:tc>
        <w:tc>
          <w:tcPr>
            <w:tcW w:w="1320" w:type="dxa"/>
          </w:tcPr>
          <w:p w14:paraId="723C82F0" w14:textId="20C490C8" w:rsidR="008030B5" w:rsidRPr="000C1FA0" w:rsidRDefault="000C1FA0"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sidRPr="000C1FA0">
              <w:rPr>
                <w:rFonts w:ascii="Arial" w:hAnsi="Arial" w:cs="Arial"/>
                <w:sz w:val="20"/>
                <w:szCs w:val="20"/>
                <w:lang w:val="id-ID"/>
              </w:rPr>
              <w:t>Sangat Memuaskan</w:t>
            </w:r>
          </w:p>
        </w:tc>
      </w:tr>
      <w:tr w:rsidR="008030B5" w14:paraId="4D204234" w14:textId="77777777" w:rsidTr="008030B5">
        <w:tc>
          <w:tcPr>
            <w:cnfStyle w:val="001000000000" w:firstRow="0" w:lastRow="0" w:firstColumn="1" w:lastColumn="0" w:oddVBand="0" w:evenVBand="0" w:oddHBand="0" w:evenHBand="0" w:firstRowFirstColumn="0" w:firstRowLastColumn="0" w:lastRowFirstColumn="0" w:lastRowLastColumn="0"/>
            <w:tcW w:w="497" w:type="dxa"/>
          </w:tcPr>
          <w:p w14:paraId="1C75F638" w14:textId="77777777" w:rsidR="008030B5" w:rsidRDefault="008030B5" w:rsidP="00C75910">
            <w:pPr>
              <w:widowControl w:val="0"/>
              <w:autoSpaceDE w:val="0"/>
              <w:autoSpaceDN w:val="0"/>
              <w:adjustRightInd w:val="0"/>
              <w:ind w:right="14"/>
              <w:jc w:val="both"/>
              <w:rPr>
                <w:rFonts w:ascii="Arial" w:hAnsi="Arial" w:cs="Arial"/>
                <w:color w:val="000000"/>
                <w:sz w:val="20"/>
                <w:szCs w:val="20"/>
                <w:lang w:val="id-ID"/>
              </w:rPr>
            </w:pPr>
          </w:p>
        </w:tc>
        <w:tc>
          <w:tcPr>
            <w:tcW w:w="2464" w:type="dxa"/>
          </w:tcPr>
          <w:p w14:paraId="74737657" w14:textId="77777777" w:rsidR="008030B5" w:rsidRPr="000F3F5B"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c>
          <w:tcPr>
            <w:tcW w:w="1626" w:type="dxa"/>
          </w:tcPr>
          <w:p w14:paraId="0C8FEA0F" w14:textId="6446354E" w:rsidR="008030B5" w:rsidRPr="00272CF2"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lang w:val="nl-BE"/>
              </w:rPr>
            </w:pPr>
            <w:r w:rsidRPr="00272CF2">
              <w:rPr>
                <w:rFonts w:ascii="Arial" w:hAnsi="Arial" w:cs="Arial"/>
                <w:color w:val="000000"/>
                <w:sz w:val="20"/>
                <w:szCs w:val="20"/>
                <w:lang w:val="nl-BE"/>
              </w:rPr>
              <w:t>Persentase Tata Kelola Pemerintahan Desa</w:t>
            </w:r>
          </w:p>
        </w:tc>
        <w:tc>
          <w:tcPr>
            <w:tcW w:w="843" w:type="dxa"/>
          </w:tcPr>
          <w:p w14:paraId="0812FE12" w14:textId="77777777" w:rsidR="008030B5" w:rsidRPr="00272CF2" w:rsidRDefault="008030B5"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0,16</w:t>
            </w:r>
          </w:p>
        </w:tc>
        <w:tc>
          <w:tcPr>
            <w:tcW w:w="1098" w:type="dxa"/>
          </w:tcPr>
          <w:p w14:paraId="5BA9A9FE" w14:textId="13B54FA6" w:rsidR="008030B5" w:rsidRPr="00272CF2"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0,16</w:t>
            </w:r>
          </w:p>
        </w:tc>
        <w:tc>
          <w:tcPr>
            <w:tcW w:w="1020" w:type="dxa"/>
          </w:tcPr>
          <w:p w14:paraId="16EB4A9F" w14:textId="611EA2A8" w:rsidR="008030B5" w:rsidRPr="00272CF2"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100</w:t>
            </w:r>
          </w:p>
        </w:tc>
        <w:tc>
          <w:tcPr>
            <w:tcW w:w="1320" w:type="dxa"/>
          </w:tcPr>
          <w:p w14:paraId="5B9A64F7" w14:textId="2FF316F5" w:rsidR="008030B5" w:rsidRPr="000C1FA0" w:rsidRDefault="000C1FA0" w:rsidP="00C75910">
            <w:pPr>
              <w:widowControl w:val="0"/>
              <w:autoSpaceDE w:val="0"/>
              <w:autoSpaceDN w:val="0"/>
              <w:adjustRightInd w:val="0"/>
              <w:ind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0C1FA0">
              <w:rPr>
                <w:rFonts w:ascii="Arial" w:hAnsi="Arial" w:cs="Arial"/>
                <w:sz w:val="20"/>
                <w:szCs w:val="20"/>
                <w:lang w:val="id-ID"/>
              </w:rPr>
              <w:t>Sangat Memuaskan</w:t>
            </w:r>
          </w:p>
        </w:tc>
      </w:tr>
      <w:tr w:rsidR="008030B5" w14:paraId="4BECF465" w14:textId="77777777" w:rsidTr="00803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 w:type="dxa"/>
          </w:tcPr>
          <w:p w14:paraId="6998A300" w14:textId="77777777" w:rsidR="008030B5" w:rsidRPr="005D3D88" w:rsidRDefault="008030B5" w:rsidP="00C75910">
            <w:pPr>
              <w:widowControl w:val="0"/>
              <w:autoSpaceDE w:val="0"/>
              <w:autoSpaceDN w:val="0"/>
              <w:adjustRightInd w:val="0"/>
              <w:ind w:right="14"/>
              <w:jc w:val="both"/>
              <w:rPr>
                <w:rFonts w:ascii="Arial" w:hAnsi="Arial" w:cs="Arial"/>
                <w:color w:val="000000"/>
                <w:sz w:val="20"/>
                <w:szCs w:val="20"/>
                <w:lang w:val="id-ID"/>
              </w:rPr>
            </w:pPr>
            <w:r>
              <w:rPr>
                <w:rFonts w:ascii="Arial" w:hAnsi="Arial" w:cs="Arial"/>
                <w:color w:val="000000"/>
                <w:sz w:val="20"/>
                <w:szCs w:val="20"/>
                <w:lang w:val="id-ID"/>
              </w:rPr>
              <w:t>2.</w:t>
            </w:r>
          </w:p>
        </w:tc>
        <w:tc>
          <w:tcPr>
            <w:tcW w:w="2464" w:type="dxa"/>
          </w:tcPr>
          <w:p w14:paraId="1FB2163C" w14:textId="77777777" w:rsidR="008030B5" w:rsidRPr="005D3D88"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r w:rsidRPr="008F24E3">
              <w:rPr>
                <w:rFonts w:ascii="Arial" w:eastAsia="Times New Roman" w:hAnsi="Arial" w:cs="Arial"/>
                <w:color w:val="000000"/>
                <w:sz w:val="20"/>
                <w:szCs w:val="20"/>
                <w:lang w:val="sv-SE"/>
              </w:rPr>
              <w:t xml:space="preserve">Meningkatnya  akuntabilitas kinerja </w:t>
            </w:r>
            <w:r>
              <w:rPr>
                <w:rFonts w:ascii="Arial" w:eastAsia="Times New Roman" w:hAnsi="Arial" w:cs="Arial"/>
                <w:color w:val="000000"/>
                <w:sz w:val="20"/>
                <w:szCs w:val="20"/>
                <w:lang w:val="sv-SE"/>
              </w:rPr>
              <w:t>Perangkat Daerah</w:t>
            </w:r>
          </w:p>
        </w:tc>
        <w:tc>
          <w:tcPr>
            <w:tcW w:w="1626" w:type="dxa"/>
          </w:tcPr>
          <w:p w14:paraId="0E0BD078" w14:textId="77777777" w:rsidR="008030B5"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Nilai AKIP Perangkat Daerah</w:t>
            </w:r>
          </w:p>
          <w:p w14:paraId="764948CF" w14:textId="77777777" w:rsidR="008030B5" w:rsidRPr="005D3D88"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(n-1*)</w:t>
            </w:r>
          </w:p>
        </w:tc>
        <w:tc>
          <w:tcPr>
            <w:tcW w:w="843" w:type="dxa"/>
          </w:tcPr>
          <w:p w14:paraId="747B1665" w14:textId="77777777" w:rsidR="008030B5" w:rsidRPr="00FF108D"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65</w:t>
            </w:r>
          </w:p>
        </w:tc>
        <w:tc>
          <w:tcPr>
            <w:tcW w:w="1098" w:type="dxa"/>
          </w:tcPr>
          <w:p w14:paraId="311721CB" w14:textId="77777777" w:rsidR="008030B5" w:rsidRPr="00B26310"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71,05</w:t>
            </w:r>
          </w:p>
        </w:tc>
        <w:tc>
          <w:tcPr>
            <w:tcW w:w="1020" w:type="dxa"/>
          </w:tcPr>
          <w:p w14:paraId="5F784162" w14:textId="77777777" w:rsidR="008030B5" w:rsidRPr="00DC7AEB"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98.68%</w:t>
            </w:r>
          </w:p>
        </w:tc>
        <w:tc>
          <w:tcPr>
            <w:tcW w:w="1320" w:type="dxa"/>
          </w:tcPr>
          <w:p w14:paraId="2371483C" w14:textId="77777777" w:rsidR="008030B5" w:rsidRPr="005D3D88" w:rsidRDefault="008030B5" w:rsidP="00C75910">
            <w:pPr>
              <w:widowControl w:val="0"/>
              <w:autoSpaceDE w:val="0"/>
              <w:autoSpaceDN w:val="0"/>
              <w:adjustRightInd w:val="0"/>
              <w:ind w:right="1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val="id-ID"/>
              </w:rPr>
            </w:pPr>
            <w:r>
              <w:rPr>
                <w:rFonts w:ascii="Arial" w:hAnsi="Arial" w:cs="Arial"/>
                <w:color w:val="000000"/>
                <w:sz w:val="20"/>
                <w:szCs w:val="20"/>
                <w:lang w:val="id-ID"/>
              </w:rPr>
              <w:t>Sangat Memuaskan</w:t>
            </w:r>
          </w:p>
        </w:tc>
      </w:tr>
      <w:bookmarkEnd w:id="22"/>
    </w:tbl>
    <w:p w14:paraId="53E7F615" w14:textId="77777777" w:rsidR="00186A63" w:rsidRDefault="00186A63" w:rsidP="00A322E9">
      <w:pPr>
        <w:spacing w:after="0"/>
        <w:jc w:val="both"/>
        <w:rPr>
          <w:rFonts w:ascii="Arial" w:hAnsi="Arial" w:cs="Arial"/>
          <w:color w:val="000000"/>
          <w:sz w:val="16"/>
          <w:szCs w:val="24"/>
          <w:lang w:val="sv-SE"/>
        </w:rPr>
      </w:pPr>
    </w:p>
    <w:p w14:paraId="7F242C9E" w14:textId="77777777" w:rsidR="00186A63" w:rsidRDefault="00186A63" w:rsidP="00A322E9">
      <w:pPr>
        <w:spacing w:after="0"/>
        <w:jc w:val="both"/>
        <w:rPr>
          <w:rFonts w:ascii="Arial" w:hAnsi="Arial" w:cs="Arial"/>
          <w:color w:val="000000"/>
          <w:sz w:val="16"/>
          <w:szCs w:val="24"/>
          <w:lang w:val="sv-SE"/>
        </w:rPr>
      </w:pPr>
    </w:p>
    <w:p w14:paraId="4751B04F" w14:textId="77777777" w:rsidR="00186A63" w:rsidRDefault="00186A63" w:rsidP="00A322E9">
      <w:pPr>
        <w:spacing w:after="0"/>
        <w:jc w:val="both"/>
        <w:rPr>
          <w:rFonts w:ascii="Arial" w:hAnsi="Arial" w:cs="Arial"/>
          <w:color w:val="000000"/>
          <w:sz w:val="16"/>
          <w:szCs w:val="24"/>
          <w:lang w:val="sv-SE"/>
        </w:rPr>
      </w:pPr>
    </w:p>
    <w:p w14:paraId="3CC52EDD" w14:textId="77777777" w:rsidR="00186A63" w:rsidRDefault="00186A63" w:rsidP="00A322E9">
      <w:pPr>
        <w:spacing w:after="0"/>
        <w:jc w:val="both"/>
        <w:rPr>
          <w:rFonts w:ascii="Arial" w:hAnsi="Arial" w:cs="Arial"/>
          <w:color w:val="000000"/>
          <w:sz w:val="16"/>
          <w:szCs w:val="24"/>
          <w:lang w:val="sv-SE"/>
        </w:rPr>
      </w:pPr>
    </w:p>
    <w:p w14:paraId="2ABC97B1" w14:textId="77777777" w:rsidR="00186A63" w:rsidRPr="00752AD5" w:rsidRDefault="00186A63" w:rsidP="00A322E9">
      <w:pPr>
        <w:spacing w:after="0"/>
        <w:jc w:val="both"/>
        <w:rPr>
          <w:rFonts w:ascii="Arial" w:hAnsi="Arial" w:cs="Arial"/>
          <w:color w:val="000000"/>
          <w:sz w:val="16"/>
          <w:szCs w:val="24"/>
          <w:lang w:val="sv-SE"/>
        </w:rPr>
      </w:pPr>
    </w:p>
    <w:p w14:paraId="43B19E65" w14:textId="056EF064" w:rsidR="00B26310" w:rsidRPr="00BF50D9" w:rsidRDefault="00B26310" w:rsidP="0078681A">
      <w:pPr>
        <w:pStyle w:val="ListParagraph"/>
        <w:widowControl w:val="0"/>
        <w:numPr>
          <w:ilvl w:val="1"/>
          <w:numId w:val="8"/>
        </w:numPr>
        <w:autoSpaceDE w:val="0"/>
        <w:autoSpaceDN w:val="0"/>
        <w:adjustRightInd w:val="0"/>
        <w:spacing w:after="0" w:line="360" w:lineRule="auto"/>
        <w:ind w:left="540" w:right="11"/>
        <w:jc w:val="both"/>
        <w:rPr>
          <w:rFonts w:ascii="Arial" w:hAnsi="Arial" w:cs="Arial"/>
          <w:b/>
          <w:bCs/>
          <w:color w:val="00B0F0"/>
          <w:lang w:val="id-ID"/>
        </w:rPr>
      </w:pPr>
      <w:r w:rsidRPr="00B26310">
        <w:rPr>
          <w:rFonts w:ascii="Arial" w:hAnsi="Arial" w:cs="Arial"/>
          <w:b/>
          <w:bCs/>
          <w:color w:val="00B0F0"/>
          <w:lang w:val="id-ID"/>
        </w:rPr>
        <w:t>ANALISIS CAPAIAN KINERJA</w:t>
      </w:r>
    </w:p>
    <w:p w14:paraId="3D08C6FC" w14:textId="7E21E724" w:rsidR="00BF50D9" w:rsidRDefault="00BF50D9" w:rsidP="00BF50D9">
      <w:pPr>
        <w:widowControl w:val="0"/>
        <w:autoSpaceDE w:val="0"/>
        <w:autoSpaceDN w:val="0"/>
        <w:adjustRightInd w:val="0"/>
        <w:spacing w:after="0" w:line="360" w:lineRule="auto"/>
        <w:ind w:right="11" w:firstLine="540"/>
        <w:jc w:val="both"/>
        <w:rPr>
          <w:rFonts w:ascii="Arial" w:hAnsi="Arial" w:cs="Arial"/>
          <w:color w:val="000000"/>
          <w:lang w:val="id-ID"/>
        </w:rPr>
      </w:pPr>
      <w:r>
        <w:rPr>
          <w:rFonts w:ascii="Arial" w:hAnsi="Arial" w:cs="Arial"/>
          <w:color w:val="000000"/>
          <w:lang w:val="id-ID"/>
        </w:rPr>
        <w:t>Analisis capaian kinerja dilakukan terhadap capaian sasaran strategis dan sasaran program. Dalam menyimpulkan keberhasilan atau ketidakberhasilan pencapaian 2 (dua) sasaran strategis dilakukan dengan mengukur</w:t>
      </w:r>
      <w:r w:rsidR="001962C4">
        <w:rPr>
          <w:rFonts w:ascii="Arial" w:hAnsi="Arial" w:cs="Arial"/>
          <w:color w:val="000000"/>
          <w:lang w:val="id-ID"/>
        </w:rPr>
        <w:t xml:space="preserve"> </w:t>
      </w:r>
      <w:r>
        <w:rPr>
          <w:rFonts w:ascii="Arial" w:hAnsi="Arial" w:cs="Arial"/>
          <w:color w:val="000000"/>
          <w:lang w:val="id-ID"/>
        </w:rPr>
        <w:t xml:space="preserve">dan menganalisa capaian indikator </w:t>
      </w:r>
      <w:r w:rsidRPr="00BF50D9">
        <w:rPr>
          <w:rFonts w:ascii="Arial" w:hAnsi="Arial" w:cs="Arial"/>
          <w:i/>
          <w:iCs/>
          <w:color w:val="000000"/>
          <w:lang w:val="id-ID"/>
        </w:rPr>
        <w:t>outcome</w:t>
      </w:r>
      <w:r>
        <w:rPr>
          <w:rFonts w:ascii="Arial" w:hAnsi="Arial" w:cs="Arial"/>
          <w:color w:val="000000"/>
          <w:lang w:val="id-ID"/>
        </w:rPr>
        <w:t xml:space="preserve">. Analisis capaian sasaran program juga dilakukan sebagai pendukung capaian kinerja sasaran strategis yang dilakukan terhadap indikator kinerja utama. Analisis juga dilakukan terhadap indikator kinerja yang tidak secara langsung mendukung capaian kinerja, namun berpengaruh terhadap perwujudan sasaran program. </w:t>
      </w:r>
    </w:p>
    <w:p w14:paraId="375231BD" w14:textId="22BEE046" w:rsidR="00BF50D9" w:rsidRDefault="00BF50D9" w:rsidP="00BF50D9">
      <w:pPr>
        <w:widowControl w:val="0"/>
        <w:autoSpaceDE w:val="0"/>
        <w:autoSpaceDN w:val="0"/>
        <w:adjustRightInd w:val="0"/>
        <w:spacing w:after="0" w:line="360" w:lineRule="auto"/>
        <w:ind w:right="11" w:firstLine="540"/>
        <w:jc w:val="both"/>
        <w:rPr>
          <w:rFonts w:ascii="Arial" w:hAnsi="Arial" w:cs="Arial"/>
          <w:color w:val="000000"/>
          <w:lang w:val="id-ID"/>
        </w:rPr>
      </w:pPr>
      <w:r>
        <w:rPr>
          <w:rFonts w:ascii="Arial" w:hAnsi="Arial" w:cs="Arial"/>
          <w:color w:val="000000"/>
          <w:lang w:val="id-ID"/>
        </w:rPr>
        <w:t xml:space="preserve">Analisis efisiensi penggunaan input berupa sumber daya keuangan dan manusia dilakukan terhadap tiap indikator dengan cara membandingkan capaian indikator kinerja </w:t>
      </w:r>
      <w:r w:rsidR="00BC3F67">
        <w:rPr>
          <w:rFonts w:ascii="Arial" w:hAnsi="Arial" w:cs="Arial"/>
          <w:color w:val="000000"/>
          <w:lang w:val="id-ID"/>
        </w:rPr>
        <w:t>dengan penggunaan sumber daya. Efesiensi sumber daya terjadi manakala capaian indikator kinerja lebih tinggi daripada capaian penggunaan sumber daya. Analisis efisiensi dilakukan secara terpisah antara sumber daya keuangan dan sumber daya manusia.</w:t>
      </w:r>
    </w:p>
    <w:p w14:paraId="5BB552D7" w14:textId="77777777" w:rsidR="0086174C" w:rsidRPr="00BC3F67" w:rsidRDefault="0086174C" w:rsidP="00BC3F67">
      <w:pPr>
        <w:widowControl w:val="0"/>
        <w:autoSpaceDE w:val="0"/>
        <w:autoSpaceDN w:val="0"/>
        <w:adjustRightInd w:val="0"/>
        <w:spacing w:after="0" w:line="360" w:lineRule="auto"/>
        <w:ind w:right="11"/>
        <w:jc w:val="both"/>
        <w:rPr>
          <w:rFonts w:ascii="Arial" w:hAnsi="Arial" w:cs="Arial"/>
          <w:lang w:val="id-ID"/>
        </w:rPr>
      </w:pPr>
    </w:p>
    <w:p w14:paraId="280412FA" w14:textId="5637EF93" w:rsidR="002B616A" w:rsidRPr="00BF50D9" w:rsidRDefault="00000000" w:rsidP="00B16441">
      <w:pPr>
        <w:pStyle w:val="ListParagraph"/>
        <w:widowControl w:val="0"/>
        <w:autoSpaceDE w:val="0"/>
        <w:autoSpaceDN w:val="0"/>
        <w:adjustRightInd w:val="0"/>
        <w:spacing w:after="0" w:line="360" w:lineRule="auto"/>
        <w:ind w:right="11"/>
        <w:jc w:val="both"/>
        <w:rPr>
          <w:rFonts w:ascii="Arial" w:hAnsi="Arial" w:cs="Arial"/>
          <w:lang w:val="id-ID"/>
        </w:rPr>
      </w:pPr>
      <w:r>
        <w:rPr>
          <w:rFonts w:ascii="Arial" w:hAnsi="Arial" w:cs="Arial"/>
          <w:noProof/>
          <w:lang w:val="nl-BE"/>
        </w:rPr>
        <w:pict w14:anchorId="4D8D17B2">
          <v:rect id="_x0000_s2233" style="position:absolute;left:0;text-align:left;margin-left:3.1pt;margin-top:1.3pt;width:172.5pt;height:33pt;z-index:251646464" fillcolor="#ff8021 [3208]" strokecolor="#f2f2f2 [3041]" strokeweight="3pt">
            <v:shadow on="t" type="perspective" color="#8f3d00 [1608]" opacity=".5" offset="1pt" offset2="-1pt"/>
            <v:textbox style="mso-next-textbox:#_x0000_s2233">
              <w:txbxContent>
                <w:p w14:paraId="1995FBF9" w14:textId="5BE0C8B0" w:rsidR="002B616A" w:rsidRPr="0078681A" w:rsidRDefault="002B616A" w:rsidP="00BC3F67">
                  <w:pPr>
                    <w:spacing w:after="0" w:line="360" w:lineRule="auto"/>
                    <w:rPr>
                      <w:b/>
                      <w:bCs/>
                      <w:sz w:val="24"/>
                      <w:szCs w:val="24"/>
                      <w:lang w:val="sv-SE"/>
                    </w:rPr>
                  </w:pPr>
                  <w:r w:rsidRPr="0078681A">
                    <w:rPr>
                      <w:b/>
                      <w:bCs/>
                      <w:sz w:val="24"/>
                      <w:szCs w:val="24"/>
                      <w:lang w:val="sv-SE"/>
                    </w:rPr>
                    <w:t>SASARAN STRATEGIS I</w:t>
                  </w:r>
                  <w:r w:rsidR="008E7A8F">
                    <w:rPr>
                      <w:b/>
                      <w:bCs/>
                      <w:sz w:val="24"/>
                      <w:szCs w:val="24"/>
                      <w:lang w:val="sv-SE"/>
                    </w:rPr>
                    <w:t xml:space="preserve"> </w:t>
                  </w:r>
                </w:p>
                <w:p w14:paraId="58AA5D19" w14:textId="77777777" w:rsidR="00BC3F67" w:rsidRPr="008E7A8F" w:rsidRDefault="00BC3F67">
                  <w:pPr>
                    <w:rPr>
                      <w:lang w:val="nl-BE"/>
                    </w:rPr>
                  </w:pPr>
                </w:p>
              </w:txbxContent>
            </v:textbox>
          </v:rect>
        </w:pict>
      </w:r>
    </w:p>
    <w:p w14:paraId="12BDC258" w14:textId="5FDAFAE3" w:rsidR="002B616A" w:rsidRPr="00752AD5" w:rsidRDefault="002B616A" w:rsidP="00012BBC">
      <w:pPr>
        <w:pStyle w:val="ListParagraph"/>
        <w:widowControl w:val="0"/>
        <w:autoSpaceDE w:val="0"/>
        <w:autoSpaceDN w:val="0"/>
        <w:adjustRightInd w:val="0"/>
        <w:spacing w:after="0" w:line="360" w:lineRule="auto"/>
        <w:ind w:right="11"/>
        <w:jc w:val="center"/>
        <w:rPr>
          <w:rFonts w:ascii="Arial" w:hAnsi="Arial" w:cs="Arial"/>
          <w:b/>
          <w:bCs/>
          <w:lang w:val="sv-SE"/>
        </w:rPr>
      </w:pPr>
    </w:p>
    <w:p w14:paraId="29A9AC74" w14:textId="77777777" w:rsidR="0086174C" w:rsidRDefault="0086174C" w:rsidP="00012BBC">
      <w:pPr>
        <w:pStyle w:val="ListParagraph"/>
        <w:widowControl w:val="0"/>
        <w:autoSpaceDE w:val="0"/>
        <w:autoSpaceDN w:val="0"/>
        <w:adjustRightInd w:val="0"/>
        <w:spacing w:after="0" w:line="360" w:lineRule="auto"/>
        <w:ind w:right="11"/>
        <w:jc w:val="center"/>
        <w:rPr>
          <w:rFonts w:ascii="Arial" w:hAnsi="Arial" w:cs="Arial"/>
          <w:b/>
          <w:bCs/>
          <w:lang w:val="sv-SE"/>
        </w:rPr>
      </w:pPr>
    </w:p>
    <w:p w14:paraId="0C523EA4" w14:textId="77777777" w:rsidR="00937F76" w:rsidRPr="00E63CA4" w:rsidRDefault="00937F76" w:rsidP="00937F76">
      <w:pPr>
        <w:pStyle w:val="ListParagraph"/>
        <w:widowControl w:val="0"/>
        <w:numPr>
          <w:ilvl w:val="0"/>
          <w:numId w:val="20"/>
        </w:numPr>
        <w:autoSpaceDE w:val="0"/>
        <w:autoSpaceDN w:val="0"/>
        <w:adjustRightInd w:val="0"/>
        <w:spacing w:after="0" w:line="240" w:lineRule="auto"/>
        <w:ind w:left="540" w:right="14" w:hanging="540"/>
        <w:rPr>
          <w:rFonts w:ascii="Arial" w:hAnsi="Arial" w:cs="Arial"/>
          <w:b/>
          <w:bCs/>
          <w:lang w:val="sv-SE"/>
        </w:rPr>
      </w:pPr>
      <w:bookmarkStart w:id="23" w:name="_Hlk223908369"/>
      <w:r w:rsidRPr="00E63CA4">
        <w:rPr>
          <w:rFonts w:ascii="Arial" w:hAnsi="Arial" w:cs="Arial"/>
          <w:b/>
          <w:bCs/>
          <w:lang w:val="sv-SE"/>
        </w:rPr>
        <w:t xml:space="preserve">PERSENTASE </w:t>
      </w:r>
      <w:r>
        <w:rPr>
          <w:rFonts w:ascii="Arial" w:hAnsi="Arial" w:cs="Arial"/>
          <w:b/>
          <w:bCs/>
          <w:lang w:val="sv-SE"/>
        </w:rPr>
        <w:t>STATUS</w:t>
      </w:r>
      <w:r w:rsidRPr="00E63CA4">
        <w:rPr>
          <w:rFonts w:ascii="Arial" w:hAnsi="Arial" w:cs="Arial"/>
          <w:b/>
          <w:bCs/>
          <w:lang w:val="sv-SE"/>
        </w:rPr>
        <w:t xml:space="preserve"> DESA MANDIRI</w:t>
      </w:r>
    </w:p>
    <w:bookmarkEnd w:id="23"/>
    <w:p w14:paraId="5008A7D9" w14:textId="77777777" w:rsidR="00937F76" w:rsidRDefault="00937F76" w:rsidP="00012BBC">
      <w:pPr>
        <w:pStyle w:val="ListParagraph"/>
        <w:widowControl w:val="0"/>
        <w:autoSpaceDE w:val="0"/>
        <w:autoSpaceDN w:val="0"/>
        <w:adjustRightInd w:val="0"/>
        <w:spacing w:after="0" w:line="360" w:lineRule="auto"/>
        <w:ind w:right="11"/>
        <w:jc w:val="center"/>
        <w:rPr>
          <w:rFonts w:ascii="Arial" w:hAnsi="Arial" w:cs="Arial"/>
          <w:b/>
          <w:bCs/>
          <w:lang w:val="sv-SE"/>
        </w:rPr>
      </w:pPr>
    </w:p>
    <w:p w14:paraId="3BCEDFF7" w14:textId="77777777" w:rsidR="00405E9D" w:rsidRPr="0026380D" w:rsidRDefault="00405E9D" w:rsidP="00405E9D">
      <w:pPr>
        <w:pStyle w:val="ListParagraph"/>
        <w:widowControl w:val="0"/>
        <w:numPr>
          <w:ilvl w:val="0"/>
          <w:numId w:val="15"/>
        </w:numPr>
        <w:autoSpaceDE w:val="0"/>
        <w:autoSpaceDN w:val="0"/>
        <w:adjustRightInd w:val="0"/>
        <w:spacing w:after="0" w:line="360" w:lineRule="auto"/>
        <w:ind w:left="540" w:right="11" w:hanging="540"/>
        <w:jc w:val="both"/>
        <w:rPr>
          <w:rFonts w:ascii="Arial" w:hAnsi="Arial" w:cs="Arial"/>
          <w:b/>
          <w:bCs/>
          <w:color w:val="0D78CA" w:themeColor="background2" w:themeShade="80"/>
          <w:lang w:val="nl-BE"/>
        </w:rPr>
      </w:pPr>
      <w:r w:rsidRPr="0026380D">
        <w:rPr>
          <w:rFonts w:ascii="Arial" w:hAnsi="Arial" w:cs="Arial"/>
          <w:b/>
          <w:bCs/>
          <w:color w:val="0D78CA" w:themeColor="background2" w:themeShade="80"/>
          <w:lang w:val="nl-BE"/>
        </w:rPr>
        <w:t>Membandingkan Antara Target dan Realisasi Kinerja Tahun 202</w:t>
      </w:r>
      <w:r>
        <w:rPr>
          <w:rFonts w:ascii="Arial" w:hAnsi="Arial" w:cs="Arial"/>
          <w:b/>
          <w:bCs/>
          <w:color w:val="0D78CA" w:themeColor="background2" w:themeShade="80"/>
          <w:lang w:val="nl-BE"/>
        </w:rPr>
        <w:t>5</w:t>
      </w:r>
    </w:p>
    <w:p w14:paraId="57635C1D" w14:textId="0AB1CC9E" w:rsidR="002B616A" w:rsidRPr="00752AD5" w:rsidRDefault="002B616A" w:rsidP="00012BBC">
      <w:pPr>
        <w:pStyle w:val="ListParagraph"/>
        <w:widowControl w:val="0"/>
        <w:autoSpaceDE w:val="0"/>
        <w:autoSpaceDN w:val="0"/>
        <w:adjustRightInd w:val="0"/>
        <w:spacing w:after="0" w:line="360" w:lineRule="auto"/>
        <w:ind w:right="11"/>
        <w:jc w:val="center"/>
        <w:rPr>
          <w:rFonts w:ascii="Arial" w:hAnsi="Arial" w:cs="Arial"/>
          <w:b/>
          <w:bCs/>
          <w:lang w:val="sv-SE"/>
        </w:rPr>
      </w:pPr>
    </w:p>
    <w:p w14:paraId="324A59A0" w14:textId="7853E6D3" w:rsidR="00752AD5" w:rsidRPr="00BC3F67" w:rsidRDefault="00012BBC" w:rsidP="00883C88">
      <w:pPr>
        <w:widowControl w:val="0"/>
        <w:autoSpaceDE w:val="0"/>
        <w:autoSpaceDN w:val="0"/>
        <w:adjustRightInd w:val="0"/>
        <w:spacing w:after="0" w:line="360" w:lineRule="auto"/>
        <w:ind w:right="11" w:firstLine="540"/>
        <w:jc w:val="both"/>
        <w:rPr>
          <w:rFonts w:ascii="Arial" w:hAnsi="Arial" w:cs="Arial"/>
          <w:bCs/>
          <w:sz w:val="20"/>
          <w:szCs w:val="20"/>
          <w:lang w:val="sv-SE"/>
        </w:rPr>
      </w:pPr>
      <w:r w:rsidRPr="00BC3F67">
        <w:rPr>
          <w:rFonts w:ascii="Arial" w:hAnsi="Arial" w:cs="Arial"/>
          <w:lang w:val="id-ID"/>
        </w:rPr>
        <w:t xml:space="preserve">Sasaran strategis ini memiliki 1 (satu) indikator kinerja, </w:t>
      </w:r>
      <w:r w:rsidRPr="00BD4166">
        <w:rPr>
          <w:rFonts w:ascii="Arial" w:hAnsi="Arial" w:cs="Arial"/>
          <w:bCs/>
          <w:lang w:val="sv-SE"/>
        </w:rPr>
        <w:t>dengan capaian</w:t>
      </w:r>
      <w:r w:rsidRPr="00BC3F67">
        <w:rPr>
          <w:rFonts w:ascii="Arial" w:hAnsi="Arial" w:cs="Arial"/>
          <w:bCs/>
          <w:sz w:val="20"/>
          <w:szCs w:val="20"/>
          <w:lang w:val="sv-SE"/>
        </w:rPr>
        <w:t xml:space="preserve"> </w:t>
      </w:r>
      <w:r w:rsidRPr="00BD4166">
        <w:rPr>
          <w:rFonts w:ascii="Arial" w:hAnsi="Arial" w:cs="Arial"/>
          <w:bCs/>
          <w:lang w:val="sv-SE"/>
        </w:rPr>
        <w:t>kinerja dari indikator tersebut disajikan pada tabel berikut</w:t>
      </w:r>
      <w:r w:rsidRPr="00BC3F67">
        <w:rPr>
          <w:rFonts w:ascii="Arial" w:hAnsi="Arial" w:cs="Arial"/>
          <w:bCs/>
          <w:sz w:val="20"/>
          <w:szCs w:val="20"/>
          <w:lang w:val="sv-SE"/>
        </w:rPr>
        <w:t xml:space="preserve"> :</w:t>
      </w:r>
    </w:p>
    <w:p w14:paraId="4AD93A6B" w14:textId="688D8E3B" w:rsidR="00012BBC" w:rsidRPr="00050E25" w:rsidRDefault="00012BBC" w:rsidP="00012BBC">
      <w:pPr>
        <w:pStyle w:val="ListParagraph"/>
        <w:widowControl w:val="0"/>
        <w:autoSpaceDE w:val="0"/>
        <w:autoSpaceDN w:val="0"/>
        <w:adjustRightInd w:val="0"/>
        <w:spacing w:after="0" w:line="240" w:lineRule="auto"/>
        <w:ind w:right="14"/>
        <w:jc w:val="center"/>
        <w:rPr>
          <w:rFonts w:ascii="Arial" w:hAnsi="Arial" w:cs="Arial"/>
          <w:bCs/>
          <w:lang w:val="sv-SE"/>
        </w:rPr>
      </w:pPr>
      <w:bookmarkStart w:id="24" w:name="_Hlk168036855"/>
      <w:r w:rsidRPr="00050E25">
        <w:rPr>
          <w:rFonts w:ascii="Arial" w:hAnsi="Arial" w:cs="Arial"/>
          <w:bCs/>
          <w:lang w:val="sv-SE"/>
        </w:rPr>
        <w:t>Tabel</w:t>
      </w:r>
      <w:r w:rsidR="00050E25" w:rsidRPr="00050E25">
        <w:rPr>
          <w:rFonts w:ascii="Arial" w:hAnsi="Arial" w:cs="Arial"/>
          <w:bCs/>
          <w:lang w:val="sv-SE"/>
        </w:rPr>
        <w:t xml:space="preserve">. </w:t>
      </w:r>
      <w:r w:rsidR="00503F24">
        <w:rPr>
          <w:rFonts w:ascii="Arial" w:hAnsi="Arial" w:cs="Arial"/>
          <w:bCs/>
          <w:lang w:val="sv-SE"/>
        </w:rPr>
        <w:t>1</w:t>
      </w:r>
      <w:r w:rsidR="001B2C89">
        <w:rPr>
          <w:rFonts w:ascii="Arial" w:hAnsi="Arial" w:cs="Arial"/>
          <w:bCs/>
          <w:lang w:val="sv-SE"/>
        </w:rPr>
        <w:t>3</w:t>
      </w:r>
    </w:p>
    <w:p w14:paraId="1B30B4DB" w14:textId="45CB30AD" w:rsidR="00012BBC" w:rsidRPr="0078681A" w:rsidRDefault="00012BBC" w:rsidP="00050E25">
      <w:pPr>
        <w:pStyle w:val="ListParagraph"/>
        <w:widowControl w:val="0"/>
        <w:autoSpaceDE w:val="0"/>
        <w:autoSpaceDN w:val="0"/>
        <w:adjustRightInd w:val="0"/>
        <w:spacing w:after="0" w:line="240" w:lineRule="auto"/>
        <w:ind w:right="14"/>
        <w:jc w:val="center"/>
        <w:rPr>
          <w:rFonts w:ascii="Arial" w:hAnsi="Arial" w:cs="Arial"/>
          <w:bCs/>
          <w:lang w:val="sv-SE"/>
        </w:rPr>
      </w:pPr>
      <w:r w:rsidRPr="00050E25">
        <w:rPr>
          <w:rFonts w:ascii="Arial" w:hAnsi="Arial" w:cs="Arial"/>
          <w:bCs/>
          <w:lang w:val="sv-SE"/>
        </w:rPr>
        <w:t xml:space="preserve">Capaian </w:t>
      </w:r>
      <w:r w:rsidR="00050E25" w:rsidRPr="00050E25">
        <w:rPr>
          <w:rFonts w:ascii="Arial" w:hAnsi="Arial" w:cs="Arial"/>
          <w:bCs/>
          <w:lang w:val="sv-SE"/>
        </w:rPr>
        <w:t>Kinerja Sasaran Strategis I Tahun 202</w:t>
      </w:r>
      <w:r w:rsidR="00DC6B00">
        <w:rPr>
          <w:rFonts w:ascii="Arial" w:hAnsi="Arial" w:cs="Arial"/>
          <w:bCs/>
          <w:lang w:val="sv-SE"/>
        </w:rPr>
        <w:t>5</w:t>
      </w:r>
      <w:r w:rsidR="008E7A8F">
        <w:rPr>
          <w:rFonts w:ascii="Arial" w:hAnsi="Arial" w:cs="Arial"/>
          <w:bCs/>
          <w:lang w:val="sv-SE"/>
        </w:rPr>
        <w:t xml:space="preserve"> </w:t>
      </w:r>
    </w:p>
    <w:p w14:paraId="737AB9D5" w14:textId="77777777" w:rsidR="00EC62FA" w:rsidRPr="0078681A" w:rsidRDefault="00EC62FA" w:rsidP="00012BBC">
      <w:pPr>
        <w:pStyle w:val="ListParagraph"/>
        <w:widowControl w:val="0"/>
        <w:autoSpaceDE w:val="0"/>
        <w:autoSpaceDN w:val="0"/>
        <w:adjustRightInd w:val="0"/>
        <w:spacing w:after="0" w:line="240" w:lineRule="auto"/>
        <w:ind w:right="14"/>
        <w:jc w:val="center"/>
        <w:rPr>
          <w:rFonts w:ascii="Arial" w:hAnsi="Arial" w:cs="Arial"/>
          <w:bCs/>
          <w:sz w:val="20"/>
          <w:szCs w:val="20"/>
          <w:lang w:val="sv-SE"/>
        </w:rPr>
      </w:pPr>
    </w:p>
    <w:tbl>
      <w:tblPr>
        <w:tblStyle w:val="GridTable4-Accent5"/>
        <w:tblW w:w="8100" w:type="dxa"/>
        <w:tblInd w:w="108" w:type="dxa"/>
        <w:tblLook w:val="04A0" w:firstRow="1" w:lastRow="0" w:firstColumn="1" w:lastColumn="0" w:noHBand="0" w:noVBand="1"/>
      </w:tblPr>
      <w:tblGrid>
        <w:gridCol w:w="524"/>
        <w:gridCol w:w="1517"/>
        <w:gridCol w:w="1473"/>
        <w:gridCol w:w="1556"/>
        <w:gridCol w:w="1572"/>
        <w:gridCol w:w="1458"/>
      </w:tblGrid>
      <w:tr w:rsidR="000206C9" w14:paraId="053F4B80" w14:textId="77777777" w:rsidTr="000206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 w:type="dxa"/>
            <w:vMerge w:val="restart"/>
          </w:tcPr>
          <w:p w14:paraId="7915ACC4" w14:textId="70E1642F" w:rsidR="000206C9" w:rsidRDefault="000206C9" w:rsidP="00012BBC">
            <w:pPr>
              <w:pStyle w:val="ListParagraph"/>
              <w:widowControl w:val="0"/>
              <w:autoSpaceDE w:val="0"/>
              <w:autoSpaceDN w:val="0"/>
              <w:adjustRightInd w:val="0"/>
              <w:ind w:left="0" w:right="14"/>
              <w:jc w:val="center"/>
              <w:rPr>
                <w:rFonts w:ascii="Arial" w:hAnsi="Arial" w:cs="Arial"/>
              </w:rPr>
            </w:pPr>
            <w:bookmarkStart w:id="25" w:name="_Hlk167900486"/>
            <w:bookmarkEnd w:id="24"/>
            <w:r>
              <w:rPr>
                <w:rFonts w:ascii="Arial" w:hAnsi="Arial" w:cs="Arial"/>
              </w:rPr>
              <w:t>No</w:t>
            </w:r>
          </w:p>
        </w:tc>
        <w:tc>
          <w:tcPr>
            <w:tcW w:w="1239" w:type="dxa"/>
            <w:vMerge w:val="restart"/>
          </w:tcPr>
          <w:p w14:paraId="0CCD4FD2" w14:textId="1653C40A" w:rsidR="000206C9" w:rsidRDefault="000206C9" w:rsidP="00012BBC">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Sasaran</w:t>
            </w:r>
            <w:proofErr w:type="spellEnd"/>
            <w:r>
              <w:rPr>
                <w:rFonts w:ascii="Arial" w:hAnsi="Arial" w:cs="Arial"/>
              </w:rPr>
              <w:t xml:space="preserve"> </w:t>
            </w:r>
            <w:proofErr w:type="spellStart"/>
            <w:r>
              <w:rPr>
                <w:rFonts w:ascii="Arial" w:hAnsi="Arial" w:cs="Arial"/>
              </w:rPr>
              <w:t>Startegis</w:t>
            </w:r>
            <w:proofErr w:type="spellEnd"/>
            <w:r>
              <w:rPr>
                <w:rFonts w:ascii="Arial" w:hAnsi="Arial" w:cs="Arial"/>
              </w:rPr>
              <w:t xml:space="preserve"> I</w:t>
            </w:r>
          </w:p>
        </w:tc>
        <w:tc>
          <w:tcPr>
            <w:tcW w:w="1473" w:type="dxa"/>
            <w:vMerge w:val="restart"/>
          </w:tcPr>
          <w:p w14:paraId="4F91DEED" w14:textId="0F24AB53" w:rsidR="000206C9" w:rsidRDefault="000206C9" w:rsidP="00012BBC">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Indikator</w:t>
            </w:r>
            <w:proofErr w:type="spellEnd"/>
            <w:r>
              <w:rPr>
                <w:rFonts w:ascii="Arial" w:hAnsi="Arial" w:cs="Arial"/>
              </w:rPr>
              <w:t xml:space="preserve"> Kinerja</w:t>
            </w:r>
          </w:p>
        </w:tc>
        <w:tc>
          <w:tcPr>
            <w:tcW w:w="1665" w:type="dxa"/>
          </w:tcPr>
          <w:p w14:paraId="34D7FB7D" w14:textId="728523E7" w:rsidR="000206C9" w:rsidRDefault="000206C9" w:rsidP="00012BBC">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Target </w:t>
            </w:r>
            <w:proofErr w:type="spellStart"/>
            <w:r>
              <w:rPr>
                <w:rFonts w:ascii="Arial" w:hAnsi="Arial" w:cs="Arial"/>
              </w:rPr>
              <w:t>Renstra</w:t>
            </w:r>
            <w:proofErr w:type="spellEnd"/>
            <w:r>
              <w:rPr>
                <w:rFonts w:ascii="Arial" w:hAnsi="Arial" w:cs="Arial"/>
              </w:rPr>
              <w:t xml:space="preserve"> 2025 </w:t>
            </w:r>
            <w:proofErr w:type="gramStart"/>
            <w:r>
              <w:rPr>
                <w:rFonts w:ascii="Arial" w:hAnsi="Arial" w:cs="Arial"/>
              </w:rPr>
              <w:t>( 2021</w:t>
            </w:r>
            <w:proofErr w:type="gramEnd"/>
            <w:r>
              <w:rPr>
                <w:rFonts w:ascii="Arial" w:hAnsi="Arial" w:cs="Arial"/>
              </w:rPr>
              <w:t>-2026)</w:t>
            </w:r>
          </w:p>
        </w:tc>
        <w:tc>
          <w:tcPr>
            <w:tcW w:w="1683" w:type="dxa"/>
          </w:tcPr>
          <w:p w14:paraId="2F5E64E3" w14:textId="4B19EBBB" w:rsidR="000206C9" w:rsidRDefault="000206C9" w:rsidP="00012BBC">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Target </w:t>
            </w:r>
            <w:proofErr w:type="spellStart"/>
            <w:r>
              <w:rPr>
                <w:rFonts w:ascii="Arial" w:hAnsi="Arial" w:cs="Arial"/>
              </w:rPr>
              <w:t>Renstra</w:t>
            </w:r>
            <w:proofErr w:type="spellEnd"/>
            <w:r>
              <w:rPr>
                <w:rFonts w:ascii="Arial" w:hAnsi="Arial" w:cs="Arial"/>
              </w:rPr>
              <w:t xml:space="preserve"> 2025 </w:t>
            </w:r>
            <w:proofErr w:type="gramStart"/>
            <w:r>
              <w:rPr>
                <w:rFonts w:ascii="Arial" w:hAnsi="Arial" w:cs="Arial"/>
              </w:rPr>
              <w:t>( 202</w:t>
            </w:r>
            <w:r>
              <w:rPr>
                <w:rFonts w:ascii="Arial" w:hAnsi="Arial" w:cs="Arial"/>
              </w:rPr>
              <w:t>5</w:t>
            </w:r>
            <w:proofErr w:type="gramEnd"/>
            <w:r>
              <w:rPr>
                <w:rFonts w:ascii="Arial" w:hAnsi="Arial" w:cs="Arial"/>
              </w:rPr>
              <w:t>-202</w:t>
            </w:r>
            <w:r>
              <w:rPr>
                <w:rFonts w:ascii="Arial" w:hAnsi="Arial" w:cs="Arial"/>
              </w:rPr>
              <w:t>9</w:t>
            </w:r>
            <w:r>
              <w:rPr>
                <w:rFonts w:ascii="Arial" w:hAnsi="Arial" w:cs="Arial"/>
              </w:rPr>
              <w:t>)</w:t>
            </w:r>
          </w:p>
        </w:tc>
        <w:tc>
          <w:tcPr>
            <w:tcW w:w="1516" w:type="dxa"/>
          </w:tcPr>
          <w:p w14:paraId="547D0152" w14:textId="0F564EC4" w:rsidR="000206C9" w:rsidRDefault="000206C9" w:rsidP="00012BBC">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Realisasi</w:t>
            </w:r>
            <w:proofErr w:type="spellEnd"/>
            <w:r>
              <w:rPr>
                <w:rFonts w:ascii="Arial" w:hAnsi="Arial" w:cs="Arial"/>
              </w:rPr>
              <w:t xml:space="preserve"> 2025</w:t>
            </w:r>
          </w:p>
        </w:tc>
      </w:tr>
      <w:tr w:rsidR="000206C9" w14:paraId="39712B4D" w14:textId="77777777" w:rsidTr="000206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 w:type="dxa"/>
            <w:vMerge/>
          </w:tcPr>
          <w:p w14:paraId="68402C5D" w14:textId="77777777" w:rsidR="000206C9" w:rsidRDefault="000206C9" w:rsidP="00012BBC">
            <w:pPr>
              <w:pStyle w:val="ListParagraph"/>
              <w:widowControl w:val="0"/>
              <w:autoSpaceDE w:val="0"/>
              <w:autoSpaceDN w:val="0"/>
              <w:adjustRightInd w:val="0"/>
              <w:ind w:left="0" w:right="14"/>
              <w:jc w:val="center"/>
              <w:rPr>
                <w:rFonts w:ascii="Arial" w:hAnsi="Arial" w:cs="Arial"/>
              </w:rPr>
            </w:pPr>
          </w:p>
        </w:tc>
        <w:tc>
          <w:tcPr>
            <w:tcW w:w="1239" w:type="dxa"/>
            <w:vMerge/>
          </w:tcPr>
          <w:p w14:paraId="18B6870B" w14:textId="77777777" w:rsidR="000206C9" w:rsidRDefault="000206C9" w:rsidP="00012BBC">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473" w:type="dxa"/>
            <w:vMerge/>
          </w:tcPr>
          <w:p w14:paraId="00F2D4D7" w14:textId="3B7BD566" w:rsidR="000206C9" w:rsidRDefault="000206C9" w:rsidP="00012BBC">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65" w:type="dxa"/>
          </w:tcPr>
          <w:p w14:paraId="5ABEF1DF" w14:textId="77777777" w:rsidR="000206C9" w:rsidRDefault="000206C9" w:rsidP="00012BBC">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683" w:type="dxa"/>
          </w:tcPr>
          <w:p w14:paraId="68E79B57" w14:textId="77777777" w:rsidR="000206C9" w:rsidRDefault="000206C9" w:rsidP="00012BBC">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516" w:type="dxa"/>
          </w:tcPr>
          <w:p w14:paraId="0E8664B7" w14:textId="77777777" w:rsidR="000206C9" w:rsidRDefault="000206C9" w:rsidP="00012BBC">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0206C9" w14:paraId="504D6EE5" w14:textId="77777777" w:rsidTr="000206C9">
        <w:tc>
          <w:tcPr>
            <w:cnfStyle w:val="001000000000" w:firstRow="0" w:lastRow="0" w:firstColumn="1" w:lastColumn="0" w:oddVBand="0" w:evenVBand="0" w:oddHBand="0" w:evenHBand="0" w:firstRowFirstColumn="0" w:firstRowLastColumn="0" w:lastRowFirstColumn="0" w:lastRowLastColumn="0"/>
            <w:tcW w:w="524" w:type="dxa"/>
          </w:tcPr>
          <w:p w14:paraId="4596F374" w14:textId="09482211" w:rsidR="000206C9" w:rsidRDefault="000206C9" w:rsidP="000206C9">
            <w:pPr>
              <w:pStyle w:val="ListParagraph"/>
              <w:widowControl w:val="0"/>
              <w:autoSpaceDE w:val="0"/>
              <w:autoSpaceDN w:val="0"/>
              <w:adjustRightInd w:val="0"/>
              <w:ind w:left="0" w:right="14"/>
              <w:jc w:val="center"/>
              <w:rPr>
                <w:rFonts w:ascii="Arial" w:hAnsi="Arial" w:cs="Arial"/>
              </w:rPr>
            </w:pPr>
            <w:r>
              <w:rPr>
                <w:rFonts w:ascii="Arial" w:hAnsi="Arial" w:cs="Arial"/>
              </w:rPr>
              <w:t>1</w:t>
            </w:r>
          </w:p>
        </w:tc>
        <w:tc>
          <w:tcPr>
            <w:tcW w:w="1239" w:type="dxa"/>
          </w:tcPr>
          <w:p w14:paraId="74EA8C14" w14:textId="6AA2CBA1" w:rsidR="000206C9" w:rsidRPr="000206C9"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roofErr w:type="spellStart"/>
            <w:r w:rsidRPr="000206C9">
              <w:rPr>
                <w:rFonts w:ascii="Arial" w:eastAsia="Times New Roman" w:hAnsi="Arial" w:cs="Arial"/>
                <w:color w:val="000000"/>
                <w:sz w:val="20"/>
                <w:szCs w:val="20"/>
              </w:rPr>
              <w:t>Meningkatnya</w:t>
            </w:r>
            <w:proofErr w:type="spellEnd"/>
            <w:r w:rsidRPr="000206C9">
              <w:rPr>
                <w:rFonts w:ascii="Arial" w:eastAsia="Times New Roman" w:hAnsi="Arial" w:cs="Arial"/>
                <w:color w:val="000000"/>
                <w:sz w:val="20"/>
                <w:szCs w:val="20"/>
              </w:rPr>
              <w:t xml:space="preserve"> </w:t>
            </w:r>
            <w:proofErr w:type="spellStart"/>
            <w:r w:rsidRPr="000206C9">
              <w:rPr>
                <w:rFonts w:ascii="Arial" w:eastAsia="Times New Roman" w:hAnsi="Arial" w:cs="Arial"/>
                <w:color w:val="000000"/>
                <w:sz w:val="20"/>
                <w:szCs w:val="20"/>
              </w:rPr>
              <w:t>kualitas</w:t>
            </w:r>
            <w:proofErr w:type="spellEnd"/>
            <w:r w:rsidRPr="000206C9">
              <w:rPr>
                <w:rFonts w:ascii="Arial" w:eastAsia="Times New Roman" w:hAnsi="Arial" w:cs="Arial"/>
                <w:color w:val="000000"/>
                <w:sz w:val="20"/>
                <w:szCs w:val="20"/>
              </w:rPr>
              <w:t xml:space="preserve"> </w:t>
            </w:r>
            <w:proofErr w:type="spellStart"/>
            <w:r w:rsidRPr="000206C9">
              <w:rPr>
                <w:rFonts w:ascii="Arial" w:eastAsia="Times New Roman" w:hAnsi="Arial" w:cs="Arial"/>
                <w:color w:val="000000"/>
                <w:sz w:val="20"/>
                <w:szCs w:val="20"/>
              </w:rPr>
              <w:t>pembangunan</w:t>
            </w:r>
            <w:proofErr w:type="spellEnd"/>
            <w:r w:rsidRPr="000206C9">
              <w:rPr>
                <w:rFonts w:ascii="Arial" w:eastAsia="Times New Roman" w:hAnsi="Arial" w:cs="Arial"/>
                <w:color w:val="000000"/>
                <w:sz w:val="20"/>
                <w:szCs w:val="20"/>
              </w:rPr>
              <w:t xml:space="preserve"> </w:t>
            </w:r>
            <w:proofErr w:type="spellStart"/>
            <w:r w:rsidRPr="000206C9">
              <w:rPr>
                <w:rFonts w:ascii="Arial" w:eastAsia="Times New Roman" w:hAnsi="Arial" w:cs="Arial"/>
                <w:color w:val="000000"/>
                <w:sz w:val="20"/>
                <w:szCs w:val="20"/>
              </w:rPr>
              <w:lastRenderedPageBreak/>
              <w:t>desa</w:t>
            </w:r>
            <w:proofErr w:type="spellEnd"/>
          </w:p>
        </w:tc>
        <w:tc>
          <w:tcPr>
            <w:tcW w:w="1473" w:type="dxa"/>
          </w:tcPr>
          <w:p w14:paraId="51DAC9FD" w14:textId="2D67746F" w:rsidR="000206C9"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sidRPr="0068215D">
              <w:rPr>
                <w:rFonts w:ascii="Arial" w:hAnsi="Arial" w:cs="Arial"/>
                <w:sz w:val="20"/>
                <w:szCs w:val="20"/>
                <w:lang w:val="nl-BE"/>
              </w:rPr>
              <w:lastRenderedPageBreak/>
              <w:t>Presentase Meningkatnya Desa Mandiri</w:t>
            </w:r>
          </w:p>
          <w:p w14:paraId="4B0671BF" w14:textId="77777777" w:rsidR="000206C9"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665" w:type="dxa"/>
          </w:tcPr>
          <w:p w14:paraId="622B5000" w14:textId="1743E5C3" w:rsidR="000206C9" w:rsidRPr="007851BE"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7851BE">
              <w:rPr>
                <w:rFonts w:ascii="Arial" w:eastAsia="Times New Roman" w:hAnsi="Arial" w:cs="Arial"/>
                <w:sz w:val="20"/>
                <w:szCs w:val="20"/>
              </w:rPr>
              <w:lastRenderedPageBreak/>
              <w:t>30,00%</w:t>
            </w:r>
          </w:p>
        </w:tc>
        <w:tc>
          <w:tcPr>
            <w:tcW w:w="1683" w:type="dxa"/>
          </w:tcPr>
          <w:p w14:paraId="4D3F7CE9" w14:textId="22D22184" w:rsidR="000206C9" w:rsidRPr="007851BE"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Pr>
                <w:rFonts w:ascii="Arial" w:hAnsi="Arial" w:cs="Arial"/>
                <w:sz w:val="20"/>
                <w:szCs w:val="20"/>
                <w:lang w:val="id-ID"/>
              </w:rPr>
              <w:t>30.40%</w:t>
            </w:r>
          </w:p>
        </w:tc>
        <w:tc>
          <w:tcPr>
            <w:tcW w:w="1516" w:type="dxa"/>
          </w:tcPr>
          <w:p w14:paraId="27A91BD6" w14:textId="725C76DA" w:rsidR="000206C9" w:rsidRPr="007851BE"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Pr>
                <w:rFonts w:ascii="Arial" w:hAnsi="Arial" w:cs="Arial"/>
                <w:sz w:val="20"/>
                <w:szCs w:val="20"/>
                <w:lang w:val="id-ID"/>
              </w:rPr>
              <w:t>101.33%</w:t>
            </w:r>
          </w:p>
        </w:tc>
      </w:tr>
      <w:tr w:rsidR="000206C9" w14:paraId="3331E048" w14:textId="77777777" w:rsidTr="000206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 w:type="dxa"/>
          </w:tcPr>
          <w:p w14:paraId="29A31636" w14:textId="5460974A" w:rsidR="000206C9" w:rsidRDefault="000206C9" w:rsidP="000206C9">
            <w:pPr>
              <w:pStyle w:val="ListParagraph"/>
              <w:widowControl w:val="0"/>
              <w:autoSpaceDE w:val="0"/>
              <w:autoSpaceDN w:val="0"/>
              <w:adjustRightInd w:val="0"/>
              <w:ind w:left="0" w:right="14"/>
              <w:jc w:val="center"/>
              <w:rPr>
                <w:rFonts w:ascii="Arial" w:hAnsi="Arial" w:cs="Arial"/>
              </w:rPr>
            </w:pPr>
            <w:r>
              <w:rPr>
                <w:rFonts w:ascii="Arial" w:hAnsi="Arial" w:cs="Arial"/>
              </w:rPr>
              <w:t>2</w:t>
            </w:r>
          </w:p>
        </w:tc>
        <w:tc>
          <w:tcPr>
            <w:tcW w:w="1239" w:type="dxa"/>
          </w:tcPr>
          <w:p w14:paraId="7097D2FB" w14:textId="5406B281" w:rsidR="000206C9" w:rsidRPr="000206C9" w:rsidRDefault="000206C9" w:rsidP="000206C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sidRPr="000F3F5B">
              <w:rPr>
                <w:rFonts w:ascii="Arial" w:hAnsi="Arial" w:cs="Arial"/>
                <w:sz w:val="20"/>
                <w:szCs w:val="20"/>
                <w:lang w:val="nl-BE"/>
              </w:rPr>
              <w:t xml:space="preserve">Meningkatnya Status  Desa </w:t>
            </w:r>
            <w:r w:rsidRPr="000206C9">
              <w:rPr>
                <w:rFonts w:ascii="Arial" w:hAnsi="Arial" w:cs="Arial"/>
                <w:sz w:val="20"/>
                <w:szCs w:val="20"/>
                <w:lang w:val="nl-BE"/>
              </w:rPr>
              <w:t>dan Lembaga Perekonomian Desa</w:t>
            </w:r>
          </w:p>
        </w:tc>
        <w:tc>
          <w:tcPr>
            <w:tcW w:w="1473" w:type="dxa"/>
          </w:tcPr>
          <w:p w14:paraId="0B85DE53" w14:textId="2A20D15A" w:rsidR="000206C9" w:rsidRPr="0068215D" w:rsidRDefault="000206C9" w:rsidP="000206C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sidRPr="0068215D">
              <w:rPr>
                <w:rFonts w:ascii="Arial" w:hAnsi="Arial" w:cs="Arial"/>
                <w:sz w:val="20"/>
                <w:szCs w:val="20"/>
                <w:lang w:val="nl-BE"/>
              </w:rPr>
              <w:t xml:space="preserve">Presentase </w:t>
            </w:r>
            <w:r>
              <w:rPr>
                <w:rFonts w:ascii="Arial" w:hAnsi="Arial" w:cs="Arial"/>
                <w:sz w:val="20"/>
                <w:szCs w:val="20"/>
                <w:lang w:val="nl-BE"/>
              </w:rPr>
              <w:t>Status</w:t>
            </w:r>
            <w:r w:rsidRPr="0068215D">
              <w:rPr>
                <w:rFonts w:ascii="Arial" w:hAnsi="Arial" w:cs="Arial"/>
                <w:sz w:val="20"/>
                <w:szCs w:val="20"/>
                <w:lang w:val="nl-BE"/>
              </w:rPr>
              <w:t xml:space="preserve"> Desa Mandiri</w:t>
            </w:r>
          </w:p>
        </w:tc>
        <w:tc>
          <w:tcPr>
            <w:tcW w:w="1665" w:type="dxa"/>
          </w:tcPr>
          <w:p w14:paraId="29AEC270" w14:textId="0ECF93B6" w:rsidR="000206C9" w:rsidRPr="007851BE" w:rsidRDefault="000206C9"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7851BE">
              <w:rPr>
                <w:rFonts w:ascii="Arial" w:eastAsia="Times New Roman" w:hAnsi="Arial" w:cs="Arial"/>
                <w:sz w:val="20"/>
                <w:szCs w:val="20"/>
              </w:rPr>
              <w:t>3</w:t>
            </w:r>
            <w:r>
              <w:rPr>
                <w:rFonts w:ascii="Arial" w:eastAsia="Times New Roman" w:hAnsi="Arial" w:cs="Arial"/>
                <w:sz w:val="20"/>
                <w:szCs w:val="20"/>
              </w:rPr>
              <w:t>1</w:t>
            </w:r>
            <w:r w:rsidRPr="007851BE">
              <w:rPr>
                <w:rFonts w:ascii="Arial" w:eastAsia="Times New Roman" w:hAnsi="Arial" w:cs="Arial"/>
                <w:sz w:val="20"/>
                <w:szCs w:val="20"/>
              </w:rPr>
              <w:t>,00%</w:t>
            </w:r>
          </w:p>
        </w:tc>
        <w:tc>
          <w:tcPr>
            <w:tcW w:w="1683" w:type="dxa"/>
          </w:tcPr>
          <w:p w14:paraId="30660394" w14:textId="207A5013" w:rsidR="000206C9" w:rsidRPr="007851BE" w:rsidRDefault="000206C9"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Pr>
                <w:rFonts w:ascii="Arial" w:hAnsi="Arial" w:cs="Arial"/>
                <w:sz w:val="20"/>
                <w:szCs w:val="20"/>
                <w:lang w:val="id-ID"/>
              </w:rPr>
              <w:t>30.40%</w:t>
            </w:r>
          </w:p>
        </w:tc>
        <w:tc>
          <w:tcPr>
            <w:tcW w:w="1516" w:type="dxa"/>
          </w:tcPr>
          <w:p w14:paraId="54A403C8" w14:textId="0E5894D4" w:rsidR="000206C9" w:rsidRPr="007851BE" w:rsidRDefault="000206C9"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Pr>
                <w:rFonts w:ascii="Arial" w:hAnsi="Arial" w:cs="Arial"/>
                <w:sz w:val="20"/>
                <w:szCs w:val="20"/>
                <w:lang w:val="id-ID"/>
              </w:rPr>
              <w:t>98.06</w:t>
            </w:r>
            <w:r>
              <w:rPr>
                <w:rFonts w:ascii="Arial" w:hAnsi="Arial" w:cs="Arial"/>
                <w:sz w:val="20"/>
                <w:szCs w:val="20"/>
                <w:lang w:val="id-ID"/>
              </w:rPr>
              <w:t>%</w:t>
            </w:r>
          </w:p>
        </w:tc>
      </w:tr>
      <w:tr w:rsidR="000206C9" w14:paraId="6AE18D4B" w14:textId="77777777" w:rsidTr="000206C9">
        <w:tc>
          <w:tcPr>
            <w:cnfStyle w:val="001000000000" w:firstRow="0" w:lastRow="0" w:firstColumn="1" w:lastColumn="0" w:oddVBand="0" w:evenVBand="0" w:oddHBand="0" w:evenHBand="0" w:firstRowFirstColumn="0" w:firstRowLastColumn="0" w:lastRowFirstColumn="0" w:lastRowLastColumn="0"/>
            <w:tcW w:w="524" w:type="dxa"/>
          </w:tcPr>
          <w:p w14:paraId="02659EF5" w14:textId="77777777" w:rsidR="000206C9" w:rsidRDefault="000206C9" w:rsidP="000206C9">
            <w:pPr>
              <w:pStyle w:val="ListParagraph"/>
              <w:widowControl w:val="0"/>
              <w:autoSpaceDE w:val="0"/>
              <w:autoSpaceDN w:val="0"/>
              <w:adjustRightInd w:val="0"/>
              <w:ind w:left="0" w:right="14"/>
              <w:jc w:val="center"/>
              <w:rPr>
                <w:rFonts w:ascii="Arial" w:hAnsi="Arial" w:cs="Arial"/>
              </w:rPr>
            </w:pPr>
          </w:p>
        </w:tc>
        <w:tc>
          <w:tcPr>
            <w:tcW w:w="1239" w:type="dxa"/>
          </w:tcPr>
          <w:p w14:paraId="0F8FD5F4" w14:textId="77777777" w:rsidR="000206C9" w:rsidRPr="0068215D"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c>
          <w:tcPr>
            <w:tcW w:w="1473" w:type="dxa"/>
          </w:tcPr>
          <w:p w14:paraId="1C0FA6EB" w14:textId="07156FCC" w:rsidR="000206C9" w:rsidRPr="0068215D"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sidRPr="00272CF2">
              <w:rPr>
                <w:rFonts w:ascii="Arial" w:hAnsi="Arial" w:cs="Arial"/>
                <w:color w:val="000000"/>
                <w:sz w:val="20"/>
                <w:szCs w:val="20"/>
                <w:lang w:val="nl-BE"/>
              </w:rPr>
              <w:t>Persentase Peningkatan Usaha Ekonomi Desa</w:t>
            </w:r>
          </w:p>
        </w:tc>
        <w:tc>
          <w:tcPr>
            <w:tcW w:w="1665" w:type="dxa"/>
          </w:tcPr>
          <w:p w14:paraId="1F835579" w14:textId="6BC3546B" w:rsidR="000206C9" w:rsidRPr="007851BE"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Pr>
                <w:rFonts w:ascii="Arial" w:eastAsia="Times New Roman" w:hAnsi="Arial" w:cs="Arial"/>
                <w:sz w:val="20"/>
                <w:szCs w:val="20"/>
              </w:rPr>
              <w:t>NA</w:t>
            </w:r>
          </w:p>
        </w:tc>
        <w:tc>
          <w:tcPr>
            <w:tcW w:w="1683" w:type="dxa"/>
          </w:tcPr>
          <w:p w14:paraId="0C72BD1B" w14:textId="23BCD7D5" w:rsidR="000206C9"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70,00</w:t>
            </w:r>
          </w:p>
        </w:tc>
        <w:tc>
          <w:tcPr>
            <w:tcW w:w="1516" w:type="dxa"/>
          </w:tcPr>
          <w:p w14:paraId="28CD667D" w14:textId="493018A3" w:rsidR="000206C9" w:rsidRDefault="00D344A2"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52%</w:t>
            </w:r>
          </w:p>
        </w:tc>
      </w:tr>
      <w:tr w:rsidR="000206C9" w14:paraId="468C648C" w14:textId="77777777" w:rsidTr="002E58C0">
        <w:trPr>
          <w:cnfStyle w:val="000000100000" w:firstRow="0" w:lastRow="0" w:firstColumn="0" w:lastColumn="0" w:oddVBand="0" w:evenVBand="0" w:oddHBand="1" w:evenHBand="0" w:firstRowFirstColumn="0" w:firstRowLastColumn="0" w:lastRowFirstColumn="0" w:lastRowLastColumn="0"/>
          <w:trHeight w:val="982"/>
        </w:trPr>
        <w:tc>
          <w:tcPr>
            <w:cnfStyle w:val="001000000000" w:firstRow="0" w:lastRow="0" w:firstColumn="1" w:lastColumn="0" w:oddVBand="0" w:evenVBand="0" w:oddHBand="0" w:evenHBand="0" w:firstRowFirstColumn="0" w:firstRowLastColumn="0" w:lastRowFirstColumn="0" w:lastRowLastColumn="0"/>
            <w:tcW w:w="524" w:type="dxa"/>
          </w:tcPr>
          <w:p w14:paraId="6D8F13FB" w14:textId="77777777" w:rsidR="000206C9" w:rsidRDefault="000206C9" w:rsidP="000206C9">
            <w:pPr>
              <w:pStyle w:val="ListParagraph"/>
              <w:widowControl w:val="0"/>
              <w:autoSpaceDE w:val="0"/>
              <w:autoSpaceDN w:val="0"/>
              <w:adjustRightInd w:val="0"/>
              <w:ind w:left="0" w:right="14"/>
              <w:jc w:val="center"/>
              <w:rPr>
                <w:rFonts w:ascii="Arial" w:hAnsi="Arial" w:cs="Arial"/>
              </w:rPr>
            </w:pPr>
          </w:p>
        </w:tc>
        <w:tc>
          <w:tcPr>
            <w:tcW w:w="1239" w:type="dxa"/>
          </w:tcPr>
          <w:p w14:paraId="24FE7D45" w14:textId="77777777" w:rsidR="000206C9" w:rsidRPr="0068215D" w:rsidRDefault="000206C9" w:rsidP="000206C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tc>
        <w:tc>
          <w:tcPr>
            <w:tcW w:w="1473" w:type="dxa"/>
          </w:tcPr>
          <w:p w14:paraId="521887EC" w14:textId="5C6EAB17" w:rsidR="000206C9" w:rsidRPr="0068215D" w:rsidRDefault="000206C9" w:rsidP="000206C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sidRPr="00272CF2">
              <w:rPr>
                <w:rFonts w:ascii="Arial" w:hAnsi="Arial" w:cs="Arial"/>
                <w:sz w:val="20"/>
                <w:szCs w:val="20"/>
                <w:lang w:val="nl-BE"/>
              </w:rPr>
              <w:t>Persentase Peningkatan Kelembagaan Desa</w:t>
            </w:r>
          </w:p>
        </w:tc>
        <w:tc>
          <w:tcPr>
            <w:tcW w:w="1665" w:type="dxa"/>
          </w:tcPr>
          <w:p w14:paraId="122349FF" w14:textId="402DB0D7" w:rsidR="000206C9" w:rsidRPr="007851BE" w:rsidRDefault="000206C9"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Pr>
                <w:rFonts w:ascii="Arial" w:eastAsia="Times New Roman" w:hAnsi="Arial" w:cs="Arial"/>
                <w:sz w:val="20"/>
                <w:szCs w:val="20"/>
              </w:rPr>
              <w:t>NA</w:t>
            </w:r>
          </w:p>
        </w:tc>
        <w:tc>
          <w:tcPr>
            <w:tcW w:w="1683" w:type="dxa"/>
          </w:tcPr>
          <w:p w14:paraId="6EDA6645" w14:textId="1EB0DDE6" w:rsidR="000206C9" w:rsidRDefault="000206C9"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8,3</w:t>
            </w:r>
          </w:p>
        </w:tc>
        <w:tc>
          <w:tcPr>
            <w:tcW w:w="1516" w:type="dxa"/>
          </w:tcPr>
          <w:p w14:paraId="4B924C78" w14:textId="245FDC55" w:rsidR="000206C9" w:rsidRDefault="00D344A2" w:rsidP="000206C9">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83,3</w:t>
            </w:r>
          </w:p>
        </w:tc>
      </w:tr>
      <w:tr w:rsidR="000206C9" w14:paraId="49A969E3" w14:textId="77777777" w:rsidTr="000206C9">
        <w:tc>
          <w:tcPr>
            <w:cnfStyle w:val="001000000000" w:firstRow="0" w:lastRow="0" w:firstColumn="1" w:lastColumn="0" w:oddVBand="0" w:evenVBand="0" w:oddHBand="0" w:evenHBand="0" w:firstRowFirstColumn="0" w:firstRowLastColumn="0" w:lastRowFirstColumn="0" w:lastRowLastColumn="0"/>
            <w:tcW w:w="524" w:type="dxa"/>
          </w:tcPr>
          <w:p w14:paraId="0A6E8DD1" w14:textId="77777777" w:rsidR="000206C9" w:rsidRDefault="000206C9" w:rsidP="000206C9">
            <w:pPr>
              <w:pStyle w:val="ListParagraph"/>
              <w:widowControl w:val="0"/>
              <w:autoSpaceDE w:val="0"/>
              <w:autoSpaceDN w:val="0"/>
              <w:adjustRightInd w:val="0"/>
              <w:ind w:left="0" w:right="14"/>
              <w:jc w:val="center"/>
              <w:rPr>
                <w:rFonts w:ascii="Arial" w:hAnsi="Arial" w:cs="Arial"/>
              </w:rPr>
            </w:pPr>
          </w:p>
        </w:tc>
        <w:tc>
          <w:tcPr>
            <w:tcW w:w="1239" w:type="dxa"/>
          </w:tcPr>
          <w:p w14:paraId="4E433DE0" w14:textId="77777777" w:rsidR="000206C9" w:rsidRPr="0068215D"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c>
          <w:tcPr>
            <w:tcW w:w="1473" w:type="dxa"/>
          </w:tcPr>
          <w:p w14:paraId="04A9A800" w14:textId="3BE28569" w:rsidR="000206C9" w:rsidRPr="0068215D" w:rsidRDefault="000206C9" w:rsidP="000206C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sidRPr="00272CF2">
              <w:rPr>
                <w:rFonts w:ascii="Arial" w:hAnsi="Arial" w:cs="Arial"/>
                <w:color w:val="000000"/>
                <w:sz w:val="20"/>
                <w:szCs w:val="20"/>
                <w:lang w:val="nl-BE"/>
              </w:rPr>
              <w:t>Persentase Tata Kelola Pemerintahan Desa</w:t>
            </w:r>
          </w:p>
        </w:tc>
        <w:tc>
          <w:tcPr>
            <w:tcW w:w="1665" w:type="dxa"/>
          </w:tcPr>
          <w:p w14:paraId="7B9EB182" w14:textId="1AA04A2F" w:rsidR="000206C9" w:rsidRPr="007851BE"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Pr>
                <w:rFonts w:ascii="Arial" w:eastAsia="Times New Roman" w:hAnsi="Arial" w:cs="Arial"/>
                <w:sz w:val="20"/>
                <w:szCs w:val="20"/>
              </w:rPr>
              <w:t>NA</w:t>
            </w:r>
          </w:p>
        </w:tc>
        <w:tc>
          <w:tcPr>
            <w:tcW w:w="1683" w:type="dxa"/>
          </w:tcPr>
          <w:p w14:paraId="120CBA32" w14:textId="023D7A07" w:rsidR="000206C9" w:rsidRDefault="000206C9"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sidRPr="00272CF2">
              <w:rPr>
                <w:rFonts w:ascii="Arial" w:eastAsia="Times New Roman" w:hAnsi="Arial" w:cs="Arial"/>
                <w:iCs/>
                <w:sz w:val="20"/>
                <w:szCs w:val="20"/>
                <w:lang w:eastAsia="id-ID"/>
              </w:rPr>
              <w:t>0,16</w:t>
            </w:r>
          </w:p>
        </w:tc>
        <w:tc>
          <w:tcPr>
            <w:tcW w:w="1516" w:type="dxa"/>
          </w:tcPr>
          <w:p w14:paraId="0D4FCE48" w14:textId="0E3C4B8E" w:rsidR="000206C9" w:rsidRDefault="00D344A2" w:rsidP="000206C9">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0,16</w:t>
            </w:r>
          </w:p>
        </w:tc>
      </w:tr>
      <w:bookmarkEnd w:id="25"/>
    </w:tbl>
    <w:p w14:paraId="60836CBA" w14:textId="77777777" w:rsidR="00050E25" w:rsidRDefault="00050E25" w:rsidP="002114F5">
      <w:pPr>
        <w:widowControl w:val="0"/>
        <w:autoSpaceDE w:val="0"/>
        <w:autoSpaceDN w:val="0"/>
        <w:adjustRightInd w:val="0"/>
        <w:spacing w:after="0" w:line="240" w:lineRule="auto"/>
        <w:ind w:right="14"/>
        <w:rPr>
          <w:rFonts w:ascii="Arial" w:hAnsi="Arial" w:cs="Arial"/>
          <w:lang w:val="sv-SE"/>
        </w:rPr>
      </w:pPr>
    </w:p>
    <w:p w14:paraId="54ABF33A" w14:textId="77777777" w:rsidR="0035548F" w:rsidRDefault="0035548F" w:rsidP="002114F5">
      <w:pPr>
        <w:widowControl w:val="0"/>
        <w:autoSpaceDE w:val="0"/>
        <w:autoSpaceDN w:val="0"/>
        <w:adjustRightInd w:val="0"/>
        <w:spacing w:after="0" w:line="240" w:lineRule="auto"/>
        <w:ind w:right="14"/>
        <w:rPr>
          <w:rFonts w:ascii="Arial" w:hAnsi="Arial" w:cs="Arial"/>
          <w:lang w:val="sv-SE"/>
        </w:rPr>
      </w:pPr>
    </w:p>
    <w:p w14:paraId="64D91ECE" w14:textId="77777777" w:rsidR="00443F4B" w:rsidRPr="00443F4B" w:rsidRDefault="00443F4B" w:rsidP="00744514">
      <w:pPr>
        <w:widowControl w:val="0"/>
        <w:autoSpaceDE w:val="0"/>
        <w:autoSpaceDN w:val="0"/>
        <w:adjustRightInd w:val="0"/>
        <w:spacing w:after="0" w:line="360" w:lineRule="auto"/>
        <w:ind w:right="14" w:firstLine="720"/>
        <w:jc w:val="both"/>
        <w:rPr>
          <w:rFonts w:ascii="Arial" w:hAnsi="Arial" w:cs="Arial"/>
          <w:lang w:val="sv-SE"/>
        </w:rPr>
      </w:pPr>
      <w:r w:rsidRPr="00443F4B">
        <w:rPr>
          <w:rFonts w:ascii="Arial" w:hAnsi="Arial" w:cs="Arial"/>
          <w:lang w:val="sv-SE"/>
        </w:rPr>
        <w:t>Berdasarkan hasil pengukuran kinerja Tahun 2025, perbandingan antara target dan realisasi kinerja menunjukkan bahwa sebagian besar indikator pada sasaran strategis Dinas Pemberdayaan Masyarakat dan Desa telah mencapai bahkan melampaui target yang telah ditetapkan. Hal ini menunjukkan bahwa pelaksanaan program dan kegiatan yang mendukung pencapaian sasaran strategis secara umum telah berjalan efektif.</w:t>
      </w:r>
    </w:p>
    <w:p w14:paraId="13406CCE" w14:textId="77777777" w:rsidR="00443F4B" w:rsidRDefault="00443F4B" w:rsidP="00744514">
      <w:pPr>
        <w:pStyle w:val="ListParagraph"/>
        <w:widowControl w:val="0"/>
        <w:numPr>
          <w:ilvl w:val="0"/>
          <w:numId w:val="56"/>
        </w:numPr>
        <w:autoSpaceDE w:val="0"/>
        <w:autoSpaceDN w:val="0"/>
        <w:adjustRightInd w:val="0"/>
        <w:spacing w:after="0" w:line="360" w:lineRule="auto"/>
        <w:ind w:left="360" w:right="14"/>
        <w:jc w:val="both"/>
        <w:rPr>
          <w:rFonts w:ascii="Arial" w:hAnsi="Arial" w:cs="Arial"/>
          <w:lang w:val="sv-SE"/>
        </w:rPr>
      </w:pPr>
      <w:r w:rsidRPr="00443F4B">
        <w:rPr>
          <w:rFonts w:ascii="Arial" w:hAnsi="Arial" w:cs="Arial"/>
          <w:lang w:val="sv-SE"/>
        </w:rPr>
        <w:t xml:space="preserve">Pada sasaran strategis </w:t>
      </w:r>
      <w:r w:rsidRPr="00443F4B">
        <w:rPr>
          <w:rFonts w:ascii="Arial" w:hAnsi="Arial" w:cs="Arial"/>
          <w:b/>
          <w:bCs/>
          <w:lang w:val="sv-SE"/>
        </w:rPr>
        <w:t>Meningkatnya Kualitas Pembangunan Desa</w:t>
      </w:r>
      <w:r w:rsidRPr="00443F4B">
        <w:rPr>
          <w:rFonts w:ascii="Arial" w:hAnsi="Arial" w:cs="Arial"/>
          <w:lang w:val="sv-SE"/>
        </w:rPr>
        <w:t xml:space="preserve">, </w:t>
      </w:r>
    </w:p>
    <w:p w14:paraId="71927E71" w14:textId="502AAE44" w:rsidR="00C40CF0" w:rsidRPr="006C2C42" w:rsidRDefault="00F45CC4" w:rsidP="006C2C42">
      <w:pPr>
        <w:pStyle w:val="ListParagraph"/>
        <w:widowControl w:val="0"/>
        <w:numPr>
          <w:ilvl w:val="3"/>
          <w:numId w:val="54"/>
        </w:numPr>
        <w:tabs>
          <w:tab w:val="clear" w:pos="2880"/>
        </w:tabs>
        <w:autoSpaceDE w:val="0"/>
        <w:autoSpaceDN w:val="0"/>
        <w:adjustRightInd w:val="0"/>
        <w:spacing w:after="0" w:line="360" w:lineRule="auto"/>
        <w:ind w:left="720" w:right="14"/>
        <w:jc w:val="both"/>
        <w:rPr>
          <w:rFonts w:ascii="Arial" w:hAnsi="Arial" w:cs="Arial"/>
          <w:lang w:val="sv-SE"/>
        </w:rPr>
      </w:pPr>
      <w:r>
        <w:rPr>
          <w:rFonts w:ascii="Arial" w:hAnsi="Arial" w:cs="Arial"/>
          <w:lang w:val="sv-SE"/>
        </w:rPr>
        <w:t>I</w:t>
      </w:r>
      <w:r w:rsidR="00443F4B" w:rsidRPr="00443F4B">
        <w:rPr>
          <w:rFonts w:ascii="Arial" w:hAnsi="Arial" w:cs="Arial"/>
          <w:lang w:val="sv-SE"/>
        </w:rPr>
        <w:t xml:space="preserve">ndikator </w:t>
      </w:r>
      <w:r w:rsidR="00443F4B" w:rsidRPr="00443F4B">
        <w:rPr>
          <w:rFonts w:ascii="Arial" w:hAnsi="Arial" w:cs="Arial"/>
          <w:b/>
          <w:bCs/>
          <w:lang w:val="sv-SE"/>
        </w:rPr>
        <w:t>Persentase Meningkatnya Desa Mandiri</w:t>
      </w:r>
      <w:r w:rsidR="00443F4B" w:rsidRPr="00443F4B">
        <w:rPr>
          <w:rFonts w:ascii="Arial" w:hAnsi="Arial" w:cs="Arial"/>
          <w:lang w:val="sv-SE"/>
        </w:rPr>
        <w:t xml:space="preserve"> ditargetkan sebesar </w:t>
      </w:r>
      <w:r w:rsidR="00443F4B" w:rsidRPr="00443F4B">
        <w:rPr>
          <w:rFonts w:ascii="Arial" w:hAnsi="Arial" w:cs="Arial"/>
          <w:b/>
          <w:bCs/>
          <w:lang w:val="sv-SE"/>
        </w:rPr>
        <w:t>30,00%</w:t>
      </w:r>
      <w:r w:rsidR="00443F4B" w:rsidRPr="00443F4B">
        <w:rPr>
          <w:rFonts w:ascii="Arial" w:hAnsi="Arial" w:cs="Arial"/>
          <w:lang w:val="sv-SE"/>
        </w:rPr>
        <w:t xml:space="preserve"> dalam Renstra Tahun 2021–2026 dan </w:t>
      </w:r>
      <w:r w:rsidR="00443F4B" w:rsidRPr="00443F4B">
        <w:rPr>
          <w:rFonts w:ascii="Arial" w:hAnsi="Arial" w:cs="Arial"/>
          <w:lang w:val="sv-SE"/>
        </w:rPr>
        <w:t>realisasi sebesar</w:t>
      </w:r>
      <w:r w:rsidR="00443F4B" w:rsidRPr="00443F4B">
        <w:rPr>
          <w:rFonts w:ascii="Arial" w:hAnsi="Arial" w:cs="Arial"/>
          <w:lang w:val="sv-SE"/>
        </w:rPr>
        <w:t xml:space="preserve"> </w:t>
      </w:r>
      <w:r w:rsidR="00443F4B" w:rsidRPr="00443F4B">
        <w:rPr>
          <w:rFonts w:ascii="Arial" w:hAnsi="Arial" w:cs="Arial"/>
          <w:b/>
          <w:bCs/>
          <w:lang w:val="sv-SE"/>
        </w:rPr>
        <w:t>30,40%</w:t>
      </w:r>
      <w:r w:rsidR="006C2C42">
        <w:rPr>
          <w:rFonts w:ascii="Arial" w:hAnsi="Arial" w:cs="Arial"/>
          <w:b/>
          <w:bCs/>
          <w:lang w:val="sv-SE"/>
        </w:rPr>
        <w:t xml:space="preserve"> </w:t>
      </w:r>
      <w:bookmarkStart w:id="26" w:name="_Hlk223913850"/>
      <w:r w:rsidR="006C2C42">
        <w:rPr>
          <w:rFonts w:ascii="Arial" w:hAnsi="Arial" w:cs="Arial"/>
          <w:b/>
          <w:bCs/>
          <w:lang w:val="sv-SE"/>
        </w:rPr>
        <w:t>atau 1 desa meningkat status menjadi mandiri yaitu Desa Arolipu Kecamatan Wotu kabupaten Luwu Timur</w:t>
      </w:r>
      <w:bookmarkEnd w:id="26"/>
      <w:r w:rsidR="00443F4B" w:rsidRPr="00443F4B">
        <w:rPr>
          <w:rFonts w:ascii="Arial" w:hAnsi="Arial" w:cs="Arial"/>
          <w:lang w:val="sv-SE"/>
        </w:rPr>
        <w:t xml:space="preserve">. Berdasarkan hasil pengukuran kinerja Tahun 2025, indikator tersebut mencapai realisasi sebesar </w:t>
      </w:r>
      <w:r w:rsidR="00443F4B" w:rsidRPr="00443F4B">
        <w:rPr>
          <w:rFonts w:ascii="Arial" w:hAnsi="Arial" w:cs="Arial"/>
          <w:b/>
          <w:bCs/>
          <w:lang w:val="sv-SE"/>
        </w:rPr>
        <w:t>101,33%</w:t>
      </w:r>
      <w:r w:rsidR="00443F4B" w:rsidRPr="00443F4B">
        <w:rPr>
          <w:rFonts w:ascii="Arial" w:hAnsi="Arial" w:cs="Arial"/>
          <w:lang w:val="sv-SE"/>
        </w:rPr>
        <w:t>, sehingga capaian kinerja dapat dikategorikan melampaui target. Capaian ini menunjukkan bahwa berbagai upaya fasilitasi pembangunan desa yang dilaksanakan, seperti peningkatan kapasitas aparatur desa, pembinaan penyelenggaraan pemerintahan desa, serta penguatan partisipasi masyarakat dalam pembangunan desa, telah memberikan kontribusi yang signifikan terhadap peningkatan status desa menuju desa mandiri.</w:t>
      </w:r>
      <w:r w:rsidR="00443F4B" w:rsidRPr="00443F4B">
        <w:rPr>
          <w:rFonts w:ascii="Arial" w:hAnsi="Arial" w:cs="Arial"/>
          <w:lang w:val="sv-SE"/>
        </w:rPr>
        <w:t xml:space="preserve"> </w:t>
      </w:r>
    </w:p>
    <w:p w14:paraId="10EF748C" w14:textId="77777777" w:rsidR="00C40CF0" w:rsidRDefault="00C40CF0" w:rsidP="006C2C42">
      <w:pPr>
        <w:widowControl w:val="0"/>
        <w:autoSpaceDE w:val="0"/>
        <w:autoSpaceDN w:val="0"/>
        <w:adjustRightInd w:val="0"/>
        <w:spacing w:after="0" w:line="360" w:lineRule="auto"/>
        <w:ind w:right="14"/>
        <w:jc w:val="both"/>
        <w:rPr>
          <w:rFonts w:ascii="Arial" w:hAnsi="Arial" w:cs="Arial"/>
          <w:lang w:val="sv-SE"/>
        </w:rPr>
      </w:pPr>
    </w:p>
    <w:p w14:paraId="31125601" w14:textId="1CE7BBE8" w:rsidR="00443F4B" w:rsidRPr="00443F4B" w:rsidRDefault="00443F4B" w:rsidP="00744514">
      <w:pPr>
        <w:pStyle w:val="ListParagraph"/>
        <w:widowControl w:val="0"/>
        <w:numPr>
          <w:ilvl w:val="0"/>
          <w:numId w:val="56"/>
        </w:numPr>
        <w:autoSpaceDE w:val="0"/>
        <w:autoSpaceDN w:val="0"/>
        <w:adjustRightInd w:val="0"/>
        <w:spacing w:after="0" w:line="360" w:lineRule="auto"/>
        <w:ind w:left="360" w:right="14"/>
        <w:jc w:val="both"/>
        <w:rPr>
          <w:rFonts w:ascii="Arial" w:hAnsi="Arial" w:cs="Arial"/>
          <w:lang w:val="sv-SE"/>
        </w:rPr>
      </w:pPr>
      <w:r w:rsidRPr="00443F4B">
        <w:rPr>
          <w:rFonts w:ascii="Arial" w:hAnsi="Arial" w:cs="Arial"/>
          <w:lang w:val="sv-SE"/>
        </w:rPr>
        <w:lastRenderedPageBreak/>
        <w:t>P</w:t>
      </w:r>
      <w:r w:rsidRPr="00443F4B">
        <w:rPr>
          <w:rFonts w:ascii="Arial" w:hAnsi="Arial" w:cs="Arial"/>
          <w:lang w:val="sv-SE"/>
        </w:rPr>
        <w:t xml:space="preserve">ada sasaran strategis </w:t>
      </w:r>
      <w:r w:rsidRPr="00443F4B">
        <w:rPr>
          <w:rFonts w:ascii="Arial" w:hAnsi="Arial" w:cs="Arial"/>
          <w:b/>
          <w:bCs/>
          <w:lang w:val="sv-SE"/>
        </w:rPr>
        <w:t>Meningkatnya Status Desa dan Lembaga Perekonomian Desa</w:t>
      </w:r>
      <w:r w:rsidRPr="00443F4B">
        <w:rPr>
          <w:rFonts w:ascii="Arial" w:hAnsi="Arial" w:cs="Arial"/>
          <w:lang w:val="sv-SE"/>
        </w:rPr>
        <w:t xml:space="preserve">, </w:t>
      </w:r>
    </w:p>
    <w:p w14:paraId="7EB5F9C2" w14:textId="2BA03EFC" w:rsidR="00F45CC4" w:rsidRDefault="00F45CC4" w:rsidP="006C2C42">
      <w:pPr>
        <w:pStyle w:val="ListParagraph"/>
        <w:widowControl w:val="0"/>
        <w:numPr>
          <w:ilvl w:val="3"/>
          <w:numId w:val="57"/>
        </w:numPr>
        <w:autoSpaceDE w:val="0"/>
        <w:autoSpaceDN w:val="0"/>
        <w:adjustRightInd w:val="0"/>
        <w:spacing w:after="0" w:line="360" w:lineRule="auto"/>
        <w:ind w:left="720" w:right="14"/>
        <w:jc w:val="both"/>
        <w:rPr>
          <w:rFonts w:ascii="Arial" w:hAnsi="Arial" w:cs="Arial"/>
          <w:lang w:val="sv-SE"/>
        </w:rPr>
      </w:pPr>
      <w:r>
        <w:rPr>
          <w:rFonts w:ascii="Arial" w:hAnsi="Arial" w:cs="Arial"/>
          <w:lang w:val="sv-SE"/>
        </w:rPr>
        <w:t>I</w:t>
      </w:r>
      <w:r w:rsidR="00443F4B" w:rsidRPr="00443F4B">
        <w:rPr>
          <w:rFonts w:ascii="Arial" w:hAnsi="Arial" w:cs="Arial"/>
          <w:lang w:val="sv-SE"/>
        </w:rPr>
        <w:t xml:space="preserve">ndikator </w:t>
      </w:r>
      <w:r w:rsidR="00443F4B" w:rsidRPr="00443F4B">
        <w:rPr>
          <w:rFonts w:ascii="Arial" w:hAnsi="Arial" w:cs="Arial"/>
          <w:b/>
          <w:bCs/>
          <w:lang w:val="sv-SE"/>
        </w:rPr>
        <w:t>Persentase Status Desa Mandiri</w:t>
      </w:r>
      <w:r w:rsidR="00443F4B" w:rsidRPr="00443F4B">
        <w:rPr>
          <w:rFonts w:ascii="Arial" w:hAnsi="Arial" w:cs="Arial"/>
          <w:lang w:val="sv-SE"/>
        </w:rPr>
        <w:t xml:space="preserve"> memiliki target sebesar </w:t>
      </w:r>
      <w:r w:rsidR="00443F4B" w:rsidRPr="00443F4B">
        <w:rPr>
          <w:rFonts w:ascii="Arial" w:hAnsi="Arial" w:cs="Arial"/>
          <w:b/>
          <w:bCs/>
          <w:lang w:val="sv-SE"/>
        </w:rPr>
        <w:t>31,00%</w:t>
      </w:r>
      <w:r w:rsidR="00443F4B" w:rsidRPr="00443F4B">
        <w:rPr>
          <w:rFonts w:ascii="Arial" w:hAnsi="Arial" w:cs="Arial"/>
          <w:lang w:val="sv-SE"/>
        </w:rPr>
        <w:t>, d</w:t>
      </w:r>
      <w:r w:rsidR="00443F4B">
        <w:rPr>
          <w:rFonts w:ascii="Arial" w:hAnsi="Arial" w:cs="Arial"/>
          <w:lang w:val="sv-SE"/>
        </w:rPr>
        <w:t>an</w:t>
      </w:r>
      <w:r w:rsidR="00443F4B" w:rsidRPr="00443F4B">
        <w:rPr>
          <w:rFonts w:ascii="Arial" w:hAnsi="Arial" w:cs="Arial"/>
          <w:lang w:val="sv-SE"/>
        </w:rPr>
        <w:t xml:space="preserve"> realisasi </w:t>
      </w:r>
      <w:r w:rsidR="00443F4B" w:rsidRPr="00443F4B">
        <w:rPr>
          <w:rFonts w:ascii="Arial" w:hAnsi="Arial" w:cs="Arial"/>
          <w:b/>
          <w:bCs/>
          <w:lang w:val="sv-SE"/>
        </w:rPr>
        <w:t>30,40%</w:t>
      </w:r>
      <w:r w:rsidR="00443F4B">
        <w:rPr>
          <w:rFonts w:ascii="Arial" w:hAnsi="Arial" w:cs="Arial"/>
          <w:lang w:val="sv-SE"/>
        </w:rPr>
        <w:t xml:space="preserve"> dengan </w:t>
      </w:r>
      <w:r w:rsidR="00443F4B" w:rsidRPr="00443F4B">
        <w:rPr>
          <w:rFonts w:ascii="Arial" w:hAnsi="Arial" w:cs="Arial"/>
          <w:lang w:val="sv-SE"/>
        </w:rPr>
        <w:t xml:space="preserve">capaian sebesar </w:t>
      </w:r>
      <w:r w:rsidR="00443F4B" w:rsidRPr="00443F4B">
        <w:rPr>
          <w:rFonts w:ascii="Arial" w:hAnsi="Arial" w:cs="Arial"/>
          <w:b/>
          <w:bCs/>
          <w:lang w:val="sv-SE"/>
        </w:rPr>
        <w:t>98,06%</w:t>
      </w:r>
      <w:r w:rsidR="006C2C42">
        <w:rPr>
          <w:rFonts w:ascii="Arial" w:hAnsi="Arial" w:cs="Arial"/>
          <w:b/>
          <w:bCs/>
          <w:lang w:val="sv-SE"/>
        </w:rPr>
        <w:t xml:space="preserve"> </w:t>
      </w:r>
      <w:r w:rsidR="006C2C42">
        <w:rPr>
          <w:rFonts w:ascii="Arial" w:hAnsi="Arial" w:cs="Arial"/>
          <w:b/>
          <w:bCs/>
          <w:lang w:val="sv-SE"/>
        </w:rPr>
        <w:t>atau 1 desa meningkat status menjadi mandiri yaitu Desa Arolipu Kecamatan Wotu kabupaten Luwu Timur</w:t>
      </w:r>
      <w:r w:rsidR="00443F4B" w:rsidRPr="00443F4B">
        <w:rPr>
          <w:rFonts w:ascii="Arial" w:hAnsi="Arial" w:cs="Arial"/>
          <w:lang w:val="sv-SE"/>
        </w:rPr>
        <w:t>.</w:t>
      </w:r>
      <w:r w:rsidR="006C2C42">
        <w:rPr>
          <w:rFonts w:ascii="Arial" w:hAnsi="Arial" w:cs="Arial"/>
          <w:lang w:val="sv-SE"/>
        </w:rPr>
        <w:t xml:space="preserve"> </w:t>
      </w:r>
      <w:r w:rsidR="00443F4B" w:rsidRPr="00443F4B">
        <w:rPr>
          <w:rFonts w:ascii="Arial" w:hAnsi="Arial" w:cs="Arial"/>
          <w:lang w:val="sv-SE"/>
        </w:rPr>
        <w:t xml:space="preserve"> Capaian ini menunjukkan bahwa kinerja indikator berada pada kategori sangat baik dan mendekati target yang ditetapkan, meskipun masih terdapat sedikit selisih antara target dan realisasi. Kondisi ini disebabkan oleh masih adanya beberapa desa yang belum sepenuhnya memenuhi indikator penilaian status desa, khususnya pada aspek ketahanan ekonomi dan sosial desa.</w:t>
      </w:r>
    </w:p>
    <w:p w14:paraId="3621EFA1" w14:textId="49CFED2B" w:rsidR="001B2C89" w:rsidRPr="006C2C42" w:rsidRDefault="001B2C89" w:rsidP="001B2C89">
      <w:pPr>
        <w:pStyle w:val="ListParagraph"/>
        <w:widowControl w:val="0"/>
        <w:autoSpaceDE w:val="0"/>
        <w:autoSpaceDN w:val="0"/>
        <w:adjustRightInd w:val="0"/>
        <w:spacing w:after="0" w:line="360" w:lineRule="auto"/>
        <w:ind w:right="14"/>
        <w:jc w:val="center"/>
        <w:rPr>
          <w:rFonts w:ascii="Arial" w:hAnsi="Arial" w:cs="Arial"/>
          <w:lang w:val="sv-SE"/>
        </w:rPr>
      </w:pPr>
      <w:r>
        <w:rPr>
          <w:rFonts w:ascii="Arial" w:hAnsi="Arial" w:cs="Arial"/>
          <w:lang w:val="sv-SE"/>
        </w:rPr>
        <w:t>Tabel 14</w:t>
      </w:r>
    </w:p>
    <w:p w14:paraId="526F8B60" w14:textId="0FB13EA4" w:rsidR="00F45CC4" w:rsidRDefault="00F45CC4" w:rsidP="00443F4B">
      <w:pPr>
        <w:pStyle w:val="ListParagraph"/>
        <w:widowControl w:val="0"/>
        <w:autoSpaceDE w:val="0"/>
        <w:autoSpaceDN w:val="0"/>
        <w:adjustRightInd w:val="0"/>
        <w:spacing w:after="0"/>
        <w:ind w:right="14"/>
        <w:jc w:val="both"/>
        <w:rPr>
          <w:rFonts w:ascii="Arial" w:hAnsi="Arial" w:cs="Arial"/>
          <w:b/>
          <w:bCs/>
          <w:lang w:val="sv-SE"/>
        </w:rPr>
      </w:pPr>
      <w:r>
        <w:rPr>
          <w:noProof/>
        </w:rPr>
        <w:drawing>
          <wp:inline distT="0" distB="0" distL="0" distR="0" wp14:anchorId="72697563" wp14:editId="50A8DE3A">
            <wp:extent cx="5343525" cy="4476750"/>
            <wp:effectExtent l="0" t="0" r="0" b="0"/>
            <wp:docPr id="2079685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14138" t="10798" r="23958" b="41907"/>
                    <a:stretch>
                      <a:fillRect/>
                    </a:stretch>
                  </pic:blipFill>
                  <pic:spPr bwMode="auto">
                    <a:xfrm>
                      <a:off x="0" y="0"/>
                      <a:ext cx="5344085" cy="4477219"/>
                    </a:xfrm>
                    <a:prstGeom prst="rect">
                      <a:avLst/>
                    </a:prstGeom>
                    <a:noFill/>
                    <a:ln>
                      <a:noFill/>
                    </a:ln>
                    <a:extLst>
                      <a:ext uri="{53640926-AAD7-44D8-BBD7-CCE9431645EC}">
                        <a14:shadowObscured xmlns:a14="http://schemas.microsoft.com/office/drawing/2010/main"/>
                      </a:ext>
                    </a:extLst>
                  </pic:spPr>
                </pic:pic>
              </a:graphicData>
            </a:graphic>
          </wp:inline>
        </w:drawing>
      </w:r>
    </w:p>
    <w:p w14:paraId="21DC2F33" w14:textId="77777777" w:rsidR="006C2C42" w:rsidRDefault="006C2C42" w:rsidP="006C2C42">
      <w:pPr>
        <w:spacing w:after="0" w:line="240" w:lineRule="auto"/>
        <w:jc w:val="center"/>
        <w:rPr>
          <w:rFonts w:ascii="Arial" w:hAnsi="Arial" w:cs="Arial"/>
          <w:lang w:val="nl-BE"/>
        </w:rPr>
      </w:pPr>
    </w:p>
    <w:p w14:paraId="74285E81" w14:textId="05DAB2C7" w:rsidR="006C2C42" w:rsidRDefault="006C2C42" w:rsidP="006C2C42">
      <w:pPr>
        <w:spacing w:after="0" w:line="240" w:lineRule="auto"/>
        <w:jc w:val="center"/>
        <w:rPr>
          <w:rFonts w:ascii="Arial" w:hAnsi="Arial" w:cs="Arial"/>
          <w:lang w:val="sv-SE"/>
        </w:rPr>
      </w:pPr>
      <w:r>
        <w:rPr>
          <w:rFonts w:ascii="Arial" w:hAnsi="Arial" w:cs="Arial"/>
          <w:lang w:val="nl-BE"/>
        </w:rPr>
        <w:t xml:space="preserve">           </w:t>
      </w:r>
    </w:p>
    <w:p w14:paraId="2F0064A3" w14:textId="77777777" w:rsidR="006C2C42" w:rsidRPr="00F45CC4" w:rsidRDefault="006C2C42" w:rsidP="00F45CC4">
      <w:pPr>
        <w:widowControl w:val="0"/>
        <w:autoSpaceDE w:val="0"/>
        <w:autoSpaceDN w:val="0"/>
        <w:adjustRightInd w:val="0"/>
        <w:spacing w:after="0"/>
        <w:ind w:right="14"/>
        <w:jc w:val="both"/>
        <w:rPr>
          <w:rFonts w:ascii="Arial" w:hAnsi="Arial" w:cs="Arial"/>
          <w:lang w:val="sv-SE"/>
        </w:rPr>
      </w:pPr>
    </w:p>
    <w:p w14:paraId="0126A751" w14:textId="61A457A3" w:rsidR="00443F4B" w:rsidRDefault="00F45CC4" w:rsidP="00744514">
      <w:pPr>
        <w:pStyle w:val="ListParagraph"/>
        <w:widowControl w:val="0"/>
        <w:numPr>
          <w:ilvl w:val="3"/>
          <w:numId w:val="57"/>
        </w:numPr>
        <w:autoSpaceDE w:val="0"/>
        <w:autoSpaceDN w:val="0"/>
        <w:adjustRightInd w:val="0"/>
        <w:spacing w:after="0" w:line="360" w:lineRule="auto"/>
        <w:ind w:left="720" w:right="14"/>
        <w:jc w:val="both"/>
        <w:rPr>
          <w:rFonts w:ascii="Arial" w:hAnsi="Arial" w:cs="Arial"/>
          <w:lang w:val="sv-SE"/>
        </w:rPr>
      </w:pPr>
      <w:r>
        <w:rPr>
          <w:rFonts w:ascii="Arial" w:hAnsi="Arial" w:cs="Arial"/>
          <w:lang w:val="sv-SE"/>
        </w:rPr>
        <w:t>I</w:t>
      </w:r>
      <w:r w:rsidR="00443F4B" w:rsidRPr="00443F4B">
        <w:rPr>
          <w:rFonts w:ascii="Arial" w:hAnsi="Arial" w:cs="Arial"/>
          <w:lang w:val="sv-SE"/>
        </w:rPr>
        <w:t xml:space="preserve">ndikator </w:t>
      </w:r>
      <w:r w:rsidR="00443F4B" w:rsidRPr="00443F4B">
        <w:rPr>
          <w:rFonts w:ascii="Arial" w:hAnsi="Arial" w:cs="Arial"/>
          <w:b/>
          <w:bCs/>
          <w:lang w:val="sv-SE"/>
        </w:rPr>
        <w:t>Persentase Peningkatan Usaha Ekonomi Desa</w:t>
      </w:r>
      <w:r w:rsidR="00443F4B" w:rsidRPr="00443F4B">
        <w:rPr>
          <w:rFonts w:ascii="Arial" w:hAnsi="Arial" w:cs="Arial"/>
          <w:lang w:val="sv-SE"/>
        </w:rPr>
        <w:t xml:space="preserve"> memiliki target sebesar </w:t>
      </w:r>
      <w:r w:rsidR="00443F4B" w:rsidRPr="00443F4B">
        <w:rPr>
          <w:rFonts w:ascii="Arial" w:hAnsi="Arial" w:cs="Arial"/>
          <w:b/>
          <w:bCs/>
          <w:lang w:val="sv-SE"/>
        </w:rPr>
        <w:t>70%</w:t>
      </w:r>
      <w:r w:rsidR="00443F4B" w:rsidRPr="00443F4B">
        <w:rPr>
          <w:rFonts w:ascii="Arial" w:hAnsi="Arial" w:cs="Arial"/>
          <w:lang w:val="sv-SE"/>
        </w:rPr>
        <w:t xml:space="preserve">, </w:t>
      </w:r>
      <w:r w:rsidR="00443F4B">
        <w:rPr>
          <w:rFonts w:ascii="Arial" w:hAnsi="Arial" w:cs="Arial"/>
          <w:lang w:val="sv-SE"/>
        </w:rPr>
        <w:t>dan</w:t>
      </w:r>
      <w:r w:rsidR="00443F4B" w:rsidRPr="00443F4B">
        <w:rPr>
          <w:rFonts w:ascii="Arial" w:hAnsi="Arial" w:cs="Arial"/>
          <w:lang w:val="sv-SE"/>
        </w:rPr>
        <w:t xml:space="preserve"> realisasi yang dicapai sebesar </w:t>
      </w:r>
      <w:r w:rsidR="00443F4B" w:rsidRPr="00443F4B">
        <w:rPr>
          <w:rFonts w:ascii="Arial" w:hAnsi="Arial" w:cs="Arial"/>
          <w:b/>
          <w:bCs/>
          <w:lang w:val="sv-SE"/>
        </w:rPr>
        <w:t>52%</w:t>
      </w:r>
      <w:r w:rsidR="00443F4B" w:rsidRPr="00443F4B">
        <w:rPr>
          <w:rFonts w:ascii="Arial" w:hAnsi="Arial" w:cs="Arial"/>
          <w:lang w:val="sv-SE"/>
        </w:rPr>
        <w:t>, sehingga tingkat capaian kinerja masih berada di bawah target yang direncanakan</w:t>
      </w:r>
      <w:r w:rsidR="00443F4B">
        <w:rPr>
          <w:rFonts w:ascii="Arial" w:hAnsi="Arial" w:cs="Arial"/>
          <w:lang w:val="sv-SE"/>
        </w:rPr>
        <w:t xml:space="preserve"> yaitu 74.29%</w:t>
      </w:r>
      <w:r w:rsidR="00443F4B" w:rsidRPr="00443F4B">
        <w:rPr>
          <w:rFonts w:ascii="Arial" w:hAnsi="Arial" w:cs="Arial"/>
          <w:lang w:val="sv-SE"/>
        </w:rPr>
        <w:t xml:space="preserve">. </w:t>
      </w:r>
      <w:r w:rsidR="00443F4B">
        <w:rPr>
          <w:rFonts w:ascii="Arial" w:hAnsi="Arial" w:cs="Arial"/>
          <w:lang w:val="sv-SE"/>
        </w:rPr>
        <w:t>C</w:t>
      </w:r>
      <w:r w:rsidR="00443F4B" w:rsidRPr="00443F4B">
        <w:rPr>
          <w:rFonts w:ascii="Arial" w:hAnsi="Arial" w:cs="Arial"/>
          <w:lang w:val="sv-SE"/>
        </w:rPr>
        <w:t>apaian ini menunjukkan bahwa pengembangan usaha ekonomi desa masih menghadapi beberapa kendala, antara lain keterbatasan kapasitas pengelolaan usaha desa, belum optimalnya pengembangan potensi ekonomi lokal, serta masih terbatasnya akses pemasaran produk usaha desa. Kondisi ini menunjukkan perlunya penguatan program pemberdayaan ekonomi desa melalui peningkatan kapasitas pengelola usaha desa, fasilitasi kemitraan usaha, serta pengembangan inovasi produk berbasis potensi desa.</w:t>
      </w:r>
    </w:p>
    <w:p w14:paraId="7D545144" w14:textId="77777777" w:rsidR="00C40CF0" w:rsidRDefault="00C40CF0" w:rsidP="00C40CF0">
      <w:pPr>
        <w:pStyle w:val="ListParagraph"/>
        <w:widowControl w:val="0"/>
        <w:autoSpaceDE w:val="0"/>
        <w:autoSpaceDN w:val="0"/>
        <w:adjustRightInd w:val="0"/>
        <w:spacing w:after="0" w:line="360" w:lineRule="auto"/>
        <w:ind w:right="14"/>
        <w:jc w:val="both"/>
        <w:rPr>
          <w:rFonts w:ascii="Arial" w:hAnsi="Arial" w:cs="Arial"/>
          <w:lang w:val="sv-SE"/>
        </w:rPr>
      </w:pPr>
    </w:p>
    <w:p w14:paraId="1596AD03" w14:textId="7A915574" w:rsidR="00C40CF0" w:rsidRDefault="00C40CF0" w:rsidP="00C40CF0">
      <w:pPr>
        <w:pStyle w:val="ListParagraph"/>
        <w:widowControl w:val="0"/>
        <w:autoSpaceDE w:val="0"/>
        <w:autoSpaceDN w:val="0"/>
        <w:adjustRightInd w:val="0"/>
        <w:spacing w:after="0" w:line="360" w:lineRule="auto"/>
        <w:ind w:right="14"/>
        <w:jc w:val="both"/>
        <w:rPr>
          <w:rFonts w:ascii="Arial" w:hAnsi="Arial" w:cs="Arial"/>
          <w:lang w:val="sv-SE"/>
        </w:rPr>
      </w:pPr>
      <w:r>
        <w:rPr>
          <w:rFonts w:ascii="Arial" w:hAnsi="Arial" w:cs="Arial"/>
          <w:lang w:val="sv-SE"/>
        </w:rPr>
        <w:t>Dengan rumus formulasi sebagai berikut :</w:t>
      </w:r>
    </w:p>
    <w:tbl>
      <w:tblPr>
        <w:tblW w:w="7584" w:type="dxa"/>
        <w:tblInd w:w="828" w:type="dxa"/>
        <w:tblLook w:val="04A0" w:firstRow="1" w:lastRow="0" w:firstColumn="1" w:lastColumn="0" w:noHBand="0" w:noVBand="1"/>
      </w:tblPr>
      <w:tblGrid>
        <w:gridCol w:w="3174"/>
        <w:gridCol w:w="4410"/>
      </w:tblGrid>
      <w:tr w:rsidR="00B20BB1" w:rsidRPr="00B20BB1" w14:paraId="1FFB9D41" w14:textId="77777777" w:rsidTr="00C75910">
        <w:trPr>
          <w:trHeight w:val="582"/>
        </w:trPr>
        <w:tc>
          <w:tcPr>
            <w:tcW w:w="3174" w:type="dxa"/>
            <w:tcBorders>
              <w:top w:val="dashed" w:sz="4" w:space="0" w:color="auto"/>
              <w:left w:val="nil"/>
              <w:bottom w:val="dashed" w:sz="4" w:space="0" w:color="auto"/>
              <w:right w:val="dashed" w:sz="4" w:space="0" w:color="auto"/>
            </w:tcBorders>
            <w:shd w:val="clear" w:color="000000" w:fill="FFFFFF"/>
            <w:vAlign w:val="center"/>
            <w:hideMark/>
          </w:tcPr>
          <w:p w14:paraId="1E9BA2B9" w14:textId="781F222C" w:rsidR="00B20BB1" w:rsidRPr="008808B6" w:rsidRDefault="00B20BB1" w:rsidP="00C75910">
            <w:pPr>
              <w:rPr>
                <w:rFonts w:ascii="Cambria" w:hAnsi="Cambria" w:cs="Calibri"/>
                <w:b/>
                <w:bCs/>
                <w:color w:val="000000"/>
                <w:sz w:val="18"/>
                <w:szCs w:val="18"/>
                <w:lang w:val="sv-SE"/>
              </w:rPr>
            </w:pPr>
            <w:r>
              <w:rPr>
                <w:rFonts w:ascii="Cambria" w:hAnsi="Cambria" w:cs="Calibri"/>
                <w:b/>
                <w:bCs/>
                <w:color w:val="000000"/>
                <w:sz w:val="18"/>
                <w:szCs w:val="18"/>
                <w:lang w:val="sv-SE"/>
              </w:rPr>
              <w:t xml:space="preserve">Persentase </w:t>
            </w:r>
            <w:r>
              <w:rPr>
                <w:rFonts w:ascii="Cambria" w:hAnsi="Cambria" w:cs="Calibri"/>
                <w:b/>
                <w:bCs/>
                <w:color w:val="000000"/>
                <w:sz w:val="18"/>
                <w:szCs w:val="18"/>
                <w:lang w:val="sv-SE"/>
              </w:rPr>
              <w:t>BUMDes yang memberikan Laba dan PADes</w:t>
            </w:r>
            <w:r>
              <w:rPr>
                <w:rFonts w:ascii="Cambria" w:hAnsi="Cambria" w:cs="Calibri"/>
                <w:b/>
                <w:bCs/>
                <w:color w:val="000000"/>
                <w:sz w:val="18"/>
                <w:szCs w:val="18"/>
                <w:lang w:val="sv-SE"/>
              </w:rPr>
              <w:t xml:space="preserve"> </w:t>
            </w:r>
          </w:p>
        </w:tc>
        <w:tc>
          <w:tcPr>
            <w:tcW w:w="4410" w:type="dxa"/>
            <w:tcBorders>
              <w:top w:val="dashed" w:sz="4" w:space="0" w:color="auto"/>
              <w:left w:val="nil"/>
              <w:bottom w:val="nil"/>
              <w:right w:val="dashed" w:sz="4" w:space="0" w:color="auto"/>
            </w:tcBorders>
            <w:shd w:val="clear" w:color="000000" w:fill="FFFFFF"/>
            <w:vAlign w:val="center"/>
            <w:hideMark/>
          </w:tcPr>
          <w:p w14:paraId="53BE43C2" w14:textId="733F8468" w:rsidR="00B20BB1" w:rsidRPr="00F45CC4" w:rsidRDefault="00B20BB1" w:rsidP="00C75910">
            <w:pPr>
              <w:rPr>
                <w:rFonts w:ascii="Cambria" w:hAnsi="Cambria" w:cs="Calibri"/>
                <w:b/>
                <w:bCs/>
                <w:color w:val="000000"/>
                <w:sz w:val="18"/>
                <w:szCs w:val="18"/>
                <w:lang w:val="sv-SE"/>
              </w:rPr>
            </w:pPr>
            <w:r>
              <w:rPr>
                <w:rFonts w:ascii="Cambria" w:hAnsi="Cambria" w:cs="Calibri"/>
                <w:b/>
                <w:bCs/>
                <w:color w:val="000000"/>
                <w:sz w:val="18"/>
                <w:szCs w:val="18"/>
                <w:u w:val="single"/>
                <w:lang w:val="sv-SE"/>
              </w:rPr>
              <w:t>Jumlah BUMDes yang memiliki laba</w:t>
            </w:r>
            <w:r w:rsidRPr="00F45CC4">
              <w:rPr>
                <w:rFonts w:ascii="Cambria" w:hAnsi="Cambria" w:cs="Calibri"/>
                <w:b/>
                <w:bCs/>
                <w:color w:val="000000"/>
                <w:sz w:val="18"/>
                <w:szCs w:val="18"/>
                <w:u w:val="single"/>
                <w:lang w:val="sv-SE"/>
              </w:rPr>
              <w:t xml:space="preserve">   </w:t>
            </w:r>
            <w:r w:rsidRPr="00F45CC4">
              <w:rPr>
                <w:rFonts w:ascii="Cambria" w:hAnsi="Cambria" w:cs="Calibri"/>
                <w:b/>
                <w:bCs/>
                <w:color w:val="000000"/>
                <w:sz w:val="18"/>
                <w:szCs w:val="18"/>
                <w:lang w:val="sv-SE"/>
              </w:rPr>
              <w:t xml:space="preserve">  X 100%                                                       </w:t>
            </w:r>
            <w:r>
              <w:rPr>
                <w:rFonts w:ascii="Cambria" w:hAnsi="Cambria" w:cs="Calibri"/>
                <w:b/>
                <w:bCs/>
                <w:color w:val="000000"/>
                <w:sz w:val="18"/>
                <w:szCs w:val="18"/>
                <w:lang w:val="sv-SE"/>
              </w:rPr>
              <w:t>Jumlah BUMDes</w:t>
            </w:r>
            <w:r w:rsidRPr="00F45CC4">
              <w:rPr>
                <w:rFonts w:ascii="Cambria" w:hAnsi="Cambria" w:cs="Calibri"/>
                <w:b/>
                <w:bCs/>
                <w:color w:val="000000"/>
                <w:sz w:val="18"/>
                <w:szCs w:val="18"/>
                <w:lang w:val="sv-SE"/>
              </w:rPr>
              <w:t xml:space="preserve"> </w:t>
            </w:r>
          </w:p>
          <w:p w14:paraId="453A5E4A" w14:textId="13E59BF5" w:rsidR="00B20BB1" w:rsidRPr="00B20BB1" w:rsidRDefault="00C40CF0" w:rsidP="00C75910">
            <w:pPr>
              <w:spacing w:line="240" w:lineRule="auto"/>
              <w:rPr>
                <w:rFonts w:ascii="Cambria" w:hAnsi="Cambria" w:cs="Calibri"/>
                <w:b/>
                <w:bCs/>
                <w:color w:val="000000"/>
                <w:sz w:val="18"/>
                <w:szCs w:val="18"/>
              </w:rPr>
            </w:pPr>
            <w:r>
              <w:rPr>
                <w:rFonts w:ascii="Cambria" w:hAnsi="Cambria" w:cs="Calibri"/>
                <w:b/>
                <w:bCs/>
                <w:color w:val="000000"/>
                <w:sz w:val="18"/>
                <w:szCs w:val="18"/>
                <w:u w:val="single"/>
              </w:rPr>
              <w:t>6</w:t>
            </w:r>
            <w:r w:rsidR="00B20BB1" w:rsidRPr="00B20BB1">
              <w:rPr>
                <w:rFonts w:ascii="Cambria" w:hAnsi="Cambria" w:cs="Calibri"/>
                <w:b/>
                <w:bCs/>
                <w:color w:val="000000"/>
                <w:sz w:val="18"/>
                <w:szCs w:val="18"/>
                <w:u w:val="single"/>
              </w:rPr>
              <w:t xml:space="preserve">5      </w:t>
            </w:r>
            <w:r w:rsidR="00B20BB1" w:rsidRPr="00B20BB1">
              <w:rPr>
                <w:rFonts w:ascii="Cambria" w:hAnsi="Cambria" w:cs="Calibri"/>
                <w:b/>
                <w:bCs/>
                <w:color w:val="000000"/>
                <w:sz w:val="18"/>
                <w:szCs w:val="18"/>
              </w:rPr>
              <w:t>x 100%</w:t>
            </w:r>
          </w:p>
          <w:p w14:paraId="6B401D8A" w14:textId="224C5B4B" w:rsidR="00B20BB1" w:rsidRPr="00B20BB1" w:rsidRDefault="00B20BB1" w:rsidP="00C75910">
            <w:pPr>
              <w:spacing w:line="240" w:lineRule="auto"/>
              <w:rPr>
                <w:rFonts w:ascii="Cambria" w:hAnsi="Cambria" w:cs="Calibri"/>
                <w:b/>
                <w:bCs/>
                <w:color w:val="000000"/>
                <w:sz w:val="18"/>
                <w:szCs w:val="18"/>
              </w:rPr>
            </w:pPr>
            <w:r>
              <w:rPr>
                <w:rFonts w:ascii="Cambria" w:hAnsi="Cambria" w:cs="Calibri"/>
                <w:b/>
                <w:bCs/>
                <w:color w:val="000000"/>
                <w:sz w:val="18"/>
                <w:szCs w:val="18"/>
              </w:rPr>
              <w:t>125</w:t>
            </w:r>
          </w:p>
          <w:p w14:paraId="15BA1D1D" w14:textId="6829D266" w:rsidR="00B20BB1" w:rsidRPr="00B20BB1" w:rsidRDefault="00C40CF0" w:rsidP="00C75910">
            <w:pPr>
              <w:spacing w:line="240" w:lineRule="auto"/>
              <w:rPr>
                <w:rFonts w:ascii="Cambria" w:hAnsi="Cambria" w:cs="Calibri"/>
                <w:b/>
                <w:bCs/>
                <w:color w:val="000000"/>
                <w:sz w:val="18"/>
                <w:szCs w:val="18"/>
              </w:rPr>
            </w:pPr>
            <w:r>
              <w:rPr>
                <w:rFonts w:ascii="Cambria" w:hAnsi="Cambria" w:cs="Calibri"/>
                <w:b/>
                <w:bCs/>
                <w:color w:val="000000"/>
                <w:sz w:val="18"/>
                <w:szCs w:val="18"/>
              </w:rPr>
              <w:t>52</w:t>
            </w:r>
            <w:r w:rsidR="00B20BB1" w:rsidRPr="00B20BB1">
              <w:rPr>
                <w:rFonts w:ascii="Cambria" w:hAnsi="Cambria" w:cs="Calibri"/>
                <w:b/>
                <w:bCs/>
                <w:color w:val="000000"/>
                <w:sz w:val="18"/>
                <w:szCs w:val="18"/>
              </w:rPr>
              <w:t xml:space="preserve">% </w:t>
            </w:r>
          </w:p>
        </w:tc>
      </w:tr>
    </w:tbl>
    <w:p w14:paraId="1C60A349" w14:textId="77777777" w:rsidR="00B20BB1" w:rsidRDefault="00B20BB1" w:rsidP="00B20BB1">
      <w:pPr>
        <w:widowControl w:val="0"/>
        <w:autoSpaceDE w:val="0"/>
        <w:autoSpaceDN w:val="0"/>
        <w:adjustRightInd w:val="0"/>
        <w:spacing w:after="0"/>
        <w:ind w:right="14"/>
        <w:jc w:val="center"/>
        <w:rPr>
          <w:rFonts w:ascii="Arial" w:hAnsi="Arial" w:cs="Arial"/>
          <w:sz w:val="20"/>
          <w:szCs w:val="20"/>
          <w:lang w:val="sv-SE"/>
        </w:rPr>
      </w:pPr>
    </w:p>
    <w:p w14:paraId="49495DAD" w14:textId="77777777" w:rsidR="00B20BB1" w:rsidRDefault="00B20BB1" w:rsidP="00B20BB1">
      <w:pPr>
        <w:widowControl w:val="0"/>
        <w:autoSpaceDE w:val="0"/>
        <w:autoSpaceDN w:val="0"/>
        <w:adjustRightInd w:val="0"/>
        <w:spacing w:after="0"/>
        <w:ind w:right="14"/>
        <w:rPr>
          <w:rFonts w:ascii="Arial" w:hAnsi="Arial" w:cs="Arial"/>
          <w:sz w:val="20"/>
          <w:szCs w:val="20"/>
          <w:lang w:val="sv-SE"/>
        </w:rPr>
      </w:pPr>
    </w:p>
    <w:p w14:paraId="6F00B6CA" w14:textId="77777777" w:rsidR="00090EEB" w:rsidRDefault="00090EEB" w:rsidP="00B20BB1">
      <w:pPr>
        <w:widowControl w:val="0"/>
        <w:autoSpaceDE w:val="0"/>
        <w:autoSpaceDN w:val="0"/>
        <w:adjustRightInd w:val="0"/>
        <w:spacing w:after="0"/>
        <w:ind w:right="14"/>
        <w:rPr>
          <w:rFonts w:ascii="Arial" w:hAnsi="Arial" w:cs="Arial"/>
          <w:sz w:val="20"/>
          <w:szCs w:val="20"/>
          <w:lang w:val="sv-SE"/>
        </w:rPr>
        <w:sectPr w:rsidR="00090EEB" w:rsidSect="00090EEB">
          <w:pgSz w:w="11906" w:h="16838" w:code="9"/>
          <w:pgMar w:top="1411" w:right="1411" w:bottom="2592" w:left="1843" w:header="720" w:footer="720" w:gutter="0"/>
          <w:cols w:space="720"/>
          <w:docGrid w:linePitch="360"/>
        </w:sectPr>
      </w:pPr>
    </w:p>
    <w:p w14:paraId="6C0D4837" w14:textId="77777777" w:rsidR="006C2C42" w:rsidRDefault="006C2C42" w:rsidP="00B20BB1">
      <w:pPr>
        <w:widowControl w:val="0"/>
        <w:autoSpaceDE w:val="0"/>
        <w:autoSpaceDN w:val="0"/>
        <w:adjustRightInd w:val="0"/>
        <w:spacing w:after="0"/>
        <w:ind w:right="14"/>
        <w:rPr>
          <w:rFonts w:ascii="Arial" w:hAnsi="Arial" w:cs="Arial"/>
          <w:sz w:val="20"/>
          <w:szCs w:val="20"/>
          <w:lang w:val="sv-SE"/>
        </w:rPr>
      </w:pPr>
    </w:p>
    <w:p w14:paraId="71E8F508" w14:textId="77777777" w:rsidR="006C2C42" w:rsidRDefault="006C2C42" w:rsidP="00B20BB1">
      <w:pPr>
        <w:widowControl w:val="0"/>
        <w:autoSpaceDE w:val="0"/>
        <w:autoSpaceDN w:val="0"/>
        <w:adjustRightInd w:val="0"/>
        <w:spacing w:after="0"/>
        <w:ind w:right="14"/>
        <w:rPr>
          <w:rFonts w:ascii="Arial" w:hAnsi="Arial" w:cs="Arial"/>
          <w:sz w:val="20"/>
          <w:szCs w:val="20"/>
          <w:lang w:val="sv-SE"/>
        </w:rPr>
      </w:pPr>
    </w:p>
    <w:p w14:paraId="2EC18605" w14:textId="397F5611" w:rsidR="00F45CC4" w:rsidRDefault="00B20BB1" w:rsidP="00B20BB1">
      <w:pPr>
        <w:widowControl w:val="0"/>
        <w:autoSpaceDE w:val="0"/>
        <w:autoSpaceDN w:val="0"/>
        <w:adjustRightInd w:val="0"/>
        <w:spacing w:after="0"/>
        <w:ind w:right="14"/>
        <w:jc w:val="center"/>
        <w:rPr>
          <w:rFonts w:ascii="Arial" w:hAnsi="Arial" w:cs="Arial"/>
          <w:sz w:val="20"/>
          <w:szCs w:val="20"/>
          <w:lang w:val="sv-SE"/>
        </w:rPr>
      </w:pPr>
      <w:r>
        <w:rPr>
          <w:rFonts w:ascii="Arial" w:hAnsi="Arial" w:cs="Arial"/>
          <w:sz w:val="20"/>
          <w:szCs w:val="20"/>
          <w:lang w:val="sv-SE"/>
        </w:rPr>
        <w:t xml:space="preserve">Tabel </w:t>
      </w:r>
      <w:r w:rsidR="001B2C89">
        <w:rPr>
          <w:rFonts w:ascii="Arial" w:hAnsi="Arial" w:cs="Arial"/>
          <w:sz w:val="20"/>
          <w:szCs w:val="20"/>
          <w:lang w:val="sv-SE"/>
        </w:rPr>
        <w:t xml:space="preserve">15 </w:t>
      </w:r>
      <w:r w:rsidRPr="00B20BB1">
        <w:rPr>
          <w:rFonts w:ascii="Arial" w:hAnsi="Arial" w:cs="Arial"/>
          <w:sz w:val="20"/>
          <w:szCs w:val="20"/>
          <w:lang w:val="sv-SE"/>
        </w:rPr>
        <w:t>DATA BUMDES</w:t>
      </w:r>
      <w:r>
        <w:rPr>
          <w:rFonts w:ascii="Arial" w:hAnsi="Arial" w:cs="Arial"/>
          <w:sz w:val="20"/>
          <w:szCs w:val="20"/>
          <w:lang w:val="sv-SE"/>
        </w:rPr>
        <w:t xml:space="preserve"> </w:t>
      </w:r>
      <w:r w:rsidRPr="00B20BB1">
        <w:rPr>
          <w:rFonts w:ascii="Arial" w:hAnsi="Arial" w:cs="Arial"/>
          <w:sz w:val="20"/>
          <w:szCs w:val="20"/>
          <w:lang w:val="sv-SE"/>
        </w:rPr>
        <w:t xml:space="preserve"> KAB.</w:t>
      </w:r>
      <w:r w:rsidR="00F22B19">
        <w:rPr>
          <w:rFonts w:ascii="Arial" w:hAnsi="Arial" w:cs="Arial"/>
          <w:sz w:val="20"/>
          <w:szCs w:val="20"/>
          <w:lang w:val="sv-SE"/>
        </w:rPr>
        <w:t xml:space="preserve"> </w:t>
      </w:r>
      <w:r w:rsidRPr="00B20BB1">
        <w:rPr>
          <w:rFonts w:ascii="Arial" w:hAnsi="Arial" w:cs="Arial"/>
          <w:sz w:val="20"/>
          <w:szCs w:val="20"/>
          <w:lang w:val="sv-SE"/>
        </w:rPr>
        <w:t xml:space="preserve">LUWU TIMUR </w:t>
      </w:r>
      <w:r w:rsidR="00F22B19">
        <w:rPr>
          <w:rFonts w:ascii="Arial" w:hAnsi="Arial" w:cs="Arial"/>
          <w:sz w:val="20"/>
          <w:szCs w:val="20"/>
          <w:lang w:val="sv-SE"/>
        </w:rPr>
        <w:t xml:space="preserve">TAHUN </w:t>
      </w:r>
      <w:r w:rsidRPr="00B20BB1">
        <w:rPr>
          <w:rFonts w:ascii="Arial" w:hAnsi="Arial" w:cs="Arial"/>
          <w:sz w:val="20"/>
          <w:szCs w:val="20"/>
          <w:lang w:val="sv-SE"/>
        </w:rPr>
        <w:t>2025</w:t>
      </w:r>
    </w:p>
    <w:p w14:paraId="0EDBC27A" w14:textId="77777777" w:rsidR="00B20BB1" w:rsidRPr="00B20BB1" w:rsidRDefault="00B20BB1" w:rsidP="00F45CC4">
      <w:pPr>
        <w:widowControl w:val="0"/>
        <w:autoSpaceDE w:val="0"/>
        <w:autoSpaceDN w:val="0"/>
        <w:adjustRightInd w:val="0"/>
        <w:spacing w:after="0"/>
        <w:ind w:right="14"/>
        <w:jc w:val="both"/>
        <w:rPr>
          <w:rFonts w:ascii="Arial" w:hAnsi="Arial" w:cs="Arial"/>
          <w:sz w:val="20"/>
          <w:szCs w:val="20"/>
          <w:lang w:val="sv-SE"/>
        </w:rPr>
      </w:pPr>
    </w:p>
    <w:p w14:paraId="4BE8162F" w14:textId="77777777" w:rsidR="00B20BB1" w:rsidRDefault="00B20BB1" w:rsidP="00F45CC4">
      <w:pPr>
        <w:widowControl w:val="0"/>
        <w:autoSpaceDE w:val="0"/>
        <w:autoSpaceDN w:val="0"/>
        <w:adjustRightInd w:val="0"/>
        <w:spacing w:after="0"/>
        <w:ind w:right="14"/>
        <w:jc w:val="both"/>
        <w:rPr>
          <w:rFonts w:ascii="Arial" w:hAnsi="Arial" w:cs="Arial"/>
          <w:lang w:val="sv-SE"/>
        </w:rPr>
      </w:pPr>
    </w:p>
    <w:tbl>
      <w:tblPr>
        <w:tblW w:w="11235" w:type="dxa"/>
        <w:tblInd w:w="18" w:type="dxa"/>
        <w:tblLook w:val="04A0" w:firstRow="1" w:lastRow="0" w:firstColumn="1" w:lastColumn="0" w:noHBand="0" w:noVBand="1"/>
      </w:tblPr>
      <w:tblGrid>
        <w:gridCol w:w="426"/>
        <w:gridCol w:w="1100"/>
        <w:gridCol w:w="379"/>
        <w:gridCol w:w="1450"/>
        <w:gridCol w:w="1749"/>
        <w:gridCol w:w="298"/>
        <w:gridCol w:w="2673"/>
        <w:gridCol w:w="488"/>
        <w:gridCol w:w="492"/>
        <w:gridCol w:w="618"/>
        <w:gridCol w:w="362"/>
        <w:gridCol w:w="1200"/>
      </w:tblGrid>
      <w:tr w:rsidR="00882EC6" w:rsidRPr="00882EC6" w14:paraId="7CE1A1D3" w14:textId="77777777" w:rsidTr="001B2C89">
        <w:trPr>
          <w:trHeight w:val="300"/>
        </w:trPr>
        <w:tc>
          <w:tcPr>
            <w:tcW w:w="426" w:type="dxa"/>
            <w:vMerge w:val="restart"/>
            <w:tcBorders>
              <w:top w:val="single" w:sz="4" w:space="0" w:color="auto"/>
              <w:left w:val="single" w:sz="4" w:space="0" w:color="auto"/>
              <w:bottom w:val="single" w:sz="4" w:space="0" w:color="auto"/>
              <w:right w:val="single" w:sz="4" w:space="0" w:color="auto"/>
            </w:tcBorders>
            <w:noWrap/>
            <w:vAlign w:val="center"/>
            <w:hideMark/>
          </w:tcPr>
          <w:p w14:paraId="509A5060"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NO</w:t>
            </w:r>
          </w:p>
        </w:tc>
        <w:tc>
          <w:tcPr>
            <w:tcW w:w="1100" w:type="dxa"/>
            <w:vMerge w:val="restart"/>
            <w:tcBorders>
              <w:top w:val="single" w:sz="4" w:space="0" w:color="auto"/>
              <w:left w:val="single" w:sz="4" w:space="0" w:color="auto"/>
              <w:bottom w:val="single" w:sz="4" w:space="0" w:color="auto"/>
              <w:right w:val="single" w:sz="4" w:space="0" w:color="auto"/>
            </w:tcBorders>
            <w:noWrap/>
            <w:vAlign w:val="center"/>
            <w:hideMark/>
          </w:tcPr>
          <w:p w14:paraId="4B0A5E3F"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KECAMATAN</w:t>
            </w:r>
          </w:p>
        </w:tc>
        <w:tc>
          <w:tcPr>
            <w:tcW w:w="1829" w:type="dxa"/>
            <w:gridSpan w:val="2"/>
            <w:vMerge w:val="restart"/>
            <w:tcBorders>
              <w:top w:val="single" w:sz="4" w:space="0" w:color="auto"/>
              <w:left w:val="single" w:sz="4" w:space="0" w:color="auto"/>
              <w:bottom w:val="single" w:sz="4" w:space="0" w:color="000000"/>
              <w:right w:val="single" w:sz="4" w:space="0" w:color="000000"/>
            </w:tcBorders>
            <w:noWrap/>
            <w:vAlign w:val="center"/>
            <w:hideMark/>
          </w:tcPr>
          <w:p w14:paraId="67CE7BE3"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DESA</w:t>
            </w:r>
          </w:p>
        </w:tc>
        <w:tc>
          <w:tcPr>
            <w:tcW w:w="1749" w:type="dxa"/>
            <w:vMerge w:val="restart"/>
            <w:tcBorders>
              <w:top w:val="single" w:sz="4" w:space="0" w:color="auto"/>
              <w:left w:val="single" w:sz="4" w:space="0" w:color="auto"/>
              <w:bottom w:val="single" w:sz="4" w:space="0" w:color="auto"/>
              <w:right w:val="single" w:sz="4" w:space="0" w:color="auto"/>
            </w:tcBorders>
            <w:noWrap/>
            <w:vAlign w:val="center"/>
            <w:hideMark/>
          </w:tcPr>
          <w:p w14:paraId="7773ADF8"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BUMDES</w:t>
            </w:r>
          </w:p>
        </w:tc>
        <w:tc>
          <w:tcPr>
            <w:tcW w:w="2971" w:type="dxa"/>
            <w:gridSpan w:val="2"/>
            <w:vMerge w:val="restart"/>
            <w:tcBorders>
              <w:top w:val="single" w:sz="4" w:space="0" w:color="auto"/>
              <w:left w:val="single" w:sz="4" w:space="0" w:color="auto"/>
              <w:bottom w:val="single" w:sz="4" w:space="0" w:color="000000"/>
              <w:right w:val="single" w:sz="4" w:space="0" w:color="000000"/>
            </w:tcBorders>
            <w:vAlign w:val="center"/>
            <w:hideMark/>
          </w:tcPr>
          <w:p w14:paraId="2BE602A0"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UNIT USAHA</w:t>
            </w:r>
          </w:p>
        </w:tc>
        <w:tc>
          <w:tcPr>
            <w:tcW w:w="980" w:type="dxa"/>
            <w:gridSpan w:val="2"/>
            <w:tcBorders>
              <w:top w:val="single" w:sz="4" w:space="0" w:color="auto"/>
              <w:left w:val="nil"/>
              <w:bottom w:val="single" w:sz="4" w:space="0" w:color="auto"/>
              <w:right w:val="single" w:sz="4" w:space="0" w:color="auto"/>
            </w:tcBorders>
            <w:noWrap/>
            <w:vAlign w:val="bottom"/>
            <w:hideMark/>
          </w:tcPr>
          <w:p w14:paraId="31FF6D99"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PENGURUS</w:t>
            </w:r>
          </w:p>
        </w:tc>
        <w:tc>
          <w:tcPr>
            <w:tcW w:w="980" w:type="dxa"/>
            <w:gridSpan w:val="2"/>
            <w:tcBorders>
              <w:top w:val="single" w:sz="4" w:space="0" w:color="auto"/>
              <w:left w:val="nil"/>
              <w:bottom w:val="single" w:sz="4" w:space="0" w:color="auto"/>
              <w:right w:val="single" w:sz="4" w:space="0" w:color="auto"/>
            </w:tcBorders>
            <w:noWrap/>
            <w:vAlign w:val="bottom"/>
            <w:hideMark/>
          </w:tcPr>
          <w:p w14:paraId="2F1C4646"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ANGGOTA</w:t>
            </w:r>
          </w:p>
        </w:tc>
        <w:tc>
          <w:tcPr>
            <w:tcW w:w="1200" w:type="dxa"/>
            <w:vMerge w:val="restart"/>
            <w:tcBorders>
              <w:top w:val="single" w:sz="4" w:space="0" w:color="auto"/>
              <w:left w:val="single" w:sz="4" w:space="0" w:color="auto"/>
              <w:bottom w:val="single" w:sz="4" w:space="0" w:color="auto"/>
              <w:right w:val="single" w:sz="4" w:space="0" w:color="auto"/>
            </w:tcBorders>
            <w:noWrap/>
            <w:vAlign w:val="center"/>
            <w:hideMark/>
          </w:tcPr>
          <w:p w14:paraId="6AC0AE0A"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OMZET</w:t>
            </w:r>
          </w:p>
        </w:tc>
      </w:tr>
      <w:tr w:rsidR="00882EC6" w:rsidRPr="00882EC6" w14:paraId="36BC79F0" w14:textId="77777777" w:rsidTr="001B2C89">
        <w:trPr>
          <w:trHeight w:val="30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770A26F1" w14:textId="77777777" w:rsidR="00882EC6" w:rsidRPr="00882EC6" w:rsidRDefault="00882EC6" w:rsidP="00882EC6">
            <w:pPr>
              <w:spacing w:after="0" w:line="240" w:lineRule="auto"/>
              <w:rPr>
                <w:rFonts w:ascii="Calibri" w:eastAsia="Times New Roman" w:hAnsi="Calibri" w:cs="Calibri"/>
                <w:color w:val="000000"/>
                <w:sz w:val="16"/>
                <w:szCs w:val="16"/>
              </w:rPr>
            </w:pPr>
          </w:p>
        </w:tc>
        <w:tc>
          <w:tcPr>
            <w:tcW w:w="1100" w:type="dxa"/>
            <w:vMerge/>
            <w:tcBorders>
              <w:top w:val="single" w:sz="4" w:space="0" w:color="auto"/>
              <w:left w:val="single" w:sz="4" w:space="0" w:color="auto"/>
              <w:bottom w:val="single" w:sz="4" w:space="0" w:color="auto"/>
              <w:right w:val="single" w:sz="4" w:space="0" w:color="auto"/>
            </w:tcBorders>
            <w:vAlign w:val="center"/>
            <w:hideMark/>
          </w:tcPr>
          <w:p w14:paraId="5B84DF2A" w14:textId="77777777" w:rsidR="00882EC6" w:rsidRPr="00882EC6" w:rsidRDefault="00882EC6" w:rsidP="00882EC6">
            <w:pPr>
              <w:spacing w:after="0" w:line="240" w:lineRule="auto"/>
              <w:rPr>
                <w:rFonts w:ascii="Calibri" w:eastAsia="Times New Roman" w:hAnsi="Calibri" w:cs="Calibri"/>
                <w:color w:val="000000"/>
                <w:sz w:val="16"/>
                <w:szCs w:val="16"/>
              </w:rPr>
            </w:pPr>
          </w:p>
        </w:tc>
        <w:tc>
          <w:tcPr>
            <w:tcW w:w="1829" w:type="dxa"/>
            <w:gridSpan w:val="2"/>
            <w:vMerge/>
            <w:tcBorders>
              <w:top w:val="single" w:sz="4" w:space="0" w:color="auto"/>
              <w:left w:val="single" w:sz="4" w:space="0" w:color="auto"/>
              <w:bottom w:val="single" w:sz="4" w:space="0" w:color="000000"/>
              <w:right w:val="single" w:sz="4" w:space="0" w:color="000000"/>
            </w:tcBorders>
            <w:vAlign w:val="center"/>
            <w:hideMark/>
          </w:tcPr>
          <w:p w14:paraId="13723297" w14:textId="77777777" w:rsidR="00882EC6" w:rsidRPr="00882EC6" w:rsidRDefault="00882EC6" w:rsidP="00882EC6">
            <w:pPr>
              <w:spacing w:after="0" w:line="240" w:lineRule="auto"/>
              <w:rPr>
                <w:rFonts w:ascii="Calibri" w:eastAsia="Times New Roman" w:hAnsi="Calibri" w:cs="Calibri"/>
                <w:color w:val="000000"/>
                <w:sz w:val="16"/>
                <w:szCs w:val="16"/>
              </w:rPr>
            </w:pPr>
          </w:p>
        </w:tc>
        <w:tc>
          <w:tcPr>
            <w:tcW w:w="1749" w:type="dxa"/>
            <w:vMerge/>
            <w:tcBorders>
              <w:top w:val="single" w:sz="4" w:space="0" w:color="auto"/>
              <w:left w:val="single" w:sz="4" w:space="0" w:color="auto"/>
              <w:bottom w:val="single" w:sz="4" w:space="0" w:color="auto"/>
              <w:right w:val="single" w:sz="4" w:space="0" w:color="auto"/>
            </w:tcBorders>
            <w:vAlign w:val="center"/>
            <w:hideMark/>
          </w:tcPr>
          <w:p w14:paraId="1F0B86A7" w14:textId="77777777" w:rsidR="00882EC6" w:rsidRPr="00882EC6" w:rsidRDefault="00882EC6" w:rsidP="00882EC6">
            <w:pPr>
              <w:spacing w:after="0" w:line="240" w:lineRule="auto"/>
              <w:rPr>
                <w:rFonts w:ascii="Calibri" w:eastAsia="Times New Roman" w:hAnsi="Calibri" w:cs="Calibri"/>
                <w:color w:val="000000"/>
                <w:sz w:val="16"/>
                <w:szCs w:val="16"/>
              </w:rPr>
            </w:pPr>
          </w:p>
        </w:tc>
        <w:tc>
          <w:tcPr>
            <w:tcW w:w="2971" w:type="dxa"/>
            <w:gridSpan w:val="2"/>
            <w:vMerge/>
            <w:tcBorders>
              <w:top w:val="single" w:sz="4" w:space="0" w:color="auto"/>
              <w:left w:val="single" w:sz="4" w:space="0" w:color="auto"/>
              <w:bottom w:val="single" w:sz="4" w:space="0" w:color="000000"/>
              <w:right w:val="single" w:sz="4" w:space="0" w:color="000000"/>
            </w:tcBorders>
            <w:vAlign w:val="center"/>
            <w:hideMark/>
          </w:tcPr>
          <w:p w14:paraId="18396633" w14:textId="77777777" w:rsidR="00882EC6" w:rsidRPr="00882EC6" w:rsidRDefault="00882EC6" w:rsidP="00882EC6">
            <w:pPr>
              <w:spacing w:after="0" w:line="240" w:lineRule="auto"/>
              <w:rPr>
                <w:rFonts w:ascii="Calibri" w:eastAsia="Times New Roman" w:hAnsi="Calibri" w:cs="Calibri"/>
                <w:color w:val="000000"/>
                <w:sz w:val="16"/>
                <w:szCs w:val="16"/>
              </w:rPr>
            </w:pPr>
          </w:p>
        </w:tc>
        <w:tc>
          <w:tcPr>
            <w:tcW w:w="488" w:type="dxa"/>
            <w:tcBorders>
              <w:top w:val="nil"/>
              <w:left w:val="nil"/>
              <w:bottom w:val="single" w:sz="4" w:space="0" w:color="auto"/>
              <w:right w:val="single" w:sz="4" w:space="0" w:color="auto"/>
            </w:tcBorders>
            <w:noWrap/>
            <w:vAlign w:val="bottom"/>
            <w:hideMark/>
          </w:tcPr>
          <w:p w14:paraId="6D126879"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L</w:t>
            </w:r>
          </w:p>
        </w:tc>
        <w:tc>
          <w:tcPr>
            <w:tcW w:w="492" w:type="dxa"/>
            <w:tcBorders>
              <w:top w:val="nil"/>
              <w:left w:val="nil"/>
              <w:bottom w:val="single" w:sz="4" w:space="0" w:color="auto"/>
              <w:right w:val="single" w:sz="4" w:space="0" w:color="auto"/>
            </w:tcBorders>
            <w:noWrap/>
            <w:vAlign w:val="bottom"/>
            <w:hideMark/>
          </w:tcPr>
          <w:p w14:paraId="763EE1C4"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P</w:t>
            </w:r>
          </w:p>
        </w:tc>
        <w:tc>
          <w:tcPr>
            <w:tcW w:w="618" w:type="dxa"/>
            <w:tcBorders>
              <w:top w:val="nil"/>
              <w:left w:val="nil"/>
              <w:bottom w:val="single" w:sz="4" w:space="0" w:color="auto"/>
              <w:right w:val="single" w:sz="4" w:space="0" w:color="auto"/>
            </w:tcBorders>
            <w:noWrap/>
            <w:vAlign w:val="bottom"/>
            <w:hideMark/>
          </w:tcPr>
          <w:p w14:paraId="65680720"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L</w:t>
            </w:r>
          </w:p>
        </w:tc>
        <w:tc>
          <w:tcPr>
            <w:tcW w:w="362" w:type="dxa"/>
            <w:tcBorders>
              <w:top w:val="nil"/>
              <w:left w:val="nil"/>
              <w:bottom w:val="single" w:sz="4" w:space="0" w:color="auto"/>
              <w:right w:val="single" w:sz="4" w:space="0" w:color="auto"/>
            </w:tcBorders>
            <w:noWrap/>
            <w:vAlign w:val="bottom"/>
            <w:hideMark/>
          </w:tcPr>
          <w:p w14:paraId="62E63841" w14:textId="77777777" w:rsidR="00882EC6" w:rsidRPr="00882EC6" w:rsidRDefault="00882EC6" w:rsidP="00882EC6">
            <w:pPr>
              <w:spacing w:after="0" w:line="240" w:lineRule="auto"/>
              <w:jc w:val="center"/>
              <w:rPr>
                <w:rFonts w:ascii="Calibri" w:eastAsia="Times New Roman" w:hAnsi="Calibri" w:cs="Calibri"/>
                <w:color w:val="000000"/>
                <w:sz w:val="16"/>
                <w:szCs w:val="16"/>
              </w:rPr>
            </w:pPr>
            <w:r w:rsidRPr="00882EC6">
              <w:rPr>
                <w:rFonts w:ascii="Calibri" w:eastAsia="Times New Roman" w:hAnsi="Calibri" w:cs="Calibri"/>
                <w:color w:val="000000"/>
                <w:sz w:val="16"/>
                <w:szCs w:val="16"/>
              </w:rPr>
              <w:t>P</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5090974" w14:textId="77777777" w:rsidR="00882EC6" w:rsidRPr="00882EC6" w:rsidRDefault="00882EC6" w:rsidP="00882EC6">
            <w:pPr>
              <w:spacing w:after="0" w:line="240" w:lineRule="auto"/>
              <w:rPr>
                <w:rFonts w:ascii="Calibri" w:eastAsia="Times New Roman" w:hAnsi="Calibri" w:cs="Calibri"/>
                <w:color w:val="000000"/>
                <w:sz w:val="16"/>
                <w:szCs w:val="16"/>
              </w:rPr>
            </w:pPr>
          </w:p>
        </w:tc>
      </w:tr>
      <w:tr w:rsidR="00882EC6" w:rsidRPr="00882EC6" w14:paraId="17C4E9EC"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779EBB0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100" w:type="dxa"/>
            <w:tcBorders>
              <w:top w:val="nil"/>
              <w:left w:val="nil"/>
              <w:bottom w:val="single" w:sz="4" w:space="0" w:color="auto"/>
              <w:right w:val="single" w:sz="4" w:space="0" w:color="auto"/>
            </w:tcBorders>
            <w:noWrap/>
            <w:vAlign w:val="bottom"/>
            <w:hideMark/>
          </w:tcPr>
          <w:p w14:paraId="1F793F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Burau</w:t>
            </w:r>
          </w:p>
        </w:tc>
        <w:tc>
          <w:tcPr>
            <w:tcW w:w="379" w:type="dxa"/>
            <w:tcBorders>
              <w:top w:val="nil"/>
              <w:left w:val="nil"/>
              <w:bottom w:val="single" w:sz="4" w:space="0" w:color="auto"/>
              <w:right w:val="single" w:sz="4" w:space="0" w:color="auto"/>
            </w:tcBorders>
            <w:noWrap/>
            <w:vAlign w:val="bottom"/>
            <w:hideMark/>
          </w:tcPr>
          <w:p w14:paraId="097B658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DF263C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Lauwo</w:t>
            </w:r>
            <w:proofErr w:type="spellEnd"/>
          </w:p>
        </w:tc>
        <w:tc>
          <w:tcPr>
            <w:tcW w:w="1749" w:type="dxa"/>
            <w:tcBorders>
              <w:top w:val="nil"/>
              <w:left w:val="nil"/>
              <w:bottom w:val="single" w:sz="4" w:space="0" w:color="auto"/>
              <w:right w:val="single" w:sz="4" w:space="0" w:color="auto"/>
            </w:tcBorders>
            <w:noWrap/>
            <w:vAlign w:val="bottom"/>
            <w:hideMark/>
          </w:tcPr>
          <w:p w14:paraId="36EB8A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Baru</w:t>
            </w:r>
          </w:p>
        </w:tc>
        <w:tc>
          <w:tcPr>
            <w:tcW w:w="298" w:type="dxa"/>
            <w:tcBorders>
              <w:top w:val="nil"/>
              <w:left w:val="nil"/>
              <w:bottom w:val="single" w:sz="4" w:space="0" w:color="auto"/>
              <w:right w:val="single" w:sz="4" w:space="0" w:color="auto"/>
            </w:tcBorders>
            <w:noWrap/>
            <w:vAlign w:val="bottom"/>
            <w:hideMark/>
          </w:tcPr>
          <w:p w14:paraId="051C527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2A938F9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Gas</w:t>
            </w:r>
          </w:p>
        </w:tc>
        <w:tc>
          <w:tcPr>
            <w:tcW w:w="488" w:type="dxa"/>
            <w:tcBorders>
              <w:top w:val="nil"/>
              <w:left w:val="nil"/>
              <w:bottom w:val="single" w:sz="4" w:space="0" w:color="auto"/>
              <w:right w:val="single" w:sz="4" w:space="0" w:color="auto"/>
            </w:tcBorders>
            <w:noWrap/>
            <w:vAlign w:val="bottom"/>
            <w:hideMark/>
          </w:tcPr>
          <w:p w14:paraId="79F88C3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4F2702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69F713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4DC6D2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F854C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8,190,000 </w:t>
            </w:r>
          </w:p>
        </w:tc>
      </w:tr>
      <w:tr w:rsidR="00882EC6" w:rsidRPr="00882EC6" w14:paraId="208EF1F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84EB4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E7D49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77E09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93557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E5A86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1D4029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D7381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&amp;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032958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43650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2C556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7985C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B185C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641492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6E4D1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4E3C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B7532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3A2142C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Lagego</w:t>
            </w:r>
            <w:proofErr w:type="spellEnd"/>
          </w:p>
        </w:tc>
        <w:tc>
          <w:tcPr>
            <w:tcW w:w="1749" w:type="dxa"/>
            <w:tcBorders>
              <w:top w:val="nil"/>
              <w:left w:val="nil"/>
              <w:bottom w:val="single" w:sz="4" w:space="0" w:color="auto"/>
              <w:right w:val="single" w:sz="4" w:space="0" w:color="auto"/>
            </w:tcBorders>
            <w:noWrap/>
            <w:vAlign w:val="bottom"/>
            <w:hideMark/>
          </w:tcPr>
          <w:p w14:paraId="290CD52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Mariolo</w:t>
            </w:r>
            <w:proofErr w:type="spellEnd"/>
            <w:r w:rsidRPr="00882EC6">
              <w:rPr>
                <w:rFonts w:ascii="Calibri" w:eastAsia="Times New Roman" w:hAnsi="Calibri" w:cs="Calibri"/>
                <w:color w:val="000000"/>
                <w:sz w:val="16"/>
                <w:szCs w:val="16"/>
              </w:rPr>
              <w:t xml:space="preserve"> Lagego</w:t>
            </w:r>
          </w:p>
        </w:tc>
        <w:tc>
          <w:tcPr>
            <w:tcW w:w="298" w:type="dxa"/>
            <w:tcBorders>
              <w:top w:val="nil"/>
              <w:left w:val="nil"/>
              <w:bottom w:val="single" w:sz="4" w:space="0" w:color="auto"/>
              <w:right w:val="single" w:sz="4" w:space="0" w:color="auto"/>
            </w:tcBorders>
            <w:noWrap/>
            <w:vAlign w:val="bottom"/>
            <w:hideMark/>
          </w:tcPr>
          <w:p w14:paraId="6C59AD0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74FD56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Alat </w:t>
            </w:r>
            <w:proofErr w:type="spellStart"/>
            <w:r w:rsidRPr="00882EC6">
              <w:rPr>
                <w:rFonts w:ascii="Calibri" w:eastAsia="Times New Roman" w:hAnsi="Calibri" w:cs="Calibri"/>
                <w:color w:val="000000"/>
                <w:sz w:val="16"/>
                <w:szCs w:val="16"/>
              </w:rPr>
              <w:t>Bangunan</w:t>
            </w:r>
            <w:proofErr w:type="spellEnd"/>
          </w:p>
        </w:tc>
        <w:tc>
          <w:tcPr>
            <w:tcW w:w="488" w:type="dxa"/>
            <w:tcBorders>
              <w:top w:val="nil"/>
              <w:left w:val="nil"/>
              <w:bottom w:val="single" w:sz="4" w:space="0" w:color="auto"/>
              <w:right w:val="single" w:sz="4" w:space="0" w:color="auto"/>
            </w:tcBorders>
            <w:noWrap/>
            <w:vAlign w:val="bottom"/>
            <w:hideMark/>
          </w:tcPr>
          <w:p w14:paraId="5CBAFE5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CBBA6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5F10E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BB3A26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569C8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157,529,590 </w:t>
            </w:r>
          </w:p>
        </w:tc>
      </w:tr>
      <w:tr w:rsidR="00882EC6" w:rsidRPr="00882EC6" w14:paraId="4560053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19F75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D7E66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530B1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806D4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90BDE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76F1AD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0C6679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Kelapa </w:t>
            </w:r>
            <w:proofErr w:type="spellStart"/>
            <w:r w:rsidRPr="00882EC6">
              <w:rPr>
                <w:rFonts w:ascii="Calibri" w:eastAsia="Times New Roman" w:hAnsi="Calibri" w:cs="Calibri"/>
                <w:color w:val="000000"/>
                <w:sz w:val="16"/>
                <w:szCs w:val="16"/>
              </w:rPr>
              <w:t>Sawit</w:t>
            </w:r>
            <w:proofErr w:type="spellEnd"/>
          </w:p>
        </w:tc>
        <w:tc>
          <w:tcPr>
            <w:tcW w:w="488" w:type="dxa"/>
            <w:tcBorders>
              <w:top w:val="nil"/>
              <w:left w:val="nil"/>
              <w:bottom w:val="single" w:sz="4" w:space="0" w:color="auto"/>
              <w:right w:val="single" w:sz="4" w:space="0" w:color="auto"/>
            </w:tcBorders>
            <w:noWrap/>
            <w:vAlign w:val="bottom"/>
            <w:hideMark/>
          </w:tcPr>
          <w:p w14:paraId="525244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920B5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6DED7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E1120D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2258B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E19D43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FB3E8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3DF6C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D61B03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17B2D1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Burau</w:t>
            </w:r>
          </w:p>
        </w:tc>
        <w:tc>
          <w:tcPr>
            <w:tcW w:w="1749" w:type="dxa"/>
            <w:tcBorders>
              <w:top w:val="nil"/>
              <w:left w:val="nil"/>
              <w:bottom w:val="single" w:sz="4" w:space="0" w:color="auto"/>
              <w:right w:val="single" w:sz="4" w:space="0" w:color="auto"/>
            </w:tcBorders>
            <w:noWrap/>
            <w:vAlign w:val="bottom"/>
            <w:hideMark/>
          </w:tcPr>
          <w:p w14:paraId="4211795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Mincara</w:t>
            </w:r>
            <w:proofErr w:type="spellEnd"/>
            <w:r w:rsidRPr="00882EC6">
              <w:rPr>
                <w:rFonts w:ascii="Calibri" w:eastAsia="Times New Roman" w:hAnsi="Calibri" w:cs="Calibri"/>
                <w:color w:val="000000"/>
                <w:sz w:val="16"/>
                <w:szCs w:val="16"/>
              </w:rPr>
              <w:t xml:space="preserve"> Burau</w:t>
            </w:r>
          </w:p>
        </w:tc>
        <w:tc>
          <w:tcPr>
            <w:tcW w:w="298" w:type="dxa"/>
            <w:tcBorders>
              <w:top w:val="nil"/>
              <w:left w:val="nil"/>
              <w:bottom w:val="single" w:sz="4" w:space="0" w:color="auto"/>
              <w:right w:val="single" w:sz="4" w:space="0" w:color="auto"/>
            </w:tcBorders>
            <w:noWrap/>
            <w:vAlign w:val="bottom"/>
            <w:hideMark/>
          </w:tcPr>
          <w:p w14:paraId="336894D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E2393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45E78F0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F65EEE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648C0A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B8C50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109C0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9,293,000 </w:t>
            </w:r>
          </w:p>
        </w:tc>
      </w:tr>
      <w:tr w:rsidR="00882EC6" w:rsidRPr="00882EC6" w14:paraId="3776E2E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FEE46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30DB4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FE3A8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BC0D8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02D59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6E2350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7F17FE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Box </w:t>
            </w:r>
            <w:proofErr w:type="spellStart"/>
            <w:r w:rsidRPr="00882EC6">
              <w:rPr>
                <w:rFonts w:ascii="Calibri" w:eastAsia="Times New Roman" w:hAnsi="Calibri" w:cs="Calibri"/>
                <w:color w:val="000000"/>
                <w:sz w:val="16"/>
                <w:szCs w:val="16"/>
              </w:rPr>
              <w:t>Jualan</w:t>
            </w:r>
            <w:proofErr w:type="spellEnd"/>
          </w:p>
        </w:tc>
        <w:tc>
          <w:tcPr>
            <w:tcW w:w="488" w:type="dxa"/>
            <w:tcBorders>
              <w:top w:val="nil"/>
              <w:left w:val="nil"/>
              <w:bottom w:val="single" w:sz="4" w:space="0" w:color="auto"/>
              <w:right w:val="single" w:sz="4" w:space="0" w:color="auto"/>
            </w:tcBorders>
            <w:noWrap/>
            <w:vAlign w:val="bottom"/>
            <w:hideMark/>
          </w:tcPr>
          <w:p w14:paraId="5691AC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D8FD3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1C2AD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47F3A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FEB0D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643305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6EBBD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C106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41F4D0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0FD9B9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Burau Pantai</w:t>
            </w:r>
          </w:p>
        </w:tc>
        <w:tc>
          <w:tcPr>
            <w:tcW w:w="1749" w:type="dxa"/>
            <w:tcBorders>
              <w:top w:val="nil"/>
              <w:left w:val="nil"/>
              <w:bottom w:val="single" w:sz="4" w:space="0" w:color="auto"/>
              <w:right w:val="single" w:sz="4" w:space="0" w:color="auto"/>
            </w:tcBorders>
            <w:noWrap/>
            <w:vAlign w:val="bottom"/>
            <w:hideMark/>
          </w:tcPr>
          <w:p w14:paraId="2EB47F3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Mappatuo</w:t>
            </w:r>
            <w:proofErr w:type="spellEnd"/>
          </w:p>
        </w:tc>
        <w:tc>
          <w:tcPr>
            <w:tcW w:w="298" w:type="dxa"/>
            <w:tcBorders>
              <w:top w:val="nil"/>
              <w:left w:val="nil"/>
              <w:bottom w:val="single" w:sz="4" w:space="0" w:color="auto"/>
              <w:right w:val="single" w:sz="4" w:space="0" w:color="auto"/>
            </w:tcBorders>
            <w:noWrap/>
            <w:vAlign w:val="bottom"/>
            <w:hideMark/>
          </w:tcPr>
          <w:p w14:paraId="5D81D7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9320D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Depot Air Galon </w:t>
            </w:r>
          </w:p>
        </w:tc>
        <w:tc>
          <w:tcPr>
            <w:tcW w:w="488" w:type="dxa"/>
            <w:tcBorders>
              <w:top w:val="nil"/>
              <w:left w:val="nil"/>
              <w:bottom w:val="single" w:sz="4" w:space="0" w:color="auto"/>
              <w:right w:val="single" w:sz="4" w:space="0" w:color="auto"/>
            </w:tcBorders>
            <w:noWrap/>
            <w:vAlign w:val="bottom"/>
            <w:hideMark/>
          </w:tcPr>
          <w:p w14:paraId="7043453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5FC439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5DE1B7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4D19B9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84BFD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5,000,000 </w:t>
            </w:r>
          </w:p>
        </w:tc>
      </w:tr>
      <w:tr w:rsidR="001B2C89" w:rsidRPr="00882EC6" w14:paraId="7A2382A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AA1B6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8EA9C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B87E8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7E084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B4D54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0BC2D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0E218B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Agen BRI Link </w:t>
            </w:r>
          </w:p>
        </w:tc>
        <w:tc>
          <w:tcPr>
            <w:tcW w:w="488" w:type="dxa"/>
            <w:tcBorders>
              <w:top w:val="nil"/>
              <w:left w:val="nil"/>
              <w:bottom w:val="single" w:sz="4" w:space="0" w:color="auto"/>
              <w:right w:val="single" w:sz="4" w:space="0" w:color="auto"/>
            </w:tcBorders>
            <w:noWrap/>
            <w:vAlign w:val="bottom"/>
            <w:hideMark/>
          </w:tcPr>
          <w:p w14:paraId="37E818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E058E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627D0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08161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E8FB5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0D8122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F593E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DAE67D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6D28B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63528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06E51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34C930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1BB25DC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24C344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21B39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9751F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D48FC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3FB75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051019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C3D74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C9CE9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AB7F4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E2D9F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74D39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8ABBB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7F4FB8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w:t>
            </w:r>
            <w:proofErr w:type="spellStart"/>
            <w:r w:rsidRPr="00882EC6">
              <w:rPr>
                <w:rFonts w:ascii="Calibri" w:eastAsia="Times New Roman" w:hAnsi="Calibri" w:cs="Calibri"/>
                <w:color w:val="000000"/>
                <w:sz w:val="16"/>
                <w:szCs w:val="16"/>
              </w:rPr>
              <w:t>Terowongan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057A6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DAD88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553F19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068A1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FB00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87F50D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EB67B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9A278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05E48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321DE7D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Lumbewe</w:t>
            </w:r>
            <w:proofErr w:type="spellEnd"/>
          </w:p>
        </w:tc>
        <w:tc>
          <w:tcPr>
            <w:tcW w:w="1749" w:type="dxa"/>
            <w:tcBorders>
              <w:top w:val="nil"/>
              <w:left w:val="nil"/>
              <w:bottom w:val="single" w:sz="4" w:space="0" w:color="auto"/>
              <w:right w:val="single" w:sz="4" w:space="0" w:color="auto"/>
            </w:tcBorders>
            <w:noWrap/>
            <w:vAlign w:val="bottom"/>
            <w:hideMark/>
          </w:tcPr>
          <w:p w14:paraId="4054DF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Bintang Sejahtera</w:t>
            </w:r>
          </w:p>
        </w:tc>
        <w:tc>
          <w:tcPr>
            <w:tcW w:w="298" w:type="dxa"/>
            <w:tcBorders>
              <w:top w:val="nil"/>
              <w:left w:val="nil"/>
              <w:bottom w:val="single" w:sz="4" w:space="0" w:color="auto"/>
              <w:right w:val="single" w:sz="4" w:space="0" w:color="auto"/>
            </w:tcBorders>
            <w:noWrap/>
            <w:vAlign w:val="bottom"/>
            <w:hideMark/>
          </w:tcPr>
          <w:p w14:paraId="1315DA4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48627A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Peternakan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Sapi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4F041E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01CE8D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401DB3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E8CAF4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62C9C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775,000 </w:t>
            </w:r>
          </w:p>
        </w:tc>
      </w:tr>
      <w:tr w:rsidR="001B2C89" w:rsidRPr="00882EC6" w14:paraId="59B6026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74D7D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2D1D4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6D8EA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AA47C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358AF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C5DAF1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11371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Gadai Lahan</w:t>
            </w:r>
          </w:p>
        </w:tc>
        <w:tc>
          <w:tcPr>
            <w:tcW w:w="488" w:type="dxa"/>
            <w:tcBorders>
              <w:top w:val="nil"/>
              <w:left w:val="nil"/>
              <w:bottom w:val="single" w:sz="4" w:space="0" w:color="auto"/>
              <w:right w:val="single" w:sz="4" w:space="0" w:color="auto"/>
            </w:tcBorders>
            <w:noWrap/>
            <w:vAlign w:val="bottom"/>
            <w:hideMark/>
          </w:tcPr>
          <w:p w14:paraId="320595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B499B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1CE14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9F8E1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BDD09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C9CFBD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687EB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76F3B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13FC25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260E51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Batu Putih</w:t>
            </w:r>
          </w:p>
        </w:tc>
        <w:tc>
          <w:tcPr>
            <w:tcW w:w="1749" w:type="dxa"/>
            <w:tcBorders>
              <w:top w:val="nil"/>
              <w:left w:val="nil"/>
              <w:bottom w:val="single" w:sz="4" w:space="0" w:color="auto"/>
              <w:right w:val="single" w:sz="4" w:space="0" w:color="auto"/>
            </w:tcBorders>
            <w:noWrap/>
            <w:vAlign w:val="bottom"/>
            <w:hideMark/>
          </w:tcPr>
          <w:p w14:paraId="0E50DE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Kubu Indah</w:t>
            </w:r>
          </w:p>
        </w:tc>
        <w:tc>
          <w:tcPr>
            <w:tcW w:w="298" w:type="dxa"/>
            <w:tcBorders>
              <w:top w:val="nil"/>
              <w:left w:val="nil"/>
              <w:bottom w:val="single" w:sz="4" w:space="0" w:color="auto"/>
              <w:right w:val="single" w:sz="4" w:space="0" w:color="auto"/>
            </w:tcBorders>
            <w:noWrap/>
            <w:vAlign w:val="bottom"/>
            <w:hideMark/>
          </w:tcPr>
          <w:p w14:paraId="4F85AE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68BD92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Penyulingan</w:t>
            </w:r>
            <w:proofErr w:type="spellEnd"/>
            <w:r w:rsidRPr="00882EC6">
              <w:rPr>
                <w:rFonts w:ascii="Calibri" w:eastAsia="Times New Roman" w:hAnsi="Calibri" w:cs="Calibri"/>
                <w:color w:val="000000"/>
                <w:sz w:val="16"/>
                <w:szCs w:val="16"/>
              </w:rPr>
              <w:t xml:space="preserve"> Nilam</w:t>
            </w:r>
          </w:p>
        </w:tc>
        <w:tc>
          <w:tcPr>
            <w:tcW w:w="488" w:type="dxa"/>
            <w:tcBorders>
              <w:top w:val="nil"/>
              <w:left w:val="nil"/>
              <w:bottom w:val="single" w:sz="4" w:space="0" w:color="auto"/>
              <w:right w:val="single" w:sz="4" w:space="0" w:color="auto"/>
            </w:tcBorders>
            <w:noWrap/>
            <w:vAlign w:val="bottom"/>
            <w:hideMark/>
          </w:tcPr>
          <w:p w14:paraId="4E15812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2A07CD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85F5F9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DE279F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46E0A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18,150,000 </w:t>
            </w:r>
          </w:p>
        </w:tc>
      </w:tr>
      <w:tr w:rsidR="00882EC6" w:rsidRPr="00882EC6" w14:paraId="56B35EE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D767B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57110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D8C15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21BBE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D79D6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616C0F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11F690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Ayam </w:t>
            </w:r>
            <w:proofErr w:type="spellStart"/>
            <w:r w:rsidRPr="00882EC6">
              <w:rPr>
                <w:rFonts w:ascii="Calibri" w:eastAsia="Times New Roman" w:hAnsi="Calibri" w:cs="Calibri"/>
                <w:color w:val="000000"/>
                <w:sz w:val="16"/>
                <w:szCs w:val="16"/>
              </w:rPr>
              <w:t>Petelur</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B0658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D8F68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1A7D0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DE3C5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62A0F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AAEBFE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A4D39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FB63F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DAF123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505B172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Jalajja</w:t>
            </w:r>
            <w:proofErr w:type="spellEnd"/>
          </w:p>
        </w:tc>
        <w:tc>
          <w:tcPr>
            <w:tcW w:w="1749" w:type="dxa"/>
            <w:tcBorders>
              <w:top w:val="nil"/>
              <w:left w:val="nil"/>
              <w:bottom w:val="single" w:sz="4" w:space="0" w:color="auto"/>
              <w:right w:val="single" w:sz="4" w:space="0" w:color="auto"/>
            </w:tcBorders>
            <w:noWrap/>
            <w:vAlign w:val="bottom"/>
            <w:hideMark/>
          </w:tcPr>
          <w:p w14:paraId="51943C7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Masanca</w:t>
            </w:r>
            <w:proofErr w:type="spellEnd"/>
          </w:p>
        </w:tc>
        <w:tc>
          <w:tcPr>
            <w:tcW w:w="298" w:type="dxa"/>
            <w:tcBorders>
              <w:top w:val="nil"/>
              <w:left w:val="nil"/>
              <w:bottom w:val="single" w:sz="4" w:space="0" w:color="auto"/>
              <w:right w:val="single" w:sz="4" w:space="0" w:color="auto"/>
            </w:tcBorders>
            <w:noWrap/>
            <w:vAlign w:val="bottom"/>
            <w:hideMark/>
          </w:tcPr>
          <w:p w14:paraId="3EDF65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B47123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Pasar Desa </w:t>
            </w:r>
          </w:p>
        </w:tc>
        <w:tc>
          <w:tcPr>
            <w:tcW w:w="488" w:type="dxa"/>
            <w:tcBorders>
              <w:top w:val="nil"/>
              <w:left w:val="nil"/>
              <w:bottom w:val="single" w:sz="4" w:space="0" w:color="auto"/>
              <w:right w:val="single" w:sz="4" w:space="0" w:color="auto"/>
            </w:tcBorders>
            <w:noWrap/>
            <w:vAlign w:val="bottom"/>
            <w:hideMark/>
          </w:tcPr>
          <w:p w14:paraId="10935CF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06343E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B30E7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362" w:type="dxa"/>
            <w:tcBorders>
              <w:top w:val="nil"/>
              <w:left w:val="nil"/>
              <w:bottom w:val="single" w:sz="4" w:space="0" w:color="auto"/>
              <w:right w:val="single" w:sz="4" w:space="0" w:color="auto"/>
            </w:tcBorders>
            <w:noWrap/>
            <w:vAlign w:val="bottom"/>
            <w:hideMark/>
          </w:tcPr>
          <w:p w14:paraId="1E330F3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7DB7F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20,850,000 </w:t>
            </w:r>
          </w:p>
        </w:tc>
      </w:tr>
      <w:tr w:rsidR="001B2C89" w:rsidRPr="00882EC6" w14:paraId="6E5C3BE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D03E2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918C2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5E993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CC571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DAC9E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25B587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455E05A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Pabrik</w:t>
            </w:r>
            <w:proofErr w:type="spellEnd"/>
            <w:r w:rsidRPr="00882EC6">
              <w:rPr>
                <w:rFonts w:ascii="Calibri" w:eastAsia="Times New Roman" w:hAnsi="Calibri" w:cs="Calibri"/>
                <w:color w:val="000000"/>
                <w:sz w:val="16"/>
                <w:szCs w:val="16"/>
              </w:rPr>
              <w:t xml:space="preserve"> Padi Mobile </w:t>
            </w:r>
          </w:p>
        </w:tc>
        <w:tc>
          <w:tcPr>
            <w:tcW w:w="488" w:type="dxa"/>
            <w:tcBorders>
              <w:top w:val="nil"/>
              <w:left w:val="nil"/>
              <w:bottom w:val="single" w:sz="4" w:space="0" w:color="auto"/>
              <w:right w:val="single" w:sz="4" w:space="0" w:color="auto"/>
            </w:tcBorders>
            <w:noWrap/>
            <w:vAlign w:val="bottom"/>
            <w:hideMark/>
          </w:tcPr>
          <w:p w14:paraId="430ACC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04106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990EE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827A6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41AAC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94730E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373E4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01EDB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AE158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20080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85DED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66FB0B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15DC0D1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Pengadaan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5EE06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78837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FD540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311C5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BC680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9149A3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B2CF4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6B63E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896B1A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182B0A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Cendana</w:t>
            </w:r>
          </w:p>
        </w:tc>
        <w:tc>
          <w:tcPr>
            <w:tcW w:w="1749" w:type="dxa"/>
            <w:tcBorders>
              <w:top w:val="nil"/>
              <w:left w:val="nil"/>
              <w:bottom w:val="single" w:sz="4" w:space="0" w:color="auto"/>
              <w:right w:val="single" w:sz="4" w:space="0" w:color="auto"/>
            </w:tcBorders>
            <w:noWrap/>
            <w:vAlign w:val="bottom"/>
            <w:hideMark/>
          </w:tcPr>
          <w:p w14:paraId="4637C8C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Maju Bersama</w:t>
            </w:r>
          </w:p>
        </w:tc>
        <w:tc>
          <w:tcPr>
            <w:tcW w:w="298" w:type="dxa"/>
            <w:tcBorders>
              <w:top w:val="nil"/>
              <w:left w:val="nil"/>
              <w:bottom w:val="single" w:sz="4" w:space="0" w:color="auto"/>
              <w:right w:val="single" w:sz="4" w:space="0" w:color="auto"/>
            </w:tcBorders>
            <w:noWrap/>
            <w:vAlign w:val="bottom"/>
            <w:hideMark/>
          </w:tcPr>
          <w:p w14:paraId="651E3DB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432F4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Agen LPG 3 Kg</w:t>
            </w:r>
          </w:p>
        </w:tc>
        <w:tc>
          <w:tcPr>
            <w:tcW w:w="488" w:type="dxa"/>
            <w:tcBorders>
              <w:top w:val="nil"/>
              <w:left w:val="nil"/>
              <w:bottom w:val="single" w:sz="4" w:space="0" w:color="auto"/>
              <w:right w:val="single" w:sz="4" w:space="0" w:color="auto"/>
            </w:tcBorders>
            <w:noWrap/>
            <w:vAlign w:val="bottom"/>
            <w:hideMark/>
          </w:tcPr>
          <w:p w14:paraId="41E2084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1763C3A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6955212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362" w:type="dxa"/>
            <w:tcBorders>
              <w:top w:val="nil"/>
              <w:left w:val="nil"/>
              <w:bottom w:val="single" w:sz="4" w:space="0" w:color="auto"/>
              <w:right w:val="single" w:sz="4" w:space="0" w:color="auto"/>
            </w:tcBorders>
            <w:noWrap/>
            <w:vAlign w:val="bottom"/>
            <w:hideMark/>
          </w:tcPr>
          <w:p w14:paraId="01E4AB7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200" w:type="dxa"/>
            <w:tcBorders>
              <w:top w:val="nil"/>
              <w:left w:val="nil"/>
              <w:bottom w:val="single" w:sz="4" w:space="0" w:color="auto"/>
              <w:right w:val="single" w:sz="4" w:space="0" w:color="auto"/>
            </w:tcBorders>
            <w:noWrap/>
            <w:vAlign w:val="bottom"/>
            <w:hideMark/>
          </w:tcPr>
          <w:p w14:paraId="3C9271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w:t>
            </w:r>
            <w:r w:rsidRPr="00882EC6">
              <w:rPr>
                <w:rFonts w:ascii="Calibri" w:eastAsia="Times New Roman" w:hAnsi="Calibri" w:cs="Calibri"/>
                <w:color w:val="000000"/>
                <w:sz w:val="16"/>
                <w:szCs w:val="16"/>
              </w:rPr>
              <w:lastRenderedPageBreak/>
              <w:t xml:space="preserve">91,848,377 </w:t>
            </w:r>
          </w:p>
        </w:tc>
      </w:tr>
      <w:tr w:rsidR="001B2C89" w:rsidRPr="00882EC6" w14:paraId="0AB229D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66C0F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7A923F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7981A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138D6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C926F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8BCB7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ACBF5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Tenda </w:t>
            </w:r>
            <w:proofErr w:type="spellStart"/>
            <w:r w:rsidRPr="00882EC6">
              <w:rPr>
                <w:rFonts w:ascii="Calibri" w:eastAsia="Times New Roman" w:hAnsi="Calibri" w:cs="Calibri"/>
                <w:color w:val="000000"/>
                <w:sz w:val="16"/>
                <w:szCs w:val="16"/>
              </w:rPr>
              <w:t>Terowongan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D855E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077C5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DE12A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21616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46BE8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BB2452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FFC05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2627A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111C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66ED4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4EB61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50D866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52E8FA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Koker </w:t>
            </w:r>
            <w:proofErr w:type="spellStart"/>
            <w:r w:rsidRPr="00882EC6">
              <w:rPr>
                <w:rFonts w:ascii="Calibri" w:eastAsia="Times New Roman" w:hAnsi="Calibri" w:cs="Calibri"/>
                <w:color w:val="000000"/>
                <w:sz w:val="16"/>
                <w:szCs w:val="16"/>
              </w:rPr>
              <w:t>Bibit</w:t>
            </w:r>
            <w:proofErr w:type="spellEnd"/>
            <w:r w:rsidRPr="00882EC6">
              <w:rPr>
                <w:rFonts w:ascii="Calibri" w:eastAsia="Times New Roman" w:hAnsi="Calibri" w:cs="Calibri"/>
                <w:color w:val="000000"/>
                <w:sz w:val="16"/>
                <w:szCs w:val="16"/>
              </w:rPr>
              <w:t xml:space="preserve"> Kakao </w:t>
            </w:r>
          </w:p>
        </w:tc>
        <w:tc>
          <w:tcPr>
            <w:tcW w:w="488" w:type="dxa"/>
            <w:tcBorders>
              <w:top w:val="nil"/>
              <w:left w:val="nil"/>
              <w:bottom w:val="single" w:sz="4" w:space="0" w:color="auto"/>
              <w:right w:val="single" w:sz="4" w:space="0" w:color="auto"/>
            </w:tcBorders>
            <w:noWrap/>
            <w:vAlign w:val="bottom"/>
            <w:hideMark/>
          </w:tcPr>
          <w:p w14:paraId="4EE864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46376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6B8D4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BBF98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03992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7A7D5D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11474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8D7E2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D0F85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78E8C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2A0C8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D3BFCD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noWrap/>
            <w:vAlign w:val="bottom"/>
            <w:hideMark/>
          </w:tcPr>
          <w:p w14:paraId="116039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Dross </w:t>
            </w:r>
            <w:proofErr w:type="spellStart"/>
            <w:r w:rsidRPr="00882EC6">
              <w:rPr>
                <w:rFonts w:ascii="Calibri" w:eastAsia="Times New Roman" w:hAnsi="Calibri" w:cs="Calibri"/>
                <w:color w:val="000000"/>
                <w:sz w:val="16"/>
                <w:szCs w:val="16"/>
              </w:rPr>
              <w:t>Jagung</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39051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2A0C2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C5966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CC4D0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56DFD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D92EB6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CC376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1A499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2A1E7B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384443D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Kalatiri</w:t>
            </w:r>
            <w:proofErr w:type="spellEnd"/>
          </w:p>
        </w:tc>
        <w:tc>
          <w:tcPr>
            <w:tcW w:w="1749" w:type="dxa"/>
            <w:tcBorders>
              <w:top w:val="nil"/>
              <w:left w:val="nil"/>
              <w:bottom w:val="single" w:sz="4" w:space="0" w:color="auto"/>
              <w:right w:val="single" w:sz="4" w:space="0" w:color="auto"/>
            </w:tcBorders>
            <w:noWrap/>
            <w:vAlign w:val="bottom"/>
            <w:hideMark/>
          </w:tcPr>
          <w:p w14:paraId="2DEC1A1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Desaku</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Alamku</w:t>
            </w:r>
            <w:proofErr w:type="spellEnd"/>
          </w:p>
        </w:tc>
        <w:tc>
          <w:tcPr>
            <w:tcW w:w="298" w:type="dxa"/>
            <w:tcBorders>
              <w:top w:val="nil"/>
              <w:left w:val="nil"/>
              <w:bottom w:val="single" w:sz="4" w:space="0" w:color="auto"/>
              <w:right w:val="single" w:sz="4" w:space="0" w:color="auto"/>
            </w:tcBorders>
            <w:noWrap/>
            <w:vAlign w:val="bottom"/>
            <w:hideMark/>
          </w:tcPr>
          <w:p w14:paraId="55B29BC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00E37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Perdagangan</w:t>
            </w:r>
          </w:p>
        </w:tc>
        <w:tc>
          <w:tcPr>
            <w:tcW w:w="488" w:type="dxa"/>
            <w:tcBorders>
              <w:top w:val="nil"/>
              <w:left w:val="nil"/>
              <w:bottom w:val="single" w:sz="4" w:space="0" w:color="auto"/>
              <w:right w:val="single" w:sz="4" w:space="0" w:color="auto"/>
            </w:tcBorders>
            <w:noWrap/>
            <w:vAlign w:val="bottom"/>
            <w:hideMark/>
          </w:tcPr>
          <w:p w14:paraId="7C70EA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2ED6A2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390E61B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77C7738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single" w:sz="4" w:space="0" w:color="auto"/>
              <w:right w:val="single" w:sz="4" w:space="0" w:color="auto"/>
            </w:tcBorders>
            <w:noWrap/>
            <w:vAlign w:val="bottom"/>
            <w:hideMark/>
          </w:tcPr>
          <w:p w14:paraId="39A72D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20,084,000 </w:t>
            </w:r>
          </w:p>
        </w:tc>
      </w:tr>
      <w:tr w:rsidR="00882EC6" w:rsidRPr="00882EC6" w14:paraId="5FF2F31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85DA14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B0169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03FEA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21F2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44EFD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556E3C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416E48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Unit </w:t>
            </w: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3EDC66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86234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A89B4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FED75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3C963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989E64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66562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A75F1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9BEE9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BFECB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8DE11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A4110C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3D2DF2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Konter</w:t>
            </w:r>
          </w:p>
        </w:tc>
        <w:tc>
          <w:tcPr>
            <w:tcW w:w="488" w:type="dxa"/>
            <w:tcBorders>
              <w:top w:val="nil"/>
              <w:left w:val="nil"/>
              <w:bottom w:val="single" w:sz="4" w:space="0" w:color="auto"/>
              <w:right w:val="single" w:sz="4" w:space="0" w:color="auto"/>
            </w:tcBorders>
            <w:noWrap/>
            <w:vAlign w:val="bottom"/>
            <w:hideMark/>
          </w:tcPr>
          <w:p w14:paraId="26CC09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C83BA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48DC9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E7DC4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9E3F7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11A0F6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A53CD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C0022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C4161B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534E4DA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Mabonta</w:t>
            </w:r>
            <w:proofErr w:type="spellEnd"/>
          </w:p>
        </w:tc>
        <w:tc>
          <w:tcPr>
            <w:tcW w:w="1749" w:type="dxa"/>
            <w:tcBorders>
              <w:top w:val="nil"/>
              <w:left w:val="nil"/>
              <w:bottom w:val="single" w:sz="4" w:space="0" w:color="auto"/>
              <w:right w:val="single" w:sz="4" w:space="0" w:color="auto"/>
            </w:tcBorders>
            <w:noWrap/>
            <w:vAlign w:val="bottom"/>
            <w:hideMark/>
          </w:tcPr>
          <w:p w14:paraId="7E068F0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Bahari</w:t>
            </w:r>
          </w:p>
        </w:tc>
        <w:tc>
          <w:tcPr>
            <w:tcW w:w="298" w:type="dxa"/>
            <w:tcBorders>
              <w:top w:val="nil"/>
              <w:left w:val="nil"/>
              <w:bottom w:val="single" w:sz="4" w:space="0" w:color="auto"/>
              <w:right w:val="single" w:sz="4" w:space="0" w:color="auto"/>
            </w:tcBorders>
            <w:noWrap/>
            <w:vAlign w:val="bottom"/>
            <w:hideMark/>
          </w:tcPr>
          <w:p w14:paraId="5CAB088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8738B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Permainan</w:t>
            </w:r>
            <w:proofErr w:type="spellEnd"/>
            <w:r w:rsidRPr="00882EC6">
              <w:rPr>
                <w:rFonts w:ascii="Calibri" w:eastAsia="Times New Roman" w:hAnsi="Calibri" w:cs="Calibri"/>
                <w:color w:val="000000"/>
                <w:sz w:val="16"/>
                <w:szCs w:val="16"/>
              </w:rPr>
              <w:t xml:space="preserve"> Anak </w:t>
            </w:r>
          </w:p>
        </w:tc>
        <w:tc>
          <w:tcPr>
            <w:tcW w:w="488" w:type="dxa"/>
            <w:tcBorders>
              <w:top w:val="nil"/>
              <w:left w:val="nil"/>
              <w:bottom w:val="single" w:sz="4" w:space="0" w:color="auto"/>
              <w:right w:val="single" w:sz="4" w:space="0" w:color="auto"/>
            </w:tcBorders>
            <w:noWrap/>
            <w:vAlign w:val="bottom"/>
            <w:hideMark/>
          </w:tcPr>
          <w:p w14:paraId="73AC06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297B08C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700D5CF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BB353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99480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2405298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FCE65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C0B1E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1906C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C95A1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371D0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0568CF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736ABA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08625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568D4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1BF4E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32B54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044A1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8948C9C" w14:textId="77777777" w:rsidTr="001B2C89">
        <w:trPr>
          <w:trHeight w:val="270"/>
        </w:trPr>
        <w:tc>
          <w:tcPr>
            <w:tcW w:w="426" w:type="dxa"/>
            <w:tcBorders>
              <w:top w:val="nil"/>
              <w:left w:val="single" w:sz="4" w:space="0" w:color="auto"/>
              <w:bottom w:val="single" w:sz="4" w:space="0" w:color="auto"/>
              <w:right w:val="single" w:sz="4" w:space="0" w:color="auto"/>
            </w:tcBorders>
            <w:noWrap/>
            <w:vAlign w:val="bottom"/>
            <w:hideMark/>
          </w:tcPr>
          <w:p w14:paraId="751753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ADF8A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CD5A7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7B79DE7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Lambarese</w:t>
            </w:r>
            <w:proofErr w:type="spellEnd"/>
          </w:p>
        </w:tc>
        <w:tc>
          <w:tcPr>
            <w:tcW w:w="1749" w:type="dxa"/>
            <w:tcBorders>
              <w:top w:val="nil"/>
              <w:left w:val="nil"/>
              <w:bottom w:val="single" w:sz="4" w:space="0" w:color="auto"/>
              <w:right w:val="single" w:sz="4" w:space="0" w:color="auto"/>
            </w:tcBorders>
            <w:noWrap/>
            <w:vAlign w:val="bottom"/>
            <w:hideMark/>
          </w:tcPr>
          <w:p w14:paraId="0D57E1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Berkah </w:t>
            </w:r>
            <w:proofErr w:type="spellStart"/>
            <w:r w:rsidRPr="00882EC6">
              <w:rPr>
                <w:rFonts w:ascii="Calibri" w:eastAsia="Times New Roman" w:hAnsi="Calibri" w:cs="Calibri"/>
                <w:color w:val="000000"/>
                <w:sz w:val="16"/>
                <w:szCs w:val="16"/>
              </w:rPr>
              <w:t>Swadaya</w:t>
            </w:r>
            <w:proofErr w:type="spellEnd"/>
          </w:p>
        </w:tc>
        <w:tc>
          <w:tcPr>
            <w:tcW w:w="298" w:type="dxa"/>
            <w:tcBorders>
              <w:top w:val="nil"/>
              <w:left w:val="nil"/>
              <w:bottom w:val="single" w:sz="4" w:space="0" w:color="auto"/>
              <w:right w:val="single" w:sz="4" w:space="0" w:color="auto"/>
            </w:tcBorders>
            <w:noWrap/>
            <w:vAlign w:val="bottom"/>
            <w:hideMark/>
          </w:tcPr>
          <w:p w14:paraId="7F7F6C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666560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Pasar </w:t>
            </w:r>
            <w:proofErr w:type="spellStart"/>
            <w:r w:rsidRPr="00882EC6">
              <w:rPr>
                <w:rFonts w:ascii="Calibri" w:eastAsia="Times New Roman" w:hAnsi="Calibri" w:cs="Calibri"/>
                <w:color w:val="000000"/>
                <w:sz w:val="16"/>
                <w:szCs w:val="16"/>
              </w:rPr>
              <w:t>Lambaresse</w:t>
            </w:r>
            <w:proofErr w:type="spellEnd"/>
          </w:p>
        </w:tc>
        <w:tc>
          <w:tcPr>
            <w:tcW w:w="488" w:type="dxa"/>
            <w:tcBorders>
              <w:top w:val="nil"/>
              <w:left w:val="nil"/>
              <w:bottom w:val="single" w:sz="4" w:space="0" w:color="auto"/>
              <w:right w:val="single" w:sz="4" w:space="0" w:color="auto"/>
            </w:tcBorders>
            <w:noWrap/>
            <w:vAlign w:val="bottom"/>
            <w:hideMark/>
          </w:tcPr>
          <w:p w14:paraId="2EFF86F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BEA6B1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B1ACF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EA7CC5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657924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71612B8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5E301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0AD56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4D2A4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EA6A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EF7C9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2EB410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162AFED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Saprodi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0A8043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59CD1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C2322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B016C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0A552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B0B1D86"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37CFF03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F3EAE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2BF9D4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12</w:t>
            </w:r>
          </w:p>
        </w:tc>
        <w:tc>
          <w:tcPr>
            <w:tcW w:w="1450" w:type="dxa"/>
            <w:tcBorders>
              <w:top w:val="nil"/>
              <w:left w:val="nil"/>
              <w:bottom w:val="single" w:sz="4" w:space="0" w:color="auto"/>
              <w:right w:val="single" w:sz="4" w:space="0" w:color="auto"/>
            </w:tcBorders>
            <w:noWrap/>
            <w:vAlign w:val="bottom"/>
            <w:hideMark/>
          </w:tcPr>
          <w:p w14:paraId="6C02823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Benteng</w:t>
            </w:r>
            <w:proofErr w:type="spellEnd"/>
          </w:p>
        </w:tc>
        <w:tc>
          <w:tcPr>
            <w:tcW w:w="1749" w:type="dxa"/>
            <w:tcBorders>
              <w:top w:val="nil"/>
              <w:left w:val="nil"/>
              <w:bottom w:val="single" w:sz="4" w:space="0" w:color="auto"/>
              <w:right w:val="single" w:sz="4" w:space="0" w:color="auto"/>
            </w:tcBorders>
            <w:noWrap/>
            <w:vAlign w:val="bottom"/>
            <w:hideMark/>
          </w:tcPr>
          <w:p w14:paraId="374B54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Sejahtera </w:t>
            </w:r>
            <w:proofErr w:type="spellStart"/>
            <w:r w:rsidRPr="00882EC6">
              <w:rPr>
                <w:rFonts w:ascii="Calibri" w:eastAsia="Times New Roman" w:hAnsi="Calibri" w:cs="Calibri"/>
                <w:color w:val="000000"/>
                <w:sz w:val="16"/>
                <w:szCs w:val="16"/>
              </w:rPr>
              <w:t>Benteng</w:t>
            </w:r>
            <w:proofErr w:type="spellEnd"/>
          </w:p>
        </w:tc>
        <w:tc>
          <w:tcPr>
            <w:tcW w:w="298" w:type="dxa"/>
            <w:tcBorders>
              <w:top w:val="nil"/>
              <w:left w:val="nil"/>
              <w:bottom w:val="single" w:sz="4" w:space="0" w:color="auto"/>
              <w:right w:val="single" w:sz="4" w:space="0" w:color="auto"/>
            </w:tcBorders>
            <w:noWrap/>
            <w:vAlign w:val="bottom"/>
            <w:hideMark/>
          </w:tcPr>
          <w:p w14:paraId="5FEBD8E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75ED75A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Saprodi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31C7700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4B2230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79BA349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780E45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6C5BD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36,454,757 </w:t>
            </w:r>
          </w:p>
        </w:tc>
      </w:tr>
      <w:tr w:rsidR="001B2C89" w:rsidRPr="00882EC6" w14:paraId="19B464D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47858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EAD0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649C0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66915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868F1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D1456C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4051C48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Pembibitan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Benih</w:t>
            </w:r>
            <w:proofErr w:type="spellEnd"/>
            <w:r w:rsidRPr="00882EC6">
              <w:rPr>
                <w:rFonts w:ascii="Calibri" w:eastAsia="Times New Roman" w:hAnsi="Calibri" w:cs="Calibri"/>
                <w:color w:val="000000"/>
                <w:sz w:val="16"/>
                <w:szCs w:val="16"/>
              </w:rPr>
              <w:t xml:space="preserve"> Padi </w:t>
            </w:r>
          </w:p>
        </w:tc>
        <w:tc>
          <w:tcPr>
            <w:tcW w:w="488" w:type="dxa"/>
            <w:tcBorders>
              <w:top w:val="nil"/>
              <w:left w:val="nil"/>
              <w:bottom w:val="single" w:sz="4" w:space="0" w:color="auto"/>
              <w:right w:val="single" w:sz="4" w:space="0" w:color="auto"/>
            </w:tcBorders>
            <w:noWrap/>
            <w:vAlign w:val="bottom"/>
            <w:hideMark/>
          </w:tcPr>
          <w:p w14:paraId="1BECED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B4DB6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F5882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18E1F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45B32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E6DE27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88CD92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E7399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3D8095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13</w:t>
            </w:r>
          </w:p>
        </w:tc>
        <w:tc>
          <w:tcPr>
            <w:tcW w:w="1450" w:type="dxa"/>
            <w:tcBorders>
              <w:top w:val="nil"/>
              <w:left w:val="nil"/>
              <w:bottom w:val="single" w:sz="4" w:space="0" w:color="auto"/>
              <w:right w:val="single" w:sz="4" w:space="0" w:color="auto"/>
            </w:tcBorders>
            <w:noWrap/>
            <w:vAlign w:val="bottom"/>
            <w:hideMark/>
          </w:tcPr>
          <w:p w14:paraId="11EA9C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Bone </w:t>
            </w:r>
            <w:proofErr w:type="spellStart"/>
            <w:r w:rsidRPr="00882EC6">
              <w:rPr>
                <w:rFonts w:ascii="Calibri" w:eastAsia="Times New Roman" w:hAnsi="Calibri" w:cs="Calibri"/>
                <w:color w:val="000000"/>
                <w:sz w:val="16"/>
                <w:szCs w:val="16"/>
              </w:rPr>
              <w:t>Pute</w:t>
            </w:r>
            <w:proofErr w:type="spellEnd"/>
          </w:p>
        </w:tc>
        <w:tc>
          <w:tcPr>
            <w:tcW w:w="1749" w:type="dxa"/>
            <w:tcBorders>
              <w:top w:val="nil"/>
              <w:left w:val="nil"/>
              <w:bottom w:val="single" w:sz="4" w:space="0" w:color="auto"/>
              <w:right w:val="single" w:sz="4" w:space="0" w:color="auto"/>
            </w:tcBorders>
            <w:noWrap/>
            <w:vAlign w:val="bottom"/>
            <w:hideMark/>
          </w:tcPr>
          <w:p w14:paraId="707C20E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Sehati</w:t>
            </w:r>
            <w:proofErr w:type="spellEnd"/>
          </w:p>
        </w:tc>
        <w:tc>
          <w:tcPr>
            <w:tcW w:w="298" w:type="dxa"/>
            <w:tcBorders>
              <w:top w:val="nil"/>
              <w:left w:val="nil"/>
              <w:bottom w:val="single" w:sz="4" w:space="0" w:color="auto"/>
              <w:right w:val="single" w:sz="4" w:space="0" w:color="auto"/>
            </w:tcBorders>
            <w:noWrap/>
            <w:vAlign w:val="bottom"/>
            <w:hideMark/>
          </w:tcPr>
          <w:p w14:paraId="6507F8D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7DE23AB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AF3DD9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2889CD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499F0A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565119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single" w:sz="4" w:space="0" w:color="auto"/>
              <w:right w:val="single" w:sz="4" w:space="0" w:color="auto"/>
            </w:tcBorders>
            <w:noWrap/>
            <w:vAlign w:val="bottom"/>
            <w:hideMark/>
          </w:tcPr>
          <w:p w14:paraId="416017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14,882,500 </w:t>
            </w:r>
          </w:p>
        </w:tc>
      </w:tr>
      <w:tr w:rsidR="001B2C89" w:rsidRPr="00882EC6" w14:paraId="14B36A21" w14:textId="77777777" w:rsidTr="001B2C89">
        <w:trPr>
          <w:trHeight w:val="450"/>
        </w:trPr>
        <w:tc>
          <w:tcPr>
            <w:tcW w:w="426" w:type="dxa"/>
            <w:tcBorders>
              <w:top w:val="nil"/>
              <w:left w:val="single" w:sz="4" w:space="0" w:color="auto"/>
              <w:bottom w:val="single" w:sz="4" w:space="0" w:color="auto"/>
              <w:right w:val="single" w:sz="4" w:space="0" w:color="auto"/>
            </w:tcBorders>
            <w:noWrap/>
            <w:vAlign w:val="bottom"/>
            <w:hideMark/>
          </w:tcPr>
          <w:p w14:paraId="7896D8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DEC95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82DD4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14246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68D0B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2C0FF37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7AFC11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 Motor 3 Roda dan Sound System</w:t>
            </w:r>
          </w:p>
        </w:tc>
        <w:tc>
          <w:tcPr>
            <w:tcW w:w="488" w:type="dxa"/>
            <w:tcBorders>
              <w:top w:val="nil"/>
              <w:left w:val="nil"/>
              <w:bottom w:val="single" w:sz="4" w:space="0" w:color="auto"/>
              <w:right w:val="single" w:sz="4" w:space="0" w:color="auto"/>
            </w:tcBorders>
            <w:noWrap/>
            <w:vAlign w:val="bottom"/>
            <w:hideMark/>
          </w:tcPr>
          <w:p w14:paraId="3326B3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EC6F3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183A2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20522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9FC72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032FC4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1FB3D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E700C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B8996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856C4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3B6E6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AC775C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single" w:sz="4" w:space="0" w:color="auto"/>
              <w:right w:val="single" w:sz="4" w:space="0" w:color="auto"/>
            </w:tcBorders>
            <w:shd w:val="clear" w:color="000000" w:fill="FFFFFF"/>
            <w:vAlign w:val="center"/>
            <w:hideMark/>
          </w:tcPr>
          <w:p w14:paraId="60FD803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782BED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8436A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D6999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72D05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53FEB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25A593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F0534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5AA54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271D53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14</w:t>
            </w:r>
          </w:p>
        </w:tc>
        <w:tc>
          <w:tcPr>
            <w:tcW w:w="1450" w:type="dxa"/>
            <w:tcBorders>
              <w:top w:val="nil"/>
              <w:left w:val="nil"/>
              <w:bottom w:val="single" w:sz="4" w:space="0" w:color="auto"/>
              <w:right w:val="single" w:sz="4" w:space="0" w:color="auto"/>
            </w:tcBorders>
            <w:noWrap/>
            <w:vAlign w:val="bottom"/>
            <w:hideMark/>
          </w:tcPr>
          <w:p w14:paraId="640C4E8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Lanosi</w:t>
            </w:r>
            <w:proofErr w:type="spellEnd"/>
          </w:p>
        </w:tc>
        <w:tc>
          <w:tcPr>
            <w:tcW w:w="1749" w:type="dxa"/>
            <w:tcBorders>
              <w:top w:val="nil"/>
              <w:left w:val="nil"/>
              <w:bottom w:val="single" w:sz="4" w:space="0" w:color="auto"/>
              <w:right w:val="single" w:sz="4" w:space="0" w:color="auto"/>
            </w:tcBorders>
            <w:noWrap/>
            <w:vAlign w:val="bottom"/>
            <w:hideMark/>
          </w:tcPr>
          <w:p w14:paraId="472D84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Sadar Bersama</w:t>
            </w:r>
          </w:p>
        </w:tc>
        <w:tc>
          <w:tcPr>
            <w:tcW w:w="298" w:type="dxa"/>
            <w:tcBorders>
              <w:top w:val="nil"/>
              <w:left w:val="nil"/>
              <w:bottom w:val="single" w:sz="4" w:space="0" w:color="auto"/>
              <w:right w:val="single" w:sz="4" w:space="0" w:color="auto"/>
            </w:tcBorders>
            <w:noWrap/>
            <w:vAlign w:val="bottom"/>
            <w:hideMark/>
          </w:tcPr>
          <w:p w14:paraId="384CDC0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77A1E8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Pinjam</w:t>
            </w:r>
          </w:p>
        </w:tc>
        <w:tc>
          <w:tcPr>
            <w:tcW w:w="488" w:type="dxa"/>
            <w:tcBorders>
              <w:top w:val="nil"/>
              <w:left w:val="nil"/>
              <w:bottom w:val="single" w:sz="4" w:space="0" w:color="auto"/>
              <w:right w:val="single" w:sz="4" w:space="0" w:color="auto"/>
            </w:tcBorders>
            <w:noWrap/>
            <w:vAlign w:val="bottom"/>
            <w:hideMark/>
          </w:tcPr>
          <w:p w14:paraId="196C449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990C3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19D740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07873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80427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8,140,000 </w:t>
            </w:r>
          </w:p>
        </w:tc>
      </w:tr>
      <w:tr w:rsidR="00882EC6" w:rsidRPr="00882EC6" w14:paraId="1AE8DBC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F1E52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94639F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62AAB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E1430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7A3A4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BE85D3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5C4BE7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Usaha Perdagangan</w:t>
            </w:r>
          </w:p>
        </w:tc>
        <w:tc>
          <w:tcPr>
            <w:tcW w:w="488" w:type="dxa"/>
            <w:tcBorders>
              <w:top w:val="nil"/>
              <w:left w:val="nil"/>
              <w:bottom w:val="single" w:sz="4" w:space="0" w:color="auto"/>
              <w:right w:val="single" w:sz="4" w:space="0" w:color="auto"/>
            </w:tcBorders>
            <w:noWrap/>
            <w:vAlign w:val="bottom"/>
            <w:hideMark/>
          </w:tcPr>
          <w:p w14:paraId="670F77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7666C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F6B3E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0426F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FC45B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5613EE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24527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1F641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F4B348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15</w:t>
            </w:r>
          </w:p>
        </w:tc>
        <w:tc>
          <w:tcPr>
            <w:tcW w:w="1450" w:type="dxa"/>
            <w:tcBorders>
              <w:top w:val="nil"/>
              <w:left w:val="nil"/>
              <w:bottom w:val="single" w:sz="4" w:space="0" w:color="auto"/>
              <w:right w:val="single" w:sz="4" w:space="0" w:color="auto"/>
            </w:tcBorders>
            <w:noWrap/>
            <w:vAlign w:val="bottom"/>
            <w:hideMark/>
          </w:tcPr>
          <w:p w14:paraId="432AF15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Lewonu</w:t>
            </w:r>
            <w:proofErr w:type="spellEnd"/>
          </w:p>
        </w:tc>
        <w:tc>
          <w:tcPr>
            <w:tcW w:w="1749" w:type="dxa"/>
            <w:tcBorders>
              <w:top w:val="nil"/>
              <w:left w:val="nil"/>
              <w:bottom w:val="single" w:sz="4" w:space="0" w:color="auto"/>
              <w:right w:val="single" w:sz="4" w:space="0" w:color="auto"/>
            </w:tcBorders>
            <w:noWrap/>
            <w:vAlign w:val="bottom"/>
            <w:hideMark/>
          </w:tcPr>
          <w:p w14:paraId="617874D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Mpulemba</w:t>
            </w:r>
            <w:proofErr w:type="spellEnd"/>
          </w:p>
        </w:tc>
        <w:tc>
          <w:tcPr>
            <w:tcW w:w="298" w:type="dxa"/>
            <w:tcBorders>
              <w:top w:val="nil"/>
              <w:left w:val="nil"/>
              <w:bottom w:val="single" w:sz="4" w:space="0" w:color="auto"/>
              <w:right w:val="single" w:sz="4" w:space="0" w:color="auto"/>
            </w:tcBorders>
            <w:noWrap/>
            <w:vAlign w:val="bottom"/>
            <w:hideMark/>
          </w:tcPr>
          <w:p w14:paraId="6527095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259F03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Modal Usaha</w:t>
            </w:r>
          </w:p>
        </w:tc>
        <w:tc>
          <w:tcPr>
            <w:tcW w:w="488" w:type="dxa"/>
            <w:tcBorders>
              <w:top w:val="nil"/>
              <w:left w:val="nil"/>
              <w:bottom w:val="single" w:sz="4" w:space="0" w:color="auto"/>
              <w:right w:val="single" w:sz="4" w:space="0" w:color="auto"/>
            </w:tcBorders>
            <w:noWrap/>
            <w:vAlign w:val="bottom"/>
            <w:hideMark/>
          </w:tcPr>
          <w:p w14:paraId="605774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62DF0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B7726B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5151CB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5FB510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0822236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EB631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EA16D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1E619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378F8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2E08D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BA8094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7878C4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Usaha Perdagangan</w:t>
            </w:r>
          </w:p>
        </w:tc>
        <w:tc>
          <w:tcPr>
            <w:tcW w:w="488" w:type="dxa"/>
            <w:tcBorders>
              <w:top w:val="nil"/>
              <w:left w:val="nil"/>
              <w:bottom w:val="single" w:sz="4" w:space="0" w:color="auto"/>
              <w:right w:val="single" w:sz="4" w:space="0" w:color="auto"/>
            </w:tcBorders>
            <w:noWrap/>
            <w:vAlign w:val="bottom"/>
            <w:hideMark/>
          </w:tcPr>
          <w:p w14:paraId="4C0647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7E42C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781D2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A8147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C9982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228B44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0B5D4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AAA07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7E0B8D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16</w:t>
            </w:r>
          </w:p>
        </w:tc>
        <w:tc>
          <w:tcPr>
            <w:tcW w:w="1450" w:type="dxa"/>
            <w:tcBorders>
              <w:top w:val="nil"/>
              <w:left w:val="nil"/>
              <w:bottom w:val="single" w:sz="4" w:space="0" w:color="auto"/>
              <w:right w:val="single" w:sz="4" w:space="0" w:color="auto"/>
            </w:tcBorders>
            <w:noWrap/>
            <w:vAlign w:val="bottom"/>
            <w:hideMark/>
          </w:tcPr>
          <w:p w14:paraId="331FAB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Asana</w:t>
            </w:r>
          </w:p>
        </w:tc>
        <w:tc>
          <w:tcPr>
            <w:tcW w:w="1749" w:type="dxa"/>
            <w:tcBorders>
              <w:top w:val="nil"/>
              <w:left w:val="nil"/>
              <w:bottom w:val="single" w:sz="4" w:space="0" w:color="auto"/>
              <w:right w:val="single" w:sz="4" w:space="0" w:color="auto"/>
            </w:tcBorders>
            <w:noWrap/>
            <w:vAlign w:val="bottom"/>
            <w:hideMark/>
          </w:tcPr>
          <w:p w14:paraId="610726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Mitra Tani</w:t>
            </w:r>
          </w:p>
        </w:tc>
        <w:tc>
          <w:tcPr>
            <w:tcW w:w="298" w:type="dxa"/>
            <w:tcBorders>
              <w:top w:val="nil"/>
              <w:left w:val="nil"/>
              <w:bottom w:val="single" w:sz="4" w:space="0" w:color="auto"/>
              <w:right w:val="single" w:sz="4" w:space="0" w:color="auto"/>
            </w:tcBorders>
            <w:noWrap/>
            <w:vAlign w:val="bottom"/>
            <w:hideMark/>
          </w:tcPr>
          <w:p w14:paraId="6A50C0D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370334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Depot Air Galon </w:t>
            </w:r>
          </w:p>
        </w:tc>
        <w:tc>
          <w:tcPr>
            <w:tcW w:w="488" w:type="dxa"/>
            <w:tcBorders>
              <w:top w:val="nil"/>
              <w:left w:val="nil"/>
              <w:bottom w:val="single" w:sz="4" w:space="0" w:color="auto"/>
              <w:right w:val="single" w:sz="4" w:space="0" w:color="auto"/>
            </w:tcBorders>
            <w:noWrap/>
            <w:vAlign w:val="bottom"/>
            <w:hideMark/>
          </w:tcPr>
          <w:p w14:paraId="1106B84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49D7CF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74F005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CCE0C3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7B83D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6,000,000 </w:t>
            </w:r>
          </w:p>
        </w:tc>
      </w:tr>
      <w:tr w:rsidR="001B2C89" w:rsidRPr="00882EC6" w14:paraId="3B4B9EF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E99B0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906F1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A5F29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FCC0C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20797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83CF18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05099D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dan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5CF20D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D0CF3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4D4E4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65A9D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D601D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BE3E6F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F1E20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1E025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F0EE1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8DF8F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393B3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448B9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6500B9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Air </w:t>
            </w:r>
            <w:proofErr w:type="spellStart"/>
            <w:r w:rsidRPr="00882EC6">
              <w:rPr>
                <w:rFonts w:ascii="Calibri" w:eastAsia="Times New Roman" w:hAnsi="Calibri" w:cs="Calibri"/>
                <w:color w:val="000000"/>
                <w:sz w:val="16"/>
                <w:szCs w:val="16"/>
              </w:rPr>
              <w:t>Bersih</w:t>
            </w:r>
            <w:proofErr w:type="spellEnd"/>
            <w:r w:rsidRPr="00882EC6">
              <w:rPr>
                <w:rFonts w:ascii="Calibri" w:eastAsia="Times New Roman" w:hAnsi="Calibri" w:cs="Calibri"/>
                <w:color w:val="000000"/>
                <w:sz w:val="16"/>
                <w:szCs w:val="16"/>
              </w:rPr>
              <w:t xml:space="preserve"> (PAM) </w:t>
            </w:r>
          </w:p>
        </w:tc>
        <w:tc>
          <w:tcPr>
            <w:tcW w:w="488" w:type="dxa"/>
            <w:tcBorders>
              <w:top w:val="nil"/>
              <w:left w:val="nil"/>
              <w:bottom w:val="single" w:sz="4" w:space="0" w:color="auto"/>
              <w:right w:val="single" w:sz="4" w:space="0" w:color="auto"/>
            </w:tcBorders>
            <w:noWrap/>
            <w:vAlign w:val="bottom"/>
            <w:hideMark/>
          </w:tcPr>
          <w:p w14:paraId="67EC06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4D4D6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44332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1029D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C6F7B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35FB38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120F0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7B12C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309A2A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17</w:t>
            </w:r>
          </w:p>
        </w:tc>
        <w:tc>
          <w:tcPr>
            <w:tcW w:w="1450" w:type="dxa"/>
            <w:tcBorders>
              <w:top w:val="nil"/>
              <w:left w:val="nil"/>
              <w:bottom w:val="single" w:sz="4" w:space="0" w:color="auto"/>
              <w:right w:val="single" w:sz="4" w:space="0" w:color="auto"/>
            </w:tcBorders>
            <w:noWrap/>
            <w:vAlign w:val="bottom"/>
            <w:hideMark/>
          </w:tcPr>
          <w:p w14:paraId="13B0F6A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Lambara</w:t>
            </w:r>
            <w:proofErr w:type="spellEnd"/>
            <w:r w:rsidRPr="00882EC6">
              <w:rPr>
                <w:rFonts w:ascii="Calibri" w:eastAsia="Times New Roman" w:hAnsi="Calibri" w:cs="Calibri"/>
                <w:color w:val="000000"/>
                <w:sz w:val="16"/>
                <w:szCs w:val="16"/>
              </w:rPr>
              <w:t xml:space="preserve"> Harapan</w:t>
            </w:r>
          </w:p>
        </w:tc>
        <w:tc>
          <w:tcPr>
            <w:tcW w:w="1749" w:type="dxa"/>
            <w:tcBorders>
              <w:top w:val="nil"/>
              <w:left w:val="nil"/>
              <w:bottom w:val="single" w:sz="4" w:space="0" w:color="auto"/>
              <w:right w:val="single" w:sz="4" w:space="0" w:color="auto"/>
            </w:tcBorders>
            <w:noWrap/>
            <w:vAlign w:val="bottom"/>
            <w:hideMark/>
          </w:tcPr>
          <w:p w14:paraId="06F2F0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Harapan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3112B8C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36467E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4960C24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2009E9E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375FCB3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102E31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6CE4C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48,000,000 </w:t>
            </w:r>
          </w:p>
        </w:tc>
      </w:tr>
      <w:tr w:rsidR="001B2C89" w:rsidRPr="00882EC6" w14:paraId="6616547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97639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179AE4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C442E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ECAC3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3C186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258C25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62234F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Agen LPG 3 Kg</w:t>
            </w:r>
          </w:p>
        </w:tc>
        <w:tc>
          <w:tcPr>
            <w:tcW w:w="488" w:type="dxa"/>
            <w:tcBorders>
              <w:top w:val="nil"/>
              <w:left w:val="nil"/>
              <w:bottom w:val="single" w:sz="4" w:space="0" w:color="auto"/>
              <w:right w:val="single" w:sz="4" w:space="0" w:color="auto"/>
            </w:tcBorders>
            <w:noWrap/>
            <w:vAlign w:val="bottom"/>
            <w:hideMark/>
          </w:tcPr>
          <w:p w14:paraId="7FB2A1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2F595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265F4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C67FF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CAF24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09DE61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1B39A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22E59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72319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89878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C6552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618105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single" w:sz="4" w:space="0" w:color="auto"/>
              <w:right w:val="single" w:sz="4" w:space="0" w:color="auto"/>
            </w:tcBorders>
            <w:shd w:val="clear" w:color="000000" w:fill="FFFFFF"/>
            <w:noWrap/>
            <w:vAlign w:val="bottom"/>
            <w:hideMark/>
          </w:tcPr>
          <w:p w14:paraId="5438A7C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C89A8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80C78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18472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1181B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4D313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960F9E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48FD2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C7809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41E4DA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18</w:t>
            </w:r>
          </w:p>
        </w:tc>
        <w:tc>
          <w:tcPr>
            <w:tcW w:w="1450" w:type="dxa"/>
            <w:tcBorders>
              <w:top w:val="nil"/>
              <w:left w:val="nil"/>
              <w:bottom w:val="single" w:sz="4" w:space="0" w:color="auto"/>
              <w:right w:val="single" w:sz="4" w:space="0" w:color="auto"/>
            </w:tcBorders>
            <w:noWrap/>
            <w:vAlign w:val="bottom"/>
            <w:hideMark/>
          </w:tcPr>
          <w:p w14:paraId="2995E3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Laro</w:t>
            </w:r>
          </w:p>
        </w:tc>
        <w:tc>
          <w:tcPr>
            <w:tcW w:w="1749" w:type="dxa"/>
            <w:tcBorders>
              <w:top w:val="nil"/>
              <w:left w:val="nil"/>
              <w:bottom w:val="single" w:sz="4" w:space="0" w:color="auto"/>
              <w:right w:val="single" w:sz="4" w:space="0" w:color="auto"/>
            </w:tcBorders>
            <w:noWrap/>
            <w:vAlign w:val="bottom"/>
            <w:hideMark/>
          </w:tcPr>
          <w:p w14:paraId="764D10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Bersama</w:t>
            </w:r>
          </w:p>
        </w:tc>
        <w:tc>
          <w:tcPr>
            <w:tcW w:w="298" w:type="dxa"/>
            <w:tcBorders>
              <w:top w:val="nil"/>
              <w:left w:val="nil"/>
              <w:bottom w:val="single" w:sz="4" w:space="0" w:color="auto"/>
              <w:right w:val="single" w:sz="4" w:space="0" w:color="auto"/>
            </w:tcBorders>
            <w:noWrap/>
            <w:vAlign w:val="bottom"/>
            <w:hideMark/>
          </w:tcPr>
          <w:p w14:paraId="05778F1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6B8A6CA" w14:textId="77777777" w:rsidR="00882EC6" w:rsidRPr="00882EC6" w:rsidRDefault="00882EC6" w:rsidP="00882EC6">
            <w:pPr>
              <w:spacing w:after="0" w:line="240" w:lineRule="auto"/>
              <w:rPr>
                <w:rFonts w:ascii="Calibri" w:eastAsia="Times New Roman" w:hAnsi="Calibri" w:cs="Calibri"/>
                <w:sz w:val="16"/>
                <w:szCs w:val="16"/>
              </w:rPr>
            </w:pPr>
            <w:r w:rsidRPr="00882EC6">
              <w:rPr>
                <w:rFonts w:ascii="Calibri" w:eastAsia="Times New Roman" w:hAnsi="Calibri" w:cs="Calibri"/>
                <w:sz w:val="16"/>
                <w:szCs w:val="16"/>
              </w:rPr>
              <w:t xml:space="preserve">Usaha Jasa </w:t>
            </w:r>
          </w:p>
        </w:tc>
        <w:tc>
          <w:tcPr>
            <w:tcW w:w="488" w:type="dxa"/>
            <w:tcBorders>
              <w:top w:val="nil"/>
              <w:left w:val="nil"/>
              <w:bottom w:val="single" w:sz="4" w:space="0" w:color="auto"/>
              <w:right w:val="single" w:sz="4" w:space="0" w:color="auto"/>
            </w:tcBorders>
            <w:noWrap/>
            <w:vAlign w:val="bottom"/>
            <w:hideMark/>
          </w:tcPr>
          <w:p w14:paraId="04E379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25C7BF8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7B0B4B2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362" w:type="dxa"/>
            <w:tcBorders>
              <w:top w:val="nil"/>
              <w:left w:val="nil"/>
              <w:bottom w:val="single" w:sz="4" w:space="0" w:color="auto"/>
              <w:right w:val="single" w:sz="4" w:space="0" w:color="auto"/>
            </w:tcBorders>
            <w:noWrap/>
            <w:vAlign w:val="bottom"/>
            <w:hideMark/>
          </w:tcPr>
          <w:p w14:paraId="7B4ED7F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AC096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3,000,000 </w:t>
            </w:r>
          </w:p>
        </w:tc>
      </w:tr>
      <w:tr w:rsidR="001B2C89" w:rsidRPr="00882EC6" w14:paraId="4F75E39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86026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BB89C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44C68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25898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BD0F7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AACA34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6C00FEA9" w14:textId="77777777" w:rsidR="00882EC6" w:rsidRPr="00882EC6" w:rsidRDefault="00882EC6" w:rsidP="00882EC6">
            <w:pPr>
              <w:spacing w:after="0" w:line="240" w:lineRule="auto"/>
              <w:rPr>
                <w:rFonts w:ascii="Calibri" w:eastAsia="Times New Roman" w:hAnsi="Calibri" w:cs="Calibri"/>
                <w:sz w:val="16"/>
                <w:szCs w:val="16"/>
              </w:rPr>
            </w:pPr>
            <w:r w:rsidRPr="00882EC6">
              <w:rPr>
                <w:rFonts w:ascii="Calibri" w:eastAsia="Times New Roman" w:hAnsi="Calibri" w:cs="Calibri"/>
                <w:sz w:val="16"/>
                <w:szCs w:val="16"/>
              </w:rPr>
              <w:t>Usaha Perdagangan</w:t>
            </w:r>
          </w:p>
        </w:tc>
        <w:tc>
          <w:tcPr>
            <w:tcW w:w="488" w:type="dxa"/>
            <w:tcBorders>
              <w:top w:val="nil"/>
              <w:left w:val="nil"/>
              <w:bottom w:val="single" w:sz="4" w:space="0" w:color="auto"/>
              <w:right w:val="single" w:sz="4" w:space="0" w:color="auto"/>
            </w:tcBorders>
            <w:noWrap/>
            <w:vAlign w:val="bottom"/>
            <w:hideMark/>
          </w:tcPr>
          <w:p w14:paraId="7D367C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E5CA6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3609A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C23D9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64F68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502CBA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8A9B9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4DB1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9A9F7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88DE1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614FC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E31653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single" w:sz="4" w:space="0" w:color="auto"/>
              <w:right w:val="single" w:sz="4" w:space="0" w:color="auto"/>
            </w:tcBorders>
            <w:shd w:val="clear" w:color="000000" w:fill="FFFFFF"/>
            <w:vAlign w:val="bottom"/>
            <w:hideMark/>
          </w:tcPr>
          <w:p w14:paraId="58048E13" w14:textId="77777777" w:rsidR="00882EC6" w:rsidRPr="00882EC6" w:rsidRDefault="00882EC6" w:rsidP="00882EC6">
            <w:pPr>
              <w:spacing w:after="0" w:line="240" w:lineRule="auto"/>
              <w:rPr>
                <w:rFonts w:ascii="Calibri" w:eastAsia="Times New Roman" w:hAnsi="Calibri" w:cs="Calibri"/>
                <w:sz w:val="16"/>
                <w:szCs w:val="16"/>
              </w:rPr>
            </w:pPr>
            <w:proofErr w:type="spellStart"/>
            <w:r w:rsidRPr="00882EC6">
              <w:rPr>
                <w:rFonts w:ascii="Calibri" w:eastAsia="Times New Roman" w:hAnsi="Calibri" w:cs="Calibri"/>
                <w:sz w:val="16"/>
                <w:szCs w:val="16"/>
              </w:rPr>
              <w:t>Pembudidayaan</w:t>
            </w:r>
            <w:proofErr w:type="spellEnd"/>
            <w:r w:rsidRPr="00882EC6">
              <w:rPr>
                <w:rFonts w:ascii="Calibri" w:eastAsia="Times New Roman" w:hAnsi="Calibri" w:cs="Calibri"/>
                <w:sz w:val="16"/>
                <w:szCs w:val="16"/>
              </w:rPr>
              <w:t xml:space="preserve"> </w:t>
            </w:r>
            <w:proofErr w:type="spellStart"/>
            <w:r w:rsidRPr="00882EC6">
              <w:rPr>
                <w:rFonts w:ascii="Calibri" w:eastAsia="Times New Roman" w:hAnsi="Calibri" w:cs="Calibri"/>
                <w:sz w:val="16"/>
                <w:szCs w:val="16"/>
              </w:rPr>
              <w:t>Udang</w:t>
            </w:r>
            <w:proofErr w:type="spellEnd"/>
            <w:r w:rsidRPr="00882EC6">
              <w:rPr>
                <w:rFonts w:ascii="Calibri" w:eastAsia="Times New Roman" w:hAnsi="Calibri" w:cs="Calibri"/>
                <w:sz w:val="16"/>
                <w:szCs w:val="16"/>
              </w:rPr>
              <w:t xml:space="preserve"> lobster</w:t>
            </w:r>
          </w:p>
        </w:tc>
        <w:tc>
          <w:tcPr>
            <w:tcW w:w="488" w:type="dxa"/>
            <w:tcBorders>
              <w:top w:val="nil"/>
              <w:left w:val="nil"/>
              <w:bottom w:val="single" w:sz="4" w:space="0" w:color="auto"/>
              <w:right w:val="single" w:sz="4" w:space="0" w:color="auto"/>
            </w:tcBorders>
            <w:noWrap/>
            <w:vAlign w:val="bottom"/>
            <w:hideMark/>
          </w:tcPr>
          <w:p w14:paraId="41CB57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0E2F9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E8998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FB52E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4D330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896E9E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74BE0F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100" w:type="dxa"/>
            <w:tcBorders>
              <w:top w:val="nil"/>
              <w:left w:val="nil"/>
              <w:bottom w:val="single" w:sz="4" w:space="0" w:color="auto"/>
              <w:right w:val="single" w:sz="4" w:space="0" w:color="auto"/>
            </w:tcBorders>
            <w:noWrap/>
            <w:vAlign w:val="bottom"/>
            <w:hideMark/>
          </w:tcPr>
          <w:p w14:paraId="75035ED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Wotu</w:t>
            </w:r>
            <w:proofErr w:type="spellEnd"/>
          </w:p>
        </w:tc>
        <w:tc>
          <w:tcPr>
            <w:tcW w:w="379" w:type="dxa"/>
            <w:tcBorders>
              <w:top w:val="nil"/>
              <w:left w:val="nil"/>
              <w:bottom w:val="single" w:sz="4" w:space="0" w:color="auto"/>
              <w:right w:val="single" w:sz="4" w:space="0" w:color="auto"/>
            </w:tcBorders>
            <w:noWrap/>
            <w:vAlign w:val="bottom"/>
            <w:hideMark/>
          </w:tcPr>
          <w:p w14:paraId="1D5B486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1F4BA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Lera</w:t>
            </w:r>
          </w:p>
        </w:tc>
        <w:tc>
          <w:tcPr>
            <w:tcW w:w="1749" w:type="dxa"/>
            <w:tcBorders>
              <w:top w:val="nil"/>
              <w:left w:val="nil"/>
              <w:bottom w:val="single" w:sz="4" w:space="0" w:color="auto"/>
              <w:right w:val="single" w:sz="4" w:space="0" w:color="auto"/>
            </w:tcBorders>
            <w:noWrap/>
            <w:vAlign w:val="bottom"/>
            <w:hideMark/>
          </w:tcPr>
          <w:p w14:paraId="34A0FE3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Madeceng</w:t>
            </w:r>
            <w:proofErr w:type="spellEnd"/>
            <w:r w:rsidRPr="00882EC6">
              <w:rPr>
                <w:rFonts w:ascii="Calibri" w:eastAsia="Times New Roman" w:hAnsi="Calibri" w:cs="Calibri"/>
                <w:color w:val="000000"/>
                <w:sz w:val="16"/>
                <w:szCs w:val="16"/>
              </w:rPr>
              <w:t xml:space="preserve"> Rahayu</w:t>
            </w:r>
          </w:p>
        </w:tc>
        <w:tc>
          <w:tcPr>
            <w:tcW w:w="298" w:type="dxa"/>
            <w:tcBorders>
              <w:top w:val="nil"/>
              <w:left w:val="nil"/>
              <w:bottom w:val="single" w:sz="4" w:space="0" w:color="auto"/>
              <w:right w:val="single" w:sz="4" w:space="0" w:color="auto"/>
            </w:tcBorders>
            <w:noWrap/>
            <w:vAlign w:val="bottom"/>
            <w:hideMark/>
          </w:tcPr>
          <w:p w14:paraId="1F44EE7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327D932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1682973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2AF0936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6A533ED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69DA9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97A6C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48,000,000 </w:t>
            </w:r>
          </w:p>
        </w:tc>
      </w:tr>
      <w:tr w:rsidR="001B2C89" w:rsidRPr="00882EC6" w14:paraId="2A30F9E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0980D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45AE9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EC674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E7D53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8EF44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E114D2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68C8D8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Kolam </w:t>
            </w:r>
            <w:proofErr w:type="spellStart"/>
            <w:r w:rsidRPr="00882EC6">
              <w:rPr>
                <w:rFonts w:ascii="Calibri" w:eastAsia="Times New Roman" w:hAnsi="Calibri" w:cs="Calibri"/>
                <w:color w:val="000000"/>
                <w:sz w:val="16"/>
                <w:szCs w:val="16"/>
              </w:rPr>
              <w:t>Pemancingan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7C2AA8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B90CE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D4D69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DCF45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39946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FA5321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F0E9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C48AB4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ADFED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BB4B8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F1083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79376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673" w:type="dxa"/>
            <w:tcBorders>
              <w:top w:val="nil"/>
              <w:left w:val="nil"/>
              <w:bottom w:val="single" w:sz="4" w:space="0" w:color="auto"/>
              <w:right w:val="single" w:sz="4" w:space="0" w:color="auto"/>
            </w:tcBorders>
            <w:shd w:val="clear" w:color="000000" w:fill="FFFFFF"/>
            <w:vAlign w:val="center"/>
            <w:hideMark/>
          </w:tcPr>
          <w:p w14:paraId="5F3850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0E863D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EF49B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8FE3D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C8403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F79D3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49F9882D"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1F7F70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708D7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94B6A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4D437A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Balo-Balo</w:t>
            </w:r>
          </w:p>
        </w:tc>
        <w:tc>
          <w:tcPr>
            <w:tcW w:w="1749" w:type="dxa"/>
            <w:tcBorders>
              <w:top w:val="nil"/>
              <w:left w:val="nil"/>
              <w:bottom w:val="single" w:sz="4" w:space="0" w:color="auto"/>
              <w:right w:val="single" w:sz="4" w:space="0" w:color="auto"/>
            </w:tcBorders>
            <w:noWrap/>
            <w:vAlign w:val="bottom"/>
            <w:hideMark/>
          </w:tcPr>
          <w:p w14:paraId="30D124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Balo-Balo </w:t>
            </w:r>
            <w:proofErr w:type="spellStart"/>
            <w:r w:rsidRPr="00882EC6">
              <w:rPr>
                <w:rFonts w:ascii="Calibri" w:eastAsia="Times New Roman" w:hAnsi="Calibri" w:cs="Calibri"/>
                <w:color w:val="000000"/>
                <w:sz w:val="16"/>
                <w:szCs w:val="16"/>
              </w:rPr>
              <w:t>Mekar</w:t>
            </w:r>
            <w:proofErr w:type="spellEnd"/>
          </w:p>
        </w:tc>
        <w:tc>
          <w:tcPr>
            <w:tcW w:w="298" w:type="dxa"/>
            <w:tcBorders>
              <w:top w:val="nil"/>
              <w:left w:val="nil"/>
              <w:bottom w:val="single" w:sz="4" w:space="0" w:color="auto"/>
              <w:right w:val="single" w:sz="4" w:space="0" w:color="auto"/>
            </w:tcBorders>
            <w:noWrap/>
            <w:vAlign w:val="bottom"/>
            <w:hideMark/>
          </w:tcPr>
          <w:p w14:paraId="6262F97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A0A673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Wisata</w:t>
            </w:r>
            <w:proofErr w:type="spellEnd"/>
          </w:p>
        </w:tc>
        <w:tc>
          <w:tcPr>
            <w:tcW w:w="488" w:type="dxa"/>
            <w:tcBorders>
              <w:top w:val="nil"/>
              <w:left w:val="nil"/>
              <w:bottom w:val="single" w:sz="4" w:space="0" w:color="auto"/>
              <w:right w:val="single" w:sz="4" w:space="0" w:color="auto"/>
            </w:tcBorders>
            <w:noWrap/>
            <w:vAlign w:val="bottom"/>
            <w:hideMark/>
          </w:tcPr>
          <w:p w14:paraId="4C274A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A5F2B7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0123A7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65A75D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768C9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14,165,000 </w:t>
            </w:r>
          </w:p>
        </w:tc>
      </w:tr>
      <w:tr w:rsidR="001B2C89" w:rsidRPr="00882EC6" w14:paraId="0C8534A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4EA0A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19731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hideMark/>
          </w:tcPr>
          <w:p w14:paraId="405D8FE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hideMark/>
          </w:tcPr>
          <w:p w14:paraId="6066B7B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Pepuro</w:t>
            </w:r>
            <w:proofErr w:type="spellEnd"/>
            <w:r w:rsidRPr="00882EC6">
              <w:rPr>
                <w:rFonts w:ascii="Calibri" w:eastAsia="Times New Roman" w:hAnsi="Calibri" w:cs="Calibri"/>
                <w:color w:val="000000"/>
                <w:sz w:val="16"/>
                <w:szCs w:val="16"/>
              </w:rPr>
              <w:t xml:space="preserve"> Barat</w:t>
            </w:r>
          </w:p>
        </w:tc>
        <w:tc>
          <w:tcPr>
            <w:tcW w:w="1749" w:type="dxa"/>
            <w:tcBorders>
              <w:top w:val="nil"/>
              <w:left w:val="nil"/>
              <w:bottom w:val="single" w:sz="4" w:space="0" w:color="auto"/>
              <w:right w:val="single" w:sz="4" w:space="0" w:color="auto"/>
            </w:tcBorders>
            <w:noWrap/>
            <w:hideMark/>
          </w:tcPr>
          <w:p w14:paraId="5FA281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Merta Asih</w:t>
            </w:r>
          </w:p>
        </w:tc>
        <w:tc>
          <w:tcPr>
            <w:tcW w:w="298" w:type="dxa"/>
            <w:tcBorders>
              <w:top w:val="nil"/>
              <w:left w:val="nil"/>
              <w:bottom w:val="single" w:sz="4" w:space="0" w:color="auto"/>
              <w:right w:val="single" w:sz="4" w:space="0" w:color="auto"/>
            </w:tcBorders>
            <w:noWrap/>
            <w:hideMark/>
          </w:tcPr>
          <w:p w14:paraId="784866E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bottom"/>
            <w:hideMark/>
          </w:tcPr>
          <w:p w14:paraId="0CA0A1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Usaha </w:t>
            </w:r>
            <w:proofErr w:type="spellStart"/>
            <w:r w:rsidRPr="00882EC6">
              <w:rPr>
                <w:rFonts w:ascii="Calibri" w:eastAsia="Times New Roman" w:hAnsi="Calibri" w:cs="Calibri"/>
                <w:color w:val="000000"/>
                <w:sz w:val="16"/>
                <w:szCs w:val="16"/>
              </w:rPr>
              <w:t>sabut</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kelapa</w:t>
            </w:r>
            <w:proofErr w:type="spellEnd"/>
            <w:r w:rsidRPr="00882EC6">
              <w:rPr>
                <w:rFonts w:ascii="Calibri" w:eastAsia="Times New Roman" w:hAnsi="Calibri" w:cs="Calibri"/>
                <w:color w:val="000000"/>
                <w:sz w:val="16"/>
                <w:szCs w:val="16"/>
              </w:rPr>
              <w:t xml:space="preserve"> dan </w:t>
            </w:r>
            <w:proofErr w:type="spellStart"/>
            <w:r w:rsidRPr="00882EC6">
              <w:rPr>
                <w:rFonts w:ascii="Calibri" w:eastAsia="Times New Roman" w:hAnsi="Calibri" w:cs="Calibri"/>
                <w:color w:val="000000"/>
                <w:sz w:val="16"/>
                <w:szCs w:val="16"/>
              </w:rPr>
              <w:t>sapu</w:t>
            </w:r>
            <w:proofErr w:type="spellEnd"/>
          </w:p>
        </w:tc>
        <w:tc>
          <w:tcPr>
            <w:tcW w:w="488" w:type="dxa"/>
            <w:tcBorders>
              <w:top w:val="nil"/>
              <w:left w:val="nil"/>
              <w:bottom w:val="single" w:sz="4" w:space="0" w:color="auto"/>
              <w:right w:val="single" w:sz="4" w:space="0" w:color="auto"/>
            </w:tcBorders>
            <w:noWrap/>
            <w:vAlign w:val="bottom"/>
            <w:hideMark/>
          </w:tcPr>
          <w:p w14:paraId="0965851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6B08B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DE05DB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377D5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74852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10,273,967 </w:t>
            </w:r>
          </w:p>
        </w:tc>
      </w:tr>
      <w:tr w:rsidR="001B2C89" w:rsidRPr="00882EC6" w14:paraId="05AA0D3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D40EB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EA097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hideMark/>
          </w:tcPr>
          <w:p w14:paraId="21CF2B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hideMark/>
          </w:tcPr>
          <w:p w14:paraId="23BE27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hideMark/>
          </w:tcPr>
          <w:p w14:paraId="50FD7E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27DAFB1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bottom"/>
            <w:hideMark/>
          </w:tcPr>
          <w:p w14:paraId="16E081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Kelapa </w:t>
            </w:r>
            <w:proofErr w:type="spellStart"/>
            <w:r w:rsidRPr="00882EC6">
              <w:rPr>
                <w:rFonts w:ascii="Calibri" w:eastAsia="Times New Roman" w:hAnsi="Calibri" w:cs="Calibri"/>
                <w:color w:val="000000"/>
                <w:sz w:val="16"/>
                <w:szCs w:val="16"/>
              </w:rPr>
              <w:t>Sawit</w:t>
            </w:r>
            <w:proofErr w:type="spellEnd"/>
          </w:p>
        </w:tc>
        <w:tc>
          <w:tcPr>
            <w:tcW w:w="488" w:type="dxa"/>
            <w:tcBorders>
              <w:top w:val="nil"/>
              <w:left w:val="nil"/>
              <w:bottom w:val="single" w:sz="4" w:space="0" w:color="auto"/>
              <w:right w:val="single" w:sz="4" w:space="0" w:color="auto"/>
            </w:tcBorders>
            <w:noWrap/>
            <w:vAlign w:val="bottom"/>
            <w:hideMark/>
          </w:tcPr>
          <w:p w14:paraId="3DDB59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31128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43D29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97C06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6033F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13B4117" w14:textId="77777777" w:rsidTr="001B2C89">
        <w:trPr>
          <w:trHeight w:val="450"/>
        </w:trPr>
        <w:tc>
          <w:tcPr>
            <w:tcW w:w="426" w:type="dxa"/>
            <w:tcBorders>
              <w:top w:val="nil"/>
              <w:left w:val="single" w:sz="4" w:space="0" w:color="auto"/>
              <w:bottom w:val="single" w:sz="4" w:space="0" w:color="auto"/>
              <w:right w:val="single" w:sz="4" w:space="0" w:color="auto"/>
            </w:tcBorders>
            <w:noWrap/>
            <w:vAlign w:val="bottom"/>
            <w:hideMark/>
          </w:tcPr>
          <w:p w14:paraId="67C8EC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17E4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hideMark/>
          </w:tcPr>
          <w:p w14:paraId="09AC217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hideMark/>
          </w:tcPr>
          <w:p w14:paraId="2B8C34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Cendana Hijau</w:t>
            </w:r>
          </w:p>
        </w:tc>
        <w:tc>
          <w:tcPr>
            <w:tcW w:w="1749" w:type="dxa"/>
            <w:tcBorders>
              <w:top w:val="nil"/>
              <w:left w:val="nil"/>
              <w:bottom w:val="single" w:sz="4" w:space="0" w:color="auto"/>
              <w:right w:val="single" w:sz="4" w:space="0" w:color="auto"/>
            </w:tcBorders>
            <w:noWrap/>
            <w:hideMark/>
          </w:tcPr>
          <w:p w14:paraId="3CD4ADF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Mandiri</w:t>
            </w:r>
            <w:proofErr w:type="spellEnd"/>
            <w:r w:rsidRPr="00882EC6">
              <w:rPr>
                <w:rFonts w:ascii="Calibri" w:eastAsia="Times New Roman" w:hAnsi="Calibri" w:cs="Calibri"/>
                <w:color w:val="000000"/>
                <w:sz w:val="16"/>
                <w:szCs w:val="16"/>
              </w:rPr>
              <w:t xml:space="preserve"> Sejahtera</w:t>
            </w:r>
          </w:p>
        </w:tc>
        <w:tc>
          <w:tcPr>
            <w:tcW w:w="298" w:type="dxa"/>
            <w:tcBorders>
              <w:top w:val="nil"/>
              <w:left w:val="nil"/>
              <w:bottom w:val="single" w:sz="4" w:space="0" w:color="auto"/>
              <w:right w:val="single" w:sz="4" w:space="0" w:color="auto"/>
            </w:tcBorders>
            <w:noWrap/>
            <w:hideMark/>
          </w:tcPr>
          <w:p w14:paraId="4622D8F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41EA355A" w14:textId="77777777" w:rsidR="00882EC6" w:rsidRPr="00882EC6" w:rsidRDefault="00882EC6" w:rsidP="00882EC6">
            <w:pPr>
              <w:spacing w:after="0" w:line="240" w:lineRule="auto"/>
              <w:rPr>
                <w:rFonts w:ascii="Calibri" w:eastAsia="Times New Roman" w:hAnsi="Calibri" w:cs="Calibri"/>
                <w:color w:val="000000"/>
                <w:sz w:val="16"/>
                <w:szCs w:val="16"/>
                <w:lang w:val="pl-PL"/>
              </w:rPr>
            </w:pPr>
            <w:r w:rsidRPr="00882EC6">
              <w:rPr>
                <w:rFonts w:ascii="Calibri" w:eastAsia="Times New Roman" w:hAnsi="Calibri" w:cs="Calibri"/>
                <w:color w:val="000000"/>
                <w:sz w:val="16"/>
                <w:szCs w:val="16"/>
                <w:lang w:val="pl-PL"/>
              </w:rPr>
              <w:t>Sewa Tenda,perabot pesta, tenda, kursi</w:t>
            </w:r>
          </w:p>
        </w:tc>
        <w:tc>
          <w:tcPr>
            <w:tcW w:w="488" w:type="dxa"/>
            <w:tcBorders>
              <w:top w:val="nil"/>
              <w:left w:val="nil"/>
              <w:bottom w:val="single" w:sz="4" w:space="0" w:color="auto"/>
              <w:right w:val="single" w:sz="4" w:space="0" w:color="auto"/>
            </w:tcBorders>
            <w:noWrap/>
            <w:hideMark/>
          </w:tcPr>
          <w:p w14:paraId="510D8B5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hideMark/>
          </w:tcPr>
          <w:p w14:paraId="0FA6A98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hideMark/>
          </w:tcPr>
          <w:p w14:paraId="07C2404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hideMark/>
          </w:tcPr>
          <w:p w14:paraId="4228283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hideMark/>
          </w:tcPr>
          <w:p w14:paraId="199C03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21,007,000 </w:t>
            </w:r>
          </w:p>
        </w:tc>
      </w:tr>
      <w:tr w:rsidR="001B2C89" w:rsidRPr="00882EC6" w14:paraId="26A7CD8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93CCB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C55C8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1ED58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96A79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4B3D1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166CE7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500A70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Toko </w:t>
            </w:r>
            <w:proofErr w:type="spellStart"/>
            <w:r w:rsidRPr="00882EC6">
              <w:rPr>
                <w:rFonts w:ascii="Calibri" w:eastAsia="Times New Roman" w:hAnsi="Calibri" w:cs="Calibri"/>
                <w:color w:val="000000"/>
                <w:sz w:val="16"/>
                <w:szCs w:val="16"/>
              </w:rPr>
              <w:t>Bangunan</w:t>
            </w:r>
            <w:proofErr w:type="spellEnd"/>
          </w:p>
        </w:tc>
        <w:tc>
          <w:tcPr>
            <w:tcW w:w="488" w:type="dxa"/>
            <w:tcBorders>
              <w:top w:val="nil"/>
              <w:left w:val="nil"/>
              <w:bottom w:val="single" w:sz="4" w:space="0" w:color="auto"/>
              <w:right w:val="single" w:sz="4" w:space="0" w:color="auto"/>
            </w:tcBorders>
            <w:noWrap/>
            <w:hideMark/>
          </w:tcPr>
          <w:p w14:paraId="3B9971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hideMark/>
          </w:tcPr>
          <w:p w14:paraId="08B3A9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hideMark/>
          </w:tcPr>
          <w:p w14:paraId="6F6819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hideMark/>
          </w:tcPr>
          <w:p w14:paraId="07A936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19405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3156BC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E853D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88A45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B9EF19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7BA829B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Arolipu</w:t>
            </w:r>
            <w:proofErr w:type="spellEnd"/>
          </w:p>
        </w:tc>
        <w:tc>
          <w:tcPr>
            <w:tcW w:w="1749" w:type="dxa"/>
            <w:tcBorders>
              <w:top w:val="nil"/>
              <w:left w:val="nil"/>
              <w:bottom w:val="single" w:sz="4" w:space="0" w:color="auto"/>
              <w:right w:val="single" w:sz="4" w:space="0" w:color="auto"/>
            </w:tcBorders>
            <w:noWrap/>
            <w:vAlign w:val="bottom"/>
            <w:hideMark/>
          </w:tcPr>
          <w:p w14:paraId="7D54C4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w:t>
            </w:r>
          </w:p>
        </w:tc>
        <w:tc>
          <w:tcPr>
            <w:tcW w:w="298" w:type="dxa"/>
            <w:tcBorders>
              <w:top w:val="nil"/>
              <w:left w:val="nil"/>
              <w:bottom w:val="single" w:sz="4" w:space="0" w:color="auto"/>
              <w:right w:val="single" w:sz="4" w:space="0" w:color="auto"/>
            </w:tcBorders>
            <w:noWrap/>
            <w:vAlign w:val="bottom"/>
            <w:hideMark/>
          </w:tcPr>
          <w:p w14:paraId="380C8B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w:t>
            </w:r>
          </w:p>
        </w:tc>
        <w:tc>
          <w:tcPr>
            <w:tcW w:w="2673" w:type="dxa"/>
            <w:tcBorders>
              <w:top w:val="nil"/>
              <w:left w:val="nil"/>
              <w:bottom w:val="single" w:sz="4" w:space="0" w:color="auto"/>
              <w:right w:val="single" w:sz="4" w:space="0" w:color="auto"/>
            </w:tcBorders>
            <w:vAlign w:val="center"/>
            <w:hideMark/>
          </w:tcPr>
          <w:p w14:paraId="545695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18BBF2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7D49FC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1A737BF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B66ACF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D07109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7DFAFE2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7D42D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1DE6A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CB46F5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7120959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Bawalipu</w:t>
            </w:r>
            <w:proofErr w:type="spellEnd"/>
          </w:p>
        </w:tc>
        <w:tc>
          <w:tcPr>
            <w:tcW w:w="1749" w:type="dxa"/>
            <w:tcBorders>
              <w:top w:val="nil"/>
              <w:left w:val="nil"/>
              <w:bottom w:val="single" w:sz="4" w:space="0" w:color="auto"/>
              <w:right w:val="single" w:sz="4" w:space="0" w:color="auto"/>
            </w:tcBorders>
            <w:noWrap/>
            <w:vAlign w:val="bottom"/>
            <w:hideMark/>
          </w:tcPr>
          <w:p w14:paraId="0A1820D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Lentera</w:t>
            </w:r>
            <w:proofErr w:type="spellEnd"/>
          </w:p>
        </w:tc>
        <w:tc>
          <w:tcPr>
            <w:tcW w:w="298" w:type="dxa"/>
            <w:tcBorders>
              <w:top w:val="nil"/>
              <w:left w:val="nil"/>
              <w:bottom w:val="single" w:sz="4" w:space="0" w:color="auto"/>
              <w:right w:val="single" w:sz="4" w:space="0" w:color="auto"/>
            </w:tcBorders>
            <w:noWrap/>
            <w:vAlign w:val="bottom"/>
            <w:hideMark/>
          </w:tcPr>
          <w:p w14:paraId="5AB0C78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4AE33D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Pengkreditan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AB50E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EF5FF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E603D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D25AF1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9BB35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3,600,000 </w:t>
            </w:r>
          </w:p>
        </w:tc>
      </w:tr>
      <w:tr w:rsidR="001B2C89" w:rsidRPr="00882EC6" w14:paraId="55AF2BC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0F643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7F5A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AC56F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342B4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102E8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7A4783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6BA54B4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Warkop</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F4670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C5AED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767AF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FBD6B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0D991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588B6F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C2F09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394B9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BAD8A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B94C2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4ECE2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EB3522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6063B7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6C8C23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7340F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33BE9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C759B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6CE5B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6B62CEA"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08DF7A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06460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5E2571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7734C7A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Lampenai</w:t>
            </w:r>
            <w:proofErr w:type="spellEnd"/>
          </w:p>
        </w:tc>
        <w:tc>
          <w:tcPr>
            <w:tcW w:w="1749" w:type="dxa"/>
            <w:tcBorders>
              <w:top w:val="nil"/>
              <w:left w:val="nil"/>
              <w:bottom w:val="single" w:sz="4" w:space="0" w:color="auto"/>
              <w:right w:val="single" w:sz="4" w:space="0" w:color="auto"/>
            </w:tcBorders>
            <w:vAlign w:val="center"/>
            <w:hideMark/>
          </w:tcPr>
          <w:p w14:paraId="3EDD45C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Lalambate</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Tarantajo</w:t>
            </w:r>
            <w:proofErr w:type="spellEnd"/>
          </w:p>
        </w:tc>
        <w:tc>
          <w:tcPr>
            <w:tcW w:w="298" w:type="dxa"/>
            <w:tcBorders>
              <w:top w:val="nil"/>
              <w:left w:val="nil"/>
              <w:bottom w:val="single" w:sz="4" w:space="0" w:color="auto"/>
              <w:right w:val="single" w:sz="4" w:space="0" w:color="auto"/>
            </w:tcBorders>
            <w:noWrap/>
            <w:vAlign w:val="bottom"/>
            <w:hideMark/>
          </w:tcPr>
          <w:p w14:paraId="49CA24E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6AF599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Pengkreditan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B1AA4B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82EE15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3986C79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2A43D6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1D580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26,672,000 </w:t>
            </w:r>
          </w:p>
        </w:tc>
      </w:tr>
      <w:tr w:rsidR="001B2C89" w:rsidRPr="00882EC6" w14:paraId="1DBB12E7"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35E5E3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F462AF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1EB53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BF79B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751D04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53EF69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0B865BB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Investasi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Rumput</w:t>
            </w:r>
            <w:proofErr w:type="spellEnd"/>
            <w:r w:rsidRPr="00882EC6">
              <w:rPr>
                <w:rFonts w:ascii="Calibri" w:eastAsia="Times New Roman" w:hAnsi="Calibri" w:cs="Calibri"/>
                <w:color w:val="000000"/>
                <w:sz w:val="16"/>
                <w:szCs w:val="16"/>
              </w:rPr>
              <w:t xml:space="preserve"> Laut </w:t>
            </w:r>
          </w:p>
        </w:tc>
        <w:tc>
          <w:tcPr>
            <w:tcW w:w="488" w:type="dxa"/>
            <w:tcBorders>
              <w:top w:val="nil"/>
              <w:left w:val="nil"/>
              <w:bottom w:val="single" w:sz="4" w:space="0" w:color="auto"/>
              <w:right w:val="single" w:sz="4" w:space="0" w:color="auto"/>
            </w:tcBorders>
            <w:noWrap/>
            <w:vAlign w:val="bottom"/>
            <w:hideMark/>
          </w:tcPr>
          <w:p w14:paraId="3C794E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4B708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CDC5E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D2BE2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7A631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334E92A"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2CD0EE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657A2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B0270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79F00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69D2BE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4F19FB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nil"/>
              <w:right w:val="single" w:sz="4" w:space="0" w:color="auto"/>
            </w:tcBorders>
            <w:vAlign w:val="center"/>
            <w:hideMark/>
          </w:tcPr>
          <w:p w14:paraId="548A2C5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Bimbel</w:t>
            </w:r>
            <w:proofErr w:type="spellEnd"/>
          </w:p>
        </w:tc>
        <w:tc>
          <w:tcPr>
            <w:tcW w:w="488" w:type="dxa"/>
            <w:tcBorders>
              <w:top w:val="nil"/>
              <w:left w:val="nil"/>
              <w:bottom w:val="single" w:sz="4" w:space="0" w:color="auto"/>
              <w:right w:val="single" w:sz="4" w:space="0" w:color="auto"/>
            </w:tcBorders>
            <w:noWrap/>
            <w:vAlign w:val="bottom"/>
            <w:hideMark/>
          </w:tcPr>
          <w:p w14:paraId="53D3EA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3CAF7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C894D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A7875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A4CE6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5CBF61"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2FE1D0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50747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358D8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26B57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6B01DE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1C0A1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nil"/>
              <w:right w:val="single" w:sz="4" w:space="0" w:color="auto"/>
            </w:tcBorders>
            <w:vAlign w:val="center"/>
            <w:hideMark/>
          </w:tcPr>
          <w:p w14:paraId="15F4F8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Cairan </w:t>
            </w:r>
            <w:proofErr w:type="spellStart"/>
            <w:r w:rsidRPr="00882EC6">
              <w:rPr>
                <w:rFonts w:ascii="Calibri" w:eastAsia="Times New Roman" w:hAnsi="Calibri" w:cs="Calibri"/>
                <w:color w:val="000000"/>
                <w:sz w:val="16"/>
                <w:szCs w:val="16"/>
              </w:rPr>
              <w:t>Pencuci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Piring</w:t>
            </w:r>
            <w:proofErr w:type="spellEnd"/>
          </w:p>
        </w:tc>
        <w:tc>
          <w:tcPr>
            <w:tcW w:w="488" w:type="dxa"/>
            <w:tcBorders>
              <w:top w:val="nil"/>
              <w:left w:val="nil"/>
              <w:bottom w:val="single" w:sz="4" w:space="0" w:color="auto"/>
              <w:right w:val="single" w:sz="4" w:space="0" w:color="auto"/>
            </w:tcBorders>
            <w:noWrap/>
            <w:vAlign w:val="bottom"/>
            <w:hideMark/>
          </w:tcPr>
          <w:p w14:paraId="71FA5B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C8A3F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EAEED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7DE9D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2573A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E699AF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C26AE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2F1E8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56A79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70C6791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Tarengge</w:t>
            </w:r>
            <w:proofErr w:type="spellEnd"/>
          </w:p>
        </w:tc>
        <w:tc>
          <w:tcPr>
            <w:tcW w:w="1749" w:type="dxa"/>
            <w:tcBorders>
              <w:top w:val="nil"/>
              <w:left w:val="nil"/>
              <w:bottom w:val="single" w:sz="4" w:space="0" w:color="auto"/>
              <w:right w:val="single" w:sz="4" w:space="0" w:color="auto"/>
            </w:tcBorders>
            <w:vAlign w:val="center"/>
            <w:hideMark/>
          </w:tcPr>
          <w:p w14:paraId="0920DAF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Bumdes</w:t>
            </w:r>
            <w:proofErr w:type="spellEnd"/>
            <w:r w:rsidRPr="00882EC6">
              <w:rPr>
                <w:rFonts w:ascii="Calibri" w:eastAsia="Times New Roman" w:hAnsi="Calibri" w:cs="Calibri"/>
                <w:color w:val="000000"/>
                <w:sz w:val="16"/>
                <w:szCs w:val="16"/>
              </w:rPr>
              <w:t xml:space="preserve"> Sejahtera</w:t>
            </w:r>
          </w:p>
        </w:tc>
        <w:tc>
          <w:tcPr>
            <w:tcW w:w="298" w:type="dxa"/>
            <w:tcBorders>
              <w:top w:val="nil"/>
              <w:left w:val="nil"/>
              <w:bottom w:val="single" w:sz="4" w:space="0" w:color="auto"/>
              <w:right w:val="single" w:sz="4" w:space="0" w:color="auto"/>
            </w:tcBorders>
            <w:noWrap/>
            <w:vAlign w:val="bottom"/>
            <w:hideMark/>
          </w:tcPr>
          <w:p w14:paraId="4C7C63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nil"/>
              <w:right w:val="single" w:sz="4" w:space="0" w:color="auto"/>
            </w:tcBorders>
            <w:vAlign w:val="center"/>
            <w:hideMark/>
          </w:tcPr>
          <w:p w14:paraId="5B034EA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Benih</w:t>
            </w:r>
            <w:proofErr w:type="spellEnd"/>
            <w:r w:rsidRPr="00882EC6">
              <w:rPr>
                <w:rFonts w:ascii="Calibri" w:eastAsia="Times New Roman" w:hAnsi="Calibri" w:cs="Calibri"/>
                <w:color w:val="000000"/>
                <w:sz w:val="16"/>
                <w:szCs w:val="16"/>
              </w:rPr>
              <w:t xml:space="preserve"> Kakao</w:t>
            </w:r>
          </w:p>
        </w:tc>
        <w:tc>
          <w:tcPr>
            <w:tcW w:w="488" w:type="dxa"/>
            <w:tcBorders>
              <w:top w:val="nil"/>
              <w:left w:val="nil"/>
              <w:bottom w:val="single" w:sz="4" w:space="0" w:color="auto"/>
              <w:right w:val="single" w:sz="4" w:space="0" w:color="auto"/>
            </w:tcBorders>
            <w:noWrap/>
            <w:vAlign w:val="bottom"/>
            <w:hideMark/>
          </w:tcPr>
          <w:p w14:paraId="28ECDB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1AF47E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C662BA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6A685F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D6ECA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48,000,000 </w:t>
            </w:r>
          </w:p>
        </w:tc>
      </w:tr>
      <w:tr w:rsidR="001B2C89" w:rsidRPr="00882EC6" w14:paraId="23DB5D1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469BF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7E1BB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9DFFD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11179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365BF6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1141AF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single" w:sz="4" w:space="0" w:color="auto"/>
              <w:left w:val="nil"/>
              <w:bottom w:val="single" w:sz="4" w:space="0" w:color="auto"/>
              <w:right w:val="single" w:sz="4" w:space="0" w:color="auto"/>
            </w:tcBorders>
            <w:vAlign w:val="center"/>
            <w:hideMark/>
          </w:tcPr>
          <w:p w14:paraId="7B5BBC8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 3 Kg</w:t>
            </w:r>
          </w:p>
        </w:tc>
        <w:tc>
          <w:tcPr>
            <w:tcW w:w="488" w:type="dxa"/>
            <w:tcBorders>
              <w:top w:val="nil"/>
              <w:left w:val="nil"/>
              <w:bottom w:val="single" w:sz="4" w:space="0" w:color="auto"/>
              <w:right w:val="single" w:sz="4" w:space="0" w:color="auto"/>
            </w:tcBorders>
            <w:noWrap/>
            <w:vAlign w:val="bottom"/>
            <w:hideMark/>
          </w:tcPr>
          <w:p w14:paraId="095BE9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62049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FA00C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A06F0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74818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A106C0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18DE7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2C0978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2694A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C6246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0135C3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68CBF6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6097C58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Lapangan Futsal</w:t>
            </w:r>
          </w:p>
        </w:tc>
        <w:tc>
          <w:tcPr>
            <w:tcW w:w="488" w:type="dxa"/>
            <w:tcBorders>
              <w:top w:val="nil"/>
              <w:left w:val="nil"/>
              <w:bottom w:val="single" w:sz="4" w:space="0" w:color="auto"/>
              <w:right w:val="single" w:sz="4" w:space="0" w:color="auto"/>
            </w:tcBorders>
            <w:noWrap/>
            <w:vAlign w:val="bottom"/>
            <w:hideMark/>
          </w:tcPr>
          <w:p w14:paraId="3980F1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2BFFA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9E7BA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9F555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3CFE8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AA7D5D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30C30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5ADFC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EC88E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4F1492E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Tarengge</w:t>
            </w:r>
            <w:proofErr w:type="spellEnd"/>
            <w:r w:rsidRPr="00882EC6">
              <w:rPr>
                <w:rFonts w:ascii="Calibri" w:eastAsia="Times New Roman" w:hAnsi="Calibri" w:cs="Calibri"/>
                <w:color w:val="000000"/>
                <w:sz w:val="16"/>
                <w:szCs w:val="16"/>
              </w:rPr>
              <w:t xml:space="preserve"> Timur</w:t>
            </w:r>
          </w:p>
        </w:tc>
        <w:tc>
          <w:tcPr>
            <w:tcW w:w="1749" w:type="dxa"/>
            <w:tcBorders>
              <w:top w:val="nil"/>
              <w:left w:val="nil"/>
              <w:bottom w:val="single" w:sz="4" w:space="0" w:color="auto"/>
              <w:right w:val="single" w:sz="4" w:space="0" w:color="auto"/>
            </w:tcBorders>
            <w:noWrap/>
            <w:vAlign w:val="bottom"/>
            <w:hideMark/>
          </w:tcPr>
          <w:p w14:paraId="635373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Tani Mandiri</w:t>
            </w:r>
          </w:p>
        </w:tc>
        <w:tc>
          <w:tcPr>
            <w:tcW w:w="298" w:type="dxa"/>
            <w:tcBorders>
              <w:top w:val="nil"/>
              <w:left w:val="nil"/>
              <w:bottom w:val="single" w:sz="4" w:space="0" w:color="auto"/>
              <w:right w:val="single" w:sz="4" w:space="0" w:color="auto"/>
            </w:tcBorders>
            <w:noWrap/>
            <w:vAlign w:val="bottom"/>
            <w:hideMark/>
          </w:tcPr>
          <w:p w14:paraId="138DF31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47B4542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6C0C89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3810259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E7EE5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53EE7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94AEE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9,292,000 </w:t>
            </w:r>
          </w:p>
        </w:tc>
      </w:tr>
      <w:tr w:rsidR="001B2C89" w:rsidRPr="00882EC6" w14:paraId="72E4D47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3C40B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2F9F8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AB6A0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2B2F67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Maramba</w:t>
            </w:r>
          </w:p>
        </w:tc>
        <w:tc>
          <w:tcPr>
            <w:tcW w:w="1749" w:type="dxa"/>
            <w:tcBorders>
              <w:top w:val="nil"/>
              <w:left w:val="nil"/>
              <w:bottom w:val="single" w:sz="4" w:space="0" w:color="auto"/>
              <w:right w:val="single" w:sz="4" w:space="0" w:color="auto"/>
            </w:tcBorders>
            <w:noWrap/>
            <w:vAlign w:val="bottom"/>
            <w:hideMark/>
          </w:tcPr>
          <w:p w14:paraId="54955F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Mitra Sejahtera</w:t>
            </w:r>
          </w:p>
        </w:tc>
        <w:tc>
          <w:tcPr>
            <w:tcW w:w="298" w:type="dxa"/>
            <w:tcBorders>
              <w:top w:val="nil"/>
              <w:left w:val="nil"/>
              <w:bottom w:val="single" w:sz="4" w:space="0" w:color="auto"/>
              <w:right w:val="single" w:sz="4" w:space="0" w:color="auto"/>
            </w:tcBorders>
            <w:noWrap/>
            <w:vAlign w:val="bottom"/>
            <w:hideMark/>
          </w:tcPr>
          <w:p w14:paraId="017F34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08101C5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Pelayanan</w:t>
            </w:r>
            <w:proofErr w:type="spellEnd"/>
            <w:r w:rsidRPr="00882EC6">
              <w:rPr>
                <w:rFonts w:ascii="Calibri" w:eastAsia="Times New Roman" w:hAnsi="Calibri" w:cs="Calibri"/>
                <w:color w:val="000000"/>
                <w:sz w:val="16"/>
                <w:szCs w:val="16"/>
              </w:rPr>
              <w:t xml:space="preserve"> Jasa</w:t>
            </w:r>
          </w:p>
        </w:tc>
        <w:tc>
          <w:tcPr>
            <w:tcW w:w="488" w:type="dxa"/>
            <w:tcBorders>
              <w:top w:val="nil"/>
              <w:left w:val="nil"/>
              <w:bottom w:val="single" w:sz="4" w:space="0" w:color="auto"/>
              <w:right w:val="single" w:sz="4" w:space="0" w:color="auto"/>
            </w:tcBorders>
            <w:noWrap/>
            <w:vAlign w:val="bottom"/>
            <w:hideMark/>
          </w:tcPr>
          <w:p w14:paraId="6D1C90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BE7E67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A82990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F35D4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F2D96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2,580,000 </w:t>
            </w:r>
          </w:p>
        </w:tc>
      </w:tr>
      <w:tr w:rsidR="001B2C89" w:rsidRPr="00882EC6" w14:paraId="72DF41E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FB8A6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9CD47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33EAF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6D46D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E69768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EF4DFD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433C7A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w:t>
            </w:r>
          </w:p>
        </w:tc>
        <w:tc>
          <w:tcPr>
            <w:tcW w:w="488" w:type="dxa"/>
            <w:tcBorders>
              <w:top w:val="nil"/>
              <w:left w:val="nil"/>
              <w:bottom w:val="single" w:sz="4" w:space="0" w:color="auto"/>
              <w:right w:val="single" w:sz="4" w:space="0" w:color="auto"/>
            </w:tcBorders>
            <w:noWrap/>
            <w:vAlign w:val="bottom"/>
            <w:hideMark/>
          </w:tcPr>
          <w:p w14:paraId="02390A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144F6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DB1D7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AA47D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35C31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5106D9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9F0622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5F282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3875C5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4AEDB4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Madani</w:t>
            </w:r>
          </w:p>
        </w:tc>
        <w:tc>
          <w:tcPr>
            <w:tcW w:w="1749" w:type="dxa"/>
            <w:tcBorders>
              <w:top w:val="nil"/>
              <w:left w:val="nil"/>
              <w:bottom w:val="single" w:sz="4" w:space="0" w:color="auto"/>
              <w:right w:val="single" w:sz="4" w:space="0" w:color="auto"/>
            </w:tcBorders>
            <w:noWrap/>
            <w:vAlign w:val="bottom"/>
            <w:hideMark/>
          </w:tcPr>
          <w:p w14:paraId="1C3AC5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Nusantara</w:t>
            </w:r>
          </w:p>
        </w:tc>
        <w:tc>
          <w:tcPr>
            <w:tcW w:w="298" w:type="dxa"/>
            <w:tcBorders>
              <w:top w:val="nil"/>
              <w:left w:val="nil"/>
              <w:bottom w:val="single" w:sz="4" w:space="0" w:color="auto"/>
              <w:right w:val="single" w:sz="4" w:space="0" w:color="auto"/>
            </w:tcBorders>
            <w:noWrap/>
            <w:vAlign w:val="bottom"/>
            <w:hideMark/>
          </w:tcPr>
          <w:p w14:paraId="15A9EF2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3348E6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 xml:space="preserve"> dan Tenda</w:t>
            </w:r>
          </w:p>
        </w:tc>
        <w:tc>
          <w:tcPr>
            <w:tcW w:w="488" w:type="dxa"/>
            <w:tcBorders>
              <w:top w:val="nil"/>
              <w:left w:val="nil"/>
              <w:bottom w:val="single" w:sz="4" w:space="0" w:color="auto"/>
              <w:right w:val="single" w:sz="4" w:space="0" w:color="auto"/>
            </w:tcBorders>
            <w:noWrap/>
            <w:vAlign w:val="bottom"/>
            <w:hideMark/>
          </w:tcPr>
          <w:p w14:paraId="0EB0C7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EED87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97D6B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B8F01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83B46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8D8298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24A20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0DD74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AD19E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6C556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B98BD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DB6F3A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vAlign w:val="center"/>
            <w:hideMark/>
          </w:tcPr>
          <w:p w14:paraId="0EAD7F9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 3 Kg</w:t>
            </w:r>
          </w:p>
        </w:tc>
        <w:tc>
          <w:tcPr>
            <w:tcW w:w="488" w:type="dxa"/>
            <w:tcBorders>
              <w:top w:val="nil"/>
              <w:left w:val="nil"/>
              <w:bottom w:val="single" w:sz="4" w:space="0" w:color="auto"/>
              <w:right w:val="single" w:sz="4" w:space="0" w:color="auto"/>
            </w:tcBorders>
            <w:noWrap/>
            <w:vAlign w:val="bottom"/>
            <w:hideMark/>
          </w:tcPr>
          <w:p w14:paraId="3104B9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D5596F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78D7A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9AA8B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EC64F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76DFE1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7BE9C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6800C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9685C4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12</w:t>
            </w:r>
          </w:p>
        </w:tc>
        <w:tc>
          <w:tcPr>
            <w:tcW w:w="1450" w:type="dxa"/>
            <w:tcBorders>
              <w:top w:val="nil"/>
              <w:left w:val="nil"/>
              <w:bottom w:val="single" w:sz="4" w:space="0" w:color="auto"/>
              <w:right w:val="single" w:sz="4" w:space="0" w:color="auto"/>
            </w:tcBorders>
            <w:noWrap/>
            <w:vAlign w:val="bottom"/>
            <w:hideMark/>
          </w:tcPr>
          <w:p w14:paraId="03A8E49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Kanawatu</w:t>
            </w:r>
            <w:proofErr w:type="spellEnd"/>
          </w:p>
        </w:tc>
        <w:tc>
          <w:tcPr>
            <w:tcW w:w="1749" w:type="dxa"/>
            <w:tcBorders>
              <w:top w:val="nil"/>
              <w:left w:val="nil"/>
              <w:bottom w:val="single" w:sz="4" w:space="0" w:color="auto"/>
              <w:right w:val="single" w:sz="4" w:space="0" w:color="auto"/>
            </w:tcBorders>
            <w:noWrap/>
            <w:vAlign w:val="bottom"/>
            <w:hideMark/>
          </w:tcPr>
          <w:p w14:paraId="0157263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Sangkutu</w:t>
            </w:r>
            <w:proofErr w:type="spellEnd"/>
            <w:r w:rsidRPr="00882EC6">
              <w:rPr>
                <w:rFonts w:ascii="Calibri" w:eastAsia="Times New Roman" w:hAnsi="Calibri" w:cs="Calibri"/>
                <w:color w:val="000000"/>
                <w:sz w:val="16"/>
                <w:szCs w:val="16"/>
              </w:rPr>
              <w:t xml:space="preserve"> Banne'</w:t>
            </w:r>
          </w:p>
        </w:tc>
        <w:tc>
          <w:tcPr>
            <w:tcW w:w="298" w:type="dxa"/>
            <w:tcBorders>
              <w:top w:val="nil"/>
              <w:left w:val="nil"/>
              <w:bottom w:val="single" w:sz="4" w:space="0" w:color="auto"/>
              <w:right w:val="single" w:sz="4" w:space="0" w:color="auto"/>
            </w:tcBorders>
            <w:noWrap/>
            <w:vAlign w:val="bottom"/>
            <w:hideMark/>
          </w:tcPr>
          <w:p w14:paraId="0760E06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vAlign w:val="center"/>
            <w:hideMark/>
          </w:tcPr>
          <w:p w14:paraId="2A8D5E2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C62E7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960F1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719AC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F0C2A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0D7F2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24BA97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1BAA8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0DE39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8517E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95DCE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ECDC8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788AC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0144DB1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 LPG 3 Kg</w:t>
            </w:r>
          </w:p>
        </w:tc>
        <w:tc>
          <w:tcPr>
            <w:tcW w:w="488" w:type="dxa"/>
            <w:tcBorders>
              <w:top w:val="nil"/>
              <w:left w:val="nil"/>
              <w:bottom w:val="single" w:sz="4" w:space="0" w:color="auto"/>
              <w:right w:val="single" w:sz="4" w:space="0" w:color="auto"/>
            </w:tcBorders>
            <w:noWrap/>
            <w:vAlign w:val="bottom"/>
            <w:hideMark/>
          </w:tcPr>
          <w:p w14:paraId="49967C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D2269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C29AF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64C03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D20E7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B80C4E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BB053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674D5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B1FE67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13</w:t>
            </w:r>
          </w:p>
        </w:tc>
        <w:tc>
          <w:tcPr>
            <w:tcW w:w="1450" w:type="dxa"/>
            <w:tcBorders>
              <w:top w:val="nil"/>
              <w:left w:val="nil"/>
              <w:bottom w:val="single" w:sz="4" w:space="0" w:color="auto"/>
              <w:right w:val="single" w:sz="4" w:space="0" w:color="auto"/>
            </w:tcBorders>
            <w:noWrap/>
            <w:vAlign w:val="bottom"/>
            <w:hideMark/>
          </w:tcPr>
          <w:p w14:paraId="21D8460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Karambua</w:t>
            </w:r>
            <w:proofErr w:type="spellEnd"/>
          </w:p>
        </w:tc>
        <w:tc>
          <w:tcPr>
            <w:tcW w:w="1749" w:type="dxa"/>
            <w:tcBorders>
              <w:top w:val="nil"/>
              <w:left w:val="nil"/>
              <w:bottom w:val="single" w:sz="4" w:space="0" w:color="auto"/>
              <w:right w:val="single" w:sz="4" w:space="0" w:color="auto"/>
            </w:tcBorders>
            <w:noWrap/>
            <w:vAlign w:val="bottom"/>
            <w:hideMark/>
          </w:tcPr>
          <w:p w14:paraId="0103779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Amerta</w:t>
            </w:r>
            <w:proofErr w:type="spellEnd"/>
            <w:r w:rsidRPr="00882EC6">
              <w:rPr>
                <w:rFonts w:ascii="Calibri" w:eastAsia="Times New Roman" w:hAnsi="Calibri" w:cs="Calibri"/>
                <w:color w:val="000000"/>
                <w:sz w:val="16"/>
                <w:szCs w:val="16"/>
              </w:rPr>
              <w:t xml:space="preserve"> Nadi</w:t>
            </w:r>
          </w:p>
        </w:tc>
        <w:tc>
          <w:tcPr>
            <w:tcW w:w="298" w:type="dxa"/>
            <w:tcBorders>
              <w:top w:val="nil"/>
              <w:left w:val="nil"/>
              <w:bottom w:val="single" w:sz="4" w:space="0" w:color="auto"/>
              <w:right w:val="single" w:sz="4" w:space="0" w:color="auto"/>
            </w:tcBorders>
            <w:noWrap/>
            <w:vAlign w:val="bottom"/>
            <w:hideMark/>
          </w:tcPr>
          <w:p w14:paraId="7D1008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6B22906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Pelayanan</w:t>
            </w:r>
            <w:proofErr w:type="spellEnd"/>
            <w:r w:rsidRPr="00882EC6">
              <w:rPr>
                <w:rFonts w:ascii="Calibri" w:eastAsia="Times New Roman" w:hAnsi="Calibri" w:cs="Calibri"/>
                <w:color w:val="000000"/>
                <w:sz w:val="16"/>
                <w:szCs w:val="16"/>
              </w:rPr>
              <w:t xml:space="preserve"> Jasa</w:t>
            </w:r>
          </w:p>
        </w:tc>
        <w:tc>
          <w:tcPr>
            <w:tcW w:w="488" w:type="dxa"/>
            <w:tcBorders>
              <w:top w:val="nil"/>
              <w:left w:val="nil"/>
              <w:bottom w:val="single" w:sz="4" w:space="0" w:color="auto"/>
              <w:right w:val="single" w:sz="4" w:space="0" w:color="auto"/>
            </w:tcBorders>
            <w:noWrap/>
            <w:vAlign w:val="bottom"/>
            <w:hideMark/>
          </w:tcPr>
          <w:p w14:paraId="280BBC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548942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2C68DE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362" w:type="dxa"/>
            <w:tcBorders>
              <w:top w:val="nil"/>
              <w:left w:val="nil"/>
              <w:bottom w:val="single" w:sz="4" w:space="0" w:color="auto"/>
              <w:right w:val="single" w:sz="4" w:space="0" w:color="auto"/>
            </w:tcBorders>
            <w:noWrap/>
            <w:vAlign w:val="bottom"/>
            <w:hideMark/>
          </w:tcPr>
          <w:p w14:paraId="4E33A7B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nil"/>
            </w:tcBorders>
            <w:noWrap/>
            <w:vAlign w:val="bottom"/>
            <w:hideMark/>
          </w:tcPr>
          <w:p w14:paraId="2EB687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42,024,000 </w:t>
            </w:r>
          </w:p>
        </w:tc>
      </w:tr>
      <w:tr w:rsidR="001B2C89" w:rsidRPr="00882EC6" w14:paraId="75E5968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60EBA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E21C9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12EC6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A771F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6F86F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3C9AB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1AC357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Perdagangan </w:t>
            </w:r>
          </w:p>
        </w:tc>
        <w:tc>
          <w:tcPr>
            <w:tcW w:w="488" w:type="dxa"/>
            <w:tcBorders>
              <w:top w:val="nil"/>
              <w:left w:val="nil"/>
              <w:bottom w:val="single" w:sz="4" w:space="0" w:color="auto"/>
              <w:right w:val="single" w:sz="4" w:space="0" w:color="auto"/>
            </w:tcBorders>
            <w:noWrap/>
            <w:vAlign w:val="bottom"/>
            <w:hideMark/>
          </w:tcPr>
          <w:p w14:paraId="5301E6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B0323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2831B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AB22F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nil"/>
            </w:tcBorders>
            <w:noWrap/>
            <w:vAlign w:val="bottom"/>
            <w:hideMark/>
          </w:tcPr>
          <w:p w14:paraId="30E255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463B7C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3CDC6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84C26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C70D10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14</w:t>
            </w:r>
          </w:p>
        </w:tc>
        <w:tc>
          <w:tcPr>
            <w:tcW w:w="1450" w:type="dxa"/>
            <w:tcBorders>
              <w:top w:val="nil"/>
              <w:left w:val="nil"/>
              <w:bottom w:val="single" w:sz="4" w:space="0" w:color="auto"/>
              <w:right w:val="single" w:sz="4" w:space="0" w:color="auto"/>
            </w:tcBorders>
            <w:noWrap/>
            <w:vAlign w:val="bottom"/>
            <w:hideMark/>
          </w:tcPr>
          <w:p w14:paraId="3F1014D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Rinjani</w:t>
            </w:r>
            <w:proofErr w:type="spellEnd"/>
          </w:p>
        </w:tc>
        <w:tc>
          <w:tcPr>
            <w:tcW w:w="1749" w:type="dxa"/>
            <w:tcBorders>
              <w:top w:val="nil"/>
              <w:left w:val="nil"/>
              <w:bottom w:val="single" w:sz="4" w:space="0" w:color="auto"/>
              <w:right w:val="single" w:sz="4" w:space="0" w:color="auto"/>
            </w:tcBorders>
            <w:noWrap/>
            <w:vAlign w:val="bottom"/>
            <w:hideMark/>
          </w:tcPr>
          <w:p w14:paraId="66FD775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Mandiri</w:t>
            </w:r>
            <w:proofErr w:type="spellEnd"/>
            <w:r w:rsidRPr="00882EC6">
              <w:rPr>
                <w:rFonts w:ascii="Calibri" w:eastAsia="Times New Roman" w:hAnsi="Calibri" w:cs="Calibri"/>
                <w:color w:val="000000"/>
                <w:sz w:val="16"/>
                <w:szCs w:val="16"/>
              </w:rPr>
              <w:t xml:space="preserve"> Karya Rinjani</w:t>
            </w:r>
          </w:p>
        </w:tc>
        <w:tc>
          <w:tcPr>
            <w:tcW w:w="298" w:type="dxa"/>
            <w:tcBorders>
              <w:top w:val="nil"/>
              <w:left w:val="nil"/>
              <w:bottom w:val="single" w:sz="4" w:space="0" w:color="auto"/>
              <w:right w:val="single" w:sz="4" w:space="0" w:color="auto"/>
            </w:tcBorders>
            <w:noWrap/>
            <w:vAlign w:val="bottom"/>
            <w:hideMark/>
          </w:tcPr>
          <w:p w14:paraId="24D7432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vAlign w:val="center"/>
            <w:hideMark/>
          </w:tcPr>
          <w:p w14:paraId="7137279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 </w:t>
            </w:r>
            <w:proofErr w:type="spellStart"/>
            <w:r w:rsidRPr="00882EC6">
              <w:rPr>
                <w:rFonts w:ascii="Calibri" w:eastAsia="Times New Roman" w:hAnsi="Calibri" w:cs="Calibri"/>
                <w:color w:val="000000"/>
                <w:sz w:val="16"/>
                <w:szCs w:val="16"/>
              </w:rPr>
              <w:t>Lpg</w:t>
            </w:r>
            <w:proofErr w:type="spellEnd"/>
          </w:p>
        </w:tc>
        <w:tc>
          <w:tcPr>
            <w:tcW w:w="488" w:type="dxa"/>
            <w:tcBorders>
              <w:top w:val="nil"/>
              <w:left w:val="nil"/>
              <w:bottom w:val="single" w:sz="4" w:space="0" w:color="auto"/>
              <w:right w:val="single" w:sz="4" w:space="0" w:color="auto"/>
            </w:tcBorders>
            <w:noWrap/>
            <w:vAlign w:val="bottom"/>
            <w:hideMark/>
          </w:tcPr>
          <w:p w14:paraId="6BF7E86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09BE2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74C56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6A095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nil"/>
            </w:tcBorders>
            <w:noWrap/>
            <w:vAlign w:val="bottom"/>
            <w:hideMark/>
          </w:tcPr>
          <w:p w14:paraId="3982A7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4ED2B1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08E0D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497C2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CFB6E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4CF88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8BC2B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5CC340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35F544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Gadai Sawah </w:t>
            </w:r>
          </w:p>
        </w:tc>
        <w:tc>
          <w:tcPr>
            <w:tcW w:w="488" w:type="dxa"/>
            <w:tcBorders>
              <w:top w:val="nil"/>
              <w:left w:val="nil"/>
              <w:bottom w:val="single" w:sz="4" w:space="0" w:color="auto"/>
              <w:right w:val="single" w:sz="4" w:space="0" w:color="auto"/>
            </w:tcBorders>
            <w:noWrap/>
            <w:vAlign w:val="bottom"/>
            <w:hideMark/>
          </w:tcPr>
          <w:p w14:paraId="1D5DD0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3028F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43614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9C5EF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98F2E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008384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99B81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DD52A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5D43D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15</w:t>
            </w:r>
          </w:p>
        </w:tc>
        <w:tc>
          <w:tcPr>
            <w:tcW w:w="1450" w:type="dxa"/>
            <w:tcBorders>
              <w:top w:val="nil"/>
              <w:left w:val="nil"/>
              <w:bottom w:val="single" w:sz="4" w:space="0" w:color="auto"/>
              <w:right w:val="single" w:sz="4" w:space="0" w:color="auto"/>
            </w:tcBorders>
            <w:noWrap/>
            <w:vAlign w:val="bottom"/>
            <w:hideMark/>
          </w:tcPr>
          <w:p w14:paraId="5A35A59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Kalaena</w:t>
            </w:r>
            <w:proofErr w:type="spellEnd"/>
          </w:p>
        </w:tc>
        <w:tc>
          <w:tcPr>
            <w:tcW w:w="1749" w:type="dxa"/>
            <w:tcBorders>
              <w:top w:val="nil"/>
              <w:left w:val="nil"/>
              <w:bottom w:val="single" w:sz="4" w:space="0" w:color="auto"/>
              <w:right w:val="single" w:sz="4" w:space="0" w:color="auto"/>
            </w:tcBorders>
            <w:noWrap/>
            <w:vAlign w:val="bottom"/>
            <w:hideMark/>
          </w:tcPr>
          <w:p w14:paraId="571E2A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Berkah Mandiri </w:t>
            </w:r>
            <w:proofErr w:type="spellStart"/>
            <w:r w:rsidRPr="00882EC6">
              <w:rPr>
                <w:rFonts w:ascii="Calibri" w:eastAsia="Times New Roman" w:hAnsi="Calibri" w:cs="Calibri"/>
                <w:color w:val="000000"/>
                <w:sz w:val="16"/>
                <w:szCs w:val="16"/>
              </w:rPr>
              <w:t>Kalaena</w:t>
            </w:r>
            <w:proofErr w:type="spellEnd"/>
          </w:p>
        </w:tc>
        <w:tc>
          <w:tcPr>
            <w:tcW w:w="298" w:type="dxa"/>
            <w:tcBorders>
              <w:top w:val="nil"/>
              <w:left w:val="nil"/>
              <w:bottom w:val="single" w:sz="4" w:space="0" w:color="auto"/>
              <w:right w:val="single" w:sz="4" w:space="0" w:color="auto"/>
            </w:tcBorders>
            <w:noWrap/>
            <w:vAlign w:val="bottom"/>
            <w:hideMark/>
          </w:tcPr>
          <w:p w14:paraId="3B5FED3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6A1BBA3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Budidaya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44C366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174722D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F104EB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FA8E70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DB3A68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6,000,000 </w:t>
            </w:r>
          </w:p>
        </w:tc>
      </w:tr>
      <w:tr w:rsidR="00882EC6" w:rsidRPr="00882EC6" w14:paraId="4AC178F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662B3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87AE8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73F76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8B746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A0EC2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34CF82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AD9827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356F82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1DDE1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8155A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64200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D290C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18C46B4"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7B4B69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713EF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2C534E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16</w:t>
            </w:r>
          </w:p>
        </w:tc>
        <w:tc>
          <w:tcPr>
            <w:tcW w:w="1450" w:type="dxa"/>
            <w:tcBorders>
              <w:top w:val="nil"/>
              <w:left w:val="nil"/>
              <w:bottom w:val="single" w:sz="4" w:space="0" w:color="auto"/>
              <w:right w:val="single" w:sz="4" w:space="0" w:color="auto"/>
            </w:tcBorders>
            <w:noWrap/>
            <w:vAlign w:val="bottom"/>
            <w:hideMark/>
          </w:tcPr>
          <w:p w14:paraId="128B9AE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Tabaroge</w:t>
            </w:r>
            <w:proofErr w:type="spellEnd"/>
          </w:p>
        </w:tc>
        <w:tc>
          <w:tcPr>
            <w:tcW w:w="1749" w:type="dxa"/>
            <w:tcBorders>
              <w:top w:val="nil"/>
              <w:left w:val="nil"/>
              <w:bottom w:val="single" w:sz="4" w:space="0" w:color="auto"/>
              <w:right w:val="single" w:sz="4" w:space="0" w:color="auto"/>
            </w:tcBorders>
            <w:noWrap/>
            <w:vAlign w:val="bottom"/>
            <w:hideMark/>
          </w:tcPr>
          <w:p w14:paraId="10C326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Bersama</w:t>
            </w:r>
          </w:p>
        </w:tc>
        <w:tc>
          <w:tcPr>
            <w:tcW w:w="298" w:type="dxa"/>
            <w:tcBorders>
              <w:top w:val="nil"/>
              <w:left w:val="nil"/>
              <w:bottom w:val="single" w:sz="4" w:space="0" w:color="auto"/>
              <w:right w:val="single" w:sz="4" w:space="0" w:color="auto"/>
            </w:tcBorders>
            <w:noWrap/>
            <w:vAlign w:val="bottom"/>
            <w:hideMark/>
          </w:tcPr>
          <w:p w14:paraId="29A043C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center"/>
            <w:hideMark/>
          </w:tcPr>
          <w:p w14:paraId="045485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39831A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59E60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7E7E63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767780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19AFA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6,300,000 </w:t>
            </w:r>
          </w:p>
        </w:tc>
      </w:tr>
      <w:tr w:rsidR="00882EC6" w:rsidRPr="00882EC6" w14:paraId="4F607AF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D8124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E6917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0B2BA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3B73C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798C5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AD5196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center"/>
            <w:hideMark/>
          </w:tcPr>
          <w:p w14:paraId="7C3D1B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w:t>
            </w:r>
            <w:proofErr w:type="spellStart"/>
            <w:r w:rsidRPr="00882EC6">
              <w:rPr>
                <w:rFonts w:ascii="Calibri" w:eastAsia="Times New Roman" w:hAnsi="Calibri" w:cs="Calibri"/>
                <w:color w:val="000000"/>
                <w:sz w:val="16"/>
                <w:szCs w:val="16"/>
              </w:rPr>
              <w:t>Sawit</w:t>
            </w:r>
            <w:proofErr w:type="spellEnd"/>
          </w:p>
        </w:tc>
        <w:tc>
          <w:tcPr>
            <w:tcW w:w="488" w:type="dxa"/>
            <w:tcBorders>
              <w:top w:val="nil"/>
              <w:left w:val="nil"/>
              <w:bottom w:val="single" w:sz="4" w:space="0" w:color="auto"/>
              <w:right w:val="single" w:sz="4" w:space="0" w:color="auto"/>
            </w:tcBorders>
            <w:noWrap/>
            <w:vAlign w:val="bottom"/>
            <w:hideMark/>
          </w:tcPr>
          <w:p w14:paraId="4F6434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23832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0E473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74185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7A77C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E57453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35B2E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C046E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10BCF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D147A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5A2BB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EFDE84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3DC563F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Kantin</w:t>
            </w:r>
            <w:proofErr w:type="spellEnd"/>
          </w:p>
        </w:tc>
        <w:tc>
          <w:tcPr>
            <w:tcW w:w="488" w:type="dxa"/>
            <w:tcBorders>
              <w:top w:val="nil"/>
              <w:left w:val="nil"/>
              <w:bottom w:val="single" w:sz="4" w:space="0" w:color="auto"/>
              <w:right w:val="single" w:sz="4" w:space="0" w:color="auto"/>
            </w:tcBorders>
            <w:noWrap/>
            <w:vAlign w:val="bottom"/>
            <w:hideMark/>
          </w:tcPr>
          <w:p w14:paraId="589878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C4A56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AD3A4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44F78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7D701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3D5DDD3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50666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18FA1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E3AD7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26DC9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8D126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AB47E6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noWrap/>
            <w:vAlign w:val="bottom"/>
            <w:hideMark/>
          </w:tcPr>
          <w:p w14:paraId="4960F3B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277312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4870F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C6798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D56E5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9A797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990984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FCC6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06359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E7E90F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17</w:t>
            </w:r>
          </w:p>
        </w:tc>
        <w:tc>
          <w:tcPr>
            <w:tcW w:w="1450" w:type="dxa"/>
            <w:tcBorders>
              <w:top w:val="nil"/>
              <w:left w:val="nil"/>
              <w:bottom w:val="single" w:sz="4" w:space="0" w:color="auto"/>
              <w:right w:val="single" w:sz="4" w:space="0" w:color="auto"/>
            </w:tcBorders>
            <w:noWrap/>
            <w:vAlign w:val="bottom"/>
            <w:hideMark/>
          </w:tcPr>
          <w:p w14:paraId="588B93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Bahari</w:t>
            </w:r>
          </w:p>
        </w:tc>
        <w:tc>
          <w:tcPr>
            <w:tcW w:w="1749" w:type="dxa"/>
            <w:tcBorders>
              <w:top w:val="nil"/>
              <w:left w:val="nil"/>
              <w:bottom w:val="single" w:sz="4" w:space="0" w:color="auto"/>
              <w:right w:val="single" w:sz="4" w:space="0" w:color="auto"/>
            </w:tcBorders>
            <w:noWrap/>
            <w:vAlign w:val="bottom"/>
            <w:hideMark/>
          </w:tcPr>
          <w:p w14:paraId="7DACE3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Mario Marannu</w:t>
            </w:r>
          </w:p>
        </w:tc>
        <w:tc>
          <w:tcPr>
            <w:tcW w:w="298" w:type="dxa"/>
            <w:tcBorders>
              <w:top w:val="nil"/>
              <w:left w:val="nil"/>
              <w:bottom w:val="single" w:sz="4" w:space="0" w:color="auto"/>
              <w:right w:val="single" w:sz="4" w:space="0" w:color="auto"/>
            </w:tcBorders>
            <w:noWrap/>
            <w:vAlign w:val="bottom"/>
            <w:hideMark/>
          </w:tcPr>
          <w:p w14:paraId="6CAC4A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28A483D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A63B8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6E9DC96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3645391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8ABB6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E81ED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4,000,000 </w:t>
            </w:r>
          </w:p>
        </w:tc>
      </w:tr>
      <w:tr w:rsidR="001B2C89" w:rsidRPr="00882EC6" w14:paraId="4BE911A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B2DA7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174CC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8CCF3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9ACAB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04E93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173DAC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249D37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da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3E64F5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2391D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42393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3F026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EFA1A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C9324D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75810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87F26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10111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11B1C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811F6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4286D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0E0DDB6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Pabrik</w:t>
            </w:r>
            <w:proofErr w:type="spellEnd"/>
            <w:r w:rsidRPr="00882EC6">
              <w:rPr>
                <w:rFonts w:ascii="Calibri" w:eastAsia="Times New Roman" w:hAnsi="Calibri" w:cs="Calibri"/>
                <w:color w:val="000000"/>
                <w:sz w:val="16"/>
                <w:szCs w:val="16"/>
              </w:rPr>
              <w:t xml:space="preserve"> Es Batu</w:t>
            </w:r>
          </w:p>
        </w:tc>
        <w:tc>
          <w:tcPr>
            <w:tcW w:w="488" w:type="dxa"/>
            <w:tcBorders>
              <w:top w:val="nil"/>
              <w:left w:val="nil"/>
              <w:bottom w:val="single" w:sz="4" w:space="0" w:color="auto"/>
              <w:right w:val="single" w:sz="4" w:space="0" w:color="auto"/>
            </w:tcBorders>
            <w:noWrap/>
            <w:vAlign w:val="bottom"/>
            <w:hideMark/>
          </w:tcPr>
          <w:p w14:paraId="44A6C6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D159C7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1216B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A2EDC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2D190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AE7B0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F8562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100" w:type="dxa"/>
            <w:tcBorders>
              <w:top w:val="nil"/>
              <w:left w:val="nil"/>
              <w:bottom w:val="single" w:sz="4" w:space="0" w:color="auto"/>
              <w:right w:val="single" w:sz="4" w:space="0" w:color="auto"/>
            </w:tcBorders>
            <w:noWrap/>
            <w:vAlign w:val="bottom"/>
            <w:hideMark/>
          </w:tcPr>
          <w:p w14:paraId="590E8D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Tomoni</w:t>
            </w:r>
          </w:p>
        </w:tc>
        <w:tc>
          <w:tcPr>
            <w:tcW w:w="379" w:type="dxa"/>
            <w:tcBorders>
              <w:top w:val="nil"/>
              <w:left w:val="nil"/>
              <w:bottom w:val="single" w:sz="4" w:space="0" w:color="auto"/>
              <w:right w:val="single" w:sz="4" w:space="0" w:color="auto"/>
            </w:tcBorders>
            <w:noWrap/>
            <w:vAlign w:val="bottom"/>
            <w:hideMark/>
          </w:tcPr>
          <w:p w14:paraId="1E51BED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41121AD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Bangun</w:t>
            </w:r>
            <w:proofErr w:type="spellEnd"/>
            <w:r w:rsidRPr="00882EC6">
              <w:rPr>
                <w:rFonts w:ascii="Calibri" w:eastAsia="Times New Roman" w:hAnsi="Calibri" w:cs="Calibri"/>
                <w:color w:val="000000"/>
                <w:sz w:val="16"/>
                <w:szCs w:val="16"/>
              </w:rPr>
              <w:t xml:space="preserve"> Karya</w:t>
            </w:r>
          </w:p>
        </w:tc>
        <w:tc>
          <w:tcPr>
            <w:tcW w:w="1749" w:type="dxa"/>
            <w:tcBorders>
              <w:top w:val="nil"/>
              <w:left w:val="nil"/>
              <w:bottom w:val="single" w:sz="4" w:space="0" w:color="auto"/>
              <w:right w:val="single" w:sz="4" w:space="0" w:color="auto"/>
            </w:tcBorders>
            <w:noWrap/>
            <w:vAlign w:val="bottom"/>
            <w:hideMark/>
          </w:tcPr>
          <w:p w14:paraId="6E9C65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Bersama</w:t>
            </w:r>
          </w:p>
        </w:tc>
        <w:tc>
          <w:tcPr>
            <w:tcW w:w="298" w:type="dxa"/>
            <w:tcBorders>
              <w:top w:val="nil"/>
              <w:left w:val="nil"/>
              <w:bottom w:val="single" w:sz="4" w:space="0" w:color="auto"/>
              <w:right w:val="single" w:sz="4" w:space="0" w:color="auto"/>
            </w:tcBorders>
            <w:noWrap/>
            <w:vAlign w:val="bottom"/>
            <w:hideMark/>
          </w:tcPr>
          <w:p w14:paraId="00ECC13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5BD767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Foto Copy / ATK</w:t>
            </w:r>
          </w:p>
        </w:tc>
        <w:tc>
          <w:tcPr>
            <w:tcW w:w="488" w:type="dxa"/>
            <w:tcBorders>
              <w:top w:val="nil"/>
              <w:left w:val="nil"/>
              <w:bottom w:val="single" w:sz="4" w:space="0" w:color="auto"/>
              <w:right w:val="single" w:sz="4" w:space="0" w:color="auto"/>
            </w:tcBorders>
            <w:noWrap/>
            <w:vAlign w:val="bottom"/>
            <w:hideMark/>
          </w:tcPr>
          <w:p w14:paraId="20763CA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302737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401501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0E661A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13C8C8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48,000,000 </w:t>
            </w:r>
          </w:p>
        </w:tc>
      </w:tr>
      <w:tr w:rsidR="00882EC6" w:rsidRPr="00882EC6" w14:paraId="38ACE4D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55D5B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97962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0D54F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2461D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6E5D2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9C09D8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4D695C2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
        </w:tc>
        <w:tc>
          <w:tcPr>
            <w:tcW w:w="488" w:type="dxa"/>
            <w:tcBorders>
              <w:top w:val="nil"/>
              <w:left w:val="nil"/>
              <w:bottom w:val="single" w:sz="4" w:space="0" w:color="auto"/>
              <w:right w:val="single" w:sz="4" w:space="0" w:color="auto"/>
            </w:tcBorders>
            <w:noWrap/>
            <w:vAlign w:val="bottom"/>
            <w:hideMark/>
          </w:tcPr>
          <w:p w14:paraId="5E00A3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98D37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9A44B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EE626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E511C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2F8564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BD359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62FB8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FB9161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A928E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373E1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FB158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01ABDC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BRI Link</w:t>
            </w:r>
          </w:p>
        </w:tc>
        <w:tc>
          <w:tcPr>
            <w:tcW w:w="488" w:type="dxa"/>
            <w:tcBorders>
              <w:top w:val="nil"/>
              <w:left w:val="nil"/>
              <w:bottom w:val="single" w:sz="4" w:space="0" w:color="auto"/>
              <w:right w:val="single" w:sz="4" w:space="0" w:color="auto"/>
            </w:tcBorders>
            <w:noWrap/>
            <w:vAlign w:val="bottom"/>
            <w:hideMark/>
          </w:tcPr>
          <w:p w14:paraId="392C55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4E9D3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95905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74535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517F3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C84BF9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C12B7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3505AF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2CFD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77052D2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Tadulako</w:t>
            </w:r>
            <w:proofErr w:type="spellEnd"/>
          </w:p>
        </w:tc>
        <w:tc>
          <w:tcPr>
            <w:tcW w:w="1749" w:type="dxa"/>
            <w:tcBorders>
              <w:top w:val="nil"/>
              <w:left w:val="nil"/>
              <w:bottom w:val="single" w:sz="4" w:space="0" w:color="auto"/>
              <w:right w:val="single" w:sz="4" w:space="0" w:color="auto"/>
            </w:tcBorders>
            <w:noWrap/>
            <w:vAlign w:val="bottom"/>
            <w:hideMark/>
          </w:tcPr>
          <w:p w14:paraId="1CA2FAD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Tadulako</w:t>
            </w:r>
            <w:proofErr w:type="spellEnd"/>
          </w:p>
        </w:tc>
        <w:tc>
          <w:tcPr>
            <w:tcW w:w="298" w:type="dxa"/>
            <w:tcBorders>
              <w:top w:val="nil"/>
              <w:left w:val="nil"/>
              <w:bottom w:val="single" w:sz="4" w:space="0" w:color="auto"/>
              <w:right w:val="single" w:sz="4" w:space="0" w:color="auto"/>
            </w:tcBorders>
            <w:noWrap/>
            <w:vAlign w:val="bottom"/>
            <w:hideMark/>
          </w:tcPr>
          <w:p w14:paraId="337E5F6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21FB77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65CDDBB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5720D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37C356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F1869D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6A1E9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16,200,000 </w:t>
            </w:r>
          </w:p>
        </w:tc>
      </w:tr>
      <w:tr w:rsidR="00882EC6" w:rsidRPr="00882EC6" w14:paraId="49A0056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BB782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A0F0B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E2DC9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D97CD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3B382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8A0D65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1D4B89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75E86D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0B786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BA682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DE15B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98E78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E01F70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AFC1E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52080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AF9D0E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3CCFE9A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Bayondo</w:t>
            </w:r>
            <w:proofErr w:type="spellEnd"/>
          </w:p>
        </w:tc>
        <w:tc>
          <w:tcPr>
            <w:tcW w:w="1749" w:type="dxa"/>
            <w:tcBorders>
              <w:top w:val="nil"/>
              <w:left w:val="nil"/>
              <w:bottom w:val="single" w:sz="4" w:space="0" w:color="auto"/>
              <w:right w:val="single" w:sz="4" w:space="0" w:color="auto"/>
            </w:tcBorders>
            <w:noWrap/>
            <w:vAlign w:val="bottom"/>
            <w:hideMark/>
          </w:tcPr>
          <w:p w14:paraId="0F42E32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Singkana</w:t>
            </w:r>
            <w:proofErr w:type="spellEnd"/>
          </w:p>
        </w:tc>
        <w:tc>
          <w:tcPr>
            <w:tcW w:w="298" w:type="dxa"/>
            <w:tcBorders>
              <w:top w:val="nil"/>
              <w:left w:val="nil"/>
              <w:bottom w:val="single" w:sz="4" w:space="0" w:color="auto"/>
              <w:right w:val="single" w:sz="4" w:space="0" w:color="auto"/>
            </w:tcBorders>
            <w:noWrap/>
            <w:vAlign w:val="bottom"/>
            <w:hideMark/>
          </w:tcPr>
          <w:p w14:paraId="1410962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B5D00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BRI Link</w:t>
            </w:r>
          </w:p>
        </w:tc>
        <w:tc>
          <w:tcPr>
            <w:tcW w:w="488" w:type="dxa"/>
            <w:tcBorders>
              <w:top w:val="nil"/>
              <w:left w:val="nil"/>
              <w:bottom w:val="single" w:sz="4" w:space="0" w:color="auto"/>
              <w:right w:val="single" w:sz="4" w:space="0" w:color="auto"/>
            </w:tcBorders>
            <w:noWrap/>
            <w:vAlign w:val="bottom"/>
            <w:hideMark/>
          </w:tcPr>
          <w:p w14:paraId="19F77FB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46EC8B3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7BA5AC1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DC8233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1FC7AD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21E6955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C6EAE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D31A7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4ED1D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78720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5F68D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EA2B1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27E493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21CBA4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C8267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1DC63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EF331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2C2AF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46F8AC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5FB09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AA5CC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59C86A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50E6DA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Lestari</w:t>
            </w:r>
          </w:p>
        </w:tc>
        <w:tc>
          <w:tcPr>
            <w:tcW w:w="1749" w:type="dxa"/>
            <w:tcBorders>
              <w:top w:val="nil"/>
              <w:left w:val="nil"/>
              <w:bottom w:val="single" w:sz="4" w:space="0" w:color="auto"/>
              <w:right w:val="single" w:sz="4" w:space="0" w:color="auto"/>
            </w:tcBorders>
            <w:noWrap/>
            <w:vAlign w:val="bottom"/>
            <w:hideMark/>
          </w:tcPr>
          <w:p w14:paraId="435B7FA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Trimo</w:t>
            </w:r>
            <w:proofErr w:type="spellEnd"/>
            <w:r w:rsidRPr="00882EC6">
              <w:rPr>
                <w:rFonts w:ascii="Calibri" w:eastAsia="Times New Roman" w:hAnsi="Calibri" w:cs="Calibri"/>
                <w:color w:val="000000"/>
                <w:sz w:val="16"/>
                <w:szCs w:val="16"/>
              </w:rPr>
              <w:t xml:space="preserve"> Saran</w:t>
            </w:r>
          </w:p>
        </w:tc>
        <w:tc>
          <w:tcPr>
            <w:tcW w:w="298" w:type="dxa"/>
            <w:tcBorders>
              <w:top w:val="nil"/>
              <w:left w:val="nil"/>
              <w:bottom w:val="single" w:sz="4" w:space="0" w:color="auto"/>
              <w:right w:val="single" w:sz="4" w:space="0" w:color="auto"/>
            </w:tcBorders>
            <w:noWrap/>
            <w:vAlign w:val="bottom"/>
            <w:hideMark/>
          </w:tcPr>
          <w:p w14:paraId="283C41F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ABB91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Agen BRI Link </w:t>
            </w:r>
          </w:p>
        </w:tc>
        <w:tc>
          <w:tcPr>
            <w:tcW w:w="488" w:type="dxa"/>
            <w:tcBorders>
              <w:top w:val="nil"/>
              <w:left w:val="nil"/>
              <w:bottom w:val="single" w:sz="4" w:space="0" w:color="auto"/>
              <w:right w:val="single" w:sz="4" w:space="0" w:color="auto"/>
            </w:tcBorders>
            <w:noWrap/>
            <w:vAlign w:val="bottom"/>
            <w:hideMark/>
          </w:tcPr>
          <w:p w14:paraId="78DADC5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F44A16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6F06F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0FD78F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7167A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10,615,000 </w:t>
            </w:r>
          </w:p>
        </w:tc>
      </w:tr>
      <w:tr w:rsidR="001B2C89" w:rsidRPr="00882EC6" w14:paraId="249F145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62C30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85F35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9215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A4A0D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5FCEE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3497C1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529D54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Warung</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0E889C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3FA17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C56B2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504BF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23349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B2B5FD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5DC56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0E6A1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AC535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A90DF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2E2EE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6D65DD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78DB435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0EB28A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275C9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BADB8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29D577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93116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E8482D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A0858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D42A1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03802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CBA1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1FFB8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A67B3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675177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Usaha Internet</w:t>
            </w:r>
          </w:p>
        </w:tc>
        <w:tc>
          <w:tcPr>
            <w:tcW w:w="488" w:type="dxa"/>
            <w:tcBorders>
              <w:top w:val="nil"/>
              <w:left w:val="nil"/>
              <w:bottom w:val="single" w:sz="4" w:space="0" w:color="auto"/>
              <w:right w:val="single" w:sz="4" w:space="0" w:color="auto"/>
            </w:tcBorders>
            <w:noWrap/>
            <w:vAlign w:val="bottom"/>
            <w:hideMark/>
          </w:tcPr>
          <w:p w14:paraId="3B6FAA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5D9D0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0325D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729E8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DBC5E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1B66B6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C9C6B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7DD1D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8CB398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276A9D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Mulyasri</w:t>
            </w:r>
          </w:p>
        </w:tc>
        <w:tc>
          <w:tcPr>
            <w:tcW w:w="1749" w:type="dxa"/>
            <w:tcBorders>
              <w:top w:val="nil"/>
              <w:left w:val="nil"/>
              <w:bottom w:val="single" w:sz="4" w:space="0" w:color="auto"/>
              <w:right w:val="single" w:sz="4" w:space="0" w:color="auto"/>
            </w:tcBorders>
            <w:noWrap/>
            <w:vAlign w:val="bottom"/>
            <w:hideMark/>
          </w:tcPr>
          <w:p w14:paraId="402441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Sido Makmur</w:t>
            </w:r>
          </w:p>
        </w:tc>
        <w:tc>
          <w:tcPr>
            <w:tcW w:w="298" w:type="dxa"/>
            <w:tcBorders>
              <w:top w:val="nil"/>
              <w:left w:val="nil"/>
              <w:bottom w:val="single" w:sz="4" w:space="0" w:color="auto"/>
              <w:right w:val="single" w:sz="4" w:space="0" w:color="auto"/>
            </w:tcBorders>
            <w:noWrap/>
            <w:vAlign w:val="bottom"/>
            <w:hideMark/>
          </w:tcPr>
          <w:p w14:paraId="49F8162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4D760E7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Pemancingan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515A53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6A706C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5F2C6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DB4FE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single" w:sz="4" w:space="0" w:color="auto"/>
              <w:right w:val="single" w:sz="4" w:space="0" w:color="auto"/>
            </w:tcBorders>
            <w:noWrap/>
            <w:vAlign w:val="bottom"/>
            <w:hideMark/>
          </w:tcPr>
          <w:p w14:paraId="239EE4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3,600,000 </w:t>
            </w:r>
          </w:p>
        </w:tc>
      </w:tr>
      <w:tr w:rsidR="001B2C89" w:rsidRPr="00882EC6" w14:paraId="5495F07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E422F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168B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F88C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52BC2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AD6BE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B546C4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70CAFC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&amp; Perdagangan </w:t>
            </w:r>
          </w:p>
        </w:tc>
        <w:tc>
          <w:tcPr>
            <w:tcW w:w="488" w:type="dxa"/>
            <w:tcBorders>
              <w:top w:val="nil"/>
              <w:left w:val="nil"/>
              <w:bottom w:val="single" w:sz="4" w:space="0" w:color="auto"/>
              <w:right w:val="single" w:sz="4" w:space="0" w:color="auto"/>
            </w:tcBorders>
            <w:noWrap/>
            <w:vAlign w:val="bottom"/>
            <w:hideMark/>
          </w:tcPr>
          <w:p w14:paraId="364CF9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21CDB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80B84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CF607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58AB0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9FB8D3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737B7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F77B2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E027EC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00C6DF8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Bangun</w:t>
            </w:r>
            <w:proofErr w:type="spellEnd"/>
            <w:r w:rsidRPr="00882EC6">
              <w:rPr>
                <w:rFonts w:ascii="Calibri" w:eastAsia="Times New Roman" w:hAnsi="Calibri" w:cs="Calibri"/>
                <w:color w:val="000000"/>
                <w:sz w:val="16"/>
                <w:szCs w:val="16"/>
              </w:rPr>
              <w:t xml:space="preserve"> Jaya</w:t>
            </w:r>
          </w:p>
        </w:tc>
        <w:tc>
          <w:tcPr>
            <w:tcW w:w="1749" w:type="dxa"/>
            <w:tcBorders>
              <w:top w:val="nil"/>
              <w:left w:val="nil"/>
              <w:bottom w:val="single" w:sz="4" w:space="0" w:color="auto"/>
              <w:right w:val="single" w:sz="4" w:space="0" w:color="auto"/>
            </w:tcBorders>
            <w:noWrap/>
            <w:vAlign w:val="bottom"/>
            <w:hideMark/>
          </w:tcPr>
          <w:p w14:paraId="687A17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w:t>
            </w:r>
          </w:p>
        </w:tc>
        <w:tc>
          <w:tcPr>
            <w:tcW w:w="298" w:type="dxa"/>
            <w:tcBorders>
              <w:top w:val="nil"/>
              <w:left w:val="nil"/>
              <w:bottom w:val="single" w:sz="4" w:space="0" w:color="auto"/>
              <w:right w:val="single" w:sz="4" w:space="0" w:color="auto"/>
            </w:tcBorders>
            <w:noWrap/>
            <w:vAlign w:val="bottom"/>
            <w:hideMark/>
          </w:tcPr>
          <w:p w14:paraId="2ED92BF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C7779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Foto Copy &amp; ATK</w:t>
            </w:r>
          </w:p>
        </w:tc>
        <w:tc>
          <w:tcPr>
            <w:tcW w:w="488" w:type="dxa"/>
            <w:tcBorders>
              <w:top w:val="nil"/>
              <w:left w:val="nil"/>
              <w:bottom w:val="single" w:sz="4" w:space="0" w:color="auto"/>
              <w:right w:val="single" w:sz="4" w:space="0" w:color="auto"/>
            </w:tcBorders>
            <w:noWrap/>
            <w:vAlign w:val="bottom"/>
            <w:hideMark/>
          </w:tcPr>
          <w:p w14:paraId="6E873D6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54B732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4A8D9E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5F9D34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single" w:sz="4" w:space="0" w:color="auto"/>
              <w:right w:val="single" w:sz="4" w:space="0" w:color="auto"/>
            </w:tcBorders>
            <w:noWrap/>
            <w:vAlign w:val="bottom"/>
            <w:hideMark/>
          </w:tcPr>
          <w:p w14:paraId="4C2A33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199,332,452 </w:t>
            </w:r>
          </w:p>
        </w:tc>
      </w:tr>
      <w:tr w:rsidR="001B2C89" w:rsidRPr="00882EC6" w14:paraId="3659E52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2652E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EB015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433C6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141C2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2CCCA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57DC67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753345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Sablon dan Sewa Tenda</w:t>
            </w:r>
          </w:p>
        </w:tc>
        <w:tc>
          <w:tcPr>
            <w:tcW w:w="488" w:type="dxa"/>
            <w:tcBorders>
              <w:top w:val="nil"/>
              <w:left w:val="nil"/>
              <w:bottom w:val="single" w:sz="4" w:space="0" w:color="auto"/>
              <w:right w:val="single" w:sz="4" w:space="0" w:color="auto"/>
            </w:tcBorders>
            <w:noWrap/>
            <w:vAlign w:val="bottom"/>
            <w:hideMark/>
          </w:tcPr>
          <w:p w14:paraId="4B05E4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C0BBD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96F5A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FE792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1E201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3D3FEE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1BA04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84F81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D29F6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DF01A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F2F02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97FB74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bottom"/>
            <w:hideMark/>
          </w:tcPr>
          <w:p w14:paraId="03A5E86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0ED226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F16A1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23676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E5E15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A679B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441FF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6E78B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BCEAA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27B20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89EEC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3D247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4FD7F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bottom"/>
            <w:hideMark/>
          </w:tcPr>
          <w:p w14:paraId="7C0171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Internet (</w:t>
            </w:r>
            <w:proofErr w:type="spellStart"/>
            <w:r w:rsidRPr="00882EC6">
              <w:rPr>
                <w:rFonts w:ascii="Calibri" w:eastAsia="Times New Roman" w:hAnsi="Calibri" w:cs="Calibri"/>
                <w:color w:val="000000"/>
                <w:sz w:val="16"/>
                <w:szCs w:val="16"/>
              </w:rPr>
              <w:t>wifi</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5E66FF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054C4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EF16D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EFC04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53682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1F902C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B8B94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4C0AB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E7326C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62A4575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Beringin</w:t>
            </w:r>
            <w:proofErr w:type="spellEnd"/>
            <w:r w:rsidRPr="00882EC6">
              <w:rPr>
                <w:rFonts w:ascii="Calibri" w:eastAsia="Times New Roman" w:hAnsi="Calibri" w:cs="Calibri"/>
                <w:color w:val="000000"/>
                <w:sz w:val="16"/>
                <w:szCs w:val="16"/>
              </w:rPr>
              <w:t xml:space="preserve"> Jaya</w:t>
            </w:r>
          </w:p>
        </w:tc>
        <w:tc>
          <w:tcPr>
            <w:tcW w:w="1749" w:type="dxa"/>
            <w:tcBorders>
              <w:top w:val="nil"/>
              <w:left w:val="nil"/>
              <w:bottom w:val="single" w:sz="4" w:space="0" w:color="auto"/>
              <w:right w:val="single" w:sz="4" w:space="0" w:color="auto"/>
            </w:tcBorders>
            <w:noWrap/>
            <w:vAlign w:val="bottom"/>
            <w:hideMark/>
          </w:tcPr>
          <w:p w14:paraId="55B6BE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Makmur</w:t>
            </w:r>
          </w:p>
        </w:tc>
        <w:tc>
          <w:tcPr>
            <w:tcW w:w="298" w:type="dxa"/>
            <w:tcBorders>
              <w:top w:val="nil"/>
              <w:left w:val="nil"/>
              <w:bottom w:val="single" w:sz="4" w:space="0" w:color="auto"/>
              <w:right w:val="single" w:sz="4" w:space="0" w:color="auto"/>
            </w:tcBorders>
            <w:noWrap/>
            <w:vAlign w:val="bottom"/>
            <w:hideMark/>
          </w:tcPr>
          <w:p w14:paraId="5EAD98C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4CC04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Kios</w:t>
            </w:r>
          </w:p>
        </w:tc>
        <w:tc>
          <w:tcPr>
            <w:tcW w:w="488" w:type="dxa"/>
            <w:tcBorders>
              <w:top w:val="nil"/>
              <w:left w:val="nil"/>
              <w:bottom w:val="single" w:sz="4" w:space="0" w:color="auto"/>
              <w:right w:val="single" w:sz="4" w:space="0" w:color="auto"/>
            </w:tcBorders>
            <w:noWrap/>
            <w:vAlign w:val="bottom"/>
            <w:hideMark/>
          </w:tcPr>
          <w:p w14:paraId="61E22BB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3CB482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3F75D8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3CBB53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8F31E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8,000,000 </w:t>
            </w:r>
          </w:p>
        </w:tc>
      </w:tr>
      <w:tr w:rsidR="00882EC6" w:rsidRPr="00882EC6" w14:paraId="3786ABD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8EBE2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C67FA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C0ABD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30A96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84898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416337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32C01C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Tempat</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Permainan</w:t>
            </w:r>
            <w:proofErr w:type="spellEnd"/>
          </w:p>
        </w:tc>
        <w:tc>
          <w:tcPr>
            <w:tcW w:w="488" w:type="dxa"/>
            <w:tcBorders>
              <w:top w:val="nil"/>
              <w:left w:val="nil"/>
              <w:bottom w:val="single" w:sz="4" w:space="0" w:color="auto"/>
              <w:right w:val="single" w:sz="4" w:space="0" w:color="auto"/>
            </w:tcBorders>
            <w:noWrap/>
            <w:vAlign w:val="bottom"/>
            <w:hideMark/>
          </w:tcPr>
          <w:p w14:paraId="0F1787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4C7AD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B5EA0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83AD3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3CE97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F3BBF9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47C0F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67365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3FA61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787AB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ABDC6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D6FDDC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079B64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w:t>
            </w:r>
          </w:p>
        </w:tc>
        <w:tc>
          <w:tcPr>
            <w:tcW w:w="488" w:type="dxa"/>
            <w:tcBorders>
              <w:top w:val="nil"/>
              <w:left w:val="nil"/>
              <w:bottom w:val="single" w:sz="4" w:space="0" w:color="auto"/>
              <w:right w:val="single" w:sz="4" w:space="0" w:color="auto"/>
            </w:tcBorders>
            <w:noWrap/>
            <w:vAlign w:val="bottom"/>
            <w:hideMark/>
          </w:tcPr>
          <w:p w14:paraId="6F7D63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86C48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D36CF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AB85B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D966F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46704A8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231FE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038E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A7C078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1339904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Alam</w:t>
            </w:r>
          </w:p>
        </w:tc>
        <w:tc>
          <w:tcPr>
            <w:tcW w:w="1749" w:type="dxa"/>
            <w:tcBorders>
              <w:top w:val="nil"/>
              <w:left w:val="nil"/>
              <w:bottom w:val="single" w:sz="4" w:space="0" w:color="auto"/>
              <w:right w:val="single" w:sz="4" w:space="0" w:color="auto"/>
            </w:tcBorders>
            <w:noWrap/>
            <w:vAlign w:val="bottom"/>
            <w:hideMark/>
          </w:tcPr>
          <w:p w14:paraId="22618DA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Reski</w:t>
            </w:r>
            <w:proofErr w:type="spellEnd"/>
          </w:p>
        </w:tc>
        <w:tc>
          <w:tcPr>
            <w:tcW w:w="298" w:type="dxa"/>
            <w:tcBorders>
              <w:top w:val="nil"/>
              <w:left w:val="nil"/>
              <w:bottom w:val="single" w:sz="4" w:space="0" w:color="auto"/>
              <w:right w:val="single" w:sz="4" w:space="0" w:color="auto"/>
            </w:tcBorders>
            <w:noWrap/>
            <w:vAlign w:val="bottom"/>
            <w:hideMark/>
          </w:tcPr>
          <w:p w14:paraId="1384E61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6C7AC0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3C44C77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35A494C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5EC051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A8AF2D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F929B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12,000,000 </w:t>
            </w:r>
          </w:p>
        </w:tc>
      </w:tr>
      <w:tr w:rsidR="00882EC6" w:rsidRPr="00882EC6" w14:paraId="2DE59FC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CE756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1E143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9DAFE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16F9B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19D3C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82EE1E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499DB9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BRI Link</w:t>
            </w:r>
          </w:p>
        </w:tc>
        <w:tc>
          <w:tcPr>
            <w:tcW w:w="488" w:type="dxa"/>
            <w:tcBorders>
              <w:top w:val="nil"/>
              <w:left w:val="nil"/>
              <w:bottom w:val="single" w:sz="4" w:space="0" w:color="auto"/>
              <w:right w:val="single" w:sz="4" w:space="0" w:color="auto"/>
            </w:tcBorders>
            <w:noWrap/>
            <w:vAlign w:val="bottom"/>
            <w:hideMark/>
          </w:tcPr>
          <w:p w14:paraId="42CF43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46C44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881C94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6134D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D8B8E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A940EC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D3098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C5AFB9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730A8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0D66BC4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Mandiri</w:t>
            </w:r>
            <w:proofErr w:type="spellEnd"/>
          </w:p>
        </w:tc>
        <w:tc>
          <w:tcPr>
            <w:tcW w:w="1749" w:type="dxa"/>
            <w:tcBorders>
              <w:top w:val="nil"/>
              <w:left w:val="nil"/>
              <w:bottom w:val="single" w:sz="4" w:space="0" w:color="auto"/>
              <w:right w:val="single" w:sz="4" w:space="0" w:color="auto"/>
            </w:tcBorders>
            <w:noWrap/>
            <w:vAlign w:val="bottom"/>
            <w:hideMark/>
          </w:tcPr>
          <w:p w14:paraId="39509E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Mitra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64D8620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5C3667C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Pembuatan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Batako</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2E3771E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201A023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0D2BFA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500F702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B4ED6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24,958,000 </w:t>
            </w:r>
          </w:p>
        </w:tc>
      </w:tr>
      <w:tr w:rsidR="001B2C89" w:rsidRPr="00882EC6" w14:paraId="69C9E7B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D07D6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0AC01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1C71A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E4FEC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B2822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DBF957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49D696E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Sewakan</w:t>
            </w:r>
            <w:proofErr w:type="spellEnd"/>
            <w:r w:rsidRPr="00882EC6">
              <w:rPr>
                <w:rFonts w:ascii="Calibri" w:eastAsia="Times New Roman" w:hAnsi="Calibri" w:cs="Calibri"/>
                <w:color w:val="000000"/>
                <w:sz w:val="16"/>
                <w:szCs w:val="16"/>
              </w:rPr>
              <w:t xml:space="preserve"> Booth</w:t>
            </w:r>
          </w:p>
        </w:tc>
        <w:tc>
          <w:tcPr>
            <w:tcW w:w="488" w:type="dxa"/>
            <w:tcBorders>
              <w:top w:val="nil"/>
              <w:left w:val="nil"/>
              <w:bottom w:val="single" w:sz="4" w:space="0" w:color="auto"/>
              <w:right w:val="single" w:sz="4" w:space="0" w:color="auto"/>
            </w:tcBorders>
            <w:noWrap/>
            <w:vAlign w:val="bottom"/>
            <w:hideMark/>
          </w:tcPr>
          <w:p w14:paraId="4868FC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EBDFE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9E5D6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15330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F862F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40FA41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1CB27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9ABD9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0D3F9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F050D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FF076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6F095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76A21E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Token Listrik                 </w:t>
            </w:r>
          </w:p>
        </w:tc>
        <w:tc>
          <w:tcPr>
            <w:tcW w:w="488" w:type="dxa"/>
            <w:tcBorders>
              <w:top w:val="nil"/>
              <w:left w:val="nil"/>
              <w:bottom w:val="single" w:sz="4" w:space="0" w:color="auto"/>
              <w:right w:val="single" w:sz="4" w:space="0" w:color="auto"/>
            </w:tcBorders>
            <w:noWrap/>
            <w:vAlign w:val="bottom"/>
            <w:hideMark/>
          </w:tcPr>
          <w:p w14:paraId="4486E6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634F5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8C14C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A9831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BB404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58F596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7168C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217F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B3793C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5E2E14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Kalpataru</w:t>
            </w:r>
          </w:p>
        </w:tc>
        <w:tc>
          <w:tcPr>
            <w:tcW w:w="1749" w:type="dxa"/>
            <w:tcBorders>
              <w:top w:val="nil"/>
              <w:left w:val="nil"/>
              <w:bottom w:val="single" w:sz="4" w:space="0" w:color="auto"/>
              <w:right w:val="single" w:sz="4" w:space="0" w:color="auto"/>
            </w:tcBorders>
            <w:noWrap/>
            <w:vAlign w:val="bottom"/>
            <w:hideMark/>
          </w:tcPr>
          <w:p w14:paraId="28D894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w:t>
            </w:r>
          </w:p>
        </w:tc>
        <w:tc>
          <w:tcPr>
            <w:tcW w:w="298" w:type="dxa"/>
            <w:tcBorders>
              <w:top w:val="nil"/>
              <w:left w:val="nil"/>
              <w:bottom w:val="single" w:sz="4" w:space="0" w:color="auto"/>
              <w:right w:val="single" w:sz="4" w:space="0" w:color="auto"/>
            </w:tcBorders>
            <w:noWrap/>
            <w:vAlign w:val="bottom"/>
            <w:hideMark/>
          </w:tcPr>
          <w:p w14:paraId="17CBECE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54BA3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41DE435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06C9A60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00F2994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5EF30F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436CE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77217C2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76596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F5B68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0C0DF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24298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FF0EE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8FF2AA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673" w:type="dxa"/>
            <w:tcBorders>
              <w:top w:val="nil"/>
              <w:left w:val="nil"/>
              <w:bottom w:val="single" w:sz="4" w:space="0" w:color="auto"/>
              <w:right w:val="single" w:sz="4" w:space="0" w:color="auto"/>
            </w:tcBorders>
            <w:noWrap/>
            <w:vAlign w:val="bottom"/>
            <w:hideMark/>
          </w:tcPr>
          <w:p w14:paraId="0013D0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133114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CECB0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F4277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3F974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3EB5B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332777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AA522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0C1A77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E6EB43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28057A6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Rantemario</w:t>
            </w:r>
            <w:proofErr w:type="spellEnd"/>
          </w:p>
        </w:tc>
        <w:tc>
          <w:tcPr>
            <w:tcW w:w="1749" w:type="dxa"/>
            <w:tcBorders>
              <w:top w:val="nil"/>
              <w:left w:val="nil"/>
              <w:bottom w:val="single" w:sz="4" w:space="0" w:color="auto"/>
              <w:right w:val="single" w:sz="4" w:space="0" w:color="auto"/>
            </w:tcBorders>
            <w:noWrap/>
            <w:vAlign w:val="bottom"/>
            <w:hideMark/>
          </w:tcPr>
          <w:p w14:paraId="7536819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Siporannu</w:t>
            </w:r>
            <w:proofErr w:type="spellEnd"/>
          </w:p>
        </w:tc>
        <w:tc>
          <w:tcPr>
            <w:tcW w:w="298" w:type="dxa"/>
            <w:tcBorders>
              <w:top w:val="nil"/>
              <w:left w:val="nil"/>
              <w:bottom w:val="single" w:sz="4" w:space="0" w:color="auto"/>
              <w:right w:val="single" w:sz="4" w:space="0" w:color="auto"/>
            </w:tcBorders>
            <w:noWrap/>
            <w:vAlign w:val="bottom"/>
            <w:hideMark/>
          </w:tcPr>
          <w:p w14:paraId="4716371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3A4CB1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Pulsa</w:t>
            </w:r>
            <w:proofErr w:type="spellEnd"/>
          </w:p>
        </w:tc>
        <w:tc>
          <w:tcPr>
            <w:tcW w:w="488" w:type="dxa"/>
            <w:tcBorders>
              <w:top w:val="nil"/>
              <w:left w:val="nil"/>
              <w:bottom w:val="single" w:sz="4" w:space="0" w:color="auto"/>
              <w:right w:val="single" w:sz="4" w:space="0" w:color="auto"/>
            </w:tcBorders>
            <w:noWrap/>
            <w:vAlign w:val="bottom"/>
            <w:hideMark/>
          </w:tcPr>
          <w:p w14:paraId="2B45E3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3329B9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62CC8F8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CAA2C7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779B57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246A28B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21DA1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5C263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D7AFB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202A9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B1CC2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951F96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58D917E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jual</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1B775A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CE443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BF66A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765D9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95A33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BBE20B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7A855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FEC01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C0921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12</w:t>
            </w:r>
          </w:p>
        </w:tc>
        <w:tc>
          <w:tcPr>
            <w:tcW w:w="1450" w:type="dxa"/>
            <w:tcBorders>
              <w:top w:val="nil"/>
              <w:left w:val="nil"/>
              <w:bottom w:val="single" w:sz="4" w:space="0" w:color="auto"/>
              <w:right w:val="single" w:sz="4" w:space="0" w:color="auto"/>
            </w:tcBorders>
            <w:noWrap/>
            <w:vAlign w:val="bottom"/>
            <w:hideMark/>
          </w:tcPr>
          <w:p w14:paraId="554EEC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Ujung Baru</w:t>
            </w:r>
          </w:p>
        </w:tc>
        <w:tc>
          <w:tcPr>
            <w:tcW w:w="1749" w:type="dxa"/>
            <w:tcBorders>
              <w:top w:val="nil"/>
              <w:left w:val="nil"/>
              <w:bottom w:val="single" w:sz="4" w:space="0" w:color="auto"/>
              <w:right w:val="single" w:sz="4" w:space="0" w:color="auto"/>
            </w:tcBorders>
            <w:noWrap/>
            <w:vAlign w:val="bottom"/>
            <w:hideMark/>
          </w:tcPr>
          <w:p w14:paraId="4FDD45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Damai Sejahtera</w:t>
            </w:r>
          </w:p>
        </w:tc>
        <w:tc>
          <w:tcPr>
            <w:tcW w:w="298" w:type="dxa"/>
            <w:tcBorders>
              <w:top w:val="nil"/>
              <w:left w:val="nil"/>
              <w:bottom w:val="single" w:sz="4" w:space="0" w:color="auto"/>
              <w:right w:val="single" w:sz="4" w:space="0" w:color="auto"/>
            </w:tcBorders>
            <w:noWrap/>
            <w:vAlign w:val="bottom"/>
            <w:hideMark/>
          </w:tcPr>
          <w:p w14:paraId="76C267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B0B559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CDEE20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2D915F5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3D0437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5C64C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37C89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779BF80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7FAA1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51DA5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D71D7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36CA68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A3D3B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A0E0E9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6851FC7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Bantuan</w:t>
            </w:r>
            <w:proofErr w:type="spellEnd"/>
            <w:r w:rsidRPr="00882EC6">
              <w:rPr>
                <w:rFonts w:ascii="Calibri" w:eastAsia="Times New Roman" w:hAnsi="Calibri" w:cs="Calibri"/>
                <w:color w:val="000000"/>
                <w:sz w:val="16"/>
                <w:szCs w:val="16"/>
              </w:rPr>
              <w:t xml:space="preserve"> Modal </w:t>
            </w:r>
            <w:proofErr w:type="spellStart"/>
            <w:r w:rsidRPr="00882EC6">
              <w:rPr>
                <w:rFonts w:ascii="Calibri" w:eastAsia="Times New Roman" w:hAnsi="Calibri" w:cs="Calibri"/>
                <w:color w:val="000000"/>
                <w:sz w:val="16"/>
                <w:szCs w:val="16"/>
              </w:rPr>
              <w:t>Bibit</w:t>
            </w:r>
            <w:proofErr w:type="spellEnd"/>
            <w:r w:rsidRPr="00882EC6">
              <w:rPr>
                <w:rFonts w:ascii="Calibri" w:eastAsia="Times New Roman" w:hAnsi="Calibri" w:cs="Calibri"/>
                <w:color w:val="000000"/>
                <w:sz w:val="16"/>
                <w:szCs w:val="16"/>
              </w:rPr>
              <w:t xml:space="preserve"> Durian   </w:t>
            </w:r>
          </w:p>
        </w:tc>
        <w:tc>
          <w:tcPr>
            <w:tcW w:w="488" w:type="dxa"/>
            <w:tcBorders>
              <w:top w:val="nil"/>
              <w:left w:val="nil"/>
              <w:bottom w:val="single" w:sz="4" w:space="0" w:color="auto"/>
              <w:right w:val="single" w:sz="4" w:space="0" w:color="auto"/>
            </w:tcBorders>
            <w:noWrap/>
            <w:vAlign w:val="bottom"/>
            <w:hideMark/>
          </w:tcPr>
          <w:p w14:paraId="2C500E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63B66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FE76E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C73FE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E9AC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FAB3EA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58829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3BB22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D21EE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9D2FD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E6608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B66EEA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76DE13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Kedai Kopi di </w:t>
            </w:r>
            <w:proofErr w:type="spellStart"/>
            <w:r w:rsidRPr="00882EC6">
              <w:rPr>
                <w:rFonts w:ascii="Calibri" w:eastAsia="Times New Roman" w:hAnsi="Calibri" w:cs="Calibri"/>
                <w:color w:val="000000"/>
                <w:sz w:val="16"/>
                <w:szCs w:val="16"/>
              </w:rPr>
              <w:t>Lapangan</w:t>
            </w:r>
            <w:proofErr w:type="spellEnd"/>
            <w:r w:rsidRPr="00882EC6">
              <w:rPr>
                <w:rFonts w:ascii="Calibri" w:eastAsia="Times New Roman" w:hAnsi="Calibri" w:cs="Calibri"/>
                <w:color w:val="000000"/>
                <w:sz w:val="16"/>
                <w:szCs w:val="16"/>
              </w:rPr>
              <w:t xml:space="preserve"> Tomoni </w:t>
            </w:r>
          </w:p>
        </w:tc>
        <w:tc>
          <w:tcPr>
            <w:tcW w:w="488" w:type="dxa"/>
            <w:tcBorders>
              <w:top w:val="nil"/>
              <w:left w:val="nil"/>
              <w:bottom w:val="single" w:sz="4" w:space="0" w:color="auto"/>
              <w:right w:val="single" w:sz="4" w:space="0" w:color="auto"/>
            </w:tcBorders>
            <w:noWrap/>
            <w:vAlign w:val="bottom"/>
            <w:hideMark/>
          </w:tcPr>
          <w:p w14:paraId="408E7F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5B62D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8FC45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0FEE8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E2AEB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B3F52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78FFB2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100" w:type="dxa"/>
            <w:tcBorders>
              <w:top w:val="nil"/>
              <w:left w:val="nil"/>
              <w:bottom w:val="single" w:sz="4" w:space="0" w:color="auto"/>
              <w:right w:val="single" w:sz="4" w:space="0" w:color="auto"/>
            </w:tcBorders>
            <w:noWrap/>
            <w:vAlign w:val="bottom"/>
            <w:hideMark/>
          </w:tcPr>
          <w:p w14:paraId="69A35A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Tomoni Timur</w:t>
            </w:r>
          </w:p>
        </w:tc>
        <w:tc>
          <w:tcPr>
            <w:tcW w:w="379" w:type="dxa"/>
            <w:tcBorders>
              <w:top w:val="nil"/>
              <w:left w:val="nil"/>
              <w:bottom w:val="single" w:sz="4" w:space="0" w:color="auto"/>
              <w:right w:val="single" w:sz="4" w:space="0" w:color="auto"/>
            </w:tcBorders>
            <w:noWrap/>
            <w:vAlign w:val="bottom"/>
            <w:hideMark/>
          </w:tcPr>
          <w:p w14:paraId="3ACCAA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8A91E2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Purwosari</w:t>
            </w:r>
            <w:proofErr w:type="spellEnd"/>
          </w:p>
        </w:tc>
        <w:tc>
          <w:tcPr>
            <w:tcW w:w="1749" w:type="dxa"/>
            <w:tcBorders>
              <w:top w:val="nil"/>
              <w:left w:val="nil"/>
              <w:bottom w:val="single" w:sz="4" w:space="0" w:color="auto"/>
              <w:right w:val="single" w:sz="4" w:space="0" w:color="auto"/>
            </w:tcBorders>
            <w:noWrap/>
            <w:vAlign w:val="bottom"/>
            <w:hideMark/>
          </w:tcPr>
          <w:p w14:paraId="6AF73C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Utama</w:t>
            </w:r>
          </w:p>
        </w:tc>
        <w:tc>
          <w:tcPr>
            <w:tcW w:w="298" w:type="dxa"/>
            <w:tcBorders>
              <w:top w:val="nil"/>
              <w:left w:val="nil"/>
              <w:bottom w:val="single" w:sz="4" w:space="0" w:color="auto"/>
              <w:right w:val="single" w:sz="4" w:space="0" w:color="auto"/>
            </w:tcBorders>
            <w:noWrap/>
            <w:vAlign w:val="bottom"/>
            <w:hideMark/>
          </w:tcPr>
          <w:p w14:paraId="29E07A2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3BA8C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Internet (</w:t>
            </w:r>
            <w:proofErr w:type="spellStart"/>
            <w:r w:rsidRPr="00882EC6">
              <w:rPr>
                <w:rFonts w:ascii="Calibri" w:eastAsia="Times New Roman" w:hAnsi="Calibri" w:cs="Calibri"/>
                <w:color w:val="000000"/>
                <w:sz w:val="16"/>
                <w:szCs w:val="16"/>
              </w:rPr>
              <w:t>Wifi</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469E615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45085B6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CA69B3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E9D53F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4A9F8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1149E34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DD1C4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36C0D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34958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CFCE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23AF2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A69165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C8BD73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Saprodi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BCC12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EFDEB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E2F48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6F6D3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615E6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E9E6FF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AA0DC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84965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2C384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1C392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6DF5C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1E6D0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0EDB724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3BB41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1C4B9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31238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CFECC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5E71F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73303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F3A2C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5C809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62DB9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33303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7126E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929C45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325D1E0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Lapak UMKM </w:t>
            </w:r>
          </w:p>
        </w:tc>
        <w:tc>
          <w:tcPr>
            <w:tcW w:w="488" w:type="dxa"/>
            <w:tcBorders>
              <w:top w:val="nil"/>
              <w:left w:val="nil"/>
              <w:bottom w:val="single" w:sz="4" w:space="0" w:color="auto"/>
              <w:right w:val="single" w:sz="4" w:space="0" w:color="auto"/>
            </w:tcBorders>
            <w:noWrap/>
            <w:vAlign w:val="bottom"/>
            <w:hideMark/>
          </w:tcPr>
          <w:p w14:paraId="395510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F6B21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BEBCD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043AD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F5F56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22913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90C9A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3996E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0237C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C73B1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D5FDB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179FE8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single" w:sz="4" w:space="0" w:color="auto"/>
              <w:right w:val="single" w:sz="4" w:space="0" w:color="auto"/>
            </w:tcBorders>
            <w:shd w:val="clear" w:color="000000" w:fill="FFFFFF"/>
            <w:vAlign w:val="center"/>
            <w:hideMark/>
          </w:tcPr>
          <w:p w14:paraId="2025E30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Pengemukan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Sapi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88230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592F1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13E4D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E3360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415E5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50F3B1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289B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4D13F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A8D564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7B331DE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Kertoraharjo</w:t>
            </w:r>
            <w:proofErr w:type="spellEnd"/>
          </w:p>
        </w:tc>
        <w:tc>
          <w:tcPr>
            <w:tcW w:w="1749" w:type="dxa"/>
            <w:tcBorders>
              <w:top w:val="nil"/>
              <w:left w:val="nil"/>
              <w:bottom w:val="single" w:sz="4" w:space="0" w:color="auto"/>
              <w:right w:val="single" w:sz="4" w:space="0" w:color="auto"/>
            </w:tcBorders>
            <w:noWrap/>
            <w:vAlign w:val="bottom"/>
            <w:hideMark/>
          </w:tcPr>
          <w:p w14:paraId="730F37C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Kertadana</w:t>
            </w:r>
            <w:proofErr w:type="spellEnd"/>
          </w:p>
        </w:tc>
        <w:tc>
          <w:tcPr>
            <w:tcW w:w="298" w:type="dxa"/>
            <w:tcBorders>
              <w:top w:val="nil"/>
              <w:left w:val="nil"/>
              <w:bottom w:val="single" w:sz="4" w:space="0" w:color="auto"/>
              <w:right w:val="single" w:sz="4" w:space="0" w:color="auto"/>
            </w:tcBorders>
            <w:noWrap/>
            <w:vAlign w:val="bottom"/>
            <w:hideMark/>
          </w:tcPr>
          <w:p w14:paraId="29DAC54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48CFDA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Depot Air </w:t>
            </w:r>
            <w:proofErr w:type="spellStart"/>
            <w:r w:rsidRPr="00882EC6">
              <w:rPr>
                <w:rFonts w:ascii="Calibri" w:eastAsia="Times New Roman" w:hAnsi="Calibri" w:cs="Calibri"/>
                <w:color w:val="000000"/>
                <w:sz w:val="16"/>
                <w:szCs w:val="16"/>
              </w:rPr>
              <w:t>Minum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90D0DF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34DE36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4BCB1D8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A37C6D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8D3EB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46,558,517 </w:t>
            </w:r>
          </w:p>
        </w:tc>
      </w:tr>
      <w:tr w:rsidR="001B2C89" w:rsidRPr="00882EC6" w14:paraId="0A62859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45BBB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E24A5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EE201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F69D8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A913D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0F67F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0B913F9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5E41BA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AAC31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B0553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669EA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859DC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1DAC6C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0AC00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1AE01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B77FD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55411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5382C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7135C9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4CD509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Penebusan</w:t>
            </w:r>
            <w:proofErr w:type="spellEnd"/>
            <w:r w:rsidRPr="00882EC6">
              <w:rPr>
                <w:rFonts w:ascii="Calibri" w:eastAsia="Times New Roman" w:hAnsi="Calibri" w:cs="Calibri"/>
                <w:color w:val="000000"/>
                <w:sz w:val="16"/>
                <w:szCs w:val="16"/>
              </w:rPr>
              <w:t xml:space="preserve"> Listrik</w:t>
            </w:r>
          </w:p>
        </w:tc>
        <w:tc>
          <w:tcPr>
            <w:tcW w:w="488" w:type="dxa"/>
            <w:tcBorders>
              <w:top w:val="nil"/>
              <w:left w:val="nil"/>
              <w:bottom w:val="single" w:sz="4" w:space="0" w:color="auto"/>
              <w:right w:val="single" w:sz="4" w:space="0" w:color="auto"/>
            </w:tcBorders>
            <w:noWrap/>
            <w:vAlign w:val="bottom"/>
            <w:hideMark/>
          </w:tcPr>
          <w:p w14:paraId="23D436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F4296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8950F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9849C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F6F09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55BBC0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10838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37504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B2D08B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39B3FEF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Margomulyo</w:t>
            </w:r>
            <w:proofErr w:type="spellEnd"/>
          </w:p>
        </w:tc>
        <w:tc>
          <w:tcPr>
            <w:tcW w:w="1749" w:type="dxa"/>
            <w:tcBorders>
              <w:top w:val="nil"/>
              <w:left w:val="nil"/>
              <w:bottom w:val="single" w:sz="4" w:space="0" w:color="auto"/>
              <w:right w:val="single" w:sz="4" w:space="0" w:color="auto"/>
            </w:tcBorders>
            <w:noWrap/>
            <w:vAlign w:val="bottom"/>
            <w:hideMark/>
          </w:tcPr>
          <w:p w14:paraId="4949234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Berkah</w:t>
            </w:r>
          </w:p>
        </w:tc>
        <w:tc>
          <w:tcPr>
            <w:tcW w:w="298" w:type="dxa"/>
            <w:tcBorders>
              <w:top w:val="nil"/>
              <w:left w:val="nil"/>
              <w:bottom w:val="single" w:sz="4" w:space="0" w:color="auto"/>
              <w:right w:val="single" w:sz="4" w:space="0" w:color="auto"/>
            </w:tcBorders>
            <w:noWrap/>
            <w:vAlign w:val="bottom"/>
            <w:hideMark/>
          </w:tcPr>
          <w:p w14:paraId="15DAEA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0A589C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Gadai Sawah </w:t>
            </w:r>
          </w:p>
        </w:tc>
        <w:tc>
          <w:tcPr>
            <w:tcW w:w="488" w:type="dxa"/>
            <w:tcBorders>
              <w:top w:val="nil"/>
              <w:left w:val="nil"/>
              <w:bottom w:val="single" w:sz="4" w:space="0" w:color="auto"/>
              <w:right w:val="single" w:sz="4" w:space="0" w:color="auto"/>
            </w:tcBorders>
            <w:noWrap/>
            <w:vAlign w:val="bottom"/>
            <w:hideMark/>
          </w:tcPr>
          <w:p w14:paraId="0489BCA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3316B9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9D40F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76520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DAB72B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02E2518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B4A31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84BF3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4CBD2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A46F8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FC83D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FE42B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2F6AA11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Pengadaan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Sembako</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28B3EF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A00F8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2486F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FE3C6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048C6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AA656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F5DED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1657B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D43984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53624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9213A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ACA471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nil"/>
              <w:right w:val="single" w:sz="4" w:space="0" w:color="auto"/>
            </w:tcBorders>
            <w:shd w:val="clear" w:color="000000" w:fill="FFFFFF"/>
            <w:vAlign w:val="center"/>
            <w:hideMark/>
          </w:tcPr>
          <w:p w14:paraId="3D16877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Non </w:t>
            </w:r>
            <w:proofErr w:type="spellStart"/>
            <w:r w:rsidRPr="00882EC6">
              <w:rPr>
                <w:rFonts w:ascii="Calibri" w:eastAsia="Times New Roman" w:hAnsi="Calibri" w:cs="Calibri"/>
                <w:color w:val="000000"/>
                <w:sz w:val="16"/>
                <w:szCs w:val="16"/>
              </w:rPr>
              <w:t>Subsidi</w:t>
            </w:r>
            <w:proofErr w:type="spellEnd"/>
          </w:p>
        </w:tc>
        <w:tc>
          <w:tcPr>
            <w:tcW w:w="488" w:type="dxa"/>
            <w:tcBorders>
              <w:top w:val="nil"/>
              <w:left w:val="nil"/>
              <w:bottom w:val="single" w:sz="4" w:space="0" w:color="auto"/>
              <w:right w:val="single" w:sz="4" w:space="0" w:color="auto"/>
            </w:tcBorders>
            <w:noWrap/>
            <w:vAlign w:val="bottom"/>
            <w:hideMark/>
          </w:tcPr>
          <w:p w14:paraId="2456A9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BA52D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AC479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E6AEB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6D87F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97F636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A43F5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2485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01F4CA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6BCCD3B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Pattengko</w:t>
            </w:r>
            <w:proofErr w:type="spellEnd"/>
          </w:p>
        </w:tc>
        <w:tc>
          <w:tcPr>
            <w:tcW w:w="1749" w:type="dxa"/>
            <w:tcBorders>
              <w:top w:val="nil"/>
              <w:left w:val="nil"/>
              <w:bottom w:val="single" w:sz="4" w:space="0" w:color="auto"/>
              <w:right w:val="single" w:sz="4" w:space="0" w:color="auto"/>
            </w:tcBorders>
            <w:noWrap/>
            <w:vAlign w:val="bottom"/>
            <w:hideMark/>
          </w:tcPr>
          <w:p w14:paraId="2BE342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Makmur</w:t>
            </w:r>
          </w:p>
        </w:tc>
        <w:tc>
          <w:tcPr>
            <w:tcW w:w="298" w:type="dxa"/>
            <w:tcBorders>
              <w:top w:val="nil"/>
              <w:left w:val="nil"/>
              <w:bottom w:val="single" w:sz="4" w:space="0" w:color="auto"/>
              <w:right w:val="single" w:sz="4" w:space="0" w:color="auto"/>
            </w:tcBorders>
            <w:noWrap/>
            <w:vAlign w:val="bottom"/>
            <w:hideMark/>
          </w:tcPr>
          <w:p w14:paraId="4875C1D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shd w:val="clear" w:color="000000" w:fill="FFFFFF"/>
            <w:vAlign w:val="center"/>
            <w:hideMark/>
          </w:tcPr>
          <w:p w14:paraId="6899A5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Gadai Sawah </w:t>
            </w:r>
          </w:p>
        </w:tc>
        <w:tc>
          <w:tcPr>
            <w:tcW w:w="488" w:type="dxa"/>
            <w:tcBorders>
              <w:top w:val="nil"/>
              <w:left w:val="nil"/>
              <w:bottom w:val="single" w:sz="4" w:space="0" w:color="auto"/>
              <w:right w:val="single" w:sz="4" w:space="0" w:color="auto"/>
            </w:tcBorders>
            <w:noWrap/>
            <w:vAlign w:val="bottom"/>
            <w:hideMark/>
          </w:tcPr>
          <w:p w14:paraId="697E58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2F0788D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4F1A337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B354A6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6731F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53,857,326 </w:t>
            </w:r>
          </w:p>
        </w:tc>
      </w:tr>
      <w:tr w:rsidR="001B2C89" w:rsidRPr="00882EC6" w14:paraId="634965B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71440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F0AAE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7D10F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A4B199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E220C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B52D95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4698F0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Loket</w:t>
            </w:r>
            <w:proofErr w:type="spellEnd"/>
            <w:r w:rsidRPr="00882EC6">
              <w:rPr>
                <w:rFonts w:ascii="Calibri" w:eastAsia="Times New Roman" w:hAnsi="Calibri" w:cs="Calibri"/>
                <w:color w:val="000000"/>
                <w:sz w:val="16"/>
                <w:szCs w:val="16"/>
              </w:rPr>
              <w:t xml:space="preserve"> Listrik</w:t>
            </w:r>
          </w:p>
        </w:tc>
        <w:tc>
          <w:tcPr>
            <w:tcW w:w="488" w:type="dxa"/>
            <w:tcBorders>
              <w:top w:val="nil"/>
              <w:left w:val="nil"/>
              <w:bottom w:val="single" w:sz="4" w:space="0" w:color="auto"/>
              <w:right w:val="single" w:sz="4" w:space="0" w:color="auto"/>
            </w:tcBorders>
            <w:noWrap/>
            <w:vAlign w:val="bottom"/>
            <w:hideMark/>
          </w:tcPr>
          <w:p w14:paraId="30A14C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7082F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0092A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AB232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14AF2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7EBDB5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1D1109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C76B0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0700F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61B39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D7565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BD142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15F8931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Elpiji</w:t>
            </w:r>
            <w:proofErr w:type="spell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7C2F86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64644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0AD38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05CA2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CCEE3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7B18D8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E4AE3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9FE4E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C0F81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9F059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49A95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96539A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nil"/>
              <w:right w:val="single" w:sz="4" w:space="0" w:color="auto"/>
            </w:tcBorders>
            <w:shd w:val="clear" w:color="000000" w:fill="FFFFFF"/>
            <w:vAlign w:val="center"/>
            <w:hideMark/>
          </w:tcPr>
          <w:p w14:paraId="5B613D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Saprodi </w:t>
            </w:r>
          </w:p>
        </w:tc>
        <w:tc>
          <w:tcPr>
            <w:tcW w:w="488" w:type="dxa"/>
            <w:tcBorders>
              <w:top w:val="nil"/>
              <w:left w:val="nil"/>
              <w:bottom w:val="single" w:sz="4" w:space="0" w:color="auto"/>
              <w:right w:val="single" w:sz="4" w:space="0" w:color="auto"/>
            </w:tcBorders>
            <w:noWrap/>
            <w:vAlign w:val="bottom"/>
            <w:hideMark/>
          </w:tcPr>
          <w:p w14:paraId="3C9404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58EC9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1DACA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1900C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E4993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4EC984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18F98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CEBE7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11103C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54CA3C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Cendana Hitam</w:t>
            </w:r>
          </w:p>
        </w:tc>
        <w:tc>
          <w:tcPr>
            <w:tcW w:w="1749" w:type="dxa"/>
            <w:tcBorders>
              <w:top w:val="nil"/>
              <w:left w:val="nil"/>
              <w:bottom w:val="single" w:sz="4" w:space="0" w:color="auto"/>
              <w:right w:val="single" w:sz="4" w:space="0" w:color="auto"/>
            </w:tcBorders>
            <w:noWrap/>
            <w:vAlign w:val="bottom"/>
            <w:hideMark/>
          </w:tcPr>
          <w:p w14:paraId="6D73C9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Bersama</w:t>
            </w:r>
          </w:p>
        </w:tc>
        <w:tc>
          <w:tcPr>
            <w:tcW w:w="298" w:type="dxa"/>
            <w:tcBorders>
              <w:top w:val="nil"/>
              <w:left w:val="nil"/>
              <w:bottom w:val="single" w:sz="4" w:space="0" w:color="auto"/>
              <w:right w:val="single" w:sz="4" w:space="0" w:color="auto"/>
            </w:tcBorders>
            <w:noWrap/>
            <w:vAlign w:val="bottom"/>
            <w:hideMark/>
          </w:tcPr>
          <w:p w14:paraId="0E16E7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shd w:val="clear" w:color="000000" w:fill="FFFFFF"/>
            <w:vAlign w:val="center"/>
            <w:hideMark/>
          </w:tcPr>
          <w:p w14:paraId="1FBB5E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721523E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300EE0F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45D9E07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285028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3BFEC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30,000,000 </w:t>
            </w:r>
          </w:p>
        </w:tc>
      </w:tr>
      <w:tr w:rsidR="001B2C89" w:rsidRPr="00882EC6" w14:paraId="7CCF2F8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39A45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0595B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F227B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8E0C7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24729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F18868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0AECFD1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Waserda</w:t>
            </w:r>
            <w:proofErr w:type="spellEnd"/>
          </w:p>
        </w:tc>
        <w:tc>
          <w:tcPr>
            <w:tcW w:w="488" w:type="dxa"/>
            <w:tcBorders>
              <w:top w:val="nil"/>
              <w:left w:val="nil"/>
              <w:bottom w:val="single" w:sz="4" w:space="0" w:color="auto"/>
              <w:right w:val="single" w:sz="4" w:space="0" w:color="auto"/>
            </w:tcBorders>
            <w:noWrap/>
            <w:vAlign w:val="bottom"/>
            <w:hideMark/>
          </w:tcPr>
          <w:p w14:paraId="40B57F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DDD6A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25D82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86C59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FA15F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239F86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601B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90236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4FD14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BF78F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3489A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36B90B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bottom"/>
            <w:hideMark/>
          </w:tcPr>
          <w:p w14:paraId="309BC5E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Pertamini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303E7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7CEC5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2882B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D0B3C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32E4C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70F5AA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FB9E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EFE9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5DDECC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1DD266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Cendana Hitam Timur</w:t>
            </w:r>
          </w:p>
        </w:tc>
        <w:tc>
          <w:tcPr>
            <w:tcW w:w="1749" w:type="dxa"/>
            <w:tcBorders>
              <w:top w:val="nil"/>
              <w:left w:val="nil"/>
              <w:bottom w:val="single" w:sz="4" w:space="0" w:color="auto"/>
              <w:right w:val="single" w:sz="4" w:space="0" w:color="auto"/>
            </w:tcBorders>
            <w:noWrap/>
            <w:vAlign w:val="bottom"/>
            <w:hideMark/>
          </w:tcPr>
          <w:p w14:paraId="2BBC3A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Bersama</w:t>
            </w:r>
          </w:p>
        </w:tc>
        <w:tc>
          <w:tcPr>
            <w:tcW w:w="298" w:type="dxa"/>
            <w:tcBorders>
              <w:top w:val="nil"/>
              <w:left w:val="nil"/>
              <w:bottom w:val="single" w:sz="4" w:space="0" w:color="auto"/>
              <w:right w:val="single" w:sz="4" w:space="0" w:color="auto"/>
            </w:tcBorders>
            <w:noWrap/>
            <w:vAlign w:val="bottom"/>
            <w:hideMark/>
          </w:tcPr>
          <w:p w14:paraId="6F1FF20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3795654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795AB0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73028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D87345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6EFDF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B4CA9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28,000,000 </w:t>
            </w:r>
          </w:p>
        </w:tc>
      </w:tr>
      <w:tr w:rsidR="001B2C89" w:rsidRPr="00882EC6" w14:paraId="5C4A7BF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16B4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91C62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0EE27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B71B9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4DCAD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0FC05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7F5F2C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Gadai Sawah </w:t>
            </w:r>
          </w:p>
        </w:tc>
        <w:tc>
          <w:tcPr>
            <w:tcW w:w="488" w:type="dxa"/>
            <w:tcBorders>
              <w:top w:val="nil"/>
              <w:left w:val="nil"/>
              <w:bottom w:val="single" w:sz="4" w:space="0" w:color="auto"/>
              <w:right w:val="single" w:sz="4" w:space="0" w:color="auto"/>
            </w:tcBorders>
            <w:noWrap/>
            <w:vAlign w:val="bottom"/>
            <w:hideMark/>
          </w:tcPr>
          <w:p w14:paraId="014930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FCB99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0D276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50CB8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4062F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201CA8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083C74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4A806F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C43FA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16E5DE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Alam Buana</w:t>
            </w:r>
          </w:p>
        </w:tc>
        <w:tc>
          <w:tcPr>
            <w:tcW w:w="1749" w:type="dxa"/>
            <w:tcBorders>
              <w:top w:val="nil"/>
              <w:left w:val="nil"/>
              <w:bottom w:val="single" w:sz="4" w:space="0" w:color="auto"/>
              <w:right w:val="single" w:sz="4" w:space="0" w:color="auto"/>
            </w:tcBorders>
            <w:noWrap/>
            <w:vAlign w:val="bottom"/>
            <w:hideMark/>
          </w:tcPr>
          <w:p w14:paraId="0B8535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Kresna Karya</w:t>
            </w:r>
          </w:p>
        </w:tc>
        <w:tc>
          <w:tcPr>
            <w:tcW w:w="298" w:type="dxa"/>
            <w:tcBorders>
              <w:top w:val="nil"/>
              <w:left w:val="nil"/>
              <w:bottom w:val="single" w:sz="4" w:space="0" w:color="auto"/>
              <w:right w:val="single" w:sz="4" w:space="0" w:color="auto"/>
            </w:tcBorders>
            <w:noWrap/>
            <w:vAlign w:val="bottom"/>
            <w:hideMark/>
          </w:tcPr>
          <w:p w14:paraId="1068FF3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713EB3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233C8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579C7B2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292C54B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4B9CA8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69AF6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55,270,000 </w:t>
            </w:r>
          </w:p>
        </w:tc>
      </w:tr>
      <w:tr w:rsidR="001B2C89" w:rsidRPr="00882EC6" w14:paraId="614107C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9C3AA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28253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CD94F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7C553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81710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7D146C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329432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7A5D8C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1D78B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50F1F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0269A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3FD23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FC404C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6D576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6237E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AB333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7B8DE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A4230A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850CF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bottom"/>
            <w:hideMark/>
          </w:tcPr>
          <w:p w14:paraId="3F28FC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Saprodi </w:t>
            </w:r>
          </w:p>
        </w:tc>
        <w:tc>
          <w:tcPr>
            <w:tcW w:w="488" w:type="dxa"/>
            <w:tcBorders>
              <w:top w:val="nil"/>
              <w:left w:val="nil"/>
              <w:bottom w:val="single" w:sz="4" w:space="0" w:color="auto"/>
              <w:right w:val="single" w:sz="4" w:space="0" w:color="auto"/>
            </w:tcBorders>
            <w:noWrap/>
            <w:vAlign w:val="bottom"/>
            <w:hideMark/>
          </w:tcPr>
          <w:p w14:paraId="225CCD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D4AA0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2EF47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0A7DC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2CFFA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3A31EC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DF8CA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C8103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C7BE6D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6853298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Manunggal</w:t>
            </w:r>
            <w:proofErr w:type="spellEnd"/>
          </w:p>
        </w:tc>
        <w:tc>
          <w:tcPr>
            <w:tcW w:w="1749" w:type="dxa"/>
            <w:tcBorders>
              <w:top w:val="nil"/>
              <w:left w:val="nil"/>
              <w:bottom w:val="single" w:sz="4" w:space="0" w:color="auto"/>
              <w:right w:val="single" w:sz="4" w:space="0" w:color="auto"/>
            </w:tcBorders>
            <w:noWrap/>
            <w:vAlign w:val="bottom"/>
            <w:hideMark/>
          </w:tcPr>
          <w:p w14:paraId="596E24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Abdi Masyarakat</w:t>
            </w:r>
          </w:p>
        </w:tc>
        <w:tc>
          <w:tcPr>
            <w:tcW w:w="298" w:type="dxa"/>
            <w:tcBorders>
              <w:top w:val="nil"/>
              <w:left w:val="nil"/>
              <w:bottom w:val="single" w:sz="4" w:space="0" w:color="auto"/>
              <w:right w:val="single" w:sz="4" w:space="0" w:color="auto"/>
            </w:tcBorders>
            <w:noWrap/>
            <w:vAlign w:val="bottom"/>
            <w:hideMark/>
          </w:tcPr>
          <w:p w14:paraId="718E208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7481D4D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Cetak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Batako</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3CF56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343787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5149DF8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A10320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A5B17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12,024,000 </w:t>
            </w:r>
          </w:p>
        </w:tc>
      </w:tr>
      <w:tr w:rsidR="001B2C89" w:rsidRPr="00882EC6" w14:paraId="3C00C95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3E015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6928B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F119E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1ED73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D7D38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7E10A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7F5C25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0D1FC2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66963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42300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DD34D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E54F3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738D50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53965A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100" w:type="dxa"/>
            <w:tcBorders>
              <w:top w:val="nil"/>
              <w:left w:val="nil"/>
              <w:bottom w:val="single" w:sz="4" w:space="0" w:color="auto"/>
              <w:right w:val="single" w:sz="4" w:space="0" w:color="auto"/>
            </w:tcBorders>
            <w:noWrap/>
            <w:vAlign w:val="bottom"/>
            <w:hideMark/>
          </w:tcPr>
          <w:p w14:paraId="05FD76F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Mangkutana</w:t>
            </w:r>
            <w:proofErr w:type="spellEnd"/>
          </w:p>
        </w:tc>
        <w:tc>
          <w:tcPr>
            <w:tcW w:w="379" w:type="dxa"/>
            <w:tcBorders>
              <w:top w:val="nil"/>
              <w:left w:val="nil"/>
              <w:bottom w:val="single" w:sz="4" w:space="0" w:color="auto"/>
              <w:right w:val="single" w:sz="4" w:space="0" w:color="auto"/>
            </w:tcBorders>
            <w:noWrap/>
            <w:vAlign w:val="bottom"/>
            <w:hideMark/>
          </w:tcPr>
          <w:p w14:paraId="67CA67A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AF858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Balai Kembang</w:t>
            </w:r>
          </w:p>
        </w:tc>
        <w:tc>
          <w:tcPr>
            <w:tcW w:w="1749" w:type="dxa"/>
            <w:tcBorders>
              <w:top w:val="nil"/>
              <w:left w:val="nil"/>
              <w:bottom w:val="single" w:sz="4" w:space="0" w:color="auto"/>
              <w:right w:val="single" w:sz="4" w:space="0" w:color="auto"/>
            </w:tcBorders>
            <w:noWrap/>
            <w:vAlign w:val="bottom"/>
            <w:hideMark/>
          </w:tcPr>
          <w:p w14:paraId="046DBB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Kembang Abadi</w:t>
            </w:r>
          </w:p>
        </w:tc>
        <w:tc>
          <w:tcPr>
            <w:tcW w:w="298" w:type="dxa"/>
            <w:tcBorders>
              <w:top w:val="nil"/>
              <w:left w:val="nil"/>
              <w:bottom w:val="single" w:sz="4" w:space="0" w:color="auto"/>
              <w:right w:val="single" w:sz="4" w:space="0" w:color="auto"/>
            </w:tcBorders>
            <w:noWrap/>
            <w:vAlign w:val="bottom"/>
            <w:hideMark/>
          </w:tcPr>
          <w:p w14:paraId="00B9973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noWrap/>
            <w:vAlign w:val="bottom"/>
            <w:hideMark/>
          </w:tcPr>
          <w:p w14:paraId="6AEA9D7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Pencucian</w:t>
            </w:r>
            <w:proofErr w:type="spellEnd"/>
            <w:r w:rsidRPr="00882EC6">
              <w:rPr>
                <w:rFonts w:ascii="Calibri" w:eastAsia="Times New Roman" w:hAnsi="Calibri" w:cs="Calibri"/>
                <w:color w:val="000000"/>
                <w:sz w:val="16"/>
                <w:szCs w:val="16"/>
              </w:rPr>
              <w:t xml:space="preserve"> Mobil dan Motor</w:t>
            </w:r>
          </w:p>
        </w:tc>
        <w:tc>
          <w:tcPr>
            <w:tcW w:w="488" w:type="dxa"/>
            <w:tcBorders>
              <w:top w:val="nil"/>
              <w:left w:val="nil"/>
              <w:bottom w:val="single" w:sz="4" w:space="0" w:color="auto"/>
              <w:right w:val="single" w:sz="4" w:space="0" w:color="auto"/>
            </w:tcBorders>
            <w:noWrap/>
            <w:vAlign w:val="bottom"/>
            <w:hideMark/>
          </w:tcPr>
          <w:p w14:paraId="45A827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EF727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AC2BE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C1AED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025DA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129346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A5109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1EE96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91886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CF859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E93A3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0E1EAB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35F6E1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5B3D5A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BCE95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F4804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8D873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2E61E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39E45BA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4CD1F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C46EC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7DE55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47917E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Maleku</w:t>
            </w:r>
          </w:p>
        </w:tc>
        <w:tc>
          <w:tcPr>
            <w:tcW w:w="1749" w:type="dxa"/>
            <w:tcBorders>
              <w:top w:val="nil"/>
              <w:left w:val="nil"/>
              <w:bottom w:val="single" w:sz="4" w:space="0" w:color="auto"/>
              <w:right w:val="single" w:sz="4" w:space="0" w:color="auto"/>
            </w:tcBorders>
            <w:noWrap/>
            <w:vAlign w:val="bottom"/>
            <w:hideMark/>
          </w:tcPr>
          <w:p w14:paraId="339D35A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Sehati</w:t>
            </w:r>
            <w:proofErr w:type="spellEnd"/>
          </w:p>
        </w:tc>
        <w:tc>
          <w:tcPr>
            <w:tcW w:w="298" w:type="dxa"/>
            <w:tcBorders>
              <w:top w:val="nil"/>
              <w:left w:val="nil"/>
              <w:bottom w:val="single" w:sz="4" w:space="0" w:color="auto"/>
              <w:right w:val="single" w:sz="4" w:space="0" w:color="auto"/>
            </w:tcBorders>
            <w:noWrap/>
            <w:vAlign w:val="bottom"/>
            <w:hideMark/>
          </w:tcPr>
          <w:p w14:paraId="3120105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362007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Usaha Air Galon</w:t>
            </w:r>
          </w:p>
        </w:tc>
        <w:tc>
          <w:tcPr>
            <w:tcW w:w="488" w:type="dxa"/>
            <w:tcBorders>
              <w:top w:val="nil"/>
              <w:left w:val="nil"/>
              <w:bottom w:val="single" w:sz="4" w:space="0" w:color="auto"/>
              <w:right w:val="single" w:sz="4" w:space="0" w:color="auto"/>
            </w:tcBorders>
            <w:noWrap/>
            <w:vAlign w:val="bottom"/>
            <w:hideMark/>
          </w:tcPr>
          <w:p w14:paraId="05CD1CF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28DDB4B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5C6A505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59898C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A2A0A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1,235,000 </w:t>
            </w:r>
          </w:p>
        </w:tc>
      </w:tr>
      <w:tr w:rsidR="00882EC6" w:rsidRPr="00882EC6" w14:paraId="6A2410D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89DF7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F2ED82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3273AA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030183B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Wonorejo</w:t>
            </w:r>
            <w:proofErr w:type="spellEnd"/>
          </w:p>
        </w:tc>
        <w:tc>
          <w:tcPr>
            <w:tcW w:w="1749" w:type="dxa"/>
            <w:tcBorders>
              <w:top w:val="nil"/>
              <w:left w:val="nil"/>
              <w:bottom w:val="single" w:sz="4" w:space="0" w:color="auto"/>
              <w:right w:val="single" w:sz="4" w:space="0" w:color="auto"/>
            </w:tcBorders>
            <w:noWrap/>
            <w:vAlign w:val="bottom"/>
            <w:hideMark/>
          </w:tcPr>
          <w:p w14:paraId="6C25D6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Mitra Jaya</w:t>
            </w:r>
          </w:p>
        </w:tc>
        <w:tc>
          <w:tcPr>
            <w:tcW w:w="298" w:type="dxa"/>
            <w:tcBorders>
              <w:top w:val="nil"/>
              <w:left w:val="nil"/>
              <w:bottom w:val="single" w:sz="4" w:space="0" w:color="auto"/>
              <w:right w:val="single" w:sz="4" w:space="0" w:color="auto"/>
            </w:tcBorders>
            <w:noWrap/>
            <w:vAlign w:val="bottom"/>
            <w:hideMark/>
          </w:tcPr>
          <w:p w14:paraId="02962AA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5EF435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Percetakan</w:t>
            </w:r>
            <w:proofErr w:type="spellEnd"/>
          </w:p>
        </w:tc>
        <w:tc>
          <w:tcPr>
            <w:tcW w:w="488" w:type="dxa"/>
            <w:tcBorders>
              <w:top w:val="nil"/>
              <w:left w:val="nil"/>
              <w:bottom w:val="single" w:sz="4" w:space="0" w:color="auto"/>
              <w:right w:val="single" w:sz="4" w:space="0" w:color="auto"/>
            </w:tcBorders>
            <w:noWrap/>
            <w:vAlign w:val="bottom"/>
            <w:hideMark/>
          </w:tcPr>
          <w:p w14:paraId="56F6AE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087E2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7F829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65340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2ED06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1F917C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4A838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492C3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D5195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4DEBB4C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Wonorejo</w:t>
            </w:r>
            <w:proofErr w:type="spellEnd"/>
            <w:r w:rsidRPr="00882EC6">
              <w:rPr>
                <w:rFonts w:ascii="Calibri" w:eastAsia="Times New Roman" w:hAnsi="Calibri" w:cs="Calibri"/>
                <w:color w:val="000000"/>
                <w:sz w:val="16"/>
                <w:szCs w:val="16"/>
              </w:rPr>
              <w:t xml:space="preserve"> Timur</w:t>
            </w:r>
          </w:p>
        </w:tc>
        <w:tc>
          <w:tcPr>
            <w:tcW w:w="1749" w:type="dxa"/>
            <w:tcBorders>
              <w:top w:val="nil"/>
              <w:left w:val="nil"/>
              <w:bottom w:val="single" w:sz="4" w:space="0" w:color="auto"/>
              <w:right w:val="single" w:sz="4" w:space="0" w:color="auto"/>
            </w:tcBorders>
            <w:noWrap/>
            <w:vAlign w:val="bottom"/>
            <w:hideMark/>
          </w:tcPr>
          <w:p w14:paraId="66832D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Mitra Usaha</w:t>
            </w:r>
          </w:p>
        </w:tc>
        <w:tc>
          <w:tcPr>
            <w:tcW w:w="298" w:type="dxa"/>
            <w:tcBorders>
              <w:top w:val="nil"/>
              <w:left w:val="nil"/>
              <w:bottom w:val="single" w:sz="4" w:space="0" w:color="auto"/>
              <w:right w:val="single" w:sz="4" w:space="0" w:color="auto"/>
            </w:tcBorders>
            <w:noWrap/>
            <w:vAlign w:val="bottom"/>
            <w:hideMark/>
          </w:tcPr>
          <w:p w14:paraId="5164481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F2EFB5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Pasar</w:t>
            </w:r>
          </w:p>
        </w:tc>
        <w:tc>
          <w:tcPr>
            <w:tcW w:w="488" w:type="dxa"/>
            <w:tcBorders>
              <w:top w:val="nil"/>
              <w:left w:val="nil"/>
              <w:bottom w:val="single" w:sz="4" w:space="0" w:color="auto"/>
              <w:right w:val="single" w:sz="4" w:space="0" w:color="auto"/>
            </w:tcBorders>
            <w:noWrap/>
            <w:vAlign w:val="bottom"/>
            <w:hideMark/>
          </w:tcPr>
          <w:p w14:paraId="186E0A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5096E4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47D7BE5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AAEF73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54DBA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29,661,639 </w:t>
            </w:r>
          </w:p>
        </w:tc>
      </w:tr>
      <w:tr w:rsidR="00882EC6" w:rsidRPr="00882EC6" w14:paraId="1E32DAC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C11B4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E5163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355AA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88680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AF4A6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6B09D8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09748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Kebun </w:t>
            </w:r>
            <w:proofErr w:type="spellStart"/>
            <w:r w:rsidRPr="00882EC6">
              <w:rPr>
                <w:rFonts w:ascii="Calibri" w:eastAsia="Times New Roman" w:hAnsi="Calibri" w:cs="Calibri"/>
                <w:color w:val="000000"/>
                <w:sz w:val="16"/>
                <w:szCs w:val="16"/>
              </w:rPr>
              <w:t>Jagung</w:t>
            </w:r>
            <w:proofErr w:type="spellEnd"/>
          </w:p>
        </w:tc>
        <w:tc>
          <w:tcPr>
            <w:tcW w:w="488" w:type="dxa"/>
            <w:tcBorders>
              <w:top w:val="nil"/>
              <w:left w:val="nil"/>
              <w:bottom w:val="single" w:sz="4" w:space="0" w:color="auto"/>
              <w:right w:val="single" w:sz="4" w:space="0" w:color="auto"/>
            </w:tcBorders>
            <w:noWrap/>
            <w:vAlign w:val="bottom"/>
            <w:hideMark/>
          </w:tcPr>
          <w:p w14:paraId="26B929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87E2D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B96DE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5EB49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E7C36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8D7659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000E6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D8E28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1A7202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3897D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C8DDE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990D7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74AF3A1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Warkop</w:t>
            </w:r>
            <w:proofErr w:type="spellEnd"/>
          </w:p>
        </w:tc>
        <w:tc>
          <w:tcPr>
            <w:tcW w:w="488" w:type="dxa"/>
            <w:tcBorders>
              <w:top w:val="nil"/>
              <w:left w:val="nil"/>
              <w:bottom w:val="single" w:sz="4" w:space="0" w:color="auto"/>
              <w:right w:val="single" w:sz="4" w:space="0" w:color="auto"/>
            </w:tcBorders>
            <w:noWrap/>
            <w:vAlign w:val="bottom"/>
            <w:hideMark/>
          </w:tcPr>
          <w:p w14:paraId="0154D6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EA2C7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5C093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7D5F6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64E67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1BF3CD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A60E3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1739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FF66C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BA454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A387C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41EE3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noWrap/>
            <w:vAlign w:val="bottom"/>
            <w:hideMark/>
          </w:tcPr>
          <w:p w14:paraId="5FFF02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BRI Link</w:t>
            </w:r>
          </w:p>
        </w:tc>
        <w:tc>
          <w:tcPr>
            <w:tcW w:w="488" w:type="dxa"/>
            <w:tcBorders>
              <w:top w:val="nil"/>
              <w:left w:val="nil"/>
              <w:bottom w:val="single" w:sz="4" w:space="0" w:color="auto"/>
              <w:right w:val="single" w:sz="4" w:space="0" w:color="auto"/>
            </w:tcBorders>
            <w:noWrap/>
            <w:vAlign w:val="bottom"/>
            <w:hideMark/>
          </w:tcPr>
          <w:p w14:paraId="551791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4441A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3A9A4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E1582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A3581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6A13C0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08D4C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BFD9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609E5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4C441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81F17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BDCD6D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722BB5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Perkebunan </w:t>
            </w:r>
            <w:proofErr w:type="spellStart"/>
            <w:r w:rsidRPr="00882EC6">
              <w:rPr>
                <w:rFonts w:ascii="Calibri" w:eastAsia="Times New Roman" w:hAnsi="Calibri" w:cs="Calibri"/>
                <w:color w:val="000000"/>
                <w:sz w:val="16"/>
                <w:szCs w:val="16"/>
              </w:rPr>
              <w:t>Agro</w:t>
            </w:r>
            <w:proofErr w:type="spellEnd"/>
          </w:p>
        </w:tc>
        <w:tc>
          <w:tcPr>
            <w:tcW w:w="488" w:type="dxa"/>
            <w:tcBorders>
              <w:top w:val="nil"/>
              <w:left w:val="nil"/>
              <w:bottom w:val="single" w:sz="4" w:space="0" w:color="auto"/>
              <w:right w:val="single" w:sz="4" w:space="0" w:color="auto"/>
            </w:tcBorders>
            <w:noWrap/>
            <w:vAlign w:val="bottom"/>
            <w:hideMark/>
          </w:tcPr>
          <w:p w14:paraId="11EE1B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6A8EE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9CEB9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AAEC2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D7257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0FBD6D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289DA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D930C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D420F9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4A5DB90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Manggala</w:t>
            </w:r>
            <w:proofErr w:type="spellEnd"/>
          </w:p>
        </w:tc>
        <w:tc>
          <w:tcPr>
            <w:tcW w:w="1749" w:type="dxa"/>
            <w:tcBorders>
              <w:top w:val="nil"/>
              <w:left w:val="nil"/>
              <w:bottom w:val="single" w:sz="4" w:space="0" w:color="auto"/>
              <w:right w:val="single" w:sz="4" w:space="0" w:color="auto"/>
            </w:tcBorders>
            <w:noWrap/>
            <w:vAlign w:val="bottom"/>
            <w:hideMark/>
          </w:tcPr>
          <w:p w14:paraId="0890F85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Sikamali</w:t>
            </w:r>
            <w:proofErr w:type="spellEnd"/>
          </w:p>
        </w:tc>
        <w:tc>
          <w:tcPr>
            <w:tcW w:w="298" w:type="dxa"/>
            <w:tcBorders>
              <w:top w:val="nil"/>
              <w:left w:val="nil"/>
              <w:bottom w:val="single" w:sz="4" w:space="0" w:color="auto"/>
              <w:right w:val="single" w:sz="4" w:space="0" w:color="auto"/>
            </w:tcBorders>
            <w:noWrap/>
            <w:vAlign w:val="bottom"/>
            <w:hideMark/>
          </w:tcPr>
          <w:p w14:paraId="3C9432E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C7136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Sewa </w:t>
            </w:r>
            <w:proofErr w:type="spellStart"/>
            <w:r w:rsidRPr="00882EC6">
              <w:rPr>
                <w:rFonts w:ascii="Calibri" w:eastAsia="Times New Roman" w:hAnsi="Calibri" w:cs="Calibri"/>
                <w:color w:val="000000"/>
                <w:sz w:val="16"/>
                <w:szCs w:val="16"/>
              </w:rPr>
              <w:t>tenda</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E403A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41100A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F7E01D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018DC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4C8A8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48,000,000 </w:t>
            </w:r>
          </w:p>
        </w:tc>
      </w:tr>
      <w:tr w:rsidR="001B2C89" w:rsidRPr="00882EC6" w14:paraId="107D372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86E59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C6CDB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722CB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CD2F9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4BA5A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C3FDFA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1973555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789ED9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1007D5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AD5EC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BDE6E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F4F4E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F474C1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B880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716FE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838B4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272FE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096A1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DB769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405671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Dana Bergulir </w:t>
            </w:r>
          </w:p>
        </w:tc>
        <w:tc>
          <w:tcPr>
            <w:tcW w:w="488" w:type="dxa"/>
            <w:tcBorders>
              <w:top w:val="nil"/>
              <w:left w:val="nil"/>
              <w:bottom w:val="single" w:sz="4" w:space="0" w:color="auto"/>
              <w:right w:val="single" w:sz="4" w:space="0" w:color="auto"/>
            </w:tcBorders>
            <w:noWrap/>
            <w:vAlign w:val="bottom"/>
            <w:hideMark/>
          </w:tcPr>
          <w:p w14:paraId="4F4718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58D91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31409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2BF8A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943F6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3819A0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D3F46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F8754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5CB5E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5EEC4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3EA23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863EE6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4CBDFF7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BRILink</w:t>
            </w:r>
            <w:proofErr w:type="spellEnd"/>
          </w:p>
        </w:tc>
        <w:tc>
          <w:tcPr>
            <w:tcW w:w="488" w:type="dxa"/>
            <w:tcBorders>
              <w:top w:val="nil"/>
              <w:left w:val="nil"/>
              <w:bottom w:val="single" w:sz="4" w:space="0" w:color="auto"/>
              <w:right w:val="single" w:sz="4" w:space="0" w:color="auto"/>
            </w:tcBorders>
            <w:noWrap/>
            <w:vAlign w:val="bottom"/>
            <w:hideMark/>
          </w:tcPr>
          <w:p w14:paraId="2FFE89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2F9EDF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92C05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8E1FC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0AC77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F652B7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001E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5AF05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796B5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6B17592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Panca</w:t>
            </w:r>
            <w:proofErr w:type="spellEnd"/>
            <w:r w:rsidRPr="00882EC6">
              <w:rPr>
                <w:rFonts w:ascii="Calibri" w:eastAsia="Times New Roman" w:hAnsi="Calibri" w:cs="Calibri"/>
                <w:color w:val="000000"/>
                <w:sz w:val="16"/>
                <w:szCs w:val="16"/>
              </w:rPr>
              <w:t xml:space="preserve"> Karsa</w:t>
            </w:r>
          </w:p>
        </w:tc>
        <w:tc>
          <w:tcPr>
            <w:tcW w:w="1749" w:type="dxa"/>
            <w:tcBorders>
              <w:top w:val="nil"/>
              <w:left w:val="nil"/>
              <w:bottom w:val="single" w:sz="4" w:space="0" w:color="auto"/>
              <w:right w:val="single" w:sz="4" w:space="0" w:color="auto"/>
            </w:tcBorders>
            <w:noWrap/>
            <w:vAlign w:val="bottom"/>
            <w:hideMark/>
          </w:tcPr>
          <w:p w14:paraId="79C4B6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Maju Bersama</w:t>
            </w:r>
          </w:p>
        </w:tc>
        <w:tc>
          <w:tcPr>
            <w:tcW w:w="298" w:type="dxa"/>
            <w:tcBorders>
              <w:top w:val="nil"/>
              <w:left w:val="nil"/>
              <w:bottom w:val="single" w:sz="4" w:space="0" w:color="auto"/>
              <w:right w:val="single" w:sz="4" w:space="0" w:color="auto"/>
            </w:tcBorders>
            <w:noWrap/>
            <w:vAlign w:val="bottom"/>
            <w:hideMark/>
          </w:tcPr>
          <w:p w14:paraId="0AA53A1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7FB1CAE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62C134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8F837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56633F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CE35C1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9500F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18C83D7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74156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0A76B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1CDB4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2B8FD94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Margolembo</w:t>
            </w:r>
            <w:proofErr w:type="spellEnd"/>
          </w:p>
        </w:tc>
        <w:tc>
          <w:tcPr>
            <w:tcW w:w="1749" w:type="dxa"/>
            <w:tcBorders>
              <w:top w:val="nil"/>
              <w:left w:val="nil"/>
              <w:bottom w:val="single" w:sz="4" w:space="0" w:color="auto"/>
              <w:right w:val="single" w:sz="4" w:space="0" w:color="auto"/>
            </w:tcBorders>
            <w:noWrap/>
            <w:vAlign w:val="bottom"/>
            <w:hideMark/>
          </w:tcPr>
          <w:p w14:paraId="488F08D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Mandiri</w:t>
            </w:r>
            <w:proofErr w:type="spellEnd"/>
            <w:r w:rsidRPr="00882EC6">
              <w:rPr>
                <w:rFonts w:ascii="Calibri" w:eastAsia="Times New Roman" w:hAnsi="Calibri" w:cs="Calibri"/>
                <w:color w:val="000000"/>
                <w:sz w:val="16"/>
                <w:szCs w:val="16"/>
              </w:rPr>
              <w:t xml:space="preserve"> Sejahtera</w:t>
            </w:r>
          </w:p>
        </w:tc>
        <w:tc>
          <w:tcPr>
            <w:tcW w:w="298" w:type="dxa"/>
            <w:tcBorders>
              <w:top w:val="nil"/>
              <w:left w:val="nil"/>
              <w:bottom w:val="single" w:sz="4" w:space="0" w:color="auto"/>
              <w:right w:val="single" w:sz="4" w:space="0" w:color="auto"/>
            </w:tcBorders>
            <w:noWrap/>
            <w:vAlign w:val="bottom"/>
            <w:hideMark/>
          </w:tcPr>
          <w:p w14:paraId="325281E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24E99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ATK </w:t>
            </w:r>
          </w:p>
        </w:tc>
        <w:tc>
          <w:tcPr>
            <w:tcW w:w="488" w:type="dxa"/>
            <w:tcBorders>
              <w:top w:val="nil"/>
              <w:left w:val="nil"/>
              <w:bottom w:val="single" w:sz="4" w:space="0" w:color="auto"/>
              <w:right w:val="single" w:sz="4" w:space="0" w:color="auto"/>
            </w:tcBorders>
            <w:noWrap/>
            <w:vAlign w:val="bottom"/>
            <w:hideMark/>
          </w:tcPr>
          <w:p w14:paraId="3C6DD10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BF9487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55EFE2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84861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BE199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4,726,100 </w:t>
            </w:r>
          </w:p>
        </w:tc>
      </w:tr>
      <w:tr w:rsidR="001B2C89" w:rsidRPr="00882EC6" w14:paraId="7E8D57C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EA1D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4803D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D65D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8BC0B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110D5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DD4F67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2DFF41B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3488DC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1747E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D2F46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9B5F8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51C023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1798B4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F6CA9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6B484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65CEA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5940E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C0DFE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FD7418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bottom"/>
            <w:hideMark/>
          </w:tcPr>
          <w:p w14:paraId="2FF918E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Parawisata</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23C44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D2D4C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DDAF0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356F5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A253B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34C0B20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E01C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6B027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EE6F4B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4D46984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Kasintuwu</w:t>
            </w:r>
            <w:proofErr w:type="spellEnd"/>
          </w:p>
        </w:tc>
        <w:tc>
          <w:tcPr>
            <w:tcW w:w="1749" w:type="dxa"/>
            <w:tcBorders>
              <w:top w:val="nil"/>
              <w:left w:val="nil"/>
              <w:bottom w:val="single" w:sz="4" w:space="0" w:color="auto"/>
              <w:right w:val="single" w:sz="4" w:space="0" w:color="auto"/>
            </w:tcBorders>
            <w:noWrap/>
            <w:vAlign w:val="bottom"/>
            <w:hideMark/>
          </w:tcPr>
          <w:p w14:paraId="284C8B1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Sintuwu</w:t>
            </w:r>
            <w:proofErr w:type="spellEnd"/>
            <w:r w:rsidRPr="00882EC6">
              <w:rPr>
                <w:rFonts w:ascii="Calibri" w:eastAsia="Times New Roman" w:hAnsi="Calibri" w:cs="Calibri"/>
                <w:color w:val="000000"/>
                <w:sz w:val="16"/>
                <w:szCs w:val="16"/>
              </w:rPr>
              <w:t xml:space="preserve"> Raya</w:t>
            </w:r>
          </w:p>
        </w:tc>
        <w:tc>
          <w:tcPr>
            <w:tcW w:w="298" w:type="dxa"/>
            <w:tcBorders>
              <w:top w:val="nil"/>
              <w:left w:val="nil"/>
              <w:bottom w:val="single" w:sz="4" w:space="0" w:color="auto"/>
              <w:right w:val="single" w:sz="4" w:space="0" w:color="auto"/>
            </w:tcBorders>
            <w:noWrap/>
            <w:vAlign w:val="bottom"/>
            <w:hideMark/>
          </w:tcPr>
          <w:p w14:paraId="1B8022F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DCAD12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ATK</w:t>
            </w:r>
          </w:p>
        </w:tc>
        <w:tc>
          <w:tcPr>
            <w:tcW w:w="488" w:type="dxa"/>
            <w:tcBorders>
              <w:top w:val="nil"/>
              <w:left w:val="nil"/>
              <w:bottom w:val="single" w:sz="4" w:space="0" w:color="auto"/>
              <w:right w:val="single" w:sz="4" w:space="0" w:color="auto"/>
            </w:tcBorders>
            <w:noWrap/>
            <w:vAlign w:val="bottom"/>
            <w:hideMark/>
          </w:tcPr>
          <w:p w14:paraId="08C7649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46AEC5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4FAA1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E040D5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C8065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198C64E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F79F0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41164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A5C64E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1598AD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Sindu Agung</w:t>
            </w:r>
          </w:p>
        </w:tc>
        <w:tc>
          <w:tcPr>
            <w:tcW w:w="1749" w:type="dxa"/>
            <w:tcBorders>
              <w:top w:val="nil"/>
              <w:left w:val="nil"/>
              <w:bottom w:val="single" w:sz="4" w:space="0" w:color="auto"/>
              <w:right w:val="single" w:sz="4" w:space="0" w:color="auto"/>
            </w:tcBorders>
            <w:noWrap/>
            <w:vAlign w:val="bottom"/>
            <w:hideMark/>
          </w:tcPr>
          <w:p w14:paraId="1D39FE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Berkah Sindu Agung</w:t>
            </w:r>
          </w:p>
        </w:tc>
        <w:tc>
          <w:tcPr>
            <w:tcW w:w="298" w:type="dxa"/>
            <w:tcBorders>
              <w:top w:val="nil"/>
              <w:left w:val="nil"/>
              <w:bottom w:val="single" w:sz="4" w:space="0" w:color="auto"/>
              <w:right w:val="single" w:sz="4" w:space="0" w:color="auto"/>
            </w:tcBorders>
            <w:noWrap/>
            <w:vAlign w:val="bottom"/>
            <w:hideMark/>
          </w:tcPr>
          <w:p w14:paraId="54D263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bottom"/>
            <w:hideMark/>
          </w:tcPr>
          <w:p w14:paraId="2634788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Taman </w:t>
            </w:r>
            <w:proofErr w:type="spellStart"/>
            <w:r w:rsidRPr="00882EC6">
              <w:rPr>
                <w:rFonts w:ascii="Calibri" w:eastAsia="Times New Roman" w:hAnsi="Calibri" w:cs="Calibri"/>
                <w:color w:val="000000"/>
                <w:sz w:val="16"/>
                <w:szCs w:val="16"/>
              </w:rPr>
              <w:t>Bermain</w:t>
            </w:r>
            <w:proofErr w:type="spellEnd"/>
          </w:p>
        </w:tc>
        <w:tc>
          <w:tcPr>
            <w:tcW w:w="488" w:type="dxa"/>
            <w:tcBorders>
              <w:top w:val="nil"/>
              <w:left w:val="nil"/>
              <w:bottom w:val="single" w:sz="4" w:space="0" w:color="auto"/>
              <w:right w:val="single" w:sz="4" w:space="0" w:color="auto"/>
            </w:tcBorders>
            <w:noWrap/>
            <w:vAlign w:val="bottom"/>
            <w:hideMark/>
          </w:tcPr>
          <w:p w14:paraId="4600236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0E5A79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3FE41EF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D8447F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6C89F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15,908,685 </w:t>
            </w:r>
          </w:p>
        </w:tc>
      </w:tr>
      <w:tr w:rsidR="00882EC6" w:rsidRPr="00882EC6" w14:paraId="252B4EA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A082E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66FB98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D04FF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3CC42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E25BB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88DD4D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noWrap/>
            <w:vAlign w:val="bottom"/>
            <w:hideMark/>
          </w:tcPr>
          <w:p w14:paraId="342A9A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Puja Sera</w:t>
            </w:r>
          </w:p>
        </w:tc>
        <w:tc>
          <w:tcPr>
            <w:tcW w:w="488" w:type="dxa"/>
            <w:tcBorders>
              <w:top w:val="nil"/>
              <w:left w:val="nil"/>
              <w:bottom w:val="single" w:sz="4" w:space="0" w:color="auto"/>
              <w:right w:val="single" w:sz="4" w:space="0" w:color="auto"/>
            </w:tcBorders>
            <w:noWrap/>
            <w:vAlign w:val="bottom"/>
            <w:hideMark/>
          </w:tcPr>
          <w:p w14:paraId="617A4B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BAD99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DF40B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66CD5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856CE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76206F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974D0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17C3A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5D905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1ADB8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09E7D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B351B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noWrap/>
            <w:vAlign w:val="bottom"/>
            <w:hideMark/>
          </w:tcPr>
          <w:p w14:paraId="3F60D33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Pencucian</w:t>
            </w:r>
            <w:proofErr w:type="spellEnd"/>
          </w:p>
        </w:tc>
        <w:tc>
          <w:tcPr>
            <w:tcW w:w="488" w:type="dxa"/>
            <w:tcBorders>
              <w:top w:val="nil"/>
              <w:left w:val="nil"/>
              <w:bottom w:val="single" w:sz="4" w:space="0" w:color="auto"/>
              <w:right w:val="single" w:sz="4" w:space="0" w:color="auto"/>
            </w:tcBorders>
            <w:noWrap/>
            <w:vAlign w:val="bottom"/>
            <w:hideMark/>
          </w:tcPr>
          <w:p w14:paraId="009473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A2757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25EED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ED65A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0603F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338EB2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6B2EE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96FD8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2D60A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86565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4E246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7A5CE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noWrap/>
            <w:vAlign w:val="bottom"/>
            <w:hideMark/>
          </w:tcPr>
          <w:p w14:paraId="7EFBF1F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Tahun</w:t>
            </w:r>
            <w:proofErr w:type="spellEnd"/>
            <w:r w:rsidRPr="00882EC6">
              <w:rPr>
                <w:rFonts w:ascii="Calibri" w:eastAsia="Times New Roman" w:hAnsi="Calibri" w:cs="Calibri"/>
                <w:color w:val="000000"/>
                <w:sz w:val="16"/>
                <w:szCs w:val="16"/>
              </w:rPr>
              <w:t xml:space="preserve"> 2023 </w:t>
            </w:r>
            <w:proofErr w:type="spellStart"/>
            <w:r w:rsidRPr="00882EC6">
              <w:rPr>
                <w:rFonts w:ascii="Calibri" w:eastAsia="Times New Roman" w:hAnsi="Calibri" w:cs="Calibri"/>
                <w:color w:val="000000"/>
                <w:sz w:val="16"/>
                <w:szCs w:val="16"/>
              </w:rPr>
              <w:t>Fakum</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227E09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8325C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F2329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2FC82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C30B2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4A7886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9A28A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BAC99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789CC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C8A12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7E263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315874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single" w:sz="4" w:space="0" w:color="auto"/>
              <w:right w:val="single" w:sz="4" w:space="0" w:color="auto"/>
            </w:tcBorders>
            <w:shd w:val="clear" w:color="000000" w:fill="FFFFFF"/>
            <w:noWrap/>
            <w:vAlign w:val="bottom"/>
            <w:hideMark/>
          </w:tcPr>
          <w:p w14:paraId="2BF2D26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Penggemukan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Sapi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Tahun</w:t>
            </w:r>
            <w:proofErr w:type="spellEnd"/>
            <w:r w:rsidRPr="00882EC6">
              <w:rPr>
                <w:rFonts w:ascii="Calibri" w:eastAsia="Times New Roman" w:hAnsi="Calibri" w:cs="Calibri"/>
                <w:color w:val="000000"/>
                <w:sz w:val="16"/>
                <w:szCs w:val="16"/>
              </w:rPr>
              <w:t xml:space="preserve"> 2023 </w:t>
            </w:r>
            <w:proofErr w:type="spellStart"/>
            <w:r w:rsidRPr="00882EC6">
              <w:rPr>
                <w:rFonts w:ascii="Calibri" w:eastAsia="Times New Roman" w:hAnsi="Calibri" w:cs="Calibri"/>
                <w:color w:val="000000"/>
                <w:sz w:val="16"/>
                <w:szCs w:val="16"/>
              </w:rPr>
              <w:t>Fakum</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1D7EBB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1DA77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53989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B6207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AC8CE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A418CB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A299B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9474D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F87B7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49A8C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806F5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DFB2D3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2673" w:type="dxa"/>
            <w:tcBorders>
              <w:top w:val="nil"/>
              <w:left w:val="nil"/>
              <w:bottom w:val="single" w:sz="4" w:space="0" w:color="auto"/>
              <w:right w:val="single" w:sz="4" w:space="0" w:color="auto"/>
            </w:tcBorders>
            <w:shd w:val="clear" w:color="000000" w:fill="FFFFFF"/>
            <w:noWrap/>
            <w:vAlign w:val="bottom"/>
            <w:hideMark/>
          </w:tcPr>
          <w:p w14:paraId="780304E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Gas</w:t>
            </w:r>
          </w:p>
        </w:tc>
        <w:tc>
          <w:tcPr>
            <w:tcW w:w="488" w:type="dxa"/>
            <w:tcBorders>
              <w:top w:val="nil"/>
              <w:left w:val="nil"/>
              <w:bottom w:val="single" w:sz="4" w:space="0" w:color="auto"/>
              <w:right w:val="single" w:sz="4" w:space="0" w:color="auto"/>
            </w:tcBorders>
            <w:noWrap/>
            <w:vAlign w:val="bottom"/>
            <w:hideMark/>
          </w:tcPr>
          <w:p w14:paraId="26DEFA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33983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08450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F021D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F21AE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4CBD2CA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FBF82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0FE29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183C0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67E96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16345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86CCB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2673" w:type="dxa"/>
            <w:tcBorders>
              <w:top w:val="nil"/>
              <w:left w:val="nil"/>
              <w:bottom w:val="single" w:sz="4" w:space="0" w:color="auto"/>
              <w:right w:val="single" w:sz="4" w:space="0" w:color="auto"/>
            </w:tcBorders>
            <w:shd w:val="clear" w:color="000000" w:fill="FFFFFF"/>
            <w:noWrap/>
            <w:vAlign w:val="bottom"/>
            <w:hideMark/>
          </w:tcPr>
          <w:p w14:paraId="60CED0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Gadai Lahan</w:t>
            </w:r>
          </w:p>
        </w:tc>
        <w:tc>
          <w:tcPr>
            <w:tcW w:w="488" w:type="dxa"/>
            <w:tcBorders>
              <w:top w:val="nil"/>
              <w:left w:val="nil"/>
              <w:bottom w:val="single" w:sz="4" w:space="0" w:color="auto"/>
              <w:right w:val="single" w:sz="4" w:space="0" w:color="auto"/>
            </w:tcBorders>
            <w:noWrap/>
            <w:vAlign w:val="bottom"/>
            <w:hideMark/>
          </w:tcPr>
          <w:p w14:paraId="7914CD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E1D67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91C0A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3D96F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78B79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3EB40D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066BA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FFBF4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FDB633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6E7AFCD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Teromu</w:t>
            </w:r>
            <w:proofErr w:type="spellEnd"/>
          </w:p>
        </w:tc>
        <w:tc>
          <w:tcPr>
            <w:tcW w:w="1749" w:type="dxa"/>
            <w:tcBorders>
              <w:top w:val="nil"/>
              <w:left w:val="nil"/>
              <w:bottom w:val="single" w:sz="4" w:space="0" w:color="auto"/>
              <w:right w:val="single" w:sz="4" w:space="0" w:color="auto"/>
            </w:tcBorders>
            <w:noWrap/>
            <w:vAlign w:val="bottom"/>
            <w:hideMark/>
          </w:tcPr>
          <w:p w14:paraId="7F43A51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Simpade</w:t>
            </w:r>
            <w:proofErr w:type="spellEnd"/>
            <w:r w:rsidRPr="00882EC6">
              <w:rPr>
                <w:rFonts w:ascii="Calibri" w:eastAsia="Times New Roman" w:hAnsi="Calibri" w:cs="Calibri"/>
                <w:color w:val="000000"/>
                <w:sz w:val="16"/>
                <w:szCs w:val="16"/>
              </w:rPr>
              <w:t xml:space="preserve"> Raya</w:t>
            </w:r>
          </w:p>
        </w:tc>
        <w:tc>
          <w:tcPr>
            <w:tcW w:w="298" w:type="dxa"/>
            <w:tcBorders>
              <w:top w:val="nil"/>
              <w:left w:val="nil"/>
              <w:bottom w:val="single" w:sz="4" w:space="0" w:color="auto"/>
              <w:right w:val="single" w:sz="4" w:space="0" w:color="auto"/>
            </w:tcBorders>
            <w:noWrap/>
            <w:vAlign w:val="bottom"/>
            <w:hideMark/>
          </w:tcPr>
          <w:p w14:paraId="6121587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bottom"/>
            <w:hideMark/>
          </w:tcPr>
          <w:p w14:paraId="574BC9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Jual Beli Hasil Bumi</w:t>
            </w:r>
          </w:p>
        </w:tc>
        <w:tc>
          <w:tcPr>
            <w:tcW w:w="488" w:type="dxa"/>
            <w:tcBorders>
              <w:top w:val="nil"/>
              <w:left w:val="nil"/>
              <w:bottom w:val="single" w:sz="4" w:space="0" w:color="auto"/>
              <w:right w:val="single" w:sz="4" w:space="0" w:color="auto"/>
            </w:tcBorders>
            <w:noWrap/>
            <w:vAlign w:val="bottom"/>
            <w:hideMark/>
          </w:tcPr>
          <w:p w14:paraId="118AF33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AA0F14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2B54ED0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4164D9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6AC1D4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2444545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3229B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1C55C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B82D57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2543E8C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Koroncia</w:t>
            </w:r>
            <w:proofErr w:type="spellEnd"/>
          </w:p>
        </w:tc>
        <w:tc>
          <w:tcPr>
            <w:tcW w:w="1749" w:type="dxa"/>
            <w:tcBorders>
              <w:top w:val="nil"/>
              <w:left w:val="nil"/>
              <w:bottom w:val="single" w:sz="4" w:space="0" w:color="auto"/>
              <w:right w:val="single" w:sz="4" w:space="0" w:color="auto"/>
            </w:tcBorders>
            <w:noWrap/>
            <w:vAlign w:val="bottom"/>
            <w:hideMark/>
          </w:tcPr>
          <w:p w14:paraId="394717F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Siangkarang</w:t>
            </w:r>
            <w:proofErr w:type="spellEnd"/>
          </w:p>
        </w:tc>
        <w:tc>
          <w:tcPr>
            <w:tcW w:w="298" w:type="dxa"/>
            <w:tcBorders>
              <w:top w:val="nil"/>
              <w:left w:val="nil"/>
              <w:bottom w:val="single" w:sz="4" w:space="0" w:color="auto"/>
              <w:right w:val="single" w:sz="4" w:space="0" w:color="auto"/>
            </w:tcBorders>
            <w:noWrap/>
            <w:vAlign w:val="bottom"/>
            <w:hideMark/>
          </w:tcPr>
          <w:p w14:paraId="776FB64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3B171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Perdagangan</w:t>
            </w:r>
          </w:p>
        </w:tc>
        <w:tc>
          <w:tcPr>
            <w:tcW w:w="488" w:type="dxa"/>
            <w:tcBorders>
              <w:top w:val="nil"/>
              <w:left w:val="nil"/>
              <w:bottom w:val="single" w:sz="4" w:space="0" w:color="auto"/>
              <w:right w:val="single" w:sz="4" w:space="0" w:color="auto"/>
            </w:tcBorders>
            <w:noWrap/>
            <w:vAlign w:val="bottom"/>
            <w:hideMark/>
          </w:tcPr>
          <w:p w14:paraId="1963D60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26171A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5F67E91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06519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183B1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6,909,500 </w:t>
            </w:r>
          </w:p>
        </w:tc>
      </w:tr>
      <w:tr w:rsidR="001B2C89" w:rsidRPr="00882EC6" w14:paraId="460A090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C64C9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17FE9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3357D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60A38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135DB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A22239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6ABD5BA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7D7329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5F902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CED3A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3EF09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442E9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A02DFE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A0A14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FCF0D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53DDA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0E5DC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D42997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F0777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5C74C6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Ayam </w:t>
            </w:r>
            <w:proofErr w:type="spellStart"/>
            <w:r w:rsidRPr="00882EC6">
              <w:rPr>
                <w:rFonts w:ascii="Calibri" w:eastAsia="Times New Roman" w:hAnsi="Calibri" w:cs="Calibri"/>
                <w:color w:val="000000"/>
                <w:sz w:val="16"/>
                <w:szCs w:val="16"/>
              </w:rPr>
              <w:t>Petelur</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6E686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4C882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B4C97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4517A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4C664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FD02C61"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1B5453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100" w:type="dxa"/>
            <w:tcBorders>
              <w:top w:val="nil"/>
              <w:left w:val="nil"/>
              <w:bottom w:val="single" w:sz="4" w:space="0" w:color="auto"/>
              <w:right w:val="single" w:sz="4" w:space="0" w:color="auto"/>
            </w:tcBorders>
            <w:noWrap/>
            <w:vAlign w:val="bottom"/>
            <w:hideMark/>
          </w:tcPr>
          <w:p w14:paraId="0D02BAB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Kalaena</w:t>
            </w:r>
            <w:proofErr w:type="spellEnd"/>
          </w:p>
        </w:tc>
        <w:tc>
          <w:tcPr>
            <w:tcW w:w="379" w:type="dxa"/>
            <w:tcBorders>
              <w:top w:val="nil"/>
              <w:left w:val="nil"/>
              <w:bottom w:val="single" w:sz="4" w:space="0" w:color="auto"/>
              <w:right w:val="single" w:sz="4" w:space="0" w:color="auto"/>
            </w:tcBorders>
            <w:noWrap/>
            <w:vAlign w:val="bottom"/>
            <w:hideMark/>
          </w:tcPr>
          <w:p w14:paraId="3CC0EF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0A325E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Pertasi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Kencana</w:t>
            </w:r>
            <w:proofErr w:type="spellEnd"/>
          </w:p>
        </w:tc>
        <w:tc>
          <w:tcPr>
            <w:tcW w:w="1749" w:type="dxa"/>
            <w:tcBorders>
              <w:top w:val="nil"/>
              <w:left w:val="nil"/>
              <w:bottom w:val="single" w:sz="4" w:space="0" w:color="auto"/>
              <w:right w:val="single" w:sz="4" w:space="0" w:color="auto"/>
            </w:tcBorders>
            <w:noWrap/>
            <w:vAlign w:val="bottom"/>
            <w:hideMark/>
          </w:tcPr>
          <w:p w14:paraId="1DF2B38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Pertasi</w:t>
            </w:r>
            <w:proofErr w:type="spellEnd"/>
            <w:r w:rsidRPr="00882EC6">
              <w:rPr>
                <w:rFonts w:ascii="Calibri" w:eastAsia="Times New Roman" w:hAnsi="Calibri" w:cs="Calibri"/>
                <w:color w:val="000000"/>
                <w:sz w:val="16"/>
                <w:szCs w:val="16"/>
              </w:rPr>
              <w:t xml:space="preserve"> Jaya Bersama</w:t>
            </w:r>
          </w:p>
        </w:tc>
        <w:tc>
          <w:tcPr>
            <w:tcW w:w="298" w:type="dxa"/>
            <w:tcBorders>
              <w:top w:val="nil"/>
              <w:left w:val="nil"/>
              <w:bottom w:val="single" w:sz="4" w:space="0" w:color="auto"/>
              <w:right w:val="single" w:sz="4" w:space="0" w:color="auto"/>
            </w:tcBorders>
            <w:noWrap/>
            <w:vAlign w:val="bottom"/>
            <w:hideMark/>
          </w:tcPr>
          <w:p w14:paraId="02DD8E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8A4D35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Pembuatan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rak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Telur</w:t>
            </w:r>
            <w:proofErr w:type="spellEnd"/>
          </w:p>
        </w:tc>
        <w:tc>
          <w:tcPr>
            <w:tcW w:w="488" w:type="dxa"/>
            <w:tcBorders>
              <w:top w:val="nil"/>
              <w:left w:val="nil"/>
              <w:bottom w:val="single" w:sz="4" w:space="0" w:color="auto"/>
              <w:right w:val="single" w:sz="4" w:space="0" w:color="auto"/>
            </w:tcBorders>
            <w:noWrap/>
            <w:vAlign w:val="bottom"/>
            <w:hideMark/>
          </w:tcPr>
          <w:p w14:paraId="364C1C1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0DDFE9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F7C3DB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C58A0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single" w:sz="4" w:space="0" w:color="auto"/>
              <w:right w:val="single" w:sz="4" w:space="0" w:color="auto"/>
            </w:tcBorders>
            <w:noWrap/>
            <w:vAlign w:val="bottom"/>
            <w:hideMark/>
          </w:tcPr>
          <w:p w14:paraId="4F0E39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9,600,000 </w:t>
            </w:r>
          </w:p>
        </w:tc>
      </w:tr>
      <w:tr w:rsidR="00882EC6" w:rsidRPr="00882EC6" w14:paraId="01EC081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04380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8B0D9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3A0FA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1AD1C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91CDE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3881DC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07EB999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Alat </w:t>
            </w:r>
            <w:proofErr w:type="spellStart"/>
            <w:r w:rsidRPr="00882EC6">
              <w:rPr>
                <w:rFonts w:ascii="Calibri" w:eastAsia="Times New Roman" w:hAnsi="Calibri" w:cs="Calibri"/>
                <w:color w:val="000000"/>
                <w:sz w:val="16"/>
                <w:szCs w:val="16"/>
              </w:rPr>
              <w:t>Somel</w:t>
            </w:r>
            <w:proofErr w:type="spellEnd"/>
          </w:p>
        </w:tc>
        <w:tc>
          <w:tcPr>
            <w:tcW w:w="488" w:type="dxa"/>
            <w:tcBorders>
              <w:top w:val="nil"/>
              <w:left w:val="nil"/>
              <w:bottom w:val="single" w:sz="4" w:space="0" w:color="auto"/>
              <w:right w:val="single" w:sz="4" w:space="0" w:color="auto"/>
            </w:tcBorders>
            <w:noWrap/>
            <w:vAlign w:val="bottom"/>
            <w:hideMark/>
          </w:tcPr>
          <w:p w14:paraId="7470DD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8F20D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90DF5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78947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8766A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B338F2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6FF87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40A23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401271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2B466B2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Kalaena</w:t>
            </w:r>
            <w:proofErr w:type="spellEnd"/>
            <w:r w:rsidRPr="00882EC6">
              <w:rPr>
                <w:rFonts w:ascii="Calibri" w:eastAsia="Times New Roman" w:hAnsi="Calibri" w:cs="Calibri"/>
                <w:color w:val="000000"/>
                <w:sz w:val="16"/>
                <w:szCs w:val="16"/>
              </w:rPr>
              <w:t xml:space="preserve"> Kiri</w:t>
            </w:r>
          </w:p>
        </w:tc>
        <w:tc>
          <w:tcPr>
            <w:tcW w:w="1749" w:type="dxa"/>
            <w:tcBorders>
              <w:top w:val="nil"/>
              <w:left w:val="nil"/>
              <w:bottom w:val="single" w:sz="4" w:space="0" w:color="auto"/>
              <w:right w:val="single" w:sz="4" w:space="0" w:color="auto"/>
            </w:tcBorders>
            <w:noWrap/>
            <w:vAlign w:val="bottom"/>
            <w:hideMark/>
          </w:tcPr>
          <w:p w14:paraId="4789E5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Mandiri</w:t>
            </w:r>
          </w:p>
        </w:tc>
        <w:tc>
          <w:tcPr>
            <w:tcW w:w="298" w:type="dxa"/>
            <w:tcBorders>
              <w:top w:val="nil"/>
              <w:left w:val="nil"/>
              <w:bottom w:val="single" w:sz="4" w:space="0" w:color="auto"/>
              <w:right w:val="single" w:sz="4" w:space="0" w:color="auto"/>
            </w:tcBorders>
            <w:noWrap/>
            <w:vAlign w:val="bottom"/>
            <w:hideMark/>
          </w:tcPr>
          <w:p w14:paraId="103FD92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7C79B3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Meubel </w:t>
            </w:r>
          </w:p>
        </w:tc>
        <w:tc>
          <w:tcPr>
            <w:tcW w:w="488" w:type="dxa"/>
            <w:tcBorders>
              <w:top w:val="nil"/>
              <w:left w:val="nil"/>
              <w:bottom w:val="single" w:sz="4" w:space="0" w:color="auto"/>
              <w:right w:val="single" w:sz="4" w:space="0" w:color="auto"/>
            </w:tcBorders>
            <w:noWrap/>
            <w:vAlign w:val="bottom"/>
            <w:hideMark/>
          </w:tcPr>
          <w:p w14:paraId="63F2F5F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AD2FDB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B5D22E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F112A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08BB8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59,450,000 </w:t>
            </w:r>
          </w:p>
        </w:tc>
      </w:tr>
      <w:tr w:rsidR="001B2C89" w:rsidRPr="00882EC6" w14:paraId="2076DB1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40893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81553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53103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457BA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493BB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28BE91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5C7948C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Pujasera</w:t>
            </w:r>
            <w:proofErr w:type="spellEnd"/>
          </w:p>
        </w:tc>
        <w:tc>
          <w:tcPr>
            <w:tcW w:w="488" w:type="dxa"/>
            <w:tcBorders>
              <w:top w:val="nil"/>
              <w:left w:val="nil"/>
              <w:bottom w:val="single" w:sz="4" w:space="0" w:color="auto"/>
              <w:right w:val="single" w:sz="4" w:space="0" w:color="auto"/>
            </w:tcBorders>
            <w:noWrap/>
            <w:vAlign w:val="bottom"/>
            <w:hideMark/>
          </w:tcPr>
          <w:p w14:paraId="33E8FF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CA0FC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713B9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ACA21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76172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5D69F9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ABEA9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F6A8F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601DDC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0A5C7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2DABA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C24F97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nil"/>
              <w:right w:val="single" w:sz="4" w:space="0" w:color="auto"/>
            </w:tcBorders>
            <w:shd w:val="clear" w:color="000000" w:fill="FFFFFF"/>
            <w:vAlign w:val="center"/>
            <w:hideMark/>
          </w:tcPr>
          <w:p w14:paraId="5183D9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A2F56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51B63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6B336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43D90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DD88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5AB9E2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5B5C3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917A07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A74BE7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2BBBBA0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Mekar</w:t>
            </w:r>
            <w:proofErr w:type="spellEnd"/>
            <w:r w:rsidRPr="00882EC6">
              <w:rPr>
                <w:rFonts w:ascii="Calibri" w:eastAsia="Times New Roman" w:hAnsi="Calibri" w:cs="Calibri"/>
                <w:color w:val="000000"/>
                <w:sz w:val="16"/>
                <w:szCs w:val="16"/>
              </w:rPr>
              <w:t xml:space="preserve"> Sari</w:t>
            </w:r>
          </w:p>
        </w:tc>
        <w:tc>
          <w:tcPr>
            <w:tcW w:w="1749" w:type="dxa"/>
            <w:tcBorders>
              <w:top w:val="nil"/>
              <w:left w:val="nil"/>
              <w:bottom w:val="single" w:sz="4" w:space="0" w:color="auto"/>
              <w:right w:val="single" w:sz="4" w:space="0" w:color="auto"/>
            </w:tcBorders>
            <w:noWrap/>
            <w:vAlign w:val="bottom"/>
            <w:hideMark/>
          </w:tcPr>
          <w:p w14:paraId="5BDBFCA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Mekar</w:t>
            </w:r>
            <w:proofErr w:type="spellEnd"/>
            <w:r w:rsidRPr="00882EC6">
              <w:rPr>
                <w:rFonts w:ascii="Calibri" w:eastAsia="Times New Roman" w:hAnsi="Calibri" w:cs="Calibri"/>
                <w:color w:val="000000"/>
                <w:sz w:val="16"/>
                <w:szCs w:val="16"/>
              </w:rPr>
              <w:t xml:space="preserve"> Jaya</w:t>
            </w:r>
          </w:p>
        </w:tc>
        <w:tc>
          <w:tcPr>
            <w:tcW w:w="298" w:type="dxa"/>
            <w:tcBorders>
              <w:top w:val="nil"/>
              <w:left w:val="nil"/>
              <w:bottom w:val="single" w:sz="4" w:space="0" w:color="auto"/>
              <w:right w:val="single" w:sz="4" w:space="0" w:color="auto"/>
            </w:tcBorders>
            <w:noWrap/>
            <w:vAlign w:val="bottom"/>
            <w:hideMark/>
          </w:tcPr>
          <w:p w14:paraId="21794E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shd w:val="clear" w:color="000000" w:fill="FFFFFF"/>
            <w:vAlign w:val="center"/>
            <w:hideMark/>
          </w:tcPr>
          <w:p w14:paraId="45D0825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Penangkaran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Benih</w:t>
            </w:r>
            <w:proofErr w:type="spellEnd"/>
            <w:r w:rsidRPr="00882EC6">
              <w:rPr>
                <w:rFonts w:ascii="Calibri" w:eastAsia="Times New Roman" w:hAnsi="Calibri" w:cs="Calibri"/>
                <w:color w:val="000000"/>
                <w:sz w:val="16"/>
                <w:szCs w:val="16"/>
              </w:rPr>
              <w:t xml:space="preserve"> Padi</w:t>
            </w:r>
          </w:p>
        </w:tc>
        <w:tc>
          <w:tcPr>
            <w:tcW w:w="488" w:type="dxa"/>
            <w:tcBorders>
              <w:top w:val="nil"/>
              <w:left w:val="nil"/>
              <w:bottom w:val="single" w:sz="4" w:space="0" w:color="auto"/>
              <w:right w:val="single" w:sz="4" w:space="0" w:color="auto"/>
            </w:tcBorders>
            <w:noWrap/>
            <w:vAlign w:val="bottom"/>
            <w:hideMark/>
          </w:tcPr>
          <w:p w14:paraId="6B24E6B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1B50E7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9F9E1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2412AD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9142A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269,000 </w:t>
            </w:r>
          </w:p>
        </w:tc>
      </w:tr>
      <w:tr w:rsidR="001B2C89" w:rsidRPr="00882EC6" w14:paraId="588F763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DE94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E2DA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5D776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5FC8E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4F6358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470689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676A30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Gadai</w:t>
            </w:r>
          </w:p>
        </w:tc>
        <w:tc>
          <w:tcPr>
            <w:tcW w:w="488" w:type="dxa"/>
            <w:tcBorders>
              <w:top w:val="nil"/>
              <w:left w:val="nil"/>
              <w:bottom w:val="single" w:sz="4" w:space="0" w:color="auto"/>
              <w:right w:val="single" w:sz="4" w:space="0" w:color="auto"/>
            </w:tcBorders>
            <w:noWrap/>
            <w:vAlign w:val="bottom"/>
            <w:hideMark/>
          </w:tcPr>
          <w:p w14:paraId="6FD13D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943CB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8EAAC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DEC85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5CD85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02E4CD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2B66F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BE512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E06C6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4FCFD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89D7F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D1E7EC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25F1F59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Pangkas</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Rambut</w:t>
            </w:r>
            <w:proofErr w:type="spellEnd"/>
          </w:p>
        </w:tc>
        <w:tc>
          <w:tcPr>
            <w:tcW w:w="488" w:type="dxa"/>
            <w:tcBorders>
              <w:top w:val="nil"/>
              <w:left w:val="nil"/>
              <w:bottom w:val="single" w:sz="4" w:space="0" w:color="auto"/>
              <w:right w:val="single" w:sz="4" w:space="0" w:color="auto"/>
            </w:tcBorders>
            <w:noWrap/>
            <w:vAlign w:val="bottom"/>
            <w:hideMark/>
          </w:tcPr>
          <w:p w14:paraId="4E67EA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3ADCD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DA955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438F3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7D637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2A1D50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B4761F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8757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F40C13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22416886" w14:textId="77777777" w:rsidR="00882EC6" w:rsidRPr="00882EC6" w:rsidRDefault="00882EC6" w:rsidP="00882EC6">
            <w:pPr>
              <w:spacing w:after="0" w:line="240" w:lineRule="auto"/>
              <w:rPr>
                <w:rFonts w:ascii="Calibri" w:eastAsia="Times New Roman" w:hAnsi="Calibri" w:cs="Calibri"/>
                <w:color w:val="000000"/>
                <w:sz w:val="16"/>
                <w:szCs w:val="16"/>
              </w:rPr>
            </w:pPr>
            <w:proofErr w:type="gramStart"/>
            <w:r w:rsidRPr="00882EC6">
              <w:rPr>
                <w:rFonts w:ascii="Calibri" w:eastAsia="Times New Roman" w:hAnsi="Calibri" w:cs="Calibri"/>
                <w:color w:val="000000"/>
                <w:sz w:val="16"/>
                <w:szCs w:val="16"/>
              </w:rPr>
              <w:t>Non Blok</w:t>
            </w:r>
            <w:proofErr w:type="gramEnd"/>
          </w:p>
        </w:tc>
        <w:tc>
          <w:tcPr>
            <w:tcW w:w="1749" w:type="dxa"/>
            <w:tcBorders>
              <w:top w:val="nil"/>
              <w:left w:val="nil"/>
              <w:bottom w:val="single" w:sz="4" w:space="0" w:color="auto"/>
              <w:right w:val="single" w:sz="4" w:space="0" w:color="auto"/>
            </w:tcBorders>
            <w:noWrap/>
            <w:vAlign w:val="bottom"/>
            <w:hideMark/>
          </w:tcPr>
          <w:p w14:paraId="425394C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Argotama</w:t>
            </w:r>
            <w:proofErr w:type="spellEnd"/>
          </w:p>
        </w:tc>
        <w:tc>
          <w:tcPr>
            <w:tcW w:w="298" w:type="dxa"/>
            <w:tcBorders>
              <w:top w:val="nil"/>
              <w:left w:val="nil"/>
              <w:bottom w:val="single" w:sz="4" w:space="0" w:color="auto"/>
              <w:right w:val="single" w:sz="4" w:space="0" w:color="auto"/>
            </w:tcBorders>
            <w:noWrap/>
            <w:vAlign w:val="bottom"/>
            <w:hideMark/>
          </w:tcPr>
          <w:p w14:paraId="1B80583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25C3E98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67E1B8F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598140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4E89FE3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EEB25B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E1339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17,000,000 </w:t>
            </w:r>
          </w:p>
        </w:tc>
      </w:tr>
      <w:tr w:rsidR="00882EC6" w:rsidRPr="00882EC6" w14:paraId="0DB038D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576FD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0EEF1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B869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2BFE6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6ECD8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74A10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3F64FE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Budi Daya Ikan</w:t>
            </w:r>
          </w:p>
        </w:tc>
        <w:tc>
          <w:tcPr>
            <w:tcW w:w="488" w:type="dxa"/>
            <w:tcBorders>
              <w:top w:val="nil"/>
              <w:left w:val="nil"/>
              <w:bottom w:val="single" w:sz="4" w:space="0" w:color="auto"/>
              <w:right w:val="single" w:sz="4" w:space="0" w:color="auto"/>
            </w:tcBorders>
            <w:noWrap/>
            <w:vAlign w:val="bottom"/>
            <w:hideMark/>
          </w:tcPr>
          <w:p w14:paraId="208E5E8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0CD12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656E6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EE756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BFA55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84F66D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C827D2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5083F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87BAE4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1BDA163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Agung</w:t>
            </w:r>
          </w:p>
        </w:tc>
        <w:tc>
          <w:tcPr>
            <w:tcW w:w="1749" w:type="dxa"/>
            <w:tcBorders>
              <w:top w:val="nil"/>
              <w:left w:val="nil"/>
              <w:bottom w:val="single" w:sz="4" w:space="0" w:color="auto"/>
              <w:right w:val="single" w:sz="4" w:space="0" w:color="auto"/>
            </w:tcBorders>
            <w:noWrap/>
            <w:vAlign w:val="bottom"/>
            <w:hideMark/>
          </w:tcPr>
          <w:p w14:paraId="1893F55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Abdi Masyarakat</w:t>
            </w:r>
          </w:p>
        </w:tc>
        <w:tc>
          <w:tcPr>
            <w:tcW w:w="298" w:type="dxa"/>
            <w:tcBorders>
              <w:top w:val="nil"/>
              <w:left w:val="nil"/>
              <w:bottom w:val="single" w:sz="4" w:space="0" w:color="auto"/>
              <w:right w:val="single" w:sz="4" w:space="0" w:color="auto"/>
            </w:tcBorders>
            <w:noWrap/>
            <w:vAlign w:val="bottom"/>
            <w:hideMark/>
          </w:tcPr>
          <w:p w14:paraId="7F37892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096989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7C6945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D9E2AD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7DEFE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0D5965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CF46E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7,000,000 </w:t>
            </w:r>
          </w:p>
        </w:tc>
      </w:tr>
      <w:tr w:rsidR="001B2C89" w:rsidRPr="00882EC6" w14:paraId="73554CC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92A09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CA9E6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CF31D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5CB72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8E168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3A63A2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bottom"/>
            <w:hideMark/>
          </w:tcPr>
          <w:p w14:paraId="1B51BE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Cetak</w:t>
            </w:r>
            <w:proofErr w:type="spellEnd"/>
            <w:r w:rsidRPr="00882EC6">
              <w:rPr>
                <w:rFonts w:ascii="Calibri" w:eastAsia="Times New Roman" w:hAnsi="Calibri" w:cs="Calibri"/>
                <w:color w:val="000000"/>
                <w:sz w:val="16"/>
                <w:szCs w:val="16"/>
              </w:rPr>
              <w:t xml:space="preserve"> Paving Block, </w:t>
            </w:r>
            <w:proofErr w:type="spellStart"/>
            <w:r w:rsidRPr="00882EC6">
              <w:rPr>
                <w:rFonts w:ascii="Calibri" w:eastAsia="Times New Roman" w:hAnsi="Calibri" w:cs="Calibri"/>
                <w:color w:val="000000"/>
                <w:sz w:val="16"/>
                <w:szCs w:val="16"/>
              </w:rPr>
              <w:t>Batako</w:t>
            </w:r>
            <w:proofErr w:type="spellEnd"/>
          </w:p>
        </w:tc>
        <w:tc>
          <w:tcPr>
            <w:tcW w:w="488" w:type="dxa"/>
            <w:tcBorders>
              <w:top w:val="nil"/>
              <w:left w:val="nil"/>
              <w:bottom w:val="single" w:sz="4" w:space="0" w:color="auto"/>
              <w:right w:val="single" w:sz="4" w:space="0" w:color="auto"/>
            </w:tcBorders>
            <w:noWrap/>
            <w:vAlign w:val="bottom"/>
            <w:hideMark/>
          </w:tcPr>
          <w:p w14:paraId="2A1028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8FF60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83225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6DFA3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C7D05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92510C4"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2A6FB2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A297A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43FA3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5878D89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Makmur</w:t>
            </w:r>
          </w:p>
        </w:tc>
        <w:tc>
          <w:tcPr>
            <w:tcW w:w="1749" w:type="dxa"/>
            <w:tcBorders>
              <w:top w:val="nil"/>
              <w:left w:val="nil"/>
              <w:bottom w:val="single" w:sz="4" w:space="0" w:color="auto"/>
              <w:right w:val="single" w:sz="4" w:space="0" w:color="auto"/>
            </w:tcBorders>
            <w:noWrap/>
            <w:vAlign w:val="bottom"/>
            <w:hideMark/>
          </w:tcPr>
          <w:p w14:paraId="2F19A6F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Sumber</w:t>
            </w:r>
            <w:proofErr w:type="spellEnd"/>
            <w:r w:rsidRPr="00882EC6">
              <w:rPr>
                <w:rFonts w:ascii="Calibri" w:eastAsia="Times New Roman" w:hAnsi="Calibri" w:cs="Calibri"/>
                <w:color w:val="000000"/>
                <w:sz w:val="16"/>
                <w:szCs w:val="16"/>
              </w:rPr>
              <w:t xml:space="preserve"> Sejahtera</w:t>
            </w:r>
          </w:p>
        </w:tc>
        <w:tc>
          <w:tcPr>
            <w:tcW w:w="298" w:type="dxa"/>
            <w:tcBorders>
              <w:top w:val="nil"/>
              <w:left w:val="nil"/>
              <w:bottom w:val="single" w:sz="4" w:space="0" w:color="auto"/>
              <w:right w:val="single" w:sz="4" w:space="0" w:color="auto"/>
            </w:tcBorders>
            <w:noWrap/>
            <w:vAlign w:val="bottom"/>
            <w:hideMark/>
          </w:tcPr>
          <w:p w14:paraId="06264B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61B552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
        </w:tc>
        <w:tc>
          <w:tcPr>
            <w:tcW w:w="488" w:type="dxa"/>
            <w:tcBorders>
              <w:top w:val="nil"/>
              <w:left w:val="nil"/>
              <w:bottom w:val="single" w:sz="4" w:space="0" w:color="auto"/>
              <w:right w:val="single" w:sz="4" w:space="0" w:color="auto"/>
            </w:tcBorders>
            <w:noWrap/>
            <w:vAlign w:val="bottom"/>
            <w:hideMark/>
          </w:tcPr>
          <w:p w14:paraId="619F4C1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373685F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41BE216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17</w:t>
            </w:r>
          </w:p>
        </w:tc>
        <w:tc>
          <w:tcPr>
            <w:tcW w:w="362" w:type="dxa"/>
            <w:tcBorders>
              <w:top w:val="nil"/>
              <w:left w:val="nil"/>
              <w:bottom w:val="single" w:sz="4" w:space="0" w:color="auto"/>
              <w:right w:val="single" w:sz="4" w:space="0" w:color="auto"/>
            </w:tcBorders>
            <w:noWrap/>
            <w:vAlign w:val="bottom"/>
            <w:hideMark/>
          </w:tcPr>
          <w:p w14:paraId="36137F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50E1A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63,350,000 </w:t>
            </w:r>
          </w:p>
        </w:tc>
      </w:tr>
      <w:tr w:rsidR="00882EC6" w:rsidRPr="00882EC6" w14:paraId="147C896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E0100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8E4A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8D219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F222A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CD541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C4B2E5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B3EA98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Penggemukan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Sapi</w:t>
            </w:r>
            <w:proofErr w:type="spellEnd"/>
          </w:p>
        </w:tc>
        <w:tc>
          <w:tcPr>
            <w:tcW w:w="488" w:type="dxa"/>
            <w:tcBorders>
              <w:top w:val="nil"/>
              <w:left w:val="nil"/>
              <w:bottom w:val="single" w:sz="4" w:space="0" w:color="auto"/>
              <w:right w:val="single" w:sz="4" w:space="0" w:color="auto"/>
            </w:tcBorders>
            <w:noWrap/>
            <w:vAlign w:val="bottom"/>
            <w:hideMark/>
          </w:tcPr>
          <w:p w14:paraId="5DF9C6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246DA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32D8E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5C931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28BB3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443CDB6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8AF7D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4F5E76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5EA0D8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2F1611F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Argomulyo</w:t>
            </w:r>
            <w:proofErr w:type="spellEnd"/>
          </w:p>
        </w:tc>
        <w:tc>
          <w:tcPr>
            <w:tcW w:w="1749" w:type="dxa"/>
            <w:tcBorders>
              <w:top w:val="nil"/>
              <w:left w:val="nil"/>
              <w:bottom w:val="single" w:sz="4" w:space="0" w:color="auto"/>
              <w:right w:val="single" w:sz="4" w:space="0" w:color="auto"/>
            </w:tcBorders>
            <w:noWrap/>
            <w:vAlign w:val="bottom"/>
            <w:hideMark/>
          </w:tcPr>
          <w:p w14:paraId="7CBD13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Mulya</w:t>
            </w:r>
          </w:p>
        </w:tc>
        <w:tc>
          <w:tcPr>
            <w:tcW w:w="298" w:type="dxa"/>
            <w:tcBorders>
              <w:top w:val="nil"/>
              <w:left w:val="nil"/>
              <w:bottom w:val="single" w:sz="4" w:space="0" w:color="auto"/>
              <w:right w:val="single" w:sz="4" w:space="0" w:color="auto"/>
            </w:tcBorders>
            <w:noWrap/>
            <w:vAlign w:val="bottom"/>
            <w:hideMark/>
          </w:tcPr>
          <w:p w14:paraId="7C970BE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9B1997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Pemancingan</w:t>
            </w:r>
            <w:proofErr w:type="spellEnd"/>
            <w:r w:rsidRPr="00882EC6">
              <w:rPr>
                <w:rFonts w:ascii="Calibri" w:eastAsia="Times New Roman" w:hAnsi="Calibri" w:cs="Calibri"/>
                <w:color w:val="000000"/>
                <w:sz w:val="16"/>
                <w:szCs w:val="16"/>
              </w:rPr>
              <w:t xml:space="preserve"> Ikan</w:t>
            </w:r>
          </w:p>
        </w:tc>
        <w:tc>
          <w:tcPr>
            <w:tcW w:w="488" w:type="dxa"/>
            <w:tcBorders>
              <w:top w:val="nil"/>
              <w:left w:val="nil"/>
              <w:bottom w:val="single" w:sz="4" w:space="0" w:color="auto"/>
              <w:right w:val="single" w:sz="4" w:space="0" w:color="auto"/>
            </w:tcBorders>
            <w:noWrap/>
            <w:vAlign w:val="bottom"/>
            <w:hideMark/>
          </w:tcPr>
          <w:p w14:paraId="3D59CC7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3904CCD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8331A0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362" w:type="dxa"/>
            <w:tcBorders>
              <w:top w:val="nil"/>
              <w:left w:val="nil"/>
              <w:bottom w:val="single" w:sz="4" w:space="0" w:color="auto"/>
              <w:right w:val="single" w:sz="4" w:space="0" w:color="auto"/>
            </w:tcBorders>
            <w:noWrap/>
            <w:vAlign w:val="bottom"/>
            <w:hideMark/>
          </w:tcPr>
          <w:p w14:paraId="2B79D0F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B5342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1,455,000 </w:t>
            </w:r>
          </w:p>
        </w:tc>
      </w:tr>
      <w:tr w:rsidR="00882EC6" w:rsidRPr="00882EC6" w14:paraId="339A0A6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DB967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BB70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DDE4F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4A552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56B75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6928D7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5F4ADC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Budi Daya Ikan Nila</w:t>
            </w:r>
          </w:p>
        </w:tc>
        <w:tc>
          <w:tcPr>
            <w:tcW w:w="488" w:type="dxa"/>
            <w:tcBorders>
              <w:top w:val="nil"/>
              <w:left w:val="nil"/>
              <w:bottom w:val="single" w:sz="4" w:space="0" w:color="auto"/>
              <w:right w:val="single" w:sz="4" w:space="0" w:color="auto"/>
            </w:tcBorders>
            <w:noWrap/>
            <w:vAlign w:val="bottom"/>
            <w:hideMark/>
          </w:tcPr>
          <w:p w14:paraId="560205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6AB92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F0DB9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CA4CF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9AC57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49EAE0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78D16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AAC23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8DC81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E6F94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9A633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81EA36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bottom"/>
            <w:hideMark/>
          </w:tcPr>
          <w:p w14:paraId="2A6F95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dan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15C2D1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DDF9F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704A6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863D0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4D9D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30D5848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6872D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AEAEF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1F8E8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50717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C2E90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15F0D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noWrap/>
            <w:vAlign w:val="bottom"/>
            <w:hideMark/>
          </w:tcPr>
          <w:p w14:paraId="268E51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Jual Gas LPG</w:t>
            </w:r>
          </w:p>
        </w:tc>
        <w:tc>
          <w:tcPr>
            <w:tcW w:w="488" w:type="dxa"/>
            <w:tcBorders>
              <w:top w:val="nil"/>
              <w:left w:val="nil"/>
              <w:bottom w:val="single" w:sz="4" w:space="0" w:color="auto"/>
              <w:right w:val="single" w:sz="4" w:space="0" w:color="auto"/>
            </w:tcBorders>
            <w:noWrap/>
            <w:vAlign w:val="bottom"/>
            <w:hideMark/>
          </w:tcPr>
          <w:p w14:paraId="3CCD6E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021DD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E4549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31D93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0AE11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7565E0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A49E3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100" w:type="dxa"/>
            <w:tcBorders>
              <w:top w:val="nil"/>
              <w:left w:val="nil"/>
              <w:bottom w:val="single" w:sz="4" w:space="0" w:color="auto"/>
              <w:right w:val="single" w:sz="4" w:space="0" w:color="auto"/>
            </w:tcBorders>
            <w:noWrap/>
            <w:vAlign w:val="bottom"/>
            <w:hideMark/>
          </w:tcPr>
          <w:p w14:paraId="4FB1E36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Angkona</w:t>
            </w:r>
            <w:proofErr w:type="spellEnd"/>
          </w:p>
        </w:tc>
        <w:tc>
          <w:tcPr>
            <w:tcW w:w="379" w:type="dxa"/>
            <w:tcBorders>
              <w:top w:val="nil"/>
              <w:left w:val="nil"/>
              <w:bottom w:val="single" w:sz="4" w:space="0" w:color="auto"/>
              <w:right w:val="single" w:sz="4" w:space="0" w:color="auto"/>
            </w:tcBorders>
            <w:noWrap/>
            <w:vAlign w:val="bottom"/>
            <w:hideMark/>
          </w:tcPr>
          <w:p w14:paraId="766E72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063311B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Taripa</w:t>
            </w:r>
            <w:proofErr w:type="spellEnd"/>
          </w:p>
        </w:tc>
        <w:tc>
          <w:tcPr>
            <w:tcW w:w="1749" w:type="dxa"/>
            <w:tcBorders>
              <w:top w:val="nil"/>
              <w:left w:val="nil"/>
              <w:bottom w:val="single" w:sz="4" w:space="0" w:color="auto"/>
              <w:right w:val="single" w:sz="4" w:space="0" w:color="auto"/>
            </w:tcBorders>
            <w:noWrap/>
            <w:vAlign w:val="bottom"/>
            <w:hideMark/>
          </w:tcPr>
          <w:p w14:paraId="703ABD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Bumi Rahayu</w:t>
            </w:r>
          </w:p>
        </w:tc>
        <w:tc>
          <w:tcPr>
            <w:tcW w:w="298" w:type="dxa"/>
            <w:tcBorders>
              <w:top w:val="nil"/>
              <w:left w:val="nil"/>
              <w:bottom w:val="single" w:sz="4" w:space="0" w:color="auto"/>
              <w:right w:val="single" w:sz="4" w:space="0" w:color="auto"/>
            </w:tcBorders>
            <w:noWrap/>
            <w:vAlign w:val="bottom"/>
            <w:hideMark/>
          </w:tcPr>
          <w:p w14:paraId="18809C7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8FF53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16419F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6E95A28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7D87FF7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56122F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A8765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20,000,000 </w:t>
            </w:r>
          </w:p>
        </w:tc>
      </w:tr>
      <w:tr w:rsidR="001B2C89" w:rsidRPr="00882EC6" w14:paraId="67D6995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762C52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325E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E5AA6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06A69D8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Mantadulu</w:t>
            </w:r>
            <w:proofErr w:type="spellEnd"/>
          </w:p>
        </w:tc>
        <w:tc>
          <w:tcPr>
            <w:tcW w:w="1749" w:type="dxa"/>
            <w:tcBorders>
              <w:top w:val="nil"/>
              <w:left w:val="nil"/>
              <w:bottom w:val="single" w:sz="4" w:space="0" w:color="auto"/>
              <w:right w:val="single" w:sz="4" w:space="0" w:color="auto"/>
            </w:tcBorders>
            <w:noWrap/>
            <w:vAlign w:val="bottom"/>
            <w:hideMark/>
          </w:tcPr>
          <w:p w14:paraId="40F674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Asri </w:t>
            </w:r>
            <w:proofErr w:type="spellStart"/>
            <w:r w:rsidRPr="00882EC6">
              <w:rPr>
                <w:rFonts w:ascii="Calibri" w:eastAsia="Times New Roman" w:hAnsi="Calibri" w:cs="Calibri"/>
                <w:color w:val="000000"/>
                <w:sz w:val="16"/>
                <w:szCs w:val="16"/>
              </w:rPr>
              <w:t>Permai</w:t>
            </w:r>
            <w:proofErr w:type="spellEnd"/>
          </w:p>
        </w:tc>
        <w:tc>
          <w:tcPr>
            <w:tcW w:w="298" w:type="dxa"/>
            <w:tcBorders>
              <w:top w:val="nil"/>
              <w:left w:val="nil"/>
              <w:bottom w:val="single" w:sz="4" w:space="0" w:color="auto"/>
              <w:right w:val="single" w:sz="4" w:space="0" w:color="auto"/>
            </w:tcBorders>
            <w:noWrap/>
            <w:vAlign w:val="bottom"/>
            <w:hideMark/>
          </w:tcPr>
          <w:p w14:paraId="49E5E30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342DA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Keuangan</w:t>
            </w:r>
            <w:proofErr w:type="spellEnd"/>
          </w:p>
        </w:tc>
        <w:tc>
          <w:tcPr>
            <w:tcW w:w="488" w:type="dxa"/>
            <w:tcBorders>
              <w:top w:val="nil"/>
              <w:left w:val="nil"/>
              <w:bottom w:val="single" w:sz="4" w:space="0" w:color="auto"/>
              <w:right w:val="single" w:sz="4" w:space="0" w:color="auto"/>
            </w:tcBorders>
            <w:noWrap/>
            <w:vAlign w:val="bottom"/>
            <w:hideMark/>
          </w:tcPr>
          <w:p w14:paraId="06CD2B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816D78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6F563C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A6AC6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D4193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12,546,000 </w:t>
            </w:r>
          </w:p>
        </w:tc>
      </w:tr>
      <w:tr w:rsidR="001B2C89" w:rsidRPr="00882EC6" w14:paraId="2919706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C474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1B3FF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16AF7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FB086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21A3F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3FD49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46F0B34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Parawisata</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B1ABB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B972D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1C712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D0BB7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58276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E2F2B2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FF95D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C8137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4409F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E2504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D1C7C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8D091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24759E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Alat </w:t>
            </w:r>
            <w:proofErr w:type="spellStart"/>
            <w:r w:rsidRPr="00882EC6">
              <w:rPr>
                <w:rFonts w:ascii="Calibri" w:eastAsia="Times New Roman" w:hAnsi="Calibri" w:cs="Calibri"/>
                <w:color w:val="000000"/>
                <w:sz w:val="16"/>
                <w:szCs w:val="16"/>
              </w:rPr>
              <w:t>Sparepart</w:t>
            </w:r>
            <w:proofErr w:type="spellEnd"/>
            <w:r w:rsidRPr="00882EC6">
              <w:rPr>
                <w:rFonts w:ascii="Calibri" w:eastAsia="Times New Roman" w:hAnsi="Calibri" w:cs="Calibri"/>
                <w:color w:val="000000"/>
                <w:sz w:val="16"/>
                <w:szCs w:val="16"/>
              </w:rPr>
              <w:t xml:space="preserve"> Motor</w:t>
            </w:r>
          </w:p>
        </w:tc>
        <w:tc>
          <w:tcPr>
            <w:tcW w:w="488" w:type="dxa"/>
            <w:tcBorders>
              <w:top w:val="nil"/>
              <w:left w:val="nil"/>
              <w:bottom w:val="single" w:sz="4" w:space="0" w:color="auto"/>
              <w:right w:val="single" w:sz="4" w:space="0" w:color="auto"/>
            </w:tcBorders>
            <w:noWrap/>
            <w:vAlign w:val="bottom"/>
            <w:hideMark/>
          </w:tcPr>
          <w:p w14:paraId="4F4667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B036B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D45B4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62743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B43AC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34AA8B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29673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0CF0A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1C7451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44B2087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Wanasari</w:t>
            </w:r>
            <w:proofErr w:type="spellEnd"/>
          </w:p>
        </w:tc>
        <w:tc>
          <w:tcPr>
            <w:tcW w:w="1749" w:type="dxa"/>
            <w:tcBorders>
              <w:top w:val="nil"/>
              <w:left w:val="nil"/>
              <w:bottom w:val="single" w:sz="4" w:space="0" w:color="auto"/>
              <w:right w:val="single" w:sz="4" w:space="0" w:color="auto"/>
            </w:tcBorders>
            <w:noWrap/>
            <w:vAlign w:val="bottom"/>
            <w:hideMark/>
          </w:tcPr>
          <w:p w14:paraId="7CFB0B1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Juara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Wanasari</w:t>
            </w:r>
            <w:proofErr w:type="spellEnd"/>
          </w:p>
        </w:tc>
        <w:tc>
          <w:tcPr>
            <w:tcW w:w="298" w:type="dxa"/>
            <w:tcBorders>
              <w:top w:val="nil"/>
              <w:left w:val="nil"/>
              <w:bottom w:val="single" w:sz="4" w:space="0" w:color="auto"/>
              <w:right w:val="single" w:sz="4" w:space="0" w:color="auto"/>
            </w:tcBorders>
            <w:noWrap/>
            <w:vAlign w:val="bottom"/>
            <w:hideMark/>
          </w:tcPr>
          <w:p w14:paraId="45E5D0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1C87C86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Penjualan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201FC3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DAC30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51DC73D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154F73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39CD9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19,860,000 </w:t>
            </w:r>
          </w:p>
        </w:tc>
      </w:tr>
      <w:tr w:rsidR="001B2C89" w:rsidRPr="00882EC6" w14:paraId="31E296A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2371A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6F6AB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0181B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7DA16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4958C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8300AF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0620A2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Dana Bergulir </w:t>
            </w:r>
          </w:p>
        </w:tc>
        <w:tc>
          <w:tcPr>
            <w:tcW w:w="488" w:type="dxa"/>
            <w:tcBorders>
              <w:top w:val="nil"/>
              <w:left w:val="nil"/>
              <w:bottom w:val="single" w:sz="4" w:space="0" w:color="auto"/>
              <w:right w:val="single" w:sz="4" w:space="0" w:color="auto"/>
            </w:tcBorders>
            <w:noWrap/>
            <w:vAlign w:val="bottom"/>
            <w:hideMark/>
          </w:tcPr>
          <w:p w14:paraId="2D1672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13658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CEE24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6F39D3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AE297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B97D58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CB967D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FD19C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7730A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37548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57042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EA48B5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1982E6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Kantin</w:t>
            </w:r>
          </w:p>
        </w:tc>
        <w:tc>
          <w:tcPr>
            <w:tcW w:w="488" w:type="dxa"/>
            <w:tcBorders>
              <w:top w:val="nil"/>
              <w:left w:val="nil"/>
              <w:bottom w:val="single" w:sz="4" w:space="0" w:color="auto"/>
              <w:right w:val="single" w:sz="4" w:space="0" w:color="auto"/>
            </w:tcBorders>
            <w:noWrap/>
            <w:vAlign w:val="bottom"/>
            <w:hideMark/>
          </w:tcPr>
          <w:p w14:paraId="4DD05D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D94D5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1D83D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FACE3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6B151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0AA8E8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AE7A1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2285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E77740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57AA7E6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Balirejo</w:t>
            </w:r>
            <w:proofErr w:type="spellEnd"/>
          </w:p>
        </w:tc>
        <w:tc>
          <w:tcPr>
            <w:tcW w:w="1749" w:type="dxa"/>
            <w:tcBorders>
              <w:top w:val="nil"/>
              <w:left w:val="nil"/>
              <w:bottom w:val="nil"/>
              <w:right w:val="single" w:sz="4" w:space="0" w:color="auto"/>
            </w:tcBorders>
            <w:noWrap/>
            <w:vAlign w:val="bottom"/>
            <w:hideMark/>
          </w:tcPr>
          <w:p w14:paraId="42C094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Bersama</w:t>
            </w:r>
          </w:p>
        </w:tc>
        <w:tc>
          <w:tcPr>
            <w:tcW w:w="298" w:type="dxa"/>
            <w:tcBorders>
              <w:top w:val="nil"/>
              <w:left w:val="nil"/>
              <w:bottom w:val="single" w:sz="4" w:space="0" w:color="auto"/>
              <w:right w:val="single" w:sz="4" w:space="0" w:color="auto"/>
            </w:tcBorders>
            <w:noWrap/>
            <w:vAlign w:val="bottom"/>
            <w:hideMark/>
          </w:tcPr>
          <w:p w14:paraId="711B620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428DC4B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53C1B1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8C054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5768B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FCA79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5942D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DEF283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A2AFB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DFC86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BCFFA8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14CABFC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Solo</w:t>
            </w:r>
          </w:p>
        </w:tc>
        <w:tc>
          <w:tcPr>
            <w:tcW w:w="1749" w:type="dxa"/>
            <w:tcBorders>
              <w:top w:val="single" w:sz="4" w:space="0" w:color="auto"/>
              <w:left w:val="nil"/>
              <w:bottom w:val="nil"/>
              <w:right w:val="single" w:sz="4" w:space="0" w:color="auto"/>
            </w:tcBorders>
            <w:noWrap/>
            <w:vAlign w:val="bottom"/>
            <w:hideMark/>
          </w:tcPr>
          <w:p w14:paraId="412BC1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Cahaya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46A2C3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6D2EC4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3628949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4DD93F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25843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F24ABF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CE666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2CD2F00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AE749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5F148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4794D9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1CA3A50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Lamaeto</w:t>
            </w:r>
            <w:proofErr w:type="spellEnd"/>
          </w:p>
        </w:tc>
        <w:tc>
          <w:tcPr>
            <w:tcW w:w="1749" w:type="dxa"/>
            <w:tcBorders>
              <w:top w:val="single" w:sz="4" w:space="0" w:color="auto"/>
              <w:left w:val="nil"/>
              <w:bottom w:val="nil"/>
              <w:right w:val="single" w:sz="4" w:space="0" w:color="auto"/>
            </w:tcBorders>
            <w:shd w:val="clear" w:color="000000" w:fill="FFFFFF"/>
            <w:vAlign w:val="center"/>
            <w:hideMark/>
          </w:tcPr>
          <w:p w14:paraId="4CFED65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Lamaeto</w:t>
            </w:r>
            <w:proofErr w:type="spellEnd"/>
            <w:r w:rsidRPr="00882EC6">
              <w:rPr>
                <w:rFonts w:ascii="Calibri" w:eastAsia="Times New Roman" w:hAnsi="Calibri" w:cs="Calibri"/>
                <w:color w:val="000000"/>
                <w:sz w:val="16"/>
                <w:szCs w:val="16"/>
              </w:rPr>
              <w:t xml:space="preserve"> Berkarya </w:t>
            </w:r>
          </w:p>
        </w:tc>
        <w:tc>
          <w:tcPr>
            <w:tcW w:w="298" w:type="dxa"/>
            <w:tcBorders>
              <w:top w:val="nil"/>
              <w:left w:val="nil"/>
              <w:bottom w:val="single" w:sz="4" w:space="0" w:color="auto"/>
              <w:right w:val="single" w:sz="4" w:space="0" w:color="auto"/>
            </w:tcBorders>
            <w:noWrap/>
            <w:vAlign w:val="bottom"/>
            <w:hideMark/>
          </w:tcPr>
          <w:p w14:paraId="67715E1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33338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Kios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5F059DA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57ECC8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C79C1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5EFA70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5E77D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32,678,722 </w:t>
            </w:r>
          </w:p>
        </w:tc>
      </w:tr>
      <w:tr w:rsidR="001B2C89" w:rsidRPr="00882EC6" w14:paraId="56484E0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4F17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C3FDD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24DA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5DB4E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single" w:sz="4" w:space="0" w:color="auto"/>
              <w:left w:val="nil"/>
              <w:bottom w:val="nil"/>
              <w:right w:val="single" w:sz="4" w:space="0" w:color="auto"/>
            </w:tcBorders>
            <w:shd w:val="clear" w:color="000000" w:fill="FFFFFF"/>
            <w:vAlign w:val="center"/>
            <w:hideMark/>
          </w:tcPr>
          <w:p w14:paraId="5957B2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45DDF4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704C3A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Kios Tani</w:t>
            </w:r>
          </w:p>
        </w:tc>
        <w:tc>
          <w:tcPr>
            <w:tcW w:w="488" w:type="dxa"/>
            <w:tcBorders>
              <w:top w:val="nil"/>
              <w:left w:val="nil"/>
              <w:bottom w:val="single" w:sz="4" w:space="0" w:color="auto"/>
              <w:right w:val="single" w:sz="4" w:space="0" w:color="auto"/>
            </w:tcBorders>
            <w:noWrap/>
            <w:vAlign w:val="bottom"/>
            <w:hideMark/>
          </w:tcPr>
          <w:p w14:paraId="3762B8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140B9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B1234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483C7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E96B2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B23D65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E626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E5193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A9B76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2915ED4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Tawakua</w:t>
            </w:r>
            <w:proofErr w:type="spellEnd"/>
          </w:p>
        </w:tc>
        <w:tc>
          <w:tcPr>
            <w:tcW w:w="1749" w:type="dxa"/>
            <w:tcBorders>
              <w:top w:val="single" w:sz="4" w:space="0" w:color="auto"/>
              <w:left w:val="nil"/>
              <w:bottom w:val="single" w:sz="4" w:space="0" w:color="auto"/>
              <w:right w:val="single" w:sz="4" w:space="0" w:color="auto"/>
            </w:tcBorders>
            <w:shd w:val="clear" w:color="000000" w:fill="FFFFFF"/>
            <w:vAlign w:val="center"/>
            <w:hideMark/>
          </w:tcPr>
          <w:p w14:paraId="493D2C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Makmur</w:t>
            </w:r>
          </w:p>
        </w:tc>
        <w:tc>
          <w:tcPr>
            <w:tcW w:w="298" w:type="dxa"/>
            <w:tcBorders>
              <w:top w:val="nil"/>
              <w:left w:val="nil"/>
              <w:bottom w:val="single" w:sz="4" w:space="0" w:color="auto"/>
              <w:right w:val="single" w:sz="4" w:space="0" w:color="auto"/>
            </w:tcBorders>
            <w:noWrap/>
            <w:vAlign w:val="bottom"/>
            <w:hideMark/>
          </w:tcPr>
          <w:p w14:paraId="4AD2348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7D359F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0D45C14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4814D4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621CA7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0473C1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7D96C7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1D171AA0" w14:textId="77777777" w:rsidTr="001B2C89">
        <w:trPr>
          <w:trHeight w:val="465"/>
        </w:trPr>
        <w:tc>
          <w:tcPr>
            <w:tcW w:w="426" w:type="dxa"/>
            <w:tcBorders>
              <w:top w:val="nil"/>
              <w:left w:val="single" w:sz="4" w:space="0" w:color="auto"/>
              <w:bottom w:val="single" w:sz="4" w:space="0" w:color="auto"/>
              <w:right w:val="single" w:sz="4" w:space="0" w:color="auto"/>
            </w:tcBorders>
            <w:noWrap/>
            <w:vAlign w:val="bottom"/>
            <w:hideMark/>
          </w:tcPr>
          <w:p w14:paraId="28E2DB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0C20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hideMark/>
          </w:tcPr>
          <w:p w14:paraId="4634CA6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hideMark/>
          </w:tcPr>
          <w:p w14:paraId="724513C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Maliwowo</w:t>
            </w:r>
            <w:proofErr w:type="spellEnd"/>
          </w:p>
        </w:tc>
        <w:tc>
          <w:tcPr>
            <w:tcW w:w="1749" w:type="dxa"/>
            <w:tcBorders>
              <w:top w:val="nil"/>
              <w:left w:val="nil"/>
              <w:bottom w:val="single" w:sz="4" w:space="0" w:color="auto"/>
              <w:right w:val="single" w:sz="4" w:space="0" w:color="auto"/>
            </w:tcBorders>
            <w:noWrap/>
            <w:hideMark/>
          </w:tcPr>
          <w:p w14:paraId="5F139A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Mitra Sejahtera</w:t>
            </w:r>
          </w:p>
        </w:tc>
        <w:tc>
          <w:tcPr>
            <w:tcW w:w="298" w:type="dxa"/>
            <w:tcBorders>
              <w:top w:val="nil"/>
              <w:left w:val="nil"/>
              <w:bottom w:val="single" w:sz="4" w:space="0" w:color="auto"/>
              <w:right w:val="single" w:sz="4" w:space="0" w:color="auto"/>
            </w:tcBorders>
            <w:noWrap/>
            <w:hideMark/>
          </w:tcPr>
          <w:p w14:paraId="0E0D5EC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bottom"/>
            <w:hideMark/>
          </w:tcPr>
          <w:p w14:paraId="31F9A9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Budi Daya </w:t>
            </w:r>
            <w:proofErr w:type="spellStart"/>
            <w:r w:rsidRPr="00882EC6">
              <w:rPr>
                <w:rFonts w:ascii="Calibri" w:eastAsia="Times New Roman" w:hAnsi="Calibri" w:cs="Calibri"/>
                <w:color w:val="000000"/>
                <w:sz w:val="16"/>
                <w:szCs w:val="16"/>
              </w:rPr>
              <w:t>Perikanan</w:t>
            </w:r>
            <w:proofErr w:type="spellEnd"/>
            <w:r w:rsidRPr="00882EC6">
              <w:rPr>
                <w:rFonts w:ascii="Calibri" w:eastAsia="Times New Roman" w:hAnsi="Calibri" w:cs="Calibri"/>
                <w:color w:val="000000"/>
                <w:sz w:val="16"/>
                <w:szCs w:val="16"/>
              </w:rPr>
              <w:t xml:space="preserve"> (Lobster air </w:t>
            </w:r>
            <w:proofErr w:type="spellStart"/>
            <w:r w:rsidRPr="00882EC6">
              <w:rPr>
                <w:rFonts w:ascii="Calibri" w:eastAsia="Times New Roman" w:hAnsi="Calibri" w:cs="Calibri"/>
                <w:color w:val="000000"/>
                <w:sz w:val="16"/>
                <w:szCs w:val="16"/>
              </w:rPr>
              <w:t>tawar</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51F7997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22C7844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5B2AA96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EB0C5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E8E1D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4AEAD1C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A652C7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66892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hideMark/>
          </w:tcPr>
          <w:p w14:paraId="64C433F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hideMark/>
          </w:tcPr>
          <w:p w14:paraId="560B0C7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Watangpanua</w:t>
            </w:r>
            <w:proofErr w:type="spellEnd"/>
          </w:p>
        </w:tc>
        <w:tc>
          <w:tcPr>
            <w:tcW w:w="1749" w:type="dxa"/>
            <w:tcBorders>
              <w:top w:val="nil"/>
              <w:left w:val="nil"/>
              <w:bottom w:val="single" w:sz="4" w:space="0" w:color="auto"/>
              <w:right w:val="single" w:sz="4" w:space="0" w:color="auto"/>
            </w:tcBorders>
            <w:noWrap/>
            <w:hideMark/>
          </w:tcPr>
          <w:p w14:paraId="00EAC4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Jaya Berkah </w:t>
            </w:r>
            <w:proofErr w:type="spellStart"/>
            <w:r w:rsidRPr="00882EC6">
              <w:rPr>
                <w:rFonts w:ascii="Calibri" w:eastAsia="Times New Roman" w:hAnsi="Calibri" w:cs="Calibri"/>
                <w:color w:val="000000"/>
                <w:sz w:val="16"/>
                <w:szCs w:val="16"/>
              </w:rPr>
              <w:t>Watangpanua</w:t>
            </w:r>
            <w:proofErr w:type="spellEnd"/>
          </w:p>
        </w:tc>
        <w:tc>
          <w:tcPr>
            <w:tcW w:w="298" w:type="dxa"/>
            <w:tcBorders>
              <w:top w:val="nil"/>
              <w:left w:val="nil"/>
              <w:bottom w:val="single" w:sz="4" w:space="0" w:color="auto"/>
              <w:right w:val="single" w:sz="4" w:space="0" w:color="auto"/>
            </w:tcBorders>
            <w:noWrap/>
            <w:hideMark/>
          </w:tcPr>
          <w:p w14:paraId="4990427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hideMark/>
          </w:tcPr>
          <w:p w14:paraId="3E5358DA"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Budidaya Ikan dan Udang (Tambak)</w:t>
            </w:r>
          </w:p>
        </w:tc>
        <w:tc>
          <w:tcPr>
            <w:tcW w:w="488" w:type="dxa"/>
            <w:tcBorders>
              <w:top w:val="nil"/>
              <w:left w:val="nil"/>
              <w:bottom w:val="single" w:sz="4" w:space="0" w:color="auto"/>
              <w:right w:val="single" w:sz="4" w:space="0" w:color="auto"/>
            </w:tcBorders>
            <w:noWrap/>
            <w:hideMark/>
          </w:tcPr>
          <w:p w14:paraId="1E84854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hideMark/>
          </w:tcPr>
          <w:p w14:paraId="5CF9C5B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hideMark/>
          </w:tcPr>
          <w:p w14:paraId="7522DDE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hideMark/>
          </w:tcPr>
          <w:p w14:paraId="55A82B1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hideMark/>
          </w:tcPr>
          <w:p w14:paraId="2F898C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105,187,427 </w:t>
            </w:r>
          </w:p>
        </w:tc>
      </w:tr>
      <w:tr w:rsidR="001B2C89" w:rsidRPr="00882EC6" w14:paraId="4E0610C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D7EF2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A3924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D2A6B9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5F6E1C4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Tampinna</w:t>
            </w:r>
            <w:proofErr w:type="spellEnd"/>
          </w:p>
        </w:tc>
        <w:tc>
          <w:tcPr>
            <w:tcW w:w="1749" w:type="dxa"/>
            <w:tcBorders>
              <w:top w:val="nil"/>
              <w:left w:val="nil"/>
              <w:bottom w:val="single" w:sz="4" w:space="0" w:color="auto"/>
              <w:right w:val="single" w:sz="4" w:space="0" w:color="auto"/>
            </w:tcBorders>
            <w:noWrap/>
            <w:vAlign w:val="bottom"/>
            <w:hideMark/>
          </w:tcPr>
          <w:p w14:paraId="1E3EBD7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Tampinna</w:t>
            </w:r>
            <w:proofErr w:type="spellEnd"/>
            <w:r w:rsidRPr="00882EC6">
              <w:rPr>
                <w:rFonts w:ascii="Calibri" w:eastAsia="Times New Roman" w:hAnsi="Calibri" w:cs="Calibri"/>
                <w:color w:val="000000"/>
                <w:sz w:val="16"/>
                <w:szCs w:val="16"/>
              </w:rPr>
              <w:t xml:space="preserve"> Berkarya</w:t>
            </w:r>
          </w:p>
        </w:tc>
        <w:tc>
          <w:tcPr>
            <w:tcW w:w="298" w:type="dxa"/>
            <w:tcBorders>
              <w:top w:val="nil"/>
              <w:left w:val="nil"/>
              <w:bottom w:val="single" w:sz="4" w:space="0" w:color="auto"/>
              <w:right w:val="single" w:sz="4" w:space="0" w:color="auto"/>
            </w:tcBorders>
            <w:noWrap/>
            <w:vAlign w:val="bottom"/>
            <w:hideMark/>
          </w:tcPr>
          <w:p w14:paraId="67F7152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0CF38FB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shd w:val="clear" w:color="000000" w:fill="FFFFFF"/>
            <w:noWrap/>
            <w:vAlign w:val="center"/>
            <w:hideMark/>
          </w:tcPr>
          <w:p w14:paraId="76DC9CA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shd w:val="clear" w:color="000000" w:fill="FFFFFF"/>
            <w:noWrap/>
            <w:vAlign w:val="center"/>
            <w:hideMark/>
          </w:tcPr>
          <w:p w14:paraId="08723EE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shd w:val="clear" w:color="000000" w:fill="FFFFFF"/>
            <w:noWrap/>
            <w:vAlign w:val="center"/>
            <w:hideMark/>
          </w:tcPr>
          <w:p w14:paraId="21E32EF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shd w:val="clear" w:color="000000" w:fill="FFFFFF"/>
            <w:noWrap/>
            <w:vAlign w:val="center"/>
            <w:hideMark/>
          </w:tcPr>
          <w:p w14:paraId="238D321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200" w:type="dxa"/>
            <w:tcBorders>
              <w:top w:val="nil"/>
              <w:left w:val="nil"/>
              <w:bottom w:val="single" w:sz="4" w:space="0" w:color="auto"/>
              <w:right w:val="single" w:sz="4" w:space="0" w:color="auto"/>
            </w:tcBorders>
            <w:shd w:val="clear" w:color="000000" w:fill="FFFFFF"/>
            <w:noWrap/>
            <w:vAlign w:val="center"/>
            <w:hideMark/>
          </w:tcPr>
          <w:p w14:paraId="7AC761F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21,987,000</w:t>
            </w:r>
          </w:p>
        </w:tc>
      </w:tr>
      <w:tr w:rsidR="001B2C89" w:rsidRPr="00882EC6" w14:paraId="61C729F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9BD95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92303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F56C5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EF288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96D89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A3DEC4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bottom"/>
            <w:hideMark/>
          </w:tcPr>
          <w:p w14:paraId="649DEC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Kompos</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98512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12C5B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DC63A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8CF03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D516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AD9AE9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0A226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BB1F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0B5F7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D597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03360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E1C41E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0D18B75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Penyertaan</w:t>
            </w:r>
            <w:proofErr w:type="spellEnd"/>
            <w:r w:rsidRPr="00882EC6">
              <w:rPr>
                <w:rFonts w:ascii="Calibri" w:eastAsia="Times New Roman" w:hAnsi="Calibri" w:cs="Calibri"/>
                <w:color w:val="000000"/>
                <w:sz w:val="16"/>
                <w:szCs w:val="16"/>
              </w:rPr>
              <w:t xml:space="preserve"> Modal Usaha </w:t>
            </w:r>
          </w:p>
        </w:tc>
        <w:tc>
          <w:tcPr>
            <w:tcW w:w="488" w:type="dxa"/>
            <w:tcBorders>
              <w:top w:val="nil"/>
              <w:left w:val="nil"/>
              <w:bottom w:val="single" w:sz="4" w:space="0" w:color="auto"/>
              <w:right w:val="single" w:sz="4" w:space="0" w:color="auto"/>
            </w:tcBorders>
            <w:noWrap/>
            <w:vAlign w:val="bottom"/>
            <w:hideMark/>
          </w:tcPr>
          <w:p w14:paraId="083DA9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09945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30D86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8EF39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C8EBC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2D0E30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C0B6C3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100" w:type="dxa"/>
            <w:tcBorders>
              <w:top w:val="nil"/>
              <w:left w:val="nil"/>
              <w:bottom w:val="single" w:sz="4" w:space="0" w:color="auto"/>
              <w:right w:val="single" w:sz="4" w:space="0" w:color="auto"/>
            </w:tcBorders>
            <w:noWrap/>
            <w:vAlign w:val="bottom"/>
            <w:hideMark/>
          </w:tcPr>
          <w:p w14:paraId="5D4324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Malili</w:t>
            </w:r>
          </w:p>
        </w:tc>
        <w:tc>
          <w:tcPr>
            <w:tcW w:w="379" w:type="dxa"/>
            <w:tcBorders>
              <w:top w:val="nil"/>
              <w:left w:val="nil"/>
              <w:bottom w:val="single" w:sz="4" w:space="0" w:color="auto"/>
              <w:right w:val="single" w:sz="4" w:space="0" w:color="auto"/>
            </w:tcBorders>
            <w:noWrap/>
            <w:vAlign w:val="bottom"/>
            <w:hideMark/>
          </w:tcPr>
          <w:p w14:paraId="73DDA2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18B265C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Lakawali</w:t>
            </w:r>
            <w:proofErr w:type="spellEnd"/>
          </w:p>
        </w:tc>
        <w:tc>
          <w:tcPr>
            <w:tcW w:w="1749" w:type="dxa"/>
            <w:tcBorders>
              <w:top w:val="nil"/>
              <w:left w:val="nil"/>
              <w:bottom w:val="single" w:sz="4" w:space="0" w:color="auto"/>
              <w:right w:val="single" w:sz="4" w:space="0" w:color="auto"/>
            </w:tcBorders>
            <w:noWrap/>
            <w:vAlign w:val="bottom"/>
            <w:hideMark/>
          </w:tcPr>
          <w:p w14:paraId="0EF63EE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Bangun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Harja</w:t>
            </w:r>
            <w:proofErr w:type="spellEnd"/>
          </w:p>
        </w:tc>
        <w:tc>
          <w:tcPr>
            <w:tcW w:w="298" w:type="dxa"/>
            <w:tcBorders>
              <w:top w:val="nil"/>
              <w:left w:val="nil"/>
              <w:bottom w:val="single" w:sz="4" w:space="0" w:color="auto"/>
              <w:right w:val="single" w:sz="4" w:space="0" w:color="auto"/>
            </w:tcBorders>
            <w:noWrap/>
            <w:vAlign w:val="bottom"/>
            <w:hideMark/>
          </w:tcPr>
          <w:p w14:paraId="17D8210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978B0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Toko </w:t>
            </w:r>
            <w:proofErr w:type="spellStart"/>
            <w:r w:rsidRPr="00882EC6">
              <w:rPr>
                <w:rFonts w:ascii="Calibri" w:eastAsia="Times New Roman" w:hAnsi="Calibri" w:cs="Calibri"/>
                <w:color w:val="000000"/>
                <w:sz w:val="16"/>
                <w:szCs w:val="16"/>
              </w:rPr>
              <w:t>Bangunan</w:t>
            </w:r>
            <w:proofErr w:type="spellEnd"/>
          </w:p>
        </w:tc>
        <w:tc>
          <w:tcPr>
            <w:tcW w:w="488" w:type="dxa"/>
            <w:tcBorders>
              <w:top w:val="nil"/>
              <w:left w:val="nil"/>
              <w:bottom w:val="single" w:sz="4" w:space="0" w:color="auto"/>
              <w:right w:val="single" w:sz="4" w:space="0" w:color="auto"/>
            </w:tcBorders>
            <w:noWrap/>
            <w:vAlign w:val="bottom"/>
            <w:hideMark/>
          </w:tcPr>
          <w:p w14:paraId="060DD6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5BF24FE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9EFC6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7EAD72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F0FF9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72,679,000 </w:t>
            </w:r>
          </w:p>
        </w:tc>
      </w:tr>
      <w:tr w:rsidR="001B2C89" w:rsidRPr="00882EC6" w14:paraId="378F772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2A31F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70E5A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CAF85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64AFB56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Lakawali</w:t>
            </w:r>
            <w:proofErr w:type="spellEnd"/>
            <w:r w:rsidRPr="00882EC6">
              <w:rPr>
                <w:rFonts w:ascii="Calibri" w:eastAsia="Times New Roman" w:hAnsi="Calibri" w:cs="Calibri"/>
                <w:color w:val="000000"/>
                <w:sz w:val="16"/>
                <w:szCs w:val="16"/>
              </w:rPr>
              <w:t xml:space="preserve"> Pantai</w:t>
            </w:r>
          </w:p>
        </w:tc>
        <w:tc>
          <w:tcPr>
            <w:tcW w:w="1749" w:type="dxa"/>
            <w:tcBorders>
              <w:top w:val="nil"/>
              <w:left w:val="nil"/>
              <w:bottom w:val="single" w:sz="4" w:space="0" w:color="auto"/>
              <w:right w:val="single" w:sz="4" w:space="0" w:color="auto"/>
            </w:tcBorders>
            <w:noWrap/>
            <w:vAlign w:val="bottom"/>
            <w:hideMark/>
          </w:tcPr>
          <w:p w14:paraId="43CEC7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Layar </w:t>
            </w:r>
            <w:proofErr w:type="spellStart"/>
            <w:r w:rsidRPr="00882EC6">
              <w:rPr>
                <w:rFonts w:ascii="Calibri" w:eastAsia="Times New Roman" w:hAnsi="Calibri" w:cs="Calibri"/>
                <w:color w:val="000000"/>
                <w:sz w:val="16"/>
                <w:szCs w:val="16"/>
              </w:rPr>
              <w:t>Pesisir</w:t>
            </w:r>
            <w:proofErr w:type="spellEnd"/>
          </w:p>
        </w:tc>
        <w:tc>
          <w:tcPr>
            <w:tcW w:w="298" w:type="dxa"/>
            <w:tcBorders>
              <w:top w:val="nil"/>
              <w:left w:val="nil"/>
              <w:bottom w:val="single" w:sz="4" w:space="0" w:color="auto"/>
              <w:right w:val="single" w:sz="4" w:space="0" w:color="auto"/>
            </w:tcBorders>
            <w:noWrap/>
            <w:vAlign w:val="bottom"/>
            <w:hideMark/>
          </w:tcPr>
          <w:p w14:paraId="6EC54B0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21DB5E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w:t>
            </w:r>
            <w:proofErr w:type="spellStart"/>
            <w:r w:rsidRPr="00882EC6">
              <w:rPr>
                <w:rFonts w:ascii="Calibri" w:eastAsia="Times New Roman" w:hAnsi="Calibri" w:cs="Calibri"/>
                <w:color w:val="000000"/>
                <w:sz w:val="16"/>
                <w:szCs w:val="16"/>
              </w:rPr>
              <w:t>sembako</w:t>
            </w:r>
            <w:proofErr w:type="spellEnd"/>
          </w:p>
        </w:tc>
        <w:tc>
          <w:tcPr>
            <w:tcW w:w="488" w:type="dxa"/>
            <w:tcBorders>
              <w:top w:val="nil"/>
              <w:left w:val="nil"/>
              <w:bottom w:val="single" w:sz="4" w:space="0" w:color="auto"/>
              <w:right w:val="single" w:sz="4" w:space="0" w:color="auto"/>
            </w:tcBorders>
            <w:noWrap/>
            <w:vAlign w:val="bottom"/>
            <w:hideMark/>
          </w:tcPr>
          <w:p w14:paraId="77BA8A1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4A50AF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1462357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6A96F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D18B2C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225D896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5DBCEF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CA0B1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BC0A3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85450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594EC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6D3715A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75479F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Beli </w:t>
            </w: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Rumput</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laut</w:t>
            </w:r>
            <w:proofErr w:type="spellEnd"/>
          </w:p>
        </w:tc>
        <w:tc>
          <w:tcPr>
            <w:tcW w:w="488" w:type="dxa"/>
            <w:tcBorders>
              <w:top w:val="nil"/>
              <w:left w:val="nil"/>
              <w:bottom w:val="single" w:sz="4" w:space="0" w:color="auto"/>
              <w:right w:val="single" w:sz="4" w:space="0" w:color="auto"/>
            </w:tcBorders>
            <w:noWrap/>
            <w:vAlign w:val="bottom"/>
            <w:hideMark/>
          </w:tcPr>
          <w:p w14:paraId="57BC3C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B6884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3B622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D5C6A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D618CA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DACA08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96D31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6D044F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96639B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41C2117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Tarabbi</w:t>
            </w:r>
            <w:proofErr w:type="spellEnd"/>
          </w:p>
        </w:tc>
        <w:tc>
          <w:tcPr>
            <w:tcW w:w="1749" w:type="dxa"/>
            <w:tcBorders>
              <w:top w:val="nil"/>
              <w:left w:val="nil"/>
              <w:bottom w:val="single" w:sz="4" w:space="0" w:color="auto"/>
              <w:right w:val="single" w:sz="4" w:space="0" w:color="auto"/>
            </w:tcBorders>
            <w:noWrap/>
            <w:vAlign w:val="bottom"/>
            <w:hideMark/>
          </w:tcPr>
          <w:p w14:paraId="4D246A6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Sehati</w:t>
            </w:r>
            <w:proofErr w:type="spellEnd"/>
          </w:p>
        </w:tc>
        <w:tc>
          <w:tcPr>
            <w:tcW w:w="298" w:type="dxa"/>
            <w:tcBorders>
              <w:top w:val="nil"/>
              <w:left w:val="nil"/>
              <w:bottom w:val="single" w:sz="4" w:space="0" w:color="auto"/>
              <w:right w:val="single" w:sz="4" w:space="0" w:color="auto"/>
            </w:tcBorders>
            <w:noWrap/>
            <w:vAlign w:val="bottom"/>
            <w:hideMark/>
          </w:tcPr>
          <w:p w14:paraId="0912D46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vAlign w:val="center"/>
            <w:hideMark/>
          </w:tcPr>
          <w:p w14:paraId="326B24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Perdagangan </w:t>
            </w:r>
            <w:proofErr w:type="spellStart"/>
            <w:r w:rsidRPr="00882EC6">
              <w:rPr>
                <w:rFonts w:ascii="Calibri" w:eastAsia="Times New Roman" w:hAnsi="Calibri" w:cs="Calibri"/>
                <w:color w:val="000000"/>
                <w:sz w:val="16"/>
                <w:szCs w:val="16"/>
              </w:rPr>
              <w:t>Organik</w:t>
            </w:r>
            <w:proofErr w:type="spellEnd"/>
          </w:p>
        </w:tc>
        <w:tc>
          <w:tcPr>
            <w:tcW w:w="488" w:type="dxa"/>
            <w:tcBorders>
              <w:top w:val="nil"/>
              <w:left w:val="nil"/>
              <w:bottom w:val="single" w:sz="4" w:space="0" w:color="auto"/>
              <w:right w:val="single" w:sz="4" w:space="0" w:color="auto"/>
            </w:tcBorders>
            <w:noWrap/>
            <w:vAlign w:val="bottom"/>
            <w:hideMark/>
          </w:tcPr>
          <w:p w14:paraId="5372545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41AFCA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A5A709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A9E7BB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CFC14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35,803,000 </w:t>
            </w:r>
          </w:p>
        </w:tc>
      </w:tr>
      <w:tr w:rsidR="001B2C89" w:rsidRPr="00882EC6" w14:paraId="16FE183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296AC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9569F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B3D09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FB011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0AE10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0C9C9E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single" w:sz="4" w:space="0" w:color="auto"/>
              <w:left w:val="nil"/>
              <w:bottom w:val="single" w:sz="4" w:space="0" w:color="auto"/>
              <w:right w:val="single" w:sz="4" w:space="0" w:color="auto"/>
            </w:tcBorders>
            <w:vAlign w:val="center"/>
            <w:hideMark/>
          </w:tcPr>
          <w:p w14:paraId="185442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Transportasi</w:t>
            </w:r>
            <w:proofErr w:type="spellEnd"/>
          </w:p>
        </w:tc>
        <w:tc>
          <w:tcPr>
            <w:tcW w:w="488" w:type="dxa"/>
            <w:tcBorders>
              <w:top w:val="nil"/>
              <w:left w:val="nil"/>
              <w:bottom w:val="single" w:sz="4" w:space="0" w:color="auto"/>
              <w:right w:val="single" w:sz="4" w:space="0" w:color="auto"/>
            </w:tcBorders>
            <w:noWrap/>
            <w:vAlign w:val="bottom"/>
            <w:hideMark/>
          </w:tcPr>
          <w:p w14:paraId="737C3B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FFEA9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7A9C1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67800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4B676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03499F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CF43B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0A3C2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572655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60A57EA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Manurung</w:t>
            </w:r>
            <w:proofErr w:type="spellEnd"/>
          </w:p>
        </w:tc>
        <w:tc>
          <w:tcPr>
            <w:tcW w:w="1749" w:type="dxa"/>
            <w:tcBorders>
              <w:top w:val="nil"/>
              <w:left w:val="nil"/>
              <w:bottom w:val="single" w:sz="4" w:space="0" w:color="auto"/>
              <w:right w:val="single" w:sz="4" w:space="0" w:color="auto"/>
            </w:tcBorders>
            <w:noWrap/>
            <w:vAlign w:val="bottom"/>
            <w:hideMark/>
          </w:tcPr>
          <w:p w14:paraId="47F9EA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Batara Guru</w:t>
            </w:r>
          </w:p>
        </w:tc>
        <w:tc>
          <w:tcPr>
            <w:tcW w:w="298" w:type="dxa"/>
            <w:tcBorders>
              <w:top w:val="nil"/>
              <w:left w:val="nil"/>
              <w:bottom w:val="single" w:sz="4" w:space="0" w:color="auto"/>
              <w:right w:val="single" w:sz="4" w:space="0" w:color="auto"/>
            </w:tcBorders>
            <w:noWrap/>
            <w:vAlign w:val="bottom"/>
            <w:hideMark/>
          </w:tcPr>
          <w:p w14:paraId="59A5EBB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4D4FD22C"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Kolam Ikan Nila dan Karper</w:t>
            </w:r>
          </w:p>
        </w:tc>
        <w:tc>
          <w:tcPr>
            <w:tcW w:w="488" w:type="dxa"/>
            <w:tcBorders>
              <w:top w:val="nil"/>
              <w:left w:val="nil"/>
              <w:bottom w:val="single" w:sz="4" w:space="0" w:color="auto"/>
              <w:right w:val="single" w:sz="4" w:space="0" w:color="auto"/>
            </w:tcBorders>
            <w:noWrap/>
            <w:vAlign w:val="bottom"/>
            <w:hideMark/>
          </w:tcPr>
          <w:p w14:paraId="0A3EB8E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2348445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673AAC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E6C86D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47CBB9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62F3A72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D0489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2285AB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12CEA0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631A2C2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Atue</w:t>
            </w:r>
            <w:proofErr w:type="spellEnd"/>
          </w:p>
        </w:tc>
        <w:tc>
          <w:tcPr>
            <w:tcW w:w="1749" w:type="dxa"/>
            <w:tcBorders>
              <w:top w:val="nil"/>
              <w:left w:val="nil"/>
              <w:bottom w:val="single" w:sz="4" w:space="0" w:color="auto"/>
              <w:right w:val="single" w:sz="4" w:space="0" w:color="auto"/>
            </w:tcBorders>
            <w:noWrap/>
            <w:vAlign w:val="bottom"/>
            <w:hideMark/>
          </w:tcPr>
          <w:p w14:paraId="7E1D0E3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Atue</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Berkarya</w:t>
            </w:r>
            <w:proofErr w:type="spellEnd"/>
          </w:p>
        </w:tc>
        <w:tc>
          <w:tcPr>
            <w:tcW w:w="298" w:type="dxa"/>
            <w:tcBorders>
              <w:top w:val="nil"/>
              <w:left w:val="nil"/>
              <w:bottom w:val="single" w:sz="4" w:space="0" w:color="auto"/>
              <w:right w:val="single" w:sz="4" w:space="0" w:color="auto"/>
            </w:tcBorders>
            <w:noWrap/>
            <w:vAlign w:val="bottom"/>
            <w:hideMark/>
          </w:tcPr>
          <w:p w14:paraId="3BB72E5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vAlign w:val="center"/>
            <w:hideMark/>
          </w:tcPr>
          <w:p w14:paraId="7D79C2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Sarana </w:t>
            </w:r>
            <w:proofErr w:type="spellStart"/>
            <w:r w:rsidRPr="00882EC6">
              <w:rPr>
                <w:rFonts w:ascii="Calibri" w:eastAsia="Times New Roman" w:hAnsi="Calibri" w:cs="Calibri"/>
                <w:color w:val="000000"/>
                <w:sz w:val="16"/>
                <w:szCs w:val="16"/>
              </w:rPr>
              <w:t>Produksi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431C35B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C46360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C9478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06EDEF4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10189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3,040,000 </w:t>
            </w:r>
          </w:p>
        </w:tc>
      </w:tr>
      <w:tr w:rsidR="00882EC6" w:rsidRPr="00882EC6" w14:paraId="77D5F9F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85FED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3327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C7837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5AFDAFB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Ussu</w:t>
            </w:r>
            <w:proofErr w:type="spellEnd"/>
          </w:p>
        </w:tc>
        <w:tc>
          <w:tcPr>
            <w:tcW w:w="1749" w:type="dxa"/>
            <w:tcBorders>
              <w:top w:val="nil"/>
              <w:left w:val="nil"/>
              <w:bottom w:val="single" w:sz="4" w:space="0" w:color="auto"/>
              <w:right w:val="single" w:sz="4" w:space="0" w:color="auto"/>
            </w:tcBorders>
            <w:noWrap/>
            <w:vAlign w:val="bottom"/>
            <w:hideMark/>
          </w:tcPr>
          <w:p w14:paraId="514B93B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Mattimpa</w:t>
            </w:r>
            <w:proofErr w:type="spellEnd"/>
          </w:p>
        </w:tc>
        <w:tc>
          <w:tcPr>
            <w:tcW w:w="298" w:type="dxa"/>
            <w:tcBorders>
              <w:top w:val="nil"/>
              <w:left w:val="nil"/>
              <w:bottom w:val="single" w:sz="4" w:space="0" w:color="auto"/>
              <w:right w:val="single" w:sz="4" w:space="0" w:color="auto"/>
            </w:tcBorders>
            <w:noWrap/>
            <w:vAlign w:val="bottom"/>
            <w:hideMark/>
          </w:tcPr>
          <w:p w14:paraId="5B6FAE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noWrap/>
            <w:vAlign w:val="center"/>
            <w:hideMark/>
          </w:tcPr>
          <w:p w14:paraId="668DD83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Warkop</w:t>
            </w:r>
            <w:proofErr w:type="spellEnd"/>
          </w:p>
        </w:tc>
        <w:tc>
          <w:tcPr>
            <w:tcW w:w="488" w:type="dxa"/>
            <w:tcBorders>
              <w:top w:val="nil"/>
              <w:left w:val="nil"/>
              <w:bottom w:val="single" w:sz="4" w:space="0" w:color="auto"/>
              <w:right w:val="single" w:sz="4" w:space="0" w:color="auto"/>
            </w:tcBorders>
            <w:noWrap/>
            <w:vAlign w:val="bottom"/>
            <w:hideMark/>
          </w:tcPr>
          <w:p w14:paraId="6AAD02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A4CD6B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40D59D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DFA61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97CE7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12,620,000 </w:t>
            </w:r>
          </w:p>
        </w:tc>
      </w:tr>
      <w:tr w:rsidR="00882EC6" w:rsidRPr="00882EC6" w14:paraId="64DB173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6E460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2584A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03E3F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0F86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1B33C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432D4A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center"/>
            <w:hideMark/>
          </w:tcPr>
          <w:p w14:paraId="6D1614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Motor </w:t>
            </w:r>
            <w:proofErr w:type="spellStart"/>
            <w:r w:rsidRPr="00882EC6">
              <w:rPr>
                <w:rFonts w:ascii="Calibri" w:eastAsia="Times New Roman" w:hAnsi="Calibri" w:cs="Calibri"/>
                <w:color w:val="000000"/>
                <w:sz w:val="16"/>
                <w:szCs w:val="16"/>
              </w:rPr>
              <w:t>Sampah</w:t>
            </w:r>
            <w:proofErr w:type="spellEnd"/>
          </w:p>
        </w:tc>
        <w:tc>
          <w:tcPr>
            <w:tcW w:w="488" w:type="dxa"/>
            <w:tcBorders>
              <w:top w:val="nil"/>
              <w:left w:val="nil"/>
              <w:bottom w:val="single" w:sz="4" w:space="0" w:color="auto"/>
              <w:right w:val="single" w:sz="4" w:space="0" w:color="auto"/>
            </w:tcBorders>
            <w:noWrap/>
            <w:vAlign w:val="bottom"/>
            <w:hideMark/>
          </w:tcPr>
          <w:p w14:paraId="032593D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3A54D2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78EF9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2F7B3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3B72A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C3122A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41631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28663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8B588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7403A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601FC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544247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3236D8F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Tenda dan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7D2F6F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FCACD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23D61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7D581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4D6B6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5EC1E6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40C5F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9B7A5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54AC7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0D1E8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FE2CD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AF67B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vAlign w:val="center"/>
            <w:hideMark/>
          </w:tcPr>
          <w:p w14:paraId="2CEE465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air </w:t>
            </w:r>
            <w:proofErr w:type="spellStart"/>
            <w:r w:rsidRPr="00882EC6">
              <w:rPr>
                <w:rFonts w:ascii="Calibri" w:eastAsia="Times New Roman" w:hAnsi="Calibri" w:cs="Calibri"/>
                <w:color w:val="000000"/>
                <w:sz w:val="16"/>
                <w:szCs w:val="16"/>
              </w:rPr>
              <w:t>terjun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C0E75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1C08B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2C438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CABB1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1BB9F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90E2B3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E5742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49407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E01081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68A0DB0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Puncak</w:t>
            </w:r>
            <w:proofErr w:type="spellEnd"/>
            <w:r w:rsidRPr="00882EC6">
              <w:rPr>
                <w:rFonts w:ascii="Calibri" w:eastAsia="Times New Roman" w:hAnsi="Calibri" w:cs="Calibri"/>
                <w:color w:val="000000"/>
                <w:sz w:val="16"/>
                <w:szCs w:val="16"/>
              </w:rPr>
              <w:t xml:space="preserve"> Indah</w:t>
            </w:r>
          </w:p>
        </w:tc>
        <w:tc>
          <w:tcPr>
            <w:tcW w:w="1749" w:type="dxa"/>
            <w:tcBorders>
              <w:top w:val="nil"/>
              <w:left w:val="nil"/>
              <w:bottom w:val="single" w:sz="4" w:space="0" w:color="auto"/>
              <w:right w:val="single" w:sz="4" w:space="0" w:color="auto"/>
            </w:tcBorders>
            <w:noWrap/>
            <w:vAlign w:val="bottom"/>
            <w:hideMark/>
          </w:tcPr>
          <w:p w14:paraId="7E00B3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Mandiri</w:t>
            </w:r>
          </w:p>
        </w:tc>
        <w:tc>
          <w:tcPr>
            <w:tcW w:w="298" w:type="dxa"/>
            <w:tcBorders>
              <w:top w:val="nil"/>
              <w:left w:val="nil"/>
              <w:bottom w:val="single" w:sz="4" w:space="0" w:color="auto"/>
              <w:right w:val="single" w:sz="4" w:space="0" w:color="auto"/>
            </w:tcBorders>
            <w:noWrap/>
            <w:vAlign w:val="bottom"/>
            <w:hideMark/>
          </w:tcPr>
          <w:p w14:paraId="7BFF9CA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vAlign w:val="center"/>
            <w:hideMark/>
          </w:tcPr>
          <w:p w14:paraId="182904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Pelayanan</w:t>
            </w:r>
            <w:proofErr w:type="spellEnd"/>
            <w:r w:rsidRPr="00882EC6">
              <w:rPr>
                <w:rFonts w:ascii="Calibri" w:eastAsia="Times New Roman" w:hAnsi="Calibri" w:cs="Calibri"/>
                <w:color w:val="000000"/>
                <w:sz w:val="16"/>
                <w:szCs w:val="16"/>
              </w:rPr>
              <w:t xml:space="preserve"> Jasa</w:t>
            </w:r>
          </w:p>
        </w:tc>
        <w:tc>
          <w:tcPr>
            <w:tcW w:w="488" w:type="dxa"/>
            <w:tcBorders>
              <w:top w:val="nil"/>
              <w:left w:val="nil"/>
              <w:bottom w:val="single" w:sz="4" w:space="0" w:color="auto"/>
              <w:right w:val="single" w:sz="4" w:space="0" w:color="auto"/>
            </w:tcBorders>
            <w:noWrap/>
            <w:vAlign w:val="bottom"/>
            <w:hideMark/>
          </w:tcPr>
          <w:p w14:paraId="7890945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492" w:type="dxa"/>
            <w:tcBorders>
              <w:top w:val="nil"/>
              <w:left w:val="nil"/>
              <w:bottom w:val="single" w:sz="4" w:space="0" w:color="auto"/>
              <w:right w:val="single" w:sz="4" w:space="0" w:color="auto"/>
            </w:tcBorders>
            <w:noWrap/>
            <w:vAlign w:val="bottom"/>
            <w:hideMark/>
          </w:tcPr>
          <w:p w14:paraId="5D97E7C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27A4C32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76DF3F3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D8882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3C181328"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1F9CC0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B9F96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4628F1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2418D8E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Baruga</w:t>
            </w:r>
            <w:proofErr w:type="spellEnd"/>
          </w:p>
        </w:tc>
        <w:tc>
          <w:tcPr>
            <w:tcW w:w="1749" w:type="dxa"/>
            <w:tcBorders>
              <w:top w:val="nil"/>
              <w:left w:val="nil"/>
              <w:bottom w:val="single" w:sz="4" w:space="0" w:color="auto"/>
              <w:right w:val="single" w:sz="4" w:space="0" w:color="auto"/>
            </w:tcBorders>
            <w:noWrap/>
            <w:vAlign w:val="bottom"/>
            <w:hideMark/>
          </w:tcPr>
          <w:p w14:paraId="6844C9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SL2 Sentosa</w:t>
            </w:r>
          </w:p>
        </w:tc>
        <w:tc>
          <w:tcPr>
            <w:tcW w:w="298" w:type="dxa"/>
            <w:tcBorders>
              <w:top w:val="nil"/>
              <w:left w:val="nil"/>
              <w:bottom w:val="single" w:sz="4" w:space="0" w:color="auto"/>
              <w:right w:val="single" w:sz="4" w:space="0" w:color="auto"/>
            </w:tcBorders>
            <w:noWrap/>
            <w:vAlign w:val="bottom"/>
            <w:hideMark/>
          </w:tcPr>
          <w:p w14:paraId="31F672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vAlign w:val="center"/>
            <w:hideMark/>
          </w:tcPr>
          <w:p w14:paraId="56A2177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Peternakan</w:t>
            </w:r>
            <w:proofErr w:type="spellEnd"/>
            <w:r w:rsidRPr="00882EC6">
              <w:rPr>
                <w:rFonts w:ascii="Calibri" w:eastAsia="Times New Roman" w:hAnsi="Calibri" w:cs="Calibri"/>
                <w:color w:val="000000"/>
                <w:sz w:val="16"/>
                <w:szCs w:val="16"/>
              </w:rPr>
              <w:t xml:space="preserve"> Ayam</w:t>
            </w:r>
          </w:p>
        </w:tc>
        <w:tc>
          <w:tcPr>
            <w:tcW w:w="488" w:type="dxa"/>
            <w:tcBorders>
              <w:top w:val="nil"/>
              <w:left w:val="nil"/>
              <w:bottom w:val="single" w:sz="4" w:space="0" w:color="auto"/>
              <w:right w:val="single" w:sz="4" w:space="0" w:color="auto"/>
            </w:tcBorders>
            <w:noWrap/>
            <w:vAlign w:val="bottom"/>
            <w:hideMark/>
          </w:tcPr>
          <w:p w14:paraId="236A7E5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477D376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9C350E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50433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200" w:type="dxa"/>
            <w:tcBorders>
              <w:top w:val="nil"/>
              <w:left w:val="nil"/>
              <w:bottom w:val="single" w:sz="4" w:space="0" w:color="auto"/>
              <w:right w:val="single" w:sz="4" w:space="0" w:color="auto"/>
            </w:tcBorders>
            <w:shd w:val="clear" w:color="000000" w:fill="FFFFFF"/>
            <w:noWrap/>
            <w:vAlign w:val="bottom"/>
            <w:hideMark/>
          </w:tcPr>
          <w:p w14:paraId="4D43C6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47,288,658 </w:t>
            </w:r>
          </w:p>
        </w:tc>
      </w:tr>
      <w:tr w:rsidR="001B2C89" w:rsidRPr="00882EC6" w14:paraId="6367702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2A3C3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FA0C9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572C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95E63D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5288E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FDED1A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621EE0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BRI Link</w:t>
            </w:r>
          </w:p>
        </w:tc>
        <w:tc>
          <w:tcPr>
            <w:tcW w:w="488" w:type="dxa"/>
            <w:tcBorders>
              <w:top w:val="nil"/>
              <w:left w:val="nil"/>
              <w:bottom w:val="single" w:sz="4" w:space="0" w:color="auto"/>
              <w:right w:val="single" w:sz="4" w:space="0" w:color="auto"/>
            </w:tcBorders>
            <w:noWrap/>
            <w:vAlign w:val="bottom"/>
            <w:hideMark/>
          </w:tcPr>
          <w:p w14:paraId="558BAB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A4A45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E4A56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4E48A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EA4CD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6F90A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24777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AB37A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25D04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56F93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4810A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572E7C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1432B5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Transportasi</w:t>
            </w:r>
            <w:proofErr w:type="spellEnd"/>
          </w:p>
        </w:tc>
        <w:tc>
          <w:tcPr>
            <w:tcW w:w="488" w:type="dxa"/>
            <w:tcBorders>
              <w:top w:val="nil"/>
              <w:left w:val="nil"/>
              <w:bottom w:val="single" w:sz="4" w:space="0" w:color="auto"/>
              <w:right w:val="single" w:sz="4" w:space="0" w:color="auto"/>
            </w:tcBorders>
            <w:noWrap/>
            <w:vAlign w:val="bottom"/>
            <w:hideMark/>
          </w:tcPr>
          <w:p w14:paraId="787470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5FE7D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F2EE2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4AE35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A3890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97CB87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B0705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76A29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ED77F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C311B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2EDE7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BD6B6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vAlign w:val="center"/>
            <w:hideMark/>
          </w:tcPr>
          <w:p w14:paraId="272F8AC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Es Kristal</w:t>
            </w:r>
          </w:p>
        </w:tc>
        <w:tc>
          <w:tcPr>
            <w:tcW w:w="488" w:type="dxa"/>
            <w:tcBorders>
              <w:top w:val="nil"/>
              <w:left w:val="nil"/>
              <w:bottom w:val="single" w:sz="4" w:space="0" w:color="auto"/>
              <w:right w:val="single" w:sz="4" w:space="0" w:color="auto"/>
            </w:tcBorders>
            <w:noWrap/>
            <w:vAlign w:val="bottom"/>
            <w:hideMark/>
          </w:tcPr>
          <w:p w14:paraId="65EB9F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B59903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5FE0B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E0694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D7DAD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9E9CF4F"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50BE69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EDC7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4198D2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2348F48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Balantang</w:t>
            </w:r>
            <w:proofErr w:type="spellEnd"/>
          </w:p>
        </w:tc>
        <w:tc>
          <w:tcPr>
            <w:tcW w:w="1749" w:type="dxa"/>
            <w:tcBorders>
              <w:top w:val="nil"/>
              <w:left w:val="nil"/>
              <w:bottom w:val="single" w:sz="4" w:space="0" w:color="auto"/>
              <w:right w:val="single" w:sz="4" w:space="0" w:color="auto"/>
            </w:tcBorders>
            <w:noWrap/>
            <w:vAlign w:val="bottom"/>
            <w:hideMark/>
          </w:tcPr>
          <w:p w14:paraId="40D98C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Karya </w:t>
            </w:r>
            <w:proofErr w:type="spellStart"/>
            <w:r w:rsidRPr="00882EC6">
              <w:rPr>
                <w:rFonts w:ascii="Calibri" w:eastAsia="Times New Roman" w:hAnsi="Calibri" w:cs="Calibri"/>
                <w:color w:val="000000"/>
                <w:sz w:val="16"/>
                <w:szCs w:val="16"/>
              </w:rPr>
              <w:t>Sipatuo</w:t>
            </w:r>
            <w:proofErr w:type="spellEnd"/>
          </w:p>
        </w:tc>
        <w:tc>
          <w:tcPr>
            <w:tcW w:w="298" w:type="dxa"/>
            <w:tcBorders>
              <w:top w:val="nil"/>
              <w:left w:val="nil"/>
              <w:bottom w:val="single" w:sz="4" w:space="0" w:color="auto"/>
              <w:right w:val="single" w:sz="4" w:space="0" w:color="auto"/>
            </w:tcBorders>
            <w:noWrap/>
            <w:vAlign w:val="bottom"/>
            <w:hideMark/>
          </w:tcPr>
          <w:p w14:paraId="7502138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center"/>
            <w:hideMark/>
          </w:tcPr>
          <w:p w14:paraId="6BB52C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Sablon</w:t>
            </w:r>
          </w:p>
        </w:tc>
        <w:tc>
          <w:tcPr>
            <w:tcW w:w="488" w:type="dxa"/>
            <w:tcBorders>
              <w:top w:val="nil"/>
              <w:left w:val="nil"/>
              <w:bottom w:val="single" w:sz="4" w:space="0" w:color="auto"/>
              <w:right w:val="single" w:sz="4" w:space="0" w:color="auto"/>
            </w:tcBorders>
            <w:noWrap/>
            <w:vAlign w:val="bottom"/>
            <w:hideMark/>
          </w:tcPr>
          <w:p w14:paraId="2074D1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3C8D0EE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0A8238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362" w:type="dxa"/>
            <w:tcBorders>
              <w:top w:val="nil"/>
              <w:left w:val="nil"/>
              <w:bottom w:val="single" w:sz="4" w:space="0" w:color="auto"/>
              <w:right w:val="single" w:sz="4" w:space="0" w:color="auto"/>
            </w:tcBorders>
            <w:noWrap/>
            <w:vAlign w:val="bottom"/>
            <w:hideMark/>
          </w:tcPr>
          <w:p w14:paraId="40CA95E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200" w:type="dxa"/>
            <w:tcBorders>
              <w:top w:val="nil"/>
              <w:left w:val="nil"/>
              <w:bottom w:val="single" w:sz="4" w:space="0" w:color="auto"/>
              <w:right w:val="single" w:sz="4" w:space="0" w:color="auto"/>
            </w:tcBorders>
            <w:noWrap/>
            <w:vAlign w:val="bottom"/>
            <w:hideMark/>
          </w:tcPr>
          <w:p w14:paraId="36E568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16,571,000 </w:t>
            </w:r>
          </w:p>
        </w:tc>
      </w:tr>
      <w:tr w:rsidR="001B2C89" w:rsidRPr="00882EC6" w14:paraId="419C336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9C2BF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F39550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57F20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91ACB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407EF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F8A3DC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1570566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Keagenan</w:t>
            </w:r>
            <w:proofErr w:type="spellEnd"/>
          </w:p>
        </w:tc>
        <w:tc>
          <w:tcPr>
            <w:tcW w:w="488" w:type="dxa"/>
            <w:tcBorders>
              <w:top w:val="nil"/>
              <w:left w:val="nil"/>
              <w:bottom w:val="single" w:sz="4" w:space="0" w:color="auto"/>
              <w:right w:val="single" w:sz="4" w:space="0" w:color="auto"/>
            </w:tcBorders>
            <w:noWrap/>
            <w:vAlign w:val="bottom"/>
            <w:hideMark/>
          </w:tcPr>
          <w:p w14:paraId="11B085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C0689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1D42E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40460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6F64A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298815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06BEA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70592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BD8EE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C3D0E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D5E23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F8EDF5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071AA48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2425E6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D17A6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F5F19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E5DFB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67506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AB3EBA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FA640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7FE44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08C7F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8FE531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FC6B0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478F80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vAlign w:val="center"/>
            <w:hideMark/>
          </w:tcPr>
          <w:p w14:paraId="6FD027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Pakan</w:t>
            </w:r>
          </w:p>
        </w:tc>
        <w:tc>
          <w:tcPr>
            <w:tcW w:w="488" w:type="dxa"/>
            <w:tcBorders>
              <w:top w:val="nil"/>
              <w:left w:val="nil"/>
              <w:bottom w:val="single" w:sz="4" w:space="0" w:color="auto"/>
              <w:right w:val="single" w:sz="4" w:space="0" w:color="auto"/>
            </w:tcBorders>
            <w:noWrap/>
            <w:vAlign w:val="bottom"/>
            <w:hideMark/>
          </w:tcPr>
          <w:p w14:paraId="1F8320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483E4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2D202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DAF03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E23B3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32D195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36509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62233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234F8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1AADBB3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Wewangriu</w:t>
            </w:r>
            <w:proofErr w:type="spellEnd"/>
          </w:p>
        </w:tc>
        <w:tc>
          <w:tcPr>
            <w:tcW w:w="1749" w:type="dxa"/>
            <w:tcBorders>
              <w:top w:val="nil"/>
              <w:left w:val="nil"/>
              <w:bottom w:val="single" w:sz="4" w:space="0" w:color="auto"/>
              <w:right w:val="single" w:sz="4" w:space="0" w:color="auto"/>
            </w:tcBorders>
            <w:noWrap/>
            <w:vAlign w:val="bottom"/>
            <w:hideMark/>
          </w:tcPr>
          <w:p w14:paraId="15F30A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Sejahtera</w:t>
            </w:r>
          </w:p>
        </w:tc>
        <w:tc>
          <w:tcPr>
            <w:tcW w:w="298" w:type="dxa"/>
            <w:tcBorders>
              <w:top w:val="nil"/>
              <w:left w:val="nil"/>
              <w:bottom w:val="single" w:sz="4" w:space="0" w:color="auto"/>
              <w:right w:val="single" w:sz="4" w:space="0" w:color="auto"/>
            </w:tcBorders>
            <w:noWrap/>
            <w:vAlign w:val="bottom"/>
            <w:hideMark/>
          </w:tcPr>
          <w:p w14:paraId="27E80B6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center"/>
            <w:hideMark/>
          </w:tcPr>
          <w:p w14:paraId="0C0A3B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w:t>
            </w:r>
            <w:proofErr w:type="spellStart"/>
            <w:r w:rsidRPr="00882EC6">
              <w:rPr>
                <w:rFonts w:ascii="Calibri" w:eastAsia="Times New Roman" w:hAnsi="Calibri" w:cs="Calibri"/>
                <w:color w:val="000000"/>
                <w:sz w:val="16"/>
                <w:szCs w:val="16"/>
              </w:rPr>
              <w:t>Terowongan</w:t>
            </w:r>
            <w:proofErr w:type="spellEnd"/>
          </w:p>
        </w:tc>
        <w:tc>
          <w:tcPr>
            <w:tcW w:w="488" w:type="dxa"/>
            <w:tcBorders>
              <w:top w:val="nil"/>
              <w:left w:val="nil"/>
              <w:bottom w:val="single" w:sz="4" w:space="0" w:color="auto"/>
              <w:right w:val="single" w:sz="4" w:space="0" w:color="auto"/>
            </w:tcBorders>
            <w:noWrap/>
            <w:vAlign w:val="bottom"/>
            <w:hideMark/>
          </w:tcPr>
          <w:p w14:paraId="7FA892F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011BC2B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210A836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B610A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4E43E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694286E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43282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0CC70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E0407A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0BA6A43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Laskap</w:t>
            </w:r>
            <w:proofErr w:type="spellEnd"/>
          </w:p>
        </w:tc>
        <w:tc>
          <w:tcPr>
            <w:tcW w:w="1749" w:type="dxa"/>
            <w:tcBorders>
              <w:top w:val="nil"/>
              <w:left w:val="nil"/>
              <w:bottom w:val="single" w:sz="4" w:space="0" w:color="auto"/>
              <w:right w:val="single" w:sz="4" w:space="0" w:color="auto"/>
            </w:tcBorders>
            <w:noWrap/>
            <w:vAlign w:val="bottom"/>
            <w:hideMark/>
          </w:tcPr>
          <w:p w14:paraId="12F72A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Maju Bersama</w:t>
            </w:r>
          </w:p>
        </w:tc>
        <w:tc>
          <w:tcPr>
            <w:tcW w:w="298" w:type="dxa"/>
            <w:tcBorders>
              <w:top w:val="nil"/>
              <w:left w:val="nil"/>
              <w:bottom w:val="single" w:sz="4" w:space="0" w:color="auto"/>
              <w:right w:val="single" w:sz="4" w:space="0" w:color="auto"/>
            </w:tcBorders>
            <w:noWrap/>
            <w:vAlign w:val="bottom"/>
            <w:hideMark/>
          </w:tcPr>
          <w:p w14:paraId="2F130F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center"/>
            <w:hideMark/>
          </w:tcPr>
          <w:p w14:paraId="093A0EA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Konveksi</w:t>
            </w:r>
            <w:proofErr w:type="spellEnd"/>
          </w:p>
        </w:tc>
        <w:tc>
          <w:tcPr>
            <w:tcW w:w="488" w:type="dxa"/>
            <w:tcBorders>
              <w:top w:val="nil"/>
              <w:left w:val="nil"/>
              <w:bottom w:val="single" w:sz="4" w:space="0" w:color="auto"/>
              <w:right w:val="single" w:sz="4" w:space="0" w:color="auto"/>
            </w:tcBorders>
            <w:noWrap/>
            <w:vAlign w:val="bottom"/>
            <w:hideMark/>
          </w:tcPr>
          <w:p w14:paraId="13503C2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0820CC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D535CD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21E73D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54F96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21,270,000 </w:t>
            </w:r>
          </w:p>
        </w:tc>
      </w:tr>
      <w:tr w:rsidR="00882EC6" w:rsidRPr="00882EC6" w14:paraId="3B22115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83E64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CA9E8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D49E0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630B2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544DE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E06EB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center"/>
            <w:hideMark/>
          </w:tcPr>
          <w:p w14:paraId="3A72D9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Bus </w:t>
            </w:r>
            <w:proofErr w:type="spellStart"/>
            <w:r w:rsidRPr="00882EC6">
              <w:rPr>
                <w:rFonts w:ascii="Calibri" w:eastAsia="Times New Roman" w:hAnsi="Calibri" w:cs="Calibri"/>
                <w:color w:val="000000"/>
                <w:sz w:val="16"/>
                <w:szCs w:val="16"/>
              </w:rPr>
              <w:t>Sekolah</w:t>
            </w:r>
            <w:proofErr w:type="spellEnd"/>
          </w:p>
        </w:tc>
        <w:tc>
          <w:tcPr>
            <w:tcW w:w="488" w:type="dxa"/>
            <w:tcBorders>
              <w:top w:val="nil"/>
              <w:left w:val="nil"/>
              <w:bottom w:val="single" w:sz="4" w:space="0" w:color="auto"/>
              <w:right w:val="single" w:sz="4" w:space="0" w:color="auto"/>
            </w:tcBorders>
            <w:noWrap/>
            <w:vAlign w:val="bottom"/>
            <w:hideMark/>
          </w:tcPr>
          <w:p w14:paraId="631F8B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C4039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6EEE3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5A3FA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ED060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29B8B9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4FF78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7C6DCF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31803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B5633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4F7FF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913A92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noWrap/>
            <w:vAlign w:val="center"/>
            <w:hideMark/>
          </w:tcPr>
          <w:p w14:paraId="224D0A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Workshop Las</w:t>
            </w:r>
          </w:p>
        </w:tc>
        <w:tc>
          <w:tcPr>
            <w:tcW w:w="488" w:type="dxa"/>
            <w:tcBorders>
              <w:top w:val="nil"/>
              <w:left w:val="nil"/>
              <w:bottom w:val="single" w:sz="4" w:space="0" w:color="auto"/>
              <w:right w:val="single" w:sz="4" w:space="0" w:color="auto"/>
            </w:tcBorders>
            <w:noWrap/>
            <w:vAlign w:val="bottom"/>
            <w:hideMark/>
          </w:tcPr>
          <w:p w14:paraId="0092AF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65A2F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CED4C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697C3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732CA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3800DB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4470D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4E290E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2DF0A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1A482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F1C8F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5AD5BE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noWrap/>
            <w:vAlign w:val="center"/>
            <w:hideMark/>
          </w:tcPr>
          <w:p w14:paraId="26ABB3B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Suplier</w:t>
            </w:r>
            <w:proofErr w:type="spellEnd"/>
            <w:r w:rsidRPr="00882EC6">
              <w:rPr>
                <w:rFonts w:ascii="Calibri" w:eastAsia="Times New Roman" w:hAnsi="Calibri" w:cs="Calibri"/>
                <w:color w:val="000000"/>
                <w:sz w:val="16"/>
                <w:szCs w:val="16"/>
              </w:rPr>
              <w:t xml:space="preserve"> Material</w:t>
            </w:r>
          </w:p>
        </w:tc>
        <w:tc>
          <w:tcPr>
            <w:tcW w:w="488" w:type="dxa"/>
            <w:tcBorders>
              <w:top w:val="nil"/>
              <w:left w:val="nil"/>
              <w:bottom w:val="single" w:sz="4" w:space="0" w:color="auto"/>
              <w:right w:val="single" w:sz="4" w:space="0" w:color="auto"/>
            </w:tcBorders>
            <w:noWrap/>
            <w:vAlign w:val="bottom"/>
            <w:hideMark/>
          </w:tcPr>
          <w:p w14:paraId="241A44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EC4C3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D9067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7CE26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AA6FE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EC3DBC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29BCD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E171B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8066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12</w:t>
            </w:r>
          </w:p>
        </w:tc>
        <w:tc>
          <w:tcPr>
            <w:tcW w:w="1450" w:type="dxa"/>
            <w:tcBorders>
              <w:top w:val="nil"/>
              <w:left w:val="nil"/>
              <w:bottom w:val="single" w:sz="4" w:space="0" w:color="auto"/>
              <w:right w:val="single" w:sz="4" w:space="0" w:color="auto"/>
            </w:tcBorders>
            <w:noWrap/>
            <w:vAlign w:val="bottom"/>
            <w:hideMark/>
          </w:tcPr>
          <w:p w14:paraId="63D6951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Pongkeru</w:t>
            </w:r>
            <w:proofErr w:type="spellEnd"/>
          </w:p>
        </w:tc>
        <w:tc>
          <w:tcPr>
            <w:tcW w:w="1749" w:type="dxa"/>
            <w:tcBorders>
              <w:top w:val="nil"/>
              <w:left w:val="nil"/>
              <w:bottom w:val="single" w:sz="4" w:space="0" w:color="auto"/>
              <w:right w:val="single" w:sz="4" w:space="0" w:color="auto"/>
            </w:tcBorders>
            <w:noWrap/>
            <w:vAlign w:val="bottom"/>
            <w:hideMark/>
          </w:tcPr>
          <w:p w14:paraId="3A21C9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Muda Berkarya</w:t>
            </w:r>
          </w:p>
        </w:tc>
        <w:tc>
          <w:tcPr>
            <w:tcW w:w="298" w:type="dxa"/>
            <w:tcBorders>
              <w:top w:val="nil"/>
              <w:left w:val="nil"/>
              <w:bottom w:val="single" w:sz="4" w:space="0" w:color="auto"/>
              <w:right w:val="single" w:sz="4" w:space="0" w:color="auto"/>
            </w:tcBorders>
            <w:noWrap/>
            <w:vAlign w:val="bottom"/>
            <w:hideMark/>
          </w:tcPr>
          <w:p w14:paraId="3D46A2E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9E40F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Alat Berat</w:t>
            </w:r>
          </w:p>
        </w:tc>
        <w:tc>
          <w:tcPr>
            <w:tcW w:w="488" w:type="dxa"/>
            <w:tcBorders>
              <w:top w:val="nil"/>
              <w:left w:val="nil"/>
              <w:bottom w:val="single" w:sz="4" w:space="0" w:color="auto"/>
              <w:right w:val="single" w:sz="4" w:space="0" w:color="auto"/>
            </w:tcBorders>
            <w:noWrap/>
            <w:vAlign w:val="bottom"/>
            <w:hideMark/>
          </w:tcPr>
          <w:p w14:paraId="1D37235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6753BAB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22FC15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D19414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CE957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304,650,000 </w:t>
            </w:r>
          </w:p>
        </w:tc>
      </w:tr>
      <w:tr w:rsidR="00882EC6" w:rsidRPr="00882EC6" w14:paraId="6A1E180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AD44D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DA340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ADC08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13</w:t>
            </w:r>
          </w:p>
        </w:tc>
        <w:tc>
          <w:tcPr>
            <w:tcW w:w="1450" w:type="dxa"/>
            <w:tcBorders>
              <w:top w:val="nil"/>
              <w:left w:val="nil"/>
              <w:bottom w:val="single" w:sz="4" w:space="0" w:color="auto"/>
              <w:right w:val="single" w:sz="4" w:space="0" w:color="auto"/>
            </w:tcBorders>
            <w:noWrap/>
            <w:vAlign w:val="bottom"/>
            <w:hideMark/>
          </w:tcPr>
          <w:p w14:paraId="663E62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Pasi-Pasi</w:t>
            </w:r>
          </w:p>
        </w:tc>
        <w:tc>
          <w:tcPr>
            <w:tcW w:w="1749" w:type="dxa"/>
            <w:tcBorders>
              <w:top w:val="nil"/>
              <w:left w:val="nil"/>
              <w:bottom w:val="single" w:sz="4" w:space="0" w:color="auto"/>
              <w:right w:val="single" w:sz="4" w:space="0" w:color="auto"/>
            </w:tcBorders>
            <w:noWrap/>
            <w:vAlign w:val="bottom"/>
            <w:hideMark/>
          </w:tcPr>
          <w:p w14:paraId="0263FF8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Pasi-Pasi Jaya</w:t>
            </w:r>
          </w:p>
        </w:tc>
        <w:tc>
          <w:tcPr>
            <w:tcW w:w="298" w:type="dxa"/>
            <w:tcBorders>
              <w:top w:val="nil"/>
              <w:left w:val="nil"/>
              <w:bottom w:val="single" w:sz="4" w:space="0" w:color="auto"/>
              <w:right w:val="single" w:sz="4" w:space="0" w:color="auto"/>
            </w:tcBorders>
            <w:noWrap/>
            <w:vAlign w:val="bottom"/>
            <w:hideMark/>
          </w:tcPr>
          <w:p w14:paraId="514E6A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857D0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Home Industri</w:t>
            </w:r>
          </w:p>
        </w:tc>
        <w:tc>
          <w:tcPr>
            <w:tcW w:w="488" w:type="dxa"/>
            <w:tcBorders>
              <w:top w:val="nil"/>
              <w:left w:val="nil"/>
              <w:bottom w:val="single" w:sz="4" w:space="0" w:color="auto"/>
              <w:right w:val="single" w:sz="4" w:space="0" w:color="auto"/>
            </w:tcBorders>
            <w:noWrap/>
            <w:vAlign w:val="bottom"/>
            <w:hideMark/>
          </w:tcPr>
          <w:p w14:paraId="6BE195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82839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A404C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FC81C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B0857D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0BE4D8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F8DF2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239F1C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A0729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14</w:t>
            </w:r>
          </w:p>
        </w:tc>
        <w:tc>
          <w:tcPr>
            <w:tcW w:w="1450" w:type="dxa"/>
            <w:tcBorders>
              <w:top w:val="nil"/>
              <w:left w:val="nil"/>
              <w:bottom w:val="single" w:sz="4" w:space="0" w:color="auto"/>
              <w:right w:val="single" w:sz="4" w:space="0" w:color="auto"/>
            </w:tcBorders>
            <w:noWrap/>
            <w:vAlign w:val="bottom"/>
            <w:hideMark/>
          </w:tcPr>
          <w:p w14:paraId="6FCD3C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w:t>
            </w:r>
          </w:p>
        </w:tc>
        <w:tc>
          <w:tcPr>
            <w:tcW w:w="1749" w:type="dxa"/>
            <w:tcBorders>
              <w:top w:val="nil"/>
              <w:left w:val="nil"/>
              <w:bottom w:val="single" w:sz="4" w:space="0" w:color="auto"/>
              <w:right w:val="single" w:sz="4" w:space="0" w:color="auto"/>
            </w:tcBorders>
            <w:noWrap/>
            <w:vAlign w:val="bottom"/>
            <w:hideMark/>
          </w:tcPr>
          <w:p w14:paraId="2F8679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Jaya</w:t>
            </w:r>
          </w:p>
        </w:tc>
        <w:tc>
          <w:tcPr>
            <w:tcW w:w="298" w:type="dxa"/>
            <w:tcBorders>
              <w:top w:val="nil"/>
              <w:left w:val="nil"/>
              <w:bottom w:val="single" w:sz="4" w:space="0" w:color="auto"/>
              <w:right w:val="single" w:sz="4" w:space="0" w:color="auto"/>
            </w:tcBorders>
            <w:noWrap/>
            <w:vAlign w:val="bottom"/>
            <w:hideMark/>
          </w:tcPr>
          <w:p w14:paraId="550119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262ABC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Bus </w:t>
            </w:r>
            <w:proofErr w:type="spellStart"/>
            <w:r w:rsidRPr="00882EC6">
              <w:rPr>
                <w:rFonts w:ascii="Calibri" w:eastAsia="Times New Roman" w:hAnsi="Calibri" w:cs="Calibri"/>
                <w:color w:val="000000"/>
                <w:sz w:val="16"/>
                <w:szCs w:val="16"/>
              </w:rPr>
              <w:t>Sekolah</w:t>
            </w:r>
            <w:proofErr w:type="spellEnd"/>
          </w:p>
        </w:tc>
        <w:tc>
          <w:tcPr>
            <w:tcW w:w="488" w:type="dxa"/>
            <w:tcBorders>
              <w:top w:val="nil"/>
              <w:left w:val="nil"/>
              <w:bottom w:val="single" w:sz="4" w:space="0" w:color="auto"/>
              <w:right w:val="single" w:sz="4" w:space="0" w:color="auto"/>
            </w:tcBorders>
            <w:noWrap/>
            <w:vAlign w:val="bottom"/>
            <w:hideMark/>
          </w:tcPr>
          <w:p w14:paraId="509E823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6BF6B26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226F04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5ADC01E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5419A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4,150,000 </w:t>
            </w:r>
          </w:p>
        </w:tc>
      </w:tr>
      <w:tr w:rsidR="00882EC6" w:rsidRPr="00882EC6" w14:paraId="3D1D984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FB188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8DE54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45989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9F4BA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C98C41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BA8A1B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1F50DC2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Jual Beli Spare Part Alat Berat (10 Roda)</w:t>
            </w:r>
          </w:p>
        </w:tc>
        <w:tc>
          <w:tcPr>
            <w:tcW w:w="488" w:type="dxa"/>
            <w:tcBorders>
              <w:top w:val="nil"/>
              <w:left w:val="nil"/>
              <w:bottom w:val="single" w:sz="4" w:space="0" w:color="auto"/>
              <w:right w:val="single" w:sz="4" w:space="0" w:color="auto"/>
            </w:tcBorders>
            <w:noWrap/>
            <w:vAlign w:val="bottom"/>
            <w:hideMark/>
          </w:tcPr>
          <w:p w14:paraId="7C1967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5AA5C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39ACF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51039D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A8861D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EBCF51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6766E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0E2C1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2407F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5312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0FF95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80965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673" w:type="dxa"/>
            <w:tcBorders>
              <w:top w:val="nil"/>
              <w:left w:val="nil"/>
              <w:bottom w:val="single" w:sz="4" w:space="0" w:color="auto"/>
              <w:right w:val="single" w:sz="4" w:space="0" w:color="auto"/>
            </w:tcBorders>
            <w:noWrap/>
            <w:vAlign w:val="bottom"/>
            <w:hideMark/>
          </w:tcPr>
          <w:p w14:paraId="1B8082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88" w:type="dxa"/>
            <w:tcBorders>
              <w:top w:val="nil"/>
              <w:left w:val="nil"/>
              <w:bottom w:val="single" w:sz="4" w:space="0" w:color="auto"/>
              <w:right w:val="single" w:sz="4" w:space="0" w:color="auto"/>
            </w:tcBorders>
            <w:noWrap/>
            <w:vAlign w:val="bottom"/>
            <w:hideMark/>
          </w:tcPr>
          <w:p w14:paraId="2C2423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17901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A3C90E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08FC7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6DB1B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443670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213FF2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100" w:type="dxa"/>
            <w:tcBorders>
              <w:top w:val="nil"/>
              <w:left w:val="nil"/>
              <w:bottom w:val="single" w:sz="4" w:space="0" w:color="auto"/>
              <w:right w:val="single" w:sz="4" w:space="0" w:color="auto"/>
            </w:tcBorders>
            <w:noWrap/>
            <w:vAlign w:val="bottom"/>
            <w:hideMark/>
          </w:tcPr>
          <w:p w14:paraId="243035B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Wasuponda</w:t>
            </w:r>
            <w:proofErr w:type="spellEnd"/>
          </w:p>
        </w:tc>
        <w:tc>
          <w:tcPr>
            <w:tcW w:w="379" w:type="dxa"/>
            <w:tcBorders>
              <w:top w:val="nil"/>
              <w:left w:val="nil"/>
              <w:bottom w:val="single" w:sz="4" w:space="0" w:color="auto"/>
              <w:right w:val="single" w:sz="4" w:space="0" w:color="auto"/>
            </w:tcBorders>
            <w:noWrap/>
            <w:vAlign w:val="bottom"/>
            <w:hideMark/>
          </w:tcPr>
          <w:p w14:paraId="6888757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60EDF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Kawata</w:t>
            </w:r>
          </w:p>
        </w:tc>
        <w:tc>
          <w:tcPr>
            <w:tcW w:w="1749" w:type="dxa"/>
            <w:tcBorders>
              <w:top w:val="nil"/>
              <w:left w:val="nil"/>
              <w:bottom w:val="single" w:sz="4" w:space="0" w:color="auto"/>
              <w:right w:val="single" w:sz="4" w:space="0" w:color="auto"/>
            </w:tcBorders>
            <w:noWrap/>
            <w:vAlign w:val="bottom"/>
            <w:hideMark/>
          </w:tcPr>
          <w:p w14:paraId="13937FE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Lawora</w:t>
            </w:r>
            <w:proofErr w:type="spellEnd"/>
            <w:r w:rsidRPr="00882EC6">
              <w:rPr>
                <w:rFonts w:ascii="Calibri" w:eastAsia="Times New Roman" w:hAnsi="Calibri" w:cs="Calibri"/>
                <w:color w:val="000000"/>
                <w:sz w:val="16"/>
                <w:szCs w:val="16"/>
              </w:rPr>
              <w:t xml:space="preserve"> Jaya</w:t>
            </w:r>
          </w:p>
        </w:tc>
        <w:tc>
          <w:tcPr>
            <w:tcW w:w="298" w:type="dxa"/>
            <w:tcBorders>
              <w:top w:val="nil"/>
              <w:left w:val="nil"/>
              <w:bottom w:val="single" w:sz="4" w:space="0" w:color="auto"/>
              <w:right w:val="single" w:sz="4" w:space="0" w:color="auto"/>
            </w:tcBorders>
            <w:noWrap/>
            <w:vAlign w:val="bottom"/>
            <w:hideMark/>
          </w:tcPr>
          <w:p w14:paraId="1C9DDB1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6EEAE0F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
        </w:tc>
        <w:tc>
          <w:tcPr>
            <w:tcW w:w="488" w:type="dxa"/>
            <w:tcBorders>
              <w:top w:val="nil"/>
              <w:left w:val="nil"/>
              <w:bottom w:val="single" w:sz="4" w:space="0" w:color="auto"/>
              <w:right w:val="single" w:sz="4" w:space="0" w:color="auto"/>
            </w:tcBorders>
            <w:noWrap/>
            <w:vAlign w:val="bottom"/>
            <w:hideMark/>
          </w:tcPr>
          <w:p w14:paraId="43C534E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F8A6AC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C2F930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82991F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7DD1CA1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3C6B252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8D4E6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AAC6C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3C04A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2F521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10A72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8CA992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2F61B26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SewaTenda</w:t>
            </w:r>
            <w:proofErr w:type="spellEnd"/>
            <w:r w:rsidRPr="00882EC6">
              <w:rPr>
                <w:rFonts w:ascii="Calibri" w:eastAsia="Times New Roman" w:hAnsi="Calibri" w:cs="Calibri"/>
                <w:color w:val="000000"/>
                <w:sz w:val="16"/>
                <w:szCs w:val="16"/>
              </w:rPr>
              <w:t xml:space="preserve"> &amp;</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5206C9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97A8A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D16EC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37DD0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CB8E6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F90893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57D24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CDD13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8454DE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05CADD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29F78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ADE7E8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54A9959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Mesin</w:t>
            </w:r>
            <w:proofErr w:type="spellEnd"/>
            <w:r w:rsidRPr="00882EC6">
              <w:rPr>
                <w:rFonts w:ascii="Calibri" w:eastAsia="Times New Roman" w:hAnsi="Calibri" w:cs="Calibri"/>
                <w:color w:val="000000"/>
                <w:sz w:val="16"/>
                <w:szCs w:val="16"/>
              </w:rPr>
              <w:t xml:space="preserve"> Molen </w:t>
            </w:r>
          </w:p>
        </w:tc>
        <w:tc>
          <w:tcPr>
            <w:tcW w:w="488" w:type="dxa"/>
            <w:tcBorders>
              <w:top w:val="nil"/>
              <w:left w:val="nil"/>
              <w:bottom w:val="single" w:sz="4" w:space="0" w:color="auto"/>
              <w:right w:val="single" w:sz="4" w:space="0" w:color="auto"/>
            </w:tcBorders>
            <w:noWrap/>
            <w:vAlign w:val="bottom"/>
            <w:hideMark/>
          </w:tcPr>
          <w:p w14:paraId="08DD1F7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60E09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39CCB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1306A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97BDB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EFBFCF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6ED2C5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3CA0C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57D5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9B002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069AEA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15DE72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vAlign w:val="center"/>
            <w:hideMark/>
          </w:tcPr>
          <w:p w14:paraId="2A799C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Jasa Walas Mini</w:t>
            </w:r>
          </w:p>
        </w:tc>
        <w:tc>
          <w:tcPr>
            <w:tcW w:w="488" w:type="dxa"/>
            <w:tcBorders>
              <w:top w:val="nil"/>
              <w:left w:val="nil"/>
              <w:bottom w:val="single" w:sz="4" w:space="0" w:color="auto"/>
              <w:right w:val="single" w:sz="4" w:space="0" w:color="auto"/>
            </w:tcBorders>
            <w:noWrap/>
            <w:vAlign w:val="bottom"/>
            <w:hideMark/>
          </w:tcPr>
          <w:p w14:paraId="167DA7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D9FA5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0AB9B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285ED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702BC3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837687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424B8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FCB6F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A789D2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031E1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49FCB3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142A37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single" w:sz="4" w:space="0" w:color="auto"/>
              <w:right w:val="single" w:sz="4" w:space="0" w:color="auto"/>
            </w:tcBorders>
            <w:vAlign w:val="center"/>
            <w:hideMark/>
          </w:tcPr>
          <w:p w14:paraId="1485DA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E1A86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A9D5D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22A3A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919BA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B257C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6B6A56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0AF96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B2F08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6750E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3AA34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39E19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3402D6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2673" w:type="dxa"/>
            <w:tcBorders>
              <w:top w:val="nil"/>
              <w:left w:val="nil"/>
              <w:bottom w:val="single" w:sz="4" w:space="0" w:color="auto"/>
              <w:right w:val="single" w:sz="4" w:space="0" w:color="auto"/>
            </w:tcBorders>
            <w:vAlign w:val="center"/>
            <w:hideMark/>
          </w:tcPr>
          <w:p w14:paraId="501989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Fotocopy</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7ECB33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486F0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7D218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205F9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A53AA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1270D22F"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7F41F9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B6C75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AEBC39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51BC66B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Parumpanai</w:t>
            </w:r>
            <w:proofErr w:type="spellEnd"/>
          </w:p>
        </w:tc>
        <w:tc>
          <w:tcPr>
            <w:tcW w:w="1749" w:type="dxa"/>
            <w:tcBorders>
              <w:top w:val="nil"/>
              <w:left w:val="nil"/>
              <w:bottom w:val="single" w:sz="4" w:space="0" w:color="auto"/>
              <w:right w:val="single" w:sz="4" w:space="0" w:color="auto"/>
            </w:tcBorders>
            <w:noWrap/>
            <w:vAlign w:val="bottom"/>
            <w:hideMark/>
          </w:tcPr>
          <w:p w14:paraId="43BCED3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Ranggo</w:t>
            </w:r>
            <w:proofErr w:type="spellEnd"/>
            <w:r w:rsidRPr="00882EC6">
              <w:rPr>
                <w:rFonts w:ascii="Calibri" w:eastAsia="Times New Roman" w:hAnsi="Calibri" w:cs="Calibri"/>
                <w:color w:val="000000"/>
                <w:sz w:val="16"/>
                <w:szCs w:val="16"/>
              </w:rPr>
              <w:t xml:space="preserve"> Ratu</w:t>
            </w:r>
          </w:p>
        </w:tc>
        <w:tc>
          <w:tcPr>
            <w:tcW w:w="298" w:type="dxa"/>
            <w:tcBorders>
              <w:top w:val="nil"/>
              <w:left w:val="nil"/>
              <w:bottom w:val="single" w:sz="4" w:space="0" w:color="auto"/>
              <w:right w:val="single" w:sz="4" w:space="0" w:color="auto"/>
            </w:tcBorders>
            <w:noWrap/>
            <w:vAlign w:val="bottom"/>
            <w:hideMark/>
          </w:tcPr>
          <w:p w14:paraId="41E5516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157121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Sewa Tenda</w:t>
            </w:r>
          </w:p>
        </w:tc>
        <w:tc>
          <w:tcPr>
            <w:tcW w:w="488" w:type="dxa"/>
            <w:tcBorders>
              <w:top w:val="nil"/>
              <w:left w:val="nil"/>
              <w:bottom w:val="single" w:sz="4" w:space="0" w:color="auto"/>
              <w:right w:val="single" w:sz="4" w:space="0" w:color="auto"/>
            </w:tcBorders>
            <w:noWrap/>
            <w:vAlign w:val="bottom"/>
            <w:hideMark/>
          </w:tcPr>
          <w:p w14:paraId="3026DA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5D8D87E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9A39DA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4E40F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C3BEF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4,950,000 </w:t>
            </w:r>
          </w:p>
        </w:tc>
      </w:tr>
      <w:tr w:rsidR="001B2C89" w:rsidRPr="00882EC6" w14:paraId="006F5CB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D3C228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064E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7EBE4A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1FAF44B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Balambano</w:t>
            </w:r>
            <w:proofErr w:type="spellEnd"/>
          </w:p>
        </w:tc>
        <w:tc>
          <w:tcPr>
            <w:tcW w:w="1749" w:type="dxa"/>
            <w:tcBorders>
              <w:top w:val="nil"/>
              <w:left w:val="nil"/>
              <w:bottom w:val="single" w:sz="4" w:space="0" w:color="auto"/>
              <w:right w:val="single" w:sz="4" w:space="0" w:color="auto"/>
            </w:tcBorders>
            <w:noWrap/>
            <w:vAlign w:val="bottom"/>
            <w:hideMark/>
          </w:tcPr>
          <w:p w14:paraId="21EBF1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Berkah</w:t>
            </w:r>
          </w:p>
        </w:tc>
        <w:tc>
          <w:tcPr>
            <w:tcW w:w="298" w:type="dxa"/>
            <w:tcBorders>
              <w:top w:val="nil"/>
              <w:left w:val="nil"/>
              <w:bottom w:val="single" w:sz="4" w:space="0" w:color="auto"/>
              <w:right w:val="single" w:sz="4" w:space="0" w:color="auto"/>
            </w:tcBorders>
            <w:noWrap/>
            <w:vAlign w:val="bottom"/>
            <w:hideMark/>
          </w:tcPr>
          <w:p w14:paraId="73AA1C1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6003E3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 xml:space="preserve"> dan Tenda</w:t>
            </w:r>
          </w:p>
        </w:tc>
        <w:tc>
          <w:tcPr>
            <w:tcW w:w="488" w:type="dxa"/>
            <w:tcBorders>
              <w:top w:val="nil"/>
              <w:left w:val="nil"/>
              <w:bottom w:val="single" w:sz="4" w:space="0" w:color="auto"/>
              <w:right w:val="single" w:sz="4" w:space="0" w:color="auto"/>
            </w:tcBorders>
            <w:noWrap/>
            <w:vAlign w:val="bottom"/>
            <w:hideMark/>
          </w:tcPr>
          <w:p w14:paraId="103FC8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9F398F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13F627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7B248E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DA28F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6,000,000 </w:t>
            </w:r>
          </w:p>
        </w:tc>
      </w:tr>
      <w:tr w:rsidR="001B2C89" w:rsidRPr="00882EC6" w14:paraId="741414F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B454D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CAF5A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E2220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E4E268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7291A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EEF69A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bottom"/>
            <w:hideMark/>
          </w:tcPr>
          <w:p w14:paraId="11B428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Agen LPG</w:t>
            </w:r>
          </w:p>
        </w:tc>
        <w:tc>
          <w:tcPr>
            <w:tcW w:w="488" w:type="dxa"/>
            <w:tcBorders>
              <w:top w:val="nil"/>
              <w:left w:val="nil"/>
              <w:bottom w:val="single" w:sz="4" w:space="0" w:color="auto"/>
              <w:right w:val="single" w:sz="4" w:space="0" w:color="auto"/>
            </w:tcBorders>
            <w:noWrap/>
            <w:vAlign w:val="bottom"/>
            <w:hideMark/>
          </w:tcPr>
          <w:p w14:paraId="478FBA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FFCB1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C4341F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B47863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1F4B6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97AF6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174C4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7AC2F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3B833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2CAEC8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8441A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7C1701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bottom"/>
            <w:hideMark/>
          </w:tcPr>
          <w:p w14:paraId="52F5F02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Saprodi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Pertanian</w:t>
            </w:r>
            <w:proofErr w:type="spellEnd"/>
          </w:p>
        </w:tc>
        <w:tc>
          <w:tcPr>
            <w:tcW w:w="488" w:type="dxa"/>
            <w:tcBorders>
              <w:top w:val="nil"/>
              <w:left w:val="nil"/>
              <w:bottom w:val="single" w:sz="4" w:space="0" w:color="auto"/>
              <w:right w:val="single" w:sz="4" w:space="0" w:color="auto"/>
            </w:tcBorders>
            <w:noWrap/>
            <w:vAlign w:val="bottom"/>
            <w:hideMark/>
          </w:tcPr>
          <w:p w14:paraId="400A10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D33A1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0C69B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E507F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138C2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544F023"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D41EB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4E6AE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0AF166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07FAB7A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Wasuponda</w:t>
            </w:r>
            <w:proofErr w:type="spellEnd"/>
          </w:p>
        </w:tc>
        <w:tc>
          <w:tcPr>
            <w:tcW w:w="1749" w:type="dxa"/>
            <w:tcBorders>
              <w:top w:val="nil"/>
              <w:left w:val="nil"/>
              <w:bottom w:val="single" w:sz="4" w:space="0" w:color="auto"/>
              <w:right w:val="single" w:sz="4" w:space="0" w:color="auto"/>
            </w:tcBorders>
            <w:noWrap/>
            <w:vAlign w:val="bottom"/>
            <w:hideMark/>
          </w:tcPr>
          <w:p w14:paraId="386318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Batu </w:t>
            </w:r>
            <w:proofErr w:type="spellStart"/>
            <w:r w:rsidRPr="00882EC6">
              <w:rPr>
                <w:rFonts w:ascii="Calibri" w:eastAsia="Times New Roman" w:hAnsi="Calibri" w:cs="Calibri"/>
                <w:color w:val="000000"/>
                <w:sz w:val="16"/>
                <w:szCs w:val="16"/>
              </w:rPr>
              <w:t>Nenas</w:t>
            </w:r>
            <w:proofErr w:type="spellEnd"/>
          </w:p>
        </w:tc>
        <w:tc>
          <w:tcPr>
            <w:tcW w:w="298" w:type="dxa"/>
            <w:tcBorders>
              <w:top w:val="nil"/>
              <w:left w:val="nil"/>
              <w:bottom w:val="single" w:sz="4" w:space="0" w:color="auto"/>
              <w:right w:val="single" w:sz="4" w:space="0" w:color="auto"/>
            </w:tcBorders>
            <w:noWrap/>
            <w:vAlign w:val="bottom"/>
            <w:hideMark/>
          </w:tcPr>
          <w:p w14:paraId="4CB8090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B3F6EF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LPG</w:t>
            </w:r>
          </w:p>
        </w:tc>
        <w:tc>
          <w:tcPr>
            <w:tcW w:w="488" w:type="dxa"/>
            <w:tcBorders>
              <w:top w:val="nil"/>
              <w:left w:val="nil"/>
              <w:bottom w:val="single" w:sz="4" w:space="0" w:color="auto"/>
              <w:right w:val="single" w:sz="4" w:space="0" w:color="auto"/>
            </w:tcBorders>
            <w:noWrap/>
            <w:vAlign w:val="bottom"/>
            <w:hideMark/>
          </w:tcPr>
          <w:p w14:paraId="5B90EB9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61AC10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20F63B6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151FE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19ED4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900,000 </w:t>
            </w:r>
          </w:p>
        </w:tc>
      </w:tr>
      <w:tr w:rsidR="001B2C89" w:rsidRPr="00882EC6" w14:paraId="4EC2CEF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0BD431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7C36A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EE1285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1ED5B79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Ledu-Ledu</w:t>
            </w:r>
            <w:proofErr w:type="spellEnd"/>
          </w:p>
        </w:tc>
        <w:tc>
          <w:tcPr>
            <w:tcW w:w="1749" w:type="dxa"/>
            <w:tcBorders>
              <w:top w:val="nil"/>
              <w:left w:val="nil"/>
              <w:bottom w:val="single" w:sz="4" w:space="0" w:color="auto"/>
              <w:right w:val="single" w:sz="4" w:space="0" w:color="auto"/>
            </w:tcBorders>
            <w:noWrap/>
            <w:vAlign w:val="bottom"/>
            <w:hideMark/>
          </w:tcPr>
          <w:p w14:paraId="07F042C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Tepoase</w:t>
            </w:r>
            <w:proofErr w:type="spellEnd"/>
          </w:p>
        </w:tc>
        <w:tc>
          <w:tcPr>
            <w:tcW w:w="298" w:type="dxa"/>
            <w:tcBorders>
              <w:top w:val="nil"/>
              <w:left w:val="nil"/>
              <w:bottom w:val="single" w:sz="4" w:space="0" w:color="auto"/>
              <w:right w:val="single" w:sz="4" w:space="0" w:color="auto"/>
            </w:tcBorders>
            <w:noWrap/>
            <w:vAlign w:val="bottom"/>
            <w:hideMark/>
          </w:tcPr>
          <w:p w14:paraId="273E342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18641CB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Pengadaan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53AEF3D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79CE85D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2F2063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9E535F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952F66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21,000,000 </w:t>
            </w:r>
          </w:p>
        </w:tc>
      </w:tr>
      <w:tr w:rsidR="001B2C89" w:rsidRPr="00882EC6" w14:paraId="52455FF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289B6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8186F5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C7496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FBE9F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EF1BE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B1AFF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65D326F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pasar </w:t>
            </w:r>
            <w:proofErr w:type="spellStart"/>
            <w:r w:rsidRPr="00882EC6">
              <w:rPr>
                <w:rFonts w:ascii="Calibri" w:eastAsia="Times New Roman" w:hAnsi="Calibri" w:cs="Calibri"/>
                <w:color w:val="000000"/>
                <w:sz w:val="16"/>
                <w:szCs w:val="16"/>
              </w:rPr>
              <w:t>desa</w:t>
            </w:r>
            <w:proofErr w:type="spellEnd"/>
          </w:p>
        </w:tc>
        <w:tc>
          <w:tcPr>
            <w:tcW w:w="488" w:type="dxa"/>
            <w:tcBorders>
              <w:top w:val="nil"/>
              <w:left w:val="nil"/>
              <w:bottom w:val="single" w:sz="4" w:space="0" w:color="auto"/>
              <w:right w:val="single" w:sz="4" w:space="0" w:color="auto"/>
            </w:tcBorders>
            <w:noWrap/>
            <w:vAlign w:val="bottom"/>
            <w:hideMark/>
          </w:tcPr>
          <w:p w14:paraId="708AE2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B1A13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25E6A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B2E89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35F838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4BCEB4C" w14:textId="77777777" w:rsidTr="001B2C89">
        <w:trPr>
          <w:trHeight w:val="450"/>
        </w:trPr>
        <w:tc>
          <w:tcPr>
            <w:tcW w:w="426" w:type="dxa"/>
            <w:tcBorders>
              <w:top w:val="nil"/>
              <w:left w:val="single" w:sz="4" w:space="0" w:color="auto"/>
              <w:bottom w:val="single" w:sz="4" w:space="0" w:color="auto"/>
              <w:right w:val="single" w:sz="4" w:space="0" w:color="auto"/>
            </w:tcBorders>
            <w:noWrap/>
            <w:vAlign w:val="bottom"/>
            <w:hideMark/>
          </w:tcPr>
          <w:p w14:paraId="4A7FF1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96B58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61EC9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62957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B0B4D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B9614D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vAlign w:val="center"/>
            <w:hideMark/>
          </w:tcPr>
          <w:p w14:paraId="37AAC1D8"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penyewaan kursi dan perlengkapan pesta</w:t>
            </w:r>
          </w:p>
        </w:tc>
        <w:tc>
          <w:tcPr>
            <w:tcW w:w="488" w:type="dxa"/>
            <w:tcBorders>
              <w:top w:val="nil"/>
              <w:left w:val="nil"/>
              <w:bottom w:val="single" w:sz="4" w:space="0" w:color="auto"/>
              <w:right w:val="single" w:sz="4" w:space="0" w:color="auto"/>
            </w:tcBorders>
            <w:noWrap/>
            <w:vAlign w:val="bottom"/>
            <w:hideMark/>
          </w:tcPr>
          <w:p w14:paraId="2CDB3C5C"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492" w:type="dxa"/>
            <w:tcBorders>
              <w:top w:val="nil"/>
              <w:left w:val="nil"/>
              <w:bottom w:val="single" w:sz="4" w:space="0" w:color="auto"/>
              <w:right w:val="single" w:sz="4" w:space="0" w:color="auto"/>
            </w:tcBorders>
            <w:noWrap/>
            <w:vAlign w:val="bottom"/>
            <w:hideMark/>
          </w:tcPr>
          <w:p w14:paraId="71A7546F"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618" w:type="dxa"/>
            <w:tcBorders>
              <w:top w:val="nil"/>
              <w:left w:val="nil"/>
              <w:bottom w:val="single" w:sz="4" w:space="0" w:color="auto"/>
              <w:right w:val="single" w:sz="4" w:space="0" w:color="auto"/>
            </w:tcBorders>
            <w:noWrap/>
            <w:vAlign w:val="bottom"/>
            <w:hideMark/>
          </w:tcPr>
          <w:p w14:paraId="3B5F1D50"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62" w:type="dxa"/>
            <w:tcBorders>
              <w:top w:val="nil"/>
              <w:left w:val="nil"/>
              <w:bottom w:val="single" w:sz="4" w:space="0" w:color="auto"/>
              <w:right w:val="single" w:sz="4" w:space="0" w:color="auto"/>
            </w:tcBorders>
            <w:noWrap/>
            <w:vAlign w:val="bottom"/>
            <w:hideMark/>
          </w:tcPr>
          <w:p w14:paraId="4AF44A9F"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200" w:type="dxa"/>
            <w:tcBorders>
              <w:top w:val="nil"/>
              <w:left w:val="nil"/>
              <w:bottom w:val="single" w:sz="4" w:space="0" w:color="auto"/>
              <w:right w:val="single" w:sz="4" w:space="0" w:color="auto"/>
            </w:tcBorders>
            <w:noWrap/>
            <w:vAlign w:val="bottom"/>
            <w:hideMark/>
          </w:tcPr>
          <w:p w14:paraId="18DF9752"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r>
      <w:tr w:rsidR="001B2C89" w:rsidRPr="00882EC6" w14:paraId="0217680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E9B9986"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100" w:type="dxa"/>
            <w:tcBorders>
              <w:top w:val="nil"/>
              <w:left w:val="nil"/>
              <w:bottom w:val="single" w:sz="4" w:space="0" w:color="auto"/>
              <w:right w:val="single" w:sz="4" w:space="0" w:color="auto"/>
            </w:tcBorders>
            <w:noWrap/>
            <w:vAlign w:val="bottom"/>
            <w:hideMark/>
          </w:tcPr>
          <w:p w14:paraId="625D9E7E"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79" w:type="dxa"/>
            <w:tcBorders>
              <w:top w:val="nil"/>
              <w:left w:val="nil"/>
              <w:bottom w:val="single" w:sz="4" w:space="0" w:color="auto"/>
              <w:right w:val="single" w:sz="4" w:space="0" w:color="auto"/>
            </w:tcBorders>
            <w:noWrap/>
            <w:vAlign w:val="bottom"/>
            <w:hideMark/>
          </w:tcPr>
          <w:p w14:paraId="3C962882"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450" w:type="dxa"/>
            <w:tcBorders>
              <w:top w:val="nil"/>
              <w:left w:val="nil"/>
              <w:bottom w:val="single" w:sz="4" w:space="0" w:color="auto"/>
              <w:right w:val="single" w:sz="4" w:space="0" w:color="auto"/>
            </w:tcBorders>
            <w:noWrap/>
            <w:vAlign w:val="bottom"/>
            <w:hideMark/>
          </w:tcPr>
          <w:p w14:paraId="679CC9CF"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749" w:type="dxa"/>
            <w:tcBorders>
              <w:top w:val="nil"/>
              <w:left w:val="nil"/>
              <w:bottom w:val="single" w:sz="4" w:space="0" w:color="auto"/>
              <w:right w:val="single" w:sz="4" w:space="0" w:color="auto"/>
            </w:tcBorders>
            <w:noWrap/>
            <w:vAlign w:val="bottom"/>
            <w:hideMark/>
          </w:tcPr>
          <w:p w14:paraId="04F6E817"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298" w:type="dxa"/>
            <w:tcBorders>
              <w:top w:val="nil"/>
              <w:left w:val="nil"/>
              <w:bottom w:val="single" w:sz="4" w:space="0" w:color="auto"/>
              <w:right w:val="single" w:sz="4" w:space="0" w:color="auto"/>
            </w:tcBorders>
            <w:noWrap/>
            <w:vAlign w:val="bottom"/>
            <w:hideMark/>
          </w:tcPr>
          <w:p w14:paraId="0F325E5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vAlign w:val="center"/>
            <w:hideMark/>
          </w:tcPr>
          <w:p w14:paraId="1A5950D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Pabrik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beras</w:t>
            </w:r>
            <w:proofErr w:type="spellEnd"/>
          </w:p>
        </w:tc>
        <w:tc>
          <w:tcPr>
            <w:tcW w:w="488" w:type="dxa"/>
            <w:tcBorders>
              <w:top w:val="nil"/>
              <w:left w:val="nil"/>
              <w:bottom w:val="single" w:sz="4" w:space="0" w:color="auto"/>
              <w:right w:val="single" w:sz="4" w:space="0" w:color="auto"/>
            </w:tcBorders>
            <w:noWrap/>
            <w:vAlign w:val="bottom"/>
            <w:hideMark/>
          </w:tcPr>
          <w:p w14:paraId="6F7E6A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FD1EEC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3C287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8CCD5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524DB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B2F414D"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56FD96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9875A2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89B65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C81D6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C15BB4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8BFA75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nil"/>
              <w:right w:val="single" w:sz="4" w:space="0" w:color="auto"/>
            </w:tcBorders>
            <w:noWrap/>
            <w:vAlign w:val="bottom"/>
            <w:hideMark/>
          </w:tcPr>
          <w:p w14:paraId="7B83355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Pengadaan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sarana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bermain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Objek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wisata</w:t>
            </w:r>
            <w:proofErr w:type="spellEnd"/>
          </w:p>
        </w:tc>
        <w:tc>
          <w:tcPr>
            <w:tcW w:w="488" w:type="dxa"/>
            <w:tcBorders>
              <w:top w:val="nil"/>
              <w:left w:val="nil"/>
              <w:bottom w:val="single" w:sz="4" w:space="0" w:color="auto"/>
              <w:right w:val="single" w:sz="4" w:space="0" w:color="auto"/>
            </w:tcBorders>
            <w:noWrap/>
            <w:vAlign w:val="bottom"/>
            <w:hideMark/>
          </w:tcPr>
          <w:p w14:paraId="73A2B6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44DBE7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59072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18C77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4DC86E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050F37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EE8FF7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B9D3F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A9C4E2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496F1C0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Tabarano</w:t>
            </w:r>
            <w:proofErr w:type="spellEnd"/>
          </w:p>
        </w:tc>
        <w:tc>
          <w:tcPr>
            <w:tcW w:w="1749" w:type="dxa"/>
            <w:tcBorders>
              <w:top w:val="nil"/>
              <w:left w:val="nil"/>
              <w:bottom w:val="single" w:sz="4" w:space="0" w:color="auto"/>
              <w:right w:val="single" w:sz="4" w:space="0" w:color="auto"/>
            </w:tcBorders>
            <w:noWrap/>
            <w:vAlign w:val="bottom"/>
            <w:hideMark/>
          </w:tcPr>
          <w:p w14:paraId="469283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Berkah</w:t>
            </w:r>
          </w:p>
        </w:tc>
        <w:tc>
          <w:tcPr>
            <w:tcW w:w="298" w:type="dxa"/>
            <w:tcBorders>
              <w:top w:val="nil"/>
              <w:left w:val="nil"/>
              <w:bottom w:val="single" w:sz="4" w:space="0" w:color="auto"/>
              <w:right w:val="single" w:sz="4" w:space="0" w:color="auto"/>
            </w:tcBorders>
            <w:noWrap/>
            <w:vAlign w:val="bottom"/>
            <w:hideMark/>
          </w:tcPr>
          <w:p w14:paraId="7DD9C1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noWrap/>
            <w:vAlign w:val="bottom"/>
            <w:hideMark/>
          </w:tcPr>
          <w:p w14:paraId="25D799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Usaha Jasa Pertanian</w:t>
            </w:r>
          </w:p>
        </w:tc>
        <w:tc>
          <w:tcPr>
            <w:tcW w:w="488" w:type="dxa"/>
            <w:tcBorders>
              <w:top w:val="nil"/>
              <w:left w:val="nil"/>
              <w:bottom w:val="single" w:sz="4" w:space="0" w:color="auto"/>
              <w:right w:val="single" w:sz="4" w:space="0" w:color="auto"/>
            </w:tcBorders>
            <w:noWrap/>
            <w:vAlign w:val="bottom"/>
            <w:hideMark/>
          </w:tcPr>
          <w:p w14:paraId="5B3345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90E7EB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C21439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32A1E3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1D7011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30,190,000 </w:t>
            </w:r>
          </w:p>
        </w:tc>
      </w:tr>
      <w:tr w:rsidR="00882EC6" w:rsidRPr="00882EC6" w14:paraId="053C09F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C9A0E7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D293E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249BD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203BA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41822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CE2890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29AFDC7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Pengangkutan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Sampah</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5AA96B9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090653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E8759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97AB2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31AC6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5CD3824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B57EB1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100" w:type="dxa"/>
            <w:tcBorders>
              <w:top w:val="nil"/>
              <w:left w:val="nil"/>
              <w:bottom w:val="single" w:sz="4" w:space="0" w:color="auto"/>
              <w:right w:val="single" w:sz="4" w:space="0" w:color="auto"/>
            </w:tcBorders>
            <w:noWrap/>
            <w:vAlign w:val="bottom"/>
            <w:hideMark/>
          </w:tcPr>
          <w:p w14:paraId="26E232A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Towuti</w:t>
            </w:r>
            <w:proofErr w:type="spellEnd"/>
          </w:p>
        </w:tc>
        <w:tc>
          <w:tcPr>
            <w:tcW w:w="379" w:type="dxa"/>
            <w:tcBorders>
              <w:top w:val="nil"/>
              <w:left w:val="nil"/>
              <w:bottom w:val="single" w:sz="4" w:space="0" w:color="auto"/>
              <w:right w:val="single" w:sz="4" w:space="0" w:color="auto"/>
            </w:tcBorders>
            <w:noWrap/>
            <w:vAlign w:val="bottom"/>
            <w:hideMark/>
          </w:tcPr>
          <w:p w14:paraId="4EBD5F1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51F516C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Asuli</w:t>
            </w:r>
            <w:proofErr w:type="spellEnd"/>
          </w:p>
        </w:tc>
        <w:tc>
          <w:tcPr>
            <w:tcW w:w="1749" w:type="dxa"/>
            <w:tcBorders>
              <w:top w:val="nil"/>
              <w:left w:val="nil"/>
              <w:bottom w:val="single" w:sz="4" w:space="0" w:color="auto"/>
              <w:right w:val="single" w:sz="4" w:space="0" w:color="auto"/>
            </w:tcBorders>
            <w:noWrap/>
            <w:vAlign w:val="bottom"/>
            <w:hideMark/>
          </w:tcPr>
          <w:p w14:paraId="4278611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Asuli</w:t>
            </w:r>
            <w:proofErr w:type="spellEnd"/>
            <w:r w:rsidRPr="00882EC6">
              <w:rPr>
                <w:rFonts w:ascii="Calibri" w:eastAsia="Times New Roman" w:hAnsi="Calibri" w:cs="Calibri"/>
                <w:color w:val="000000"/>
                <w:sz w:val="16"/>
                <w:szCs w:val="16"/>
              </w:rPr>
              <w:t xml:space="preserve"> Jaya Mandiri</w:t>
            </w:r>
          </w:p>
        </w:tc>
        <w:tc>
          <w:tcPr>
            <w:tcW w:w="298" w:type="dxa"/>
            <w:tcBorders>
              <w:top w:val="nil"/>
              <w:left w:val="nil"/>
              <w:bottom w:val="single" w:sz="4" w:space="0" w:color="auto"/>
              <w:right w:val="single" w:sz="4" w:space="0" w:color="auto"/>
            </w:tcBorders>
            <w:noWrap/>
            <w:vAlign w:val="bottom"/>
            <w:hideMark/>
          </w:tcPr>
          <w:p w14:paraId="1F32303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6370549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Pengolahan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Sampah</w:t>
            </w:r>
            <w:proofErr w:type="spellEnd"/>
          </w:p>
        </w:tc>
        <w:tc>
          <w:tcPr>
            <w:tcW w:w="488" w:type="dxa"/>
            <w:tcBorders>
              <w:top w:val="nil"/>
              <w:left w:val="nil"/>
              <w:bottom w:val="single" w:sz="4" w:space="0" w:color="auto"/>
              <w:right w:val="single" w:sz="4" w:space="0" w:color="auto"/>
            </w:tcBorders>
            <w:noWrap/>
            <w:vAlign w:val="bottom"/>
            <w:hideMark/>
          </w:tcPr>
          <w:p w14:paraId="67692D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49004D8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2BABA80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73593EB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1C9266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47,000,000 </w:t>
            </w:r>
          </w:p>
        </w:tc>
      </w:tr>
      <w:tr w:rsidR="00882EC6" w:rsidRPr="00882EC6" w14:paraId="46247C0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938D7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4C235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98DA17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0977348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Wawondula</w:t>
            </w:r>
            <w:proofErr w:type="spellEnd"/>
          </w:p>
        </w:tc>
        <w:tc>
          <w:tcPr>
            <w:tcW w:w="1749" w:type="dxa"/>
            <w:tcBorders>
              <w:top w:val="nil"/>
              <w:left w:val="nil"/>
              <w:bottom w:val="single" w:sz="4" w:space="0" w:color="auto"/>
              <w:right w:val="single" w:sz="4" w:space="0" w:color="auto"/>
            </w:tcBorders>
            <w:noWrap/>
            <w:vAlign w:val="bottom"/>
            <w:hideMark/>
          </w:tcPr>
          <w:p w14:paraId="3D262B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Mandiri Sejahtera</w:t>
            </w:r>
          </w:p>
        </w:tc>
        <w:tc>
          <w:tcPr>
            <w:tcW w:w="298" w:type="dxa"/>
            <w:tcBorders>
              <w:top w:val="nil"/>
              <w:left w:val="nil"/>
              <w:bottom w:val="single" w:sz="4" w:space="0" w:color="auto"/>
              <w:right w:val="single" w:sz="4" w:space="0" w:color="auto"/>
            </w:tcBorders>
            <w:noWrap/>
            <w:vAlign w:val="bottom"/>
            <w:hideMark/>
          </w:tcPr>
          <w:p w14:paraId="7C5FCA4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center"/>
            <w:hideMark/>
          </w:tcPr>
          <w:p w14:paraId="01DF0A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Perdagangan </w:t>
            </w:r>
          </w:p>
        </w:tc>
        <w:tc>
          <w:tcPr>
            <w:tcW w:w="488" w:type="dxa"/>
            <w:tcBorders>
              <w:top w:val="nil"/>
              <w:left w:val="nil"/>
              <w:bottom w:val="single" w:sz="4" w:space="0" w:color="auto"/>
              <w:right w:val="single" w:sz="4" w:space="0" w:color="auto"/>
            </w:tcBorders>
            <w:noWrap/>
            <w:vAlign w:val="bottom"/>
            <w:hideMark/>
          </w:tcPr>
          <w:p w14:paraId="648FEC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006676C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75E80EA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28807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78AE2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116,400,000 </w:t>
            </w:r>
          </w:p>
        </w:tc>
      </w:tr>
      <w:tr w:rsidR="001B2C89" w:rsidRPr="00882EC6" w14:paraId="4438DC5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0B5D3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5A709B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CFB55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0F969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B53EE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DE593B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0B6072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Pengakutan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Sampah</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0E1B39B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5824B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2A55F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D4B12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419FE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648AA89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68CC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7419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7FB3D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C71FB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BD05E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3D0F72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single" w:sz="4" w:space="0" w:color="auto"/>
              <w:right w:val="single" w:sz="4" w:space="0" w:color="auto"/>
            </w:tcBorders>
            <w:shd w:val="clear" w:color="000000" w:fill="FFFFFF"/>
            <w:noWrap/>
            <w:vAlign w:val="center"/>
            <w:hideMark/>
          </w:tcPr>
          <w:p w14:paraId="72A6343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Pujasera</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6D2DD9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2FB14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54773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11449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254A6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E9DA0B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671903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DB6DAD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nil"/>
              <w:right w:val="single" w:sz="4" w:space="0" w:color="auto"/>
            </w:tcBorders>
            <w:noWrap/>
            <w:vAlign w:val="bottom"/>
            <w:hideMark/>
          </w:tcPr>
          <w:p w14:paraId="2AF60E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nil"/>
              <w:right w:val="single" w:sz="4" w:space="0" w:color="auto"/>
            </w:tcBorders>
            <w:noWrap/>
            <w:vAlign w:val="bottom"/>
            <w:hideMark/>
          </w:tcPr>
          <w:p w14:paraId="3C9508E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Langkea</w:t>
            </w:r>
            <w:proofErr w:type="spellEnd"/>
            <w:r w:rsidRPr="00882EC6">
              <w:rPr>
                <w:rFonts w:ascii="Calibri" w:eastAsia="Times New Roman" w:hAnsi="Calibri" w:cs="Calibri"/>
                <w:color w:val="000000"/>
                <w:sz w:val="16"/>
                <w:szCs w:val="16"/>
              </w:rPr>
              <w:t xml:space="preserve"> Raya</w:t>
            </w:r>
          </w:p>
        </w:tc>
        <w:tc>
          <w:tcPr>
            <w:tcW w:w="1749" w:type="dxa"/>
            <w:tcBorders>
              <w:top w:val="nil"/>
              <w:left w:val="nil"/>
              <w:bottom w:val="nil"/>
              <w:right w:val="single" w:sz="4" w:space="0" w:color="auto"/>
            </w:tcBorders>
            <w:noWrap/>
            <w:vAlign w:val="bottom"/>
            <w:hideMark/>
          </w:tcPr>
          <w:p w14:paraId="3C8439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Pelita Mandiri</w:t>
            </w:r>
          </w:p>
        </w:tc>
        <w:tc>
          <w:tcPr>
            <w:tcW w:w="298" w:type="dxa"/>
            <w:tcBorders>
              <w:top w:val="nil"/>
              <w:left w:val="nil"/>
              <w:bottom w:val="nil"/>
              <w:right w:val="single" w:sz="4" w:space="0" w:color="auto"/>
            </w:tcBorders>
            <w:noWrap/>
            <w:vAlign w:val="bottom"/>
            <w:hideMark/>
          </w:tcPr>
          <w:p w14:paraId="37AFEE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vAlign w:val="center"/>
            <w:hideMark/>
          </w:tcPr>
          <w:p w14:paraId="735F77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Puja sera</w:t>
            </w:r>
          </w:p>
        </w:tc>
        <w:tc>
          <w:tcPr>
            <w:tcW w:w="488" w:type="dxa"/>
            <w:tcBorders>
              <w:top w:val="nil"/>
              <w:left w:val="nil"/>
              <w:bottom w:val="nil"/>
              <w:right w:val="single" w:sz="4" w:space="0" w:color="auto"/>
            </w:tcBorders>
            <w:noWrap/>
            <w:vAlign w:val="bottom"/>
            <w:hideMark/>
          </w:tcPr>
          <w:p w14:paraId="3083F8D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nil"/>
              <w:right w:val="single" w:sz="4" w:space="0" w:color="auto"/>
            </w:tcBorders>
            <w:noWrap/>
            <w:vAlign w:val="bottom"/>
            <w:hideMark/>
          </w:tcPr>
          <w:p w14:paraId="51EE5C9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nil"/>
              <w:right w:val="single" w:sz="4" w:space="0" w:color="auto"/>
            </w:tcBorders>
            <w:noWrap/>
            <w:vAlign w:val="bottom"/>
            <w:hideMark/>
          </w:tcPr>
          <w:p w14:paraId="4063232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nil"/>
              <w:right w:val="single" w:sz="4" w:space="0" w:color="auto"/>
            </w:tcBorders>
            <w:noWrap/>
            <w:vAlign w:val="bottom"/>
            <w:hideMark/>
          </w:tcPr>
          <w:p w14:paraId="3648C3F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200" w:type="dxa"/>
            <w:tcBorders>
              <w:top w:val="nil"/>
              <w:left w:val="nil"/>
              <w:bottom w:val="nil"/>
              <w:right w:val="single" w:sz="4" w:space="0" w:color="auto"/>
            </w:tcBorders>
            <w:noWrap/>
            <w:vAlign w:val="bottom"/>
            <w:hideMark/>
          </w:tcPr>
          <w:p w14:paraId="2092E6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46,997,000 </w:t>
            </w:r>
          </w:p>
        </w:tc>
      </w:tr>
      <w:tr w:rsidR="001B2C89" w:rsidRPr="00882EC6" w14:paraId="71CBAF3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02B2E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3AF29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nil"/>
              <w:right w:val="single" w:sz="4" w:space="0" w:color="auto"/>
            </w:tcBorders>
            <w:noWrap/>
            <w:vAlign w:val="bottom"/>
            <w:hideMark/>
          </w:tcPr>
          <w:p w14:paraId="01CFEC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nil"/>
              <w:right w:val="single" w:sz="4" w:space="0" w:color="auto"/>
            </w:tcBorders>
            <w:noWrap/>
            <w:vAlign w:val="bottom"/>
            <w:hideMark/>
          </w:tcPr>
          <w:p w14:paraId="20A824F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nil"/>
              <w:right w:val="single" w:sz="4" w:space="0" w:color="auto"/>
            </w:tcBorders>
            <w:noWrap/>
            <w:vAlign w:val="bottom"/>
            <w:hideMark/>
          </w:tcPr>
          <w:p w14:paraId="6D9E71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nil"/>
              <w:right w:val="single" w:sz="4" w:space="0" w:color="auto"/>
            </w:tcBorders>
            <w:noWrap/>
            <w:vAlign w:val="bottom"/>
            <w:hideMark/>
          </w:tcPr>
          <w:p w14:paraId="726A54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vAlign w:val="center"/>
            <w:hideMark/>
          </w:tcPr>
          <w:p w14:paraId="742EEC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Agen Bri Link</w:t>
            </w:r>
          </w:p>
        </w:tc>
        <w:tc>
          <w:tcPr>
            <w:tcW w:w="488" w:type="dxa"/>
            <w:tcBorders>
              <w:top w:val="nil"/>
              <w:left w:val="nil"/>
              <w:bottom w:val="nil"/>
              <w:right w:val="single" w:sz="4" w:space="0" w:color="auto"/>
            </w:tcBorders>
            <w:noWrap/>
            <w:vAlign w:val="bottom"/>
            <w:hideMark/>
          </w:tcPr>
          <w:p w14:paraId="472454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nil"/>
              <w:right w:val="single" w:sz="4" w:space="0" w:color="auto"/>
            </w:tcBorders>
            <w:noWrap/>
            <w:vAlign w:val="bottom"/>
            <w:hideMark/>
          </w:tcPr>
          <w:p w14:paraId="57CF33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nil"/>
              <w:right w:val="single" w:sz="4" w:space="0" w:color="auto"/>
            </w:tcBorders>
            <w:noWrap/>
            <w:vAlign w:val="bottom"/>
            <w:hideMark/>
          </w:tcPr>
          <w:p w14:paraId="430AAE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nil"/>
              <w:right w:val="single" w:sz="4" w:space="0" w:color="auto"/>
            </w:tcBorders>
            <w:noWrap/>
            <w:vAlign w:val="bottom"/>
            <w:hideMark/>
          </w:tcPr>
          <w:p w14:paraId="0BD46D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nil"/>
              <w:right w:val="single" w:sz="4" w:space="0" w:color="auto"/>
            </w:tcBorders>
            <w:noWrap/>
            <w:vAlign w:val="bottom"/>
            <w:hideMark/>
          </w:tcPr>
          <w:p w14:paraId="6F718A1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E677D4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0E55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6F8E5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nil"/>
              <w:right w:val="single" w:sz="4" w:space="0" w:color="auto"/>
            </w:tcBorders>
            <w:noWrap/>
            <w:vAlign w:val="bottom"/>
            <w:hideMark/>
          </w:tcPr>
          <w:p w14:paraId="457CAC5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nil"/>
              <w:right w:val="single" w:sz="4" w:space="0" w:color="auto"/>
            </w:tcBorders>
            <w:noWrap/>
            <w:vAlign w:val="bottom"/>
            <w:hideMark/>
          </w:tcPr>
          <w:p w14:paraId="5AEC5A0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nil"/>
              <w:right w:val="single" w:sz="4" w:space="0" w:color="auto"/>
            </w:tcBorders>
            <w:noWrap/>
            <w:vAlign w:val="bottom"/>
            <w:hideMark/>
          </w:tcPr>
          <w:p w14:paraId="384773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nil"/>
              <w:right w:val="single" w:sz="4" w:space="0" w:color="auto"/>
            </w:tcBorders>
            <w:noWrap/>
            <w:vAlign w:val="bottom"/>
            <w:hideMark/>
          </w:tcPr>
          <w:p w14:paraId="2822DF4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nil"/>
              <w:right w:val="single" w:sz="4" w:space="0" w:color="auto"/>
            </w:tcBorders>
            <w:vAlign w:val="center"/>
            <w:hideMark/>
          </w:tcPr>
          <w:p w14:paraId="5CDB9A3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Eceran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Tabung</w:t>
            </w:r>
            <w:proofErr w:type="spellEnd"/>
            <w:r w:rsidRPr="00882EC6">
              <w:rPr>
                <w:rFonts w:ascii="Calibri" w:eastAsia="Times New Roman" w:hAnsi="Calibri" w:cs="Calibri"/>
                <w:color w:val="000000"/>
                <w:sz w:val="16"/>
                <w:szCs w:val="16"/>
              </w:rPr>
              <w:t xml:space="preserve"> LPG</w:t>
            </w:r>
          </w:p>
        </w:tc>
        <w:tc>
          <w:tcPr>
            <w:tcW w:w="488" w:type="dxa"/>
            <w:tcBorders>
              <w:top w:val="nil"/>
              <w:left w:val="nil"/>
              <w:bottom w:val="nil"/>
              <w:right w:val="single" w:sz="4" w:space="0" w:color="auto"/>
            </w:tcBorders>
            <w:noWrap/>
            <w:vAlign w:val="bottom"/>
            <w:hideMark/>
          </w:tcPr>
          <w:p w14:paraId="6FB8863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nil"/>
              <w:right w:val="single" w:sz="4" w:space="0" w:color="auto"/>
            </w:tcBorders>
            <w:noWrap/>
            <w:vAlign w:val="bottom"/>
            <w:hideMark/>
          </w:tcPr>
          <w:p w14:paraId="150138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nil"/>
              <w:right w:val="single" w:sz="4" w:space="0" w:color="auto"/>
            </w:tcBorders>
            <w:noWrap/>
            <w:vAlign w:val="bottom"/>
            <w:hideMark/>
          </w:tcPr>
          <w:p w14:paraId="6AD8EF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nil"/>
              <w:right w:val="single" w:sz="4" w:space="0" w:color="auto"/>
            </w:tcBorders>
            <w:noWrap/>
            <w:vAlign w:val="bottom"/>
            <w:hideMark/>
          </w:tcPr>
          <w:p w14:paraId="1F654D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nil"/>
              <w:right w:val="single" w:sz="4" w:space="0" w:color="auto"/>
            </w:tcBorders>
            <w:noWrap/>
            <w:vAlign w:val="bottom"/>
            <w:hideMark/>
          </w:tcPr>
          <w:p w14:paraId="0C492D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F6BDB1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33D20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B1B3C4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nil"/>
              <w:right w:val="single" w:sz="4" w:space="0" w:color="auto"/>
            </w:tcBorders>
            <w:noWrap/>
            <w:vAlign w:val="bottom"/>
            <w:hideMark/>
          </w:tcPr>
          <w:p w14:paraId="4EE448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nil"/>
              <w:right w:val="single" w:sz="4" w:space="0" w:color="auto"/>
            </w:tcBorders>
            <w:noWrap/>
            <w:vAlign w:val="bottom"/>
            <w:hideMark/>
          </w:tcPr>
          <w:p w14:paraId="26C9FE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nil"/>
              <w:right w:val="single" w:sz="4" w:space="0" w:color="auto"/>
            </w:tcBorders>
            <w:noWrap/>
            <w:vAlign w:val="bottom"/>
            <w:hideMark/>
          </w:tcPr>
          <w:p w14:paraId="2E466A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nil"/>
              <w:right w:val="single" w:sz="4" w:space="0" w:color="auto"/>
            </w:tcBorders>
            <w:noWrap/>
            <w:vAlign w:val="bottom"/>
            <w:hideMark/>
          </w:tcPr>
          <w:p w14:paraId="5E67C98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nil"/>
              <w:right w:val="single" w:sz="4" w:space="0" w:color="auto"/>
            </w:tcBorders>
            <w:vAlign w:val="center"/>
            <w:hideMark/>
          </w:tcPr>
          <w:p w14:paraId="4EAB58E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genset</w:t>
            </w:r>
          </w:p>
        </w:tc>
        <w:tc>
          <w:tcPr>
            <w:tcW w:w="488" w:type="dxa"/>
            <w:tcBorders>
              <w:top w:val="nil"/>
              <w:left w:val="nil"/>
              <w:bottom w:val="nil"/>
              <w:right w:val="single" w:sz="4" w:space="0" w:color="auto"/>
            </w:tcBorders>
            <w:noWrap/>
            <w:vAlign w:val="bottom"/>
            <w:hideMark/>
          </w:tcPr>
          <w:p w14:paraId="1E7E380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nil"/>
              <w:right w:val="single" w:sz="4" w:space="0" w:color="auto"/>
            </w:tcBorders>
            <w:noWrap/>
            <w:vAlign w:val="bottom"/>
            <w:hideMark/>
          </w:tcPr>
          <w:p w14:paraId="6B37975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nil"/>
              <w:right w:val="single" w:sz="4" w:space="0" w:color="auto"/>
            </w:tcBorders>
            <w:noWrap/>
            <w:vAlign w:val="bottom"/>
            <w:hideMark/>
          </w:tcPr>
          <w:p w14:paraId="4EB6C7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nil"/>
              <w:right w:val="single" w:sz="4" w:space="0" w:color="auto"/>
            </w:tcBorders>
            <w:noWrap/>
            <w:vAlign w:val="bottom"/>
            <w:hideMark/>
          </w:tcPr>
          <w:p w14:paraId="5511E3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nil"/>
              <w:right w:val="single" w:sz="4" w:space="0" w:color="auto"/>
            </w:tcBorders>
            <w:noWrap/>
            <w:vAlign w:val="bottom"/>
            <w:hideMark/>
          </w:tcPr>
          <w:p w14:paraId="2A558F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EE612D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7C16F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2DE7E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CB726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95694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99947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862D2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single" w:sz="4" w:space="0" w:color="auto"/>
              <w:right w:val="single" w:sz="4" w:space="0" w:color="auto"/>
            </w:tcBorders>
            <w:vAlign w:val="center"/>
            <w:hideMark/>
          </w:tcPr>
          <w:p w14:paraId="222481C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Lapangan</w:t>
            </w:r>
            <w:proofErr w:type="spellEnd"/>
            <w:r w:rsidRPr="00882EC6">
              <w:rPr>
                <w:rFonts w:ascii="Calibri" w:eastAsia="Times New Roman" w:hAnsi="Calibri" w:cs="Calibri"/>
                <w:color w:val="000000"/>
                <w:sz w:val="16"/>
                <w:szCs w:val="16"/>
              </w:rPr>
              <w:t xml:space="preserve"> Futsal</w:t>
            </w:r>
          </w:p>
        </w:tc>
        <w:tc>
          <w:tcPr>
            <w:tcW w:w="488" w:type="dxa"/>
            <w:tcBorders>
              <w:top w:val="nil"/>
              <w:left w:val="nil"/>
              <w:bottom w:val="single" w:sz="4" w:space="0" w:color="auto"/>
              <w:right w:val="single" w:sz="4" w:space="0" w:color="auto"/>
            </w:tcBorders>
            <w:noWrap/>
            <w:vAlign w:val="bottom"/>
            <w:hideMark/>
          </w:tcPr>
          <w:p w14:paraId="6D945D5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FCD40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03ABD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87477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7122A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254E755F"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3B6CC0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6323E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098997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594496A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Baruga</w:t>
            </w:r>
            <w:proofErr w:type="spellEnd"/>
          </w:p>
        </w:tc>
        <w:tc>
          <w:tcPr>
            <w:tcW w:w="1749" w:type="dxa"/>
            <w:tcBorders>
              <w:top w:val="nil"/>
              <w:left w:val="nil"/>
              <w:bottom w:val="single" w:sz="4" w:space="0" w:color="auto"/>
              <w:right w:val="single" w:sz="4" w:space="0" w:color="auto"/>
            </w:tcBorders>
            <w:noWrap/>
            <w:vAlign w:val="bottom"/>
            <w:hideMark/>
          </w:tcPr>
          <w:p w14:paraId="3753E9B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Pioneer</w:t>
            </w:r>
          </w:p>
        </w:tc>
        <w:tc>
          <w:tcPr>
            <w:tcW w:w="298" w:type="dxa"/>
            <w:tcBorders>
              <w:top w:val="nil"/>
              <w:left w:val="nil"/>
              <w:bottom w:val="single" w:sz="4" w:space="0" w:color="auto"/>
              <w:right w:val="single" w:sz="4" w:space="0" w:color="auto"/>
            </w:tcBorders>
            <w:noWrap/>
            <w:vAlign w:val="bottom"/>
            <w:hideMark/>
          </w:tcPr>
          <w:p w14:paraId="29391C8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F07DF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Toko Tani</w:t>
            </w:r>
          </w:p>
        </w:tc>
        <w:tc>
          <w:tcPr>
            <w:tcW w:w="488" w:type="dxa"/>
            <w:tcBorders>
              <w:top w:val="nil"/>
              <w:left w:val="nil"/>
              <w:bottom w:val="single" w:sz="4" w:space="0" w:color="auto"/>
              <w:right w:val="single" w:sz="4" w:space="0" w:color="auto"/>
            </w:tcBorders>
            <w:noWrap/>
            <w:vAlign w:val="bottom"/>
            <w:hideMark/>
          </w:tcPr>
          <w:p w14:paraId="3C12380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21FC349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379783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605B22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638FF8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4,883,151 </w:t>
            </w:r>
          </w:p>
        </w:tc>
      </w:tr>
      <w:tr w:rsidR="00882EC6" w:rsidRPr="00882EC6" w14:paraId="7778A0C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DF970F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5706B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4DC0C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8D918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B92383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382A4F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36005B0C"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Agen Bri Link, Agen Pulsa &amp;PPOB</w:t>
            </w:r>
          </w:p>
        </w:tc>
        <w:tc>
          <w:tcPr>
            <w:tcW w:w="488" w:type="dxa"/>
            <w:tcBorders>
              <w:top w:val="nil"/>
              <w:left w:val="nil"/>
              <w:bottom w:val="single" w:sz="4" w:space="0" w:color="auto"/>
              <w:right w:val="single" w:sz="4" w:space="0" w:color="auto"/>
            </w:tcBorders>
            <w:noWrap/>
            <w:vAlign w:val="bottom"/>
            <w:hideMark/>
          </w:tcPr>
          <w:p w14:paraId="46B1ACBB"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492" w:type="dxa"/>
            <w:tcBorders>
              <w:top w:val="nil"/>
              <w:left w:val="nil"/>
              <w:bottom w:val="single" w:sz="4" w:space="0" w:color="auto"/>
              <w:right w:val="single" w:sz="4" w:space="0" w:color="auto"/>
            </w:tcBorders>
            <w:noWrap/>
            <w:vAlign w:val="bottom"/>
            <w:hideMark/>
          </w:tcPr>
          <w:p w14:paraId="293C65D1"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618" w:type="dxa"/>
            <w:tcBorders>
              <w:top w:val="nil"/>
              <w:left w:val="nil"/>
              <w:bottom w:val="single" w:sz="4" w:space="0" w:color="auto"/>
              <w:right w:val="single" w:sz="4" w:space="0" w:color="auto"/>
            </w:tcBorders>
            <w:noWrap/>
            <w:vAlign w:val="bottom"/>
            <w:hideMark/>
          </w:tcPr>
          <w:p w14:paraId="0D1ABB46"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62" w:type="dxa"/>
            <w:tcBorders>
              <w:top w:val="nil"/>
              <w:left w:val="nil"/>
              <w:bottom w:val="single" w:sz="4" w:space="0" w:color="auto"/>
              <w:right w:val="single" w:sz="4" w:space="0" w:color="auto"/>
            </w:tcBorders>
            <w:noWrap/>
            <w:vAlign w:val="bottom"/>
            <w:hideMark/>
          </w:tcPr>
          <w:p w14:paraId="558F36AF"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200" w:type="dxa"/>
            <w:tcBorders>
              <w:top w:val="nil"/>
              <w:left w:val="nil"/>
              <w:bottom w:val="single" w:sz="4" w:space="0" w:color="auto"/>
              <w:right w:val="single" w:sz="4" w:space="0" w:color="auto"/>
            </w:tcBorders>
            <w:noWrap/>
            <w:vAlign w:val="bottom"/>
            <w:hideMark/>
          </w:tcPr>
          <w:p w14:paraId="7231B1A3"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r>
      <w:tr w:rsidR="00882EC6" w:rsidRPr="00882EC6" w14:paraId="55C9F06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9BD58D8"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100" w:type="dxa"/>
            <w:tcBorders>
              <w:top w:val="nil"/>
              <w:left w:val="nil"/>
              <w:bottom w:val="single" w:sz="4" w:space="0" w:color="auto"/>
              <w:right w:val="single" w:sz="4" w:space="0" w:color="auto"/>
            </w:tcBorders>
            <w:noWrap/>
            <w:vAlign w:val="bottom"/>
            <w:hideMark/>
          </w:tcPr>
          <w:p w14:paraId="2006533A"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79" w:type="dxa"/>
            <w:tcBorders>
              <w:top w:val="nil"/>
              <w:left w:val="nil"/>
              <w:bottom w:val="single" w:sz="4" w:space="0" w:color="auto"/>
              <w:right w:val="single" w:sz="4" w:space="0" w:color="auto"/>
            </w:tcBorders>
            <w:noWrap/>
            <w:vAlign w:val="bottom"/>
            <w:hideMark/>
          </w:tcPr>
          <w:p w14:paraId="2DB39C1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1450" w:type="dxa"/>
            <w:tcBorders>
              <w:top w:val="nil"/>
              <w:left w:val="nil"/>
              <w:bottom w:val="single" w:sz="4" w:space="0" w:color="auto"/>
              <w:right w:val="single" w:sz="4" w:space="0" w:color="auto"/>
            </w:tcBorders>
            <w:noWrap/>
            <w:vAlign w:val="bottom"/>
            <w:hideMark/>
          </w:tcPr>
          <w:p w14:paraId="5E788EF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Lioka</w:t>
            </w:r>
            <w:proofErr w:type="spellEnd"/>
          </w:p>
        </w:tc>
        <w:tc>
          <w:tcPr>
            <w:tcW w:w="1749" w:type="dxa"/>
            <w:tcBorders>
              <w:top w:val="nil"/>
              <w:left w:val="nil"/>
              <w:bottom w:val="single" w:sz="4" w:space="0" w:color="auto"/>
              <w:right w:val="single" w:sz="4" w:space="0" w:color="auto"/>
            </w:tcBorders>
            <w:noWrap/>
            <w:vAlign w:val="bottom"/>
            <w:hideMark/>
          </w:tcPr>
          <w:p w14:paraId="5210E3A2"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Lioka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6CF9922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3D687C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6C7EB7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54634B0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00431C0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997C8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EF4F0E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882EC6" w:rsidRPr="00882EC6" w14:paraId="3F5D9981"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F18AB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07C53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CA572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21BB2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B8E33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95C50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657EE7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50836A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C8ECEF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DA5E34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00CA1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F926C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0F0F4A2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4D6B4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BE57BA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DC632D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6</w:t>
            </w:r>
          </w:p>
        </w:tc>
        <w:tc>
          <w:tcPr>
            <w:tcW w:w="1450" w:type="dxa"/>
            <w:tcBorders>
              <w:top w:val="nil"/>
              <w:left w:val="nil"/>
              <w:bottom w:val="single" w:sz="4" w:space="0" w:color="auto"/>
              <w:right w:val="single" w:sz="4" w:space="0" w:color="auto"/>
            </w:tcBorders>
            <w:noWrap/>
            <w:vAlign w:val="bottom"/>
            <w:hideMark/>
          </w:tcPr>
          <w:p w14:paraId="6799A5F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Matompi</w:t>
            </w:r>
            <w:proofErr w:type="spellEnd"/>
          </w:p>
        </w:tc>
        <w:tc>
          <w:tcPr>
            <w:tcW w:w="1749" w:type="dxa"/>
            <w:tcBorders>
              <w:top w:val="nil"/>
              <w:left w:val="nil"/>
              <w:bottom w:val="single" w:sz="4" w:space="0" w:color="auto"/>
              <w:right w:val="single" w:sz="4" w:space="0" w:color="auto"/>
            </w:tcBorders>
            <w:noWrap/>
            <w:vAlign w:val="bottom"/>
            <w:hideMark/>
          </w:tcPr>
          <w:p w14:paraId="0C80ED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Aso Aroa</w:t>
            </w:r>
          </w:p>
        </w:tc>
        <w:tc>
          <w:tcPr>
            <w:tcW w:w="298" w:type="dxa"/>
            <w:tcBorders>
              <w:top w:val="nil"/>
              <w:left w:val="nil"/>
              <w:bottom w:val="single" w:sz="4" w:space="0" w:color="auto"/>
              <w:right w:val="single" w:sz="4" w:space="0" w:color="auto"/>
            </w:tcBorders>
            <w:noWrap/>
            <w:vAlign w:val="bottom"/>
            <w:hideMark/>
          </w:tcPr>
          <w:p w14:paraId="492D52E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nil"/>
              <w:right w:val="single" w:sz="4" w:space="0" w:color="auto"/>
            </w:tcBorders>
            <w:shd w:val="clear" w:color="000000" w:fill="FFFFFF"/>
            <w:noWrap/>
            <w:vAlign w:val="center"/>
            <w:hideMark/>
          </w:tcPr>
          <w:p w14:paraId="6AD29A0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Peternakan</w:t>
            </w:r>
            <w:proofErr w:type="spellEnd"/>
            <w:r w:rsidRPr="00882EC6">
              <w:rPr>
                <w:rFonts w:ascii="Calibri" w:eastAsia="Times New Roman" w:hAnsi="Calibri" w:cs="Calibri"/>
                <w:color w:val="000000"/>
                <w:sz w:val="16"/>
                <w:szCs w:val="16"/>
              </w:rPr>
              <w:t xml:space="preserve"> Lele</w:t>
            </w:r>
          </w:p>
        </w:tc>
        <w:tc>
          <w:tcPr>
            <w:tcW w:w="488" w:type="dxa"/>
            <w:tcBorders>
              <w:top w:val="nil"/>
              <w:left w:val="nil"/>
              <w:bottom w:val="single" w:sz="4" w:space="0" w:color="auto"/>
              <w:right w:val="single" w:sz="4" w:space="0" w:color="auto"/>
            </w:tcBorders>
            <w:noWrap/>
            <w:vAlign w:val="bottom"/>
            <w:hideMark/>
          </w:tcPr>
          <w:p w14:paraId="2C6BA8C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3937AB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27B7234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7D014C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4B92D6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6BE8B5B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89C27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9AD3D4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614887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CC2FA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3F164A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5526CB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4C487D4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Pemotongan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Sapi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13F9DD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3BA6F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2609EA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5FB47F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A99DE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7B02EA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98F5C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BCD6E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3066D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8B064C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21850A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9DA453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159E64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7883CAE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30B4E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3D3C97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EE461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A6BF7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77340D3A"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39DDAF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89A6A8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6F64D5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7</w:t>
            </w:r>
          </w:p>
        </w:tc>
        <w:tc>
          <w:tcPr>
            <w:tcW w:w="1450" w:type="dxa"/>
            <w:tcBorders>
              <w:top w:val="nil"/>
              <w:left w:val="nil"/>
              <w:bottom w:val="single" w:sz="4" w:space="0" w:color="auto"/>
              <w:right w:val="single" w:sz="4" w:space="0" w:color="auto"/>
            </w:tcBorders>
            <w:noWrap/>
            <w:vAlign w:val="bottom"/>
            <w:hideMark/>
          </w:tcPr>
          <w:p w14:paraId="520192D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Timampu</w:t>
            </w:r>
            <w:proofErr w:type="spellEnd"/>
          </w:p>
        </w:tc>
        <w:tc>
          <w:tcPr>
            <w:tcW w:w="1749" w:type="dxa"/>
            <w:tcBorders>
              <w:top w:val="nil"/>
              <w:left w:val="nil"/>
              <w:bottom w:val="single" w:sz="4" w:space="0" w:color="auto"/>
              <w:right w:val="single" w:sz="4" w:space="0" w:color="auto"/>
            </w:tcBorders>
            <w:noWrap/>
            <w:vAlign w:val="bottom"/>
            <w:hideMark/>
          </w:tcPr>
          <w:p w14:paraId="216C121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Sehati</w:t>
            </w:r>
            <w:proofErr w:type="spellEnd"/>
          </w:p>
        </w:tc>
        <w:tc>
          <w:tcPr>
            <w:tcW w:w="298" w:type="dxa"/>
            <w:tcBorders>
              <w:top w:val="nil"/>
              <w:left w:val="nil"/>
              <w:bottom w:val="single" w:sz="4" w:space="0" w:color="auto"/>
              <w:right w:val="single" w:sz="4" w:space="0" w:color="auto"/>
            </w:tcBorders>
            <w:noWrap/>
            <w:vAlign w:val="bottom"/>
            <w:hideMark/>
          </w:tcPr>
          <w:p w14:paraId="49FE9BC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center"/>
            <w:hideMark/>
          </w:tcPr>
          <w:p w14:paraId="47A9F2B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Tenda</w:t>
            </w:r>
          </w:p>
        </w:tc>
        <w:tc>
          <w:tcPr>
            <w:tcW w:w="488" w:type="dxa"/>
            <w:tcBorders>
              <w:top w:val="nil"/>
              <w:left w:val="nil"/>
              <w:bottom w:val="single" w:sz="4" w:space="0" w:color="auto"/>
              <w:right w:val="single" w:sz="4" w:space="0" w:color="auto"/>
            </w:tcBorders>
            <w:noWrap/>
            <w:vAlign w:val="bottom"/>
            <w:hideMark/>
          </w:tcPr>
          <w:p w14:paraId="5DD1016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36301C6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EBF17B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362" w:type="dxa"/>
            <w:tcBorders>
              <w:top w:val="nil"/>
              <w:left w:val="nil"/>
              <w:bottom w:val="single" w:sz="4" w:space="0" w:color="auto"/>
              <w:right w:val="single" w:sz="4" w:space="0" w:color="auto"/>
            </w:tcBorders>
            <w:noWrap/>
            <w:vAlign w:val="bottom"/>
            <w:hideMark/>
          </w:tcPr>
          <w:p w14:paraId="33FD1E4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07F1A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112,659,000 </w:t>
            </w:r>
          </w:p>
        </w:tc>
      </w:tr>
      <w:tr w:rsidR="00882EC6" w:rsidRPr="00882EC6" w14:paraId="6324E3C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2EC53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F4638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3FBF9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4928A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4E41D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E3E9DC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noWrap/>
            <w:vAlign w:val="center"/>
            <w:hideMark/>
          </w:tcPr>
          <w:p w14:paraId="5338DC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Unit Usaha </w:t>
            </w:r>
            <w:proofErr w:type="spellStart"/>
            <w:r w:rsidRPr="00882EC6">
              <w:rPr>
                <w:rFonts w:ascii="Calibri" w:eastAsia="Times New Roman" w:hAnsi="Calibri" w:cs="Calibri"/>
                <w:color w:val="000000"/>
                <w:sz w:val="16"/>
                <w:szCs w:val="16"/>
              </w:rPr>
              <w:t>Warkop</w:t>
            </w:r>
            <w:proofErr w:type="spellEnd"/>
          </w:p>
        </w:tc>
        <w:tc>
          <w:tcPr>
            <w:tcW w:w="488" w:type="dxa"/>
            <w:tcBorders>
              <w:top w:val="nil"/>
              <w:left w:val="nil"/>
              <w:bottom w:val="single" w:sz="4" w:space="0" w:color="auto"/>
              <w:right w:val="single" w:sz="4" w:space="0" w:color="auto"/>
            </w:tcBorders>
            <w:noWrap/>
            <w:vAlign w:val="bottom"/>
            <w:hideMark/>
          </w:tcPr>
          <w:p w14:paraId="47788C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6BFA9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1CC45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486BC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FEF87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68434E8" w14:textId="77777777" w:rsidTr="001B2C89">
        <w:trPr>
          <w:trHeight w:val="615"/>
        </w:trPr>
        <w:tc>
          <w:tcPr>
            <w:tcW w:w="426" w:type="dxa"/>
            <w:tcBorders>
              <w:top w:val="nil"/>
              <w:left w:val="single" w:sz="4" w:space="0" w:color="auto"/>
              <w:bottom w:val="single" w:sz="4" w:space="0" w:color="auto"/>
              <w:right w:val="single" w:sz="4" w:space="0" w:color="auto"/>
            </w:tcBorders>
            <w:noWrap/>
            <w:vAlign w:val="bottom"/>
            <w:hideMark/>
          </w:tcPr>
          <w:p w14:paraId="19439D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1EC6E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65C38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AF735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08BF70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335A8C2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33BEBBC2"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Penyewaan Hand Tractor dan Combine</w:t>
            </w:r>
          </w:p>
        </w:tc>
        <w:tc>
          <w:tcPr>
            <w:tcW w:w="488" w:type="dxa"/>
            <w:tcBorders>
              <w:top w:val="nil"/>
              <w:left w:val="nil"/>
              <w:bottom w:val="single" w:sz="4" w:space="0" w:color="auto"/>
              <w:right w:val="single" w:sz="4" w:space="0" w:color="auto"/>
            </w:tcBorders>
            <w:noWrap/>
            <w:vAlign w:val="bottom"/>
            <w:hideMark/>
          </w:tcPr>
          <w:p w14:paraId="3735DF4A"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492" w:type="dxa"/>
            <w:tcBorders>
              <w:top w:val="nil"/>
              <w:left w:val="nil"/>
              <w:bottom w:val="single" w:sz="4" w:space="0" w:color="auto"/>
              <w:right w:val="single" w:sz="4" w:space="0" w:color="auto"/>
            </w:tcBorders>
            <w:noWrap/>
            <w:vAlign w:val="bottom"/>
            <w:hideMark/>
          </w:tcPr>
          <w:p w14:paraId="28C3DD3F"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618" w:type="dxa"/>
            <w:tcBorders>
              <w:top w:val="nil"/>
              <w:left w:val="nil"/>
              <w:bottom w:val="single" w:sz="4" w:space="0" w:color="auto"/>
              <w:right w:val="single" w:sz="4" w:space="0" w:color="auto"/>
            </w:tcBorders>
            <w:noWrap/>
            <w:vAlign w:val="bottom"/>
            <w:hideMark/>
          </w:tcPr>
          <w:p w14:paraId="7D0B78AC"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62" w:type="dxa"/>
            <w:tcBorders>
              <w:top w:val="nil"/>
              <w:left w:val="nil"/>
              <w:bottom w:val="single" w:sz="4" w:space="0" w:color="auto"/>
              <w:right w:val="single" w:sz="4" w:space="0" w:color="auto"/>
            </w:tcBorders>
            <w:noWrap/>
            <w:vAlign w:val="bottom"/>
            <w:hideMark/>
          </w:tcPr>
          <w:p w14:paraId="3C2166EE"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200" w:type="dxa"/>
            <w:tcBorders>
              <w:top w:val="nil"/>
              <w:left w:val="nil"/>
              <w:bottom w:val="single" w:sz="4" w:space="0" w:color="auto"/>
              <w:right w:val="single" w:sz="4" w:space="0" w:color="auto"/>
            </w:tcBorders>
            <w:noWrap/>
            <w:vAlign w:val="bottom"/>
            <w:hideMark/>
          </w:tcPr>
          <w:p w14:paraId="68768975"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r>
      <w:tr w:rsidR="001B2C89" w:rsidRPr="00882EC6" w14:paraId="182248FD"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8EE753C"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1100" w:type="dxa"/>
            <w:tcBorders>
              <w:top w:val="nil"/>
              <w:left w:val="nil"/>
              <w:bottom w:val="single" w:sz="4" w:space="0" w:color="auto"/>
              <w:right w:val="single" w:sz="4" w:space="0" w:color="auto"/>
            </w:tcBorders>
            <w:noWrap/>
            <w:vAlign w:val="bottom"/>
            <w:hideMark/>
          </w:tcPr>
          <w:p w14:paraId="2F14472E" w14:textId="77777777" w:rsidR="00882EC6" w:rsidRPr="00882EC6" w:rsidRDefault="00882EC6" w:rsidP="00882EC6">
            <w:pPr>
              <w:spacing w:after="0" w:line="240" w:lineRule="auto"/>
              <w:rPr>
                <w:rFonts w:ascii="Calibri" w:eastAsia="Times New Roman" w:hAnsi="Calibri" w:cs="Calibri"/>
                <w:color w:val="000000"/>
                <w:sz w:val="16"/>
                <w:szCs w:val="16"/>
                <w:lang w:val="nl-BE"/>
              </w:rPr>
            </w:pPr>
            <w:r w:rsidRPr="00882EC6">
              <w:rPr>
                <w:rFonts w:ascii="Calibri" w:eastAsia="Times New Roman" w:hAnsi="Calibri" w:cs="Calibri"/>
                <w:color w:val="000000"/>
                <w:sz w:val="16"/>
                <w:szCs w:val="16"/>
                <w:lang w:val="nl-BE"/>
              </w:rPr>
              <w:t> </w:t>
            </w:r>
          </w:p>
        </w:tc>
        <w:tc>
          <w:tcPr>
            <w:tcW w:w="379" w:type="dxa"/>
            <w:tcBorders>
              <w:top w:val="nil"/>
              <w:left w:val="nil"/>
              <w:bottom w:val="single" w:sz="4" w:space="0" w:color="auto"/>
              <w:right w:val="single" w:sz="4" w:space="0" w:color="auto"/>
            </w:tcBorders>
            <w:noWrap/>
            <w:vAlign w:val="bottom"/>
            <w:hideMark/>
          </w:tcPr>
          <w:p w14:paraId="37FB750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8</w:t>
            </w:r>
          </w:p>
        </w:tc>
        <w:tc>
          <w:tcPr>
            <w:tcW w:w="1450" w:type="dxa"/>
            <w:tcBorders>
              <w:top w:val="nil"/>
              <w:left w:val="nil"/>
              <w:bottom w:val="single" w:sz="4" w:space="0" w:color="auto"/>
              <w:right w:val="single" w:sz="4" w:space="0" w:color="auto"/>
            </w:tcBorders>
            <w:noWrap/>
            <w:vAlign w:val="bottom"/>
            <w:hideMark/>
          </w:tcPr>
          <w:p w14:paraId="44C51B5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Pekaloa</w:t>
            </w:r>
            <w:proofErr w:type="spellEnd"/>
          </w:p>
        </w:tc>
        <w:tc>
          <w:tcPr>
            <w:tcW w:w="1749" w:type="dxa"/>
            <w:tcBorders>
              <w:top w:val="nil"/>
              <w:left w:val="nil"/>
              <w:bottom w:val="single" w:sz="4" w:space="0" w:color="auto"/>
              <w:right w:val="single" w:sz="4" w:space="0" w:color="auto"/>
            </w:tcBorders>
            <w:noWrap/>
            <w:vAlign w:val="bottom"/>
            <w:hideMark/>
          </w:tcPr>
          <w:p w14:paraId="58B64F8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Karya Maju Sejahtera</w:t>
            </w:r>
          </w:p>
        </w:tc>
        <w:tc>
          <w:tcPr>
            <w:tcW w:w="298" w:type="dxa"/>
            <w:tcBorders>
              <w:top w:val="nil"/>
              <w:left w:val="nil"/>
              <w:bottom w:val="single" w:sz="4" w:space="0" w:color="auto"/>
              <w:right w:val="single" w:sz="4" w:space="0" w:color="auto"/>
            </w:tcBorders>
            <w:noWrap/>
            <w:vAlign w:val="bottom"/>
            <w:hideMark/>
          </w:tcPr>
          <w:p w14:paraId="65163B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100D2B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r w:rsidRPr="00882EC6">
              <w:rPr>
                <w:rFonts w:ascii="Calibri" w:eastAsia="Times New Roman" w:hAnsi="Calibri" w:cs="Calibri"/>
                <w:color w:val="000000"/>
                <w:sz w:val="16"/>
                <w:szCs w:val="16"/>
              </w:rPr>
              <w:t>/Tenda</w:t>
            </w:r>
          </w:p>
        </w:tc>
        <w:tc>
          <w:tcPr>
            <w:tcW w:w="488" w:type="dxa"/>
            <w:tcBorders>
              <w:top w:val="nil"/>
              <w:left w:val="nil"/>
              <w:bottom w:val="single" w:sz="4" w:space="0" w:color="auto"/>
              <w:right w:val="single" w:sz="4" w:space="0" w:color="auto"/>
            </w:tcBorders>
            <w:noWrap/>
            <w:vAlign w:val="bottom"/>
            <w:hideMark/>
          </w:tcPr>
          <w:p w14:paraId="37A03C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19315CB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5BDE40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0E2497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200" w:type="dxa"/>
            <w:tcBorders>
              <w:top w:val="nil"/>
              <w:left w:val="nil"/>
              <w:bottom w:val="single" w:sz="4" w:space="0" w:color="auto"/>
              <w:right w:val="single" w:sz="4" w:space="0" w:color="auto"/>
            </w:tcBorders>
            <w:noWrap/>
            <w:vAlign w:val="bottom"/>
            <w:hideMark/>
          </w:tcPr>
          <w:p w14:paraId="742A5C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35,250,000 </w:t>
            </w:r>
          </w:p>
        </w:tc>
      </w:tr>
      <w:tr w:rsidR="001B2C89" w:rsidRPr="00882EC6" w14:paraId="50CDBAB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656D2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BE4A15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D0F131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65B92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21D6B9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DB57B1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shd w:val="clear" w:color="000000" w:fill="FFFFFF"/>
            <w:vAlign w:val="center"/>
            <w:hideMark/>
          </w:tcPr>
          <w:p w14:paraId="4640D9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Alat </w:t>
            </w:r>
            <w:proofErr w:type="spellStart"/>
            <w:r w:rsidRPr="00882EC6">
              <w:rPr>
                <w:rFonts w:ascii="Calibri" w:eastAsia="Times New Roman" w:hAnsi="Calibri" w:cs="Calibri"/>
                <w:color w:val="000000"/>
                <w:sz w:val="16"/>
                <w:szCs w:val="16"/>
              </w:rPr>
              <w:t>Pertanian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0EADE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D74C6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3F05D9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74347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B0A2F8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7AD582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F80B75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806CC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DAEF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5236BB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6AE891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712129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nil"/>
              <w:right w:val="single" w:sz="4" w:space="0" w:color="auto"/>
            </w:tcBorders>
            <w:shd w:val="clear" w:color="000000" w:fill="FFFFFF"/>
            <w:vAlign w:val="center"/>
            <w:hideMark/>
          </w:tcPr>
          <w:p w14:paraId="0B5F12F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ikan </w:t>
            </w:r>
            <w:proofErr w:type="spellStart"/>
            <w:r w:rsidRPr="00882EC6">
              <w:rPr>
                <w:rFonts w:ascii="Calibri" w:eastAsia="Times New Roman" w:hAnsi="Calibri" w:cs="Calibri"/>
                <w:color w:val="000000"/>
                <w:sz w:val="16"/>
                <w:szCs w:val="16"/>
              </w:rPr>
              <w:t>danau</w:t>
            </w:r>
            <w:proofErr w:type="spellEnd"/>
          </w:p>
        </w:tc>
        <w:tc>
          <w:tcPr>
            <w:tcW w:w="488" w:type="dxa"/>
            <w:tcBorders>
              <w:top w:val="nil"/>
              <w:left w:val="nil"/>
              <w:bottom w:val="single" w:sz="4" w:space="0" w:color="auto"/>
              <w:right w:val="single" w:sz="4" w:space="0" w:color="auto"/>
            </w:tcBorders>
            <w:noWrap/>
            <w:vAlign w:val="bottom"/>
            <w:hideMark/>
          </w:tcPr>
          <w:p w14:paraId="5967D3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F2E233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80A1E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74E15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9AB9CD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1E7565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01B748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8517C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92B2C8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8576CD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2CF83A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9F735A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single" w:sz="4" w:space="0" w:color="auto"/>
              <w:left w:val="nil"/>
              <w:bottom w:val="nil"/>
              <w:right w:val="single" w:sz="4" w:space="0" w:color="auto"/>
            </w:tcBorders>
            <w:shd w:val="clear" w:color="000000" w:fill="FFFFFF"/>
            <w:vAlign w:val="center"/>
            <w:hideMark/>
          </w:tcPr>
          <w:p w14:paraId="2BD25429"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pantai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Siuone</w:t>
            </w:r>
            <w:proofErr w:type="spellEnd"/>
          </w:p>
        </w:tc>
        <w:tc>
          <w:tcPr>
            <w:tcW w:w="488" w:type="dxa"/>
            <w:tcBorders>
              <w:top w:val="nil"/>
              <w:left w:val="nil"/>
              <w:bottom w:val="single" w:sz="4" w:space="0" w:color="auto"/>
              <w:right w:val="single" w:sz="4" w:space="0" w:color="auto"/>
            </w:tcBorders>
            <w:noWrap/>
            <w:vAlign w:val="bottom"/>
            <w:hideMark/>
          </w:tcPr>
          <w:p w14:paraId="3EF372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C7B74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71F3C3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455AD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5E51F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D95948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2E8AB1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2F856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C1BD2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9</w:t>
            </w:r>
          </w:p>
        </w:tc>
        <w:tc>
          <w:tcPr>
            <w:tcW w:w="1450" w:type="dxa"/>
            <w:tcBorders>
              <w:top w:val="nil"/>
              <w:left w:val="nil"/>
              <w:bottom w:val="single" w:sz="4" w:space="0" w:color="auto"/>
              <w:right w:val="single" w:sz="4" w:space="0" w:color="auto"/>
            </w:tcBorders>
            <w:noWrap/>
            <w:vAlign w:val="bottom"/>
            <w:hideMark/>
          </w:tcPr>
          <w:p w14:paraId="22687750"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Tokalimbo</w:t>
            </w:r>
            <w:proofErr w:type="spellEnd"/>
          </w:p>
        </w:tc>
        <w:tc>
          <w:tcPr>
            <w:tcW w:w="1749" w:type="dxa"/>
            <w:tcBorders>
              <w:top w:val="nil"/>
              <w:left w:val="nil"/>
              <w:bottom w:val="single" w:sz="4" w:space="0" w:color="auto"/>
              <w:right w:val="single" w:sz="4" w:space="0" w:color="auto"/>
            </w:tcBorders>
            <w:vAlign w:val="center"/>
            <w:hideMark/>
          </w:tcPr>
          <w:p w14:paraId="1CB6029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Sipatuo</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sipatokkong</w:t>
            </w:r>
            <w:proofErr w:type="spellEnd"/>
          </w:p>
        </w:tc>
        <w:tc>
          <w:tcPr>
            <w:tcW w:w="298" w:type="dxa"/>
            <w:tcBorders>
              <w:top w:val="nil"/>
              <w:left w:val="nil"/>
              <w:bottom w:val="single" w:sz="4" w:space="0" w:color="auto"/>
              <w:right w:val="single" w:sz="4" w:space="0" w:color="auto"/>
            </w:tcBorders>
            <w:noWrap/>
            <w:vAlign w:val="bottom"/>
            <w:hideMark/>
          </w:tcPr>
          <w:p w14:paraId="0D8EDB0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single" w:sz="4" w:space="0" w:color="auto"/>
              <w:right w:val="single" w:sz="4" w:space="0" w:color="auto"/>
            </w:tcBorders>
            <w:noWrap/>
            <w:vAlign w:val="bottom"/>
            <w:hideMark/>
          </w:tcPr>
          <w:p w14:paraId="3C74534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55AC66F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51F6AD2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7F5D9D7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56DBD9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E0EEC8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52E529B5"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6F8E1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8AB68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2E1E1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E925D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701FB2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B20E19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077BBC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Kios Tani</w:t>
            </w:r>
          </w:p>
        </w:tc>
        <w:tc>
          <w:tcPr>
            <w:tcW w:w="488" w:type="dxa"/>
            <w:tcBorders>
              <w:top w:val="nil"/>
              <w:left w:val="nil"/>
              <w:bottom w:val="single" w:sz="4" w:space="0" w:color="auto"/>
              <w:right w:val="single" w:sz="4" w:space="0" w:color="auto"/>
            </w:tcBorders>
            <w:noWrap/>
            <w:vAlign w:val="bottom"/>
            <w:hideMark/>
          </w:tcPr>
          <w:p w14:paraId="30EE94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BCB00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5D848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564C9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68F4F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8057CF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C7DED0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5FC05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07C5F1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10</w:t>
            </w:r>
          </w:p>
        </w:tc>
        <w:tc>
          <w:tcPr>
            <w:tcW w:w="1450" w:type="dxa"/>
            <w:tcBorders>
              <w:top w:val="nil"/>
              <w:left w:val="nil"/>
              <w:bottom w:val="single" w:sz="4" w:space="0" w:color="auto"/>
              <w:right w:val="single" w:sz="4" w:space="0" w:color="auto"/>
            </w:tcBorders>
            <w:noWrap/>
            <w:vAlign w:val="bottom"/>
            <w:hideMark/>
          </w:tcPr>
          <w:p w14:paraId="6E59CBB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Bantilang</w:t>
            </w:r>
            <w:proofErr w:type="spellEnd"/>
          </w:p>
        </w:tc>
        <w:tc>
          <w:tcPr>
            <w:tcW w:w="1749" w:type="dxa"/>
            <w:tcBorders>
              <w:top w:val="nil"/>
              <w:left w:val="nil"/>
              <w:bottom w:val="single" w:sz="4" w:space="0" w:color="auto"/>
              <w:right w:val="single" w:sz="4" w:space="0" w:color="auto"/>
            </w:tcBorders>
            <w:vAlign w:val="center"/>
            <w:hideMark/>
          </w:tcPr>
          <w:p w14:paraId="05E88F1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Jaya</w:t>
            </w:r>
          </w:p>
        </w:tc>
        <w:tc>
          <w:tcPr>
            <w:tcW w:w="298" w:type="dxa"/>
            <w:tcBorders>
              <w:top w:val="nil"/>
              <w:left w:val="nil"/>
              <w:bottom w:val="single" w:sz="4" w:space="0" w:color="auto"/>
              <w:right w:val="single" w:sz="4" w:space="0" w:color="auto"/>
            </w:tcBorders>
            <w:noWrap/>
            <w:vAlign w:val="bottom"/>
            <w:hideMark/>
          </w:tcPr>
          <w:p w14:paraId="45C5F89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56DF6CA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5458702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5FD2689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260286E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9FEFC6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626C2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728BE0D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5971D5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414C78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DAE288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450" w:type="dxa"/>
            <w:tcBorders>
              <w:top w:val="nil"/>
              <w:left w:val="nil"/>
              <w:bottom w:val="single" w:sz="4" w:space="0" w:color="auto"/>
              <w:right w:val="single" w:sz="4" w:space="0" w:color="auto"/>
            </w:tcBorders>
            <w:noWrap/>
            <w:vAlign w:val="bottom"/>
            <w:hideMark/>
          </w:tcPr>
          <w:p w14:paraId="0D56D2B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Loeha</w:t>
            </w:r>
            <w:proofErr w:type="spellEnd"/>
          </w:p>
        </w:tc>
        <w:tc>
          <w:tcPr>
            <w:tcW w:w="1749" w:type="dxa"/>
            <w:tcBorders>
              <w:top w:val="nil"/>
              <w:left w:val="nil"/>
              <w:bottom w:val="single" w:sz="4" w:space="0" w:color="auto"/>
              <w:right w:val="single" w:sz="4" w:space="0" w:color="auto"/>
            </w:tcBorders>
            <w:vAlign w:val="center"/>
            <w:hideMark/>
          </w:tcPr>
          <w:p w14:paraId="56DE6503"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Loeha</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2CD5F63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2753527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proofErr w:type="gramStart"/>
            <w:r w:rsidRPr="00882EC6">
              <w:rPr>
                <w:rFonts w:ascii="Calibri" w:eastAsia="Times New Roman" w:hAnsi="Calibri" w:cs="Calibri"/>
                <w:color w:val="000000"/>
                <w:sz w:val="16"/>
                <w:szCs w:val="16"/>
              </w:rPr>
              <w:t>Pangkalan</w:t>
            </w:r>
            <w:proofErr w:type="spellEnd"/>
            <w:r w:rsidRPr="00882EC6">
              <w:rPr>
                <w:rFonts w:ascii="Calibri" w:eastAsia="Times New Roman" w:hAnsi="Calibri" w:cs="Calibri"/>
                <w:color w:val="000000"/>
                <w:sz w:val="16"/>
                <w:szCs w:val="16"/>
              </w:rPr>
              <w:t xml:space="preserve">  LPG</w:t>
            </w:r>
            <w:proofErr w:type="gramEnd"/>
            <w:r w:rsidRPr="00882EC6">
              <w:rPr>
                <w:rFonts w:ascii="Calibri" w:eastAsia="Times New Roman" w:hAnsi="Calibri" w:cs="Calibri"/>
                <w:color w:val="000000"/>
                <w:sz w:val="16"/>
                <w:szCs w:val="16"/>
              </w:rPr>
              <w:t xml:space="preserve"> 3 Kg </w:t>
            </w:r>
          </w:p>
        </w:tc>
        <w:tc>
          <w:tcPr>
            <w:tcW w:w="488" w:type="dxa"/>
            <w:tcBorders>
              <w:top w:val="nil"/>
              <w:left w:val="nil"/>
              <w:bottom w:val="single" w:sz="4" w:space="0" w:color="auto"/>
              <w:right w:val="single" w:sz="4" w:space="0" w:color="auto"/>
            </w:tcBorders>
            <w:noWrap/>
            <w:vAlign w:val="bottom"/>
            <w:hideMark/>
          </w:tcPr>
          <w:p w14:paraId="428F080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432DC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E3CB8F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A91E6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A56E4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0FCE180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B3DD2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DAE3C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061D5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44E730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009FF4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3705FC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noWrap/>
            <w:vAlign w:val="center"/>
            <w:hideMark/>
          </w:tcPr>
          <w:p w14:paraId="591609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w:t>
            </w:r>
          </w:p>
        </w:tc>
        <w:tc>
          <w:tcPr>
            <w:tcW w:w="488" w:type="dxa"/>
            <w:tcBorders>
              <w:top w:val="nil"/>
              <w:left w:val="nil"/>
              <w:bottom w:val="single" w:sz="4" w:space="0" w:color="auto"/>
              <w:right w:val="single" w:sz="4" w:space="0" w:color="auto"/>
            </w:tcBorders>
            <w:noWrap/>
            <w:vAlign w:val="bottom"/>
            <w:hideMark/>
          </w:tcPr>
          <w:p w14:paraId="3D65A42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F565F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2FA9F9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6D7B8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CC5EA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D78C50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07CEF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3F83B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50E65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4606E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327EE2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8C363D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noWrap/>
            <w:vAlign w:val="center"/>
            <w:hideMark/>
          </w:tcPr>
          <w:p w14:paraId="0ADB3E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17E7481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EC67BD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F8ACC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ADD47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26080A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2862E3CA" w14:textId="77777777" w:rsidTr="001B2C89">
        <w:trPr>
          <w:trHeight w:val="450"/>
        </w:trPr>
        <w:tc>
          <w:tcPr>
            <w:tcW w:w="426" w:type="dxa"/>
            <w:tcBorders>
              <w:top w:val="nil"/>
              <w:left w:val="single" w:sz="4" w:space="0" w:color="auto"/>
              <w:bottom w:val="single" w:sz="4" w:space="0" w:color="auto"/>
              <w:right w:val="single" w:sz="4" w:space="0" w:color="auto"/>
            </w:tcBorders>
            <w:noWrap/>
            <w:vAlign w:val="bottom"/>
            <w:hideMark/>
          </w:tcPr>
          <w:p w14:paraId="3D2AF3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BB60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7827E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A9FDA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218B7E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hideMark/>
          </w:tcPr>
          <w:p w14:paraId="7F6FE5F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02D5C00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Suplay</w:t>
            </w:r>
            <w:proofErr w:type="spellEnd"/>
            <w:r w:rsidRPr="00882EC6">
              <w:rPr>
                <w:rFonts w:ascii="Calibri" w:eastAsia="Times New Roman" w:hAnsi="Calibri" w:cs="Calibri"/>
                <w:color w:val="000000"/>
                <w:sz w:val="16"/>
                <w:szCs w:val="16"/>
              </w:rPr>
              <w:t xml:space="preserve"> Bahan </w:t>
            </w:r>
            <w:proofErr w:type="spellStart"/>
            <w:r w:rsidRPr="00882EC6">
              <w:rPr>
                <w:rFonts w:ascii="Calibri" w:eastAsia="Times New Roman" w:hAnsi="Calibri" w:cs="Calibri"/>
                <w:color w:val="000000"/>
                <w:sz w:val="16"/>
                <w:szCs w:val="16"/>
              </w:rPr>
              <w:t>Makanan</w:t>
            </w:r>
            <w:proofErr w:type="spellEnd"/>
            <w:r w:rsidRPr="00882EC6">
              <w:rPr>
                <w:rFonts w:ascii="Calibri" w:eastAsia="Times New Roman" w:hAnsi="Calibri" w:cs="Calibri"/>
                <w:color w:val="000000"/>
                <w:sz w:val="16"/>
                <w:szCs w:val="16"/>
              </w:rPr>
              <w:t xml:space="preserve"> Ke Perusahaan </w:t>
            </w:r>
          </w:p>
        </w:tc>
        <w:tc>
          <w:tcPr>
            <w:tcW w:w="488" w:type="dxa"/>
            <w:tcBorders>
              <w:top w:val="nil"/>
              <w:left w:val="nil"/>
              <w:bottom w:val="single" w:sz="4" w:space="0" w:color="auto"/>
              <w:right w:val="single" w:sz="4" w:space="0" w:color="auto"/>
            </w:tcBorders>
            <w:noWrap/>
            <w:vAlign w:val="bottom"/>
            <w:hideMark/>
          </w:tcPr>
          <w:p w14:paraId="5D3550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15729F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7F1C0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0800FB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BE6980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D9B7E8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4C98C6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31C4B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F82650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12</w:t>
            </w:r>
          </w:p>
        </w:tc>
        <w:tc>
          <w:tcPr>
            <w:tcW w:w="1450" w:type="dxa"/>
            <w:tcBorders>
              <w:top w:val="nil"/>
              <w:left w:val="nil"/>
              <w:bottom w:val="single" w:sz="4" w:space="0" w:color="auto"/>
              <w:right w:val="single" w:sz="4" w:space="0" w:color="auto"/>
            </w:tcBorders>
            <w:noWrap/>
            <w:vAlign w:val="bottom"/>
            <w:hideMark/>
          </w:tcPr>
          <w:p w14:paraId="686A881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Rante</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Angin</w:t>
            </w:r>
            <w:proofErr w:type="spellEnd"/>
          </w:p>
        </w:tc>
        <w:tc>
          <w:tcPr>
            <w:tcW w:w="1749" w:type="dxa"/>
            <w:tcBorders>
              <w:top w:val="nil"/>
              <w:left w:val="nil"/>
              <w:bottom w:val="single" w:sz="4" w:space="0" w:color="auto"/>
              <w:right w:val="single" w:sz="4" w:space="0" w:color="auto"/>
            </w:tcBorders>
            <w:vAlign w:val="center"/>
            <w:hideMark/>
          </w:tcPr>
          <w:p w14:paraId="59F3F6A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Harapan Baru</w:t>
            </w:r>
          </w:p>
        </w:tc>
        <w:tc>
          <w:tcPr>
            <w:tcW w:w="298" w:type="dxa"/>
            <w:tcBorders>
              <w:top w:val="nil"/>
              <w:left w:val="nil"/>
              <w:bottom w:val="single" w:sz="4" w:space="0" w:color="auto"/>
              <w:right w:val="single" w:sz="4" w:space="0" w:color="auto"/>
            </w:tcBorders>
            <w:noWrap/>
            <w:vAlign w:val="bottom"/>
            <w:hideMark/>
          </w:tcPr>
          <w:p w14:paraId="7F4A61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hideMark/>
          </w:tcPr>
          <w:p w14:paraId="637CD7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Alat </w:t>
            </w:r>
            <w:proofErr w:type="spellStart"/>
            <w:r w:rsidRPr="00882EC6">
              <w:rPr>
                <w:rFonts w:ascii="Calibri" w:eastAsia="Times New Roman" w:hAnsi="Calibri" w:cs="Calibri"/>
                <w:color w:val="000000"/>
                <w:sz w:val="16"/>
                <w:szCs w:val="16"/>
              </w:rPr>
              <w:t>Pertanian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756B46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6454C1D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229C514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1E80A2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DD98A4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03CD97B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1527A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243D0DC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546F4F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E31A2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713C3C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EEF4A9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noWrap/>
            <w:hideMark/>
          </w:tcPr>
          <w:p w14:paraId="2D0CD1E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Simpan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Pinjam</w:t>
            </w:r>
            <w:proofErr w:type="spellEnd"/>
          </w:p>
        </w:tc>
        <w:tc>
          <w:tcPr>
            <w:tcW w:w="488" w:type="dxa"/>
            <w:tcBorders>
              <w:top w:val="nil"/>
              <w:left w:val="nil"/>
              <w:bottom w:val="single" w:sz="4" w:space="0" w:color="auto"/>
              <w:right w:val="single" w:sz="4" w:space="0" w:color="auto"/>
            </w:tcBorders>
            <w:noWrap/>
            <w:vAlign w:val="bottom"/>
            <w:hideMark/>
          </w:tcPr>
          <w:p w14:paraId="5FDE59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029B11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A7CE3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74328A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51FD771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A2D81D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0142782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E08A2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C51A78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39518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49E3396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D1DA1A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noWrap/>
            <w:hideMark/>
          </w:tcPr>
          <w:p w14:paraId="64CF1B7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Mobil </w:t>
            </w:r>
          </w:p>
        </w:tc>
        <w:tc>
          <w:tcPr>
            <w:tcW w:w="488" w:type="dxa"/>
            <w:tcBorders>
              <w:top w:val="nil"/>
              <w:left w:val="nil"/>
              <w:bottom w:val="single" w:sz="4" w:space="0" w:color="auto"/>
              <w:right w:val="single" w:sz="4" w:space="0" w:color="auto"/>
            </w:tcBorders>
            <w:noWrap/>
            <w:vAlign w:val="bottom"/>
            <w:hideMark/>
          </w:tcPr>
          <w:p w14:paraId="785EA7D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6259884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1FCD9C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2DF9C7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270BD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7608F84"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EDBDDD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3D96F4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78F7E5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6EDBCC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396EC4A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97A14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noWrap/>
            <w:hideMark/>
          </w:tcPr>
          <w:p w14:paraId="0B7BEA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Catering </w:t>
            </w:r>
          </w:p>
        </w:tc>
        <w:tc>
          <w:tcPr>
            <w:tcW w:w="488" w:type="dxa"/>
            <w:tcBorders>
              <w:top w:val="nil"/>
              <w:left w:val="nil"/>
              <w:bottom w:val="single" w:sz="4" w:space="0" w:color="auto"/>
              <w:right w:val="single" w:sz="4" w:space="0" w:color="auto"/>
            </w:tcBorders>
            <w:noWrap/>
            <w:vAlign w:val="bottom"/>
            <w:hideMark/>
          </w:tcPr>
          <w:p w14:paraId="2BD7E41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456EE1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5F90C7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E5F69A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D65D9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85514B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E6EAE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71D75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7034783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13</w:t>
            </w:r>
          </w:p>
        </w:tc>
        <w:tc>
          <w:tcPr>
            <w:tcW w:w="1450" w:type="dxa"/>
            <w:tcBorders>
              <w:top w:val="nil"/>
              <w:left w:val="nil"/>
              <w:bottom w:val="single" w:sz="4" w:space="0" w:color="auto"/>
              <w:right w:val="single" w:sz="4" w:space="0" w:color="auto"/>
            </w:tcBorders>
            <w:noWrap/>
            <w:vAlign w:val="bottom"/>
            <w:hideMark/>
          </w:tcPr>
          <w:p w14:paraId="27F3F04E"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Masiku</w:t>
            </w:r>
            <w:proofErr w:type="spellEnd"/>
          </w:p>
        </w:tc>
        <w:tc>
          <w:tcPr>
            <w:tcW w:w="1749" w:type="dxa"/>
            <w:tcBorders>
              <w:top w:val="nil"/>
              <w:left w:val="nil"/>
              <w:bottom w:val="single" w:sz="4" w:space="0" w:color="auto"/>
              <w:right w:val="single" w:sz="4" w:space="0" w:color="auto"/>
            </w:tcBorders>
            <w:vAlign w:val="center"/>
            <w:hideMark/>
          </w:tcPr>
          <w:p w14:paraId="5456A798"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Sipakaboro</w:t>
            </w:r>
            <w:proofErr w:type="spellEnd"/>
          </w:p>
        </w:tc>
        <w:tc>
          <w:tcPr>
            <w:tcW w:w="298" w:type="dxa"/>
            <w:tcBorders>
              <w:top w:val="nil"/>
              <w:left w:val="nil"/>
              <w:bottom w:val="single" w:sz="4" w:space="0" w:color="auto"/>
              <w:right w:val="single" w:sz="4" w:space="0" w:color="auto"/>
            </w:tcBorders>
            <w:noWrap/>
            <w:vAlign w:val="bottom"/>
            <w:hideMark/>
          </w:tcPr>
          <w:p w14:paraId="1B68421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09BC5E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Jual Madu</w:t>
            </w:r>
          </w:p>
        </w:tc>
        <w:tc>
          <w:tcPr>
            <w:tcW w:w="488" w:type="dxa"/>
            <w:tcBorders>
              <w:top w:val="nil"/>
              <w:left w:val="nil"/>
              <w:bottom w:val="single" w:sz="4" w:space="0" w:color="auto"/>
              <w:right w:val="single" w:sz="4" w:space="0" w:color="auto"/>
            </w:tcBorders>
            <w:noWrap/>
            <w:vAlign w:val="bottom"/>
            <w:hideMark/>
          </w:tcPr>
          <w:p w14:paraId="1A7B543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0859C4E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76E48BD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38D6A05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CD1D13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6,000,000 </w:t>
            </w:r>
          </w:p>
        </w:tc>
      </w:tr>
      <w:tr w:rsidR="001B2C89" w:rsidRPr="00882EC6" w14:paraId="5304B63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30948A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63474F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57853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429C2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210D16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E34114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7E87B29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Jual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36DA8C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958F8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541564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696F8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8BD58C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197DD0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6CF64F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D60999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DF2060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14</w:t>
            </w:r>
          </w:p>
        </w:tc>
        <w:tc>
          <w:tcPr>
            <w:tcW w:w="1450" w:type="dxa"/>
            <w:tcBorders>
              <w:top w:val="nil"/>
              <w:left w:val="nil"/>
              <w:bottom w:val="single" w:sz="4" w:space="0" w:color="auto"/>
              <w:right w:val="single" w:sz="4" w:space="0" w:color="auto"/>
            </w:tcBorders>
            <w:noWrap/>
            <w:vAlign w:val="bottom"/>
            <w:hideMark/>
          </w:tcPr>
          <w:p w14:paraId="58DF481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Tole</w:t>
            </w:r>
          </w:p>
        </w:tc>
        <w:tc>
          <w:tcPr>
            <w:tcW w:w="1749" w:type="dxa"/>
            <w:tcBorders>
              <w:top w:val="nil"/>
              <w:left w:val="nil"/>
              <w:bottom w:val="single" w:sz="4" w:space="0" w:color="auto"/>
              <w:right w:val="single" w:sz="4" w:space="0" w:color="auto"/>
            </w:tcBorders>
            <w:vAlign w:val="center"/>
            <w:hideMark/>
          </w:tcPr>
          <w:p w14:paraId="08DE522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Peasa</w:t>
            </w:r>
          </w:p>
        </w:tc>
        <w:tc>
          <w:tcPr>
            <w:tcW w:w="298" w:type="dxa"/>
            <w:tcBorders>
              <w:top w:val="nil"/>
              <w:left w:val="nil"/>
              <w:bottom w:val="single" w:sz="4" w:space="0" w:color="auto"/>
              <w:right w:val="single" w:sz="4" w:space="0" w:color="auto"/>
            </w:tcBorders>
            <w:noWrap/>
            <w:vAlign w:val="bottom"/>
            <w:hideMark/>
          </w:tcPr>
          <w:p w14:paraId="5401B4C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center"/>
            <w:hideMark/>
          </w:tcPr>
          <w:p w14:paraId="6080E24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B75892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71C2C7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EE3602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3ED4A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154E9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89,320,000 </w:t>
            </w:r>
          </w:p>
        </w:tc>
      </w:tr>
      <w:tr w:rsidR="001B2C89" w:rsidRPr="00882EC6" w14:paraId="223D74A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A0799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08F49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3F1CE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E8AE53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71894AB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3B0474D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noWrap/>
            <w:vAlign w:val="center"/>
            <w:hideMark/>
          </w:tcPr>
          <w:p w14:paraId="35027F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w:t>
            </w:r>
            <w:proofErr w:type="spellStart"/>
            <w:r w:rsidRPr="00882EC6">
              <w:rPr>
                <w:rFonts w:ascii="Calibri" w:eastAsia="Times New Roman" w:hAnsi="Calibri" w:cs="Calibri"/>
                <w:color w:val="000000"/>
                <w:sz w:val="16"/>
                <w:szCs w:val="16"/>
              </w:rPr>
              <w:t>Konstruksi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3BDF11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77B3F4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DAD2B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76658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7C59F5F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66E36D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2AAFCFA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5BE15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85E0FA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15</w:t>
            </w:r>
          </w:p>
        </w:tc>
        <w:tc>
          <w:tcPr>
            <w:tcW w:w="1450" w:type="dxa"/>
            <w:tcBorders>
              <w:top w:val="nil"/>
              <w:left w:val="nil"/>
              <w:bottom w:val="single" w:sz="4" w:space="0" w:color="auto"/>
              <w:right w:val="single" w:sz="4" w:space="0" w:color="auto"/>
            </w:tcBorders>
            <w:noWrap/>
            <w:vAlign w:val="bottom"/>
            <w:hideMark/>
          </w:tcPr>
          <w:p w14:paraId="2B8A7E56"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Kalosi</w:t>
            </w:r>
            <w:proofErr w:type="spellEnd"/>
          </w:p>
        </w:tc>
        <w:tc>
          <w:tcPr>
            <w:tcW w:w="1749" w:type="dxa"/>
            <w:tcBorders>
              <w:top w:val="nil"/>
              <w:left w:val="nil"/>
              <w:bottom w:val="single" w:sz="4" w:space="0" w:color="auto"/>
              <w:right w:val="single" w:sz="4" w:space="0" w:color="auto"/>
            </w:tcBorders>
            <w:vAlign w:val="center"/>
            <w:hideMark/>
          </w:tcPr>
          <w:p w14:paraId="7B1D83D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Kalosi</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Mandiri</w:t>
            </w:r>
            <w:proofErr w:type="spellEnd"/>
          </w:p>
        </w:tc>
        <w:tc>
          <w:tcPr>
            <w:tcW w:w="298" w:type="dxa"/>
            <w:tcBorders>
              <w:top w:val="nil"/>
              <w:left w:val="nil"/>
              <w:bottom w:val="single" w:sz="4" w:space="0" w:color="auto"/>
              <w:right w:val="single" w:sz="4" w:space="0" w:color="auto"/>
            </w:tcBorders>
            <w:noWrap/>
            <w:vAlign w:val="bottom"/>
            <w:hideMark/>
          </w:tcPr>
          <w:p w14:paraId="36574D0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noWrap/>
            <w:vAlign w:val="center"/>
            <w:hideMark/>
          </w:tcPr>
          <w:p w14:paraId="4E321C4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Saprodi</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7373550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2A922F8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618" w:type="dxa"/>
            <w:tcBorders>
              <w:top w:val="nil"/>
              <w:left w:val="nil"/>
              <w:bottom w:val="single" w:sz="4" w:space="0" w:color="auto"/>
              <w:right w:val="single" w:sz="4" w:space="0" w:color="auto"/>
            </w:tcBorders>
            <w:noWrap/>
            <w:vAlign w:val="bottom"/>
            <w:hideMark/>
          </w:tcPr>
          <w:p w14:paraId="4536589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362" w:type="dxa"/>
            <w:tcBorders>
              <w:top w:val="nil"/>
              <w:left w:val="nil"/>
              <w:bottom w:val="single" w:sz="4" w:space="0" w:color="auto"/>
              <w:right w:val="single" w:sz="4" w:space="0" w:color="auto"/>
            </w:tcBorders>
            <w:noWrap/>
            <w:vAlign w:val="bottom"/>
            <w:hideMark/>
          </w:tcPr>
          <w:p w14:paraId="50F146B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533294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18,208,558 </w:t>
            </w:r>
          </w:p>
        </w:tc>
      </w:tr>
      <w:tr w:rsidR="001B2C89" w:rsidRPr="00882EC6" w14:paraId="4727676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D39A2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070ABA6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419E71B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67D40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3E32022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F892B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6C480A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Alat </w:t>
            </w:r>
            <w:proofErr w:type="spellStart"/>
            <w:r w:rsidRPr="00882EC6">
              <w:rPr>
                <w:rFonts w:ascii="Calibri" w:eastAsia="Times New Roman" w:hAnsi="Calibri" w:cs="Calibri"/>
                <w:color w:val="000000"/>
                <w:sz w:val="16"/>
                <w:szCs w:val="16"/>
              </w:rPr>
              <w:t>Pertanian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22C39F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5BC98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F249CA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A9A7FC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4247E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6FFBC4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DB6B18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4C69E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2B3EAA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16</w:t>
            </w:r>
          </w:p>
        </w:tc>
        <w:tc>
          <w:tcPr>
            <w:tcW w:w="1450" w:type="dxa"/>
            <w:tcBorders>
              <w:top w:val="nil"/>
              <w:left w:val="nil"/>
              <w:bottom w:val="single" w:sz="4" w:space="0" w:color="auto"/>
              <w:right w:val="single" w:sz="4" w:space="0" w:color="auto"/>
            </w:tcBorders>
            <w:noWrap/>
            <w:vAlign w:val="bottom"/>
            <w:hideMark/>
          </w:tcPr>
          <w:p w14:paraId="4B3D09A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Buangin</w:t>
            </w:r>
            <w:proofErr w:type="spellEnd"/>
          </w:p>
        </w:tc>
        <w:tc>
          <w:tcPr>
            <w:tcW w:w="1749" w:type="dxa"/>
            <w:tcBorders>
              <w:top w:val="nil"/>
              <w:left w:val="nil"/>
              <w:bottom w:val="single" w:sz="4" w:space="0" w:color="auto"/>
              <w:right w:val="single" w:sz="4" w:space="0" w:color="auto"/>
            </w:tcBorders>
            <w:vAlign w:val="center"/>
            <w:hideMark/>
          </w:tcPr>
          <w:p w14:paraId="7FA89D2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Buti</w:t>
            </w:r>
          </w:p>
        </w:tc>
        <w:tc>
          <w:tcPr>
            <w:tcW w:w="298" w:type="dxa"/>
            <w:tcBorders>
              <w:top w:val="nil"/>
              <w:left w:val="nil"/>
              <w:bottom w:val="single" w:sz="4" w:space="0" w:color="auto"/>
              <w:right w:val="single" w:sz="4" w:space="0" w:color="auto"/>
            </w:tcBorders>
            <w:noWrap/>
            <w:vAlign w:val="bottom"/>
            <w:hideMark/>
          </w:tcPr>
          <w:p w14:paraId="02A2665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2B3E05C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w:t>
            </w:r>
            <w:proofErr w:type="spellStart"/>
            <w:r w:rsidRPr="00882EC6">
              <w:rPr>
                <w:rFonts w:ascii="Calibri" w:eastAsia="Times New Roman" w:hAnsi="Calibri" w:cs="Calibri"/>
                <w:color w:val="000000"/>
                <w:sz w:val="16"/>
                <w:szCs w:val="16"/>
              </w:rPr>
              <w:t>Kursi</w:t>
            </w:r>
            <w:proofErr w:type="spellEnd"/>
          </w:p>
        </w:tc>
        <w:tc>
          <w:tcPr>
            <w:tcW w:w="488" w:type="dxa"/>
            <w:tcBorders>
              <w:top w:val="nil"/>
              <w:left w:val="nil"/>
              <w:bottom w:val="single" w:sz="4" w:space="0" w:color="auto"/>
              <w:right w:val="single" w:sz="4" w:space="0" w:color="auto"/>
            </w:tcBorders>
            <w:noWrap/>
            <w:vAlign w:val="bottom"/>
            <w:hideMark/>
          </w:tcPr>
          <w:p w14:paraId="0570972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492" w:type="dxa"/>
            <w:tcBorders>
              <w:top w:val="nil"/>
              <w:left w:val="nil"/>
              <w:bottom w:val="single" w:sz="4" w:space="0" w:color="auto"/>
              <w:right w:val="single" w:sz="4" w:space="0" w:color="auto"/>
            </w:tcBorders>
            <w:noWrap/>
            <w:vAlign w:val="bottom"/>
            <w:hideMark/>
          </w:tcPr>
          <w:p w14:paraId="4B62DD2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618" w:type="dxa"/>
            <w:tcBorders>
              <w:top w:val="nil"/>
              <w:left w:val="nil"/>
              <w:bottom w:val="single" w:sz="4" w:space="0" w:color="auto"/>
              <w:right w:val="single" w:sz="4" w:space="0" w:color="auto"/>
            </w:tcBorders>
            <w:noWrap/>
            <w:vAlign w:val="bottom"/>
            <w:hideMark/>
          </w:tcPr>
          <w:p w14:paraId="2ACAE6E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509F00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94B40C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r>
      <w:tr w:rsidR="001B2C89" w:rsidRPr="00882EC6" w14:paraId="05EFF19A"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BE792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DE9C2E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6BE8020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EA35B2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vAlign w:val="center"/>
            <w:hideMark/>
          </w:tcPr>
          <w:p w14:paraId="1BEDBE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AC005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0395F7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Usaha </w:t>
            </w:r>
            <w:proofErr w:type="spellStart"/>
            <w:r w:rsidRPr="00882EC6">
              <w:rPr>
                <w:rFonts w:ascii="Calibri" w:eastAsia="Times New Roman" w:hAnsi="Calibri" w:cs="Calibri"/>
                <w:color w:val="000000"/>
                <w:sz w:val="16"/>
                <w:szCs w:val="16"/>
              </w:rPr>
              <w:t>Pupuk</w:t>
            </w:r>
            <w:proofErr w:type="spellEnd"/>
          </w:p>
        </w:tc>
        <w:tc>
          <w:tcPr>
            <w:tcW w:w="488" w:type="dxa"/>
            <w:tcBorders>
              <w:top w:val="nil"/>
              <w:left w:val="nil"/>
              <w:bottom w:val="single" w:sz="4" w:space="0" w:color="auto"/>
              <w:right w:val="single" w:sz="4" w:space="0" w:color="auto"/>
            </w:tcBorders>
            <w:noWrap/>
            <w:vAlign w:val="bottom"/>
            <w:hideMark/>
          </w:tcPr>
          <w:p w14:paraId="2B31FF9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827F5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00192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076C8CB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A60281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41E047E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114473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1FD9BA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949C4E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17</w:t>
            </w:r>
          </w:p>
        </w:tc>
        <w:tc>
          <w:tcPr>
            <w:tcW w:w="1450" w:type="dxa"/>
            <w:tcBorders>
              <w:top w:val="nil"/>
              <w:left w:val="nil"/>
              <w:bottom w:val="single" w:sz="4" w:space="0" w:color="auto"/>
              <w:right w:val="single" w:sz="4" w:space="0" w:color="auto"/>
            </w:tcBorders>
            <w:noWrap/>
            <w:vAlign w:val="bottom"/>
            <w:hideMark/>
          </w:tcPr>
          <w:p w14:paraId="7E141E0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Libukan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Mandiri</w:t>
            </w:r>
            <w:proofErr w:type="spellEnd"/>
          </w:p>
        </w:tc>
        <w:tc>
          <w:tcPr>
            <w:tcW w:w="1749" w:type="dxa"/>
            <w:tcBorders>
              <w:top w:val="nil"/>
              <w:left w:val="nil"/>
              <w:bottom w:val="single" w:sz="4" w:space="0" w:color="auto"/>
              <w:right w:val="single" w:sz="4" w:space="0" w:color="auto"/>
            </w:tcBorders>
            <w:noWrap/>
            <w:vAlign w:val="bottom"/>
            <w:hideMark/>
          </w:tcPr>
          <w:p w14:paraId="64D09DE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Mandiri</w:t>
            </w:r>
            <w:proofErr w:type="spellEnd"/>
            <w:r w:rsidRPr="00882EC6">
              <w:rPr>
                <w:rFonts w:ascii="Calibri" w:eastAsia="Times New Roman" w:hAnsi="Calibri" w:cs="Calibri"/>
                <w:color w:val="000000"/>
                <w:sz w:val="16"/>
                <w:szCs w:val="16"/>
              </w:rPr>
              <w:t xml:space="preserve"> Abadi</w:t>
            </w:r>
          </w:p>
        </w:tc>
        <w:tc>
          <w:tcPr>
            <w:tcW w:w="298" w:type="dxa"/>
            <w:tcBorders>
              <w:top w:val="nil"/>
              <w:left w:val="nil"/>
              <w:bottom w:val="single" w:sz="4" w:space="0" w:color="auto"/>
              <w:right w:val="single" w:sz="4" w:space="0" w:color="auto"/>
            </w:tcBorders>
            <w:noWrap/>
            <w:vAlign w:val="bottom"/>
            <w:hideMark/>
          </w:tcPr>
          <w:p w14:paraId="32476D8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7941CB7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BRI Link  </w:t>
            </w:r>
          </w:p>
        </w:tc>
        <w:tc>
          <w:tcPr>
            <w:tcW w:w="488" w:type="dxa"/>
            <w:tcBorders>
              <w:top w:val="nil"/>
              <w:left w:val="nil"/>
              <w:bottom w:val="single" w:sz="4" w:space="0" w:color="auto"/>
              <w:right w:val="single" w:sz="4" w:space="0" w:color="auto"/>
            </w:tcBorders>
            <w:noWrap/>
            <w:vAlign w:val="bottom"/>
            <w:hideMark/>
          </w:tcPr>
          <w:p w14:paraId="6C27F5B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5409503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0456D10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362" w:type="dxa"/>
            <w:tcBorders>
              <w:top w:val="nil"/>
              <w:left w:val="nil"/>
              <w:bottom w:val="single" w:sz="4" w:space="0" w:color="auto"/>
              <w:right w:val="single" w:sz="4" w:space="0" w:color="auto"/>
            </w:tcBorders>
            <w:noWrap/>
            <w:vAlign w:val="bottom"/>
            <w:hideMark/>
          </w:tcPr>
          <w:p w14:paraId="119ECAB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200" w:type="dxa"/>
            <w:tcBorders>
              <w:top w:val="nil"/>
              <w:left w:val="nil"/>
              <w:bottom w:val="nil"/>
              <w:right w:val="single" w:sz="4" w:space="0" w:color="auto"/>
            </w:tcBorders>
            <w:noWrap/>
            <w:vAlign w:val="bottom"/>
            <w:hideMark/>
          </w:tcPr>
          <w:p w14:paraId="13D3DD5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75,600,000 </w:t>
            </w:r>
          </w:p>
        </w:tc>
      </w:tr>
      <w:tr w:rsidR="001B2C89" w:rsidRPr="00882EC6" w14:paraId="762DE94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43319D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477364C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0ED58E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C780A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43E859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D9887B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vAlign w:val="center"/>
            <w:hideMark/>
          </w:tcPr>
          <w:p w14:paraId="4F9A58D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Pengelolaan</w:t>
            </w:r>
            <w:proofErr w:type="spellEnd"/>
            <w:r w:rsidRPr="00882EC6">
              <w:rPr>
                <w:rFonts w:ascii="Calibri" w:eastAsia="Times New Roman" w:hAnsi="Calibri" w:cs="Calibri"/>
                <w:color w:val="000000"/>
                <w:sz w:val="16"/>
                <w:szCs w:val="16"/>
              </w:rPr>
              <w:t xml:space="preserve"> pasar dan RMU</w:t>
            </w:r>
          </w:p>
        </w:tc>
        <w:tc>
          <w:tcPr>
            <w:tcW w:w="488" w:type="dxa"/>
            <w:tcBorders>
              <w:top w:val="nil"/>
              <w:left w:val="nil"/>
              <w:bottom w:val="single" w:sz="4" w:space="0" w:color="auto"/>
              <w:right w:val="single" w:sz="4" w:space="0" w:color="auto"/>
            </w:tcBorders>
            <w:noWrap/>
            <w:vAlign w:val="bottom"/>
            <w:hideMark/>
          </w:tcPr>
          <w:p w14:paraId="6F4FB5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FEB52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1D501E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3B6DC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single" w:sz="4" w:space="0" w:color="auto"/>
              <w:left w:val="nil"/>
              <w:bottom w:val="single" w:sz="4" w:space="0" w:color="auto"/>
              <w:right w:val="single" w:sz="4" w:space="0" w:color="auto"/>
            </w:tcBorders>
            <w:noWrap/>
            <w:vAlign w:val="bottom"/>
            <w:hideMark/>
          </w:tcPr>
          <w:p w14:paraId="59463A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882EC6" w:rsidRPr="00882EC6" w14:paraId="3CD05628"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A5B197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3EDC26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346C14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18</w:t>
            </w:r>
          </w:p>
        </w:tc>
        <w:tc>
          <w:tcPr>
            <w:tcW w:w="1450" w:type="dxa"/>
            <w:tcBorders>
              <w:top w:val="nil"/>
              <w:left w:val="nil"/>
              <w:bottom w:val="single" w:sz="4" w:space="0" w:color="auto"/>
              <w:right w:val="single" w:sz="4" w:space="0" w:color="auto"/>
            </w:tcBorders>
            <w:noWrap/>
            <w:vAlign w:val="bottom"/>
            <w:hideMark/>
          </w:tcPr>
          <w:p w14:paraId="4C71A9EB"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Mahalona</w:t>
            </w:r>
            <w:proofErr w:type="spellEnd"/>
          </w:p>
        </w:tc>
        <w:tc>
          <w:tcPr>
            <w:tcW w:w="1749" w:type="dxa"/>
            <w:tcBorders>
              <w:top w:val="nil"/>
              <w:left w:val="nil"/>
              <w:bottom w:val="single" w:sz="4" w:space="0" w:color="auto"/>
              <w:right w:val="single" w:sz="4" w:space="0" w:color="auto"/>
            </w:tcBorders>
            <w:noWrap/>
            <w:vAlign w:val="bottom"/>
            <w:hideMark/>
          </w:tcPr>
          <w:p w14:paraId="3F90702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Bumdes</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Mahalona</w:t>
            </w:r>
            <w:proofErr w:type="spellEnd"/>
          </w:p>
        </w:tc>
        <w:tc>
          <w:tcPr>
            <w:tcW w:w="298" w:type="dxa"/>
            <w:tcBorders>
              <w:top w:val="nil"/>
              <w:left w:val="nil"/>
              <w:bottom w:val="single" w:sz="4" w:space="0" w:color="auto"/>
              <w:right w:val="single" w:sz="4" w:space="0" w:color="auto"/>
            </w:tcBorders>
            <w:noWrap/>
            <w:vAlign w:val="bottom"/>
            <w:hideMark/>
          </w:tcPr>
          <w:p w14:paraId="232B08C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noWrap/>
            <w:vAlign w:val="bottom"/>
            <w:hideMark/>
          </w:tcPr>
          <w:p w14:paraId="44FC326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Perdagangan (</w:t>
            </w:r>
            <w:proofErr w:type="spellStart"/>
            <w:r w:rsidRPr="00882EC6">
              <w:rPr>
                <w:rFonts w:ascii="Calibri" w:eastAsia="Times New Roman" w:hAnsi="Calibri" w:cs="Calibri"/>
                <w:color w:val="000000"/>
                <w:sz w:val="16"/>
                <w:szCs w:val="16"/>
              </w:rPr>
              <w:t>Pestisida</w:t>
            </w:r>
            <w:proofErr w:type="spellEnd"/>
            <w:r w:rsidRPr="00882EC6">
              <w:rPr>
                <w:rFonts w:ascii="Calibri" w:eastAsia="Times New Roman" w:hAnsi="Calibri" w:cs="Calibri"/>
                <w:color w:val="000000"/>
                <w:sz w:val="16"/>
                <w:szCs w:val="16"/>
              </w:rPr>
              <w:t xml:space="preserve"> dan </w:t>
            </w:r>
            <w:proofErr w:type="spellStart"/>
            <w:r w:rsidRPr="00882EC6">
              <w:rPr>
                <w:rFonts w:ascii="Calibri" w:eastAsia="Times New Roman" w:hAnsi="Calibri" w:cs="Calibri"/>
                <w:color w:val="000000"/>
                <w:sz w:val="16"/>
                <w:szCs w:val="16"/>
              </w:rPr>
              <w:t>bensin</w:t>
            </w:r>
            <w:proofErr w:type="spellEnd"/>
            <w:r w:rsidRPr="00882EC6">
              <w:rPr>
                <w:rFonts w:ascii="Calibri" w:eastAsia="Times New Roman" w:hAnsi="Calibri" w:cs="Calibri"/>
                <w:color w:val="000000"/>
                <w:sz w:val="16"/>
                <w:szCs w:val="16"/>
              </w:rPr>
              <w:t>)</w:t>
            </w:r>
          </w:p>
        </w:tc>
        <w:tc>
          <w:tcPr>
            <w:tcW w:w="488" w:type="dxa"/>
            <w:tcBorders>
              <w:top w:val="nil"/>
              <w:left w:val="nil"/>
              <w:bottom w:val="single" w:sz="4" w:space="0" w:color="auto"/>
              <w:right w:val="single" w:sz="4" w:space="0" w:color="auto"/>
            </w:tcBorders>
            <w:noWrap/>
            <w:vAlign w:val="bottom"/>
            <w:hideMark/>
          </w:tcPr>
          <w:p w14:paraId="1A2756A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2349424"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662427D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1419E34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4031427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54,570,000 </w:t>
            </w:r>
          </w:p>
        </w:tc>
      </w:tr>
      <w:tr w:rsidR="00882EC6" w:rsidRPr="00882EC6" w14:paraId="7593A3DE"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1F85FE7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280157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C34D5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7D7AF2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0C62C4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7D9DE3BA"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noWrap/>
            <w:vAlign w:val="bottom"/>
            <w:hideMark/>
          </w:tcPr>
          <w:p w14:paraId="2D36567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Jasa Sewa Hand </w:t>
            </w:r>
            <w:proofErr w:type="spellStart"/>
            <w:r w:rsidRPr="00882EC6">
              <w:rPr>
                <w:rFonts w:ascii="Calibri" w:eastAsia="Times New Roman" w:hAnsi="Calibri" w:cs="Calibri"/>
                <w:color w:val="000000"/>
                <w:sz w:val="16"/>
                <w:szCs w:val="16"/>
              </w:rPr>
              <w:t>Traktor</w:t>
            </w:r>
            <w:proofErr w:type="spellEnd"/>
            <w:r w:rsidRPr="00882EC6">
              <w:rPr>
                <w:rFonts w:ascii="Calibri" w:eastAsia="Times New Roman" w:hAnsi="Calibri" w:cs="Calibri"/>
                <w:color w:val="000000"/>
                <w:sz w:val="16"/>
                <w:szCs w:val="16"/>
              </w:rPr>
              <w:t xml:space="preserve"> 6 unit</w:t>
            </w:r>
          </w:p>
        </w:tc>
        <w:tc>
          <w:tcPr>
            <w:tcW w:w="488" w:type="dxa"/>
            <w:tcBorders>
              <w:top w:val="nil"/>
              <w:left w:val="nil"/>
              <w:bottom w:val="single" w:sz="4" w:space="0" w:color="auto"/>
              <w:right w:val="single" w:sz="4" w:space="0" w:color="auto"/>
            </w:tcBorders>
            <w:noWrap/>
            <w:vAlign w:val="bottom"/>
            <w:hideMark/>
          </w:tcPr>
          <w:p w14:paraId="18A03C3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63214A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A4EC68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1B23C31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5FF7E0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D46B32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C02721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11</w:t>
            </w:r>
          </w:p>
        </w:tc>
        <w:tc>
          <w:tcPr>
            <w:tcW w:w="1100" w:type="dxa"/>
            <w:tcBorders>
              <w:top w:val="nil"/>
              <w:left w:val="nil"/>
              <w:bottom w:val="single" w:sz="4" w:space="0" w:color="auto"/>
              <w:right w:val="single" w:sz="4" w:space="0" w:color="auto"/>
            </w:tcBorders>
            <w:noWrap/>
            <w:vAlign w:val="bottom"/>
            <w:hideMark/>
          </w:tcPr>
          <w:p w14:paraId="44E07C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Nuha</w:t>
            </w:r>
          </w:p>
        </w:tc>
        <w:tc>
          <w:tcPr>
            <w:tcW w:w="379" w:type="dxa"/>
            <w:tcBorders>
              <w:top w:val="nil"/>
              <w:left w:val="nil"/>
              <w:bottom w:val="single" w:sz="4" w:space="0" w:color="auto"/>
              <w:right w:val="single" w:sz="4" w:space="0" w:color="auto"/>
            </w:tcBorders>
            <w:noWrap/>
            <w:vAlign w:val="bottom"/>
            <w:hideMark/>
          </w:tcPr>
          <w:p w14:paraId="731ED71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1450" w:type="dxa"/>
            <w:tcBorders>
              <w:top w:val="nil"/>
              <w:left w:val="nil"/>
              <w:bottom w:val="single" w:sz="4" w:space="0" w:color="auto"/>
              <w:right w:val="single" w:sz="4" w:space="0" w:color="auto"/>
            </w:tcBorders>
            <w:noWrap/>
            <w:vAlign w:val="bottom"/>
            <w:hideMark/>
          </w:tcPr>
          <w:p w14:paraId="012FA665"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Sorowako</w:t>
            </w:r>
            <w:proofErr w:type="spellEnd"/>
          </w:p>
        </w:tc>
        <w:tc>
          <w:tcPr>
            <w:tcW w:w="1749" w:type="dxa"/>
            <w:tcBorders>
              <w:top w:val="nil"/>
              <w:left w:val="nil"/>
              <w:bottom w:val="single" w:sz="4" w:space="0" w:color="auto"/>
              <w:right w:val="single" w:sz="4" w:space="0" w:color="auto"/>
            </w:tcBorders>
            <w:noWrap/>
            <w:vAlign w:val="bottom"/>
            <w:hideMark/>
          </w:tcPr>
          <w:p w14:paraId="1C0F13FC"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Mampomula</w:t>
            </w:r>
            <w:proofErr w:type="spellEnd"/>
          </w:p>
        </w:tc>
        <w:tc>
          <w:tcPr>
            <w:tcW w:w="298" w:type="dxa"/>
            <w:tcBorders>
              <w:top w:val="nil"/>
              <w:left w:val="nil"/>
              <w:bottom w:val="single" w:sz="4" w:space="0" w:color="auto"/>
              <w:right w:val="single" w:sz="4" w:space="0" w:color="auto"/>
            </w:tcBorders>
            <w:noWrap/>
            <w:vAlign w:val="bottom"/>
            <w:hideMark/>
          </w:tcPr>
          <w:p w14:paraId="097E73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vAlign w:val="center"/>
            <w:hideMark/>
          </w:tcPr>
          <w:p w14:paraId="531764C1"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Percetakan</w:t>
            </w:r>
            <w:proofErr w:type="spellEnd"/>
            <w:r w:rsidRPr="00882EC6">
              <w:rPr>
                <w:rFonts w:ascii="Calibri" w:eastAsia="Times New Roman" w:hAnsi="Calibri" w:cs="Calibri"/>
                <w:color w:val="000000"/>
                <w:sz w:val="16"/>
                <w:szCs w:val="16"/>
              </w:rPr>
              <w:t xml:space="preserve"> </w:t>
            </w:r>
          </w:p>
        </w:tc>
        <w:tc>
          <w:tcPr>
            <w:tcW w:w="488" w:type="dxa"/>
            <w:tcBorders>
              <w:top w:val="nil"/>
              <w:left w:val="nil"/>
              <w:bottom w:val="single" w:sz="4" w:space="0" w:color="auto"/>
              <w:right w:val="single" w:sz="4" w:space="0" w:color="auto"/>
            </w:tcBorders>
            <w:noWrap/>
            <w:vAlign w:val="bottom"/>
            <w:hideMark/>
          </w:tcPr>
          <w:p w14:paraId="438118C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4AA0E94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1A22383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2DD34D4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1E48789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20,750,000 </w:t>
            </w:r>
          </w:p>
        </w:tc>
      </w:tr>
      <w:tr w:rsidR="001B2C89" w:rsidRPr="00882EC6" w14:paraId="221E3F80"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C540D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F8C420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2CE36B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C154C4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81C95D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BAE2E1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nil"/>
              <w:right w:val="single" w:sz="4" w:space="0" w:color="auto"/>
            </w:tcBorders>
            <w:vAlign w:val="center"/>
            <w:hideMark/>
          </w:tcPr>
          <w:p w14:paraId="042B8E17"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Danau Matano </w:t>
            </w:r>
          </w:p>
        </w:tc>
        <w:tc>
          <w:tcPr>
            <w:tcW w:w="488" w:type="dxa"/>
            <w:tcBorders>
              <w:top w:val="nil"/>
              <w:left w:val="nil"/>
              <w:bottom w:val="single" w:sz="4" w:space="0" w:color="auto"/>
              <w:right w:val="single" w:sz="4" w:space="0" w:color="auto"/>
            </w:tcBorders>
            <w:noWrap/>
            <w:vAlign w:val="bottom"/>
            <w:hideMark/>
          </w:tcPr>
          <w:p w14:paraId="15F6B86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350C72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397E412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B95E56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008FA7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0D32D32"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D76E8F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5D349E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25C78ED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1450" w:type="dxa"/>
            <w:tcBorders>
              <w:top w:val="nil"/>
              <w:left w:val="nil"/>
              <w:bottom w:val="single" w:sz="4" w:space="0" w:color="auto"/>
              <w:right w:val="single" w:sz="4" w:space="0" w:color="auto"/>
            </w:tcBorders>
            <w:noWrap/>
            <w:vAlign w:val="bottom"/>
            <w:hideMark/>
          </w:tcPr>
          <w:p w14:paraId="73C0B3F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Nikkel</w:t>
            </w:r>
          </w:p>
        </w:tc>
        <w:tc>
          <w:tcPr>
            <w:tcW w:w="1749" w:type="dxa"/>
            <w:tcBorders>
              <w:top w:val="nil"/>
              <w:left w:val="nil"/>
              <w:bottom w:val="single" w:sz="4" w:space="0" w:color="auto"/>
              <w:right w:val="single" w:sz="4" w:space="0" w:color="auto"/>
            </w:tcBorders>
            <w:noWrap/>
            <w:vAlign w:val="bottom"/>
            <w:hideMark/>
          </w:tcPr>
          <w:p w14:paraId="42C4D1FD"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Tepoasa</w:t>
            </w:r>
            <w:proofErr w:type="spellEnd"/>
          </w:p>
        </w:tc>
        <w:tc>
          <w:tcPr>
            <w:tcW w:w="298" w:type="dxa"/>
            <w:tcBorders>
              <w:top w:val="nil"/>
              <w:left w:val="nil"/>
              <w:bottom w:val="single" w:sz="4" w:space="0" w:color="auto"/>
              <w:right w:val="single" w:sz="4" w:space="0" w:color="auto"/>
            </w:tcBorders>
            <w:noWrap/>
            <w:vAlign w:val="bottom"/>
            <w:hideMark/>
          </w:tcPr>
          <w:p w14:paraId="13B8A6D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nil"/>
              <w:right w:val="single" w:sz="4" w:space="0" w:color="auto"/>
            </w:tcBorders>
            <w:vAlign w:val="center"/>
            <w:hideMark/>
          </w:tcPr>
          <w:p w14:paraId="2DE6187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Danau Matano </w:t>
            </w:r>
          </w:p>
        </w:tc>
        <w:tc>
          <w:tcPr>
            <w:tcW w:w="488" w:type="dxa"/>
            <w:tcBorders>
              <w:top w:val="nil"/>
              <w:left w:val="nil"/>
              <w:bottom w:val="single" w:sz="4" w:space="0" w:color="auto"/>
              <w:right w:val="single" w:sz="4" w:space="0" w:color="auto"/>
            </w:tcBorders>
            <w:noWrap/>
            <w:vAlign w:val="bottom"/>
            <w:hideMark/>
          </w:tcPr>
          <w:p w14:paraId="6F467A0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492" w:type="dxa"/>
            <w:tcBorders>
              <w:top w:val="nil"/>
              <w:left w:val="nil"/>
              <w:bottom w:val="single" w:sz="4" w:space="0" w:color="auto"/>
              <w:right w:val="single" w:sz="4" w:space="0" w:color="auto"/>
            </w:tcBorders>
            <w:noWrap/>
            <w:vAlign w:val="bottom"/>
            <w:hideMark/>
          </w:tcPr>
          <w:p w14:paraId="7DC55495"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618" w:type="dxa"/>
            <w:tcBorders>
              <w:top w:val="nil"/>
              <w:left w:val="nil"/>
              <w:bottom w:val="single" w:sz="4" w:space="0" w:color="auto"/>
              <w:right w:val="single" w:sz="4" w:space="0" w:color="auto"/>
            </w:tcBorders>
            <w:noWrap/>
            <w:vAlign w:val="bottom"/>
            <w:hideMark/>
          </w:tcPr>
          <w:p w14:paraId="164ACEB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EEA172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0588167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24,000,000 </w:t>
            </w:r>
          </w:p>
        </w:tc>
      </w:tr>
      <w:tr w:rsidR="001B2C89" w:rsidRPr="00882EC6" w14:paraId="26C1BB4B" w14:textId="77777777" w:rsidTr="001B2C89">
        <w:trPr>
          <w:trHeight w:val="315"/>
        </w:trPr>
        <w:tc>
          <w:tcPr>
            <w:tcW w:w="426" w:type="dxa"/>
            <w:tcBorders>
              <w:top w:val="nil"/>
              <w:left w:val="single" w:sz="4" w:space="0" w:color="auto"/>
              <w:bottom w:val="single" w:sz="4" w:space="0" w:color="auto"/>
              <w:right w:val="single" w:sz="4" w:space="0" w:color="auto"/>
            </w:tcBorders>
            <w:noWrap/>
            <w:vAlign w:val="bottom"/>
            <w:hideMark/>
          </w:tcPr>
          <w:p w14:paraId="5079C01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9CA0B0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71667B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1450" w:type="dxa"/>
            <w:tcBorders>
              <w:top w:val="nil"/>
              <w:left w:val="nil"/>
              <w:bottom w:val="single" w:sz="4" w:space="0" w:color="auto"/>
              <w:right w:val="single" w:sz="4" w:space="0" w:color="auto"/>
            </w:tcBorders>
            <w:noWrap/>
            <w:vAlign w:val="bottom"/>
            <w:hideMark/>
          </w:tcPr>
          <w:p w14:paraId="0194716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Matano</w:t>
            </w:r>
          </w:p>
        </w:tc>
        <w:tc>
          <w:tcPr>
            <w:tcW w:w="1749" w:type="dxa"/>
            <w:tcBorders>
              <w:top w:val="nil"/>
              <w:left w:val="nil"/>
              <w:bottom w:val="single" w:sz="4" w:space="0" w:color="auto"/>
              <w:right w:val="single" w:sz="4" w:space="0" w:color="auto"/>
            </w:tcBorders>
            <w:noWrap/>
            <w:vAlign w:val="bottom"/>
            <w:hideMark/>
          </w:tcPr>
          <w:p w14:paraId="36CE50A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Pepumpua</w:t>
            </w:r>
            <w:proofErr w:type="spellEnd"/>
          </w:p>
        </w:tc>
        <w:tc>
          <w:tcPr>
            <w:tcW w:w="298" w:type="dxa"/>
            <w:tcBorders>
              <w:top w:val="nil"/>
              <w:left w:val="nil"/>
              <w:bottom w:val="single" w:sz="4" w:space="0" w:color="auto"/>
              <w:right w:val="single" w:sz="4" w:space="0" w:color="auto"/>
            </w:tcBorders>
            <w:noWrap/>
            <w:vAlign w:val="bottom"/>
            <w:hideMark/>
          </w:tcPr>
          <w:p w14:paraId="23FA1721"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single" w:sz="4" w:space="0" w:color="auto"/>
              <w:left w:val="nil"/>
              <w:bottom w:val="nil"/>
              <w:right w:val="single" w:sz="4" w:space="0" w:color="auto"/>
            </w:tcBorders>
            <w:vAlign w:val="center"/>
            <w:hideMark/>
          </w:tcPr>
          <w:p w14:paraId="4C560BDA"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Penyewaan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peralatan</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Wisata</w:t>
            </w:r>
            <w:proofErr w:type="spellEnd"/>
            <w:r w:rsidRPr="00882EC6">
              <w:rPr>
                <w:rFonts w:ascii="Calibri" w:eastAsia="Times New Roman" w:hAnsi="Calibri" w:cs="Calibri"/>
                <w:color w:val="000000"/>
                <w:sz w:val="16"/>
                <w:szCs w:val="16"/>
              </w:rPr>
              <w:t xml:space="preserve"> Air</w:t>
            </w:r>
          </w:p>
        </w:tc>
        <w:tc>
          <w:tcPr>
            <w:tcW w:w="488" w:type="dxa"/>
            <w:tcBorders>
              <w:top w:val="nil"/>
              <w:left w:val="nil"/>
              <w:bottom w:val="single" w:sz="4" w:space="0" w:color="auto"/>
              <w:right w:val="single" w:sz="4" w:space="0" w:color="auto"/>
            </w:tcBorders>
            <w:noWrap/>
            <w:vAlign w:val="bottom"/>
            <w:hideMark/>
          </w:tcPr>
          <w:p w14:paraId="1C11933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694AA4B0"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6F9CD4BE"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6E9A70E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35EB810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w:t>
            </w:r>
            <w:r w:rsidRPr="00882EC6">
              <w:rPr>
                <w:rFonts w:ascii="Calibri" w:eastAsia="Times New Roman" w:hAnsi="Calibri" w:cs="Calibri"/>
                <w:color w:val="000000"/>
                <w:sz w:val="16"/>
                <w:szCs w:val="16"/>
              </w:rPr>
              <w:lastRenderedPageBreak/>
              <w:t xml:space="preserve">90,000,000 </w:t>
            </w:r>
          </w:p>
        </w:tc>
      </w:tr>
      <w:tr w:rsidR="001B2C89" w:rsidRPr="00882EC6" w14:paraId="5F83C8CC"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13AE63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lastRenderedPageBreak/>
              <w:t> </w:t>
            </w:r>
          </w:p>
        </w:tc>
        <w:tc>
          <w:tcPr>
            <w:tcW w:w="1100" w:type="dxa"/>
            <w:tcBorders>
              <w:top w:val="nil"/>
              <w:left w:val="nil"/>
              <w:bottom w:val="single" w:sz="4" w:space="0" w:color="auto"/>
              <w:right w:val="single" w:sz="4" w:space="0" w:color="auto"/>
            </w:tcBorders>
            <w:noWrap/>
            <w:vAlign w:val="bottom"/>
            <w:hideMark/>
          </w:tcPr>
          <w:p w14:paraId="7B9FA2A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62EC6B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3B8943C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1BFADE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23A663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single" w:sz="4" w:space="0" w:color="auto"/>
              <w:left w:val="nil"/>
              <w:bottom w:val="nil"/>
              <w:right w:val="single" w:sz="4" w:space="0" w:color="auto"/>
            </w:tcBorders>
            <w:vAlign w:val="center"/>
            <w:hideMark/>
          </w:tcPr>
          <w:p w14:paraId="1570A65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Sewa Tenda </w:t>
            </w:r>
          </w:p>
        </w:tc>
        <w:tc>
          <w:tcPr>
            <w:tcW w:w="488" w:type="dxa"/>
            <w:tcBorders>
              <w:top w:val="nil"/>
              <w:left w:val="nil"/>
              <w:bottom w:val="single" w:sz="4" w:space="0" w:color="auto"/>
              <w:right w:val="single" w:sz="4" w:space="0" w:color="auto"/>
            </w:tcBorders>
            <w:noWrap/>
            <w:vAlign w:val="bottom"/>
            <w:hideMark/>
          </w:tcPr>
          <w:p w14:paraId="1DA97D2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A33C2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7EAFCC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94E776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247974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1FFC5D6"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DBB2EE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103F46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FC3864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B0440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7D2819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0672612F"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single" w:sz="4" w:space="0" w:color="auto"/>
              <w:left w:val="nil"/>
              <w:bottom w:val="single" w:sz="4" w:space="0" w:color="auto"/>
              <w:right w:val="single" w:sz="4" w:space="0" w:color="auto"/>
            </w:tcBorders>
            <w:vAlign w:val="center"/>
            <w:hideMark/>
          </w:tcPr>
          <w:p w14:paraId="6D06F2D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Raft</w:t>
            </w:r>
          </w:p>
        </w:tc>
        <w:tc>
          <w:tcPr>
            <w:tcW w:w="488" w:type="dxa"/>
            <w:tcBorders>
              <w:top w:val="nil"/>
              <w:left w:val="nil"/>
              <w:bottom w:val="single" w:sz="4" w:space="0" w:color="auto"/>
              <w:right w:val="single" w:sz="4" w:space="0" w:color="auto"/>
            </w:tcBorders>
            <w:noWrap/>
            <w:vAlign w:val="bottom"/>
            <w:hideMark/>
          </w:tcPr>
          <w:p w14:paraId="3E9FB0E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0F522C6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E7EB5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E08A4CA"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6CA6B1C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661C971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5C557DC7"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56C72FB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327EFD1D"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1450" w:type="dxa"/>
            <w:tcBorders>
              <w:top w:val="nil"/>
              <w:left w:val="nil"/>
              <w:bottom w:val="single" w:sz="4" w:space="0" w:color="auto"/>
              <w:right w:val="single" w:sz="4" w:space="0" w:color="auto"/>
            </w:tcBorders>
            <w:noWrap/>
            <w:vAlign w:val="bottom"/>
            <w:hideMark/>
          </w:tcPr>
          <w:p w14:paraId="4CC115C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Nuha</w:t>
            </w:r>
          </w:p>
        </w:tc>
        <w:tc>
          <w:tcPr>
            <w:tcW w:w="1749" w:type="dxa"/>
            <w:tcBorders>
              <w:top w:val="nil"/>
              <w:left w:val="nil"/>
              <w:bottom w:val="single" w:sz="4" w:space="0" w:color="auto"/>
              <w:right w:val="single" w:sz="4" w:space="0" w:color="auto"/>
            </w:tcBorders>
            <w:noWrap/>
            <w:vAlign w:val="bottom"/>
            <w:hideMark/>
          </w:tcPr>
          <w:p w14:paraId="266C6D4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Wita Nuha</w:t>
            </w:r>
          </w:p>
        </w:tc>
        <w:tc>
          <w:tcPr>
            <w:tcW w:w="298" w:type="dxa"/>
            <w:tcBorders>
              <w:top w:val="nil"/>
              <w:left w:val="nil"/>
              <w:bottom w:val="single" w:sz="4" w:space="0" w:color="auto"/>
              <w:right w:val="single" w:sz="4" w:space="0" w:color="auto"/>
            </w:tcBorders>
            <w:noWrap/>
            <w:vAlign w:val="bottom"/>
            <w:hideMark/>
          </w:tcPr>
          <w:p w14:paraId="28A7E573"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2673" w:type="dxa"/>
            <w:tcBorders>
              <w:top w:val="nil"/>
              <w:left w:val="nil"/>
              <w:bottom w:val="single" w:sz="4" w:space="0" w:color="auto"/>
              <w:right w:val="single" w:sz="4" w:space="0" w:color="auto"/>
            </w:tcBorders>
            <w:shd w:val="clear" w:color="000000" w:fill="FFFFFF"/>
            <w:vAlign w:val="center"/>
            <w:hideMark/>
          </w:tcPr>
          <w:p w14:paraId="4C1A4544"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Pupuk</w:t>
            </w:r>
            <w:proofErr w:type="spellEnd"/>
            <w:r w:rsidRPr="00882EC6">
              <w:rPr>
                <w:rFonts w:ascii="Calibri" w:eastAsia="Times New Roman" w:hAnsi="Calibri" w:cs="Calibri"/>
                <w:color w:val="000000"/>
                <w:sz w:val="16"/>
                <w:szCs w:val="16"/>
              </w:rPr>
              <w:t xml:space="preserve"> </w:t>
            </w:r>
            <w:proofErr w:type="spellStart"/>
            <w:r w:rsidRPr="00882EC6">
              <w:rPr>
                <w:rFonts w:ascii="Calibri" w:eastAsia="Times New Roman" w:hAnsi="Calibri" w:cs="Calibri"/>
                <w:color w:val="000000"/>
                <w:sz w:val="16"/>
                <w:szCs w:val="16"/>
              </w:rPr>
              <w:t>Kompos</w:t>
            </w:r>
            <w:proofErr w:type="spellEnd"/>
          </w:p>
        </w:tc>
        <w:tc>
          <w:tcPr>
            <w:tcW w:w="488" w:type="dxa"/>
            <w:tcBorders>
              <w:top w:val="nil"/>
              <w:left w:val="nil"/>
              <w:bottom w:val="single" w:sz="4" w:space="0" w:color="auto"/>
              <w:right w:val="single" w:sz="4" w:space="0" w:color="auto"/>
            </w:tcBorders>
            <w:noWrap/>
            <w:vAlign w:val="bottom"/>
            <w:hideMark/>
          </w:tcPr>
          <w:p w14:paraId="26E02F66"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1</w:t>
            </w:r>
          </w:p>
        </w:tc>
        <w:tc>
          <w:tcPr>
            <w:tcW w:w="492" w:type="dxa"/>
            <w:tcBorders>
              <w:top w:val="nil"/>
              <w:left w:val="nil"/>
              <w:bottom w:val="single" w:sz="4" w:space="0" w:color="auto"/>
              <w:right w:val="single" w:sz="4" w:space="0" w:color="auto"/>
            </w:tcBorders>
            <w:noWrap/>
            <w:vAlign w:val="bottom"/>
            <w:hideMark/>
          </w:tcPr>
          <w:p w14:paraId="018732E7"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618" w:type="dxa"/>
            <w:tcBorders>
              <w:top w:val="nil"/>
              <w:left w:val="nil"/>
              <w:bottom w:val="single" w:sz="4" w:space="0" w:color="auto"/>
              <w:right w:val="single" w:sz="4" w:space="0" w:color="auto"/>
            </w:tcBorders>
            <w:noWrap/>
            <w:vAlign w:val="bottom"/>
            <w:hideMark/>
          </w:tcPr>
          <w:p w14:paraId="3AB86909"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362" w:type="dxa"/>
            <w:tcBorders>
              <w:top w:val="nil"/>
              <w:left w:val="nil"/>
              <w:bottom w:val="single" w:sz="4" w:space="0" w:color="auto"/>
              <w:right w:val="single" w:sz="4" w:space="0" w:color="auto"/>
            </w:tcBorders>
            <w:noWrap/>
            <w:vAlign w:val="bottom"/>
            <w:hideMark/>
          </w:tcPr>
          <w:p w14:paraId="4FA2630C"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0</w:t>
            </w:r>
          </w:p>
        </w:tc>
        <w:tc>
          <w:tcPr>
            <w:tcW w:w="1200" w:type="dxa"/>
            <w:tcBorders>
              <w:top w:val="nil"/>
              <w:left w:val="nil"/>
              <w:bottom w:val="single" w:sz="4" w:space="0" w:color="auto"/>
              <w:right w:val="single" w:sz="4" w:space="0" w:color="auto"/>
            </w:tcBorders>
            <w:noWrap/>
            <w:vAlign w:val="bottom"/>
            <w:hideMark/>
          </w:tcPr>
          <w:p w14:paraId="23BEB46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xml:space="preserve">            1,440,000 </w:t>
            </w:r>
          </w:p>
        </w:tc>
      </w:tr>
      <w:tr w:rsidR="001B2C89" w:rsidRPr="00882EC6" w14:paraId="7912F659"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71DDDB0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6728447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0ED6F6E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67C9B5F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405655E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4B29D628"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2</w:t>
            </w:r>
          </w:p>
        </w:tc>
        <w:tc>
          <w:tcPr>
            <w:tcW w:w="2673" w:type="dxa"/>
            <w:tcBorders>
              <w:top w:val="nil"/>
              <w:left w:val="nil"/>
              <w:bottom w:val="single" w:sz="4" w:space="0" w:color="auto"/>
              <w:right w:val="single" w:sz="4" w:space="0" w:color="auto"/>
            </w:tcBorders>
            <w:shd w:val="clear" w:color="000000" w:fill="FFFFFF"/>
            <w:vAlign w:val="center"/>
            <w:hideMark/>
          </w:tcPr>
          <w:p w14:paraId="1F099D9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Kolam Ikan</w:t>
            </w:r>
          </w:p>
        </w:tc>
        <w:tc>
          <w:tcPr>
            <w:tcW w:w="488" w:type="dxa"/>
            <w:tcBorders>
              <w:top w:val="nil"/>
              <w:left w:val="nil"/>
              <w:bottom w:val="single" w:sz="4" w:space="0" w:color="auto"/>
              <w:right w:val="single" w:sz="4" w:space="0" w:color="auto"/>
            </w:tcBorders>
            <w:noWrap/>
            <w:vAlign w:val="bottom"/>
            <w:hideMark/>
          </w:tcPr>
          <w:p w14:paraId="4EEE7FC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2EA875F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0FC276E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2590EA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D9505F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5FB20C7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6781ACD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74CFAAC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DD6D6B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15F7858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3CAEA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2A8A9C42"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3</w:t>
            </w:r>
          </w:p>
        </w:tc>
        <w:tc>
          <w:tcPr>
            <w:tcW w:w="2673" w:type="dxa"/>
            <w:tcBorders>
              <w:top w:val="nil"/>
              <w:left w:val="nil"/>
              <w:bottom w:val="single" w:sz="4" w:space="0" w:color="auto"/>
              <w:right w:val="single" w:sz="4" w:space="0" w:color="auto"/>
            </w:tcBorders>
            <w:shd w:val="clear" w:color="000000" w:fill="FFFFFF"/>
            <w:vAlign w:val="center"/>
            <w:hideMark/>
          </w:tcPr>
          <w:p w14:paraId="22994A1F" w14:textId="77777777" w:rsidR="00882EC6" w:rsidRPr="00882EC6" w:rsidRDefault="00882EC6" w:rsidP="00882EC6">
            <w:pPr>
              <w:spacing w:after="0" w:line="240" w:lineRule="auto"/>
              <w:rPr>
                <w:rFonts w:ascii="Calibri" w:eastAsia="Times New Roman" w:hAnsi="Calibri" w:cs="Calibri"/>
                <w:color w:val="000000"/>
                <w:sz w:val="16"/>
                <w:szCs w:val="16"/>
              </w:rPr>
            </w:pPr>
            <w:proofErr w:type="spellStart"/>
            <w:r w:rsidRPr="00882EC6">
              <w:rPr>
                <w:rFonts w:ascii="Calibri" w:eastAsia="Times New Roman" w:hAnsi="Calibri" w:cs="Calibri"/>
                <w:color w:val="000000"/>
                <w:sz w:val="16"/>
                <w:szCs w:val="16"/>
              </w:rPr>
              <w:t>Meubeler</w:t>
            </w:r>
            <w:proofErr w:type="spellEnd"/>
          </w:p>
        </w:tc>
        <w:tc>
          <w:tcPr>
            <w:tcW w:w="488" w:type="dxa"/>
            <w:tcBorders>
              <w:top w:val="nil"/>
              <w:left w:val="nil"/>
              <w:bottom w:val="single" w:sz="4" w:space="0" w:color="auto"/>
              <w:right w:val="single" w:sz="4" w:space="0" w:color="auto"/>
            </w:tcBorders>
            <w:noWrap/>
            <w:vAlign w:val="bottom"/>
            <w:hideMark/>
          </w:tcPr>
          <w:p w14:paraId="6DBD5F4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14FDF73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6E020F0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6008ABF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47BAAE0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36AA4417"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4C95229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105D1A9B"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5ED269A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492CE29F"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9FEC04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1D227D4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4</w:t>
            </w:r>
          </w:p>
        </w:tc>
        <w:tc>
          <w:tcPr>
            <w:tcW w:w="2673" w:type="dxa"/>
            <w:tcBorders>
              <w:top w:val="nil"/>
              <w:left w:val="nil"/>
              <w:bottom w:val="single" w:sz="4" w:space="0" w:color="auto"/>
              <w:right w:val="single" w:sz="4" w:space="0" w:color="auto"/>
            </w:tcBorders>
            <w:shd w:val="clear" w:color="000000" w:fill="FFFFFF"/>
            <w:vAlign w:val="center"/>
            <w:hideMark/>
          </w:tcPr>
          <w:p w14:paraId="4F2D6D81"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Kedai</w:t>
            </w:r>
          </w:p>
        </w:tc>
        <w:tc>
          <w:tcPr>
            <w:tcW w:w="488" w:type="dxa"/>
            <w:tcBorders>
              <w:top w:val="nil"/>
              <w:left w:val="nil"/>
              <w:bottom w:val="single" w:sz="4" w:space="0" w:color="auto"/>
              <w:right w:val="single" w:sz="4" w:space="0" w:color="auto"/>
            </w:tcBorders>
            <w:noWrap/>
            <w:vAlign w:val="bottom"/>
            <w:hideMark/>
          </w:tcPr>
          <w:p w14:paraId="1CCEBDBD"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4251C74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565639B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44F2172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166EE09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r w:rsidR="001B2C89" w:rsidRPr="00882EC6" w14:paraId="1D49F8FB" w14:textId="77777777" w:rsidTr="001B2C89">
        <w:trPr>
          <w:trHeight w:val="300"/>
        </w:trPr>
        <w:tc>
          <w:tcPr>
            <w:tcW w:w="426" w:type="dxa"/>
            <w:tcBorders>
              <w:top w:val="nil"/>
              <w:left w:val="single" w:sz="4" w:space="0" w:color="auto"/>
              <w:bottom w:val="single" w:sz="4" w:space="0" w:color="auto"/>
              <w:right w:val="single" w:sz="4" w:space="0" w:color="auto"/>
            </w:tcBorders>
            <w:noWrap/>
            <w:vAlign w:val="bottom"/>
            <w:hideMark/>
          </w:tcPr>
          <w:p w14:paraId="3D02F448"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100" w:type="dxa"/>
            <w:tcBorders>
              <w:top w:val="nil"/>
              <w:left w:val="nil"/>
              <w:bottom w:val="single" w:sz="4" w:space="0" w:color="auto"/>
              <w:right w:val="single" w:sz="4" w:space="0" w:color="auto"/>
            </w:tcBorders>
            <w:noWrap/>
            <w:vAlign w:val="bottom"/>
            <w:hideMark/>
          </w:tcPr>
          <w:p w14:paraId="3562446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79" w:type="dxa"/>
            <w:tcBorders>
              <w:top w:val="nil"/>
              <w:left w:val="nil"/>
              <w:bottom w:val="single" w:sz="4" w:space="0" w:color="auto"/>
              <w:right w:val="single" w:sz="4" w:space="0" w:color="auto"/>
            </w:tcBorders>
            <w:noWrap/>
            <w:vAlign w:val="bottom"/>
            <w:hideMark/>
          </w:tcPr>
          <w:p w14:paraId="15E6D985"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450" w:type="dxa"/>
            <w:tcBorders>
              <w:top w:val="nil"/>
              <w:left w:val="nil"/>
              <w:bottom w:val="single" w:sz="4" w:space="0" w:color="auto"/>
              <w:right w:val="single" w:sz="4" w:space="0" w:color="auto"/>
            </w:tcBorders>
            <w:noWrap/>
            <w:vAlign w:val="bottom"/>
            <w:hideMark/>
          </w:tcPr>
          <w:p w14:paraId="54337C56"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749" w:type="dxa"/>
            <w:tcBorders>
              <w:top w:val="nil"/>
              <w:left w:val="nil"/>
              <w:bottom w:val="single" w:sz="4" w:space="0" w:color="auto"/>
              <w:right w:val="single" w:sz="4" w:space="0" w:color="auto"/>
            </w:tcBorders>
            <w:noWrap/>
            <w:vAlign w:val="bottom"/>
            <w:hideMark/>
          </w:tcPr>
          <w:p w14:paraId="5635D1D9"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298" w:type="dxa"/>
            <w:tcBorders>
              <w:top w:val="nil"/>
              <w:left w:val="nil"/>
              <w:bottom w:val="single" w:sz="4" w:space="0" w:color="auto"/>
              <w:right w:val="single" w:sz="4" w:space="0" w:color="auto"/>
            </w:tcBorders>
            <w:noWrap/>
            <w:vAlign w:val="bottom"/>
            <w:hideMark/>
          </w:tcPr>
          <w:p w14:paraId="69C04D2B" w14:textId="77777777" w:rsidR="00882EC6" w:rsidRPr="00882EC6" w:rsidRDefault="00882EC6" w:rsidP="00882EC6">
            <w:pPr>
              <w:spacing w:after="0" w:line="240" w:lineRule="auto"/>
              <w:jc w:val="right"/>
              <w:rPr>
                <w:rFonts w:ascii="Calibri" w:eastAsia="Times New Roman" w:hAnsi="Calibri" w:cs="Calibri"/>
                <w:color w:val="000000"/>
                <w:sz w:val="16"/>
                <w:szCs w:val="16"/>
              </w:rPr>
            </w:pPr>
            <w:r w:rsidRPr="00882EC6">
              <w:rPr>
                <w:rFonts w:ascii="Calibri" w:eastAsia="Times New Roman" w:hAnsi="Calibri" w:cs="Calibri"/>
                <w:color w:val="000000"/>
                <w:sz w:val="16"/>
                <w:szCs w:val="16"/>
              </w:rPr>
              <w:t>5</w:t>
            </w:r>
          </w:p>
        </w:tc>
        <w:tc>
          <w:tcPr>
            <w:tcW w:w="2673" w:type="dxa"/>
            <w:tcBorders>
              <w:top w:val="nil"/>
              <w:left w:val="nil"/>
              <w:bottom w:val="single" w:sz="4" w:space="0" w:color="auto"/>
              <w:right w:val="single" w:sz="4" w:space="0" w:color="auto"/>
            </w:tcBorders>
            <w:shd w:val="clear" w:color="000000" w:fill="FFFFFF"/>
            <w:vAlign w:val="center"/>
            <w:hideMark/>
          </w:tcPr>
          <w:p w14:paraId="115D5493"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RAFT</w:t>
            </w:r>
          </w:p>
        </w:tc>
        <w:tc>
          <w:tcPr>
            <w:tcW w:w="488" w:type="dxa"/>
            <w:tcBorders>
              <w:top w:val="nil"/>
              <w:left w:val="nil"/>
              <w:bottom w:val="single" w:sz="4" w:space="0" w:color="auto"/>
              <w:right w:val="single" w:sz="4" w:space="0" w:color="auto"/>
            </w:tcBorders>
            <w:noWrap/>
            <w:vAlign w:val="bottom"/>
            <w:hideMark/>
          </w:tcPr>
          <w:p w14:paraId="448238BC"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492" w:type="dxa"/>
            <w:tcBorders>
              <w:top w:val="nil"/>
              <w:left w:val="nil"/>
              <w:bottom w:val="single" w:sz="4" w:space="0" w:color="auto"/>
              <w:right w:val="single" w:sz="4" w:space="0" w:color="auto"/>
            </w:tcBorders>
            <w:noWrap/>
            <w:vAlign w:val="bottom"/>
            <w:hideMark/>
          </w:tcPr>
          <w:p w14:paraId="52C75A04"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618" w:type="dxa"/>
            <w:tcBorders>
              <w:top w:val="nil"/>
              <w:left w:val="nil"/>
              <w:bottom w:val="single" w:sz="4" w:space="0" w:color="auto"/>
              <w:right w:val="single" w:sz="4" w:space="0" w:color="auto"/>
            </w:tcBorders>
            <w:noWrap/>
            <w:vAlign w:val="bottom"/>
            <w:hideMark/>
          </w:tcPr>
          <w:p w14:paraId="44D51D80"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362" w:type="dxa"/>
            <w:tcBorders>
              <w:top w:val="nil"/>
              <w:left w:val="nil"/>
              <w:bottom w:val="single" w:sz="4" w:space="0" w:color="auto"/>
              <w:right w:val="single" w:sz="4" w:space="0" w:color="auto"/>
            </w:tcBorders>
            <w:noWrap/>
            <w:vAlign w:val="bottom"/>
            <w:hideMark/>
          </w:tcPr>
          <w:p w14:paraId="3ED98D5E"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c>
          <w:tcPr>
            <w:tcW w:w="1200" w:type="dxa"/>
            <w:tcBorders>
              <w:top w:val="nil"/>
              <w:left w:val="nil"/>
              <w:bottom w:val="single" w:sz="4" w:space="0" w:color="auto"/>
              <w:right w:val="single" w:sz="4" w:space="0" w:color="auto"/>
            </w:tcBorders>
            <w:noWrap/>
            <w:vAlign w:val="bottom"/>
            <w:hideMark/>
          </w:tcPr>
          <w:p w14:paraId="3B112F22" w14:textId="77777777" w:rsidR="00882EC6" w:rsidRPr="00882EC6" w:rsidRDefault="00882EC6" w:rsidP="00882EC6">
            <w:pPr>
              <w:spacing w:after="0" w:line="240" w:lineRule="auto"/>
              <w:rPr>
                <w:rFonts w:ascii="Calibri" w:eastAsia="Times New Roman" w:hAnsi="Calibri" w:cs="Calibri"/>
                <w:color w:val="000000"/>
                <w:sz w:val="16"/>
                <w:szCs w:val="16"/>
              </w:rPr>
            </w:pPr>
            <w:r w:rsidRPr="00882EC6">
              <w:rPr>
                <w:rFonts w:ascii="Calibri" w:eastAsia="Times New Roman" w:hAnsi="Calibri" w:cs="Calibri"/>
                <w:color w:val="000000"/>
                <w:sz w:val="16"/>
                <w:szCs w:val="16"/>
              </w:rPr>
              <w:t> </w:t>
            </w:r>
          </w:p>
        </w:tc>
      </w:tr>
    </w:tbl>
    <w:p w14:paraId="4149273E" w14:textId="77777777" w:rsidR="00F45CC4" w:rsidRDefault="00F45CC4" w:rsidP="00F45CC4">
      <w:pPr>
        <w:widowControl w:val="0"/>
        <w:autoSpaceDE w:val="0"/>
        <w:autoSpaceDN w:val="0"/>
        <w:adjustRightInd w:val="0"/>
        <w:spacing w:after="0"/>
        <w:ind w:right="14"/>
        <w:jc w:val="both"/>
        <w:rPr>
          <w:rFonts w:ascii="Arial" w:hAnsi="Arial" w:cs="Arial"/>
          <w:lang w:val="sv-SE"/>
        </w:rPr>
      </w:pPr>
    </w:p>
    <w:p w14:paraId="1600D3C2" w14:textId="77777777" w:rsidR="00F45CC4" w:rsidRDefault="00F45CC4" w:rsidP="00F45CC4">
      <w:pPr>
        <w:widowControl w:val="0"/>
        <w:autoSpaceDE w:val="0"/>
        <w:autoSpaceDN w:val="0"/>
        <w:adjustRightInd w:val="0"/>
        <w:spacing w:after="0"/>
        <w:ind w:right="14"/>
        <w:jc w:val="both"/>
        <w:rPr>
          <w:rFonts w:ascii="Arial" w:hAnsi="Arial" w:cs="Arial"/>
          <w:lang w:val="sv-SE"/>
        </w:rPr>
      </w:pPr>
    </w:p>
    <w:p w14:paraId="258A8BB0" w14:textId="77777777" w:rsidR="00090EEB" w:rsidRDefault="00090EEB" w:rsidP="00F45CC4">
      <w:pPr>
        <w:widowControl w:val="0"/>
        <w:autoSpaceDE w:val="0"/>
        <w:autoSpaceDN w:val="0"/>
        <w:adjustRightInd w:val="0"/>
        <w:spacing w:after="0"/>
        <w:ind w:right="14"/>
        <w:jc w:val="both"/>
        <w:rPr>
          <w:rFonts w:ascii="Arial" w:hAnsi="Arial" w:cs="Arial"/>
          <w:lang w:val="sv-SE"/>
        </w:rPr>
        <w:sectPr w:rsidR="00090EEB" w:rsidSect="00090EEB">
          <w:pgSz w:w="16838" w:h="11906" w:orient="landscape" w:code="9"/>
          <w:pgMar w:top="1843" w:right="1411" w:bottom="1411" w:left="2592" w:header="720" w:footer="720" w:gutter="0"/>
          <w:cols w:space="720"/>
          <w:docGrid w:linePitch="360"/>
        </w:sectPr>
      </w:pPr>
    </w:p>
    <w:p w14:paraId="5DC9E607" w14:textId="77777777" w:rsidR="00090EEB" w:rsidRDefault="00090EEB" w:rsidP="00F45CC4">
      <w:pPr>
        <w:widowControl w:val="0"/>
        <w:autoSpaceDE w:val="0"/>
        <w:autoSpaceDN w:val="0"/>
        <w:adjustRightInd w:val="0"/>
        <w:spacing w:after="0"/>
        <w:ind w:right="14"/>
        <w:jc w:val="both"/>
        <w:rPr>
          <w:rFonts w:ascii="Arial" w:hAnsi="Arial" w:cs="Arial"/>
          <w:lang w:val="sv-SE"/>
        </w:rPr>
      </w:pPr>
    </w:p>
    <w:p w14:paraId="4BDB3568" w14:textId="77777777" w:rsidR="00F45CC4" w:rsidRPr="00F45CC4" w:rsidRDefault="00F45CC4" w:rsidP="00F45CC4">
      <w:pPr>
        <w:widowControl w:val="0"/>
        <w:autoSpaceDE w:val="0"/>
        <w:autoSpaceDN w:val="0"/>
        <w:adjustRightInd w:val="0"/>
        <w:spacing w:after="0"/>
        <w:ind w:right="14"/>
        <w:jc w:val="both"/>
        <w:rPr>
          <w:rFonts w:ascii="Arial" w:hAnsi="Arial" w:cs="Arial"/>
          <w:lang w:val="sv-SE"/>
        </w:rPr>
      </w:pPr>
    </w:p>
    <w:p w14:paraId="4E72FA6E" w14:textId="6EB085E4" w:rsidR="00443F4B" w:rsidRDefault="00443F4B" w:rsidP="00744514">
      <w:pPr>
        <w:pStyle w:val="ListParagraph"/>
        <w:widowControl w:val="0"/>
        <w:numPr>
          <w:ilvl w:val="3"/>
          <w:numId w:val="57"/>
        </w:numPr>
        <w:autoSpaceDE w:val="0"/>
        <w:autoSpaceDN w:val="0"/>
        <w:adjustRightInd w:val="0"/>
        <w:spacing w:after="0" w:line="360" w:lineRule="auto"/>
        <w:ind w:left="720" w:right="14"/>
        <w:jc w:val="both"/>
        <w:rPr>
          <w:rFonts w:ascii="Arial" w:hAnsi="Arial" w:cs="Arial"/>
          <w:lang w:val="sv-SE"/>
        </w:rPr>
      </w:pPr>
      <w:r w:rsidRPr="00443F4B">
        <w:rPr>
          <w:rFonts w:ascii="Arial" w:hAnsi="Arial" w:cs="Arial"/>
          <w:b/>
          <w:bCs/>
          <w:lang w:val="sv-SE"/>
        </w:rPr>
        <w:t>Persentase Peningkatan Kelembagaan Desa</w:t>
      </w:r>
      <w:r w:rsidRPr="00443F4B">
        <w:rPr>
          <w:rFonts w:ascii="Arial" w:hAnsi="Arial" w:cs="Arial"/>
          <w:lang w:val="sv-SE"/>
        </w:rPr>
        <w:t xml:space="preserve">, </w:t>
      </w:r>
      <w:r>
        <w:rPr>
          <w:rFonts w:ascii="Arial" w:hAnsi="Arial" w:cs="Arial"/>
          <w:lang w:val="sv-SE"/>
        </w:rPr>
        <w:t xml:space="preserve">dengan target sebesar 8,3% dan </w:t>
      </w:r>
      <w:r w:rsidRPr="00443F4B">
        <w:rPr>
          <w:rFonts w:ascii="Arial" w:hAnsi="Arial" w:cs="Arial"/>
          <w:lang w:val="sv-SE"/>
        </w:rPr>
        <w:t xml:space="preserve">realisasi capaian sebesar </w:t>
      </w:r>
      <w:r w:rsidRPr="00443F4B">
        <w:rPr>
          <w:rFonts w:ascii="Arial" w:hAnsi="Arial" w:cs="Arial"/>
          <w:b/>
          <w:bCs/>
          <w:lang w:val="sv-SE"/>
        </w:rPr>
        <w:t>83,3%</w:t>
      </w:r>
      <w:r w:rsidRPr="00443F4B">
        <w:rPr>
          <w:rFonts w:ascii="Arial" w:hAnsi="Arial" w:cs="Arial"/>
          <w:lang w:val="sv-SE"/>
        </w:rPr>
        <w:t xml:space="preserve"> menunjukkan bahwa penguatan kelembagaan desa telah berjalan dengan cukup baik melalui berbagai kegiatan pembinaan dan peningkatan kapasitas kelembagaan masyarakat desa. Capaian ini menunjukkan bahwa kelembagaan desa semakin berperan dalam mendukung penyelenggaraan pembangunan dan pemberdayaan masyarakat di tingkat desa. </w:t>
      </w:r>
    </w:p>
    <w:p w14:paraId="731C19F8" w14:textId="77777777" w:rsidR="00744514" w:rsidRDefault="00744514" w:rsidP="00744514">
      <w:pPr>
        <w:pStyle w:val="ListParagraph"/>
        <w:widowControl w:val="0"/>
        <w:autoSpaceDE w:val="0"/>
        <w:autoSpaceDN w:val="0"/>
        <w:adjustRightInd w:val="0"/>
        <w:spacing w:after="0" w:line="360" w:lineRule="auto"/>
        <w:ind w:right="14"/>
        <w:jc w:val="both"/>
        <w:rPr>
          <w:rFonts w:ascii="Arial" w:hAnsi="Arial" w:cs="Arial"/>
          <w:b/>
          <w:bCs/>
          <w:lang w:val="sv-SE"/>
        </w:rPr>
      </w:pPr>
    </w:p>
    <w:p w14:paraId="6D74C4E8" w14:textId="3E6CE864" w:rsidR="00F45CC4" w:rsidRDefault="00F45CC4" w:rsidP="00744514">
      <w:pPr>
        <w:pStyle w:val="ListParagraph"/>
        <w:widowControl w:val="0"/>
        <w:autoSpaceDE w:val="0"/>
        <w:autoSpaceDN w:val="0"/>
        <w:adjustRightInd w:val="0"/>
        <w:spacing w:after="0" w:line="360" w:lineRule="auto"/>
        <w:ind w:right="14"/>
        <w:jc w:val="both"/>
        <w:rPr>
          <w:rFonts w:ascii="Arial" w:hAnsi="Arial" w:cs="Arial"/>
          <w:b/>
          <w:bCs/>
          <w:lang w:val="sv-SE"/>
        </w:rPr>
      </w:pPr>
      <w:r>
        <w:rPr>
          <w:rFonts w:ascii="Arial" w:hAnsi="Arial" w:cs="Arial"/>
          <w:b/>
          <w:bCs/>
          <w:lang w:val="sv-SE"/>
        </w:rPr>
        <w:t>Adapun rumus formulasinya adalah :</w:t>
      </w:r>
    </w:p>
    <w:tbl>
      <w:tblPr>
        <w:tblW w:w="7584" w:type="dxa"/>
        <w:tblInd w:w="828" w:type="dxa"/>
        <w:tblLook w:val="04A0" w:firstRow="1" w:lastRow="0" w:firstColumn="1" w:lastColumn="0" w:noHBand="0" w:noVBand="1"/>
      </w:tblPr>
      <w:tblGrid>
        <w:gridCol w:w="3174"/>
        <w:gridCol w:w="4410"/>
      </w:tblGrid>
      <w:tr w:rsidR="00F45CC4" w:rsidRPr="008808B6" w14:paraId="3A27C9F3" w14:textId="77777777" w:rsidTr="00C75910">
        <w:trPr>
          <w:trHeight w:val="582"/>
        </w:trPr>
        <w:tc>
          <w:tcPr>
            <w:tcW w:w="3174" w:type="dxa"/>
            <w:tcBorders>
              <w:top w:val="dashed" w:sz="4" w:space="0" w:color="auto"/>
              <w:left w:val="nil"/>
              <w:bottom w:val="dashed" w:sz="4" w:space="0" w:color="auto"/>
              <w:right w:val="dashed" w:sz="4" w:space="0" w:color="auto"/>
            </w:tcBorders>
            <w:shd w:val="clear" w:color="000000" w:fill="FFFFFF"/>
            <w:vAlign w:val="center"/>
            <w:hideMark/>
          </w:tcPr>
          <w:p w14:paraId="587EEE00" w14:textId="20DCA482" w:rsidR="00F45CC4" w:rsidRPr="008808B6" w:rsidRDefault="00F45CC4" w:rsidP="00C75910">
            <w:pPr>
              <w:rPr>
                <w:rFonts w:ascii="Cambria" w:hAnsi="Cambria" w:cs="Calibri"/>
                <w:b/>
                <w:bCs/>
                <w:color w:val="000000"/>
                <w:sz w:val="18"/>
                <w:szCs w:val="18"/>
                <w:lang w:val="sv-SE"/>
              </w:rPr>
            </w:pPr>
            <w:r>
              <w:rPr>
                <w:rFonts w:ascii="Cambria" w:hAnsi="Cambria" w:cs="Calibri"/>
                <w:b/>
                <w:bCs/>
                <w:color w:val="000000"/>
                <w:sz w:val="18"/>
                <w:szCs w:val="18"/>
                <w:lang w:val="sv-SE"/>
              </w:rPr>
              <w:t xml:space="preserve">Persentase Peningkatan Kelembagaan Desa </w:t>
            </w:r>
          </w:p>
        </w:tc>
        <w:tc>
          <w:tcPr>
            <w:tcW w:w="4410" w:type="dxa"/>
            <w:tcBorders>
              <w:top w:val="dashed" w:sz="4" w:space="0" w:color="auto"/>
              <w:left w:val="nil"/>
              <w:bottom w:val="nil"/>
              <w:right w:val="dashed" w:sz="4" w:space="0" w:color="auto"/>
            </w:tcBorders>
            <w:shd w:val="clear" w:color="000000" w:fill="FFFFFF"/>
            <w:vAlign w:val="center"/>
            <w:hideMark/>
          </w:tcPr>
          <w:p w14:paraId="187D58E8" w14:textId="3D406A3C" w:rsidR="00F45CC4" w:rsidRPr="00F45CC4" w:rsidRDefault="00F45CC4" w:rsidP="00C75910">
            <w:pPr>
              <w:rPr>
                <w:rFonts w:ascii="Cambria" w:hAnsi="Cambria" w:cs="Calibri"/>
                <w:b/>
                <w:bCs/>
                <w:color w:val="000000"/>
                <w:sz w:val="18"/>
                <w:szCs w:val="18"/>
                <w:lang w:val="sv-SE"/>
              </w:rPr>
            </w:pPr>
            <w:r w:rsidRPr="00F45CC4">
              <w:rPr>
                <w:rFonts w:ascii="Cambria" w:hAnsi="Cambria" w:cs="Calibri"/>
                <w:b/>
                <w:bCs/>
                <w:color w:val="000000"/>
                <w:sz w:val="18"/>
                <w:szCs w:val="18"/>
                <w:u w:val="single"/>
                <w:lang w:val="sv-SE"/>
              </w:rPr>
              <w:t>Total Kelembagaan Desa Yang Dibi</w:t>
            </w:r>
            <w:r>
              <w:rPr>
                <w:rFonts w:ascii="Cambria" w:hAnsi="Cambria" w:cs="Calibri"/>
                <w:b/>
                <w:bCs/>
                <w:color w:val="000000"/>
                <w:sz w:val="18"/>
                <w:szCs w:val="18"/>
                <w:u w:val="single"/>
                <w:lang w:val="sv-SE"/>
              </w:rPr>
              <w:t>na</w:t>
            </w:r>
            <w:r w:rsidRPr="00F45CC4">
              <w:rPr>
                <w:rFonts w:ascii="Cambria" w:hAnsi="Cambria" w:cs="Calibri"/>
                <w:b/>
                <w:bCs/>
                <w:color w:val="000000"/>
                <w:sz w:val="18"/>
                <w:szCs w:val="18"/>
                <w:u w:val="single"/>
                <w:lang w:val="sv-SE"/>
              </w:rPr>
              <w:t xml:space="preserve">   </w:t>
            </w:r>
            <w:r w:rsidRPr="00F45CC4">
              <w:rPr>
                <w:rFonts w:ascii="Cambria" w:hAnsi="Cambria" w:cs="Calibri"/>
                <w:b/>
                <w:bCs/>
                <w:color w:val="000000"/>
                <w:sz w:val="18"/>
                <w:szCs w:val="18"/>
                <w:lang w:val="sv-SE"/>
              </w:rPr>
              <w:t xml:space="preserve">  X 100%                                                       </w:t>
            </w:r>
            <w:r>
              <w:rPr>
                <w:rFonts w:ascii="Cambria" w:hAnsi="Cambria" w:cs="Calibri"/>
                <w:b/>
                <w:bCs/>
                <w:color w:val="000000"/>
                <w:sz w:val="18"/>
                <w:szCs w:val="18"/>
                <w:lang w:val="sv-SE"/>
              </w:rPr>
              <w:t>Total Kelembagaan Desa</w:t>
            </w:r>
            <w:r w:rsidRPr="00F45CC4">
              <w:rPr>
                <w:rFonts w:ascii="Cambria" w:hAnsi="Cambria" w:cs="Calibri"/>
                <w:b/>
                <w:bCs/>
                <w:color w:val="000000"/>
                <w:sz w:val="18"/>
                <w:szCs w:val="18"/>
                <w:lang w:val="sv-SE"/>
              </w:rPr>
              <w:t xml:space="preserve"> </w:t>
            </w:r>
          </w:p>
          <w:p w14:paraId="1BC88D22" w14:textId="6CBF4948" w:rsidR="00F45CC4" w:rsidRPr="00F45CC4" w:rsidRDefault="00F45CC4" w:rsidP="00C75910">
            <w:pPr>
              <w:spacing w:line="240" w:lineRule="auto"/>
              <w:rPr>
                <w:rFonts w:ascii="Cambria" w:hAnsi="Cambria" w:cs="Calibri"/>
                <w:b/>
                <w:bCs/>
                <w:color w:val="000000"/>
                <w:sz w:val="18"/>
                <w:szCs w:val="18"/>
                <w:lang w:val="pl-PL"/>
              </w:rPr>
            </w:pPr>
            <w:r>
              <w:rPr>
                <w:rFonts w:ascii="Cambria" w:hAnsi="Cambria" w:cs="Calibri"/>
                <w:b/>
                <w:bCs/>
                <w:color w:val="000000"/>
                <w:sz w:val="18"/>
                <w:szCs w:val="18"/>
                <w:u w:val="single"/>
                <w:lang w:val="pl-PL"/>
              </w:rPr>
              <w:t>5</w:t>
            </w:r>
            <w:r w:rsidRPr="00F45CC4">
              <w:rPr>
                <w:rFonts w:ascii="Cambria" w:hAnsi="Cambria" w:cs="Calibri"/>
                <w:b/>
                <w:bCs/>
                <w:color w:val="000000"/>
                <w:sz w:val="18"/>
                <w:szCs w:val="18"/>
                <w:u w:val="single"/>
                <w:lang w:val="pl-PL"/>
              </w:rPr>
              <w:t xml:space="preserve">      </w:t>
            </w:r>
            <w:r w:rsidRPr="00F45CC4">
              <w:rPr>
                <w:rFonts w:ascii="Cambria" w:hAnsi="Cambria" w:cs="Calibri"/>
                <w:b/>
                <w:bCs/>
                <w:color w:val="000000"/>
                <w:sz w:val="18"/>
                <w:szCs w:val="18"/>
                <w:lang w:val="pl-PL"/>
              </w:rPr>
              <w:t>x 100%</w:t>
            </w:r>
          </w:p>
          <w:p w14:paraId="77DB0473" w14:textId="0819047D" w:rsidR="00F45CC4" w:rsidRPr="008808B6" w:rsidRDefault="00F45CC4" w:rsidP="00C75910">
            <w:pPr>
              <w:spacing w:line="240" w:lineRule="auto"/>
              <w:rPr>
                <w:rFonts w:ascii="Cambria" w:hAnsi="Cambria" w:cs="Calibri"/>
                <w:b/>
                <w:bCs/>
                <w:color w:val="000000"/>
                <w:sz w:val="18"/>
                <w:szCs w:val="18"/>
                <w:lang w:val="nl-BE"/>
              </w:rPr>
            </w:pPr>
            <w:r>
              <w:rPr>
                <w:rFonts w:ascii="Cambria" w:hAnsi="Cambria" w:cs="Calibri"/>
                <w:b/>
                <w:bCs/>
                <w:color w:val="000000"/>
                <w:sz w:val="18"/>
                <w:szCs w:val="18"/>
                <w:lang w:val="nl-BE"/>
              </w:rPr>
              <w:t>6</w:t>
            </w:r>
          </w:p>
          <w:p w14:paraId="2846AB56" w14:textId="357C7BE3" w:rsidR="00F45CC4" w:rsidRPr="008808B6" w:rsidRDefault="00F45CC4" w:rsidP="00C75910">
            <w:pPr>
              <w:spacing w:line="240" w:lineRule="auto"/>
              <w:rPr>
                <w:rFonts w:ascii="Cambria" w:hAnsi="Cambria" w:cs="Calibri"/>
                <w:b/>
                <w:bCs/>
                <w:color w:val="000000"/>
                <w:sz w:val="18"/>
                <w:szCs w:val="18"/>
                <w:lang w:val="nl-BE"/>
              </w:rPr>
            </w:pPr>
            <w:r>
              <w:rPr>
                <w:rFonts w:ascii="Cambria" w:hAnsi="Cambria" w:cs="Calibri"/>
                <w:b/>
                <w:bCs/>
                <w:color w:val="000000"/>
                <w:sz w:val="18"/>
                <w:szCs w:val="18"/>
                <w:lang w:val="nl-BE"/>
              </w:rPr>
              <w:t xml:space="preserve">83,3% </w:t>
            </w:r>
          </w:p>
        </w:tc>
      </w:tr>
    </w:tbl>
    <w:p w14:paraId="12106B9F" w14:textId="505DA0AA" w:rsidR="00F45CC4" w:rsidRDefault="00F45CC4" w:rsidP="00F45CC4">
      <w:pPr>
        <w:pStyle w:val="ListParagraph"/>
        <w:widowControl w:val="0"/>
        <w:autoSpaceDE w:val="0"/>
        <w:autoSpaceDN w:val="0"/>
        <w:adjustRightInd w:val="0"/>
        <w:spacing w:after="0"/>
        <w:ind w:right="14"/>
        <w:jc w:val="both"/>
        <w:rPr>
          <w:rFonts w:ascii="Arial" w:hAnsi="Arial" w:cs="Arial"/>
          <w:lang w:val="sv-SE"/>
        </w:rPr>
      </w:pPr>
    </w:p>
    <w:p w14:paraId="1B70299C" w14:textId="72E4B64F" w:rsidR="00F45CC4" w:rsidRDefault="00F45CC4" w:rsidP="00BA0D02">
      <w:pPr>
        <w:widowControl w:val="0"/>
        <w:autoSpaceDE w:val="0"/>
        <w:autoSpaceDN w:val="0"/>
        <w:adjustRightInd w:val="0"/>
        <w:spacing w:after="0" w:line="360" w:lineRule="auto"/>
        <w:ind w:right="14" w:firstLine="630"/>
        <w:jc w:val="both"/>
        <w:rPr>
          <w:rFonts w:ascii="Arial" w:hAnsi="Arial" w:cs="Arial"/>
          <w:lang w:val="sv-SE"/>
        </w:rPr>
      </w:pPr>
      <w:r>
        <w:rPr>
          <w:rFonts w:ascii="Arial" w:hAnsi="Arial" w:cs="Arial"/>
          <w:lang w:val="sv-SE"/>
        </w:rPr>
        <w:t>Total Kelembagaan Desa yaitu :</w:t>
      </w:r>
    </w:p>
    <w:p w14:paraId="213CAFE5" w14:textId="5B188D15"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Pemerintah Desa</w:t>
      </w:r>
    </w:p>
    <w:p w14:paraId="2C867E78" w14:textId="393FCB35"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Badan Permusyawaratan Desa</w:t>
      </w:r>
    </w:p>
    <w:p w14:paraId="06A78410" w14:textId="08142FB3"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LKD</w:t>
      </w:r>
      <w:r w:rsidR="00744514">
        <w:rPr>
          <w:rFonts w:ascii="Arial" w:hAnsi="Arial" w:cs="Arial"/>
          <w:lang w:val="sv-SE"/>
        </w:rPr>
        <w:t xml:space="preserve"> (RT, RW, PKK, Karang Taruna, Posyandu, LPM)</w:t>
      </w:r>
    </w:p>
    <w:p w14:paraId="3F61A853" w14:textId="6F2CAB2C"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LAD</w:t>
      </w:r>
    </w:p>
    <w:p w14:paraId="330ADE80" w14:textId="1746ECF1"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Bumdesma (Kerjasama antar desa)</w:t>
      </w:r>
    </w:p>
    <w:p w14:paraId="752D8F82" w14:textId="55C59793" w:rsidR="00F45CC4" w:rsidRDefault="00F45CC4" w:rsidP="00BA0D02">
      <w:pPr>
        <w:pStyle w:val="ListParagraph"/>
        <w:widowControl w:val="0"/>
        <w:numPr>
          <w:ilvl w:val="4"/>
          <w:numId w:val="57"/>
        </w:numPr>
        <w:tabs>
          <w:tab w:val="clear" w:pos="3600"/>
        </w:tabs>
        <w:autoSpaceDE w:val="0"/>
        <w:autoSpaceDN w:val="0"/>
        <w:adjustRightInd w:val="0"/>
        <w:spacing w:after="0" w:line="360" w:lineRule="auto"/>
        <w:ind w:left="990" w:right="14"/>
        <w:jc w:val="both"/>
        <w:rPr>
          <w:rFonts w:ascii="Arial" w:hAnsi="Arial" w:cs="Arial"/>
          <w:lang w:val="sv-SE"/>
        </w:rPr>
      </w:pPr>
      <w:r>
        <w:rPr>
          <w:rFonts w:ascii="Arial" w:hAnsi="Arial" w:cs="Arial"/>
          <w:lang w:val="sv-SE"/>
        </w:rPr>
        <w:t>Bumdes</w:t>
      </w:r>
    </w:p>
    <w:p w14:paraId="7A82FCF9" w14:textId="7CBB6CC8" w:rsidR="00F45CC4" w:rsidRDefault="00F45CC4" w:rsidP="00BA0D02">
      <w:pPr>
        <w:widowControl w:val="0"/>
        <w:autoSpaceDE w:val="0"/>
        <w:autoSpaceDN w:val="0"/>
        <w:adjustRightInd w:val="0"/>
        <w:spacing w:after="0" w:line="360" w:lineRule="auto"/>
        <w:ind w:right="14" w:firstLine="630"/>
        <w:jc w:val="both"/>
        <w:rPr>
          <w:rFonts w:ascii="Arial" w:hAnsi="Arial" w:cs="Arial"/>
          <w:lang w:val="sv-SE"/>
        </w:rPr>
      </w:pPr>
      <w:r>
        <w:rPr>
          <w:rFonts w:ascii="Arial" w:hAnsi="Arial" w:cs="Arial"/>
          <w:lang w:val="sv-SE"/>
        </w:rPr>
        <w:t>Adapun Kelembagaan Desa Yang Dibina, yaitu :</w:t>
      </w:r>
    </w:p>
    <w:p w14:paraId="4368C085" w14:textId="77777777" w:rsidR="00F45CC4" w:rsidRPr="00F45CC4" w:rsidRDefault="00F45CC4" w:rsidP="00BA0D02">
      <w:pPr>
        <w:pStyle w:val="ListParagraph"/>
        <w:widowControl w:val="0"/>
        <w:numPr>
          <w:ilvl w:val="0"/>
          <w:numId w:val="58"/>
        </w:numPr>
        <w:tabs>
          <w:tab w:val="clear" w:pos="720"/>
        </w:tabs>
        <w:autoSpaceDE w:val="0"/>
        <w:autoSpaceDN w:val="0"/>
        <w:adjustRightInd w:val="0"/>
        <w:spacing w:after="0" w:line="360" w:lineRule="auto"/>
        <w:ind w:left="990" w:right="14"/>
        <w:jc w:val="both"/>
        <w:rPr>
          <w:rFonts w:ascii="Arial" w:hAnsi="Arial" w:cs="Arial"/>
          <w:lang w:val="sv-SE"/>
        </w:rPr>
      </w:pPr>
      <w:r w:rsidRPr="00F45CC4">
        <w:rPr>
          <w:rFonts w:ascii="Arial" w:hAnsi="Arial" w:cs="Arial"/>
          <w:lang w:val="sv-SE"/>
        </w:rPr>
        <w:t>Pemerintah Desa</w:t>
      </w:r>
    </w:p>
    <w:p w14:paraId="24AE8FF3" w14:textId="77777777" w:rsidR="00F45CC4" w:rsidRPr="00F45CC4" w:rsidRDefault="00F45CC4" w:rsidP="00BA0D02">
      <w:pPr>
        <w:pStyle w:val="ListParagraph"/>
        <w:widowControl w:val="0"/>
        <w:numPr>
          <w:ilvl w:val="0"/>
          <w:numId w:val="58"/>
        </w:numPr>
        <w:tabs>
          <w:tab w:val="clear" w:pos="720"/>
        </w:tabs>
        <w:autoSpaceDE w:val="0"/>
        <w:autoSpaceDN w:val="0"/>
        <w:adjustRightInd w:val="0"/>
        <w:spacing w:after="0" w:line="360" w:lineRule="auto"/>
        <w:ind w:left="990" w:right="14"/>
        <w:jc w:val="both"/>
        <w:rPr>
          <w:rFonts w:ascii="Arial" w:hAnsi="Arial" w:cs="Arial"/>
          <w:lang w:val="sv-SE"/>
        </w:rPr>
      </w:pPr>
      <w:r w:rsidRPr="00F45CC4">
        <w:rPr>
          <w:rFonts w:ascii="Arial" w:hAnsi="Arial" w:cs="Arial"/>
          <w:lang w:val="sv-SE"/>
        </w:rPr>
        <w:t>Badan Permusyawaratan Desa</w:t>
      </w:r>
    </w:p>
    <w:p w14:paraId="57D52AC1" w14:textId="77777777" w:rsidR="00F45CC4" w:rsidRPr="00F45CC4" w:rsidRDefault="00F45CC4" w:rsidP="00BA0D02">
      <w:pPr>
        <w:pStyle w:val="ListParagraph"/>
        <w:widowControl w:val="0"/>
        <w:numPr>
          <w:ilvl w:val="0"/>
          <w:numId w:val="58"/>
        </w:numPr>
        <w:tabs>
          <w:tab w:val="clear" w:pos="720"/>
        </w:tabs>
        <w:autoSpaceDE w:val="0"/>
        <w:autoSpaceDN w:val="0"/>
        <w:adjustRightInd w:val="0"/>
        <w:spacing w:after="0" w:line="360" w:lineRule="auto"/>
        <w:ind w:left="990" w:right="14"/>
        <w:jc w:val="both"/>
        <w:rPr>
          <w:rFonts w:ascii="Arial" w:hAnsi="Arial" w:cs="Arial"/>
          <w:lang w:val="sv-SE"/>
        </w:rPr>
      </w:pPr>
      <w:r w:rsidRPr="00F45CC4">
        <w:rPr>
          <w:rFonts w:ascii="Arial" w:hAnsi="Arial" w:cs="Arial"/>
          <w:lang w:val="sv-SE"/>
        </w:rPr>
        <w:t>LKD</w:t>
      </w:r>
    </w:p>
    <w:p w14:paraId="57EDB978" w14:textId="77777777" w:rsidR="00F45CC4" w:rsidRPr="00F45CC4" w:rsidRDefault="00F45CC4" w:rsidP="00BA0D02">
      <w:pPr>
        <w:pStyle w:val="ListParagraph"/>
        <w:widowControl w:val="0"/>
        <w:numPr>
          <w:ilvl w:val="0"/>
          <w:numId w:val="58"/>
        </w:numPr>
        <w:tabs>
          <w:tab w:val="clear" w:pos="720"/>
        </w:tabs>
        <w:autoSpaceDE w:val="0"/>
        <w:autoSpaceDN w:val="0"/>
        <w:adjustRightInd w:val="0"/>
        <w:spacing w:after="0" w:line="360" w:lineRule="auto"/>
        <w:ind w:left="990" w:right="14"/>
        <w:jc w:val="both"/>
        <w:rPr>
          <w:rFonts w:ascii="Arial" w:hAnsi="Arial" w:cs="Arial"/>
          <w:lang w:val="sv-SE"/>
        </w:rPr>
      </w:pPr>
      <w:r w:rsidRPr="00F45CC4">
        <w:rPr>
          <w:rFonts w:ascii="Arial" w:hAnsi="Arial" w:cs="Arial"/>
          <w:lang w:val="sv-SE"/>
        </w:rPr>
        <w:t>Bumdesma (Kerjasama antar desa)</w:t>
      </w:r>
    </w:p>
    <w:p w14:paraId="55F10DBB" w14:textId="77777777" w:rsidR="00F45CC4" w:rsidRPr="00F45CC4" w:rsidRDefault="00F45CC4" w:rsidP="00BA0D02">
      <w:pPr>
        <w:pStyle w:val="ListParagraph"/>
        <w:widowControl w:val="0"/>
        <w:numPr>
          <w:ilvl w:val="0"/>
          <w:numId w:val="58"/>
        </w:numPr>
        <w:tabs>
          <w:tab w:val="clear" w:pos="720"/>
        </w:tabs>
        <w:autoSpaceDE w:val="0"/>
        <w:autoSpaceDN w:val="0"/>
        <w:adjustRightInd w:val="0"/>
        <w:spacing w:after="0" w:line="360" w:lineRule="auto"/>
        <w:ind w:left="990" w:right="14"/>
        <w:jc w:val="both"/>
        <w:rPr>
          <w:rFonts w:ascii="Arial" w:hAnsi="Arial" w:cs="Arial"/>
          <w:lang w:val="sv-SE"/>
        </w:rPr>
      </w:pPr>
      <w:r w:rsidRPr="00F45CC4">
        <w:rPr>
          <w:rFonts w:ascii="Arial" w:hAnsi="Arial" w:cs="Arial"/>
          <w:lang w:val="sv-SE"/>
        </w:rPr>
        <w:t>Bumdes</w:t>
      </w:r>
    </w:p>
    <w:p w14:paraId="3B193DB5" w14:textId="1B93E3A6" w:rsidR="00F45CC4" w:rsidRPr="00F45CC4" w:rsidRDefault="00F45CC4" w:rsidP="00F45CC4">
      <w:pPr>
        <w:pStyle w:val="ListParagraph"/>
        <w:widowControl w:val="0"/>
        <w:autoSpaceDE w:val="0"/>
        <w:autoSpaceDN w:val="0"/>
        <w:adjustRightInd w:val="0"/>
        <w:spacing w:after="0"/>
        <w:ind w:left="360" w:right="14"/>
        <w:jc w:val="both"/>
        <w:rPr>
          <w:rFonts w:ascii="Arial" w:hAnsi="Arial" w:cs="Arial"/>
          <w:lang w:val="sv-SE"/>
        </w:rPr>
      </w:pPr>
    </w:p>
    <w:p w14:paraId="622471C9" w14:textId="77777777" w:rsidR="00F45CC4" w:rsidRPr="00F45CC4" w:rsidRDefault="00F45CC4" w:rsidP="00F45CC4">
      <w:pPr>
        <w:widowControl w:val="0"/>
        <w:autoSpaceDE w:val="0"/>
        <w:autoSpaceDN w:val="0"/>
        <w:adjustRightInd w:val="0"/>
        <w:spacing w:after="0"/>
        <w:ind w:right="14"/>
        <w:jc w:val="both"/>
        <w:rPr>
          <w:rFonts w:ascii="Arial" w:hAnsi="Arial" w:cs="Arial"/>
          <w:lang w:val="sv-SE"/>
        </w:rPr>
      </w:pPr>
    </w:p>
    <w:p w14:paraId="42ED8307" w14:textId="03240F33" w:rsidR="00443F4B" w:rsidRDefault="00443F4B" w:rsidP="00744514">
      <w:pPr>
        <w:pStyle w:val="ListParagraph"/>
        <w:widowControl w:val="0"/>
        <w:numPr>
          <w:ilvl w:val="3"/>
          <w:numId w:val="57"/>
        </w:numPr>
        <w:autoSpaceDE w:val="0"/>
        <w:autoSpaceDN w:val="0"/>
        <w:adjustRightInd w:val="0"/>
        <w:spacing w:after="0" w:line="360" w:lineRule="auto"/>
        <w:ind w:left="720" w:right="14"/>
        <w:jc w:val="both"/>
        <w:rPr>
          <w:rFonts w:ascii="Arial" w:hAnsi="Arial" w:cs="Arial"/>
          <w:lang w:val="sv-SE"/>
        </w:rPr>
      </w:pPr>
      <w:r>
        <w:rPr>
          <w:rFonts w:ascii="Arial" w:hAnsi="Arial" w:cs="Arial"/>
          <w:lang w:val="sv-SE"/>
        </w:rPr>
        <w:t>P</w:t>
      </w:r>
      <w:r w:rsidRPr="00443F4B">
        <w:rPr>
          <w:rFonts w:ascii="Arial" w:hAnsi="Arial" w:cs="Arial"/>
          <w:lang w:val="sv-SE"/>
        </w:rPr>
        <w:t xml:space="preserve">ada indikator </w:t>
      </w:r>
      <w:r w:rsidRPr="00443F4B">
        <w:rPr>
          <w:rFonts w:ascii="Arial" w:hAnsi="Arial" w:cs="Arial"/>
          <w:b/>
          <w:bCs/>
          <w:lang w:val="sv-SE"/>
        </w:rPr>
        <w:t>Persentase Tata Kelola Pemerintahan Desa</w:t>
      </w:r>
      <w:r w:rsidRPr="00443F4B">
        <w:rPr>
          <w:rFonts w:ascii="Arial" w:hAnsi="Arial" w:cs="Arial"/>
          <w:lang w:val="sv-SE"/>
        </w:rPr>
        <w:t xml:space="preserve">, </w:t>
      </w:r>
      <w:r>
        <w:rPr>
          <w:rFonts w:ascii="Arial" w:hAnsi="Arial" w:cs="Arial"/>
          <w:lang w:val="sv-SE"/>
        </w:rPr>
        <w:t xml:space="preserve">dengan target 0,16 </w:t>
      </w:r>
      <w:r w:rsidR="008808B6">
        <w:rPr>
          <w:rFonts w:ascii="Arial" w:hAnsi="Arial" w:cs="Arial"/>
          <w:lang w:val="sv-SE"/>
        </w:rPr>
        <w:t xml:space="preserve">dan </w:t>
      </w:r>
      <w:r w:rsidRPr="00443F4B">
        <w:rPr>
          <w:rFonts w:ascii="Arial" w:hAnsi="Arial" w:cs="Arial"/>
          <w:lang w:val="sv-SE"/>
        </w:rPr>
        <w:t xml:space="preserve">realisasi sebesar </w:t>
      </w:r>
      <w:r w:rsidRPr="00443F4B">
        <w:rPr>
          <w:rFonts w:ascii="Arial" w:hAnsi="Arial" w:cs="Arial"/>
          <w:b/>
          <w:bCs/>
          <w:lang w:val="sv-SE"/>
        </w:rPr>
        <w:t>0,16</w:t>
      </w:r>
      <w:r w:rsidRPr="00443F4B">
        <w:rPr>
          <w:rFonts w:ascii="Arial" w:hAnsi="Arial" w:cs="Arial"/>
          <w:lang w:val="sv-SE"/>
        </w:rPr>
        <w:t xml:space="preserve"> </w:t>
      </w:r>
      <w:r w:rsidR="008808B6">
        <w:rPr>
          <w:rFonts w:ascii="Arial" w:hAnsi="Arial" w:cs="Arial"/>
          <w:lang w:val="sv-SE"/>
        </w:rPr>
        <w:t xml:space="preserve">dengan capaian 100% </w:t>
      </w:r>
      <w:r w:rsidRPr="00443F4B">
        <w:rPr>
          <w:rFonts w:ascii="Arial" w:hAnsi="Arial" w:cs="Arial"/>
          <w:lang w:val="sv-SE"/>
        </w:rPr>
        <w:t xml:space="preserve">telah sesuai dengan target yang ditetapkan, yang menunjukkan bahwa upaya pembinaan dan </w:t>
      </w:r>
      <w:r w:rsidRPr="00443F4B">
        <w:rPr>
          <w:rFonts w:ascii="Arial" w:hAnsi="Arial" w:cs="Arial"/>
          <w:lang w:val="sv-SE"/>
        </w:rPr>
        <w:lastRenderedPageBreak/>
        <w:t>pengawasan terhadap penyelenggaraan pemerintahan desa telah berjalan secara efektif serta mampu menjaga kualitas tata kelola pemerintahan desa sesuai dengan ketentuan peraturan perundang-undangan.</w:t>
      </w:r>
      <w:r w:rsidR="008808B6">
        <w:rPr>
          <w:rFonts w:ascii="Arial" w:hAnsi="Arial" w:cs="Arial"/>
          <w:lang w:val="sv-SE"/>
        </w:rPr>
        <w:t xml:space="preserve"> </w:t>
      </w:r>
    </w:p>
    <w:p w14:paraId="06266CE4" w14:textId="152E7949" w:rsidR="008808B6" w:rsidRDefault="008808B6" w:rsidP="00744514">
      <w:pPr>
        <w:pStyle w:val="ListParagraph"/>
        <w:widowControl w:val="0"/>
        <w:autoSpaceDE w:val="0"/>
        <w:autoSpaceDN w:val="0"/>
        <w:adjustRightInd w:val="0"/>
        <w:spacing w:after="0" w:line="360" w:lineRule="auto"/>
        <w:ind w:right="14"/>
        <w:jc w:val="both"/>
        <w:rPr>
          <w:rFonts w:ascii="Arial" w:hAnsi="Arial" w:cs="Arial"/>
          <w:lang w:val="sv-SE"/>
        </w:rPr>
      </w:pPr>
      <w:r>
        <w:rPr>
          <w:rFonts w:ascii="Arial" w:hAnsi="Arial" w:cs="Arial"/>
          <w:lang w:val="sv-SE"/>
        </w:rPr>
        <w:t xml:space="preserve">Adapun rumus formulasi sebagai berikut : </w:t>
      </w:r>
    </w:p>
    <w:p w14:paraId="7C8A45A0" w14:textId="77777777" w:rsidR="00744514" w:rsidRDefault="00744514" w:rsidP="008808B6">
      <w:pPr>
        <w:pStyle w:val="ListParagraph"/>
        <w:widowControl w:val="0"/>
        <w:autoSpaceDE w:val="0"/>
        <w:autoSpaceDN w:val="0"/>
        <w:adjustRightInd w:val="0"/>
        <w:spacing w:after="0"/>
        <w:ind w:right="14"/>
        <w:jc w:val="both"/>
        <w:rPr>
          <w:rFonts w:ascii="Arial" w:hAnsi="Arial" w:cs="Arial"/>
          <w:lang w:val="sv-SE"/>
        </w:rPr>
      </w:pPr>
    </w:p>
    <w:tbl>
      <w:tblPr>
        <w:tblW w:w="7584" w:type="dxa"/>
        <w:tblInd w:w="828" w:type="dxa"/>
        <w:tblLook w:val="04A0" w:firstRow="1" w:lastRow="0" w:firstColumn="1" w:lastColumn="0" w:noHBand="0" w:noVBand="1"/>
      </w:tblPr>
      <w:tblGrid>
        <w:gridCol w:w="3174"/>
        <w:gridCol w:w="4410"/>
      </w:tblGrid>
      <w:tr w:rsidR="008808B6" w:rsidRPr="001B2C89" w14:paraId="4F434F04" w14:textId="77777777" w:rsidTr="008808B6">
        <w:trPr>
          <w:trHeight w:val="582"/>
        </w:trPr>
        <w:tc>
          <w:tcPr>
            <w:tcW w:w="3174" w:type="dxa"/>
            <w:tcBorders>
              <w:top w:val="dashed" w:sz="4" w:space="0" w:color="auto"/>
              <w:left w:val="nil"/>
              <w:bottom w:val="dashed" w:sz="4" w:space="0" w:color="auto"/>
              <w:right w:val="dashed" w:sz="4" w:space="0" w:color="auto"/>
            </w:tcBorders>
            <w:shd w:val="clear" w:color="000000" w:fill="FFFFFF"/>
            <w:vAlign w:val="center"/>
            <w:hideMark/>
          </w:tcPr>
          <w:p w14:paraId="70077436" w14:textId="71545A44" w:rsidR="008808B6" w:rsidRPr="008808B6" w:rsidRDefault="00F45CC4" w:rsidP="00C75910">
            <w:pPr>
              <w:rPr>
                <w:rFonts w:ascii="Cambria" w:hAnsi="Cambria" w:cs="Calibri"/>
                <w:b/>
                <w:bCs/>
                <w:color w:val="000000"/>
                <w:sz w:val="18"/>
                <w:szCs w:val="18"/>
                <w:lang w:val="sv-SE"/>
              </w:rPr>
            </w:pPr>
            <w:r>
              <w:rPr>
                <w:rFonts w:ascii="Cambria" w:hAnsi="Cambria" w:cs="Calibri"/>
                <w:b/>
                <w:bCs/>
                <w:color w:val="000000"/>
                <w:sz w:val="18"/>
                <w:szCs w:val="18"/>
                <w:lang w:val="sv-SE"/>
              </w:rPr>
              <w:t>Persentase</w:t>
            </w:r>
            <w:r w:rsidR="008808B6" w:rsidRPr="008808B6">
              <w:rPr>
                <w:rFonts w:ascii="Cambria" w:hAnsi="Cambria" w:cs="Calibri"/>
                <w:b/>
                <w:bCs/>
                <w:color w:val="000000"/>
                <w:sz w:val="18"/>
                <w:szCs w:val="18"/>
                <w:lang w:val="sv-SE"/>
              </w:rPr>
              <w:t xml:space="preserve"> Pelayanan Berbasis Digital </w:t>
            </w:r>
          </w:p>
        </w:tc>
        <w:tc>
          <w:tcPr>
            <w:tcW w:w="4410" w:type="dxa"/>
            <w:tcBorders>
              <w:top w:val="dashed" w:sz="4" w:space="0" w:color="auto"/>
              <w:left w:val="nil"/>
              <w:bottom w:val="nil"/>
              <w:right w:val="dashed" w:sz="4" w:space="0" w:color="auto"/>
            </w:tcBorders>
            <w:shd w:val="clear" w:color="000000" w:fill="FFFFFF"/>
            <w:vAlign w:val="center"/>
            <w:hideMark/>
          </w:tcPr>
          <w:p w14:paraId="3BDEBA31" w14:textId="3FB25A48" w:rsidR="008808B6" w:rsidRPr="001B2C89" w:rsidRDefault="008808B6" w:rsidP="008808B6">
            <w:pPr>
              <w:rPr>
                <w:rFonts w:ascii="Cambria" w:hAnsi="Cambria" w:cs="Calibri"/>
                <w:b/>
                <w:bCs/>
                <w:color w:val="000000"/>
                <w:sz w:val="18"/>
                <w:szCs w:val="18"/>
                <w:lang w:val="sv-SE"/>
              </w:rPr>
            </w:pPr>
            <w:r w:rsidRPr="001B2C89">
              <w:rPr>
                <w:rFonts w:ascii="Cambria" w:hAnsi="Cambria" w:cs="Calibri"/>
                <w:b/>
                <w:bCs/>
                <w:color w:val="000000"/>
                <w:sz w:val="18"/>
                <w:szCs w:val="18"/>
                <w:u w:val="single"/>
                <w:lang w:val="sv-SE"/>
              </w:rPr>
              <w:t xml:space="preserve">Jumlah Desa Pelayanan Berbasis Digital   </w:t>
            </w:r>
            <w:r w:rsidRPr="001B2C89">
              <w:rPr>
                <w:rFonts w:ascii="Cambria" w:hAnsi="Cambria" w:cs="Calibri"/>
                <w:b/>
                <w:bCs/>
                <w:color w:val="000000"/>
                <w:sz w:val="18"/>
                <w:szCs w:val="18"/>
                <w:lang w:val="sv-SE"/>
              </w:rPr>
              <w:t xml:space="preserve">  X 100%                                                       Jumlah Desa </w:t>
            </w:r>
          </w:p>
          <w:p w14:paraId="21FA8B3D" w14:textId="74D0B76D" w:rsidR="008808B6" w:rsidRPr="001B2C89" w:rsidRDefault="008808B6" w:rsidP="008808B6">
            <w:pPr>
              <w:spacing w:line="240" w:lineRule="auto"/>
              <w:rPr>
                <w:rFonts w:ascii="Cambria" w:hAnsi="Cambria" w:cs="Calibri"/>
                <w:b/>
                <w:bCs/>
                <w:color w:val="000000"/>
                <w:sz w:val="18"/>
                <w:szCs w:val="18"/>
                <w:lang w:val="sv-SE"/>
              </w:rPr>
            </w:pPr>
            <w:r w:rsidRPr="001B2C89">
              <w:rPr>
                <w:rFonts w:ascii="Cambria" w:hAnsi="Cambria" w:cs="Calibri"/>
                <w:b/>
                <w:bCs/>
                <w:color w:val="000000"/>
                <w:sz w:val="18"/>
                <w:szCs w:val="18"/>
                <w:u w:val="single"/>
                <w:lang w:val="sv-SE"/>
              </w:rPr>
              <w:t xml:space="preserve">2      </w:t>
            </w:r>
            <w:r w:rsidRPr="001B2C89">
              <w:rPr>
                <w:rFonts w:ascii="Cambria" w:hAnsi="Cambria" w:cs="Calibri"/>
                <w:b/>
                <w:bCs/>
                <w:color w:val="000000"/>
                <w:sz w:val="18"/>
                <w:szCs w:val="18"/>
                <w:lang w:val="sv-SE"/>
              </w:rPr>
              <w:t>x 100%</w:t>
            </w:r>
          </w:p>
          <w:p w14:paraId="269D2388" w14:textId="77777777" w:rsidR="008808B6" w:rsidRPr="001B2C89" w:rsidRDefault="008808B6" w:rsidP="008808B6">
            <w:pPr>
              <w:spacing w:line="240" w:lineRule="auto"/>
              <w:rPr>
                <w:rFonts w:ascii="Cambria" w:hAnsi="Cambria" w:cs="Calibri"/>
                <w:b/>
                <w:bCs/>
                <w:color w:val="000000"/>
                <w:sz w:val="18"/>
                <w:szCs w:val="18"/>
                <w:lang w:val="sv-SE"/>
              </w:rPr>
            </w:pPr>
            <w:r w:rsidRPr="001B2C89">
              <w:rPr>
                <w:rFonts w:ascii="Cambria" w:hAnsi="Cambria" w:cs="Calibri"/>
                <w:b/>
                <w:bCs/>
                <w:color w:val="000000"/>
                <w:sz w:val="18"/>
                <w:szCs w:val="18"/>
                <w:lang w:val="sv-SE"/>
              </w:rPr>
              <w:t>125</w:t>
            </w:r>
          </w:p>
          <w:p w14:paraId="163393A9" w14:textId="697C7944" w:rsidR="008808B6" w:rsidRPr="001B2C89" w:rsidRDefault="008808B6" w:rsidP="008808B6">
            <w:pPr>
              <w:spacing w:line="240" w:lineRule="auto"/>
              <w:rPr>
                <w:rFonts w:ascii="Cambria" w:hAnsi="Cambria" w:cs="Calibri"/>
                <w:b/>
                <w:bCs/>
                <w:color w:val="000000"/>
                <w:sz w:val="18"/>
                <w:szCs w:val="18"/>
                <w:lang w:val="sv-SE"/>
              </w:rPr>
            </w:pPr>
            <w:r w:rsidRPr="001B2C89">
              <w:rPr>
                <w:rFonts w:ascii="Cambria" w:hAnsi="Cambria" w:cs="Calibri"/>
                <w:b/>
                <w:bCs/>
                <w:color w:val="000000"/>
                <w:sz w:val="18"/>
                <w:szCs w:val="18"/>
                <w:lang w:val="sv-SE"/>
              </w:rPr>
              <w:t xml:space="preserve">0,16% </w:t>
            </w:r>
            <w:r w:rsidR="00F45CC4" w:rsidRPr="001B2C89">
              <w:rPr>
                <w:rFonts w:ascii="Cambria" w:hAnsi="Cambria" w:cs="Calibri"/>
                <w:b/>
                <w:bCs/>
                <w:color w:val="000000"/>
                <w:sz w:val="18"/>
                <w:szCs w:val="18"/>
                <w:lang w:val="sv-SE"/>
              </w:rPr>
              <w:t>atau 2 desa pelayanan berbasis digital yaitu Desa Tabarano Kecamatan Wasuponda dan Desa Balantang Kecamatan Malili</w:t>
            </w:r>
          </w:p>
        </w:tc>
      </w:tr>
    </w:tbl>
    <w:p w14:paraId="140DC9E8" w14:textId="31B6775F" w:rsidR="008808B6" w:rsidRDefault="008808B6" w:rsidP="008808B6">
      <w:pPr>
        <w:pStyle w:val="ListParagraph"/>
        <w:widowControl w:val="0"/>
        <w:autoSpaceDE w:val="0"/>
        <w:autoSpaceDN w:val="0"/>
        <w:adjustRightInd w:val="0"/>
        <w:spacing w:after="0"/>
        <w:ind w:right="14"/>
        <w:jc w:val="both"/>
        <w:rPr>
          <w:rFonts w:ascii="Arial" w:hAnsi="Arial" w:cs="Arial"/>
          <w:lang w:val="sv-SE"/>
        </w:rPr>
      </w:pPr>
    </w:p>
    <w:p w14:paraId="28D5011C" w14:textId="7E4F8850" w:rsidR="00744514" w:rsidRPr="001B2C89" w:rsidRDefault="00744514" w:rsidP="000E7DFA">
      <w:pPr>
        <w:pStyle w:val="ListParagraph"/>
        <w:widowControl w:val="0"/>
        <w:tabs>
          <w:tab w:val="left" w:pos="5205"/>
        </w:tabs>
        <w:autoSpaceDE w:val="0"/>
        <w:autoSpaceDN w:val="0"/>
        <w:adjustRightInd w:val="0"/>
        <w:spacing w:after="0"/>
        <w:ind w:right="14"/>
        <w:jc w:val="both"/>
        <w:rPr>
          <w:rFonts w:ascii="Arial" w:hAnsi="Arial" w:cs="Arial"/>
          <w:lang w:val="sv-SE"/>
        </w:rPr>
      </w:pPr>
    </w:p>
    <w:p w14:paraId="7122C6C7" w14:textId="36573408" w:rsidR="008808B6" w:rsidRPr="008808B6" w:rsidRDefault="00BA0D02" w:rsidP="000E7DFA">
      <w:pPr>
        <w:pStyle w:val="ListParagraph"/>
        <w:widowControl w:val="0"/>
        <w:tabs>
          <w:tab w:val="left" w:pos="5205"/>
        </w:tabs>
        <w:autoSpaceDE w:val="0"/>
        <w:autoSpaceDN w:val="0"/>
        <w:adjustRightInd w:val="0"/>
        <w:spacing w:after="0"/>
        <w:ind w:right="14"/>
        <w:jc w:val="both"/>
        <w:rPr>
          <w:rFonts w:ascii="Arial" w:hAnsi="Arial" w:cs="Arial"/>
          <w:lang w:val="sv-SE"/>
        </w:rPr>
      </w:pPr>
      <w:r w:rsidRPr="008808B6">
        <w:rPr>
          <w:rFonts w:ascii="Arial" w:hAnsi="Arial" w:cs="Arial"/>
        </w:rPr>
        <w:drawing>
          <wp:anchor distT="0" distB="0" distL="114300" distR="114300" simplePos="0" relativeHeight="251704320" behindDoc="1" locked="0" layoutInCell="1" allowOverlap="1" wp14:anchorId="718AB3DB" wp14:editId="1C03437D">
            <wp:simplePos x="0" y="0"/>
            <wp:positionH relativeFrom="column">
              <wp:posOffset>163195</wp:posOffset>
            </wp:positionH>
            <wp:positionV relativeFrom="paragraph">
              <wp:posOffset>7620</wp:posOffset>
            </wp:positionV>
            <wp:extent cx="2676525" cy="2828925"/>
            <wp:effectExtent l="133350" t="114300" r="123825" b="142875"/>
            <wp:wrapNone/>
            <wp:docPr id="2699136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6525" cy="2828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13803">
        <w:drawing>
          <wp:anchor distT="0" distB="0" distL="114300" distR="114300" simplePos="0" relativeHeight="251791360" behindDoc="1" locked="0" layoutInCell="1" allowOverlap="1" wp14:anchorId="6CBF1B7F" wp14:editId="4C842215">
            <wp:simplePos x="0" y="0"/>
            <wp:positionH relativeFrom="column">
              <wp:posOffset>3096895</wp:posOffset>
            </wp:positionH>
            <wp:positionV relativeFrom="paragraph">
              <wp:posOffset>7620</wp:posOffset>
            </wp:positionV>
            <wp:extent cx="2552700" cy="2819400"/>
            <wp:effectExtent l="133350" t="114300" r="133350" b="152400"/>
            <wp:wrapNone/>
            <wp:docPr id="1604249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545" t="18029" b="26683"/>
                    <a:stretch>
                      <a:fillRect/>
                    </a:stretch>
                  </pic:blipFill>
                  <pic:spPr bwMode="auto">
                    <a:xfrm>
                      <a:off x="0" y="0"/>
                      <a:ext cx="255270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7DFA" w:rsidRPr="001B2C89">
        <w:rPr>
          <w:rFonts w:ascii="Arial" w:hAnsi="Arial" w:cs="Arial"/>
          <w:lang w:val="sv-SE"/>
        </w:rPr>
        <w:tab/>
      </w:r>
    </w:p>
    <w:p w14:paraId="4E4E6708" w14:textId="77777777" w:rsidR="008808B6" w:rsidRDefault="008808B6" w:rsidP="008808B6">
      <w:pPr>
        <w:pStyle w:val="ListParagraph"/>
        <w:widowControl w:val="0"/>
        <w:autoSpaceDE w:val="0"/>
        <w:autoSpaceDN w:val="0"/>
        <w:adjustRightInd w:val="0"/>
        <w:spacing w:after="0"/>
        <w:ind w:right="14"/>
        <w:jc w:val="both"/>
        <w:rPr>
          <w:rFonts w:ascii="Arial" w:hAnsi="Arial" w:cs="Arial"/>
          <w:lang w:val="sv-SE"/>
        </w:rPr>
      </w:pPr>
    </w:p>
    <w:p w14:paraId="32AEDB75" w14:textId="77777777" w:rsidR="008808B6" w:rsidRDefault="008808B6" w:rsidP="008808B6">
      <w:pPr>
        <w:pStyle w:val="ListParagraph"/>
        <w:widowControl w:val="0"/>
        <w:autoSpaceDE w:val="0"/>
        <w:autoSpaceDN w:val="0"/>
        <w:adjustRightInd w:val="0"/>
        <w:spacing w:after="0"/>
        <w:ind w:right="14"/>
        <w:jc w:val="both"/>
        <w:rPr>
          <w:rFonts w:ascii="Arial" w:hAnsi="Arial" w:cs="Arial"/>
          <w:lang w:val="sv-SE"/>
        </w:rPr>
      </w:pPr>
    </w:p>
    <w:p w14:paraId="3B757F02" w14:textId="77777777" w:rsidR="008808B6" w:rsidRPr="00443F4B" w:rsidRDefault="008808B6" w:rsidP="008808B6">
      <w:pPr>
        <w:pStyle w:val="ListParagraph"/>
        <w:widowControl w:val="0"/>
        <w:autoSpaceDE w:val="0"/>
        <w:autoSpaceDN w:val="0"/>
        <w:adjustRightInd w:val="0"/>
        <w:spacing w:after="0"/>
        <w:ind w:right="14"/>
        <w:jc w:val="both"/>
        <w:rPr>
          <w:rFonts w:ascii="Arial" w:hAnsi="Arial" w:cs="Arial"/>
          <w:lang w:val="sv-SE"/>
        </w:rPr>
      </w:pPr>
    </w:p>
    <w:p w14:paraId="3A8B0D55"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0FCC368F"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7B4A5987"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7B1128E0"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058EABCC"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298560E3" w14:textId="77777777" w:rsidR="008808B6" w:rsidRDefault="008808B6" w:rsidP="00443F4B">
      <w:pPr>
        <w:widowControl w:val="0"/>
        <w:autoSpaceDE w:val="0"/>
        <w:autoSpaceDN w:val="0"/>
        <w:adjustRightInd w:val="0"/>
        <w:spacing w:after="0"/>
        <w:ind w:right="14" w:firstLine="720"/>
        <w:jc w:val="both"/>
        <w:rPr>
          <w:rFonts w:ascii="Arial" w:hAnsi="Arial" w:cs="Arial"/>
          <w:lang w:val="sv-SE"/>
        </w:rPr>
      </w:pPr>
    </w:p>
    <w:p w14:paraId="5BF11B6E"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29DBEE09"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957A708"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7CF1CBFB"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10E89361" w14:textId="77777777" w:rsidR="00744514" w:rsidRDefault="00744514" w:rsidP="00BA0D02">
      <w:pPr>
        <w:widowControl w:val="0"/>
        <w:autoSpaceDE w:val="0"/>
        <w:autoSpaceDN w:val="0"/>
        <w:adjustRightInd w:val="0"/>
        <w:spacing w:after="0"/>
        <w:ind w:right="14"/>
        <w:jc w:val="both"/>
        <w:rPr>
          <w:rFonts w:ascii="Arial" w:hAnsi="Arial" w:cs="Arial"/>
          <w:sz w:val="18"/>
          <w:szCs w:val="18"/>
          <w:lang w:val="sv-SE"/>
        </w:rPr>
      </w:pPr>
    </w:p>
    <w:p w14:paraId="7CEC2233" w14:textId="77777777" w:rsidR="00BA0D02" w:rsidRDefault="00BA0D02" w:rsidP="00443F4B">
      <w:pPr>
        <w:widowControl w:val="0"/>
        <w:autoSpaceDE w:val="0"/>
        <w:autoSpaceDN w:val="0"/>
        <w:adjustRightInd w:val="0"/>
        <w:spacing w:after="0"/>
        <w:ind w:right="14" w:firstLine="720"/>
        <w:jc w:val="both"/>
        <w:rPr>
          <w:rFonts w:ascii="Arial" w:hAnsi="Arial" w:cs="Arial"/>
          <w:sz w:val="18"/>
          <w:szCs w:val="18"/>
          <w:lang w:val="sv-SE"/>
        </w:rPr>
      </w:pPr>
    </w:p>
    <w:p w14:paraId="46FA864A" w14:textId="77777777" w:rsidR="00BA0D02" w:rsidRDefault="00BA0D02" w:rsidP="00443F4B">
      <w:pPr>
        <w:widowControl w:val="0"/>
        <w:autoSpaceDE w:val="0"/>
        <w:autoSpaceDN w:val="0"/>
        <w:adjustRightInd w:val="0"/>
        <w:spacing w:after="0"/>
        <w:ind w:right="14" w:firstLine="720"/>
        <w:jc w:val="both"/>
        <w:rPr>
          <w:rFonts w:ascii="Arial" w:hAnsi="Arial" w:cs="Arial"/>
          <w:sz w:val="18"/>
          <w:szCs w:val="18"/>
          <w:lang w:val="sv-SE"/>
        </w:rPr>
      </w:pPr>
    </w:p>
    <w:p w14:paraId="2989577A" w14:textId="77777777" w:rsidR="00BA0D02" w:rsidRDefault="00BA0D02" w:rsidP="00443F4B">
      <w:pPr>
        <w:widowControl w:val="0"/>
        <w:autoSpaceDE w:val="0"/>
        <w:autoSpaceDN w:val="0"/>
        <w:adjustRightInd w:val="0"/>
        <w:spacing w:after="0"/>
        <w:ind w:right="14" w:firstLine="720"/>
        <w:jc w:val="both"/>
        <w:rPr>
          <w:rFonts w:ascii="Arial" w:hAnsi="Arial" w:cs="Arial"/>
          <w:sz w:val="18"/>
          <w:szCs w:val="18"/>
          <w:lang w:val="sv-SE"/>
        </w:rPr>
      </w:pPr>
    </w:p>
    <w:p w14:paraId="29228F85" w14:textId="13FE9AE7" w:rsidR="000E7DFA" w:rsidRDefault="000E7DFA" w:rsidP="00443F4B">
      <w:pPr>
        <w:widowControl w:val="0"/>
        <w:autoSpaceDE w:val="0"/>
        <w:autoSpaceDN w:val="0"/>
        <w:adjustRightInd w:val="0"/>
        <w:spacing w:after="0"/>
        <w:ind w:right="14" w:firstLine="720"/>
        <w:jc w:val="both"/>
        <w:rPr>
          <w:rFonts w:ascii="Arial" w:hAnsi="Arial" w:cs="Arial"/>
          <w:lang w:val="sv-SE"/>
        </w:rPr>
      </w:pPr>
      <w:r w:rsidRPr="000E7DFA">
        <w:rPr>
          <w:rFonts w:ascii="Arial" w:hAnsi="Arial" w:cs="Arial"/>
          <w:sz w:val="18"/>
          <w:szCs w:val="18"/>
          <w:lang w:val="sv-SE"/>
        </w:rPr>
        <w:t xml:space="preserve">Gambar </w:t>
      </w:r>
      <w:r>
        <w:rPr>
          <w:rFonts w:ascii="Arial" w:hAnsi="Arial" w:cs="Arial"/>
          <w:sz w:val="18"/>
          <w:szCs w:val="18"/>
          <w:lang w:val="sv-SE"/>
        </w:rPr>
        <w:t>1.</w:t>
      </w:r>
      <w:r w:rsidRPr="000E7DFA">
        <w:rPr>
          <w:rFonts w:ascii="Arial" w:hAnsi="Arial" w:cs="Arial"/>
          <w:sz w:val="18"/>
          <w:szCs w:val="18"/>
          <w:lang w:val="sv-SE"/>
        </w:rPr>
        <w:t xml:space="preserve"> Anjungan Digital Pelayanan Administrasi Desa Tabarano Kecamatan</w:t>
      </w:r>
      <w:r>
        <w:rPr>
          <w:rFonts w:ascii="Arial" w:hAnsi="Arial" w:cs="Arial"/>
          <w:lang w:val="sv-SE"/>
        </w:rPr>
        <w:t xml:space="preserve"> </w:t>
      </w:r>
      <w:r w:rsidRPr="000E7DFA">
        <w:rPr>
          <w:rFonts w:ascii="Arial" w:hAnsi="Arial" w:cs="Arial"/>
          <w:sz w:val="18"/>
          <w:szCs w:val="18"/>
          <w:lang w:val="sv-SE"/>
        </w:rPr>
        <w:t>Wasuponda</w:t>
      </w:r>
      <w:r>
        <w:rPr>
          <w:rFonts w:ascii="Arial" w:hAnsi="Arial" w:cs="Arial"/>
          <w:lang w:val="sv-SE"/>
        </w:rPr>
        <w:t xml:space="preserve"> </w:t>
      </w:r>
    </w:p>
    <w:p w14:paraId="5663F5F9" w14:textId="77777777" w:rsidR="00744514" w:rsidRDefault="00744514" w:rsidP="00BA0D02">
      <w:pPr>
        <w:widowControl w:val="0"/>
        <w:autoSpaceDE w:val="0"/>
        <w:autoSpaceDN w:val="0"/>
        <w:adjustRightInd w:val="0"/>
        <w:spacing w:after="0"/>
        <w:ind w:right="14"/>
        <w:jc w:val="both"/>
        <w:rPr>
          <w:rFonts w:ascii="Arial" w:hAnsi="Arial" w:cs="Arial"/>
          <w:lang w:val="sv-SE"/>
        </w:rPr>
      </w:pPr>
    </w:p>
    <w:p w14:paraId="5877A9B9"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628D7F15"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6B8F9CA4"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688B1918"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531A17ED"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545568E0"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08822845" w14:textId="77777777" w:rsidR="00BA0D02" w:rsidRDefault="00BA0D02" w:rsidP="00BA0D02">
      <w:pPr>
        <w:widowControl w:val="0"/>
        <w:autoSpaceDE w:val="0"/>
        <w:autoSpaceDN w:val="0"/>
        <w:adjustRightInd w:val="0"/>
        <w:spacing w:after="0"/>
        <w:ind w:right="14"/>
        <w:jc w:val="both"/>
        <w:rPr>
          <w:rFonts w:ascii="Arial" w:hAnsi="Arial" w:cs="Arial"/>
          <w:lang w:val="sv-SE"/>
        </w:rPr>
      </w:pPr>
    </w:p>
    <w:p w14:paraId="5DC6A7CB" w14:textId="77777777" w:rsidR="00744514" w:rsidRDefault="00744514" w:rsidP="00443F4B">
      <w:pPr>
        <w:widowControl w:val="0"/>
        <w:autoSpaceDE w:val="0"/>
        <w:autoSpaceDN w:val="0"/>
        <w:adjustRightInd w:val="0"/>
        <w:spacing w:after="0"/>
        <w:ind w:right="14" w:firstLine="720"/>
        <w:jc w:val="both"/>
        <w:rPr>
          <w:rFonts w:ascii="Arial" w:hAnsi="Arial" w:cs="Arial"/>
          <w:lang w:val="sv-SE"/>
        </w:rPr>
      </w:pPr>
    </w:p>
    <w:p w14:paraId="5A2E6D62" w14:textId="1A2EDB6E" w:rsidR="000E7DFA" w:rsidRDefault="000E7DFA" w:rsidP="00443F4B">
      <w:pPr>
        <w:widowControl w:val="0"/>
        <w:autoSpaceDE w:val="0"/>
        <w:autoSpaceDN w:val="0"/>
        <w:adjustRightInd w:val="0"/>
        <w:spacing w:after="0"/>
        <w:ind w:right="14" w:firstLine="720"/>
        <w:jc w:val="both"/>
        <w:rPr>
          <w:rFonts w:ascii="Arial" w:hAnsi="Arial" w:cs="Arial"/>
          <w:lang w:val="sv-SE"/>
        </w:rPr>
      </w:pPr>
      <w:r w:rsidRPr="00E13803">
        <w:lastRenderedPageBreak/>
        <w:drawing>
          <wp:anchor distT="0" distB="0" distL="114300" distR="114300" simplePos="0" relativeHeight="251802624" behindDoc="1" locked="0" layoutInCell="1" allowOverlap="1" wp14:anchorId="0E8014DA" wp14:editId="041C6037">
            <wp:simplePos x="0" y="0"/>
            <wp:positionH relativeFrom="margin">
              <wp:posOffset>156210</wp:posOffset>
            </wp:positionH>
            <wp:positionV relativeFrom="paragraph">
              <wp:posOffset>12065</wp:posOffset>
            </wp:positionV>
            <wp:extent cx="3234883" cy="3560445"/>
            <wp:effectExtent l="133350" t="114300" r="118110" b="154305"/>
            <wp:wrapNone/>
            <wp:docPr id="8262976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4883" cy="3560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3191271" w14:textId="2D81ADCB"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36103CDC" w14:textId="3D7C659E"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7A86F784" w14:textId="6C51D9C9"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08613A40" w14:textId="03859AAC" w:rsidR="000E7DFA" w:rsidRDefault="000E7DFA" w:rsidP="00443F4B">
      <w:pPr>
        <w:widowControl w:val="0"/>
        <w:autoSpaceDE w:val="0"/>
        <w:autoSpaceDN w:val="0"/>
        <w:adjustRightInd w:val="0"/>
        <w:spacing w:after="0"/>
        <w:ind w:right="14" w:firstLine="720"/>
        <w:jc w:val="both"/>
        <w:rPr>
          <w:rFonts w:ascii="Arial" w:hAnsi="Arial" w:cs="Arial"/>
          <w:sz w:val="18"/>
          <w:szCs w:val="18"/>
          <w:lang w:val="sv-SE"/>
        </w:rPr>
      </w:pPr>
      <w:r>
        <w:rPr>
          <w:rFonts w:ascii="Arial" w:hAnsi="Arial" w:cs="Arial"/>
          <w:lang w:val="sv-SE"/>
        </w:rPr>
        <w:tab/>
      </w:r>
      <w:r>
        <w:rPr>
          <w:rFonts w:ascii="Arial" w:hAnsi="Arial" w:cs="Arial"/>
          <w:lang w:val="sv-SE"/>
        </w:rPr>
        <w:tab/>
      </w:r>
      <w:r>
        <w:rPr>
          <w:rFonts w:ascii="Arial" w:hAnsi="Arial" w:cs="Arial"/>
          <w:lang w:val="sv-SE"/>
        </w:rPr>
        <w:tab/>
      </w:r>
      <w:r>
        <w:rPr>
          <w:rFonts w:ascii="Arial" w:hAnsi="Arial" w:cs="Arial"/>
          <w:lang w:val="sv-SE"/>
        </w:rPr>
        <w:tab/>
      </w:r>
      <w:r>
        <w:rPr>
          <w:rFonts w:ascii="Arial" w:hAnsi="Arial" w:cs="Arial"/>
          <w:lang w:val="sv-SE"/>
        </w:rPr>
        <w:tab/>
      </w:r>
      <w:r>
        <w:rPr>
          <w:rFonts w:ascii="Arial" w:hAnsi="Arial" w:cs="Arial"/>
          <w:lang w:val="sv-SE"/>
        </w:rPr>
        <w:tab/>
      </w:r>
      <w:r>
        <w:rPr>
          <w:rFonts w:ascii="Arial" w:hAnsi="Arial" w:cs="Arial"/>
          <w:lang w:val="sv-SE"/>
        </w:rPr>
        <w:tab/>
      </w:r>
      <w:r w:rsidRPr="000E7DFA">
        <w:rPr>
          <w:rFonts w:ascii="Arial" w:hAnsi="Arial" w:cs="Arial"/>
          <w:sz w:val="18"/>
          <w:szCs w:val="18"/>
          <w:lang w:val="sv-SE"/>
        </w:rPr>
        <w:t xml:space="preserve">Gambar 2. </w:t>
      </w:r>
      <w:r>
        <w:rPr>
          <w:rFonts w:ascii="Arial" w:hAnsi="Arial" w:cs="Arial"/>
          <w:sz w:val="18"/>
          <w:szCs w:val="18"/>
          <w:lang w:val="sv-SE"/>
        </w:rPr>
        <w:t xml:space="preserve">Perencanaan </w:t>
      </w:r>
      <w:r w:rsidRPr="000E7DFA">
        <w:rPr>
          <w:rFonts w:ascii="Arial" w:hAnsi="Arial" w:cs="Arial"/>
          <w:sz w:val="18"/>
          <w:szCs w:val="18"/>
          <w:lang w:val="sv-SE"/>
        </w:rPr>
        <w:t xml:space="preserve">Anjungan </w:t>
      </w:r>
    </w:p>
    <w:p w14:paraId="1F80AA59" w14:textId="41118A3D" w:rsidR="000E7DFA" w:rsidRPr="000E7DFA" w:rsidRDefault="000E7DFA" w:rsidP="000E7DFA">
      <w:pPr>
        <w:widowControl w:val="0"/>
        <w:autoSpaceDE w:val="0"/>
        <w:autoSpaceDN w:val="0"/>
        <w:adjustRightInd w:val="0"/>
        <w:spacing w:after="0"/>
        <w:ind w:left="6480" w:right="14"/>
        <w:jc w:val="both"/>
        <w:rPr>
          <w:rFonts w:ascii="Arial" w:hAnsi="Arial" w:cs="Arial"/>
          <w:sz w:val="18"/>
          <w:szCs w:val="18"/>
          <w:lang w:val="sv-SE"/>
        </w:rPr>
      </w:pPr>
      <w:r>
        <w:rPr>
          <w:rFonts w:ascii="Arial" w:hAnsi="Arial" w:cs="Arial"/>
          <w:sz w:val="18"/>
          <w:szCs w:val="18"/>
          <w:lang w:val="sv-SE"/>
        </w:rPr>
        <w:t xml:space="preserve">    </w:t>
      </w:r>
      <w:r w:rsidRPr="000E7DFA">
        <w:rPr>
          <w:rFonts w:ascii="Arial" w:hAnsi="Arial" w:cs="Arial"/>
          <w:sz w:val="18"/>
          <w:szCs w:val="18"/>
          <w:lang w:val="sv-SE"/>
        </w:rPr>
        <w:t xml:space="preserve">Digital </w:t>
      </w:r>
    </w:p>
    <w:p w14:paraId="76D2F245" w14:textId="48C332ED" w:rsidR="000E7DFA" w:rsidRPr="000E7DFA" w:rsidRDefault="000E7DFA" w:rsidP="000E7DFA">
      <w:pPr>
        <w:widowControl w:val="0"/>
        <w:autoSpaceDE w:val="0"/>
        <w:autoSpaceDN w:val="0"/>
        <w:adjustRightInd w:val="0"/>
        <w:spacing w:after="0"/>
        <w:ind w:left="5040" w:right="14" w:firstLine="720"/>
        <w:jc w:val="both"/>
        <w:rPr>
          <w:rFonts w:ascii="Arial" w:hAnsi="Arial" w:cs="Arial"/>
          <w:sz w:val="18"/>
          <w:szCs w:val="18"/>
          <w:lang w:val="sv-SE"/>
        </w:rPr>
      </w:pPr>
      <w:r>
        <w:rPr>
          <w:rFonts w:ascii="Arial" w:hAnsi="Arial" w:cs="Arial"/>
          <w:sz w:val="18"/>
          <w:szCs w:val="18"/>
          <w:lang w:val="sv-SE"/>
        </w:rPr>
        <w:t xml:space="preserve">                  </w:t>
      </w:r>
      <w:r w:rsidRPr="000E7DFA">
        <w:rPr>
          <w:rFonts w:ascii="Arial" w:hAnsi="Arial" w:cs="Arial"/>
          <w:sz w:val="18"/>
          <w:szCs w:val="18"/>
          <w:lang w:val="sv-SE"/>
        </w:rPr>
        <w:t>Desa Balantang</w:t>
      </w:r>
    </w:p>
    <w:p w14:paraId="7EDCF05C" w14:textId="5D90E1AF"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36ABDD75"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26A444DB"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15EA5B4A"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E2CA558"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3FADBAE"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4833CE53"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787D319"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524878B"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004F2C3F"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40B066A2"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183DE47A"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6882E9C6"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8A3B125"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5C39A03E" w14:textId="77777777" w:rsidR="000E7DFA" w:rsidRDefault="000E7DFA" w:rsidP="00443F4B">
      <w:pPr>
        <w:widowControl w:val="0"/>
        <w:autoSpaceDE w:val="0"/>
        <w:autoSpaceDN w:val="0"/>
        <w:adjustRightInd w:val="0"/>
        <w:spacing w:after="0"/>
        <w:ind w:right="14" w:firstLine="720"/>
        <w:jc w:val="both"/>
        <w:rPr>
          <w:rFonts w:ascii="Arial" w:hAnsi="Arial" w:cs="Arial"/>
          <w:lang w:val="sv-SE"/>
        </w:rPr>
      </w:pPr>
    </w:p>
    <w:p w14:paraId="2CC86AA7" w14:textId="1838F5C7" w:rsidR="00443F4B" w:rsidRPr="00443F4B" w:rsidRDefault="00443F4B" w:rsidP="00744514">
      <w:pPr>
        <w:widowControl w:val="0"/>
        <w:autoSpaceDE w:val="0"/>
        <w:autoSpaceDN w:val="0"/>
        <w:adjustRightInd w:val="0"/>
        <w:spacing w:after="0" w:line="360" w:lineRule="auto"/>
        <w:ind w:right="14" w:firstLine="720"/>
        <w:jc w:val="both"/>
        <w:rPr>
          <w:rFonts w:ascii="Arial" w:hAnsi="Arial" w:cs="Arial"/>
          <w:lang w:val="sv-SE"/>
        </w:rPr>
      </w:pPr>
      <w:r w:rsidRPr="00443F4B">
        <w:rPr>
          <w:rFonts w:ascii="Arial" w:hAnsi="Arial" w:cs="Arial"/>
          <w:lang w:val="sv-SE"/>
        </w:rPr>
        <w:t>Secara keseluruhan, perbandingan antara target dan realisasi kinerja Tahun 2025 menunjukkan bahwa pelaksanaan program dan kegiatan yang mendukung pembangunan desa telah memberikan kontribusi yang positif terhadap pencapaian sasaran strategis organisasi. Meskipun demikian, masih terdapat beberapa indikator yang memerlukan peningkatan kinerja, khususnya pada aspek pengembangan usaha ekonomi desa. Oleh karena itu, pada periode perencanaan berikutnya perlu dilakukan penguatan strategi pemberdayaan ekonomi desa, peningkatan kapasitas kelembagaan ekonomi desa, serta optimalisasi pemanfaatan potensi lokal desa guna mendukung peningkatan kemandirian dan kesejahteraan masyarakat desa secara berkelanjutan.</w:t>
      </w:r>
    </w:p>
    <w:p w14:paraId="432AA859" w14:textId="039ACDE3" w:rsidR="00E56CDA" w:rsidRPr="00E56CDA" w:rsidRDefault="00E56CDA" w:rsidP="00E56CDA">
      <w:pPr>
        <w:widowControl w:val="0"/>
        <w:autoSpaceDE w:val="0"/>
        <w:autoSpaceDN w:val="0"/>
        <w:adjustRightInd w:val="0"/>
        <w:spacing w:after="0"/>
        <w:ind w:right="14" w:firstLine="720"/>
        <w:jc w:val="both"/>
        <w:rPr>
          <w:rFonts w:ascii="Arial" w:hAnsi="Arial" w:cs="Arial"/>
          <w:lang w:val="sv-SE"/>
        </w:rPr>
      </w:pPr>
    </w:p>
    <w:p w14:paraId="5FDEDE31" w14:textId="77777777" w:rsidR="0035548F" w:rsidRPr="002114F5" w:rsidRDefault="0035548F" w:rsidP="002114F5">
      <w:pPr>
        <w:widowControl w:val="0"/>
        <w:autoSpaceDE w:val="0"/>
        <w:autoSpaceDN w:val="0"/>
        <w:adjustRightInd w:val="0"/>
        <w:spacing w:after="0" w:line="240" w:lineRule="auto"/>
        <w:ind w:right="14"/>
        <w:rPr>
          <w:rFonts w:ascii="Arial" w:hAnsi="Arial" w:cs="Arial"/>
          <w:lang w:val="sv-SE"/>
        </w:rPr>
      </w:pPr>
    </w:p>
    <w:p w14:paraId="0A4E3A3C" w14:textId="77777777" w:rsidR="00475BFA" w:rsidRPr="00443F4B" w:rsidRDefault="00475BFA" w:rsidP="00164C09">
      <w:pPr>
        <w:pStyle w:val="ListParagraph"/>
        <w:widowControl w:val="0"/>
        <w:autoSpaceDE w:val="0"/>
        <w:autoSpaceDN w:val="0"/>
        <w:adjustRightInd w:val="0"/>
        <w:spacing w:after="0" w:line="360" w:lineRule="auto"/>
        <w:ind w:left="1710" w:right="11"/>
        <w:jc w:val="center"/>
        <w:rPr>
          <w:rFonts w:ascii="Arial" w:hAnsi="Arial" w:cs="Arial"/>
          <w:sz w:val="20"/>
          <w:szCs w:val="20"/>
          <w:lang w:val="sv-SE"/>
        </w:rPr>
      </w:pPr>
    </w:p>
    <w:p w14:paraId="33DAC97D" w14:textId="0B34E9FC" w:rsidR="00A7640C" w:rsidRPr="00443F4B" w:rsidRDefault="00A7640C" w:rsidP="00E56CDA">
      <w:pPr>
        <w:widowControl w:val="0"/>
        <w:tabs>
          <w:tab w:val="left" w:pos="540"/>
          <w:tab w:val="left" w:pos="2160"/>
        </w:tabs>
        <w:autoSpaceDE w:val="0"/>
        <w:autoSpaceDN w:val="0"/>
        <w:adjustRightInd w:val="0"/>
        <w:spacing w:after="0" w:line="360" w:lineRule="auto"/>
        <w:ind w:right="11"/>
        <w:jc w:val="both"/>
        <w:rPr>
          <w:rFonts w:ascii="Arial" w:hAnsi="Arial" w:cs="Arial"/>
          <w:lang w:val="sv-SE"/>
        </w:rPr>
      </w:pPr>
    </w:p>
    <w:p w14:paraId="2BE852FA" w14:textId="54436E47" w:rsidR="00623C30" w:rsidRDefault="00623C30" w:rsidP="002F0E63">
      <w:pPr>
        <w:widowControl w:val="0"/>
        <w:autoSpaceDE w:val="0"/>
        <w:autoSpaceDN w:val="0"/>
        <w:adjustRightInd w:val="0"/>
        <w:spacing w:after="0" w:line="360" w:lineRule="auto"/>
        <w:ind w:right="11"/>
        <w:jc w:val="both"/>
        <w:rPr>
          <w:noProof/>
        </w:rPr>
      </w:pPr>
    </w:p>
    <w:p w14:paraId="72F858CC" w14:textId="77777777" w:rsidR="001B2C89" w:rsidRDefault="001B2C89" w:rsidP="002F0E63">
      <w:pPr>
        <w:widowControl w:val="0"/>
        <w:autoSpaceDE w:val="0"/>
        <w:autoSpaceDN w:val="0"/>
        <w:adjustRightInd w:val="0"/>
        <w:spacing w:after="0" w:line="360" w:lineRule="auto"/>
        <w:ind w:right="11"/>
        <w:jc w:val="both"/>
        <w:rPr>
          <w:noProof/>
        </w:rPr>
      </w:pPr>
    </w:p>
    <w:p w14:paraId="3171520A" w14:textId="77777777" w:rsidR="001B2C89" w:rsidRPr="00A7640C" w:rsidRDefault="001B2C89" w:rsidP="002F0E63">
      <w:pPr>
        <w:widowControl w:val="0"/>
        <w:autoSpaceDE w:val="0"/>
        <w:autoSpaceDN w:val="0"/>
        <w:adjustRightInd w:val="0"/>
        <w:spacing w:after="0" w:line="360" w:lineRule="auto"/>
        <w:ind w:right="11"/>
        <w:jc w:val="both"/>
        <w:rPr>
          <w:rFonts w:ascii="Arial" w:hAnsi="Arial" w:cs="Arial"/>
          <w:lang w:val="pl-PL"/>
        </w:rPr>
      </w:pPr>
    </w:p>
    <w:p w14:paraId="2F8FA46A" w14:textId="77777777" w:rsidR="00022A76" w:rsidRPr="00022A76" w:rsidRDefault="00022A76" w:rsidP="00022A76">
      <w:pPr>
        <w:pStyle w:val="ListParagraph"/>
        <w:widowControl w:val="0"/>
        <w:autoSpaceDE w:val="0"/>
        <w:autoSpaceDN w:val="0"/>
        <w:adjustRightInd w:val="0"/>
        <w:spacing w:after="0" w:line="360" w:lineRule="auto"/>
        <w:ind w:left="360" w:right="11"/>
        <w:jc w:val="both"/>
        <w:rPr>
          <w:rFonts w:ascii="Arial" w:hAnsi="Arial" w:cs="Arial"/>
          <w:color w:val="0D78CA" w:themeColor="background2" w:themeShade="80"/>
          <w:lang w:val="pl-PL"/>
        </w:rPr>
      </w:pPr>
    </w:p>
    <w:p w14:paraId="5CD05D9C" w14:textId="6641C389" w:rsidR="00164C09" w:rsidRPr="00995DC1" w:rsidRDefault="00445E2C" w:rsidP="0078681A">
      <w:pPr>
        <w:pStyle w:val="ListParagraph"/>
        <w:widowControl w:val="0"/>
        <w:numPr>
          <w:ilvl w:val="0"/>
          <w:numId w:val="15"/>
        </w:numPr>
        <w:autoSpaceDE w:val="0"/>
        <w:autoSpaceDN w:val="0"/>
        <w:adjustRightInd w:val="0"/>
        <w:spacing w:after="0" w:line="360" w:lineRule="auto"/>
        <w:ind w:left="360" w:right="11"/>
        <w:jc w:val="both"/>
        <w:rPr>
          <w:rFonts w:ascii="Arial" w:hAnsi="Arial" w:cs="Arial"/>
          <w:color w:val="0D78CA" w:themeColor="background2" w:themeShade="80"/>
          <w:lang w:val="nl-BE"/>
        </w:rPr>
      </w:pPr>
      <w:r w:rsidRPr="00022A76">
        <w:rPr>
          <w:rFonts w:ascii="Arial" w:hAnsi="Arial" w:cs="Arial"/>
          <w:b/>
          <w:bCs/>
          <w:color w:val="0D78CA" w:themeColor="background2" w:themeShade="80"/>
          <w:lang w:val="nl-BE"/>
        </w:rPr>
        <w:lastRenderedPageBreak/>
        <w:t>Perbandingan</w:t>
      </w:r>
      <w:r w:rsidR="00401F22" w:rsidRPr="00022A76">
        <w:rPr>
          <w:rFonts w:ascii="Arial" w:hAnsi="Arial" w:cs="Arial"/>
          <w:b/>
          <w:bCs/>
          <w:color w:val="0D78CA" w:themeColor="background2" w:themeShade="80"/>
          <w:lang w:val="nl-BE"/>
        </w:rPr>
        <w:t xml:space="preserve"> </w:t>
      </w:r>
      <w:r w:rsidR="00834A6D" w:rsidRPr="00022A76">
        <w:rPr>
          <w:rFonts w:ascii="Arial" w:hAnsi="Arial" w:cs="Arial"/>
          <w:b/>
          <w:bCs/>
          <w:color w:val="0D78CA" w:themeColor="background2" w:themeShade="80"/>
          <w:lang w:val="nl-BE"/>
        </w:rPr>
        <w:t>A</w:t>
      </w:r>
      <w:r w:rsidR="009E55EB" w:rsidRPr="00022A76">
        <w:rPr>
          <w:rFonts w:ascii="Arial" w:hAnsi="Arial" w:cs="Arial"/>
          <w:b/>
          <w:bCs/>
          <w:color w:val="0D78CA" w:themeColor="background2" w:themeShade="80"/>
          <w:lang w:val="nl-BE"/>
        </w:rPr>
        <w:t xml:space="preserve">ntara </w:t>
      </w:r>
      <w:r w:rsidR="00401F22" w:rsidRPr="00022A76">
        <w:rPr>
          <w:rFonts w:ascii="Arial" w:hAnsi="Arial" w:cs="Arial"/>
          <w:b/>
          <w:bCs/>
          <w:color w:val="0D78CA" w:themeColor="background2" w:themeShade="80"/>
          <w:lang w:val="nl-BE"/>
        </w:rPr>
        <w:t>Realisasi Kinerja dan Capaian Kinerja</w:t>
      </w:r>
      <w:r w:rsidR="00566BC5" w:rsidRPr="00022A76">
        <w:rPr>
          <w:rFonts w:ascii="Arial" w:hAnsi="Arial" w:cs="Arial"/>
          <w:b/>
          <w:bCs/>
          <w:color w:val="0D78CA" w:themeColor="background2" w:themeShade="80"/>
          <w:lang w:val="nl-BE"/>
        </w:rPr>
        <w:t xml:space="preserve"> </w:t>
      </w:r>
      <w:r w:rsidR="00401F22" w:rsidRPr="00022A76">
        <w:rPr>
          <w:rFonts w:ascii="Arial" w:hAnsi="Arial" w:cs="Arial"/>
          <w:b/>
          <w:bCs/>
          <w:color w:val="0D78CA" w:themeColor="background2" w:themeShade="80"/>
          <w:lang w:val="nl-BE"/>
        </w:rPr>
        <w:t xml:space="preserve">Tahun </w:t>
      </w:r>
      <w:r w:rsidR="00F15AA8" w:rsidRPr="00022A76">
        <w:rPr>
          <w:rFonts w:ascii="Arial" w:hAnsi="Arial" w:cs="Arial"/>
          <w:b/>
          <w:bCs/>
          <w:color w:val="0D78CA" w:themeColor="background2" w:themeShade="80"/>
          <w:lang w:val="nl-BE"/>
        </w:rPr>
        <w:t>202</w:t>
      </w:r>
      <w:r w:rsidR="00A7640C" w:rsidRPr="00022A76">
        <w:rPr>
          <w:rFonts w:ascii="Arial" w:hAnsi="Arial" w:cs="Arial"/>
          <w:b/>
          <w:bCs/>
          <w:color w:val="0D78CA" w:themeColor="background2" w:themeShade="80"/>
          <w:lang w:val="nl-BE"/>
        </w:rPr>
        <w:t xml:space="preserve">5 </w:t>
      </w:r>
      <w:r w:rsidR="00F15AA8" w:rsidRPr="00022A76">
        <w:rPr>
          <w:rFonts w:ascii="Arial" w:hAnsi="Arial" w:cs="Arial"/>
          <w:b/>
          <w:bCs/>
          <w:color w:val="0D78CA" w:themeColor="background2" w:themeShade="80"/>
          <w:lang w:val="nl-BE"/>
        </w:rPr>
        <w:t>dengan Tahun 202</w:t>
      </w:r>
      <w:r w:rsidR="00A7640C" w:rsidRPr="00022A76">
        <w:rPr>
          <w:rFonts w:ascii="Arial" w:hAnsi="Arial" w:cs="Arial"/>
          <w:b/>
          <w:bCs/>
          <w:color w:val="0D78CA" w:themeColor="background2" w:themeShade="80"/>
          <w:lang w:val="nl-BE"/>
        </w:rPr>
        <w:t>4</w:t>
      </w:r>
      <w:r w:rsidR="009E55EB" w:rsidRPr="00022A76">
        <w:rPr>
          <w:rFonts w:ascii="Arial" w:hAnsi="Arial" w:cs="Arial"/>
          <w:b/>
          <w:bCs/>
          <w:color w:val="0D78CA" w:themeColor="background2" w:themeShade="80"/>
          <w:lang w:val="nl-BE"/>
        </w:rPr>
        <w:t xml:space="preserve"> dan beberapa tahun terakhir</w:t>
      </w:r>
      <w:r w:rsidR="00834A6D" w:rsidRPr="00022A76">
        <w:rPr>
          <w:rFonts w:ascii="Arial" w:hAnsi="Arial" w:cs="Arial"/>
          <w:b/>
          <w:bCs/>
          <w:color w:val="0D78CA" w:themeColor="background2" w:themeShade="80"/>
          <w:lang w:val="nl-BE"/>
        </w:rPr>
        <w:t xml:space="preserve"> (5 Tahun berturut-turut 20</w:t>
      </w:r>
      <w:r w:rsidR="00EC62FA" w:rsidRPr="00022A76">
        <w:rPr>
          <w:rFonts w:ascii="Arial" w:hAnsi="Arial" w:cs="Arial"/>
          <w:b/>
          <w:bCs/>
          <w:color w:val="0D78CA" w:themeColor="background2" w:themeShade="80"/>
          <w:lang w:val="nl-BE"/>
        </w:rPr>
        <w:t>2</w:t>
      </w:r>
      <w:r w:rsidR="00A7640C" w:rsidRPr="00022A76">
        <w:rPr>
          <w:rFonts w:ascii="Arial" w:hAnsi="Arial" w:cs="Arial"/>
          <w:b/>
          <w:bCs/>
          <w:color w:val="0D78CA" w:themeColor="background2" w:themeShade="80"/>
          <w:lang w:val="nl-BE"/>
        </w:rPr>
        <w:t>1</w:t>
      </w:r>
      <w:r w:rsidR="00834A6D" w:rsidRPr="00022A76">
        <w:rPr>
          <w:rFonts w:ascii="Arial" w:hAnsi="Arial" w:cs="Arial"/>
          <w:b/>
          <w:bCs/>
          <w:color w:val="0D78CA" w:themeColor="background2" w:themeShade="80"/>
          <w:lang w:val="nl-BE"/>
        </w:rPr>
        <w:t xml:space="preserve"> -202</w:t>
      </w:r>
      <w:r w:rsidR="00A7640C" w:rsidRPr="00022A76">
        <w:rPr>
          <w:rFonts w:ascii="Arial" w:hAnsi="Arial" w:cs="Arial"/>
          <w:b/>
          <w:bCs/>
          <w:color w:val="0D78CA" w:themeColor="background2" w:themeShade="80"/>
          <w:lang w:val="nl-BE"/>
        </w:rPr>
        <w:t>5</w:t>
      </w:r>
      <w:r w:rsidR="00834A6D" w:rsidRPr="00022A76">
        <w:rPr>
          <w:rFonts w:ascii="Arial" w:hAnsi="Arial" w:cs="Arial"/>
          <w:b/>
          <w:bCs/>
          <w:color w:val="0D78CA" w:themeColor="background2" w:themeShade="80"/>
          <w:lang w:val="nl-BE"/>
        </w:rPr>
        <w:t>)</w:t>
      </w:r>
    </w:p>
    <w:p w14:paraId="235149FC" w14:textId="77777777" w:rsidR="00995DC1" w:rsidRPr="00022A76" w:rsidRDefault="00995DC1" w:rsidP="00995DC1">
      <w:pPr>
        <w:pStyle w:val="ListParagraph"/>
        <w:widowControl w:val="0"/>
        <w:autoSpaceDE w:val="0"/>
        <w:autoSpaceDN w:val="0"/>
        <w:adjustRightInd w:val="0"/>
        <w:spacing w:after="0" w:line="360" w:lineRule="auto"/>
        <w:ind w:left="360" w:right="11"/>
        <w:jc w:val="both"/>
        <w:rPr>
          <w:rFonts w:ascii="Arial" w:hAnsi="Arial" w:cs="Arial"/>
          <w:color w:val="0D78CA" w:themeColor="background2" w:themeShade="80"/>
          <w:lang w:val="nl-BE"/>
        </w:rPr>
      </w:pPr>
    </w:p>
    <w:p w14:paraId="6B285ABA" w14:textId="7907EF9D" w:rsidR="00A907C6" w:rsidRDefault="00834A6D" w:rsidP="0035548F">
      <w:pPr>
        <w:pStyle w:val="ListParagraph"/>
        <w:widowControl w:val="0"/>
        <w:autoSpaceDE w:val="0"/>
        <w:autoSpaceDN w:val="0"/>
        <w:adjustRightInd w:val="0"/>
        <w:spacing w:after="0" w:line="360" w:lineRule="auto"/>
        <w:ind w:left="0" w:right="11" w:firstLine="360"/>
        <w:jc w:val="both"/>
        <w:rPr>
          <w:rFonts w:ascii="Arial" w:hAnsi="Arial" w:cs="Arial"/>
          <w:lang w:val="nl-BE"/>
        </w:rPr>
      </w:pPr>
      <w:r w:rsidRPr="006770D0">
        <w:rPr>
          <w:rFonts w:ascii="Arial" w:hAnsi="Arial" w:cs="Arial"/>
          <w:lang w:val="nl-BE"/>
        </w:rPr>
        <w:t>P</w:t>
      </w:r>
      <w:r w:rsidR="00F15AA8" w:rsidRPr="006770D0">
        <w:rPr>
          <w:rFonts w:ascii="Arial" w:hAnsi="Arial" w:cs="Arial"/>
          <w:lang w:val="nl-BE"/>
        </w:rPr>
        <w:t>eningkatan pencapaian sasaran strategis yang telah ditetapkan dapat dilakukan dengan melihat dan membandingka</w:t>
      </w:r>
      <w:r w:rsidR="00510DC6" w:rsidRPr="006770D0">
        <w:rPr>
          <w:rFonts w:ascii="Arial" w:hAnsi="Arial" w:cs="Arial"/>
          <w:lang w:val="nl-BE"/>
        </w:rPr>
        <w:t>n</w:t>
      </w:r>
      <w:r w:rsidR="00F15AA8" w:rsidRPr="006770D0">
        <w:rPr>
          <w:rFonts w:ascii="Arial" w:hAnsi="Arial" w:cs="Arial"/>
          <w:lang w:val="nl-BE"/>
        </w:rPr>
        <w:t xml:space="preserve"> pencapaian indikator sasaran pada tahun berjalan </w:t>
      </w:r>
      <w:r w:rsidR="006E4AAE" w:rsidRPr="006770D0">
        <w:rPr>
          <w:rFonts w:ascii="Arial" w:hAnsi="Arial" w:cs="Arial"/>
          <w:lang w:val="nl-BE"/>
        </w:rPr>
        <w:t xml:space="preserve">dan </w:t>
      </w:r>
      <w:r w:rsidR="00F15AA8" w:rsidRPr="006770D0">
        <w:rPr>
          <w:rFonts w:ascii="Arial" w:hAnsi="Arial" w:cs="Arial"/>
          <w:lang w:val="nl-BE"/>
        </w:rPr>
        <w:t>tahun s</w:t>
      </w:r>
      <w:r w:rsidR="00510DC6" w:rsidRPr="006770D0">
        <w:rPr>
          <w:rFonts w:ascii="Arial" w:hAnsi="Arial" w:cs="Arial"/>
          <w:lang w:val="nl-BE"/>
        </w:rPr>
        <w:t>e</w:t>
      </w:r>
      <w:r w:rsidR="00F15AA8" w:rsidRPr="006770D0">
        <w:rPr>
          <w:rFonts w:ascii="Arial" w:hAnsi="Arial" w:cs="Arial"/>
          <w:lang w:val="nl-BE"/>
        </w:rPr>
        <w:t xml:space="preserve">belumnya. Adapun </w:t>
      </w:r>
      <w:r w:rsidRPr="006770D0">
        <w:rPr>
          <w:rFonts w:ascii="Arial" w:hAnsi="Arial" w:cs="Arial"/>
          <w:lang w:val="nl-BE"/>
        </w:rPr>
        <w:t>capaian Presentase Meningkatnya Desa Mandiri Kabupaten Luwu Timur selama 5 (lima) tahun berturut-turut (20</w:t>
      </w:r>
      <w:r w:rsidR="00DD033E" w:rsidRPr="006770D0">
        <w:rPr>
          <w:rFonts w:ascii="Arial" w:hAnsi="Arial" w:cs="Arial"/>
          <w:lang w:val="nl-BE"/>
        </w:rPr>
        <w:t>2</w:t>
      </w:r>
      <w:r w:rsidR="00A7640C" w:rsidRPr="006770D0">
        <w:rPr>
          <w:rFonts w:ascii="Arial" w:hAnsi="Arial" w:cs="Arial"/>
          <w:lang w:val="nl-BE"/>
        </w:rPr>
        <w:t>1</w:t>
      </w:r>
      <w:r w:rsidRPr="006770D0">
        <w:rPr>
          <w:rFonts w:ascii="Arial" w:hAnsi="Arial" w:cs="Arial"/>
          <w:lang w:val="nl-BE"/>
        </w:rPr>
        <w:t xml:space="preserve"> – 202</w:t>
      </w:r>
      <w:r w:rsidR="00A7640C" w:rsidRPr="006770D0">
        <w:rPr>
          <w:rFonts w:ascii="Arial" w:hAnsi="Arial" w:cs="Arial"/>
          <w:lang w:val="nl-BE"/>
        </w:rPr>
        <w:t>5</w:t>
      </w:r>
      <w:r w:rsidRPr="006770D0">
        <w:rPr>
          <w:rFonts w:ascii="Arial" w:hAnsi="Arial" w:cs="Arial"/>
          <w:lang w:val="nl-BE"/>
        </w:rPr>
        <w:t>) disajikan pada tabel berikut :</w:t>
      </w:r>
    </w:p>
    <w:p w14:paraId="31D220AD" w14:textId="77777777" w:rsidR="00995DC1" w:rsidRDefault="00995DC1" w:rsidP="0035548F">
      <w:pPr>
        <w:pStyle w:val="ListParagraph"/>
        <w:widowControl w:val="0"/>
        <w:autoSpaceDE w:val="0"/>
        <w:autoSpaceDN w:val="0"/>
        <w:adjustRightInd w:val="0"/>
        <w:spacing w:after="0" w:line="360" w:lineRule="auto"/>
        <w:ind w:left="0" w:right="11" w:firstLine="360"/>
        <w:jc w:val="both"/>
        <w:rPr>
          <w:rFonts w:ascii="Arial" w:hAnsi="Arial" w:cs="Arial"/>
          <w:lang w:val="nl-BE"/>
        </w:rPr>
      </w:pPr>
    </w:p>
    <w:p w14:paraId="4600AC05" w14:textId="77777777" w:rsidR="00995DC1" w:rsidRPr="006770D0" w:rsidRDefault="00995DC1" w:rsidP="0035548F">
      <w:pPr>
        <w:pStyle w:val="ListParagraph"/>
        <w:widowControl w:val="0"/>
        <w:autoSpaceDE w:val="0"/>
        <w:autoSpaceDN w:val="0"/>
        <w:adjustRightInd w:val="0"/>
        <w:spacing w:after="0" w:line="360" w:lineRule="auto"/>
        <w:ind w:left="0" w:right="11" w:firstLine="360"/>
        <w:jc w:val="both"/>
        <w:rPr>
          <w:rFonts w:ascii="Arial" w:hAnsi="Arial" w:cs="Arial"/>
          <w:lang w:val="nl-BE"/>
        </w:rPr>
      </w:pPr>
    </w:p>
    <w:p w14:paraId="1F6570E2" w14:textId="3A8A4512" w:rsidR="007E0F93" w:rsidRPr="00DD033E" w:rsidRDefault="007E0F93" w:rsidP="007E0F93">
      <w:pPr>
        <w:pStyle w:val="ListParagraph"/>
        <w:widowControl w:val="0"/>
        <w:autoSpaceDE w:val="0"/>
        <w:autoSpaceDN w:val="0"/>
        <w:adjustRightInd w:val="0"/>
        <w:spacing w:after="0" w:line="360" w:lineRule="auto"/>
        <w:ind w:left="0" w:right="11"/>
        <w:jc w:val="center"/>
        <w:rPr>
          <w:rFonts w:ascii="Arial" w:hAnsi="Arial" w:cs="Arial"/>
          <w:lang w:val="nl-BE"/>
        </w:rPr>
      </w:pPr>
      <w:bookmarkStart w:id="27" w:name="_Hlk168036941"/>
      <w:r w:rsidRPr="00DD033E">
        <w:rPr>
          <w:rFonts w:ascii="Arial" w:hAnsi="Arial" w:cs="Arial"/>
          <w:lang w:val="nl-BE"/>
        </w:rPr>
        <w:t xml:space="preserve">Tabel </w:t>
      </w:r>
      <w:r w:rsidR="0035548F">
        <w:rPr>
          <w:rFonts w:ascii="Arial" w:hAnsi="Arial" w:cs="Arial"/>
          <w:lang w:val="nl-BE"/>
        </w:rPr>
        <w:t>1</w:t>
      </w:r>
      <w:r w:rsidR="001B2C89">
        <w:rPr>
          <w:rFonts w:ascii="Arial" w:hAnsi="Arial" w:cs="Arial"/>
          <w:lang w:val="nl-BE"/>
        </w:rPr>
        <w:t>6</w:t>
      </w:r>
    </w:p>
    <w:p w14:paraId="037A934F" w14:textId="139F9E22" w:rsidR="007E0F93" w:rsidRDefault="00DD033E" w:rsidP="00445E2C">
      <w:pPr>
        <w:pStyle w:val="ListParagraph"/>
        <w:widowControl w:val="0"/>
        <w:autoSpaceDE w:val="0"/>
        <w:autoSpaceDN w:val="0"/>
        <w:adjustRightInd w:val="0"/>
        <w:spacing w:after="0" w:line="240" w:lineRule="auto"/>
        <w:ind w:left="0" w:right="14"/>
        <w:jc w:val="center"/>
        <w:rPr>
          <w:rFonts w:ascii="Arial" w:hAnsi="Arial" w:cs="Arial"/>
          <w:lang w:val="nl-BE"/>
        </w:rPr>
      </w:pPr>
      <w:r w:rsidRPr="00DD033E">
        <w:rPr>
          <w:rFonts w:ascii="Arial" w:hAnsi="Arial" w:cs="Arial"/>
          <w:lang w:val="nl-BE"/>
        </w:rPr>
        <w:t>Perbandingan Target dan Realisasi T</w:t>
      </w:r>
      <w:r>
        <w:rPr>
          <w:rFonts w:ascii="Arial" w:hAnsi="Arial" w:cs="Arial"/>
          <w:lang w:val="nl-BE"/>
        </w:rPr>
        <w:t>ahun 202</w:t>
      </w:r>
      <w:r w:rsidR="00A7640C">
        <w:rPr>
          <w:rFonts w:ascii="Arial" w:hAnsi="Arial" w:cs="Arial"/>
          <w:lang w:val="nl-BE"/>
        </w:rPr>
        <w:t>5</w:t>
      </w:r>
      <w:r>
        <w:rPr>
          <w:rFonts w:ascii="Arial" w:hAnsi="Arial" w:cs="Arial"/>
          <w:lang w:val="nl-BE"/>
        </w:rPr>
        <w:t xml:space="preserve"> dengan Tahun Sebelumnya</w:t>
      </w:r>
      <w:bookmarkEnd w:id="27"/>
    </w:p>
    <w:p w14:paraId="38E4DE10" w14:textId="77777777" w:rsidR="00A907C6" w:rsidRPr="00DD033E" w:rsidRDefault="00A907C6" w:rsidP="00445E2C">
      <w:pPr>
        <w:pStyle w:val="ListParagraph"/>
        <w:widowControl w:val="0"/>
        <w:autoSpaceDE w:val="0"/>
        <w:autoSpaceDN w:val="0"/>
        <w:adjustRightInd w:val="0"/>
        <w:spacing w:after="0" w:line="240" w:lineRule="auto"/>
        <w:ind w:left="0" w:right="14"/>
        <w:jc w:val="center"/>
        <w:rPr>
          <w:rFonts w:ascii="Arial" w:hAnsi="Arial" w:cs="Arial"/>
          <w:lang w:val="nl-BE"/>
        </w:rPr>
      </w:pPr>
    </w:p>
    <w:tbl>
      <w:tblPr>
        <w:tblStyle w:val="GridTable4-Accent5"/>
        <w:tblW w:w="9516" w:type="dxa"/>
        <w:tblLook w:val="04A0" w:firstRow="1" w:lastRow="0" w:firstColumn="1" w:lastColumn="0" w:noHBand="0" w:noVBand="1"/>
      </w:tblPr>
      <w:tblGrid>
        <w:gridCol w:w="1533"/>
        <w:gridCol w:w="809"/>
        <w:gridCol w:w="1166"/>
        <w:gridCol w:w="1172"/>
        <w:gridCol w:w="1270"/>
        <w:gridCol w:w="1239"/>
        <w:gridCol w:w="27"/>
        <w:gridCol w:w="994"/>
        <w:gridCol w:w="48"/>
        <w:gridCol w:w="1230"/>
        <w:gridCol w:w="28"/>
      </w:tblGrid>
      <w:tr w:rsidR="00882EC6" w14:paraId="0266A018" w14:textId="4601BBAD" w:rsidTr="00882E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3" w:type="dxa"/>
          </w:tcPr>
          <w:p w14:paraId="170B0E6E" w14:textId="77777777" w:rsidR="00882EC6" w:rsidRPr="00EE7CBD" w:rsidRDefault="00882EC6" w:rsidP="00445E2C">
            <w:pPr>
              <w:widowControl w:val="0"/>
              <w:autoSpaceDE w:val="0"/>
              <w:autoSpaceDN w:val="0"/>
              <w:adjustRightInd w:val="0"/>
              <w:spacing w:line="360" w:lineRule="auto"/>
              <w:ind w:right="11"/>
              <w:rPr>
                <w:rFonts w:ascii="Arial" w:hAnsi="Arial" w:cs="Arial"/>
                <w:b w:val="0"/>
                <w:bCs w:val="0"/>
                <w:sz w:val="18"/>
                <w:szCs w:val="18"/>
                <w:lang w:val="nl-BE"/>
              </w:rPr>
            </w:pPr>
          </w:p>
          <w:p w14:paraId="50CA2A9B" w14:textId="6F0467B2" w:rsidR="00882EC6" w:rsidRPr="00DD033E" w:rsidRDefault="00882EC6" w:rsidP="00445E2C">
            <w:pPr>
              <w:widowControl w:val="0"/>
              <w:autoSpaceDE w:val="0"/>
              <w:autoSpaceDN w:val="0"/>
              <w:adjustRightInd w:val="0"/>
              <w:spacing w:line="360" w:lineRule="auto"/>
              <w:ind w:right="11"/>
              <w:rPr>
                <w:rFonts w:ascii="Arial" w:hAnsi="Arial" w:cs="Arial"/>
                <w:sz w:val="18"/>
                <w:szCs w:val="18"/>
                <w:lang w:val="pl-PL"/>
              </w:rPr>
            </w:pPr>
            <w:r>
              <w:rPr>
                <w:rFonts w:ascii="Arial" w:hAnsi="Arial" w:cs="Arial"/>
                <w:sz w:val="18"/>
                <w:szCs w:val="18"/>
                <w:lang w:val="pl-PL"/>
              </w:rPr>
              <w:t>Sasaran I</w:t>
            </w:r>
          </w:p>
        </w:tc>
        <w:tc>
          <w:tcPr>
            <w:tcW w:w="5683" w:type="dxa"/>
            <w:gridSpan w:val="6"/>
          </w:tcPr>
          <w:p w14:paraId="7C25F1D3" w14:textId="77777777" w:rsidR="00882EC6" w:rsidRPr="0035548F" w:rsidRDefault="00882EC6" w:rsidP="001658C8">
            <w:pPr>
              <w:widowControl w:val="0"/>
              <w:autoSpaceDE w:val="0"/>
              <w:autoSpaceDN w:val="0"/>
              <w:adjustRightInd w:val="0"/>
              <w:spacing w:line="360"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nl-BE"/>
              </w:rPr>
            </w:pPr>
          </w:p>
          <w:p w14:paraId="487D1A4C" w14:textId="66F34E96" w:rsidR="00882EC6" w:rsidRPr="0035548F" w:rsidRDefault="00882EC6" w:rsidP="00C20233">
            <w:pPr>
              <w:widowControl w:val="0"/>
              <w:autoSpaceDE w:val="0"/>
              <w:autoSpaceDN w:val="0"/>
              <w:adjustRightInd w:val="0"/>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nl-BE"/>
              </w:rPr>
            </w:pPr>
            <w:r w:rsidRPr="000F3F5B">
              <w:rPr>
                <w:rFonts w:ascii="Arial" w:hAnsi="Arial" w:cs="Arial"/>
                <w:sz w:val="20"/>
                <w:szCs w:val="20"/>
                <w:lang w:val="nl-BE"/>
              </w:rPr>
              <w:t xml:space="preserve">Meningkatnya Status  Desa </w:t>
            </w:r>
            <w:r w:rsidRPr="0035548F">
              <w:rPr>
                <w:rFonts w:ascii="Arial" w:hAnsi="Arial" w:cs="Arial"/>
                <w:sz w:val="20"/>
                <w:szCs w:val="20"/>
                <w:lang w:val="nl-BE"/>
              </w:rPr>
              <w:t>dan Lembaga Perekonomian Desa</w:t>
            </w:r>
          </w:p>
        </w:tc>
        <w:tc>
          <w:tcPr>
            <w:tcW w:w="1042" w:type="dxa"/>
            <w:gridSpan w:val="2"/>
          </w:tcPr>
          <w:p w14:paraId="4C22F118" w14:textId="07CD0517" w:rsidR="00882EC6" w:rsidRPr="00DD033E" w:rsidRDefault="00882EC6" w:rsidP="00C20233">
            <w:pPr>
              <w:widowControl w:val="0"/>
              <w:autoSpaceDE w:val="0"/>
              <w:autoSpaceDN w:val="0"/>
              <w:adjustRightInd w:val="0"/>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Target Tahun 2026</w:t>
            </w:r>
          </w:p>
        </w:tc>
        <w:tc>
          <w:tcPr>
            <w:tcW w:w="1258" w:type="dxa"/>
            <w:gridSpan w:val="2"/>
          </w:tcPr>
          <w:p w14:paraId="4B89A6DA" w14:textId="77777777" w:rsidR="00882EC6" w:rsidRDefault="00882EC6" w:rsidP="001658C8">
            <w:pPr>
              <w:widowControl w:val="0"/>
              <w:autoSpaceDE w:val="0"/>
              <w:autoSpaceDN w:val="0"/>
              <w:adjustRightInd w:val="0"/>
              <w:spacing w:line="360"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14:paraId="207161DE" w14:textId="7AD2CC36"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val="restart"/>
          </w:tcPr>
          <w:p w14:paraId="2A1F9424" w14:textId="614CEA67" w:rsidR="00882EC6" w:rsidRPr="001443B4" w:rsidRDefault="00882EC6" w:rsidP="00882EC6">
            <w:pPr>
              <w:widowControl w:val="0"/>
              <w:autoSpaceDE w:val="0"/>
              <w:autoSpaceDN w:val="0"/>
              <w:adjustRightInd w:val="0"/>
              <w:ind w:right="11"/>
              <w:rPr>
                <w:rFonts w:ascii="Arial" w:hAnsi="Arial" w:cs="Arial"/>
                <w:b w:val="0"/>
                <w:bCs w:val="0"/>
                <w:sz w:val="18"/>
                <w:szCs w:val="18"/>
                <w:lang w:val="pl-PL"/>
              </w:rPr>
            </w:pPr>
            <w:r>
              <w:rPr>
                <w:rFonts w:ascii="Arial" w:hAnsi="Arial" w:cs="Arial"/>
                <w:sz w:val="18"/>
                <w:szCs w:val="18"/>
                <w:lang w:val="pl-PL"/>
              </w:rPr>
              <w:t>Indikator Kinerja Sasaran</w:t>
            </w:r>
          </w:p>
        </w:tc>
        <w:tc>
          <w:tcPr>
            <w:tcW w:w="809" w:type="dxa"/>
          </w:tcPr>
          <w:p w14:paraId="1882E027" w14:textId="69B7DBF6"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Satuan</w:t>
            </w:r>
          </w:p>
        </w:tc>
        <w:tc>
          <w:tcPr>
            <w:tcW w:w="1166" w:type="dxa"/>
          </w:tcPr>
          <w:p w14:paraId="6FDDFF0C" w14:textId="2B8C7B99"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Tahun</w:t>
            </w:r>
          </w:p>
        </w:tc>
        <w:tc>
          <w:tcPr>
            <w:tcW w:w="1172" w:type="dxa"/>
          </w:tcPr>
          <w:p w14:paraId="328E691E" w14:textId="142AD04C"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Target</w:t>
            </w:r>
          </w:p>
        </w:tc>
        <w:tc>
          <w:tcPr>
            <w:tcW w:w="1270" w:type="dxa"/>
          </w:tcPr>
          <w:p w14:paraId="1C63842F" w14:textId="4985B8D8"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 xml:space="preserve">Realisasi </w:t>
            </w:r>
          </w:p>
        </w:tc>
        <w:tc>
          <w:tcPr>
            <w:tcW w:w="1239" w:type="dxa"/>
          </w:tcPr>
          <w:p w14:paraId="30D2C236" w14:textId="2A110A04"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Capaian</w:t>
            </w:r>
          </w:p>
        </w:tc>
        <w:tc>
          <w:tcPr>
            <w:tcW w:w="1021" w:type="dxa"/>
            <w:gridSpan w:val="2"/>
            <w:vMerge w:val="restart"/>
          </w:tcPr>
          <w:p w14:paraId="1A2548D2" w14:textId="77777777" w:rsidR="00882EC6"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p w14:paraId="50FC35BB" w14:textId="77777777" w:rsidR="00882EC6"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p w14:paraId="445557C2" w14:textId="5C8F8831" w:rsidR="00882EC6" w:rsidRPr="00DD033E"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13,71</w:t>
            </w:r>
          </w:p>
        </w:tc>
        <w:tc>
          <w:tcPr>
            <w:tcW w:w="1278" w:type="dxa"/>
            <w:gridSpan w:val="2"/>
          </w:tcPr>
          <w:p w14:paraId="03F13DB7" w14:textId="77777777" w:rsidR="00882EC6" w:rsidRDefault="00882EC6" w:rsidP="001443B4">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r>
      <w:tr w:rsidR="002E58C0" w14:paraId="2C4BE27A" w14:textId="58D93FF7"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shd w:val="clear" w:color="auto" w:fill="FFE5D2" w:themeFill="accent5" w:themeFillTint="33"/>
          </w:tcPr>
          <w:p w14:paraId="48A98FA5" w14:textId="1DC6E9E5" w:rsidR="00882EC6" w:rsidRPr="00DD033E" w:rsidRDefault="00882EC6" w:rsidP="00540768">
            <w:pPr>
              <w:widowControl w:val="0"/>
              <w:autoSpaceDE w:val="0"/>
              <w:autoSpaceDN w:val="0"/>
              <w:adjustRightInd w:val="0"/>
              <w:spacing w:line="360" w:lineRule="auto"/>
              <w:ind w:right="11"/>
              <w:jc w:val="center"/>
              <w:rPr>
                <w:rFonts w:ascii="Arial" w:hAnsi="Arial" w:cs="Arial"/>
                <w:sz w:val="18"/>
                <w:szCs w:val="18"/>
                <w:lang w:val="pl-PL"/>
              </w:rPr>
            </w:pPr>
          </w:p>
        </w:tc>
        <w:tc>
          <w:tcPr>
            <w:tcW w:w="809" w:type="dxa"/>
          </w:tcPr>
          <w:p w14:paraId="2BF899AA" w14:textId="70F0E031"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Persen</w:t>
            </w:r>
          </w:p>
        </w:tc>
        <w:tc>
          <w:tcPr>
            <w:tcW w:w="1166" w:type="dxa"/>
          </w:tcPr>
          <w:p w14:paraId="7B2BD7BC" w14:textId="7B8F6BFF"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2021</w:t>
            </w:r>
          </w:p>
        </w:tc>
        <w:tc>
          <w:tcPr>
            <w:tcW w:w="1172" w:type="dxa"/>
          </w:tcPr>
          <w:p w14:paraId="5C00445A" w14:textId="334A50F6"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5.65</w:t>
            </w:r>
          </w:p>
        </w:tc>
        <w:tc>
          <w:tcPr>
            <w:tcW w:w="1270" w:type="dxa"/>
          </w:tcPr>
          <w:p w14:paraId="114B10AE" w14:textId="2B3941A8"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5.69</w:t>
            </w:r>
          </w:p>
        </w:tc>
        <w:tc>
          <w:tcPr>
            <w:tcW w:w="1239" w:type="dxa"/>
          </w:tcPr>
          <w:p w14:paraId="07CBB0D7" w14:textId="50943687"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100.7</w:t>
            </w:r>
          </w:p>
        </w:tc>
        <w:tc>
          <w:tcPr>
            <w:tcW w:w="1021" w:type="dxa"/>
            <w:gridSpan w:val="2"/>
            <w:vMerge/>
          </w:tcPr>
          <w:p w14:paraId="436A022B" w14:textId="77777777"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278" w:type="dxa"/>
            <w:gridSpan w:val="2"/>
          </w:tcPr>
          <w:p w14:paraId="2177C032" w14:textId="77777777"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14:paraId="269C45C7" w14:textId="0A15135C"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val="restart"/>
          </w:tcPr>
          <w:p w14:paraId="36185AF6" w14:textId="6A4B4B2C" w:rsidR="00882EC6" w:rsidRPr="00DD033E" w:rsidRDefault="00882EC6" w:rsidP="00882EC6">
            <w:pPr>
              <w:widowControl w:val="0"/>
              <w:autoSpaceDE w:val="0"/>
              <w:autoSpaceDN w:val="0"/>
              <w:adjustRightInd w:val="0"/>
              <w:ind w:right="11"/>
              <w:jc w:val="both"/>
              <w:rPr>
                <w:rFonts w:ascii="Arial" w:hAnsi="Arial" w:cs="Arial"/>
                <w:sz w:val="18"/>
                <w:szCs w:val="18"/>
                <w:lang w:val="pl-PL"/>
              </w:rPr>
            </w:pPr>
            <w:r w:rsidRPr="00DD033E">
              <w:rPr>
                <w:rFonts w:ascii="Arial" w:hAnsi="Arial" w:cs="Arial"/>
                <w:sz w:val="18"/>
                <w:szCs w:val="18"/>
                <w:lang w:val="pl-PL"/>
              </w:rPr>
              <w:t xml:space="preserve">Presentase </w:t>
            </w:r>
            <w:r>
              <w:rPr>
                <w:rFonts w:ascii="Arial" w:hAnsi="Arial" w:cs="Arial"/>
                <w:sz w:val="18"/>
                <w:szCs w:val="18"/>
                <w:lang w:val="pl-PL"/>
              </w:rPr>
              <w:t>Status</w:t>
            </w:r>
            <w:r w:rsidRPr="00DD033E">
              <w:rPr>
                <w:rFonts w:ascii="Arial" w:hAnsi="Arial" w:cs="Arial"/>
                <w:sz w:val="18"/>
                <w:szCs w:val="18"/>
                <w:lang w:val="pl-PL"/>
              </w:rPr>
              <w:t xml:space="preserve"> Desa Mandiri</w:t>
            </w:r>
          </w:p>
        </w:tc>
        <w:tc>
          <w:tcPr>
            <w:tcW w:w="809" w:type="dxa"/>
            <w:vMerge w:val="restart"/>
          </w:tcPr>
          <w:p w14:paraId="5F666995" w14:textId="26736744" w:rsidR="00882EC6" w:rsidRPr="00DD033E" w:rsidRDefault="00882EC6" w:rsidP="00540768">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166" w:type="dxa"/>
          </w:tcPr>
          <w:p w14:paraId="76ED5E47" w14:textId="060A6A47"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2022</w:t>
            </w:r>
          </w:p>
        </w:tc>
        <w:tc>
          <w:tcPr>
            <w:tcW w:w="1172" w:type="dxa"/>
          </w:tcPr>
          <w:p w14:paraId="0B46D23E" w14:textId="5B6CC27E"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7.26</w:t>
            </w:r>
          </w:p>
        </w:tc>
        <w:tc>
          <w:tcPr>
            <w:tcW w:w="1270" w:type="dxa"/>
          </w:tcPr>
          <w:p w14:paraId="36FC3F29" w14:textId="00CBAE84"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8.06</w:t>
            </w:r>
          </w:p>
        </w:tc>
        <w:tc>
          <w:tcPr>
            <w:tcW w:w="1239" w:type="dxa"/>
          </w:tcPr>
          <w:p w14:paraId="060FC8F0" w14:textId="1A2E9365"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111.01</w:t>
            </w:r>
          </w:p>
        </w:tc>
        <w:tc>
          <w:tcPr>
            <w:tcW w:w="1021" w:type="dxa"/>
            <w:gridSpan w:val="2"/>
            <w:vMerge/>
          </w:tcPr>
          <w:p w14:paraId="7C4924EF" w14:textId="77777777"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278" w:type="dxa"/>
            <w:gridSpan w:val="2"/>
          </w:tcPr>
          <w:p w14:paraId="6594780D" w14:textId="77777777"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r>
      <w:tr w:rsidR="002E58C0" w14:paraId="62BD3C93" w14:textId="0BCE7D71"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542DABAC" w14:textId="77777777" w:rsidR="00882EC6" w:rsidRPr="00DD033E" w:rsidRDefault="00882EC6" w:rsidP="00540768">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771FD127" w14:textId="77777777" w:rsidR="00882EC6" w:rsidRPr="00DD033E" w:rsidRDefault="00882EC6" w:rsidP="00540768">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166" w:type="dxa"/>
          </w:tcPr>
          <w:p w14:paraId="1AA7C60C" w14:textId="4FE5530A"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2023</w:t>
            </w:r>
          </w:p>
        </w:tc>
        <w:tc>
          <w:tcPr>
            <w:tcW w:w="1172" w:type="dxa"/>
          </w:tcPr>
          <w:p w14:paraId="31657E05" w14:textId="359D6A41"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8.87</w:t>
            </w:r>
          </w:p>
        </w:tc>
        <w:tc>
          <w:tcPr>
            <w:tcW w:w="1270" w:type="dxa"/>
          </w:tcPr>
          <w:p w14:paraId="1DA0607B" w14:textId="2FBBB9C4"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19.20</w:t>
            </w:r>
          </w:p>
        </w:tc>
        <w:tc>
          <w:tcPr>
            <w:tcW w:w="1239" w:type="dxa"/>
          </w:tcPr>
          <w:p w14:paraId="2CA22048" w14:textId="538193F3"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216.46</w:t>
            </w:r>
          </w:p>
        </w:tc>
        <w:tc>
          <w:tcPr>
            <w:tcW w:w="1021" w:type="dxa"/>
            <w:gridSpan w:val="2"/>
            <w:vMerge/>
          </w:tcPr>
          <w:p w14:paraId="2C668891" w14:textId="77777777"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278" w:type="dxa"/>
            <w:gridSpan w:val="2"/>
          </w:tcPr>
          <w:p w14:paraId="0BAF0F0D" w14:textId="77777777" w:rsidR="00882EC6" w:rsidRPr="00DD033E" w:rsidRDefault="00882EC6" w:rsidP="00540768">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14:paraId="2AE292F0" w14:textId="55E125A3"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10C9CC1D" w14:textId="77777777" w:rsidR="00882EC6" w:rsidRPr="00DD033E" w:rsidRDefault="00882EC6" w:rsidP="00540768">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28A83FEA" w14:textId="77777777" w:rsidR="00882EC6" w:rsidRPr="00DD033E" w:rsidRDefault="00882EC6" w:rsidP="00540768">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166" w:type="dxa"/>
          </w:tcPr>
          <w:p w14:paraId="59A8C381" w14:textId="5F836061"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2024</w:t>
            </w:r>
          </w:p>
        </w:tc>
        <w:tc>
          <w:tcPr>
            <w:tcW w:w="1172" w:type="dxa"/>
          </w:tcPr>
          <w:p w14:paraId="3A61215A" w14:textId="32163DCC"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A6583">
              <w:rPr>
                <w:rFonts w:ascii="Arial" w:hAnsi="Arial" w:cs="Arial"/>
                <w:sz w:val="18"/>
                <w:szCs w:val="18"/>
                <w:lang w:val="pl-PL"/>
              </w:rPr>
              <w:t>20.08</w:t>
            </w:r>
          </w:p>
        </w:tc>
        <w:tc>
          <w:tcPr>
            <w:tcW w:w="1270" w:type="dxa"/>
          </w:tcPr>
          <w:p w14:paraId="3B494C58" w14:textId="2C388CE2"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A6583">
              <w:rPr>
                <w:rFonts w:ascii="Arial" w:hAnsi="Arial" w:cs="Arial"/>
                <w:sz w:val="18"/>
                <w:szCs w:val="18"/>
                <w:lang w:val="pl-PL"/>
              </w:rPr>
              <w:t>29.60</w:t>
            </w:r>
          </w:p>
        </w:tc>
        <w:tc>
          <w:tcPr>
            <w:tcW w:w="1239" w:type="dxa"/>
          </w:tcPr>
          <w:p w14:paraId="06028CDC" w14:textId="5488A812"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sidRPr="00DA6583">
              <w:rPr>
                <w:rFonts w:ascii="Arial" w:hAnsi="Arial" w:cs="Arial"/>
                <w:sz w:val="18"/>
                <w:szCs w:val="18"/>
                <w:lang w:val="pl-PL"/>
              </w:rPr>
              <w:t>147.41</w:t>
            </w:r>
          </w:p>
        </w:tc>
        <w:tc>
          <w:tcPr>
            <w:tcW w:w="1021" w:type="dxa"/>
            <w:gridSpan w:val="2"/>
            <w:vMerge/>
          </w:tcPr>
          <w:p w14:paraId="1D2CE12D" w14:textId="77777777"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278" w:type="dxa"/>
            <w:gridSpan w:val="2"/>
          </w:tcPr>
          <w:p w14:paraId="396DB5BB" w14:textId="77777777" w:rsidR="00882EC6" w:rsidRPr="00DD033E" w:rsidRDefault="00882EC6" w:rsidP="00540768">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r>
      <w:tr w:rsidR="002E58C0" w14:paraId="76BBC8EE" w14:textId="40E1A6C4"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512BD1CF" w14:textId="77777777" w:rsidR="00882EC6" w:rsidRPr="00DD033E" w:rsidRDefault="00882EC6" w:rsidP="00A53F42">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191CDD20" w14:textId="77777777" w:rsidR="00882EC6" w:rsidRPr="00DD033E" w:rsidRDefault="00882EC6" w:rsidP="00A53F42">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166" w:type="dxa"/>
          </w:tcPr>
          <w:p w14:paraId="035BCFD3" w14:textId="30869797" w:rsidR="00882EC6" w:rsidRPr="00DD033E"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sidRPr="00DD033E">
              <w:rPr>
                <w:rFonts w:ascii="Arial" w:hAnsi="Arial" w:cs="Arial"/>
                <w:sz w:val="18"/>
                <w:szCs w:val="18"/>
                <w:lang w:val="pl-PL"/>
              </w:rPr>
              <w:t>202</w:t>
            </w:r>
            <w:r>
              <w:rPr>
                <w:rFonts w:ascii="Arial" w:hAnsi="Arial" w:cs="Arial"/>
                <w:sz w:val="18"/>
                <w:szCs w:val="18"/>
                <w:lang w:val="pl-PL"/>
              </w:rPr>
              <w:t>5</w:t>
            </w:r>
          </w:p>
        </w:tc>
        <w:tc>
          <w:tcPr>
            <w:tcW w:w="1172" w:type="dxa"/>
          </w:tcPr>
          <w:p w14:paraId="744071CB" w14:textId="7EEAF819" w:rsidR="00882EC6" w:rsidRPr="00DA6583"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30,00</w:t>
            </w:r>
          </w:p>
        </w:tc>
        <w:tc>
          <w:tcPr>
            <w:tcW w:w="1270" w:type="dxa"/>
          </w:tcPr>
          <w:p w14:paraId="675A7606" w14:textId="1EAA5E7F" w:rsidR="00882EC6" w:rsidRPr="00DA6583"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30.40</w:t>
            </w:r>
          </w:p>
        </w:tc>
        <w:tc>
          <w:tcPr>
            <w:tcW w:w="1239" w:type="dxa"/>
          </w:tcPr>
          <w:p w14:paraId="146EB8FF" w14:textId="0C62DAA8" w:rsidR="00882EC6" w:rsidRPr="00DA6583"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20"/>
                <w:szCs w:val="20"/>
                <w:lang w:val="id-ID"/>
              </w:rPr>
              <w:t>101.33</w:t>
            </w:r>
          </w:p>
        </w:tc>
        <w:tc>
          <w:tcPr>
            <w:tcW w:w="1021" w:type="dxa"/>
            <w:gridSpan w:val="2"/>
            <w:vMerge/>
          </w:tcPr>
          <w:p w14:paraId="3C9E6EDC" w14:textId="77777777" w:rsidR="00882EC6" w:rsidRPr="00DD033E"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278" w:type="dxa"/>
            <w:gridSpan w:val="2"/>
          </w:tcPr>
          <w:p w14:paraId="2BC79342" w14:textId="77777777" w:rsidR="00882EC6" w:rsidRPr="00DD033E" w:rsidRDefault="00882EC6"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rsidRPr="00882EC6" w14:paraId="1F4EC61F" w14:textId="22690D9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val="restart"/>
          </w:tcPr>
          <w:p w14:paraId="3575863E" w14:textId="42E3C267" w:rsidR="002E58C0" w:rsidRPr="00DD033E" w:rsidRDefault="002E58C0" w:rsidP="00882EC6">
            <w:pPr>
              <w:widowControl w:val="0"/>
              <w:autoSpaceDE w:val="0"/>
              <w:autoSpaceDN w:val="0"/>
              <w:adjustRightInd w:val="0"/>
              <w:ind w:right="11"/>
              <w:jc w:val="both"/>
              <w:rPr>
                <w:rFonts w:ascii="Arial" w:hAnsi="Arial" w:cs="Arial"/>
                <w:sz w:val="18"/>
                <w:szCs w:val="18"/>
                <w:lang w:val="pl-PL"/>
              </w:rPr>
            </w:pPr>
            <w:r w:rsidRPr="00DD033E">
              <w:rPr>
                <w:rFonts w:ascii="Arial" w:hAnsi="Arial" w:cs="Arial"/>
                <w:sz w:val="18"/>
                <w:szCs w:val="18"/>
                <w:lang w:val="pl-PL"/>
              </w:rPr>
              <w:t xml:space="preserve">Presentase </w:t>
            </w:r>
            <w:r>
              <w:rPr>
                <w:rFonts w:ascii="Arial" w:hAnsi="Arial" w:cs="Arial"/>
                <w:sz w:val="20"/>
                <w:szCs w:val="20"/>
                <w:lang w:val="nl-BE"/>
              </w:rPr>
              <w:t>Peningkatan Usaha Ekonomi Desa</w:t>
            </w:r>
          </w:p>
        </w:tc>
        <w:tc>
          <w:tcPr>
            <w:tcW w:w="809" w:type="dxa"/>
            <w:vMerge w:val="restart"/>
          </w:tcPr>
          <w:p w14:paraId="78ABBC55" w14:textId="7F226DC6" w:rsidR="002E58C0" w:rsidRPr="00DD033E" w:rsidRDefault="002E58C0" w:rsidP="00A53F42">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Persen</w:t>
            </w:r>
          </w:p>
        </w:tc>
        <w:tc>
          <w:tcPr>
            <w:tcW w:w="1166" w:type="dxa"/>
          </w:tcPr>
          <w:p w14:paraId="6F64F17A" w14:textId="3C7330E1" w:rsidR="002E58C0" w:rsidRPr="00DD033E"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2021</w:t>
            </w:r>
          </w:p>
        </w:tc>
        <w:tc>
          <w:tcPr>
            <w:tcW w:w="1172" w:type="dxa"/>
          </w:tcPr>
          <w:p w14:paraId="0E90C50B" w14:textId="12B852B3"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70" w:type="dxa"/>
          </w:tcPr>
          <w:p w14:paraId="62E3E3E0" w14:textId="048FE5BD"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39" w:type="dxa"/>
          </w:tcPr>
          <w:p w14:paraId="5BAA0102" w14:textId="7BCB20D4"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vMerge w:val="restart"/>
          </w:tcPr>
          <w:p w14:paraId="39A2FCAE" w14:textId="77777777"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p w14:paraId="23F59480" w14:textId="0968A6DE" w:rsidR="002E58C0" w:rsidRPr="00DD033E"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74,00</w:t>
            </w:r>
          </w:p>
        </w:tc>
        <w:tc>
          <w:tcPr>
            <w:tcW w:w="1278" w:type="dxa"/>
            <w:gridSpan w:val="2"/>
            <w:vMerge w:val="restart"/>
          </w:tcPr>
          <w:p w14:paraId="333B1FB1" w14:textId="055F04CB" w:rsidR="002E58C0" w:rsidRPr="00882EC6" w:rsidRDefault="002E58C0" w:rsidP="002E58C0">
            <w:pPr>
              <w:widowControl w:val="0"/>
              <w:autoSpaceDE w:val="0"/>
              <w:autoSpaceDN w:val="0"/>
              <w:adjustRightInd w:val="0"/>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2021-2026 </w:t>
            </w:r>
            <w:r w:rsidRPr="00A024DE">
              <w:rPr>
                <w:rFonts w:ascii="Arial" w:hAnsi="Arial" w:cs="Arial"/>
                <w:sz w:val="18"/>
                <w:szCs w:val="18"/>
                <w:lang w:val="nl-BE"/>
              </w:rPr>
              <w:t>Indikator belum ditetapkan sebagai IKU</w:t>
            </w:r>
          </w:p>
        </w:tc>
      </w:tr>
      <w:tr w:rsidR="002E58C0" w14:paraId="5210557E" w14:textId="7E3B87DD"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2C136203" w14:textId="77777777" w:rsidR="002E58C0" w:rsidRPr="00882EC6" w:rsidRDefault="002E58C0" w:rsidP="00A53F42">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7EA3E341" w14:textId="77777777" w:rsidR="002E58C0" w:rsidRPr="00882EC6" w:rsidRDefault="002E58C0" w:rsidP="00A53F42">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166" w:type="dxa"/>
          </w:tcPr>
          <w:p w14:paraId="70523078" w14:textId="6660BBCD"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2022</w:t>
            </w:r>
          </w:p>
        </w:tc>
        <w:tc>
          <w:tcPr>
            <w:tcW w:w="1172" w:type="dxa"/>
          </w:tcPr>
          <w:p w14:paraId="1C1A4F2D" w14:textId="44494A22"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70" w:type="dxa"/>
          </w:tcPr>
          <w:p w14:paraId="385C3442" w14:textId="1F6D4094"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39" w:type="dxa"/>
          </w:tcPr>
          <w:p w14:paraId="444DA9AF" w14:textId="3AB767C4"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vMerge/>
          </w:tcPr>
          <w:p w14:paraId="72737304" w14:textId="77777777"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278" w:type="dxa"/>
            <w:gridSpan w:val="2"/>
            <w:vMerge/>
          </w:tcPr>
          <w:p w14:paraId="4CD81CD3" w14:textId="77777777"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14:paraId="365AE80E" w14:textId="19D6A81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57AC921F" w14:textId="77777777" w:rsidR="002E58C0" w:rsidRPr="00DD033E" w:rsidRDefault="002E58C0" w:rsidP="00A53F42">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126E96D1" w14:textId="77777777" w:rsidR="002E58C0" w:rsidRPr="00DD033E" w:rsidRDefault="002E58C0" w:rsidP="00A53F42">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166" w:type="dxa"/>
          </w:tcPr>
          <w:p w14:paraId="379C8474" w14:textId="5F6EFC98" w:rsidR="002E58C0" w:rsidRPr="00DD033E"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2023</w:t>
            </w:r>
          </w:p>
        </w:tc>
        <w:tc>
          <w:tcPr>
            <w:tcW w:w="1172" w:type="dxa"/>
          </w:tcPr>
          <w:p w14:paraId="0A921648" w14:textId="4AADE187"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70" w:type="dxa"/>
          </w:tcPr>
          <w:p w14:paraId="216D8E37" w14:textId="3D533B18"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39" w:type="dxa"/>
          </w:tcPr>
          <w:p w14:paraId="02F5A774" w14:textId="2914A2B2" w:rsidR="002E58C0"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vMerge/>
          </w:tcPr>
          <w:p w14:paraId="2525CDF5" w14:textId="77777777" w:rsidR="002E58C0" w:rsidRPr="00DD033E"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278" w:type="dxa"/>
            <w:gridSpan w:val="2"/>
            <w:vMerge/>
          </w:tcPr>
          <w:p w14:paraId="5AFB413C" w14:textId="77777777" w:rsidR="002E58C0" w:rsidRPr="00DD033E" w:rsidRDefault="002E58C0" w:rsidP="00A53F42">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r>
      <w:tr w:rsidR="002E58C0" w14:paraId="19D89DB7" w14:textId="7402948D"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58852678" w14:textId="77777777" w:rsidR="002E58C0" w:rsidRPr="00DD033E" w:rsidRDefault="002E58C0" w:rsidP="00A53F42">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0721AB14" w14:textId="77777777" w:rsidR="002E58C0" w:rsidRPr="00DD033E" w:rsidRDefault="002E58C0" w:rsidP="00A53F42">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166" w:type="dxa"/>
          </w:tcPr>
          <w:p w14:paraId="31ACDDCE" w14:textId="04A77BC1"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2024</w:t>
            </w:r>
          </w:p>
        </w:tc>
        <w:tc>
          <w:tcPr>
            <w:tcW w:w="1172" w:type="dxa"/>
          </w:tcPr>
          <w:p w14:paraId="4FC602E0" w14:textId="0BB1D675"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70" w:type="dxa"/>
          </w:tcPr>
          <w:p w14:paraId="7A691972" w14:textId="3D0ECC94"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w:t>
            </w:r>
          </w:p>
        </w:tc>
        <w:tc>
          <w:tcPr>
            <w:tcW w:w="1239" w:type="dxa"/>
          </w:tcPr>
          <w:p w14:paraId="2D0234F5" w14:textId="17B24E00" w:rsidR="002E58C0"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vMerge/>
          </w:tcPr>
          <w:p w14:paraId="48B66F4C" w14:textId="77777777"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c>
          <w:tcPr>
            <w:tcW w:w="1278" w:type="dxa"/>
            <w:gridSpan w:val="2"/>
            <w:vMerge/>
          </w:tcPr>
          <w:p w14:paraId="2209EBCC" w14:textId="77777777" w:rsidR="002E58C0" w:rsidRPr="00DD033E" w:rsidRDefault="002E58C0" w:rsidP="00A53F42">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pl-PL"/>
              </w:rPr>
            </w:pPr>
          </w:p>
        </w:tc>
      </w:tr>
      <w:tr w:rsidR="002E58C0" w:rsidRPr="00882EC6" w14:paraId="0809053C" w14:textId="71A7AD46"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12299F7E" w14:textId="77777777" w:rsidR="002E58C0" w:rsidRPr="00DD033E" w:rsidRDefault="002E58C0" w:rsidP="00882EC6">
            <w:pPr>
              <w:widowControl w:val="0"/>
              <w:autoSpaceDE w:val="0"/>
              <w:autoSpaceDN w:val="0"/>
              <w:adjustRightInd w:val="0"/>
              <w:spacing w:line="360" w:lineRule="auto"/>
              <w:ind w:right="11"/>
              <w:jc w:val="both"/>
              <w:rPr>
                <w:rFonts w:ascii="Arial" w:hAnsi="Arial" w:cs="Arial"/>
                <w:sz w:val="18"/>
                <w:szCs w:val="18"/>
                <w:lang w:val="pl-PL"/>
              </w:rPr>
            </w:pPr>
          </w:p>
        </w:tc>
        <w:tc>
          <w:tcPr>
            <w:tcW w:w="809" w:type="dxa"/>
            <w:vMerge/>
          </w:tcPr>
          <w:p w14:paraId="61D86728" w14:textId="77777777" w:rsidR="002E58C0" w:rsidRPr="00DD033E" w:rsidRDefault="002E58C0" w:rsidP="00882EC6">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166" w:type="dxa"/>
          </w:tcPr>
          <w:p w14:paraId="45FA6730" w14:textId="7C2F133D" w:rsidR="002E58C0" w:rsidRPr="00DD033E" w:rsidRDefault="002E58C0" w:rsidP="00882EC6">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2025</w:t>
            </w:r>
          </w:p>
        </w:tc>
        <w:tc>
          <w:tcPr>
            <w:tcW w:w="1172" w:type="dxa"/>
          </w:tcPr>
          <w:p w14:paraId="3255675E" w14:textId="43534BD5" w:rsidR="002E58C0" w:rsidRDefault="002E58C0" w:rsidP="00882EC6">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18"/>
                <w:szCs w:val="18"/>
                <w:lang w:val="pl-PL"/>
              </w:rPr>
              <w:t>70,00</w:t>
            </w:r>
          </w:p>
        </w:tc>
        <w:tc>
          <w:tcPr>
            <w:tcW w:w="1270" w:type="dxa"/>
          </w:tcPr>
          <w:p w14:paraId="116B4D34" w14:textId="6D910BC9" w:rsidR="002E58C0" w:rsidRDefault="002E58C0" w:rsidP="00882EC6">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r>
              <w:rPr>
                <w:rFonts w:ascii="Arial" w:hAnsi="Arial" w:cs="Arial"/>
                <w:sz w:val="20"/>
                <w:szCs w:val="20"/>
                <w:lang w:val="id-ID"/>
              </w:rPr>
              <w:t>52,00%</w:t>
            </w:r>
          </w:p>
        </w:tc>
        <w:tc>
          <w:tcPr>
            <w:tcW w:w="1239" w:type="dxa"/>
          </w:tcPr>
          <w:p w14:paraId="5C7D8560" w14:textId="707DFCF3" w:rsidR="002E58C0" w:rsidRDefault="002E58C0" w:rsidP="00882EC6">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74,29%</w:t>
            </w:r>
          </w:p>
        </w:tc>
        <w:tc>
          <w:tcPr>
            <w:tcW w:w="1021" w:type="dxa"/>
            <w:gridSpan w:val="2"/>
            <w:vMerge/>
          </w:tcPr>
          <w:p w14:paraId="5672AAA3" w14:textId="77777777" w:rsidR="002E58C0" w:rsidRPr="00DD033E" w:rsidRDefault="002E58C0" w:rsidP="00882EC6">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pl-PL"/>
              </w:rPr>
            </w:pPr>
          </w:p>
        </w:tc>
        <w:tc>
          <w:tcPr>
            <w:tcW w:w="1278" w:type="dxa"/>
            <w:gridSpan w:val="2"/>
          </w:tcPr>
          <w:p w14:paraId="48AF5129" w14:textId="16743E8A" w:rsidR="002E58C0" w:rsidRPr="00882EC6" w:rsidRDefault="002E58C0" w:rsidP="002E58C0">
            <w:pPr>
              <w:widowControl w:val="0"/>
              <w:autoSpaceDE w:val="0"/>
              <w:autoSpaceDN w:val="0"/>
              <w:adjustRightInd w:val="0"/>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2025-2029 </w:t>
            </w:r>
            <w:r w:rsidRPr="00A024DE">
              <w:rPr>
                <w:rFonts w:ascii="Arial" w:hAnsi="Arial" w:cs="Arial"/>
                <w:sz w:val="18"/>
                <w:szCs w:val="18"/>
                <w:lang w:val="nl-BE"/>
              </w:rPr>
              <w:t>Indikator mulai ditetapkan dalam perencanaan kinerja</w:t>
            </w:r>
          </w:p>
        </w:tc>
      </w:tr>
      <w:tr w:rsidR="002E58C0" w:rsidRPr="00882EC6" w14:paraId="5AFE18C6" w14:textId="08C9801E"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val="restart"/>
          </w:tcPr>
          <w:p w14:paraId="06FFE86F" w14:textId="1C7A16DB" w:rsidR="002E58C0" w:rsidRPr="00882EC6" w:rsidRDefault="002E58C0" w:rsidP="002E58C0">
            <w:pPr>
              <w:widowControl w:val="0"/>
              <w:autoSpaceDE w:val="0"/>
              <w:autoSpaceDN w:val="0"/>
              <w:adjustRightInd w:val="0"/>
              <w:ind w:right="11"/>
              <w:jc w:val="both"/>
              <w:rPr>
                <w:rFonts w:ascii="Arial" w:hAnsi="Arial" w:cs="Arial"/>
                <w:sz w:val="18"/>
                <w:szCs w:val="18"/>
                <w:lang w:val="nl-BE"/>
              </w:rPr>
            </w:pPr>
            <w:r w:rsidRPr="00272CF2">
              <w:rPr>
                <w:rFonts w:ascii="Arial" w:hAnsi="Arial" w:cs="Arial"/>
                <w:sz w:val="20"/>
                <w:szCs w:val="20"/>
                <w:lang w:val="nl-BE"/>
              </w:rPr>
              <w:t>Persentase Peningkatan Kelembagaan Desa</w:t>
            </w:r>
            <w:r>
              <w:rPr>
                <w:rFonts w:ascii="Arial" w:hAnsi="Arial" w:cs="Arial"/>
                <w:sz w:val="18"/>
                <w:szCs w:val="18"/>
                <w:lang w:val="nl-BE"/>
              </w:rPr>
              <w:t xml:space="preserve"> </w:t>
            </w:r>
          </w:p>
        </w:tc>
        <w:tc>
          <w:tcPr>
            <w:tcW w:w="809" w:type="dxa"/>
            <w:vMerge w:val="restart"/>
          </w:tcPr>
          <w:p w14:paraId="2284A478" w14:textId="73DC6704" w:rsidR="002E58C0" w:rsidRPr="00882EC6" w:rsidRDefault="002E58C0" w:rsidP="002E58C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Persen</w:t>
            </w:r>
          </w:p>
        </w:tc>
        <w:tc>
          <w:tcPr>
            <w:tcW w:w="1166" w:type="dxa"/>
          </w:tcPr>
          <w:p w14:paraId="55A667A2" w14:textId="01D2EABC"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2021</w:t>
            </w:r>
          </w:p>
        </w:tc>
        <w:tc>
          <w:tcPr>
            <w:tcW w:w="1172" w:type="dxa"/>
          </w:tcPr>
          <w:p w14:paraId="6BE29C19" w14:textId="7F7745A5"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6F8B5AA6" w14:textId="1DB7CB4C"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50217DFA" w14:textId="2EFEDBEE" w:rsidR="002E58C0"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2FEABA69"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278" w:type="dxa"/>
            <w:gridSpan w:val="2"/>
            <w:vMerge w:val="restart"/>
          </w:tcPr>
          <w:p w14:paraId="3544B9CB" w14:textId="6258C9E2"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2021-2026 </w:t>
            </w:r>
            <w:r w:rsidRPr="00A024DE">
              <w:rPr>
                <w:rFonts w:ascii="Arial" w:hAnsi="Arial" w:cs="Arial"/>
                <w:sz w:val="18"/>
                <w:szCs w:val="18"/>
                <w:lang w:val="nl-BE"/>
              </w:rPr>
              <w:t xml:space="preserve">Indikator belum ditetapkan </w:t>
            </w:r>
            <w:r w:rsidRPr="00A024DE">
              <w:rPr>
                <w:rFonts w:ascii="Arial" w:hAnsi="Arial" w:cs="Arial"/>
                <w:sz w:val="18"/>
                <w:szCs w:val="18"/>
                <w:lang w:val="nl-BE"/>
              </w:rPr>
              <w:lastRenderedPageBreak/>
              <w:t>sebagai IKU</w:t>
            </w:r>
          </w:p>
        </w:tc>
      </w:tr>
      <w:tr w:rsidR="002E58C0" w:rsidRPr="00882EC6" w14:paraId="32905F54" w14:textId="289871BF"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61093A78"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3A1505EE" w14:textId="77777777" w:rsidR="002E58C0" w:rsidRPr="00882EC6" w:rsidRDefault="002E58C0" w:rsidP="002E58C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166" w:type="dxa"/>
          </w:tcPr>
          <w:p w14:paraId="53914A5C" w14:textId="1383E213"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2022</w:t>
            </w:r>
          </w:p>
        </w:tc>
        <w:tc>
          <w:tcPr>
            <w:tcW w:w="1172" w:type="dxa"/>
          </w:tcPr>
          <w:p w14:paraId="07DE8F88" w14:textId="02481195"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0034FB4C" w14:textId="21D7259F"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0B995081" w14:textId="55CB09D9" w:rsidR="002E58C0"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13B219B1"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278" w:type="dxa"/>
            <w:gridSpan w:val="2"/>
            <w:vMerge/>
          </w:tcPr>
          <w:p w14:paraId="7B506D6C"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r>
      <w:tr w:rsidR="002E58C0" w:rsidRPr="00882EC6" w14:paraId="72A687A6" w14:textId="77777777"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42F9CAE3"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03E93D89" w14:textId="77777777" w:rsidR="002E58C0" w:rsidRPr="00882EC6" w:rsidRDefault="002E58C0" w:rsidP="002E58C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166" w:type="dxa"/>
          </w:tcPr>
          <w:p w14:paraId="25EA66CB" w14:textId="4584BA16"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2023</w:t>
            </w:r>
          </w:p>
        </w:tc>
        <w:tc>
          <w:tcPr>
            <w:tcW w:w="1172" w:type="dxa"/>
          </w:tcPr>
          <w:p w14:paraId="2C76522A" w14:textId="6945A671"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523AD59F" w14:textId="300F2A5F"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36220FBA" w14:textId="50D958E0" w:rsidR="002E58C0"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53C219AD"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278" w:type="dxa"/>
            <w:gridSpan w:val="2"/>
            <w:vMerge/>
          </w:tcPr>
          <w:p w14:paraId="585FEA26"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r>
      <w:tr w:rsidR="002E58C0" w:rsidRPr="00882EC6" w14:paraId="78E6AA35" w14:textId="7777777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79AECEF5"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42467D52" w14:textId="77777777" w:rsidR="002E58C0" w:rsidRPr="00882EC6" w:rsidRDefault="002E58C0" w:rsidP="002E58C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166" w:type="dxa"/>
          </w:tcPr>
          <w:p w14:paraId="2542976B" w14:textId="0FE3BDE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2024</w:t>
            </w:r>
          </w:p>
        </w:tc>
        <w:tc>
          <w:tcPr>
            <w:tcW w:w="1172" w:type="dxa"/>
          </w:tcPr>
          <w:p w14:paraId="06B7BB8B" w14:textId="3D336576"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51A2648A" w14:textId="77C842C5"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5DF7DFF1" w14:textId="58B676C7" w:rsidR="002E58C0"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09570A47"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278" w:type="dxa"/>
            <w:gridSpan w:val="2"/>
            <w:vMerge/>
          </w:tcPr>
          <w:p w14:paraId="6B320495"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r>
      <w:tr w:rsidR="002E58C0" w:rsidRPr="00882EC6" w14:paraId="45123EBB" w14:textId="77777777"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548F0CC1"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0EE92780" w14:textId="77777777" w:rsidR="002E58C0" w:rsidRPr="00882EC6" w:rsidRDefault="002E58C0" w:rsidP="002E58C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166" w:type="dxa"/>
          </w:tcPr>
          <w:p w14:paraId="219D15BF" w14:textId="2EF90D94"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2025</w:t>
            </w:r>
          </w:p>
        </w:tc>
        <w:tc>
          <w:tcPr>
            <w:tcW w:w="1172" w:type="dxa"/>
          </w:tcPr>
          <w:p w14:paraId="2257F55D" w14:textId="58E46B20"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sidRPr="00272CF2">
              <w:rPr>
                <w:rFonts w:ascii="Arial" w:eastAsia="Times New Roman" w:hAnsi="Arial" w:cs="Arial"/>
                <w:iCs/>
                <w:sz w:val="20"/>
                <w:szCs w:val="20"/>
                <w:lang w:eastAsia="id-ID"/>
              </w:rPr>
              <w:t>8,3</w:t>
            </w:r>
          </w:p>
        </w:tc>
        <w:tc>
          <w:tcPr>
            <w:tcW w:w="1270" w:type="dxa"/>
          </w:tcPr>
          <w:p w14:paraId="236CB45F" w14:textId="4DEE904D"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20"/>
                <w:szCs w:val="20"/>
                <w:lang w:val="id-ID"/>
              </w:rPr>
              <w:t>83,3</w:t>
            </w:r>
          </w:p>
        </w:tc>
        <w:tc>
          <w:tcPr>
            <w:tcW w:w="1239" w:type="dxa"/>
          </w:tcPr>
          <w:p w14:paraId="1C507436" w14:textId="5A358A69" w:rsidR="002E58C0"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100.3</w:t>
            </w:r>
          </w:p>
        </w:tc>
        <w:tc>
          <w:tcPr>
            <w:tcW w:w="1021" w:type="dxa"/>
            <w:gridSpan w:val="2"/>
          </w:tcPr>
          <w:p w14:paraId="5586EAF9" w14:textId="7C60699E" w:rsidR="002E58C0" w:rsidRPr="00882EC6" w:rsidRDefault="00C20233"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8,3</w:t>
            </w:r>
          </w:p>
        </w:tc>
        <w:tc>
          <w:tcPr>
            <w:tcW w:w="1278" w:type="dxa"/>
            <w:gridSpan w:val="2"/>
          </w:tcPr>
          <w:p w14:paraId="33F12481" w14:textId="675DA2D4"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2025-2029 </w:t>
            </w:r>
            <w:r w:rsidRPr="00A024DE">
              <w:rPr>
                <w:rFonts w:ascii="Arial" w:hAnsi="Arial" w:cs="Arial"/>
                <w:sz w:val="18"/>
                <w:szCs w:val="18"/>
                <w:lang w:val="nl-BE"/>
              </w:rPr>
              <w:t>Indikator mulai ditetapkan dalam perencanaan kinerja</w:t>
            </w:r>
          </w:p>
        </w:tc>
      </w:tr>
      <w:tr w:rsidR="002E58C0" w:rsidRPr="00882EC6" w14:paraId="447FF85E" w14:textId="7777777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val="restart"/>
          </w:tcPr>
          <w:p w14:paraId="67FD6BEA" w14:textId="792BD35B" w:rsidR="002E58C0" w:rsidRPr="002E58C0" w:rsidRDefault="002E58C0" w:rsidP="002E58C0">
            <w:pPr>
              <w:widowControl w:val="0"/>
              <w:autoSpaceDE w:val="0"/>
              <w:autoSpaceDN w:val="0"/>
              <w:adjustRightInd w:val="0"/>
              <w:ind w:right="11"/>
              <w:jc w:val="both"/>
              <w:rPr>
                <w:rFonts w:ascii="Arial" w:hAnsi="Arial" w:cs="Arial"/>
                <w:sz w:val="18"/>
                <w:szCs w:val="18"/>
              </w:rPr>
            </w:pPr>
            <w:proofErr w:type="spellStart"/>
            <w:r w:rsidRPr="002E58C0">
              <w:rPr>
                <w:rFonts w:ascii="Arial" w:hAnsi="Arial" w:cs="Arial"/>
                <w:sz w:val="18"/>
                <w:szCs w:val="18"/>
              </w:rPr>
              <w:t>Peningkatan</w:t>
            </w:r>
            <w:proofErr w:type="spellEnd"/>
            <w:r w:rsidRPr="002E58C0">
              <w:rPr>
                <w:rFonts w:ascii="Arial" w:hAnsi="Arial" w:cs="Arial"/>
                <w:sz w:val="18"/>
                <w:szCs w:val="18"/>
              </w:rPr>
              <w:t xml:space="preserve"> Tata Kelola </w:t>
            </w:r>
            <w:proofErr w:type="spellStart"/>
            <w:r w:rsidRPr="002E58C0">
              <w:rPr>
                <w:rFonts w:ascii="Arial" w:hAnsi="Arial" w:cs="Arial"/>
                <w:sz w:val="18"/>
                <w:szCs w:val="18"/>
              </w:rPr>
              <w:t>Pemerintahan</w:t>
            </w:r>
            <w:proofErr w:type="spellEnd"/>
            <w:r w:rsidRPr="002E58C0">
              <w:rPr>
                <w:rFonts w:ascii="Arial" w:hAnsi="Arial" w:cs="Arial"/>
                <w:sz w:val="18"/>
                <w:szCs w:val="18"/>
              </w:rPr>
              <w:t xml:space="preserve"> Desa</w:t>
            </w:r>
          </w:p>
        </w:tc>
        <w:tc>
          <w:tcPr>
            <w:tcW w:w="809" w:type="dxa"/>
            <w:vMerge w:val="restart"/>
          </w:tcPr>
          <w:p w14:paraId="0021E400" w14:textId="37517D9B" w:rsidR="002E58C0" w:rsidRPr="002E58C0" w:rsidRDefault="002E58C0" w:rsidP="002E58C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Persen</w:t>
            </w:r>
          </w:p>
        </w:tc>
        <w:tc>
          <w:tcPr>
            <w:tcW w:w="1166" w:type="dxa"/>
          </w:tcPr>
          <w:p w14:paraId="2F348E5F" w14:textId="43AE010A"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2021</w:t>
            </w:r>
          </w:p>
        </w:tc>
        <w:tc>
          <w:tcPr>
            <w:tcW w:w="1172" w:type="dxa"/>
          </w:tcPr>
          <w:p w14:paraId="0E469919" w14:textId="48CD3CED"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456C19FD" w14:textId="04A71F4D"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5F2DEACE" w14:textId="1A68803A" w:rsidR="002E58C0"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7F95D040"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278" w:type="dxa"/>
            <w:gridSpan w:val="2"/>
            <w:vMerge w:val="restart"/>
          </w:tcPr>
          <w:p w14:paraId="31632B46" w14:textId="0345C5A3"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2021-2026 </w:t>
            </w:r>
            <w:r w:rsidRPr="00A024DE">
              <w:rPr>
                <w:rFonts w:ascii="Arial" w:hAnsi="Arial" w:cs="Arial"/>
                <w:sz w:val="18"/>
                <w:szCs w:val="18"/>
                <w:lang w:val="nl-BE"/>
              </w:rPr>
              <w:t>Indikator belum ditetapkan sebagai IKU</w:t>
            </w:r>
          </w:p>
        </w:tc>
      </w:tr>
      <w:tr w:rsidR="002E58C0" w:rsidRPr="00882EC6" w14:paraId="2B1B2222" w14:textId="77777777"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7C68031D"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3D4C6EFD" w14:textId="77777777" w:rsidR="002E58C0" w:rsidRPr="00882EC6" w:rsidRDefault="002E58C0" w:rsidP="002E58C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166" w:type="dxa"/>
          </w:tcPr>
          <w:p w14:paraId="384AB8B3" w14:textId="056AADEF"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2022</w:t>
            </w:r>
          </w:p>
        </w:tc>
        <w:tc>
          <w:tcPr>
            <w:tcW w:w="1172" w:type="dxa"/>
          </w:tcPr>
          <w:p w14:paraId="259C8E3C" w14:textId="360BEDD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02095A29" w14:textId="02B01080"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3BD47983" w14:textId="3775A53D" w:rsidR="002E58C0"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61466D48"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278" w:type="dxa"/>
            <w:gridSpan w:val="2"/>
            <w:vMerge/>
          </w:tcPr>
          <w:p w14:paraId="65DB5A11"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r>
      <w:tr w:rsidR="002E58C0" w:rsidRPr="00882EC6" w14:paraId="470D4D28" w14:textId="7777777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47867396"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0C0D2F0A" w14:textId="77777777" w:rsidR="002E58C0" w:rsidRPr="00882EC6" w:rsidRDefault="002E58C0" w:rsidP="002E58C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166" w:type="dxa"/>
          </w:tcPr>
          <w:p w14:paraId="70D25B89" w14:textId="689F605F"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2023</w:t>
            </w:r>
          </w:p>
        </w:tc>
        <w:tc>
          <w:tcPr>
            <w:tcW w:w="1172" w:type="dxa"/>
          </w:tcPr>
          <w:p w14:paraId="510E8CDB" w14:textId="3750EB7B"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363E9197" w14:textId="3666A1C1"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19641424" w14:textId="1A583B50" w:rsidR="002E58C0"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2F656B17"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278" w:type="dxa"/>
            <w:gridSpan w:val="2"/>
            <w:vMerge/>
          </w:tcPr>
          <w:p w14:paraId="60CA2C2B" w14:textId="7777777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r>
      <w:tr w:rsidR="002E58C0" w:rsidRPr="00882EC6" w14:paraId="4C5F2BAC" w14:textId="77777777" w:rsidTr="00882EC6">
        <w:trPr>
          <w:gridAfter w:val="1"/>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6455C1B5"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48F53636" w14:textId="77777777" w:rsidR="002E58C0" w:rsidRPr="00882EC6" w:rsidRDefault="002E58C0" w:rsidP="002E58C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166" w:type="dxa"/>
          </w:tcPr>
          <w:p w14:paraId="022DA052" w14:textId="4540FF58"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2024</w:t>
            </w:r>
          </w:p>
        </w:tc>
        <w:tc>
          <w:tcPr>
            <w:tcW w:w="1172" w:type="dxa"/>
          </w:tcPr>
          <w:p w14:paraId="2B6C1014" w14:textId="45E82981"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70" w:type="dxa"/>
          </w:tcPr>
          <w:p w14:paraId="6BB1A223" w14:textId="768D119A"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w:t>
            </w:r>
          </w:p>
        </w:tc>
        <w:tc>
          <w:tcPr>
            <w:tcW w:w="1239" w:type="dxa"/>
          </w:tcPr>
          <w:p w14:paraId="18A60583" w14:textId="1CE935B0" w:rsidR="002E58C0"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w:t>
            </w:r>
          </w:p>
        </w:tc>
        <w:tc>
          <w:tcPr>
            <w:tcW w:w="1021" w:type="dxa"/>
            <w:gridSpan w:val="2"/>
          </w:tcPr>
          <w:p w14:paraId="342E428A"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c>
          <w:tcPr>
            <w:tcW w:w="1278" w:type="dxa"/>
            <w:gridSpan w:val="2"/>
            <w:vMerge/>
          </w:tcPr>
          <w:p w14:paraId="6DBB7AB4" w14:textId="77777777" w:rsidR="002E58C0" w:rsidRPr="00882EC6" w:rsidRDefault="002E58C0" w:rsidP="002E58C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p>
        </w:tc>
      </w:tr>
      <w:tr w:rsidR="002E58C0" w:rsidRPr="00882EC6" w14:paraId="28B322C2" w14:textId="77777777" w:rsidTr="00882EC6">
        <w:trPr>
          <w:gridAfter w:val="1"/>
          <w:cnfStyle w:val="000000100000" w:firstRow="0" w:lastRow="0" w:firstColumn="0" w:lastColumn="0" w:oddVBand="0" w:evenVBand="0" w:oddHBand="1" w:evenHBand="0" w:firstRowFirstColumn="0" w:firstRowLastColumn="0" w:lastRowFirstColumn="0" w:lastRowLastColumn="0"/>
          <w:wAfter w:w="28" w:type="dxa"/>
        </w:trPr>
        <w:tc>
          <w:tcPr>
            <w:cnfStyle w:val="001000000000" w:firstRow="0" w:lastRow="0" w:firstColumn="1" w:lastColumn="0" w:oddVBand="0" w:evenVBand="0" w:oddHBand="0" w:evenHBand="0" w:firstRowFirstColumn="0" w:firstRowLastColumn="0" w:lastRowFirstColumn="0" w:lastRowLastColumn="0"/>
            <w:tcW w:w="1533" w:type="dxa"/>
            <w:vMerge/>
          </w:tcPr>
          <w:p w14:paraId="4AF931AA" w14:textId="77777777" w:rsidR="002E58C0" w:rsidRPr="00882EC6" w:rsidRDefault="002E58C0" w:rsidP="002E58C0">
            <w:pPr>
              <w:widowControl w:val="0"/>
              <w:autoSpaceDE w:val="0"/>
              <w:autoSpaceDN w:val="0"/>
              <w:adjustRightInd w:val="0"/>
              <w:spacing w:line="360" w:lineRule="auto"/>
              <w:ind w:right="11"/>
              <w:jc w:val="both"/>
              <w:rPr>
                <w:rFonts w:ascii="Arial" w:hAnsi="Arial" w:cs="Arial"/>
                <w:sz w:val="18"/>
                <w:szCs w:val="18"/>
                <w:lang w:val="nl-BE"/>
              </w:rPr>
            </w:pPr>
          </w:p>
        </w:tc>
        <w:tc>
          <w:tcPr>
            <w:tcW w:w="809" w:type="dxa"/>
            <w:vMerge/>
          </w:tcPr>
          <w:p w14:paraId="54F33341" w14:textId="77777777" w:rsidR="002E58C0" w:rsidRPr="00882EC6" w:rsidRDefault="002E58C0" w:rsidP="002E58C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p>
        </w:tc>
        <w:tc>
          <w:tcPr>
            <w:tcW w:w="1166" w:type="dxa"/>
          </w:tcPr>
          <w:p w14:paraId="11021F0E" w14:textId="69909CD9"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pl-PL"/>
              </w:rPr>
              <w:t>2025</w:t>
            </w:r>
          </w:p>
        </w:tc>
        <w:tc>
          <w:tcPr>
            <w:tcW w:w="1172" w:type="dxa"/>
          </w:tcPr>
          <w:p w14:paraId="196E18C8" w14:textId="40FF4127"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0,16</w:t>
            </w:r>
          </w:p>
        </w:tc>
        <w:tc>
          <w:tcPr>
            <w:tcW w:w="1270" w:type="dxa"/>
          </w:tcPr>
          <w:p w14:paraId="2FB96914" w14:textId="33D19F86"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0,16</w:t>
            </w:r>
          </w:p>
        </w:tc>
        <w:tc>
          <w:tcPr>
            <w:tcW w:w="1239" w:type="dxa"/>
          </w:tcPr>
          <w:p w14:paraId="7700F57C" w14:textId="588FAF99" w:rsidR="002E58C0"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id-ID"/>
              </w:rPr>
            </w:pPr>
            <w:r>
              <w:rPr>
                <w:rFonts w:ascii="Arial" w:hAnsi="Arial" w:cs="Arial"/>
                <w:sz w:val="20"/>
                <w:szCs w:val="20"/>
                <w:lang w:val="id-ID"/>
              </w:rPr>
              <w:t>100</w:t>
            </w:r>
          </w:p>
        </w:tc>
        <w:tc>
          <w:tcPr>
            <w:tcW w:w="1021" w:type="dxa"/>
            <w:gridSpan w:val="2"/>
          </w:tcPr>
          <w:p w14:paraId="7AD6925A" w14:textId="0F4EC95C" w:rsidR="002E58C0" w:rsidRPr="00882EC6" w:rsidRDefault="00C20233"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10.40</w:t>
            </w:r>
          </w:p>
        </w:tc>
        <w:tc>
          <w:tcPr>
            <w:tcW w:w="1278" w:type="dxa"/>
            <w:gridSpan w:val="2"/>
          </w:tcPr>
          <w:p w14:paraId="14B96DBA" w14:textId="0E3C958E" w:rsidR="002E58C0" w:rsidRPr="00882EC6" w:rsidRDefault="002E58C0" w:rsidP="002E58C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 xml:space="preserve">Tahun 2025-2029 </w:t>
            </w:r>
            <w:r w:rsidRPr="00A024DE">
              <w:rPr>
                <w:rFonts w:ascii="Arial" w:hAnsi="Arial" w:cs="Arial"/>
                <w:sz w:val="18"/>
                <w:szCs w:val="18"/>
                <w:lang w:val="nl-BE"/>
              </w:rPr>
              <w:t>Indikator mulai ditetapkan dalam perencanaan kinerja</w:t>
            </w:r>
          </w:p>
        </w:tc>
      </w:tr>
    </w:tbl>
    <w:p w14:paraId="2D1AAA4F" w14:textId="77777777" w:rsidR="00F15AA8" w:rsidRPr="00882EC6" w:rsidRDefault="00F15AA8" w:rsidP="003843D6">
      <w:pPr>
        <w:widowControl w:val="0"/>
        <w:autoSpaceDE w:val="0"/>
        <w:autoSpaceDN w:val="0"/>
        <w:adjustRightInd w:val="0"/>
        <w:spacing w:after="0" w:line="360" w:lineRule="auto"/>
        <w:ind w:right="11"/>
        <w:jc w:val="both"/>
        <w:rPr>
          <w:rFonts w:ascii="Arial" w:hAnsi="Arial" w:cs="Arial"/>
          <w:lang w:val="nl-BE"/>
        </w:rPr>
      </w:pPr>
    </w:p>
    <w:p w14:paraId="15AC0FC4" w14:textId="77777777" w:rsidR="00C20233" w:rsidRPr="00C20233" w:rsidRDefault="00995DC1"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882EC6">
        <w:rPr>
          <w:rFonts w:ascii="Arial" w:hAnsi="Arial" w:cs="Arial"/>
          <w:lang w:val="nl-BE"/>
        </w:rPr>
        <w:tab/>
      </w:r>
      <w:r w:rsidR="00C20233" w:rsidRPr="00C20233">
        <w:rPr>
          <w:rFonts w:ascii="Arial" w:hAnsi="Arial" w:cs="Arial"/>
          <w:lang w:val="id-ID"/>
        </w:rPr>
        <w:t xml:space="preserve">Berdasarkan hasil pengukuran kinerja selama periode </w:t>
      </w:r>
      <w:r w:rsidR="00C20233" w:rsidRPr="00C20233">
        <w:rPr>
          <w:rFonts w:ascii="Arial" w:hAnsi="Arial" w:cs="Arial"/>
          <w:b/>
          <w:bCs/>
          <w:lang w:val="id-ID"/>
        </w:rPr>
        <w:t>2021–2025</w:t>
      </w:r>
      <w:r w:rsidR="00C20233" w:rsidRPr="00C20233">
        <w:rPr>
          <w:rFonts w:ascii="Arial" w:hAnsi="Arial" w:cs="Arial"/>
          <w:lang w:val="id-ID"/>
        </w:rPr>
        <w:t xml:space="preserve">, capaian pada Sasaran </w:t>
      </w:r>
      <w:r w:rsidR="00C20233" w:rsidRPr="00C20233">
        <w:rPr>
          <w:rFonts w:ascii="Arial" w:hAnsi="Arial" w:cs="Arial"/>
          <w:b/>
          <w:bCs/>
          <w:lang w:val="id-ID"/>
        </w:rPr>
        <w:t>Meningkatnya Status Desa dan Lembaga Perekonomian Desa</w:t>
      </w:r>
      <w:r w:rsidR="00C20233" w:rsidRPr="00C20233">
        <w:rPr>
          <w:rFonts w:ascii="Arial" w:hAnsi="Arial" w:cs="Arial"/>
          <w:lang w:val="id-ID"/>
        </w:rPr>
        <w:t xml:space="preserve"> menunjukkan perkembangan yang cukup positif. Hal ini dapat dilihat dari capaian beberapa indikator kinerja yang secara umum mampu mencapai bahkan melampaui target yang telah ditetapkan.</w:t>
      </w:r>
    </w:p>
    <w:p w14:paraId="04E588AE" w14:textId="77777777"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C20233">
        <w:rPr>
          <w:rFonts w:ascii="Arial" w:hAnsi="Arial" w:cs="Arial"/>
          <w:lang w:val="id-ID"/>
        </w:rPr>
        <w:t xml:space="preserve">Pada indikator </w:t>
      </w:r>
      <w:r w:rsidRPr="00C20233">
        <w:rPr>
          <w:rFonts w:ascii="Arial" w:hAnsi="Arial" w:cs="Arial"/>
          <w:b/>
          <w:bCs/>
          <w:lang w:val="id-ID"/>
        </w:rPr>
        <w:t>Persentase Status Desa Mandiri</w:t>
      </w:r>
      <w:r w:rsidRPr="00C20233">
        <w:rPr>
          <w:rFonts w:ascii="Arial" w:hAnsi="Arial" w:cs="Arial"/>
          <w:lang w:val="id-ID"/>
        </w:rPr>
        <w:t xml:space="preserve">, capaian kinerja menunjukkan tren peningkatan yang cukup signifikan dari tahun ke tahun. Pada Tahun 2021 realisasi mencapai </w:t>
      </w:r>
      <w:r w:rsidRPr="00C20233">
        <w:rPr>
          <w:rFonts w:ascii="Arial" w:hAnsi="Arial" w:cs="Arial"/>
          <w:b/>
          <w:bCs/>
          <w:lang w:val="id-ID"/>
        </w:rPr>
        <w:t>5,69%</w:t>
      </w:r>
      <w:r w:rsidRPr="00C20233">
        <w:rPr>
          <w:rFonts w:ascii="Arial" w:hAnsi="Arial" w:cs="Arial"/>
          <w:lang w:val="id-ID"/>
        </w:rPr>
        <w:t xml:space="preserve"> dari target </w:t>
      </w:r>
      <w:r w:rsidRPr="00C20233">
        <w:rPr>
          <w:rFonts w:ascii="Arial" w:hAnsi="Arial" w:cs="Arial"/>
          <w:b/>
          <w:bCs/>
          <w:lang w:val="id-ID"/>
        </w:rPr>
        <w:t>5,65%</w:t>
      </w:r>
      <w:r w:rsidRPr="00C20233">
        <w:rPr>
          <w:rFonts w:ascii="Arial" w:hAnsi="Arial" w:cs="Arial"/>
          <w:lang w:val="id-ID"/>
        </w:rPr>
        <w:t xml:space="preserve"> dengan capaian </w:t>
      </w:r>
      <w:r w:rsidRPr="00C20233">
        <w:rPr>
          <w:rFonts w:ascii="Arial" w:hAnsi="Arial" w:cs="Arial"/>
          <w:b/>
          <w:bCs/>
          <w:lang w:val="id-ID"/>
        </w:rPr>
        <w:t>100,7%</w:t>
      </w:r>
      <w:r w:rsidRPr="00C20233">
        <w:rPr>
          <w:rFonts w:ascii="Arial" w:hAnsi="Arial" w:cs="Arial"/>
          <w:lang w:val="id-ID"/>
        </w:rPr>
        <w:t xml:space="preserve">, yang menunjukkan bahwa target kinerja telah tercapai. Pada Tahun 2022 realisasi meningkat menjadi </w:t>
      </w:r>
      <w:r w:rsidRPr="00C20233">
        <w:rPr>
          <w:rFonts w:ascii="Arial" w:hAnsi="Arial" w:cs="Arial"/>
          <w:b/>
          <w:bCs/>
          <w:lang w:val="id-ID"/>
        </w:rPr>
        <w:t>8,06%</w:t>
      </w:r>
      <w:r w:rsidRPr="00C20233">
        <w:rPr>
          <w:rFonts w:ascii="Arial" w:hAnsi="Arial" w:cs="Arial"/>
          <w:lang w:val="id-ID"/>
        </w:rPr>
        <w:t xml:space="preserve"> dari target </w:t>
      </w:r>
      <w:r w:rsidRPr="00C20233">
        <w:rPr>
          <w:rFonts w:ascii="Arial" w:hAnsi="Arial" w:cs="Arial"/>
          <w:b/>
          <w:bCs/>
          <w:lang w:val="id-ID"/>
        </w:rPr>
        <w:t>7,26%</w:t>
      </w:r>
      <w:r w:rsidRPr="00C20233">
        <w:rPr>
          <w:rFonts w:ascii="Arial" w:hAnsi="Arial" w:cs="Arial"/>
          <w:lang w:val="id-ID"/>
        </w:rPr>
        <w:t xml:space="preserve"> dengan capaian </w:t>
      </w:r>
      <w:r w:rsidRPr="00C20233">
        <w:rPr>
          <w:rFonts w:ascii="Arial" w:hAnsi="Arial" w:cs="Arial"/>
          <w:b/>
          <w:bCs/>
          <w:lang w:val="id-ID"/>
        </w:rPr>
        <w:t>111,01%</w:t>
      </w:r>
      <w:r w:rsidRPr="00C20233">
        <w:rPr>
          <w:rFonts w:ascii="Arial" w:hAnsi="Arial" w:cs="Arial"/>
          <w:lang w:val="id-ID"/>
        </w:rPr>
        <w:t xml:space="preserve">. Selanjutnya pada Tahun 2023 terjadi peningkatan yang sangat signifikan dengan realisasi sebesar </w:t>
      </w:r>
      <w:r w:rsidRPr="00C20233">
        <w:rPr>
          <w:rFonts w:ascii="Arial" w:hAnsi="Arial" w:cs="Arial"/>
          <w:b/>
          <w:bCs/>
          <w:lang w:val="id-ID"/>
        </w:rPr>
        <w:t>19,20%</w:t>
      </w:r>
      <w:r w:rsidRPr="00C20233">
        <w:rPr>
          <w:rFonts w:ascii="Arial" w:hAnsi="Arial" w:cs="Arial"/>
          <w:lang w:val="id-ID"/>
        </w:rPr>
        <w:t xml:space="preserve"> dari target </w:t>
      </w:r>
      <w:r w:rsidRPr="00C20233">
        <w:rPr>
          <w:rFonts w:ascii="Arial" w:hAnsi="Arial" w:cs="Arial"/>
          <w:b/>
          <w:bCs/>
          <w:lang w:val="id-ID"/>
        </w:rPr>
        <w:t>8,87%</w:t>
      </w:r>
      <w:r w:rsidRPr="00C20233">
        <w:rPr>
          <w:rFonts w:ascii="Arial" w:hAnsi="Arial" w:cs="Arial"/>
          <w:lang w:val="id-ID"/>
        </w:rPr>
        <w:t xml:space="preserve">, sehingga capaian mencapai </w:t>
      </w:r>
      <w:r w:rsidRPr="00C20233">
        <w:rPr>
          <w:rFonts w:ascii="Arial" w:hAnsi="Arial" w:cs="Arial"/>
          <w:b/>
          <w:bCs/>
          <w:lang w:val="id-ID"/>
        </w:rPr>
        <w:t>216,46%</w:t>
      </w:r>
      <w:r w:rsidRPr="00C20233">
        <w:rPr>
          <w:rFonts w:ascii="Arial" w:hAnsi="Arial" w:cs="Arial"/>
          <w:lang w:val="id-ID"/>
        </w:rPr>
        <w:t xml:space="preserve">. Tren peningkatan tersebut berlanjut pada Tahun 2024 dengan realisasi </w:t>
      </w:r>
      <w:r w:rsidRPr="00C20233">
        <w:rPr>
          <w:rFonts w:ascii="Arial" w:hAnsi="Arial" w:cs="Arial"/>
          <w:b/>
          <w:bCs/>
          <w:lang w:val="id-ID"/>
        </w:rPr>
        <w:t>29,60%</w:t>
      </w:r>
      <w:r w:rsidRPr="00C20233">
        <w:rPr>
          <w:rFonts w:ascii="Arial" w:hAnsi="Arial" w:cs="Arial"/>
          <w:lang w:val="id-ID"/>
        </w:rPr>
        <w:t xml:space="preserve"> dari target </w:t>
      </w:r>
      <w:r w:rsidRPr="00C20233">
        <w:rPr>
          <w:rFonts w:ascii="Arial" w:hAnsi="Arial" w:cs="Arial"/>
          <w:b/>
          <w:bCs/>
          <w:lang w:val="id-ID"/>
        </w:rPr>
        <w:t>20,08%</w:t>
      </w:r>
      <w:r w:rsidRPr="00C20233">
        <w:rPr>
          <w:rFonts w:ascii="Arial" w:hAnsi="Arial" w:cs="Arial"/>
          <w:lang w:val="id-ID"/>
        </w:rPr>
        <w:t xml:space="preserve">, atau capaian </w:t>
      </w:r>
      <w:r w:rsidRPr="00C20233">
        <w:rPr>
          <w:rFonts w:ascii="Arial" w:hAnsi="Arial" w:cs="Arial"/>
          <w:b/>
          <w:bCs/>
          <w:lang w:val="id-ID"/>
        </w:rPr>
        <w:t>147,41%</w:t>
      </w:r>
      <w:r w:rsidRPr="00C20233">
        <w:rPr>
          <w:rFonts w:ascii="Arial" w:hAnsi="Arial" w:cs="Arial"/>
          <w:lang w:val="id-ID"/>
        </w:rPr>
        <w:t xml:space="preserve">. Pada Tahun </w:t>
      </w:r>
      <w:r w:rsidRPr="00C20233">
        <w:rPr>
          <w:rFonts w:ascii="Arial" w:hAnsi="Arial" w:cs="Arial"/>
          <w:lang w:val="id-ID"/>
        </w:rPr>
        <w:lastRenderedPageBreak/>
        <w:t xml:space="preserve">2025 realisasi mencapai </w:t>
      </w:r>
      <w:r w:rsidRPr="00C20233">
        <w:rPr>
          <w:rFonts w:ascii="Arial" w:hAnsi="Arial" w:cs="Arial"/>
          <w:b/>
          <w:bCs/>
          <w:lang w:val="id-ID"/>
        </w:rPr>
        <w:t>30,40%</w:t>
      </w:r>
      <w:r w:rsidRPr="00C20233">
        <w:rPr>
          <w:rFonts w:ascii="Arial" w:hAnsi="Arial" w:cs="Arial"/>
          <w:lang w:val="id-ID"/>
        </w:rPr>
        <w:t xml:space="preserve"> dari target </w:t>
      </w:r>
      <w:r w:rsidRPr="00C20233">
        <w:rPr>
          <w:rFonts w:ascii="Arial" w:hAnsi="Arial" w:cs="Arial"/>
          <w:b/>
          <w:bCs/>
          <w:lang w:val="id-ID"/>
        </w:rPr>
        <w:t>30,00%</w:t>
      </w:r>
      <w:r w:rsidRPr="00C20233">
        <w:rPr>
          <w:rFonts w:ascii="Arial" w:hAnsi="Arial" w:cs="Arial"/>
          <w:lang w:val="id-ID"/>
        </w:rPr>
        <w:t xml:space="preserve">, dengan capaian </w:t>
      </w:r>
      <w:r w:rsidRPr="00C20233">
        <w:rPr>
          <w:rFonts w:ascii="Arial" w:hAnsi="Arial" w:cs="Arial"/>
          <w:b/>
          <w:bCs/>
          <w:lang w:val="id-ID"/>
        </w:rPr>
        <w:t>101,33%</w:t>
      </w:r>
      <w:r w:rsidRPr="00C20233">
        <w:rPr>
          <w:rFonts w:ascii="Arial" w:hAnsi="Arial" w:cs="Arial"/>
          <w:lang w:val="id-ID"/>
        </w:rPr>
        <w:t xml:space="preserve">, yang menunjukkan bahwa indikator kinerja tetap berada pada kategori </w:t>
      </w:r>
      <w:r w:rsidRPr="00C20233">
        <w:rPr>
          <w:rFonts w:ascii="Arial" w:hAnsi="Arial" w:cs="Arial"/>
          <w:b/>
          <w:bCs/>
          <w:lang w:val="id-ID"/>
        </w:rPr>
        <w:t>sangat baik</w:t>
      </w:r>
      <w:r w:rsidRPr="00C20233">
        <w:rPr>
          <w:rFonts w:ascii="Arial" w:hAnsi="Arial" w:cs="Arial"/>
          <w:lang w:val="id-ID"/>
        </w:rPr>
        <w:t xml:space="preserve"> karena mampu melampaui target yang ditetapkan. Peningkatan tersebut menunjukkan bahwa berbagai program pembinaan dan pemberdayaan desa yang dilaksanakan telah memberikan kontribusi nyata terhadap peningkatan status desa menuju desa mandiri.</w:t>
      </w:r>
    </w:p>
    <w:p w14:paraId="74B930B5" w14:textId="77777777"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C20233">
        <w:rPr>
          <w:rFonts w:ascii="Arial" w:hAnsi="Arial" w:cs="Arial"/>
          <w:lang w:val="id-ID"/>
        </w:rPr>
        <w:t xml:space="preserve">Selanjutnya pada indikator </w:t>
      </w:r>
      <w:r w:rsidRPr="00C20233">
        <w:rPr>
          <w:rFonts w:ascii="Arial" w:hAnsi="Arial" w:cs="Arial"/>
          <w:b/>
          <w:bCs/>
          <w:lang w:val="id-ID"/>
        </w:rPr>
        <w:t>Persentase Peningkatan Usaha Ekonomi Desa</w:t>
      </w:r>
      <w:r w:rsidRPr="00C20233">
        <w:rPr>
          <w:rFonts w:ascii="Arial" w:hAnsi="Arial" w:cs="Arial"/>
          <w:lang w:val="id-ID"/>
        </w:rPr>
        <w:t xml:space="preserve">, indikator ini baru mulai ditetapkan sebagai indikator kinerja utama pada periode perencanaan </w:t>
      </w:r>
      <w:r w:rsidRPr="00C20233">
        <w:rPr>
          <w:rFonts w:ascii="Arial" w:hAnsi="Arial" w:cs="Arial"/>
          <w:b/>
          <w:bCs/>
          <w:lang w:val="id-ID"/>
        </w:rPr>
        <w:t>2025–2029</w:t>
      </w:r>
      <w:r w:rsidRPr="00C20233">
        <w:rPr>
          <w:rFonts w:ascii="Arial" w:hAnsi="Arial" w:cs="Arial"/>
          <w:lang w:val="id-ID"/>
        </w:rPr>
        <w:t xml:space="preserve">, sehingga pada periode </w:t>
      </w:r>
      <w:r w:rsidRPr="00C20233">
        <w:rPr>
          <w:rFonts w:ascii="Arial" w:hAnsi="Arial" w:cs="Arial"/>
          <w:b/>
          <w:bCs/>
          <w:lang w:val="id-ID"/>
        </w:rPr>
        <w:t>2021–2024</w:t>
      </w:r>
      <w:r w:rsidRPr="00C20233">
        <w:rPr>
          <w:rFonts w:ascii="Arial" w:hAnsi="Arial" w:cs="Arial"/>
          <w:lang w:val="id-ID"/>
        </w:rPr>
        <w:t xml:space="preserve"> belum terdapat target maupun realisasi yang diukur. Pada Tahun 2025 indikator ini memiliki target sebesar </w:t>
      </w:r>
      <w:r w:rsidRPr="00C20233">
        <w:rPr>
          <w:rFonts w:ascii="Arial" w:hAnsi="Arial" w:cs="Arial"/>
          <w:b/>
          <w:bCs/>
          <w:lang w:val="id-ID"/>
        </w:rPr>
        <w:t>70,00%</w:t>
      </w:r>
      <w:r w:rsidRPr="00C20233">
        <w:rPr>
          <w:rFonts w:ascii="Arial" w:hAnsi="Arial" w:cs="Arial"/>
          <w:lang w:val="id-ID"/>
        </w:rPr>
        <w:t xml:space="preserve"> dengan realisasi sebesar </w:t>
      </w:r>
      <w:r w:rsidRPr="00C20233">
        <w:rPr>
          <w:rFonts w:ascii="Arial" w:hAnsi="Arial" w:cs="Arial"/>
          <w:b/>
          <w:bCs/>
          <w:lang w:val="id-ID"/>
        </w:rPr>
        <w:t>52,00%</w:t>
      </w:r>
      <w:r w:rsidRPr="00C20233">
        <w:rPr>
          <w:rFonts w:ascii="Arial" w:hAnsi="Arial" w:cs="Arial"/>
          <w:lang w:val="id-ID"/>
        </w:rPr>
        <w:t xml:space="preserve">, sehingga capaian kinerja sebesar </w:t>
      </w:r>
      <w:r w:rsidRPr="00C20233">
        <w:rPr>
          <w:rFonts w:ascii="Arial" w:hAnsi="Arial" w:cs="Arial"/>
          <w:b/>
          <w:bCs/>
          <w:lang w:val="id-ID"/>
        </w:rPr>
        <w:t>74,29%</w:t>
      </w:r>
      <w:r w:rsidRPr="00C20233">
        <w:rPr>
          <w:rFonts w:ascii="Arial" w:hAnsi="Arial" w:cs="Arial"/>
          <w:lang w:val="id-ID"/>
        </w:rPr>
        <w:t>. Capaian tersebut menunjukkan bahwa pengembangan usaha ekonomi desa masih memerlukan penguatan, khususnya dalam peningkatan kapasitas pengelolaan usaha desa, pengembangan potensi ekonomi lokal, serta peningkatan akses pasar bagi produk usaha desa.</w:t>
      </w:r>
    </w:p>
    <w:p w14:paraId="7F8E841D" w14:textId="77777777"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C20233">
        <w:rPr>
          <w:rFonts w:ascii="Arial" w:hAnsi="Arial" w:cs="Arial"/>
          <w:lang w:val="id-ID"/>
        </w:rPr>
        <w:t xml:space="preserve">Pada indikator </w:t>
      </w:r>
      <w:r w:rsidRPr="00C20233">
        <w:rPr>
          <w:rFonts w:ascii="Arial" w:hAnsi="Arial" w:cs="Arial"/>
          <w:b/>
          <w:bCs/>
          <w:lang w:val="id-ID"/>
        </w:rPr>
        <w:t>Persentase Peningkatan Kelembagaan Desa</w:t>
      </w:r>
      <w:r w:rsidRPr="00C20233">
        <w:rPr>
          <w:rFonts w:ascii="Arial" w:hAnsi="Arial" w:cs="Arial"/>
          <w:lang w:val="id-ID"/>
        </w:rPr>
        <w:t xml:space="preserve">, indikator ini juga baru mulai ditetapkan dalam perencanaan kinerja pada periode </w:t>
      </w:r>
      <w:r w:rsidRPr="00C20233">
        <w:rPr>
          <w:rFonts w:ascii="Arial" w:hAnsi="Arial" w:cs="Arial"/>
          <w:b/>
          <w:bCs/>
          <w:lang w:val="id-ID"/>
        </w:rPr>
        <w:t>2025–2029</w:t>
      </w:r>
      <w:r w:rsidRPr="00C20233">
        <w:rPr>
          <w:rFonts w:ascii="Arial" w:hAnsi="Arial" w:cs="Arial"/>
          <w:lang w:val="id-ID"/>
        </w:rPr>
        <w:t xml:space="preserve">. Pada Tahun 2025 ditetapkan target sebesar </w:t>
      </w:r>
      <w:r w:rsidRPr="00C20233">
        <w:rPr>
          <w:rFonts w:ascii="Arial" w:hAnsi="Arial" w:cs="Arial"/>
          <w:b/>
          <w:bCs/>
          <w:lang w:val="id-ID"/>
        </w:rPr>
        <w:t>8,3%</w:t>
      </w:r>
      <w:r w:rsidRPr="00C20233">
        <w:rPr>
          <w:rFonts w:ascii="Arial" w:hAnsi="Arial" w:cs="Arial"/>
          <w:lang w:val="id-ID"/>
        </w:rPr>
        <w:t xml:space="preserve"> dengan realisasi sebesar </w:t>
      </w:r>
      <w:r w:rsidRPr="00C20233">
        <w:rPr>
          <w:rFonts w:ascii="Arial" w:hAnsi="Arial" w:cs="Arial"/>
          <w:b/>
          <w:bCs/>
          <w:lang w:val="id-ID"/>
        </w:rPr>
        <w:t>83,3%</w:t>
      </w:r>
      <w:r w:rsidRPr="00C20233">
        <w:rPr>
          <w:rFonts w:ascii="Arial" w:hAnsi="Arial" w:cs="Arial"/>
          <w:lang w:val="id-ID"/>
        </w:rPr>
        <w:t xml:space="preserve">, sehingga capaian kinerja mencapai sekitar </w:t>
      </w:r>
      <w:r w:rsidRPr="00C20233">
        <w:rPr>
          <w:rFonts w:ascii="Arial" w:hAnsi="Arial" w:cs="Arial"/>
          <w:b/>
          <w:bCs/>
          <w:lang w:val="id-ID"/>
        </w:rPr>
        <w:t>100%</w:t>
      </w:r>
      <w:r w:rsidRPr="00C20233">
        <w:rPr>
          <w:rFonts w:ascii="Arial" w:hAnsi="Arial" w:cs="Arial"/>
          <w:lang w:val="id-ID"/>
        </w:rPr>
        <w:t xml:space="preserve"> dari target yang telah ditetapkan. Capaian ini menunjukkan bahwa upaya pembinaan dan penguatan kelembagaan desa telah berjalan dengan baik melalui berbagai kegiatan peningkatan kapasitas kelembagaan masyarakat desa.</w:t>
      </w:r>
    </w:p>
    <w:p w14:paraId="196F5030" w14:textId="77777777"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C20233">
        <w:rPr>
          <w:rFonts w:ascii="Arial" w:hAnsi="Arial" w:cs="Arial"/>
          <w:lang w:val="id-ID"/>
        </w:rPr>
        <w:t xml:space="preserve">Sementara itu, pada indikator </w:t>
      </w:r>
      <w:r w:rsidRPr="00C20233">
        <w:rPr>
          <w:rFonts w:ascii="Arial" w:hAnsi="Arial" w:cs="Arial"/>
          <w:b/>
          <w:bCs/>
          <w:lang w:val="id-ID"/>
        </w:rPr>
        <w:t>Peningkatan Tata Kelola Pemerintahan Desa</w:t>
      </w:r>
      <w:r w:rsidRPr="00C20233">
        <w:rPr>
          <w:rFonts w:ascii="Arial" w:hAnsi="Arial" w:cs="Arial"/>
          <w:lang w:val="id-ID"/>
        </w:rPr>
        <w:t xml:space="preserve">, indikator ini juga baru mulai ditetapkan pada periode perencanaan </w:t>
      </w:r>
      <w:r w:rsidRPr="00C20233">
        <w:rPr>
          <w:rFonts w:ascii="Arial" w:hAnsi="Arial" w:cs="Arial"/>
          <w:b/>
          <w:bCs/>
          <w:lang w:val="id-ID"/>
        </w:rPr>
        <w:t>2025–2029</w:t>
      </w:r>
      <w:r w:rsidRPr="00C20233">
        <w:rPr>
          <w:rFonts w:ascii="Arial" w:hAnsi="Arial" w:cs="Arial"/>
          <w:lang w:val="id-ID"/>
        </w:rPr>
        <w:t xml:space="preserve">. Pada Tahun 2025 target yang ditetapkan sebesar </w:t>
      </w:r>
      <w:r w:rsidRPr="00C20233">
        <w:rPr>
          <w:rFonts w:ascii="Arial" w:hAnsi="Arial" w:cs="Arial"/>
          <w:b/>
          <w:bCs/>
          <w:lang w:val="id-ID"/>
        </w:rPr>
        <w:t>0,16</w:t>
      </w:r>
      <w:r w:rsidRPr="00C20233">
        <w:rPr>
          <w:rFonts w:ascii="Arial" w:hAnsi="Arial" w:cs="Arial"/>
          <w:lang w:val="id-ID"/>
        </w:rPr>
        <w:t xml:space="preserve"> dengan realisasi sebesar </w:t>
      </w:r>
      <w:r w:rsidRPr="00C20233">
        <w:rPr>
          <w:rFonts w:ascii="Arial" w:hAnsi="Arial" w:cs="Arial"/>
          <w:b/>
          <w:bCs/>
          <w:lang w:val="id-ID"/>
        </w:rPr>
        <w:t>0,16</w:t>
      </w:r>
      <w:r w:rsidRPr="00C20233">
        <w:rPr>
          <w:rFonts w:ascii="Arial" w:hAnsi="Arial" w:cs="Arial"/>
          <w:lang w:val="id-ID"/>
        </w:rPr>
        <w:t xml:space="preserve">, sehingga capaian kinerja mencapai </w:t>
      </w:r>
      <w:r w:rsidRPr="00C20233">
        <w:rPr>
          <w:rFonts w:ascii="Arial" w:hAnsi="Arial" w:cs="Arial"/>
          <w:b/>
          <w:bCs/>
          <w:lang w:val="id-ID"/>
        </w:rPr>
        <w:t>100%</w:t>
      </w:r>
      <w:r w:rsidRPr="00C20233">
        <w:rPr>
          <w:rFonts w:ascii="Arial" w:hAnsi="Arial" w:cs="Arial"/>
          <w:lang w:val="id-ID"/>
        </w:rPr>
        <w:t>. Hal ini menunjukkan bahwa upaya pembinaan dan pengawasan terhadap penyelenggaraan pemerintahan desa telah berjalan secara efektif serta mampu mendukung peningkatan kualitas tata kelola pemerintahan desa.</w:t>
      </w:r>
    </w:p>
    <w:p w14:paraId="5E63FA75" w14:textId="77777777"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r w:rsidRPr="00C20233">
        <w:rPr>
          <w:rFonts w:ascii="Arial" w:hAnsi="Arial" w:cs="Arial"/>
          <w:lang w:val="id-ID"/>
        </w:rPr>
        <w:t xml:space="preserve">Secara keseluruhan, capaian kinerja pada Sasaran </w:t>
      </w:r>
      <w:r w:rsidRPr="00C20233">
        <w:rPr>
          <w:rFonts w:ascii="Arial" w:hAnsi="Arial" w:cs="Arial"/>
          <w:b/>
          <w:bCs/>
          <w:lang w:val="id-ID"/>
        </w:rPr>
        <w:t>Meningkatnya Status Desa dan Lembaga Perekonomian Desa</w:t>
      </w:r>
      <w:r w:rsidRPr="00C20233">
        <w:rPr>
          <w:rFonts w:ascii="Arial" w:hAnsi="Arial" w:cs="Arial"/>
          <w:lang w:val="id-ID"/>
        </w:rPr>
        <w:t xml:space="preserve"> menunjukkan hasil yang cukup baik, khususnya pada indikator peningkatan status desa mandiri yang mengalami peningkatan signifikan selama lima tahun terakhir. Namun demikian, pada beberapa indikator yang baru ditetapkan dalam periode perencanaan kinerja terbaru masih diperlukan upaya penguatan program dan kegiatan, terutama dalam pengembangan usaha ekonomi desa, </w:t>
      </w:r>
      <w:r w:rsidRPr="00C20233">
        <w:rPr>
          <w:rFonts w:ascii="Arial" w:hAnsi="Arial" w:cs="Arial"/>
          <w:lang w:val="id-ID"/>
        </w:rPr>
        <w:lastRenderedPageBreak/>
        <w:t>agar capaian kinerja pada tahun-tahun berikutnya dapat lebih optimal dalam mendukung peningkatan kemandirian dan kesejahteraan masyarakat desa.</w:t>
      </w:r>
    </w:p>
    <w:p w14:paraId="1CA6C730" w14:textId="3C8C3D1C" w:rsidR="00C20233" w:rsidRPr="00C20233" w:rsidRDefault="00C20233" w:rsidP="00C20233">
      <w:pPr>
        <w:pStyle w:val="ListParagraph"/>
        <w:widowControl w:val="0"/>
        <w:tabs>
          <w:tab w:val="left" w:pos="540"/>
        </w:tabs>
        <w:autoSpaceDE w:val="0"/>
        <w:autoSpaceDN w:val="0"/>
        <w:adjustRightInd w:val="0"/>
        <w:spacing w:after="0" w:line="360" w:lineRule="auto"/>
        <w:ind w:left="-90" w:right="11"/>
        <w:jc w:val="both"/>
        <w:rPr>
          <w:rFonts w:ascii="Arial" w:hAnsi="Arial" w:cs="Arial"/>
          <w:lang w:val="id-ID"/>
        </w:rPr>
      </w:pPr>
    </w:p>
    <w:p w14:paraId="1B2EDC2D" w14:textId="70507906" w:rsidR="00566BC5" w:rsidRPr="001B2C89" w:rsidRDefault="00566BC5" w:rsidP="001B2C89">
      <w:pPr>
        <w:widowControl w:val="0"/>
        <w:tabs>
          <w:tab w:val="left" w:pos="540"/>
        </w:tabs>
        <w:autoSpaceDE w:val="0"/>
        <w:autoSpaceDN w:val="0"/>
        <w:adjustRightInd w:val="0"/>
        <w:spacing w:after="0" w:line="360" w:lineRule="auto"/>
        <w:ind w:right="11"/>
        <w:jc w:val="both"/>
        <w:rPr>
          <w:rFonts w:ascii="Arial" w:hAnsi="Arial" w:cs="Arial"/>
          <w:lang w:val="id-ID"/>
        </w:rPr>
      </w:pPr>
    </w:p>
    <w:p w14:paraId="3F63B871" w14:textId="6FC16BC2" w:rsidR="00F15AA8" w:rsidRPr="0026380D" w:rsidRDefault="00445E2C" w:rsidP="0078681A">
      <w:pPr>
        <w:pStyle w:val="ListParagraph"/>
        <w:widowControl w:val="0"/>
        <w:numPr>
          <w:ilvl w:val="0"/>
          <w:numId w:val="15"/>
        </w:numPr>
        <w:autoSpaceDE w:val="0"/>
        <w:autoSpaceDN w:val="0"/>
        <w:adjustRightInd w:val="0"/>
        <w:spacing w:after="0" w:line="360" w:lineRule="auto"/>
        <w:ind w:left="360" w:right="11"/>
        <w:jc w:val="both"/>
        <w:rPr>
          <w:rFonts w:ascii="Arial" w:hAnsi="Arial" w:cs="Arial"/>
          <w:b/>
          <w:bCs/>
          <w:color w:val="0D78CA" w:themeColor="background2" w:themeShade="80"/>
          <w:lang w:val="id-ID"/>
        </w:rPr>
      </w:pPr>
      <w:r>
        <w:rPr>
          <w:rFonts w:ascii="Arial" w:hAnsi="Arial" w:cs="Arial"/>
          <w:b/>
          <w:bCs/>
          <w:color w:val="0D78CA" w:themeColor="background2" w:themeShade="80"/>
          <w:lang w:val="id-ID"/>
        </w:rPr>
        <w:t>Perbandingan</w:t>
      </w:r>
      <w:r w:rsidR="00D565A5" w:rsidRPr="0026380D">
        <w:rPr>
          <w:rFonts w:ascii="Arial" w:hAnsi="Arial" w:cs="Arial"/>
          <w:b/>
          <w:bCs/>
          <w:color w:val="0D78CA" w:themeColor="background2" w:themeShade="80"/>
          <w:lang w:val="id-ID"/>
        </w:rPr>
        <w:t xml:space="preserve"> </w:t>
      </w:r>
      <w:r>
        <w:rPr>
          <w:rFonts w:ascii="Arial" w:hAnsi="Arial" w:cs="Arial"/>
          <w:b/>
          <w:bCs/>
          <w:color w:val="0D78CA" w:themeColor="background2" w:themeShade="80"/>
          <w:lang w:val="id-ID"/>
        </w:rPr>
        <w:t>Capaian Kinerja</w:t>
      </w:r>
      <w:r w:rsidR="00CB2C28">
        <w:rPr>
          <w:rFonts w:ascii="Arial" w:hAnsi="Arial" w:cs="Arial"/>
          <w:b/>
          <w:bCs/>
          <w:color w:val="0D78CA" w:themeColor="background2" w:themeShade="80"/>
          <w:lang w:val="id-ID"/>
        </w:rPr>
        <w:t xml:space="preserve"> Tahun 2025 </w:t>
      </w:r>
      <w:r>
        <w:rPr>
          <w:rFonts w:ascii="Arial" w:hAnsi="Arial" w:cs="Arial"/>
          <w:b/>
          <w:bCs/>
          <w:color w:val="0D78CA" w:themeColor="background2" w:themeShade="80"/>
          <w:lang w:val="id-ID"/>
        </w:rPr>
        <w:t>sampai dengan Target Jangka Menengah</w:t>
      </w:r>
    </w:p>
    <w:p w14:paraId="39A2073C" w14:textId="77777777" w:rsidR="000959D4" w:rsidRPr="00D565A5" w:rsidRDefault="000959D4" w:rsidP="006E20EC">
      <w:pPr>
        <w:pStyle w:val="ListParagraph"/>
        <w:widowControl w:val="0"/>
        <w:autoSpaceDE w:val="0"/>
        <w:autoSpaceDN w:val="0"/>
        <w:adjustRightInd w:val="0"/>
        <w:spacing w:after="0" w:line="360" w:lineRule="auto"/>
        <w:ind w:left="1710" w:right="11"/>
        <w:jc w:val="both"/>
        <w:rPr>
          <w:rFonts w:ascii="Arial" w:hAnsi="Arial" w:cs="Arial"/>
          <w:lang w:val="id-ID"/>
        </w:rPr>
      </w:pPr>
    </w:p>
    <w:p w14:paraId="4D35767B" w14:textId="27DFDC94" w:rsidR="000959D4" w:rsidRDefault="00A23F65" w:rsidP="00EC62FA">
      <w:pPr>
        <w:pStyle w:val="ListParagraph"/>
        <w:widowControl w:val="0"/>
        <w:autoSpaceDE w:val="0"/>
        <w:autoSpaceDN w:val="0"/>
        <w:adjustRightInd w:val="0"/>
        <w:spacing w:after="0" w:line="360" w:lineRule="auto"/>
        <w:ind w:left="0" w:right="11" w:firstLine="360"/>
        <w:jc w:val="both"/>
        <w:rPr>
          <w:rFonts w:ascii="Arial" w:hAnsi="Arial" w:cs="Arial"/>
          <w:lang w:val="id-ID"/>
        </w:rPr>
      </w:pPr>
      <w:r>
        <w:rPr>
          <w:rFonts w:ascii="Arial" w:hAnsi="Arial" w:cs="Arial"/>
          <w:lang w:val="id-ID"/>
        </w:rPr>
        <w:t>Adapun perbandingan antara target dan capaian pa</w:t>
      </w:r>
      <w:r w:rsidR="00AA1722">
        <w:rPr>
          <w:rFonts w:ascii="Arial" w:hAnsi="Arial" w:cs="Arial"/>
          <w:lang w:val="id-ID"/>
        </w:rPr>
        <w:t>d</w:t>
      </w:r>
      <w:r>
        <w:rPr>
          <w:rFonts w:ascii="Arial" w:hAnsi="Arial" w:cs="Arial"/>
          <w:lang w:val="id-ID"/>
        </w:rPr>
        <w:t>a</w:t>
      </w:r>
      <w:r w:rsidR="00AA1722">
        <w:rPr>
          <w:rFonts w:ascii="Arial" w:hAnsi="Arial" w:cs="Arial"/>
          <w:lang w:val="id-ID"/>
        </w:rPr>
        <w:t xml:space="preserve"> </w:t>
      </w:r>
      <w:r>
        <w:rPr>
          <w:rFonts w:ascii="Arial" w:hAnsi="Arial" w:cs="Arial"/>
          <w:lang w:val="id-ID"/>
        </w:rPr>
        <w:t>tahun 202</w:t>
      </w:r>
      <w:r w:rsidR="001012F1">
        <w:rPr>
          <w:rFonts w:ascii="Arial" w:hAnsi="Arial" w:cs="Arial"/>
          <w:lang w:val="id-ID"/>
        </w:rPr>
        <w:t>5</w:t>
      </w:r>
      <w:r>
        <w:rPr>
          <w:rFonts w:ascii="Arial" w:hAnsi="Arial" w:cs="Arial"/>
          <w:lang w:val="id-ID"/>
        </w:rPr>
        <w:t xml:space="preserve"> dengan target jangka menengah pada R</w:t>
      </w:r>
      <w:r w:rsidR="00D565A5">
        <w:rPr>
          <w:rFonts w:ascii="Arial" w:hAnsi="Arial" w:cs="Arial"/>
          <w:lang w:val="id-ID"/>
        </w:rPr>
        <w:t xml:space="preserve">encana Strategis Dinas Pemberdayaan Masyarakat dan Desa Kabupaten Luwu Timur </w:t>
      </w:r>
      <w:r>
        <w:rPr>
          <w:rFonts w:ascii="Arial" w:hAnsi="Arial" w:cs="Arial"/>
          <w:lang w:val="id-ID"/>
        </w:rPr>
        <w:t xml:space="preserve"> Tahun </w:t>
      </w:r>
      <w:r w:rsidR="00D565A5">
        <w:rPr>
          <w:rFonts w:ascii="Arial" w:hAnsi="Arial" w:cs="Arial"/>
          <w:lang w:val="id-ID"/>
        </w:rPr>
        <w:t>202</w:t>
      </w:r>
      <w:r w:rsidR="00A95107">
        <w:rPr>
          <w:rFonts w:ascii="Arial" w:hAnsi="Arial" w:cs="Arial"/>
          <w:lang w:val="id-ID"/>
        </w:rPr>
        <w:t>5</w:t>
      </w:r>
      <w:r w:rsidR="00D565A5">
        <w:rPr>
          <w:rFonts w:ascii="Arial" w:hAnsi="Arial" w:cs="Arial"/>
          <w:lang w:val="id-ID"/>
        </w:rPr>
        <w:t>-202</w:t>
      </w:r>
      <w:r w:rsidR="00A95107">
        <w:rPr>
          <w:rFonts w:ascii="Arial" w:hAnsi="Arial" w:cs="Arial"/>
          <w:lang w:val="id-ID"/>
        </w:rPr>
        <w:t>9</w:t>
      </w:r>
      <w:r w:rsidR="00D565A5">
        <w:rPr>
          <w:rFonts w:ascii="Arial" w:hAnsi="Arial" w:cs="Arial"/>
          <w:lang w:val="id-ID"/>
        </w:rPr>
        <w:t xml:space="preserve"> disajikan pada tabel berikut :</w:t>
      </w:r>
    </w:p>
    <w:p w14:paraId="6FB78DCC" w14:textId="77777777" w:rsidR="00A23F65" w:rsidRPr="00D565A5" w:rsidRDefault="00A23F65" w:rsidP="00D565A5">
      <w:pPr>
        <w:pStyle w:val="ListParagraph"/>
        <w:widowControl w:val="0"/>
        <w:autoSpaceDE w:val="0"/>
        <w:autoSpaceDN w:val="0"/>
        <w:adjustRightInd w:val="0"/>
        <w:spacing w:after="0" w:line="360" w:lineRule="auto"/>
        <w:ind w:left="0" w:right="11"/>
        <w:jc w:val="both"/>
        <w:rPr>
          <w:rFonts w:ascii="Arial" w:hAnsi="Arial" w:cs="Arial"/>
          <w:lang w:val="id-ID"/>
        </w:rPr>
      </w:pPr>
    </w:p>
    <w:p w14:paraId="4365EC2A" w14:textId="5599187F" w:rsidR="000079D7" w:rsidRPr="00C3778A" w:rsidRDefault="00014537" w:rsidP="00014537">
      <w:pPr>
        <w:pStyle w:val="ListParagraph"/>
        <w:widowControl w:val="0"/>
        <w:autoSpaceDE w:val="0"/>
        <w:autoSpaceDN w:val="0"/>
        <w:adjustRightInd w:val="0"/>
        <w:spacing w:after="0" w:line="240" w:lineRule="auto"/>
        <w:ind w:left="1714" w:right="14"/>
        <w:rPr>
          <w:rFonts w:ascii="Arial" w:hAnsi="Arial" w:cs="Arial"/>
          <w:lang w:val="nl-BE"/>
        </w:rPr>
      </w:pPr>
      <w:bookmarkStart w:id="28" w:name="_Hlk168036972"/>
      <w:r w:rsidRPr="00EE7CBD">
        <w:rPr>
          <w:rFonts w:ascii="Arial" w:hAnsi="Arial" w:cs="Arial"/>
          <w:lang w:val="id-ID"/>
        </w:rPr>
        <w:t xml:space="preserve">                                       </w:t>
      </w:r>
      <w:r w:rsidR="000079D7" w:rsidRPr="00C3778A">
        <w:rPr>
          <w:rFonts w:ascii="Arial" w:hAnsi="Arial" w:cs="Arial"/>
          <w:lang w:val="nl-BE"/>
        </w:rPr>
        <w:t>Tabel</w:t>
      </w:r>
      <w:r w:rsidR="0021072F">
        <w:rPr>
          <w:rFonts w:ascii="Arial" w:hAnsi="Arial" w:cs="Arial"/>
          <w:lang w:val="nl-BE"/>
        </w:rPr>
        <w:t xml:space="preserve"> </w:t>
      </w:r>
      <w:r w:rsidR="0035548F">
        <w:rPr>
          <w:rFonts w:ascii="Arial" w:hAnsi="Arial" w:cs="Arial"/>
          <w:lang w:val="nl-BE"/>
        </w:rPr>
        <w:t>17</w:t>
      </w:r>
    </w:p>
    <w:p w14:paraId="768DB226" w14:textId="1581EE35" w:rsidR="00AA1722" w:rsidRDefault="00A23F65" w:rsidP="00AA1722">
      <w:pPr>
        <w:widowControl w:val="0"/>
        <w:autoSpaceDE w:val="0"/>
        <w:autoSpaceDN w:val="0"/>
        <w:adjustRightInd w:val="0"/>
        <w:spacing w:after="0" w:line="240" w:lineRule="auto"/>
        <w:ind w:right="14"/>
        <w:jc w:val="center"/>
        <w:rPr>
          <w:rFonts w:ascii="Arial" w:hAnsi="Arial" w:cs="Arial"/>
          <w:lang w:val="nl-BE"/>
        </w:rPr>
      </w:pPr>
      <w:r w:rsidRPr="00014537">
        <w:rPr>
          <w:rFonts w:ascii="Arial" w:hAnsi="Arial" w:cs="Arial"/>
          <w:lang w:val="nl-BE"/>
        </w:rPr>
        <w:t>Perbandingan Capaian Kinerja Tahun 202</w:t>
      </w:r>
      <w:r w:rsidR="00AA1722">
        <w:rPr>
          <w:rFonts w:ascii="Arial" w:hAnsi="Arial" w:cs="Arial"/>
          <w:lang w:val="nl-BE"/>
        </w:rPr>
        <w:t>5</w:t>
      </w:r>
    </w:p>
    <w:p w14:paraId="1ED432F2" w14:textId="6BBD62A8" w:rsidR="000079D7" w:rsidRPr="00014537" w:rsidRDefault="00A23F65" w:rsidP="00AA1722">
      <w:pPr>
        <w:widowControl w:val="0"/>
        <w:autoSpaceDE w:val="0"/>
        <w:autoSpaceDN w:val="0"/>
        <w:adjustRightInd w:val="0"/>
        <w:spacing w:after="0" w:line="240" w:lineRule="auto"/>
        <w:ind w:right="14"/>
        <w:jc w:val="center"/>
        <w:rPr>
          <w:rFonts w:ascii="Arial" w:hAnsi="Arial" w:cs="Arial"/>
          <w:lang w:val="nl-BE"/>
        </w:rPr>
      </w:pPr>
      <w:r w:rsidRPr="00014537">
        <w:rPr>
          <w:rFonts w:ascii="Arial" w:hAnsi="Arial" w:cs="Arial"/>
          <w:lang w:val="nl-BE"/>
        </w:rPr>
        <w:t>Terhadap Target Jangka Menengah</w:t>
      </w:r>
      <w:r w:rsidR="00014537">
        <w:rPr>
          <w:rFonts w:ascii="Arial" w:hAnsi="Arial" w:cs="Arial"/>
          <w:lang w:val="nl-BE"/>
        </w:rPr>
        <w:t xml:space="preserve"> </w:t>
      </w:r>
      <w:r w:rsidRPr="00014537">
        <w:rPr>
          <w:rFonts w:ascii="Arial" w:hAnsi="Arial" w:cs="Arial"/>
          <w:lang w:val="nl-BE"/>
        </w:rPr>
        <w:t>(202</w:t>
      </w:r>
      <w:r w:rsidR="00A95107">
        <w:rPr>
          <w:rFonts w:ascii="Arial" w:hAnsi="Arial" w:cs="Arial"/>
          <w:lang w:val="nl-BE"/>
        </w:rPr>
        <w:t>5</w:t>
      </w:r>
      <w:r w:rsidRPr="00014537">
        <w:rPr>
          <w:rFonts w:ascii="Arial" w:hAnsi="Arial" w:cs="Arial"/>
          <w:lang w:val="nl-BE"/>
        </w:rPr>
        <w:t>-202</w:t>
      </w:r>
      <w:r w:rsidR="00A95107">
        <w:rPr>
          <w:rFonts w:ascii="Arial" w:hAnsi="Arial" w:cs="Arial"/>
          <w:lang w:val="nl-BE"/>
        </w:rPr>
        <w:t>9</w:t>
      </w:r>
      <w:r w:rsidRPr="00014537">
        <w:rPr>
          <w:rFonts w:ascii="Arial" w:hAnsi="Arial" w:cs="Arial"/>
          <w:lang w:val="nl-BE"/>
        </w:rPr>
        <w:t>)</w:t>
      </w:r>
    </w:p>
    <w:bookmarkEnd w:id="28"/>
    <w:p w14:paraId="35D24E0E" w14:textId="77777777" w:rsidR="00D565A5" w:rsidRPr="00A23F65" w:rsidRDefault="00D565A5" w:rsidP="00A23F65">
      <w:pPr>
        <w:widowControl w:val="0"/>
        <w:autoSpaceDE w:val="0"/>
        <w:autoSpaceDN w:val="0"/>
        <w:adjustRightInd w:val="0"/>
        <w:spacing w:after="0" w:line="240" w:lineRule="auto"/>
        <w:ind w:right="14"/>
        <w:rPr>
          <w:rFonts w:ascii="Arial" w:hAnsi="Arial" w:cs="Arial"/>
          <w:lang w:val="nl-BE"/>
        </w:rPr>
      </w:pPr>
    </w:p>
    <w:tbl>
      <w:tblPr>
        <w:tblStyle w:val="GridTable5Dark-Accent5"/>
        <w:tblW w:w="8666" w:type="dxa"/>
        <w:tblLook w:val="04A0" w:firstRow="1" w:lastRow="0" w:firstColumn="1" w:lastColumn="0" w:noHBand="0" w:noVBand="1"/>
      </w:tblPr>
      <w:tblGrid>
        <w:gridCol w:w="2448"/>
        <w:gridCol w:w="1350"/>
        <w:gridCol w:w="2070"/>
        <w:gridCol w:w="8"/>
        <w:gridCol w:w="1432"/>
        <w:gridCol w:w="8"/>
        <w:gridCol w:w="1342"/>
        <w:gridCol w:w="8"/>
      </w:tblGrid>
      <w:tr w:rsidR="00A23F65" w14:paraId="29B41C1F" w14:textId="34234D61" w:rsidTr="00A23F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8" w:type="dxa"/>
          </w:tcPr>
          <w:p w14:paraId="54B9C433" w14:textId="442ED50F" w:rsidR="00A23F65" w:rsidRPr="00A23F65" w:rsidRDefault="00A23F65" w:rsidP="00240E5B">
            <w:pPr>
              <w:pStyle w:val="ListParagraph"/>
              <w:widowControl w:val="0"/>
              <w:autoSpaceDE w:val="0"/>
              <w:autoSpaceDN w:val="0"/>
              <w:adjustRightInd w:val="0"/>
              <w:ind w:left="0" w:right="14"/>
              <w:jc w:val="center"/>
              <w:rPr>
                <w:rFonts w:ascii="Arial" w:hAnsi="Arial" w:cs="Arial"/>
                <w:color w:val="auto"/>
                <w:lang w:val="nl-BE"/>
              </w:rPr>
            </w:pPr>
            <w:r w:rsidRPr="00A23F65">
              <w:rPr>
                <w:rFonts w:ascii="Arial" w:hAnsi="Arial" w:cs="Arial"/>
                <w:color w:val="auto"/>
                <w:lang w:val="nl-BE"/>
              </w:rPr>
              <w:t xml:space="preserve">Sasaran I </w:t>
            </w:r>
          </w:p>
        </w:tc>
        <w:tc>
          <w:tcPr>
            <w:tcW w:w="3428" w:type="dxa"/>
            <w:gridSpan w:val="3"/>
          </w:tcPr>
          <w:p w14:paraId="4B296FE3" w14:textId="3AEB121F" w:rsidR="00A23F65" w:rsidRPr="00A95107" w:rsidRDefault="00A95107"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nl-BE"/>
              </w:rPr>
            </w:pPr>
            <w:r w:rsidRPr="00A95107">
              <w:rPr>
                <w:rFonts w:ascii="Arial" w:hAnsi="Arial" w:cs="Arial"/>
                <w:color w:val="auto"/>
                <w:sz w:val="20"/>
                <w:szCs w:val="20"/>
                <w:lang w:val="nl-BE"/>
              </w:rPr>
              <w:t>Meningkatnya Status  Desa dan Lembaga Perekonomian Desa</w:t>
            </w:r>
          </w:p>
          <w:p w14:paraId="64F4C4A1" w14:textId="196E5A8F" w:rsidR="00014537" w:rsidRPr="00A23F65" w:rsidRDefault="00014537"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nl-BE"/>
              </w:rPr>
            </w:pPr>
          </w:p>
        </w:tc>
        <w:tc>
          <w:tcPr>
            <w:tcW w:w="1440" w:type="dxa"/>
            <w:gridSpan w:val="2"/>
            <w:vMerge w:val="restart"/>
          </w:tcPr>
          <w:p w14:paraId="7A30E528" w14:textId="77777777" w:rsidR="00A23F65" w:rsidRPr="00A23F65" w:rsidRDefault="00A23F65"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nl-BE"/>
              </w:rPr>
            </w:pPr>
          </w:p>
          <w:p w14:paraId="25A882F2" w14:textId="77777777" w:rsidR="00A23F65" w:rsidRPr="00A23F65" w:rsidRDefault="00A23F65"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lang w:val="nl-BE"/>
              </w:rPr>
            </w:pPr>
          </w:p>
          <w:p w14:paraId="1D282F87" w14:textId="28DC4410" w:rsidR="00A23F65" w:rsidRPr="00A23F65" w:rsidRDefault="00A23F65"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nl-BE"/>
              </w:rPr>
            </w:pPr>
            <w:r w:rsidRPr="00A23F65">
              <w:rPr>
                <w:rFonts w:ascii="Arial" w:hAnsi="Arial" w:cs="Arial"/>
                <w:color w:val="auto"/>
                <w:lang w:val="nl-BE"/>
              </w:rPr>
              <w:t>Target Akhir Renstra 202</w:t>
            </w:r>
            <w:r w:rsidR="00A95107">
              <w:rPr>
                <w:rFonts w:ascii="Arial" w:hAnsi="Arial" w:cs="Arial"/>
                <w:color w:val="auto"/>
                <w:lang w:val="nl-BE"/>
              </w:rPr>
              <w:t>9</w:t>
            </w:r>
          </w:p>
        </w:tc>
        <w:tc>
          <w:tcPr>
            <w:tcW w:w="1350" w:type="dxa"/>
            <w:gridSpan w:val="2"/>
            <w:vMerge w:val="restart"/>
          </w:tcPr>
          <w:p w14:paraId="024A6E85" w14:textId="77777777" w:rsidR="00A23F65" w:rsidRDefault="00A23F65"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p>
          <w:p w14:paraId="495C6465" w14:textId="46BC57D0" w:rsidR="00A23F65" w:rsidRPr="00A23F65" w:rsidRDefault="00A23F65" w:rsidP="00240E5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A23F65">
              <w:rPr>
                <w:rFonts w:ascii="Arial" w:hAnsi="Arial" w:cs="Arial"/>
                <w:color w:val="auto"/>
              </w:rPr>
              <w:t xml:space="preserve">% </w:t>
            </w:r>
            <w:proofErr w:type="spellStart"/>
            <w:r w:rsidRPr="00A23F65">
              <w:rPr>
                <w:rFonts w:ascii="Arial" w:hAnsi="Arial" w:cs="Arial"/>
                <w:color w:val="auto"/>
              </w:rPr>
              <w:t>Capaian</w:t>
            </w:r>
            <w:proofErr w:type="spellEnd"/>
            <w:r w:rsidRPr="00A23F65">
              <w:rPr>
                <w:rFonts w:ascii="Arial" w:hAnsi="Arial" w:cs="Arial"/>
                <w:color w:val="auto"/>
              </w:rPr>
              <w:t xml:space="preserve"> s/d 202</w:t>
            </w:r>
            <w:r w:rsidR="00AA1722">
              <w:rPr>
                <w:rFonts w:ascii="Arial" w:hAnsi="Arial" w:cs="Arial"/>
                <w:color w:val="auto"/>
              </w:rPr>
              <w:t>5</w:t>
            </w:r>
            <w:r w:rsidRPr="00A23F65">
              <w:rPr>
                <w:rFonts w:ascii="Arial" w:hAnsi="Arial" w:cs="Arial"/>
                <w:color w:val="auto"/>
              </w:rPr>
              <w:t xml:space="preserve"> </w:t>
            </w:r>
            <w:proofErr w:type="spellStart"/>
            <w:r w:rsidRPr="00A23F65">
              <w:rPr>
                <w:rFonts w:ascii="Arial" w:hAnsi="Arial" w:cs="Arial"/>
                <w:color w:val="auto"/>
              </w:rPr>
              <w:t>terhadap</w:t>
            </w:r>
            <w:proofErr w:type="spellEnd"/>
            <w:r w:rsidRPr="00A23F65">
              <w:rPr>
                <w:rFonts w:ascii="Arial" w:hAnsi="Arial" w:cs="Arial"/>
                <w:color w:val="auto"/>
              </w:rPr>
              <w:t xml:space="preserve"> target </w:t>
            </w:r>
            <w:proofErr w:type="spellStart"/>
            <w:r w:rsidRPr="00A23F65">
              <w:rPr>
                <w:rFonts w:ascii="Arial" w:hAnsi="Arial" w:cs="Arial"/>
                <w:color w:val="auto"/>
              </w:rPr>
              <w:t>akhir</w:t>
            </w:r>
            <w:proofErr w:type="spellEnd"/>
            <w:r w:rsidRPr="00A23F65">
              <w:rPr>
                <w:rFonts w:ascii="Arial" w:hAnsi="Arial" w:cs="Arial"/>
                <w:color w:val="auto"/>
              </w:rPr>
              <w:t xml:space="preserve"> </w:t>
            </w:r>
            <w:proofErr w:type="spellStart"/>
            <w:r w:rsidRPr="00A23F65">
              <w:rPr>
                <w:rFonts w:ascii="Arial" w:hAnsi="Arial" w:cs="Arial"/>
                <w:color w:val="auto"/>
              </w:rPr>
              <w:t>Renstra</w:t>
            </w:r>
            <w:proofErr w:type="spellEnd"/>
            <w:r w:rsidRPr="00A23F65">
              <w:rPr>
                <w:rFonts w:ascii="Arial" w:hAnsi="Arial" w:cs="Arial"/>
                <w:color w:val="auto"/>
              </w:rPr>
              <w:t xml:space="preserve"> 202</w:t>
            </w:r>
            <w:r w:rsidR="00A95107">
              <w:rPr>
                <w:rFonts w:ascii="Arial" w:hAnsi="Arial" w:cs="Arial"/>
                <w:color w:val="auto"/>
              </w:rPr>
              <w:t>9</w:t>
            </w:r>
          </w:p>
        </w:tc>
      </w:tr>
      <w:tr w:rsidR="00A23F65" w14:paraId="2B367613" w14:textId="78844E94" w:rsidTr="00014537">
        <w:trPr>
          <w:cnfStyle w:val="000000100000" w:firstRow="0" w:lastRow="0" w:firstColumn="0" w:lastColumn="0" w:oddVBand="0" w:evenVBand="0" w:oddHBand="1" w:evenHBand="0" w:firstRowFirstColumn="0" w:firstRowLastColumn="0" w:lastRowFirstColumn="0" w:lastRowLastColumn="0"/>
          <w:trHeight w:val="442"/>
        </w:trPr>
        <w:tc>
          <w:tcPr>
            <w:cnfStyle w:val="001000000000" w:firstRow="0" w:lastRow="0" w:firstColumn="1" w:lastColumn="0" w:oddVBand="0" w:evenVBand="0" w:oddHBand="0" w:evenHBand="0" w:firstRowFirstColumn="0" w:firstRowLastColumn="0" w:lastRowFirstColumn="0" w:lastRowLastColumn="0"/>
            <w:tcW w:w="2448" w:type="dxa"/>
            <w:vMerge w:val="restart"/>
          </w:tcPr>
          <w:p w14:paraId="6210CA8B" w14:textId="77777777" w:rsidR="00014537" w:rsidRDefault="00014537" w:rsidP="00A23F65">
            <w:pPr>
              <w:pStyle w:val="ListParagraph"/>
              <w:widowControl w:val="0"/>
              <w:autoSpaceDE w:val="0"/>
              <w:autoSpaceDN w:val="0"/>
              <w:adjustRightInd w:val="0"/>
              <w:ind w:left="0" w:right="14"/>
              <w:rPr>
                <w:rFonts w:ascii="Arial" w:hAnsi="Arial" w:cs="Arial"/>
                <w:b w:val="0"/>
                <w:bCs w:val="0"/>
                <w:lang w:val="nl-BE"/>
              </w:rPr>
            </w:pPr>
          </w:p>
          <w:p w14:paraId="15208F60" w14:textId="77777777" w:rsidR="00014537" w:rsidRDefault="00014537" w:rsidP="00A23F65">
            <w:pPr>
              <w:pStyle w:val="ListParagraph"/>
              <w:widowControl w:val="0"/>
              <w:autoSpaceDE w:val="0"/>
              <w:autoSpaceDN w:val="0"/>
              <w:adjustRightInd w:val="0"/>
              <w:ind w:left="0" w:right="14"/>
              <w:rPr>
                <w:rFonts w:ascii="Arial" w:hAnsi="Arial" w:cs="Arial"/>
                <w:b w:val="0"/>
                <w:bCs w:val="0"/>
                <w:lang w:val="nl-BE"/>
              </w:rPr>
            </w:pPr>
          </w:p>
          <w:p w14:paraId="4D4F713A" w14:textId="77777777" w:rsidR="00014537" w:rsidRDefault="00014537" w:rsidP="00A23F65">
            <w:pPr>
              <w:pStyle w:val="ListParagraph"/>
              <w:widowControl w:val="0"/>
              <w:autoSpaceDE w:val="0"/>
              <w:autoSpaceDN w:val="0"/>
              <w:adjustRightInd w:val="0"/>
              <w:ind w:left="0" w:right="14"/>
              <w:rPr>
                <w:rFonts w:ascii="Arial" w:hAnsi="Arial" w:cs="Arial"/>
                <w:b w:val="0"/>
                <w:bCs w:val="0"/>
                <w:lang w:val="nl-BE"/>
              </w:rPr>
            </w:pPr>
          </w:p>
          <w:p w14:paraId="17453869" w14:textId="1D291D22" w:rsidR="00A23F65" w:rsidRPr="00A23F65" w:rsidRDefault="00A23F65" w:rsidP="00A23F65">
            <w:pPr>
              <w:pStyle w:val="ListParagraph"/>
              <w:widowControl w:val="0"/>
              <w:autoSpaceDE w:val="0"/>
              <w:autoSpaceDN w:val="0"/>
              <w:adjustRightInd w:val="0"/>
              <w:ind w:left="0" w:right="14"/>
              <w:rPr>
                <w:rFonts w:ascii="Arial" w:hAnsi="Arial" w:cs="Arial"/>
                <w:color w:val="auto"/>
                <w:lang w:val="nl-BE"/>
              </w:rPr>
            </w:pPr>
            <w:r w:rsidRPr="00A23F65">
              <w:rPr>
                <w:rFonts w:ascii="Arial" w:hAnsi="Arial" w:cs="Arial"/>
                <w:color w:val="auto"/>
                <w:lang w:val="nl-BE"/>
              </w:rPr>
              <w:t>Indikator Kinerja Sasaran</w:t>
            </w:r>
          </w:p>
        </w:tc>
        <w:tc>
          <w:tcPr>
            <w:tcW w:w="3428" w:type="dxa"/>
            <w:gridSpan w:val="3"/>
          </w:tcPr>
          <w:p w14:paraId="7FC7FF2A" w14:textId="77777777" w:rsidR="00A23F65" w:rsidRDefault="00A23F65"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sidRPr="00A23F65">
              <w:rPr>
                <w:rFonts w:ascii="Arial" w:hAnsi="Arial" w:cs="Arial"/>
                <w:lang w:val="nl-BE"/>
              </w:rPr>
              <w:t>Realisasi</w:t>
            </w:r>
          </w:p>
          <w:p w14:paraId="5553488B" w14:textId="6D820E74" w:rsidR="00A23F65" w:rsidRPr="00A23F65" w:rsidRDefault="00A23F65"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p>
        </w:tc>
        <w:tc>
          <w:tcPr>
            <w:tcW w:w="1440" w:type="dxa"/>
            <w:gridSpan w:val="2"/>
            <w:vMerge/>
          </w:tcPr>
          <w:p w14:paraId="7712E70B" w14:textId="65F7AE94" w:rsidR="00A23F65" w:rsidRPr="00A23F65" w:rsidRDefault="00A23F65"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p>
        </w:tc>
        <w:tc>
          <w:tcPr>
            <w:tcW w:w="1350" w:type="dxa"/>
            <w:gridSpan w:val="2"/>
            <w:vMerge/>
          </w:tcPr>
          <w:p w14:paraId="06C78672" w14:textId="77777777" w:rsidR="00A23F65" w:rsidRPr="00A23F65" w:rsidRDefault="00A23F65"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p>
        </w:tc>
      </w:tr>
      <w:tr w:rsidR="00A23F65" w14:paraId="77307755" w14:textId="2F7D6E80" w:rsidTr="00A23F65">
        <w:trPr>
          <w:gridAfter w:val="1"/>
          <w:wAfter w:w="8" w:type="dxa"/>
        </w:trPr>
        <w:tc>
          <w:tcPr>
            <w:cnfStyle w:val="001000000000" w:firstRow="0" w:lastRow="0" w:firstColumn="1" w:lastColumn="0" w:oddVBand="0" w:evenVBand="0" w:oddHBand="0" w:evenHBand="0" w:firstRowFirstColumn="0" w:firstRowLastColumn="0" w:lastRowFirstColumn="0" w:lastRowLastColumn="0"/>
            <w:tcW w:w="2448" w:type="dxa"/>
            <w:vMerge/>
          </w:tcPr>
          <w:p w14:paraId="5D53D0EB" w14:textId="77777777" w:rsidR="00A23F65" w:rsidRPr="00A23F65" w:rsidRDefault="00A23F65" w:rsidP="00A23F65">
            <w:pPr>
              <w:pStyle w:val="ListParagraph"/>
              <w:widowControl w:val="0"/>
              <w:autoSpaceDE w:val="0"/>
              <w:autoSpaceDN w:val="0"/>
              <w:adjustRightInd w:val="0"/>
              <w:ind w:left="0" w:right="14"/>
              <w:rPr>
                <w:rFonts w:ascii="Arial" w:hAnsi="Arial" w:cs="Arial"/>
                <w:color w:val="auto"/>
                <w:lang w:val="nl-BE"/>
              </w:rPr>
            </w:pPr>
          </w:p>
        </w:tc>
        <w:tc>
          <w:tcPr>
            <w:tcW w:w="1350" w:type="dxa"/>
          </w:tcPr>
          <w:p w14:paraId="7382B510" w14:textId="349C2E70" w:rsidR="00A23F65" w:rsidRPr="00A23F65" w:rsidRDefault="00A23F65"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sidRPr="00A23F65">
              <w:rPr>
                <w:rFonts w:ascii="Arial" w:hAnsi="Arial" w:cs="Arial"/>
                <w:lang w:val="nl-BE"/>
              </w:rPr>
              <w:t>Tahun 202</w:t>
            </w:r>
            <w:r w:rsidR="00AA1722">
              <w:rPr>
                <w:rFonts w:ascii="Arial" w:hAnsi="Arial" w:cs="Arial"/>
                <w:lang w:val="nl-BE"/>
              </w:rPr>
              <w:t>5</w:t>
            </w:r>
          </w:p>
        </w:tc>
        <w:tc>
          <w:tcPr>
            <w:tcW w:w="2070" w:type="dxa"/>
          </w:tcPr>
          <w:p w14:paraId="78692404" w14:textId="66AE4797" w:rsidR="00A23F65" w:rsidRPr="00AA1722" w:rsidRDefault="00A23F65"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sidRPr="00AA1722">
              <w:rPr>
                <w:rFonts w:ascii="Arial" w:hAnsi="Arial" w:cs="Arial"/>
              </w:rPr>
              <w:t>Realisasi</w:t>
            </w:r>
            <w:proofErr w:type="spellEnd"/>
            <w:r w:rsidRPr="00AA1722">
              <w:rPr>
                <w:rFonts w:ascii="Arial" w:hAnsi="Arial" w:cs="Arial"/>
              </w:rPr>
              <w:t xml:space="preserve"> </w:t>
            </w:r>
            <w:proofErr w:type="spellStart"/>
            <w:r w:rsidRPr="00AA1722">
              <w:rPr>
                <w:rFonts w:ascii="Arial" w:hAnsi="Arial" w:cs="Arial"/>
              </w:rPr>
              <w:t>sampai</w:t>
            </w:r>
            <w:proofErr w:type="spellEnd"/>
            <w:r w:rsidRPr="00AA1722">
              <w:rPr>
                <w:rFonts w:ascii="Arial" w:hAnsi="Arial" w:cs="Arial"/>
              </w:rPr>
              <w:t xml:space="preserve"> </w:t>
            </w:r>
            <w:proofErr w:type="spellStart"/>
            <w:r w:rsidRPr="00AA1722">
              <w:rPr>
                <w:rFonts w:ascii="Arial" w:hAnsi="Arial" w:cs="Arial"/>
              </w:rPr>
              <w:t>dengan</w:t>
            </w:r>
            <w:proofErr w:type="spellEnd"/>
            <w:r w:rsidRPr="00AA1722">
              <w:rPr>
                <w:rFonts w:ascii="Arial" w:hAnsi="Arial" w:cs="Arial"/>
              </w:rPr>
              <w:t xml:space="preserve"> </w:t>
            </w:r>
            <w:proofErr w:type="spellStart"/>
            <w:r w:rsidRPr="00AA1722">
              <w:rPr>
                <w:rFonts w:ascii="Arial" w:hAnsi="Arial" w:cs="Arial"/>
              </w:rPr>
              <w:t>Tahun</w:t>
            </w:r>
            <w:proofErr w:type="spellEnd"/>
            <w:r w:rsidRPr="00AA1722">
              <w:rPr>
                <w:rFonts w:ascii="Arial" w:hAnsi="Arial" w:cs="Arial"/>
              </w:rPr>
              <w:t xml:space="preserve"> 202</w:t>
            </w:r>
            <w:r w:rsidR="00AA1722" w:rsidRPr="00AA1722">
              <w:rPr>
                <w:rFonts w:ascii="Arial" w:hAnsi="Arial" w:cs="Arial"/>
              </w:rPr>
              <w:t>5</w:t>
            </w:r>
          </w:p>
        </w:tc>
        <w:tc>
          <w:tcPr>
            <w:tcW w:w="1440" w:type="dxa"/>
            <w:gridSpan w:val="2"/>
          </w:tcPr>
          <w:p w14:paraId="74979B5F" w14:textId="77777777" w:rsidR="00A23F65" w:rsidRPr="00AA1722" w:rsidRDefault="00A23F65"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350" w:type="dxa"/>
            <w:gridSpan w:val="2"/>
          </w:tcPr>
          <w:p w14:paraId="7A04E8FB" w14:textId="77777777" w:rsidR="00A23F65" w:rsidRPr="00AA1722" w:rsidRDefault="00A23F65"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A23F65" w14:paraId="3B34F054" w14:textId="296AE623" w:rsidTr="00A23F65">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2448" w:type="dxa"/>
          </w:tcPr>
          <w:p w14:paraId="407C10D4" w14:textId="51018BFF" w:rsidR="00A23F65" w:rsidRDefault="00A23F65" w:rsidP="00A23F65">
            <w:pPr>
              <w:pStyle w:val="ListParagraph"/>
              <w:widowControl w:val="0"/>
              <w:autoSpaceDE w:val="0"/>
              <w:autoSpaceDN w:val="0"/>
              <w:adjustRightInd w:val="0"/>
              <w:ind w:left="0" w:right="14"/>
              <w:rPr>
                <w:rFonts w:ascii="Arial" w:hAnsi="Arial" w:cs="Arial"/>
                <w:b w:val="0"/>
                <w:bCs w:val="0"/>
                <w:lang w:val="nl-BE"/>
              </w:rPr>
            </w:pPr>
            <w:r w:rsidRPr="00A23F65">
              <w:rPr>
                <w:rFonts w:ascii="Arial" w:hAnsi="Arial" w:cs="Arial"/>
                <w:color w:val="auto"/>
                <w:lang w:val="nl-BE"/>
              </w:rPr>
              <w:t xml:space="preserve">Presentase </w:t>
            </w:r>
            <w:r w:rsidR="00A95107">
              <w:rPr>
                <w:rFonts w:ascii="Arial" w:hAnsi="Arial" w:cs="Arial"/>
                <w:color w:val="auto"/>
                <w:lang w:val="nl-BE"/>
              </w:rPr>
              <w:t>Status</w:t>
            </w:r>
            <w:r w:rsidRPr="00A23F65">
              <w:rPr>
                <w:rFonts w:ascii="Arial" w:hAnsi="Arial" w:cs="Arial"/>
                <w:color w:val="auto"/>
                <w:lang w:val="nl-BE"/>
              </w:rPr>
              <w:t xml:space="preserve"> Desa Mandiri</w:t>
            </w:r>
          </w:p>
          <w:p w14:paraId="635C9217" w14:textId="3210D31B" w:rsidR="00DA52F3" w:rsidRPr="00A23F65" w:rsidRDefault="00DA52F3" w:rsidP="00A23F65">
            <w:pPr>
              <w:pStyle w:val="ListParagraph"/>
              <w:widowControl w:val="0"/>
              <w:autoSpaceDE w:val="0"/>
              <w:autoSpaceDN w:val="0"/>
              <w:adjustRightInd w:val="0"/>
              <w:ind w:left="0" w:right="14"/>
              <w:rPr>
                <w:rFonts w:ascii="Arial" w:hAnsi="Arial" w:cs="Arial"/>
                <w:color w:val="auto"/>
                <w:lang w:val="nl-BE"/>
              </w:rPr>
            </w:pPr>
          </w:p>
        </w:tc>
        <w:tc>
          <w:tcPr>
            <w:tcW w:w="1350" w:type="dxa"/>
          </w:tcPr>
          <w:p w14:paraId="715D585D" w14:textId="7646549F" w:rsidR="00A23F65" w:rsidRPr="00A23F65" w:rsidRDefault="00A95107"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30,00</w:t>
            </w:r>
          </w:p>
        </w:tc>
        <w:tc>
          <w:tcPr>
            <w:tcW w:w="2070" w:type="dxa"/>
          </w:tcPr>
          <w:p w14:paraId="2513EA16" w14:textId="263E4472" w:rsidR="00A23F65" w:rsidRPr="00A23F65" w:rsidRDefault="00A95107"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30,40</w:t>
            </w:r>
          </w:p>
        </w:tc>
        <w:tc>
          <w:tcPr>
            <w:tcW w:w="1440" w:type="dxa"/>
            <w:gridSpan w:val="2"/>
          </w:tcPr>
          <w:p w14:paraId="0808230A" w14:textId="2DC3AB78" w:rsidR="00A23F65" w:rsidRPr="00A23F65" w:rsidRDefault="00A95107"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40,50%</w:t>
            </w:r>
          </w:p>
        </w:tc>
        <w:tc>
          <w:tcPr>
            <w:tcW w:w="1350" w:type="dxa"/>
            <w:gridSpan w:val="2"/>
          </w:tcPr>
          <w:p w14:paraId="050B976C" w14:textId="67A697E7" w:rsidR="00A23F65" w:rsidRPr="00A23F65" w:rsidRDefault="00A95107" w:rsidP="00240E5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75,06</w:t>
            </w:r>
            <w:r w:rsidR="00014537">
              <w:rPr>
                <w:rFonts w:ascii="Arial" w:hAnsi="Arial" w:cs="Arial"/>
                <w:lang w:val="nl-BE"/>
              </w:rPr>
              <w:t>%</w:t>
            </w:r>
          </w:p>
        </w:tc>
      </w:tr>
      <w:tr w:rsidR="00882EC6" w14:paraId="77A66371" w14:textId="77777777" w:rsidTr="00A23F65">
        <w:trPr>
          <w:gridAfter w:val="1"/>
          <w:wAfter w:w="8" w:type="dxa"/>
        </w:trPr>
        <w:tc>
          <w:tcPr>
            <w:cnfStyle w:val="001000000000" w:firstRow="0" w:lastRow="0" w:firstColumn="1" w:lastColumn="0" w:oddVBand="0" w:evenVBand="0" w:oddHBand="0" w:evenHBand="0" w:firstRowFirstColumn="0" w:firstRowLastColumn="0" w:lastRowFirstColumn="0" w:lastRowLastColumn="0"/>
            <w:tcW w:w="2448" w:type="dxa"/>
          </w:tcPr>
          <w:p w14:paraId="38F0055C" w14:textId="77777777" w:rsidR="00882EC6" w:rsidRPr="00A23F65" w:rsidRDefault="00882EC6" w:rsidP="00A23F65">
            <w:pPr>
              <w:pStyle w:val="ListParagraph"/>
              <w:widowControl w:val="0"/>
              <w:autoSpaceDE w:val="0"/>
              <w:autoSpaceDN w:val="0"/>
              <w:adjustRightInd w:val="0"/>
              <w:ind w:left="0" w:right="14"/>
              <w:rPr>
                <w:rFonts w:ascii="Arial" w:hAnsi="Arial" w:cs="Arial"/>
                <w:lang w:val="nl-BE"/>
              </w:rPr>
            </w:pPr>
          </w:p>
        </w:tc>
        <w:tc>
          <w:tcPr>
            <w:tcW w:w="1350" w:type="dxa"/>
          </w:tcPr>
          <w:p w14:paraId="6B0A73E2" w14:textId="77777777" w:rsidR="00882EC6" w:rsidRDefault="00882EC6"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p>
        </w:tc>
        <w:tc>
          <w:tcPr>
            <w:tcW w:w="2070" w:type="dxa"/>
          </w:tcPr>
          <w:p w14:paraId="0B0CA0A9" w14:textId="77777777" w:rsidR="00882EC6" w:rsidRDefault="00882EC6"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p>
        </w:tc>
        <w:tc>
          <w:tcPr>
            <w:tcW w:w="1440" w:type="dxa"/>
            <w:gridSpan w:val="2"/>
          </w:tcPr>
          <w:p w14:paraId="7E7C3B19" w14:textId="77777777" w:rsidR="00882EC6" w:rsidRDefault="00882EC6"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p>
        </w:tc>
        <w:tc>
          <w:tcPr>
            <w:tcW w:w="1350" w:type="dxa"/>
            <w:gridSpan w:val="2"/>
          </w:tcPr>
          <w:p w14:paraId="7EF427C3" w14:textId="77777777" w:rsidR="00882EC6" w:rsidRDefault="00882EC6" w:rsidP="00240E5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lang w:val="nl-BE"/>
              </w:rPr>
            </w:pPr>
          </w:p>
        </w:tc>
      </w:tr>
    </w:tbl>
    <w:p w14:paraId="52C7BAAF" w14:textId="77777777" w:rsidR="007842E3" w:rsidRDefault="007842E3" w:rsidP="00A84D5F">
      <w:pPr>
        <w:widowControl w:val="0"/>
        <w:autoSpaceDE w:val="0"/>
        <w:autoSpaceDN w:val="0"/>
        <w:adjustRightInd w:val="0"/>
        <w:spacing w:after="0" w:line="360" w:lineRule="auto"/>
        <w:ind w:right="11"/>
        <w:rPr>
          <w:rFonts w:ascii="Arial" w:hAnsi="Arial" w:cs="Arial"/>
          <w:lang w:val="pl-PL"/>
        </w:rPr>
      </w:pPr>
    </w:p>
    <w:p w14:paraId="01DA1835" w14:textId="77777777" w:rsidR="00E43CDD" w:rsidRPr="00E54958" w:rsidRDefault="00E43CDD" w:rsidP="00E43CDD">
      <w:pPr>
        <w:pStyle w:val="ListParagraph"/>
        <w:widowControl w:val="0"/>
        <w:autoSpaceDE w:val="0"/>
        <w:autoSpaceDN w:val="0"/>
        <w:adjustRightInd w:val="0"/>
        <w:spacing w:after="0" w:line="360" w:lineRule="auto"/>
        <w:ind w:left="0" w:right="11" w:firstLine="360"/>
        <w:jc w:val="both"/>
        <w:rPr>
          <w:rFonts w:ascii="Arial" w:hAnsi="Arial" w:cs="Arial"/>
          <w:lang w:val="id-ID"/>
        </w:rPr>
      </w:pPr>
      <w:r>
        <w:rPr>
          <w:rFonts w:ascii="Arial" w:hAnsi="Arial" w:cs="Arial"/>
          <w:lang w:val="id-ID"/>
        </w:rPr>
        <w:t xml:space="preserve">Berdasarkan realisasi sampai dengan Tahun 2025 jika dibandingkan dengan target yang direncanakan sampai dengan tahun 2026, walaupun berhasil namun masih belum melampaui target rentsra 2025-2029 sebesar 30%. Dengan sinergi program yang terus dijalankan, target jangka menengah sangat mungkin dicapai sebelum akhir tahun, dengan proses input dan validasi indeks desa tetap berjalan dengan baik. </w:t>
      </w:r>
    </w:p>
    <w:p w14:paraId="7479DB2C" w14:textId="77777777" w:rsidR="00E43CDD" w:rsidRDefault="00E43CDD" w:rsidP="00A84D5F">
      <w:pPr>
        <w:widowControl w:val="0"/>
        <w:autoSpaceDE w:val="0"/>
        <w:autoSpaceDN w:val="0"/>
        <w:adjustRightInd w:val="0"/>
        <w:spacing w:after="0" w:line="360" w:lineRule="auto"/>
        <w:ind w:right="11"/>
        <w:rPr>
          <w:rFonts w:ascii="Arial" w:hAnsi="Arial" w:cs="Arial"/>
          <w:lang w:val="id-ID"/>
        </w:rPr>
      </w:pPr>
    </w:p>
    <w:p w14:paraId="1C86FA55" w14:textId="77777777" w:rsidR="0044452E" w:rsidRDefault="0044452E" w:rsidP="00A84D5F">
      <w:pPr>
        <w:widowControl w:val="0"/>
        <w:autoSpaceDE w:val="0"/>
        <w:autoSpaceDN w:val="0"/>
        <w:adjustRightInd w:val="0"/>
        <w:spacing w:after="0" w:line="360" w:lineRule="auto"/>
        <w:ind w:right="11"/>
        <w:rPr>
          <w:rFonts w:ascii="Arial" w:hAnsi="Arial" w:cs="Arial"/>
          <w:lang w:val="id-ID"/>
        </w:rPr>
      </w:pPr>
    </w:p>
    <w:p w14:paraId="4D702420" w14:textId="77777777" w:rsidR="0044452E" w:rsidRPr="00E43CDD" w:rsidRDefault="0044452E" w:rsidP="00A84D5F">
      <w:pPr>
        <w:widowControl w:val="0"/>
        <w:autoSpaceDE w:val="0"/>
        <w:autoSpaceDN w:val="0"/>
        <w:adjustRightInd w:val="0"/>
        <w:spacing w:after="0" w:line="360" w:lineRule="auto"/>
        <w:ind w:right="11"/>
        <w:rPr>
          <w:rFonts w:ascii="Arial" w:hAnsi="Arial" w:cs="Arial"/>
          <w:lang w:val="id-ID"/>
        </w:rPr>
      </w:pPr>
    </w:p>
    <w:p w14:paraId="43A2EE48" w14:textId="0907AE2D" w:rsidR="006E20EC" w:rsidRPr="0026380D" w:rsidRDefault="0025789F" w:rsidP="0078681A">
      <w:pPr>
        <w:pStyle w:val="ListParagraph"/>
        <w:widowControl w:val="0"/>
        <w:numPr>
          <w:ilvl w:val="0"/>
          <w:numId w:val="15"/>
        </w:numPr>
        <w:autoSpaceDE w:val="0"/>
        <w:autoSpaceDN w:val="0"/>
        <w:adjustRightInd w:val="0"/>
        <w:spacing w:after="0" w:line="360" w:lineRule="auto"/>
        <w:ind w:left="360" w:right="11"/>
        <w:jc w:val="both"/>
        <w:rPr>
          <w:rFonts w:ascii="Arial" w:hAnsi="Arial" w:cs="Arial"/>
          <w:b/>
          <w:bCs/>
          <w:color w:val="0D78CA" w:themeColor="background2" w:themeShade="80"/>
          <w:lang w:val="sv-SE"/>
        </w:rPr>
      </w:pPr>
      <w:r w:rsidRPr="0078681A">
        <w:rPr>
          <w:rFonts w:ascii="Arial" w:hAnsi="Arial" w:cs="Arial"/>
          <w:b/>
          <w:bCs/>
          <w:color w:val="0D78CA" w:themeColor="background2" w:themeShade="80"/>
          <w:lang w:val="sv-SE"/>
        </w:rPr>
        <w:lastRenderedPageBreak/>
        <w:t>Perbandingan Dengan Target Nasional/Provinsi/Kabupaten/Kota</w:t>
      </w:r>
    </w:p>
    <w:p w14:paraId="183986A2" w14:textId="77777777" w:rsidR="00426009" w:rsidRPr="00752AD5" w:rsidRDefault="00426009" w:rsidP="00426009">
      <w:pPr>
        <w:pStyle w:val="ListParagraph"/>
        <w:widowControl w:val="0"/>
        <w:autoSpaceDE w:val="0"/>
        <w:autoSpaceDN w:val="0"/>
        <w:adjustRightInd w:val="0"/>
        <w:spacing w:after="0" w:line="360" w:lineRule="auto"/>
        <w:ind w:left="1710" w:right="11"/>
        <w:jc w:val="both"/>
        <w:rPr>
          <w:rFonts w:ascii="Arial" w:hAnsi="Arial" w:cs="Arial"/>
          <w:b/>
          <w:bCs/>
          <w:lang w:val="sv-SE"/>
        </w:rPr>
      </w:pPr>
    </w:p>
    <w:p w14:paraId="01A33E96" w14:textId="08763E0C" w:rsidR="00566BC5" w:rsidRDefault="00DC0645" w:rsidP="00DC0645">
      <w:pPr>
        <w:widowControl w:val="0"/>
        <w:tabs>
          <w:tab w:val="left" w:pos="540"/>
        </w:tabs>
        <w:autoSpaceDE w:val="0"/>
        <w:autoSpaceDN w:val="0"/>
        <w:adjustRightInd w:val="0"/>
        <w:spacing w:after="0" w:line="360" w:lineRule="auto"/>
        <w:ind w:right="11"/>
        <w:jc w:val="both"/>
        <w:rPr>
          <w:rFonts w:ascii="Arial" w:hAnsi="Arial" w:cs="Arial"/>
          <w:lang w:val="sv-SE"/>
        </w:rPr>
      </w:pPr>
      <w:bookmarkStart w:id="29" w:name="_Hlk177339623"/>
      <w:r>
        <w:rPr>
          <w:rFonts w:ascii="Arial" w:hAnsi="Arial" w:cs="Arial"/>
          <w:lang w:val="sv-SE"/>
        </w:rPr>
        <w:tab/>
      </w:r>
      <w:r w:rsidR="00EC439D">
        <w:rPr>
          <w:rFonts w:ascii="Arial" w:hAnsi="Arial" w:cs="Arial"/>
          <w:lang w:val="sv-SE"/>
        </w:rPr>
        <w:t>A</w:t>
      </w:r>
      <w:r w:rsidR="00EC439D" w:rsidRPr="00EC439D">
        <w:rPr>
          <w:rFonts w:ascii="Arial" w:hAnsi="Arial" w:cs="Arial"/>
          <w:lang w:val="sv-SE"/>
        </w:rPr>
        <w:t>nalisis perbandingan capaian indikator Persentase Meningkatnya Desa Mandiri di Kabupaten Luwu Timur</w:t>
      </w:r>
      <w:r w:rsidR="00EC439D">
        <w:rPr>
          <w:rFonts w:ascii="Arial" w:hAnsi="Arial" w:cs="Arial"/>
          <w:lang w:val="sv-SE"/>
        </w:rPr>
        <w:t xml:space="preserve"> </w:t>
      </w:r>
      <w:r w:rsidR="00EC439D" w:rsidRPr="00EC439D">
        <w:rPr>
          <w:rFonts w:ascii="Arial" w:hAnsi="Arial" w:cs="Arial"/>
          <w:lang w:val="sv-SE"/>
        </w:rPr>
        <w:t>tahun 2025 dengan target nasional, target Provinsi Sulawesi Selatan, dan capaian kabupaten/kota lain yang relevan.</w:t>
      </w:r>
    </w:p>
    <w:p w14:paraId="79B19E64" w14:textId="53330FCA" w:rsidR="00EC439D" w:rsidRPr="00A45386" w:rsidRDefault="00EC439D" w:rsidP="00EC439D">
      <w:pPr>
        <w:pStyle w:val="ListParagraph"/>
        <w:tabs>
          <w:tab w:val="left" w:pos="1134"/>
        </w:tabs>
        <w:spacing w:after="0" w:line="240" w:lineRule="auto"/>
        <w:ind w:left="706"/>
        <w:jc w:val="center"/>
        <w:rPr>
          <w:rFonts w:ascii="Tahoma" w:eastAsia="Arial" w:hAnsi="Tahoma" w:cs="Tahoma"/>
        </w:rPr>
      </w:pPr>
      <w:r w:rsidRPr="00A45386">
        <w:rPr>
          <w:rFonts w:ascii="Tahoma" w:eastAsia="Arial" w:hAnsi="Tahoma" w:cs="Tahoma"/>
        </w:rPr>
        <w:t>Tabel</w:t>
      </w:r>
      <w:r w:rsidR="00DF27C4">
        <w:rPr>
          <w:rFonts w:ascii="Tahoma" w:eastAsia="Arial" w:hAnsi="Tahoma" w:cs="Tahoma"/>
        </w:rPr>
        <w:t xml:space="preserve"> 1</w:t>
      </w:r>
      <w:r w:rsidR="00FA1441">
        <w:rPr>
          <w:rFonts w:ascii="Tahoma" w:eastAsia="Arial" w:hAnsi="Tahoma" w:cs="Tahoma"/>
        </w:rPr>
        <w:t>8</w:t>
      </w:r>
    </w:p>
    <w:p w14:paraId="2E1654BF" w14:textId="1D7DE8A1" w:rsidR="00EC439D" w:rsidRPr="00A45386" w:rsidRDefault="00EC439D" w:rsidP="00EC439D">
      <w:pPr>
        <w:pStyle w:val="ListParagraph"/>
        <w:tabs>
          <w:tab w:val="left" w:pos="1134"/>
        </w:tabs>
        <w:spacing w:after="0" w:line="240" w:lineRule="auto"/>
        <w:ind w:left="706"/>
        <w:jc w:val="center"/>
        <w:rPr>
          <w:rFonts w:ascii="Tahoma" w:eastAsia="Arial" w:hAnsi="Tahoma" w:cs="Tahoma"/>
        </w:rPr>
      </w:pPr>
      <w:proofErr w:type="spellStart"/>
      <w:r>
        <w:rPr>
          <w:rFonts w:ascii="Tahoma" w:eastAsia="Arial" w:hAnsi="Tahoma" w:cs="Tahoma"/>
        </w:rPr>
        <w:t>Capaian</w:t>
      </w:r>
      <w:proofErr w:type="spellEnd"/>
      <w:r w:rsidRPr="00A45386">
        <w:rPr>
          <w:rFonts w:ascii="Tahoma" w:eastAsia="Arial" w:hAnsi="Tahoma" w:cs="Tahoma"/>
        </w:rPr>
        <w:t xml:space="preserve"> </w:t>
      </w:r>
      <w:proofErr w:type="spellStart"/>
      <w:r w:rsidRPr="00A45386">
        <w:rPr>
          <w:rFonts w:ascii="Tahoma" w:eastAsia="Arial" w:hAnsi="Tahoma" w:cs="Tahoma"/>
        </w:rPr>
        <w:t>Indikator</w:t>
      </w:r>
      <w:proofErr w:type="spellEnd"/>
      <w:r w:rsidRPr="00A45386">
        <w:rPr>
          <w:rFonts w:ascii="Tahoma" w:eastAsia="Arial" w:hAnsi="Tahoma" w:cs="Tahoma"/>
        </w:rPr>
        <w:t xml:space="preserve"> </w:t>
      </w:r>
      <w:proofErr w:type="spellStart"/>
      <w:r w:rsidRPr="00A45386">
        <w:rPr>
          <w:rFonts w:ascii="Tahoma" w:eastAsia="Arial" w:hAnsi="Tahoma" w:cs="Tahoma"/>
        </w:rPr>
        <w:t>Sasaran</w:t>
      </w:r>
      <w:proofErr w:type="spellEnd"/>
      <w:r w:rsidRPr="00A45386">
        <w:rPr>
          <w:rFonts w:ascii="Tahoma" w:eastAsia="Arial" w:hAnsi="Tahoma" w:cs="Tahoma"/>
        </w:rPr>
        <w:t xml:space="preserve"> </w:t>
      </w:r>
      <w:r w:rsidR="0044452E">
        <w:rPr>
          <w:rFonts w:ascii="Tahoma" w:eastAsia="Arial" w:hAnsi="Tahoma" w:cs="Tahoma"/>
        </w:rPr>
        <w:t xml:space="preserve">Status Desa </w:t>
      </w:r>
      <w:proofErr w:type="spellStart"/>
      <w:r w:rsidRPr="00A45386">
        <w:rPr>
          <w:rFonts w:ascii="Tahoma" w:eastAsia="Arial" w:hAnsi="Tahoma" w:cs="Tahoma"/>
        </w:rPr>
        <w:t>Tahun</w:t>
      </w:r>
      <w:proofErr w:type="spellEnd"/>
      <w:r w:rsidRPr="00A45386">
        <w:rPr>
          <w:rFonts w:ascii="Tahoma" w:eastAsia="Arial" w:hAnsi="Tahoma" w:cs="Tahoma"/>
        </w:rPr>
        <w:t xml:space="preserve"> </w:t>
      </w:r>
      <w:r>
        <w:rPr>
          <w:rFonts w:ascii="Tahoma" w:eastAsia="Arial" w:hAnsi="Tahoma" w:cs="Tahoma"/>
        </w:rPr>
        <w:t>2025</w:t>
      </w:r>
    </w:p>
    <w:p w14:paraId="5EDBE74D" w14:textId="02522170" w:rsidR="00E43CDD" w:rsidRPr="00E43CDD" w:rsidRDefault="00EC439D" w:rsidP="00E43CDD">
      <w:pPr>
        <w:pStyle w:val="ListParagraph"/>
        <w:tabs>
          <w:tab w:val="left" w:pos="1134"/>
        </w:tabs>
        <w:spacing w:after="0" w:line="360" w:lineRule="auto"/>
        <w:ind w:left="706"/>
        <w:jc w:val="center"/>
        <w:rPr>
          <w:rFonts w:ascii="Tahoma" w:eastAsia="Arial" w:hAnsi="Tahoma" w:cs="Tahoma"/>
          <w:iCs/>
        </w:rPr>
      </w:pPr>
      <w:r w:rsidRPr="00075A2A">
        <w:rPr>
          <w:rFonts w:ascii="Tahoma" w:eastAsia="Arial" w:hAnsi="Tahoma" w:cs="Tahoma"/>
          <w:i/>
        </w:rPr>
        <w:t>(</w:t>
      </w:r>
      <w:proofErr w:type="spellStart"/>
      <w:r w:rsidRPr="00075A2A">
        <w:rPr>
          <w:rFonts w:ascii="Tahoma" w:eastAsia="Arial" w:hAnsi="Tahoma" w:cs="Tahoma"/>
          <w:i/>
        </w:rPr>
        <w:t>dibandingkan</w:t>
      </w:r>
      <w:proofErr w:type="spellEnd"/>
      <w:r w:rsidRPr="00075A2A">
        <w:rPr>
          <w:rFonts w:ascii="Tahoma" w:eastAsia="Arial" w:hAnsi="Tahoma" w:cs="Tahoma"/>
          <w:i/>
        </w:rPr>
        <w:t xml:space="preserve"> </w:t>
      </w:r>
      <w:proofErr w:type="spellStart"/>
      <w:r>
        <w:rPr>
          <w:rFonts w:ascii="Tahoma" w:eastAsia="Arial" w:hAnsi="Tahoma" w:cs="Tahoma"/>
          <w:i/>
        </w:rPr>
        <w:t>capaian</w:t>
      </w:r>
      <w:proofErr w:type="spellEnd"/>
      <w:r>
        <w:rPr>
          <w:rFonts w:ascii="Tahoma" w:eastAsia="Arial" w:hAnsi="Tahoma" w:cs="Tahoma"/>
          <w:i/>
        </w:rPr>
        <w:t xml:space="preserve"> </w:t>
      </w:r>
      <w:proofErr w:type="spellStart"/>
      <w:r w:rsidR="00E43CDD">
        <w:rPr>
          <w:rFonts w:ascii="Tahoma" w:eastAsia="Arial" w:hAnsi="Tahoma" w:cs="Tahoma"/>
          <w:i/>
        </w:rPr>
        <w:t>K</w:t>
      </w:r>
      <w:r w:rsidR="00ED56AB">
        <w:rPr>
          <w:rFonts w:ascii="Tahoma" w:eastAsia="Arial" w:hAnsi="Tahoma" w:cs="Tahoma"/>
          <w:i/>
        </w:rPr>
        <w:t>abupaten</w:t>
      </w:r>
      <w:proofErr w:type="spellEnd"/>
      <w:r w:rsidRPr="00075A2A">
        <w:rPr>
          <w:rFonts w:ascii="Tahoma" w:eastAsia="Arial" w:hAnsi="Tahoma" w:cs="Tahoma"/>
          <w:i/>
        </w:rPr>
        <w:t>)</w:t>
      </w:r>
    </w:p>
    <w:tbl>
      <w:tblPr>
        <w:tblW w:w="9265" w:type="dxa"/>
        <w:tblInd w:w="113" w:type="dxa"/>
        <w:tblLook w:val="04A0" w:firstRow="1" w:lastRow="0" w:firstColumn="1" w:lastColumn="0" w:noHBand="0" w:noVBand="1"/>
      </w:tblPr>
      <w:tblGrid>
        <w:gridCol w:w="457"/>
        <w:gridCol w:w="1427"/>
        <w:gridCol w:w="1081"/>
        <w:gridCol w:w="1076"/>
        <w:gridCol w:w="1293"/>
        <w:gridCol w:w="1165"/>
        <w:gridCol w:w="1416"/>
        <w:gridCol w:w="1350"/>
      </w:tblGrid>
      <w:tr w:rsidR="00E43CDD" w:rsidRPr="00E43CDD" w14:paraId="2D90FDAB" w14:textId="77777777" w:rsidTr="00412716">
        <w:trPr>
          <w:trHeight w:val="300"/>
        </w:trPr>
        <w:tc>
          <w:tcPr>
            <w:tcW w:w="457" w:type="dxa"/>
            <w:vMerge w:val="restart"/>
            <w:tcBorders>
              <w:top w:val="single" w:sz="4" w:space="0" w:color="auto"/>
              <w:left w:val="single" w:sz="4" w:space="0" w:color="auto"/>
              <w:bottom w:val="single" w:sz="4" w:space="0" w:color="000000"/>
              <w:right w:val="single" w:sz="4" w:space="0" w:color="auto"/>
            </w:tcBorders>
            <w:shd w:val="clear" w:color="000000" w:fill="E2EFDA"/>
            <w:vAlign w:val="center"/>
            <w:hideMark/>
          </w:tcPr>
          <w:p w14:paraId="5FB6B5C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NO</w:t>
            </w:r>
          </w:p>
        </w:tc>
        <w:tc>
          <w:tcPr>
            <w:tcW w:w="1427" w:type="dxa"/>
            <w:vMerge w:val="restart"/>
            <w:tcBorders>
              <w:top w:val="single" w:sz="4" w:space="0" w:color="auto"/>
              <w:left w:val="single" w:sz="4" w:space="0" w:color="auto"/>
              <w:bottom w:val="single" w:sz="4" w:space="0" w:color="000000"/>
              <w:right w:val="single" w:sz="4" w:space="0" w:color="auto"/>
            </w:tcBorders>
            <w:shd w:val="clear" w:color="000000" w:fill="E2EFDA"/>
            <w:vAlign w:val="center"/>
            <w:hideMark/>
          </w:tcPr>
          <w:p w14:paraId="7F67FD0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KABUPATEN</w:t>
            </w:r>
          </w:p>
        </w:tc>
        <w:tc>
          <w:tcPr>
            <w:tcW w:w="6031" w:type="dxa"/>
            <w:gridSpan w:val="5"/>
            <w:tcBorders>
              <w:top w:val="single" w:sz="4" w:space="0" w:color="auto"/>
              <w:left w:val="nil"/>
              <w:bottom w:val="single" w:sz="4" w:space="0" w:color="auto"/>
              <w:right w:val="single" w:sz="4" w:space="0" w:color="000000"/>
            </w:tcBorders>
            <w:shd w:val="clear" w:color="000000" w:fill="E2EFDA"/>
            <w:vAlign w:val="center"/>
            <w:hideMark/>
          </w:tcPr>
          <w:p w14:paraId="5363447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STATUS DESA</w:t>
            </w:r>
          </w:p>
        </w:tc>
        <w:tc>
          <w:tcPr>
            <w:tcW w:w="1350" w:type="dxa"/>
            <w:vMerge w:val="restart"/>
            <w:tcBorders>
              <w:top w:val="single" w:sz="4" w:space="0" w:color="auto"/>
              <w:left w:val="single" w:sz="4" w:space="0" w:color="auto"/>
              <w:right w:val="single" w:sz="4" w:space="0" w:color="auto"/>
            </w:tcBorders>
            <w:shd w:val="clear" w:color="000000" w:fill="E2EFDA"/>
            <w:vAlign w:val="center"/>
            <w:hideMark/>
          </w:tcPr>
          <w:p w14:paraId="22478A4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JUMLAH DESA</w:t>
            </w:r>
          </w:p>
        </w:tc>
      </w:tr>
      <w:tr w:rsidR="00E43CDD" w:rsidRPr="00E43CDD" w14:paraId="41CE2FB2" w14:textId="77777777" w:rsidTr="00412716">
        <w:trPr>
          <w:trHeight w:val="495"/>
        </w:trPr>
        <w:tc>
          <w:tcPr>
            <w:tcW w:w="457" w:type="dxa"/>
            <w:vMerge/>
            <w:tcBorders>
              <w:top w:val="single" w:sz="4" w:space="0" w:color="auto"/>
              <w:left w:val="single" w:sz="4" w:space="0" w:color="auto"/>
              <w:bottom w:val="single" w:sz="4" w:space="0" w:color="000000"/>
              <w:right w:val="single" w:sz="4" w:space="0" w:color="auto"/>
            </w:tcBorders>
            <w:vAlign w:val="center"/>
            <w:hideMark/>
          </w:tcPr>
          <w:p w14:paraId="2E605939" w14:textId="77777777" w:rsidR="00E43CDD" w:rsidRPr="00E43CDD" w:rsidRDefault="00E43CDD" w:rsidP="00E43CDD">
            <w:pPr>
              <w:spacing w:after="0" w:line="240" w:lineRule="auto"/>
              <w:rPr>
                <w:rFonts w:ascii="Calibri" w:eastAsia="Times New Roman" w:hAnsi="Calibri" w:cs="Calibri"/>
                <w:b/>
                <w:bCs/>
                <w:color w:val="000000"/>
                <w:sz w:val="18"/>
                <w:szCs w:val="18"/>
              </w:rPr>
            </w:pPr>
          </w:p>
        </w:tc>
        <w:tc>
          <w:tcPr>
            <w:tcW w:w="1427" w:type="dxa"/>
            <w:vMerge/>
            <w:tcBorders>
              <w:top w:val="single" w:sz="4" w:space="0" w:color="auto"/>
              <w:left w:val="single" w:sz="4" w:space="0" w:color="auto"/>
              <w:bottom w:val="single" w:sz="4" w:space="0" w:color="000000"/>
              <w:right w:val="single" w:sz="4" w:space="0" w:color="auto"/>
            </w:tcBorders>
            <w:vAlign w:val="center"/>
            <w:hideMark/>
          </w:tcPr>
          <w:p w14:paraId="414B99DA" w14:textId="77777777" w:rsidR="00E43CDD" w:rsidRPr="00E43CDD" w:rsidRDefault="00E43CDD" w:rsidP="00E43CDD">
            <w:pPr>
              <w:spacing w:after="0" w:line="240" w:lineRule="auto"/>
              <w:rPr>
                <w:rFonts w:ascii="Calibri" w:eastAsia="Times New Roman" w:hAnsi="Calibri" w:cs="Calibri"/>
                <w:b/>
                <w:bCs/>
                <w:color w:val="000000"/>
                <w:sz w:val="18"/>
                <w:szCs w:val="18"/>
              </w:rPr>
            </w:pPr>
          </w:p>
        </w:tc>
        <w:tc>
          <w:tcPr>
            <w:tcW w:w="1081" w:type="dxa"/>
            <w:tcBorders>
              <w:top w:val="nil"/>
              <w:left w:val="nil"/>
              <w:bottom w:val="single" w:sz="4" w:space="0" w:color="auto"/>
              <w:right w:val="single" w:sz="4" w:space="0" w:color="auto"/>
            </w:tcBorders>
            <w:shd w:val="clear" w:color="000000" w:fill="E2EFDA"/>
            <w:vAlign w:val="center"/>
            <w:hideMark/>
          </w:tcPr>
          <w:p w14:paraId="0C5A183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MANDIRI</w:t>
            </w:r>
          </w:p>
        </w:tc>
        <w:tc>
          <w:tcPr>
            <w:tcW w:w="1076" w:type="dxa"/>
            <w:tcBorders>
              <w:top w:val="nil"/>
              <w:left w:val="nil"/>
              <w:bottom w:val="single" w:sz="4" w:space="0" w:color="auto"/>
              <w:right w:val="single" w:sz="4" w:space="0" w:color="auto"/>
            </w:tcBorders>
            <w:shd w:val="clear" w:color="000000" w:fill="E2EFDA"/>
            <w:vAlign w:val="center"/>
            <w:hideMark/>
          </w:tcPr>
          <w:p w14:paraId="7760A00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MAJU</w:t>
            </w:r>
          </w:p>
        </w:tc>
        <w:tc>
          <w:tcPr>
            <w:tcW w:w="1293" w:type="dxa"/>
            <w:tcBorders>
              <w:top w:val="nil"/>
              <w:left w:val="nil"/>
              <w:bottom w:val="single" w:sz="4" w:space="0" w:color="auto"/>
              <w:right w:val="single" w:sz="4" w:space="0" w:color="auto"/>
            </w:tcBorders>
            <w:shd w:val="clear" w:color="000000" w:fill="E2EFDA"/>
            <w:vAlign w:val="center"/>
            <w:hideMark/>
          </w:tcPr>
          <w:p w14:paraId="50E8B59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BERKEMBANG</w:t>
            </w:r>
          </w:p>
        </w:tc>
        <w:tc>
          <w:tcPr>
            <w:tcW w:w="1165" w:type="dxa"/>
            <w:tcBorders>
              <w:top w:val="nil"/>
              <w:left w:val="nil"/>
              <w:bottom w:val="single" w:sz="4" w:space="0" w:color="auto"/>
              <w:right w:val="single" w:sz="4" w:space="0" w:color="auto"/>
            </w:tcBorders>
            <w:shd w:val="clear" w:color="000000" w:fill="E2EFDA"/>
            <w:vAlign w:val="center"/>
            <w:hideMark/>
          </w:tcPr>
          <w:p w14:paraId="0A8A40F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TERTINGGAL</w:t>
            </w:r>
          </w:p>
        </w:tc>
        <w:tc>
          <w:tcPr>
            <w:tcW w:w="1416" w:type="dxa"/>
            <w:tcBorders>
              <w:top w:val="nil"/>
              <w:left w:val="nil"/>
              <w:bottom w:val="single" w:sz="4" w:space="0" w:color="auto"/>
              <w:right w:val="single" w:sz="4" w:space="0" w:color="auto"/>
            </w:tcBorders>
            <w:shd w:val="clear" w:color="000000" w:fill="E2EFDA"/>
            <w:vAlign w:val="center"/>
            <w:hideMark/>
          </w:tcPr>
          <w:p w14:paraId="74EBDE0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SANGAT TERTINGGAL</w:t>
            </w:r>
          </w:p>
        </w:tc>
        <w:tc>
          <w:tcPr>
            <w:tcW w:w="1350" w:type="dxa"/>
            <w:vMerge/>
            <w:tcBorders>
              <w:left w:val="single" w:sz="4" w:space="0" w:color="auto"/>
              <w:bottom w:val="single" w:sz="4" w:space="0" w:color="000000"/>
              <w:right w:val="single" w:sz="4" w:space="0" w:color="auto"/>
            </w:tcBorders>
            <w:vAlign w:val="center"/>
            <w:hideMark/>
          </w:tcPr>
          <w:p w14:paraId="17B2CF7A" w14:textId="77777777" w:rsidR="00E43CDD" w:rsidRPr="00E43CDD" w:rsidRDefault="00E43CDD" w:rsidP="00E43CDD">
            <w:pPr>
              <w:spacing w:after="0" w:line="240" w:lineRule="auto"/>
              <w:rPr>
                <w:rFonts w:ascii="Calibri" w:eastAsia="Times New Roman" w:hAnsi="Calibri" w:cs="Calibri"/>
                <w:b/>
                <w:bCs/>
                <w:color w:val="000000"/>
                <w:sz w:val="18"/>
                <w:szCs w:val="18"/>
              </w:rPr>
            </w:pPr>
          </w:p>
        </w:tc>
      </w:tr>
      <w:tr w:rsidR="00E43CDD" w:rsidRPr="00E43CDD" w14:paraId="7B930B8F" w14:textId="77777777" w:rsidTr="00E43CDD">
        <w:trPr>
          <w:trHeight w:val="660"/>
        </w:trPr>
        <w:tc>
          <w:tcPr>
            <w:tcW w:w="457" w:type="dxa"/>
            <w:tcBorders>
              <w:top w:val="nil"/>
              <w:left w:val="single" w:sz="4" w:space="0" w:color="auto"/>
              <w:bottom w:val="single" w:sz="4" w:space="0" w:color="auto"/>
              <w:right w:val="single" w:sz="4" w:space="0" w:color="auto"/>
            </w:tcBorders>
            <w:vAlign w:val="center"/>
            <w:hideMark/>
          </w:tcPr>
          <w:p w14:paraId="1E08983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427" w:type="dxa"/>
            <w:tcBorders>
              <w:top w:val="nil"/>
              <w:left w:val="nil"/>
              <w:bottom w:val="single" w:sz="4" w:space="0" w:color="auto"/>
              <w:right w:val="single" w:sz="4" w:space="0" w:color="auto"/>
            </w:tcBorders>
            <w:vAlign w:val="center"/>
            <w:hideMark/>
          </w:tcPr>
          <w:p w14:paraId="4AC4DDBC"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KEPULAUAN SELAYAR</w:t>
            </w:r>
          </w:p>
        </w:tc>
        <w:tc>
          <w:tcPr>
            <w:tcW w:w="1081" w:type="dxa"/>
            <w:tcBorders>
              <w:top w:val="nil"/>
              <w:left w:val="nil"/>
              <w:bottom w:val="single" w:sz="4" w:space="0" w:color="auto"/>
              <w:right w:val="single" w:sz="4" w:space="0" w:color="auto"/>
            </w:tcBorders>
            <w:vAlign w:val="center"/>
            <w:hideMark/>
          </w:tcPr>
          <w:p w14:paraId="7D7B480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28</w:t>
            </w:r>
          </w:p>
        </w:tc>
        <w:tc>
          <w:tcPr>
            <w:tcW w:w="1076" w:type="dxa"/>
            <w:tcBorders>
              <w:top w:val="nil"/>
              <w:left w:val="nil"/>
              <w:bottom w:val="single" w:sz="4" w:space="0" w:color="auto"/>
              <w:right w:val="single" w:sz="4" w:space="0" w:color="auto"/>
            </w:tcBorders>
            <w:vAlign w:val="center"/>
            <w:hideMark/>
          </w:tcPr>
          <w:p w14:paraId="7D86AFA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19</w:t>
            </w:r>
          </w:p>
        </w:tc>
        <w:tc>
          <w:tcPr>
            <w:tcW w:w="1293" w:type="dxa"/>
            <w:tcBorders>
              <w:top w:val="nil"/>
              <w:left w:val="nil"/>
              <w:bottom w:val="single" w:sz="4" w:space="0" w:color="auto"/>
              <w:right w:val="single" w:sz="4" w:space="0" w:color="auto"/>
            </w:tcBorders>
            <w:vAlign w:val="center"/>
            <w:hideMark/>
          </w:tcPr>
          <w:p w14:paraId="330E3AD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31</w:t>
            </w:r>
          </w:p>
        </w:tc>
        <w:tc>
          <w:tcPr>
            <w:tcW w:w="1165" w:type="dxa"/>
            <w:tcBorders>
              <w:top w:val="nil"/>
              <w:left w:val="nil"/>
              <w:bottom w:val="single" w:sz="4" w:space="0" w:color="auto"/>
              <w:right w:val="single" w:sz="4" w:space="0" w:color="auto"/>
            </w:tcBorders>
            <w:vAlign w:val="center"/>
            <w:hideMark/>
          </w:tcPr>
          <w:p w14:paraId="43F33BF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w:t>
            </w:r>
          </w:p>
        </w:tc>
        <w:tc>
          <w:tcPr>
            <w:tcW w:w="1416" w:type="dxa"/>
            <w:tcBorders>
              <w:top w:val="nil"/>
              <w:left w:val="nil"/>
              <w:bottom w:val="single" w:sz="4" w:space="0" w:color="auto"/>
              <w:right w:val="single" w:sz="4" w:space="0" w:color="auto"/>
            </w:tcBorders>
            <w:vAlign w:val="center"/>
            <w:hideMark/>
          </w:tcPr>
          <w:p w14:paraId="65505CF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570BD26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81</w:t>
            </w:r>
          </w:p>
        </w:tc>
      </w:tr>
      <w:tr w:rsidR="00E43CDD" w:rsidRPr="00E43CDD" w14:paraId="3B1A97DC"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532F66D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w:t>
            </w:r>
          </w:p>
        </w:tc>
        <w:tc>
          <w:tcPr>
            <w:tcW w:w="1427" w:type="dxa"/>
            <w:tcBorders>
              <w:top w:val="nil"/>
              <w:left w:val="nil"/>
              <w:bottom w:val="single" w:sz="4" w:space="0" w:color="auto"/>
              <w:right w:val="single" w:sz="4" w:space="0" w:color="auto"/>
            </w:tcBorders>
            <w:vAlign w:val="center"/>
            <w:hideMark/>
          </w:tcPr>
          <w:p w14:paraId="5C89CDC7"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BULUKUMBA</w:t>
            </w:r>
          </w:p>
        </w:tc>
        <w:tc>
          <w:tcPr>
            <w:tcW w:w="1081" w:type="dxa"/>
            <w:tcBorders>
              <w:top w:val="nil"/>
              <w:left w:val="nil"/>
              <w:bottom w:val="single" w:sz="4" w:space="0" w:color="auto"/>
              <w:right w:val="single" w:sz="4" w:space="0" w:color="auto"/>
            </w:tcBorders>
            <w:vAlign w:val="center"/>
            <w:hideMark/>
          </w:tcPr>
          <w:p w14:paraId="2DA82C8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66</w:t>
            </w:r>
          </w:p>
        </w:tc>
        <w:tc>
          <w:tcPr>
            <w:tcW w:w="1076" w:type="dxa"/>
            <w:tcBorders>
              <w:top w:val="nil"/>
              <w:left w:val="nil"/>
              <w:bottom w:val="single" w:sz="4" w:space="0" w:color="auto"/>
              <w:right w:val="single" w:sz="4" w:space="0" w:color="auto"/>
            </w:tcBorders>
            <w:vAlign w:val="center"/>
            <w:hideMark/>
          </w:tcPr>
          <w:p w14:paraId="27C1EE3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43</w:t>
            </w:r>
          </w:p>
        </w:tc>
        <w:tc>
          <w:tcPr>
            <w:tcW w:w="1293" w:type="dxa"/>
            <w:tcBorders>
              <w:top w:val="nil"/>
              <w:left w:val="nil"/>
              <w:bottom w:val="single" w:sz="4" w:space="0" w:color="auto"/>
              <w:right w:val="single" w:sz="4" w:space="0" w:color="auto"/>
            </w:tcBorders>
            <w:vAlign w:val="center"/>
            <w:hideMark/>
          </w:tcPr>
          <w:p w14:paraId="55DCC1B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165" w:type="dxa"/>
            <w:tcBorders>
              <w:top w:val="nil"/>
              <w:left w:val="nil"/>
              <w:bottom w:val="single" w:sz="4" w:space="0" w:color="auto"/>
              <w:right w:val="single" w:sz="4" w:space="0" w:color="auto"/>
            </w:tcBorders>
            <w:vAlign w:val="center"/>
            <w:hideMark/>
          </w:tcPr>
          <w:p w14:paraId="1101895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02FE96F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7BF32D3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109</w:t>
            </w:r>
          </w:p>
        </w:tc>
      </w:tr>
      <w:tr w:rsidR="00E43CDD" w:rsidRPr="00E43CDD" w14:paraId="0807FB8C"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0640ADA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w:t>
            </w:r>
          </w:p>
        </w:tc>
        <w:tc>
          <w:tcPr>
            <w:tcW w:w="1427" w:type="dxa"/>
            <w:tcBorders>
              <w:top w:val="nil"/>
              <w:left w:val="nil"/>
              <w:bottom w:val="single" w:sz="4" w:space="0" w:color="auto"/>
              <w:right w:val="single" w:sz="4" w:space="0" w:color="auto"/>
            </w:tcBorders>
            <w:vAlign w:val="center"/>
            <w:hideMark/>
          </w:tcPr>
          <w:p w14:paraId="7A5304F5"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BANTAENG</w:t>
            </w:r>
          </w:p>
        </w:tc>
        <w:tc>
          <w:tcPr>
            <w:tcW w:w="1081" w:type="dxa"/>
            <w:tcBorders>
              <w:top w:val="nil"/>
              <w:left w:val="nil"/>
              <w:bottom w:val="single" w:sz="4" w:space="0" w:color="auto"/>
              <w:right w:val="single" w:sz="4" w:space="0" w:color="auto"/>
            </w:tcBorders>
            <w:vAlign w:val="center"/>
            <w:hideMark/>
          </w:tcPr>
          <w:p w14:paraId="5DF21FA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30</w:t>
            </w:r>
          </w:p>
        </w:tc>
        <w:tc>
          <w:tcPr>
            <w:tcW w:w="1076" w:type="dxa"/>
            <w:tcBorders>
              <w:top w:val="nil"/>
              <w:left w:val="nil"/>
              <w:bottom w:val="single" w:sz="4" w:space="0" w:color="auto"/>
              <w:right w:val="single" w:sz="4" w:space="0" w:color="auto"/>
            </w:tcBorders>
            <w:vAlign w:val="center"/>
            <w:hideMark/>
          </w:tcPr>
          <w:p w14:paraId="2CB5B5E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16</w:t>
            </w:r>
          </w:p>
        </w:tc>
        <w:tc>
          <w:tcPr>
            <w:tcW w:w="1293" w:type="dxa"/>
            <w:tcBorders>
              <w:top w:val="nil"/>
              <w:left w:val="nil"/>
              <w:bottom w:val="single" w:sz="4" w:space="0" w:color="auto"/>
              <w:right w:val="single" w:sz="4" w:space="0" w:color="auto"/>
            </w:tcBorders>
            <w:vAlign w:val="center"/>
            <w:hideMark/>
          </w:tcPr>
          <w:p w14:paraId="5210C73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165" w:type="dxa"/>
            <w:tcBorders>
              <w:top w:val="nil"/>
              <w:left w:val="nil"/>
              <w:bottom w:val="single" w:sz="4" w:space="0" w:color="auto"/>
              <w:right w:val="single" w:sz="4" w:space="0" w:color="auto"/>
            </w:tcBorders>
            <w:vAlign w:val="center"/>
            <w:hideMark/>
          </w:tcPr>
          <w:p w14:paraId="68B6A64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4216A95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7A6B78D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46</w:t>
            </w:r>
          </w:p>
        </w:tc>
      </w:tr>
      <w:tr w:rsidR="00E43CDD" w:rsidRPr="00E43CDD" w14:paraId="24B1EBD7"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3549CDC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w:t>
            </w:r>
          </w:p>
        </w:tc>
        <w:tc>
          <w:tcPr>
            <w:tcW w:w="1427" w:type="dxa"/>
            <w:tcBorders>
              <w:top w:val="nil"/>
              <w:left w:val="nil"/>
              <w:bottom w:val="single" w:sz="4" w:space="0" w:color="auto"/>
              <w:right w:val="single" w:sz="4" w:space="0" w:color="auto"/>
            </w:tcBorders>
            <w:vAlign w:val="center"/>
            <w:hideMark/>
          </w:tcPr>
          <w:p w14:paraId="6B6718D0"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JENEPONTO</w:t>
            </w:r>
          </w:p>
        </w:tc>
        <w:tc>
          <w:tcPr>
            <w:tcW w:w="1081" w:type="dxa"/>
            <w:tcBorders>
              <w:top w:val="nil"/>
              <w:left w:val="nil"/>
              <w:bottom w:val="single" w:sz="4" w:space="0" w:color="auto"/>
              <w:right w:val="single" w:sz="4" w:space="0" w:color="auto"/>
            </w:tcBorders>
            <w:vAlign w:val="center"/>
            <w:hideMark/>
          </w:tcPr>
          <w:p w14:paraId="6D2FCA2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41</w:t>
            </w:r>
          </w:p>
        </w:tc>
        <w:tc>
          <w:tcPr>
            <w:tcW w:w="1076" w:type="dxa"/>
            <w:tcBorders>
              <w:top w:val="nil"/>
              <w:left w:val="nil"/>
              <w:bottom w:val="single" w:sz="4" w:space="0" w:color="auto"/>
              <w:right w:val="single" w:sz="4" w:space="0" w:color="auto"/>
            </w:tcBorders>
            <w:vAlign w:val="center"/>
            <w:hideMark/>
          </w:tcPr>
          <w:p w14:paraId="5D6A942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34</w:t>
            </w:r>
          </w:p>
        </w:tc>
        <w:tc>
          <w:tcPr>
            <w:tcW w:w="1293" w:type="dxa"/>
            <w:tcBorders>
              <w:top w:val="nil"/>
              <w:left w:val="nil"/>
              <w:bottom w:val="single" w:sz="4" w:space="0" w:color="auto"/>
              <w:right w:val="single" w:sz="4" w:space="0" w:color="auto"/>
            </w:tcBorders>
            <w:vAlign w:val="center"/>
            <w:hideMark/>
          </w:tcPr>
          <w:p w14:paraId="5CC37F1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w:t>
            </w:r>
          </w:p>
        </w:tc>
        <w:tc>
          <w:tcPr>
            <w:tcW w:w="1165" w:type="dxa"/>
            <w:tcBorders>
              <w:top w:val="nil"/>
              <w:left w:val="nil"/>
              <w:bottom w:val="single" w:sz="4" w:space="0" w:color="auto"/>
              <w:right w:val="single" w:sz="4" w:space="0" w:color="auto"/>
            </w:tcBorders>
            <w:vAlign w:val="center"/>
            <w:hideMark/>
          </w:tcPr>
          <w:p w14:paraId="52EFF2D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5A441F9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027D870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82</w:t>
            </w:r>
          </w:p>
        </w:tc>
      </w:tr>
      <w:tr w:rsidR="00E43CDD" w:rsidRPr="00E43CDD" w14:paraId="7DD97985"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58B157D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w:t>
            </w:r>
          </w:p>
        </w:tc>
        <w:tc>
          <w:tcPr>
            <w:tcW w:w="1427" w:type="dxa"/>
            <w:tcBorders>
              <w:top w:val="nil"/>
              <w:left w:val="nil"/>
              <w:bottom w:val="single" w:sz="4" w:space="0" w:color="auto"/>
              <w:right w:val="single" w:sz="4" w:space="0" w:color="auto"/>
            </w:tcBorders>
            <w:vAlign w:val="center"/>
            <w:hideMark/>
          </w:tcPr>
          <w:p w14:paraId="2683E7EA"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TAKALAR</w:t>
            </w:r>
          </w:p>
        </w:tc>
        <w:tc>
          <w:tcPr>
            <w:tcW w:w="1081" w:type="dxa"/>
            <w:tcBorders>
              <w:top w:val="nil"/>
              <w:left w:val="nil"/>
              <w:bottom w:val="single" w:sz="4" w:space="0" w:color="auto"/>
              <w:right w:val="single" w:sz="4" w:space="0" w:color="auto"/>
            </w:tcBorders>
            <w:vAlign w:val="center"/>
            <w:hideMark/>
          </w:tcPr>
          <w:p w14:paraId="2D64CBC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44</w:t>
            </w:r>
          </w:p>
        </w:tc>
        <w:tc>
          <w:tcPr>
            <w:tcW w:w="1076" w:type="dxa"/>
            <w:tcBorders>
              <w:top w:val="nil"/>
              <w:left w:val="nil"/>
              <w:bottom w:val="single" w:sz="4" w:space="0" w:color="auto"/>
              <w:right w:val="single" w:sz="4" w:space="0" w:color="auto"/>
            </w:tcBorders>
            <w:vAlign w:val="center"/>
            <w:hideMark/>
          </w:tcPr>
          <w:p w14:paraId="0EEB88D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25</w:t>
            </w:r>
          </w:p>
        </w:tc>
        <w:tc>
          <w:tcPr>
            <w:tcW w:w="1293" w:type="dxa"/>
            <w:tcBorders>
              <w:top w:val="nil"/>
              <w:left w:val="nil"/>
              <w:bottom w:val="single" w:sz="4" w:space="0" w:color="auto"/>
              <w:right w:val="single" w:sz="4" w:space="0" w:color="auto"/>
            </w:tcBorders>
            <w:vAlign w:val="center"/>
            <w:hideMark/>
          </w:tcPr>
          <w:p w14:paraId="7CED3BE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13</w:t>
            </w:r>
          </w:p>
        </w:tc>
        <w:tc>
          <w:tcPr>
            <w:tcW w:w="1165" w:type="dxa"/>
            <w:tcBorders>
              <w:top w:val="nil"/>
              <w:left w:val="nil"/>
              <w:bottom w:val="single" w:sz="4" w:space="0" w:color="auto"/>
              <w:right w:val="single" w:sz="4" w:space="0" w:color="auto"/>
            </w:tcBorders>
            <w:vAlign w:val="center"/>
            <w:hideMark/>
          </w:tcPr>
          <w:p w14:paraId="341FF5A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w:t>
            </w:r>
          </w:p>
        </w:tc>
        <w:tc>
          <w:tcPr>
            <w:tcW w:w="1416" w:type="dxa"/>
            <w:tcBorders>
              <w:top w:val="nil"/>
              <w:left w:val="nil"/>
              <w:bottom w:val="single" w:sz="4" w:space="0" w:color="auto"/>
              <w:right w:val="single" w:sz="4" w:space="0" w:color="auto"/>
            </w:tcBorders>
            <w:vAlign w:val="center"/>
            <w:hideMark/>
          </w:tcPr>
          <w:p w14:paraId="4920789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7DBE052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86</w:t>
            </w:r>
          </w:p>
        </w:tc>
      </w:tr>
      <w:tr w:rsidR="00E43CDD" w:rsidRPr="00E43CDD" w14:paraId="3D63E379"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1B17CBF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w:t>
            </w:r>
          </w:p>
        </w:tc>
        <w:tc>
          <w:tcPr>
            <w:tcW w:w="1427" w:type="dxa"/>
            <w:tcBorders>
              <w:top w:val="nil"/>
              <w:left w:val="nil"/>
              <w:bottom w:val="single" w:sz="4" w:space="0" w:color="auto"/>
              <w:right w:val="single" w:sz="4" w:space="0" w:color="auto"/>
            </w:tcBorders>
            <w:vAlign w:val="center"/>
            <w:hideMark/>
          </w:tcPr>
          <w:p w14:paraId="7AF99FAB"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GOWA</w:t>
            </w:r>
          </w:p>
        </w:tc>
        <w:tc>
          <w:tcPr>
            <w:tcW w:w="1081" w:type="dxa"/>
            <w:tcBorders>
              <w:top w:val="nil"/>
              <w:left w:val="nil"/>
              <w:bottom w:val="single" w:sz="4" w:space="0" w:color="auto"/>
              <w:right w:val="single" w:sz="4" w:space="0" w:color="auto"/>
            </w:tcBorders>
            <w:vAlign w:val="center"/>
            <w:hideMark/>
          </w:tcPr>
          <w:p w14:paraId="556F5F8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93</w:t>
            </w:r>
          </w:p>
        </w:tc>
        <w:tc>
          <w:tcPr>
            <w:tcW w:w="1076" w:type="dxa"/>
            <w:tcBorders>
              <w:top w:val="nil"/>
              <w:left w:val="nil"/>
              <w:bottom w:val="single" w:sz="4" w:space="0" w:color="auto"/>
              <w:right w:val="single" w:sz="4" w:space="0" w:color="auto"/>
            </w:tcBorders>
            <w:vAlign w:val="center"/>
            <w:hideMark/>
          </w:tcPr>
          <w:p w14:paraId="2CAF9F6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24</w:t>
            </w:r>
          </w:p>
        </w:tc>
        <w:tc>
          <w:tcPr>
            <w:tcW w:w="1293" w:type="dxa"/>
            <w:tcBorders>
              <w:top w:val="nil"/>
              <w:left w:val="nil"/>
              <w:bottom w:val="single" w:sz="4" w:space="0" w:color="auto"/>
              <w:right w:val="single" w:sz="4" w:space="0" w:color="auto"/>
            </w:tcBorders>
            <w:vAlign w:val="center"/>
            <w:hideMark/>
          </w:tcPr>
          <w:p w14:paraId="6883B79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w:t>
            </w:r>
          </w:p>
        </w:tc>
        <w:tc>
          <w:tcPr>
            <w:tcW w:w="1165" w:type="dxa"/>
            <w:tcBorders>
              <w:top w:val="nil"/>
              <w:left w:val="nil"/>
              <w:bottom w:val="single" w:sz="4" w:space="0" w:color="auto"/>
              <w:right w:val="single" w:sz="4" w:space="0" w:color="auto"/>
            </w:tcBorders>
            <w:vAlign w:val="center"/>
            <w:hideMark/>
          </w:tcPr>
          <w:p w14:paraId="202809E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3B0FE2A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6B76889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121</w:t>
            </w:r>
          </w:p>
        </w:tc>
      </w:tr>
      <w:tr w:rsidR="00E43CDD" w:rsidRPr="00E43CDD" w14:paraId="7B42C26A"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3C1A7D4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w:t>
            </w:r>
          </w:p>
        </w:tc>
        <w:tc>
          <w:tcPr>
            <w:tcW w:w="1427" w:type="dxa"/>
            <w:tcBorders>
              <w:top w:val="nil"/>
              <w:left w:val="nil"/>
              <w:bottom w:val="single" w:sz="4" w:space="0" w:color="auto"/>
              <w:right w:val="single" w:sz="4" w:space="0" w:color="auto"/>
            </w:tcBorders>
            <w:vAlign w:val="center"/>
            <w:hideMark/>
          </w:tcPr>
          <w:p w14:paraId="5F453BAD"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SINJAI</w:t>
            </w:r>
          </w:p>
        </w:tc>
        <w:tc>
          <w:tcPr>
            <w:tcW w:w="1081" w:type="dxa"/>
            <w:tcBorders>
              <w:top w:val="nil"/>
              <w:left w:val="nil"/>
              <w:bottom w:val="single" w:sz="4" w:space="0" w:color="auto"/>
              <w:right w:val="single" w:sz="4" w:space="0" w:color="auto"/>
            </w:tcBorders>
            <w:vAlign w:val="center"/>
            <w:hideMark/>
          </w:tcPr>
          <w:p w14:paraId="7E0F33B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49</w:t>
            </w:r>
          </w:p>
        </w:tc>
        <w:tc>
          <w:tcPr>
            <w:tcW w:w="1076" w:type="dxa"/>
            <w:tcBorders>
              <w:top w:val="nil"/>
              <w:left w:val="nil"/>
              <w:bottom w:val="single" w:sz="4" w:space="0" w:color="auto"/>
              <w:right w:val="single" w:sz="4" w:space="0" w:color="auto"/>
            </w:tcBorders>
            <w:vAlign w:val="center"/>
            <w:hideMark/>
          </w:tcPr>
          <w:p w14:paraId="2840B5F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14</w:t>
            </w:r>
          </w:p>
        </w:tc>
        <w:tc>
          <w:tcPr>
            <w:tcW w:w="1293" w:type="dxa"/>
            <w:tcBorders>
              <w:top w:val="nil"/>
              <w:left w:val="nil"/>
              <w:bottom w:val="single" w:sz="4" w:space="0" w:color="auto"/>
              <w:right w:val="single" w:sz="4" w:space="0" w:color="auto"/>
            </w:tcBorders>
            <w:vAlign w:val="center"/>
            <w:hideMark/>
          </w:tcPr>
          <w:p w14:paraId="5591E2E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w:t>
            </w:r>
          </w:p>
        </w:tc>
        <w:tc>
          <w:tcPr>
            <w:tcW w:w="1165" w:type="dxa"/>
            <w:tcBorders>
              <w:top w:val="nil"/>
              <w:left w:val="nil"/>
              <w:bottom w:val="single" w:sz="4" w:space="0" w:color="auto"/>
              <w:right w:val="single" w:sz="4" w:space="0" w:color="auto"/>
            </w:tcBorders>
            <w:vAlign w:val="center"/>
            <w:hideMark/>
          </w:tcPr>
          <w:p w14:paraId="58BAA2C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0B0313C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101B1D6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67</w:t>
            </w:r>
          </w:p>
        </w:tc>
      </w:tr>
      <w:tr w:rsidR="00E43CDD" w:rsidRPr="00E43CDD" w14:paraId="64D925D9"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4B2954D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w:t>
            </w:r>
          </w:p>
        </w:tc>
        <w:tc>
          <w:tcPr>
            <w:tcW w:w="1427" w:type="dxa"/>
            <w:tcBorders>
              <w:top w:val="nil"/>
              <w:left w:val="nil"/>
              <w:bottom w:val="single" w:sz="4" w:space="0" w:color="auto"/>
              <w:right w:val="single" w:sz="4" w:space="0" w:color="auto"/>
            </w:tcBorders>
            <w:vAlign w:val="center"/>
            <w:hideMark/>
          </w:tcPr>
          <w:p w14:paraId="0BA8B186"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BONE</w:t>
            </w:r>
          </w:p>
        </w:tc>
        <w:tc>
          <w:tcPr>
            <w:tcW w:w="1081" w:type="dxa"/>
            <w:tcBorders>
              <w:top w:val="nil"/>
              <w:left w:val="nil"/>
              <w:bottom w:val="single" w:sz="4" w:space="0" w:color="auto"/>
              <w:right w:val="single" w:sz="4" w:space="0" w:color="auto"/>
            </w:tcBorders>
            <w:vAlign w:val="center"/>
            <w:hideMark/>
          </w:tcPr>
          <w:p w14:paraId="61AF06F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156</w:t>
            </w:r>
          </w:p>
        </w:tc>
        <w:tc>
          <w:tcPr>
            <w:tcW w:w="1076" w:type="dxa"/>
            <w:tcBorders>
              <w:top w:val="nil"/>
              <w:left w:val="nil"/>
              <w:bottom w:val="single" w:sz="4" w:space="0" w:color="auto"/>
              <w:right w:val="single" w:sz="4" w:space="0" w:color="auto"/>
            </w:tcBorders>
            <w:vAlign w:val="center"/>
            <w:hideMark/>
          </w:tcPr>
          <w:p w14:paraId="12AC29A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119</w:t>
            </w:r>
          </w:p>
        </w:tc>
        <w:tc>
          <w:tcPr>
            <w:tcW w:w="1293" w:type="dxa"/>
            <w:tcBorders>
              <w:top w:val="nil"/>
              <w:left w:val="nil"/>
              <w:bottom w:val="single" w:sz="4" w:space="0" w:color="auto"/>
              <w:right w:val="single" w:sz="4" w:space="0" w:color="auto"/>
            </w:tcBorders>
            <w:vAlign w:val="center"/>
            <w:hideMark/>
          </w:tcPr>
          <w:p w14:paraId="71C683F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53</w:t>
            </w:r>
          </w:p>
        </w:tc>
        <w:tc>
          <w:tcPr>
            <w:tcW w:w="1165" w:type="dxa"/>
            <w:tcBorders>
              <w:top w:val="nil"/>
              <w:left w:val="nil"/>
              <w:bottom w:val="single" w:sz="4" w:space="0" w:color="auto"/>
              <w:right w:val="single" w:sz="4" w:space="0" w:color="auto"/>
            </w:tcBorders>
            <w:vAlign w:val="center"/>
            <w:hideMark/>
          </w:tcPr>
          <w:p w14:paraId="67C0AF0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6608ABB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75AF659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328</w:t>
            </w:r>
          </w:p>
        </w:tc>
      </w:tr>
      <w:tr w:rsidR="00E43CDD" w:rsidRPr="00E43CDD" w14:paraId="51A4F34E"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798DE77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9</w:t>
            </w:r>
          </w:p>
        </w:tc>
        <w:tc>
          <w:tcPr>
            <w:tcW w:w="1427" w:type="dxa"/>
            <w:tcBorders>
              <w:top w:val="nil"/>
              <w:left w:val="nil"/>
              <w:bottom w:val="single" w:sz="4" w:space="0" w:color="auto"/>
              <w:right w:val="single" w:sz="4" w:space="0" w:color="auto"/>
            </w:tcBorders>
            <w:vAlign w:val="center"/>
            <w:hideMark/>
          </w:tcPr>
          <w:p w14:paraId="53F6E208"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MAROS</w:t>
            </w:r>
          </w:p>
        </w:tc>
        <w:tc>
          <w:tcPr>
            <w:tcW w:w="1081" w:type="dxa"/>
            <w:tcBorders>
              <w:top w:val="nil"/>
              <w:left w:val="nil"/>
              <w:bottom w:val="single" w:sz="4" w:space="0" w:color="auto"/>
              <w:right w:val="single" w:sz="4" w:space="0" w:color="auto"/>
            </w:tcBorders>
            <w:vAlign w:val="center"/>
            <w:hideMark/>
          </w:tcPr>
          <w:p w14:paraId="414A202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56</w:t>
            </w:r>
          </w:p>
        </w:tc>
        <w:tc>
          <w:tcPr>
            <w:tcW w:w="1076" w:type="dxa"/>
            <w:tcBorders>
              <w:top w:val="nil"/>
              <w:left w:val="nil"/>
              <w:bottom w:val="single" w:sz="4" w:space="0" w:color="auto"/>
              <w:right w:val="single" w:sz="4" w:space="0" w:color="auto"/>
            </w:tcBorders>
            <w:vAlign w:val="center"/>
            <w:hideMark/>
          </w:tcPr>
          <w:p w14:paraId="53C04A7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19</w:t>
            </w:r>
          </w:p>
        </w:tc>
        <w:tc>
          <w:tcPr>
            <w:tcW w:w="1293" w:type="dxa"/>
            <w:tcBorders>
              <w:top w:val="nil"/>
              <w:left w:val="nil"/>
              <w:bottom w:val="single" w:sz="4" w:space="0" w:color="auto"/>
              <w:right w:val="single" w:sz="4" w:space="0" w:color="auto"/>
            </w:tcBorders>
            <w:vAlign w:val="center"/>
            <w:hideMark/>
          </w:tcPr>
          <w:p w14:paraId="12F4957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w:t>
            </w:r>
          </w:p>
        </w:tc>
        <w:tc>
          <w:tcPr>
            <w:tcW w:w="1165" w:type="dxa"/>
            <w:tcBorders>
              <w:top w:val="nil"/>
              <w:left w:val="nil"/>
              <w:bottom w:val="single" w:sz="4" w:space="0" w:color="auto"/>
              <w:right w:val="single" w:sz="4" w:space="0" w:color="auto"/>
            </w:tcBorders>
            <w:vAlign w:val="center"/>
            <w:hideMark/>
          </w:tcPr>
          <w:p w14:paraId="4C16A37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416" w:type="dxa"/>
            <w:tcBorders>
              <w:top w:val="nil"/>
              <w:left w:val="nil"/>
              <w:bottom w:val="single" w:sz="4" w:space="0" w:color="auto"/>
              <w:right w:val="single" w:sz="4" w:space="0" w:color="auto"/>
            </w:tcBorders>
            <w:vAlign w:val="center"/>
            <w:hideMark/>
          </w:tcPr>
          <w:p w14:paraId="1B8AC12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3521181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80</w:t>
            </w:r>
          </w:p>
        </w:tc>
      </w:tr>
      <w:tr w:rsidR="00E43CDD" w:rsidRPr="00E43CDD" w14:paraId="406817AD" w14:textId="77777777" w:rsidTr="00E43CDD">
        <w:trPr>
          <w:trHeight w:val="720"/>
        </w:trPr>
        <w:tc>
          <w:tcPr>
            <w:tcW w:w="457" w:type="dxa"/>
            <w:tcBorders>
              <w:top w:val="nil"/>
              <w:left w:val="single" w:sz="4" w:space="0" w:color="auto"/>
              <w:bottom w:val="single" w:sz="4" w:space="0" w:color="auto"/>
              <w:right w:val="single" w:sz="4" w:space="0" w:color="auto"/>
            </w:tcBorders>
            <w:vAlign w:val="center"/>
            <w:hideMark/>
          </w:tcPr>
          <w:p w14:paraId="4016DAD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10</w:t>
            </w:r>
          </w:p>
        </w:tc>
        <w:tc>
          <w:tcPr>
            <w:tcW w:w="1427" w:type="dxa"/>
            <w:tcBorders>
              <w:top w:val="nil"/>
              <w:left w:val="nil"/>
              <w:bottom w:val="single" w:sz="4" w:space="0" w:color="auto"/>
              <w:right w:val="single" w:sz="4" w:space="0" w:color="auto"/>
            </w:tcBorders>
            <w:vAlign w:val="center"/>
            <w:hideMark/>
          </w:tcPr>
          <w:p w14:paraId="47D64C56"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PANGKAJENE DAN KEPULAUAN</w:t>
            </w:r>
          </w:p>
        </w:tc>
        <w:tc>
          <w:tcPr>
            <w:tcW w:w="1081" w:type="dxa"/>
            <w:tcBorders>
              <w:top w:val="nil"/>
              <w:left w:val="nil"/>
              <w:bottom w:val="single" w:sz="4" w:space="0" w:color="auto"/>
              <w:right w:val="single" w:sz="4" w:space="0" w:color="auto"/>
            </w:tcBorders>
            <w:vAlign w:val="center"/>
            <w:hideMark/>
          </w:tcPr>
          <w:p w14:paraId="033B5E1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23</w:t>
            </w:r>
          </w:p>
        </w:tc>
        <w:tc>
          <w:tcPr>
            <w:tcW w:w="1076" w:type="dxa"/>
            <w:tcBorders>
              <w:top w:val="nil"/>
              <w:left w:val="nil"/>
              <w:bottom w:val="single" w:sz="4" w:space="0" w:color="auto"/>
              <w:right w:val="single" w:sz="4" w:space="0" w:color="auto"/>
            </w:tcBorders>
            <w:vAlign w:val="center"/>
            <w:hideMark/>
          </w:tcPr>
          <w:p w14:paraId="1795E3A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41</w:t>
            </w:r>
          </w:p>
        </w:tc>
        <w:tc>
          <w:tcPr>
            <w:tcW w:w="1293" w:type="dxa"/>
            <w:tcBorders>
              <w:top w:val="nil"/>
              <w:left w:val="nil"/>
              <w:bottom w:val="single" w:sz="4" w:space="0" w:color="auto"/>
              <w:right w:val="single" w:sz="4" w:space="0" w:color="auto"/>
            </w:tcBorders>
            <w:vAlign w:val="center"/>
            <w:hideMark/>
          </w:tcPr>
          <w:p w14:paraId="6C4AB60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165" w:type="dxa"/>
            <w:tcBorders>
              <w:top w:val="nil"/>
              <w:left w:val="nil"/>
              <w:bottom w:val="single" w:sz="4" w:space="0" w:color="auto"/>
              <w:right w:val="single" w:sz="4" w:space="0" w:color="auto"/>
            </w:tcBorders>
            <w:vAlign w:val="center"/>
            <w:hideMark/>
          </w:tcPr>
          <w:p w14:paraId="0936759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094A520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0339185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65</w:t>
            </w:r>
          </w:p>
        </w:tc>
      </w:tr>
      <w:tr w:rsidR="00E43CDD" w:rsidRPr="00E43CDD" w14:paraId="01E71747"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74611FA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11</w:t>
            </w:r>
          </w:p>
        </w:tc>
        <w:tc>
          <w:tcPr>
            <w:tcW w:w="1427" w:type="dxa"/>
            <w:tcBorders>
              <w:top w:val="nil"/>
              <w:left w:val="nil"/>
              <w:bottom w:val="single" w:sz="4" w:space="0" w:color="auto"/>
              <w:right w:val="single" w:sz="4" w:space="0" w:color="auto"/>
            </w:tcBorders>
            <w:vAlign w:val="center"/>
            <w:hideMark/>
          </w:tcPr>
          <w:p w14:paraId="4D08A91B"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BARRU</w:t>
            </w:r>
          </w:p>
        </w:tc>
        <w:tc>
          <w:tcPr>
            <w:tcW w:w="1081" w:type="dxa"/>
            <w:tcBorders>
              <w:top w:val="nil"/>
              <w:left w:val="nil"/>
              <w:bottom w:val="single" w:sz="4" w:space="0" w:color="auto"/>
              <w:right w:val="single" w:sz="4" w:space="0" w:color="auto"/>
            </w:tcBorders>
            <w:vAlign w:val="center"/>
            <w:hideMark/>
          </w:tcPr>
          <w:p w14:paraId="604C3D7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34</w:t>
            </w:r>
          </w:p>
        </w:tc>
        <w:tc>
          <w:tcPr>
            <w:tcW w:w="1076" w:type="dxa"/>
            <w:tcBorders>
              <w:top w:val="nil"/>
              <w:left w:val="nil"/>
              <w:bottom w:val="single" w:sz="4" w:space="0" w:color="auto"/>
              <w:right w:val="single" w:sz="4" w:space="0" w:color="auto"/>
            </w:tcBorders>
            <w:vAlign w:val="center"/>
            <w:hideMark/>
          </w:tcPr>
          <w:p w14:paraId="67DEAAB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w:t>
            </w:r>
          </w:p>
        </w:tc>
        <w:tc>
          <w:tcPr>
            <w:tcW w:w="1293" w:type="dxa"/>
            <w:tcBorders>
              <w:top w:val="nil"/>
              <w:left w:val="nil"/>
              <w:bottom w:val="single" w:sz="4" w:space="0" w:color="auto"/>
              <w:right w:val="single" w:sz="4" w:space="0" w:color="auto"/>
            </w:tcBorders>
            <w:vAlign w:val="center"/>
            <w:hideMark/>
          </w:tcPr>
          <w:p w14:paraId="6448EA7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165" w:type="dxa"/>
            <w:tcBorders>
              <w:top w:val="nil"/>
              <w:left w:val="nil"/>
              <w:bottom w:val="single" w:sz="4" w:space="0" w:color="auto"/>
              <w:right w:val="single" w:sz="4" w:space="0" w:color="auto"/>
            </w:tcBorders>
            <w:vAlign w:val="center"/>
            <w:hideMark/>
          </w:tcPr>
          <w:p w14:paraId="5C573D2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19D1F94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2754F92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40</w:t>
            </w:r>
          </w:p>
        </w:tc>
      </w:tr>
      <w:tr w:rsidR="00E43CDD" w:rsidRPr="00E43CDD" w14:paraId="648C6B2A"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1974A48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12</w:t>
            </w:r>
          </w:p>
        </w:tc>
        <w:tc>
          <w:tcPr>
            <w:tcW w:w="1427" w:type="dxa"/>
            <w:tcBorders>
              <w:top w:val="nil"/>
              <w:left w:val="nil"/>
              <w:bottom w:val="single" w:sz="4" w:space="0" w:color="auto"/>
              <w:right w:val="single" w:sz="4" w:space="0" w:color="auto"/>
            </w:tcBorders>
            <w:vAlign w:val="center"/>
            <w:hideMark/>
          </w:tcPr>
          <w:p w14:paraId="2AD9CA69" w14:textId="77777777" w:rsidR="00E43CDD" w:rsidRPr="00E43CDD" w:rsidRDefault="00E43CDD" w:rsidP="00E43CDD">
            <w:pPr>
              <w:spacing w:after="0" w:line="240" w:lineRule="auto"/>
              <w:jc w:val="center"/>
              <w:rPr>
                <w:rFonts w:ascii="Calibri" w:eastAsia="Times New Roman" w:hAnsi="Calibri" w:cs="Calibri"/>
                <w:b/>
                <w:bCs/>
                <w:color w:val="333333"/>
                <w:sz w:val="18"/>
                <w:szCs w:val="18"/>
              </w:rPr>
            </w:pPr>
            <w:r w:rsidRPr="00E43CDD">
              <w:rPr>
                <w:rFonts w:ascii="Calibri" w:eastAsia="Times New Roman" w:hAnsi="Calibri" w:cs="Calibri"/>
                <w:b/>
                <w:bCs/>
                <w:color w:val="333333"/>
                <w:sz w:val="18"/>
                <w:szCs w:val="18"/>
              </w:rPr>
              <w:t>SOPPENG</w:t>
            </w:r>
          </w:p>
        </w:tc>
        <w:tc>
          <w:tcPr>
            <w:tcW w:w="1081" w:type="dxa"/>
            <w:tcBorders>
              <w:top w:val="nil"/>
              <w:left w:val="nil"/>
              <w:bottom w:val="single" w:sz="4" w:space="0" w:color="auto"/>
              <w:right w:val="single" w:sz="4" w:space="0" w:color="auto"/>
            </w:tcBorders>
            <w:vAlign w:val="center"/>
            <w:hideMark/>
          </w:tcPr>
          <w:p w14:paraId="0036DB1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20</w:t>
            </w:r>
          </w:p>
        </w:tc>
        <w:tc>
          <w:tcPr>
            <w:tcW w:w="1076" w:type="dxa"/>
            <w:tcBorders>
              <w:top w:val="nil"/>
              <w:left w:val="nil"/>
              <w:bottom w:val="single" w:sz="4" w:space="0" w:color="auto"/>
              <w:right w:val="single" w:sz="4" w:space="0" w:color="auto"/>
            </w:tcBorders>
            <w:vAlign w:val="center"/>
            <w:hideMark/>
          </w:tcPr>
          <w:p w14:paraId="537EC22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28</w:t>
            </w:r>
          </w:p>
        </w:tc>
        <w:tc>
          <w:tcPr>
            <w:tcW w:w="1293" w:type="dxa"/>
            <w:tcBorders>
              <w:top w:val="nil"/>
              <w:left w:val="nil"/>
              <w:bottom w:val="single" w:sz="4" w:space="0" w:color="auto"/>
              <w:right w:val="single" w:sz="4" w:space="0" w:color="auto"/>
            </w:tcBorders>
            <w:vAlign w:val="center"/>
            <w:hideMark/>
          </w:tcPr>
          <w:p w14:paraId="40EAA3F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165" w:type="dxa"/>
            <w:tcBorders>
              <w:top w:val="nil"/>
              <w:left w:val="nil"/>
              <w:bottom w:val="single" w:sz="4" w:space="0" w:color="auto"/>
              <w:right w:val="single" w:sz="4" w:space="0" w:color="auto"/>
            </w:tcBorders>
            <w:vAlign w:val="center"/>
            <w:hideMark/>
          </w:tcPr>
          <w:p w14:paraId="04A013A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0C1E522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0243226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49</w:t>
            </w:r>
          </w:p>
        </w:tc>
      </w:tr>
      <w:tr w:rsidR="00E43CDD" w:rsidRPr="00E43CDD" w14:paraId="21A39EA2"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79F8139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13</w:t>
            </w:r>
          </w:p>
        </w:tc>
        <w:tc>
          <w:tcPr>
            <w:tcW w:w="1427" w:type="dxa"/>
            <w:tcBorders>
              <w:top w:val="nil"/>
              <w:left w:val="nil"/>
              <w:bottom w:val="single" w:sz="4" w:space="0" w:color="auto"/>
              <w:right w:val="single" w:sz="4" w:space="0" w:color="auto"/>
            </w:tcBorders>
            <w:vAlign w:val="center"/>
            <w:hideMark/>
          </w:tcPr>
          <w:p w14:paraId="3D1520F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WAJO</w:t>
            </w:r>
          </w:p>
        </w:tc>
        <w:tc>
          <w:tcPr>
            <w:tcW w:w="1081" w:type="dxa"/>
            <w:tcBorders>
              <w:top w:val="nil"/>
              <w:left w:val="nil"/>
              <w:bottom w:val="single" w:sz="4" w:space="0" w:color="auto"/>
              <w:right w:val="single" w:sz="4" w:space="0" w:color="auto"/>
            </w:tcBorders>
            <w:vAlign w:val="center"/>
            <w:hideMark/>
          </w:tcPr>
          <w:p w14:paraId="6E9F512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29</w:t>
            </w:r>
          </w:p>
        </w:tc>
        <w:tc>
          <w:tcPr>
            <w:tcW w:w="1076" w:type="dxa"/>
            <w:tcBorders>
              <w:top w:val="nil"/>
              <w:left w:val="nil"/>
              <w:bottom w:val="single" w:sz="4" w:space="0" w:color="auto"/>
              <w:right w:val="single" w:sz="4" w:space="0" w:color="auto"/>
            </w:tcBorders>
            <w:vAlign w:val="center"/>
            <w:hideMark/>
          </w:tcPr>
          <w:p w14:paraId="70F9AE7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70</w:t>
            </w:r>
          </w:p>
        </w:tc>
        <w:tc>
          <w:tcPr>
            <w:tcW w:w="1293" w:type="dxa"/>
            <w:tcBorders>
              <w:top w:val="nil"/>
              <w:left w:val="nil"/>
              <w:bottom w:val="single" w:sz="4" w:space="0" w:color="auto"/>
              <w:right w:val="single" w:sz="4" w:space="0" w:color="auto"/>
            </w:tcBorders>
            <w:vAlign w:val="center"/>
            <w:hideMark/>
          </w:tcPr>
          <w:p w14:paraId="35A809E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43</w:t>
            </w:r>
          </w:p>
        </w:tc>
        <w:tc>
          <w:tcPr>
            <w:tcW w:w="1165" w:type="dxa"/>
            <w:tcBorders>
              <w:top w:val="nil"/>
              <w:left w:val="nil"/>
              <w:bottom w:val="single" w:sz="4" w:space="0" w:color="auto"/>
              <w:right w:val="single" w:sz="4" w:space="0" w:color="auto"/>
            </w:tcBorders>
            <w:vAlign w:val="center"/>
            <w:hideMark/>
          </w:tcPr>
          <w:p w14:paraId="0A903BE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5A560E9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327A874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142</w:t>
            </w:r>
          </w:p>
        </w:tc>
      </w:tr>
      <w:tr w:rsidR="00E43CDD" w:rsidRPr="00E43CDD" w14:paraId="7690AC9D" w14:textId="77777777" w:rsidTr="00E43CDD">
        <w:trPr>
          <w:trHeight w:val="570"/>
        </w:trPr>
        <w:tc>
          <w:tcPr>
            <w:tcW w:w="457" w:type="dxa"/>
            <w:tcBorders>
              <w:top w:val="nil"/>
              <w:left w:val="single" w:sz="4" w:space="0" w:color="auto"/>
              <w:bottom w:val="single" w:sz="4" w:space="0" w:color="auto"/>
              <w:right w:val="single" w:sz="4" w:space="0" w:color="auto"/>
            </w:tcBorders>
            <w:vAlign w:val="center"/>
            <w:hideMark/>
          </w:tcPr>
          <w:p w14:paraId="1D09746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14</w:t>
            </w:r>
          </w:p>
        </w:tc>
        <w:tc>
          <w:tcPr>
            <w:tcW w:w="1427" w:type="dxa"/>
            <w:tcBorders>
              <w:top w:val="nil"/>
              <w:left w:val="nil"/>
              <w:bottom w:val="single" w:sz="4" w:space="0" w:color="auto"/>
              <w:right w:val="single" w:sz="4" w:space="0" w:color="auto"/>
            </w:tcBorders>
            <w:vAlign w:val="center"/>
            <w:hideMark/>
          </w:tcPr>
          <w:p w14:paraId="0EC3A58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SIDENRENG RAPPANG</w:t>
            </w:r>
          </w:p>
        </w:tc>
        <w:tc>
          <w:tcPr>
            <w:tcW w:w="1081" w:type="dxa"/>
            <w:tcBorders>
              <w:top w:val="nil"/>
              <w:left w:val="nil"/>
              <w:bottom w:val="single" w:sz="4" w:space="0" w:color="auto"/>
              <w:right w:val="single" w:sz="4" w:space="0" w:color="auto"/>
            </w:tcBorders>
            <w:vAlign w:val="center"/>
            <w:hideMark/>
          </w:tcPr>
          <w:p w14:paraId="02B20D8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41</w:t>
            </w:r>
          </w:p>
        </w:tc>
        <w:tc>
          <w:tcPr>
            <w:tcW w:w="1076" w:type="dxa"/>
            <w:tcBorders>
              <w:top w:val="nil"/>
              <w:left w:val="nil"/>
              <w:bottom w:val="single" w:sz="4" w:space="0" w:color="auto"/>
              <w:right w:val="single" w:sz="4" w:space="0" w:color="auto"/>
            </w:tcBorders>
            <w:vAlign w:val="center"/>
            <w:hideMark/>
          </w:tcPr>
          <w:p w14:paraId="03BDB39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22</w:t>
            </w:r>
          </w:p>
        </w:tc>
        <w:tc>
          <w:tcPr>
            <w:tcW w:w="1293" w:type="dxa"/>
            <w:tcBorders>
              <w:top w:val="nil"/>
              <w:left w:val="nil"/>
              <w:bottom w:val="single" w:sz="4" w:space="0" w:color="auto"/>
              <w:right w:val="single" w:sz="4" w:space="0" w:color="auto"/>
            </w:tcBorders>
            <w:vAlign w:val="center"/>
            <w:hideMark/>
          </w:tcPr>
          <w:p w14:paraId="1F9F362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w:t>
            </w:r>
          </w:p>
        </w:tc>
        <w:tc>
          <w:tcPr>
            <w:tcW w:w="1165" w:type="dxa"/>
            <w:tcBorders>
              <w:top w:val="nil"/>
              <w:left w:val="nil"/>
              <w:bottom w:val="single" w:sz="4" w:space="0" w:color="auto"/>
              <w:right w:val="single" w:sz="4" w:space="0" w:color="auto"/>
            </w:tcBorders>
            <w:vAlign w:val="center"/>
            <w:hideMark/>
          </w:tcPr>
          <w:p w14:paraId="39EDF4B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78D0F62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038092E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68</w:t>
            </w:r>
          </w:p>
        </w:tc>
      </w:tr>
      <w:tr w:rsidR="00E43CDD" w:rsidRPr="00E43CDD" w14:paraId="326BF18E"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273AF72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15</w:t>
            </w:r>
          </w:p>
        </w:tc>
        <w:tc>
          <w:tcPr>
            <w:tcW w:w="1427" w:type="dxa"/>
            <w:tcBorders>
              <w:top w:val="nil"/>
              <w:left w:val="nil"/>
              <w:bottom w:val="single" w:sz="4" w:space="0" w:color="auto"/>
              <w:right w:val="single" w:sz="4" w:space="0" w:color="auto"/>
            </w:tcBorders>
            <w:vAlign w:val="center"/>
            <w:hideMark/>
          </w:tcPr>
          <w:p w14:paraId="1C2941C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PINRANG</w:t>
            </w:r>
          </w:p>
        </w:tc>
        <w:tc>
          <w:tcPr>
            <w:tcW w:w="1081" w:type="dxa"/>
            <w:tcBorders>
              <w:top w:val="nil"/>
              <w:left w:val="nil"/>
              <w:bottom w:val="single" w:sz="4" w:space="0" w:color="auto"/>
              <w:right w:val="single" w:sz="4" w:space="0" w:color="auto"/>
            </w:tcBorders>
            <w:vAlign w:val="center"/>
            <w:hideMark/>
          </w:tcPr>
          <w:p w14:paraId="75CE481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41</w:t>
            </w:r>
          </w:p>
        </w:tc>
        <w:tc>
          <w:tcPr>
            <w:tcW w:w="1076" w:type="dxa"/>
            <w:tcBorders>
              <w:top w:val="nil"/>
              <w:left w:val="nil"/>
              <w:bottom w:val="single" w:sz="4" w:space="0" w:color="auto"/>
              <w:right w:val="single" w:sz="4" w:space="0" w:color="auto"/>
            </w:tcBorders>
            <w:vAlign w:val="center"/>
            <w:hideMark/>
          </w:tcPr>
          <w:p w14:paraId="05B156E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13</w:t>
            </w:r>
          </w:p>
        </w:tc>
        <w:tc>
          <w:tcPr>
            <w:tcW w:w="1293" w:type="dxa"/>
            <w:tcBorders>
              <w:top w:val="nil"/>
              <w:left w:val="nil"/>
              <w:bottom w:val="single" w:sz="4" w:space="0" w:color="auto"/>
              <w:right w:val="single" w:sz="4" w:space="0" w:color="auto"/>
            </w:tcBorders>
            <w:vAlign w:val="center"/>
            <w:hideMark/>
          </w:tcPr>
          <w:p w14:paraId="7F60AC91" w14:textId="5EDC9A6F"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10</w:t>
            </w:r>
          </w:p>
        </w:tc>
        <w:tc>
          <w:tcPr>
            <w:tcW w:w="1165" w:type="dxa"/>
            <w:tcBorders>
              <w:top w:val="nil"/>
              <w:left w:val="nil"/>
              <w:bottom w:val="single" w:sz="4" w:space="0" w:color="auto"/>
              <w:right w:val="single" w:sz="4" w:space="0" w:color="auto"/>
            </w:tcBorders>
            <w:vAlign w:val="center"/>
            <w:hideMark/>
          </w:tcPr>
          <w:p w14:paraId="3AC93B2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w:t>
            </w:r>
          </w:p>
        </w:tc>
        <w:tc>
          <w:tcPr>
            <w:tcW w:w="1416" w:type="dxa"/>
            <w:tcBorders>
              <w:top w:val="nil"/>
              <w:left w:val="nil"/>
              <w:bottom w:val="single" w:sz="4" w:space="0" w:color="auto"/>
              <w:right w:val="single" w:sz="4" w:space="0" w:color="auto"/>
            </w:tcBorders>
            <w:vAlign w:val="center"/>
            <w:hideMark/>
          </w:tcPr>
          <w:p w14:paraId="54EF000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6FE1544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69</w:t>
            </w:r>
          </w:p>
        </w:tc>
      </w:tr>
      <w:tr w:rsidR="00E43CDD" w:rsidRPr="00E43CDD" w14:paraId="3FEF7AEF"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721E977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16</w:t>
            </w:r>
          </w:p>
        </w:tc>
        <w:tc>
          <w:tcPr>
            <w:tcW w:w="1427" w:type="dxa"/>
            <w:tcBorders>
              <w:top w:val="nil"/>
              <w:left w:val="nil"/>
              <w:bottom w:val="single" w:sz="4" w:space="0" w:color="auto"/>
              <w:right w:val="single" w:sz="4" w:space="0" w:color="auto"/>
            </w:tcBorders>
            <w:vAlign w:val="center"/>
            <w:hideMark/>
          </w:tcPr>
          <w:p w14:paraId="1AA6C4D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ENREKANG</w:t>
            </w:r>
          </w:p>
        </w:tc>
        <w:tc>
          <w:tcPr>
            <w:tcW w:w="1081" w:type="dxa"/>
            <w:tcBorders>
              <w:top w:val="nil"/>
              <w:left w:val="nil"/>
              <w:bottom w:val="single" w:sz="4" w:space="0" w:color="auto"/>
              <w:right w:val="single" w:sz="4" w:space="0" w:color="auto"/>
            </w:tcBorders>
            <w:vAlign w:val="center"/>
            <w:hideMark/>
          </w:tcPr>
          <w:p w14:paraId="0ADA66E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8</w:t>
            </w:r>
          </w:p>
        </w:tc>
        <w:tc>
          <w:tcPr>
            <w:tcW w:w="1076" w:type="dxa"/>
            <w:tcBorders>
              <w:top w:val="nil"/>
              <w:left w:val="nil"/>
              <w:bottom w:val="single" w:sz="4" w:space="0" w:color="auto"/>
              <w:right w:val="single" w:sz="4" w:space="0" w:color="auto"/>
            </w:tcBorders>
            <w:vAlign w:val="center"/>
            <w:hideMark/>
          </w:tcPr>
          <w:p w14:paraId="77AAEDA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30</w:t>
            </w:r>
          </w:p>
        </w:tc>
        <w:tc>
          <w:tcPr>
            <w:tcW w:w="1293" w:type="dxa"/>
            <w:tcBorders>
              <w:top w:val="nil"/>
              <w:left w:val="nil"/>
              <w:bottom w:val="single" w:sz="4" w:space="0" w:color="auto"/>
              <w:right w:val="single" w:sz="4" w:space="0" w:color="auto"/>
            </w:tcBorders>
            <w:vAlign w:val="center"/>
            <w:hideMark/>
          </w:tcPr>
          <w:p w14:paraId="736D21C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73</w:t>
            </w:r>
          </w:p>
        </w:tc>
        <w:tc>
          <w:tcPr>
            <w:tcW w:w="1165" w:type="dxa"/>
            <w:tcBorders>
              <w:top w:val="nil"/>
              <w:left w:val="nil"/>
              <w:bottom w:val="single" w:sz="4" w:space="0" w:color="auto"/>
              <w:right w:val="single" w:sz="4" w:space="0" w:color="auto"/>
            </w:tcBorders>
            <w:vAlign w:val="center"/>
            <w:hideMark/>
          </w:tcPr>
          <w:p w14:paraId="3CB5829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1A60D19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350" w:type="dxa"/>
            <w:tcBorders>
              <w:top w:val="nil"/>
              <w:left w:val="nil"/>
              <w:bottom w:val="single" w:sz="4" w:space="0" w:color="auto"/>
              <w:right w:val="single" w:sz="4" w:space="0" w:color="auto"/>
            </w:tcBorders>
            <w:vAlign w:val="center"/>
            <w:hideMark/>
          </w:tcPr>
          <w:p w14:paraId="0F54B6A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112</w:t>
            </w:r>
          </w:p>
        </w:tc>
      </w:tr>
      <w:tr w:rsidR="00E43CDD" w:rsidRPr="00E43CDD" w14:paraId="30D23755"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614BF5F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17</w:t>
            </w:r>
          </w:p>
        </w:tc>
        <w:tc>
          <w:tcPr>
            <w:tcW w:w="1427" w:type="dxa"/>
            <w:tcBorders>
              <w:top w:val="nil"/>
              <w:left w:val="nil"/>
              <w:bottom w:val="single" w:sz="4" w:space="0" w:color="auto"/>
              <w:right w:val="single" w:sz="4" w:space="0" w:color="auto"/>
            </w:tcBorders>
            <w:vAlign w:val="center"/>
            <w:hideMark/>
          </w:tcPr>
          <w:p w14:paraId="3A2902F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TANA TORAJA</w:t>
            </w:r>
          </w:p>
        </w:tc>
        <w:tc>
          <w:tcPr>
            <w:tcW w:w="1081" w:type="dxa"/>
            <w:tcBorders>
              <w:top w:val="nil"/>
              <w:left w:val="nil"/>
              <w:bottom w:val="single" w:sz="4" w:space="0" w:color="auto"/>
              <w:right w:val="single" w:sz="4" w:space="0" w:color="auto"/>
            </w:tcBorders>
            <w:vAlign w:val="center"/>
            <w:hideMark/>
          </w:tcPr>
          <w:p w14:paraId="5262A01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076" w:type="dxa"/>
            <w:tcBorders>
              <w:top w:val="nil"/>
              <w:left w:val="nil"/>
              <w:bottom w:val="single" w:sz="4" w:space="0" w:color="auto"/>
              <w:right w:val="single" w:sz="4" w:space="0" w:color="auto"/>
            </w:tcBorders>
            <w:vAlign w:val="center"/>
            <w:hideMark/>
          </w:tcPr>
          <w:p w14:paraId="2CA418E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15</w:t>
            </w:r>
          </w:p>
        </w:tc>
        <w:tc>
          <w:tcPr>
            <w:tcW w:w="1293" w:type="dxa"/>
            <w:tcBorders>
              <w:top w:val="nil"/>
              <w:left w:val="nil"/>
              <w:bottom w:val="single" w:sz="4" w:space="0" w:color="auto"/>
              <w:right w:val="single" w:sz="4" w:space="0" w:color="auto"/>
            </w:tcBorders>
            <w:vAlign w:val="center"/>
            <w:hideMark/>
          </w:tcPr>
          <w:p w14:paraId="2E5B1BA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72</w:t>
            </w:r>
          </w:p>
        </w:tc>
        <w:tc>
          <w:tcPr>
            <w:tcW w:w="1165" w:type="dxa"/>
            <w:tcBorders>
              <w:top w:val="nil"/>
              <w:left w:val="nil"/>
              <w:bottom w:val="single" w:sz="4" w:space="0" w:color="auto"/>
              <w:right w:val="single" w:sz="4" w:space="0" w:color="auto"/>
            </w:tcBorders>
            <w:vAlign w:val="center"/>
            <w:hideMark/>
          </w:tcPr>
          <w:p w14:paraId="784073B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25</w:t>
            </w:r>
          </w:p>
        </w:tc>
        <w:tc>
          <w:tcPr>
            <w:tcW w:w="1416" w:type="dxa"/>
            <w:tcBorders>
              <w:top w:val="nil"/>
              <w:left w:val="nil"/>
              <w:bottom w:val="single" w:sz="4" w:space="0" w:color="auto"/>
              <w:right w:val="single" w:sz="4" w:space="0" w:color="auto"/>
            </w:tcBorders>
            <w:vAlign w:val="center"/>
            <w:hideMark/>
          </w:tcPr>
          <w:p w14:paraId="5BA40719"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3EB13F3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112</w:t>
            </w:r>
          </w:p>
        </w:tc>
      </w:tr>
      <w:tr w:rsidR="00E43CDD" w:rsidRPr="00E43CDD" w14:paraId="7D8698DE"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0BA18D6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18</w:t>
            </w:r>
          </w:p>
        </w:tc>
        <w:tc>
          <w:tcPr>
            <w:tcW w:w="1427" w:type="dxa"/>
            <w:tcBorders>
              <w:top w:val="nil"/>
              <w:left w:val="nil"/>
              <w:bottom w:val="single" w:sz="4" w:space="0" w:color="auto"/>
              <w:right w:val="single" w:sz="4" w:space="0" w:color="auto"/>
            </w:tcBorders>
            <w:vAlign w:val="center"/>
            <w:hideMark/>
          </w:tcPr>
          <w:p w14:paraId="4FB9590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TORAJA UTARA</w:t>
            </w:r>
          </w:p>
        </w:tc>
        <w:tc>
          <w:tcPr>
            <w:tcW w:w="1081" w:type="dxa"/>
            <w:tcBorders>
              <w:top w:val="nil"/>
              <w:left w:val="nil"/>
              <w:bottom w:val="single" w:sz="4" w:space="0" w:color="auto"/>
              <w:right w:val="single" w:sz="4" w:space="0" w:color="auto"/>
            </w:tcBorders>
            <w:vAlign w:val="center"/>
            <w:hideMark/>
          </w:tcPr>
          <w:p w14:paraId="1498D0B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076" w:type="dxa"/>
            <w:tcBorders>
              <w:top w:val="nil"/>
              <w:left w:val="nil"/>
              <w:bottom w:val="single" w:sz="4" w:space="0" w:color="auto"/>
              <w:right w:val="single" w:sz="4" w:space="0" w:color="auto"/>
            </w:tcBorders>
            <w:vAlign w:val="center"/>
            <w:hideMark/>
          </w:tcPr>
          <w:p w14:paraId="458AA86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w:t>
            </w:r>
          </w:p>
        </w:tc>
        <w:tc>
          <w:tcPr>
            <w:tcW w:w="1293" w:type="dxa"/>
            <w:tcBorders>
              <w:top w:val="nil"/>
              <w:left w:val="nil"/>
              <w:bottom w:val="single" w:sz="4" w:space="0" w:color="auto"/>
              <w:right w:val="single" w:sz="4" w:space="0" w:color="auto"/>
            </w:tcBorders>
            <w:vAlign w:val="center"/>
            <w:hideMark/>
          </w:tcPr>
          <w:p w14:paraId="736C828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69</w:t>
            </w:r>
          </w:p>
        </w:tc>
        <w:tc>
          <w:tcPr>
            <w:tcW w:w="1165" w:type="dxa"/>
            <w:tcBorders>
              <w:top w:val="nil"/>
              <w:left w:val="nil"/>
              <w:bottom w:val="single" w:sz="4" w:space="0" w:color="auto"/>
              <w:right w:val="single" w:sz="4" w:space="0" w:color="auto"/>
            </w:tcBorders>
            <w:vAlign w:val="center"/>
            <w:hideMark/>
          </w:tcPr>
          <w:p w14:paraId="24D7D3C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36</w:t>
            </w:r>
          </w:p>
        </w:tc>
        <w:tc>
          <w:tcPr>
            <w:tcW w:w="1416" w:type="dxa"/>
            <w:tcBorders>
              <w:top w:val="nil"/>
              <w:left w:val="nil"/>
              <w:bottom w:val="single" w:sz="4" w:space="0" w:color="auto"/>
              <w:right w:val="single" w:sz="4" w:space="0" w:color="auto"/>
            </w:tcBorders>
            <w:vAlign w:val="center"/>
            <w:hideMark/>
          </w:tcPr>
          <w:p w14:paraId="06E43A4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350" w:type="dxa"/>
            <w:tcBorders>
              <w:top w:val="nil"/>
              <w:left w:val="nil"/>
              <w:bottom w:val="single" w:sz="4" w:space="0" w:color="auto"/>
              <w:right w:val="single" w:sz="4" w:space="0" w:color="auto"/>
            </w:tcBorders>
            <w:vAlign w:val="center"/>
            <w:hideMark/>
          </w:tcPr>
          <w:p w14:paraId="7C9BBBF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111</w:t>
            </w:r>
          </w:p>
        </w:tc>
      </w:tr>
      <w:tr w:rsidR="00E43CDD" w:rsidRPr="00E43CDD" w14:paraId="7FC4FB0E"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2FA36806"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19</w:t>
            </w:r>
          </w:p>
        </w:tc>
        <w:tc>
          <w:tcPr>
            <w:tcW w:w="1427" w:type="dxa"/>
            <w:tcBorders>
              <w:top w:val="nil"/>
              <w:left w:val="nil"/>
              <w:bottom w:val="single" w:sz="4" w:space="0" w:color="auto"/>
              <w:right w:val="single" w:sz="4" w:space="0" w:color="auto"/>
            </w:tcBorders>
            <w:vAlign w:val="center"/>
            <w:hideMark/>
          </w:tcPr>
          <w:p w14:paraId="2ADA6CE5"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LUWU</w:t>
            </w:r>
          </w:p>
        </w:tc>
        <w:tc>
          <w:tcPr>
            <w:tcW w:w="1081" w:type="dxa"/>
            <w:tcBorders>
              <w:top w:val="nil"/>
              <w:left w:val="nil"/>
              <w:bottom w:val="single" w:sz="4" w:space="0" w:color="auto"/>
              <w:right w:val="single" w:sz="4" w:space="0" w:color="auto"/>
            </w:tcBorders>
            <w:vAlign w:val="center"/>
            <w:hideMark/>
          </w:tcPr>
          <w:p w14:paraId="1890684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47</w:t>
            </w:r>
          </w:p>
        </w:tc>
        <w:tc>
          <w:tcPr>
            <w:tcW w:w="1076" w:type="dxa"/>
            <w:tcBorders>
              <w:top w:val="nil"/>
              <w:left w:val="nil"/>
              <w:bottom w:val="single" w:sz="4" w:space="0" w:color="auto"/>
              <w:right w:val="single" w:sz="4" w:space="0" w:color="auto"/>
            </w:tcBorders>
            <w:vAlign w:val="center"/>
            <w:hideMark/>
          </w:tcPr>
          <w:p w14:paraId="76FE4D6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72</w:t>
            </w:r>
          </w:p>
        </w:tc>
        <w:tc>
          <w:tcPr>
            <w:tcW w:w="1293" w:type="dxa"/>
            <w:tcBorders>
              <w:top w:val="nil"/>
              <w:left w:val="nil"/>
              <w:bottom w:val="single" w:sz="4" w:space="0" w:color="auto"/>
              <w:right w:val="single" w:sz="4" w:space="0" w:color="auto"/>
            </w:tcBorders>
            <w:vAlign w:val="center"/>
            <w:hideMark/>
          </w:tcPr>
          <w:p w14:paraId="14EB624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57</w:t>
            </w:r>
          </w:p>
        </w:tc>
        <w:tc>
          <w:tcPr>
            <w:tcW w:w="1165" w:type="dxa"/>
            <w:tcBorders>
              <w:top w:val="nil"/>
              <w:left w:val="nil"/>
              <w:bottom w:val="single" w:sz="4" w:space="0" w:color="auto"/>
              <w:right w:val="single" w:sz="4" w:space="0" w:color="auto"/>
            </w:tcBorders>
            <w:vAlign w:val="center"/>
            <w:hideMark/>
          </w:tcPr>
          <w:p w14:paraId="2526D25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31</w:t>
            </w:r>
          </w:p>
        </w:tc>
        <w:tc>
          <w:tcPr>
            <w:tcW w:w="1416" w:type="dxa"/>
            <w:tcBorders>
              <w:top w:val="nil"/>
              <w:left w:val="nil"/>
              <w:bottom w:val="single" w:sz="4" w:space="0" w:color="auto"/>
              <w:right w:val="single" w:sz="4" w:space="0" w:color="auto"/>
            </w:tcBorders>
            <w:vAlign w:val="center"/>
            <w:hideMark/>
          </w:tcPr>
          <w:p w14:paraId="5D60B13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617C7C9A"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207</w:t>
            </w:r>
          </w:p>
        </w:tc>
      </w:tr>
      <w:tr w:rsidR="00E43CDD" w:rsidRPr="00E43CDD" w14:paraId="73ED4EDD"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42E0437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lastRenderedPageBreak/>
              <w:t>20</w:t>
            </w:r>
          </w:p>
        </w:tc>
        <w:tc>
          <w:tcPr>
            <w:tcW w:w="1427" w:type="dxa"/>
            <w:tcBorders>
              <w:top w:val="nil"/>
              <w:left w:val="nil"/>
              <w:bottom w:val="single" w:sz="4" w:space="0" w:color="auto"/>
              <w:right w:val="single" w:sz="4" w:space="0" w:color="auto"/>
            </w:tcBorders>
            <w:vAlign w:val="center"/>
            <w:hideMark/>
          </w:tcPr>
          <w:p w14:paraId="308A18E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LUWU UTARA</w:t>
            </w:r>
          </w:p>
        </w:tc>
        <w:tc>
          <w:tcPr>
            <w:tcW w:w="1081" w:type="dxa"/>
            <w:tcBorders>
              <w:top w:val="nil"/>
              <w:left w:val="nil"/>
              <w:bottom w:val="single" w:sz="4" w:space="0" w:color="auto"/>
              <w:right w:val="single" w:sz="4" w:space="0" w:color="auto"/>
            </w:tcBorders>
            <w:vAlign w:val="center"/>
            <w:hideMark/>
          </w:tcPr>
          <w:p w14:paraId="3CEA57D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58</w:t>
            </w:r>
          </w:p>
        </w:tc>
        <w:tc>
          <w:tcPr>
            <w:tcW w:w="1076" w:type="dxa"/>
            <w:tcBorders>
              <w:top w:val="nil"/>
              <w:left w:val="nil"/>
              <w:bottom w:val="single" w:sz="4" w:space="0" w:color="auto"/>
              <w:right w:val="single" w:sz="4" w:space="0" w:color="auto"/>
            </w:tcBorders>
            <w:vAlign w:val="center"/>
            <w:hideMark/>
          </w:tcPr>
          <w:p w14:paraId="0538D1F7"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52</w:t>
            </w:r>
          </w:p>
        </w:tc>
        <w:tc>
          <w:tcPr>
            <w:tcW w:w="1293" w:type="dxa"/>
            <w:tcBorders>
              <w:top w:val="nil"/>
              <w:left w:val="nil"/>
              <w:bottom w:val="single" w:sz="4" w:space="0" w:color="auto"/>
              <w:right w:val="single" w:sz="4" w:space="0" w:color="auto"/>
            </w:tcBorders>
            <w:vAlign w:val="center"/>
            <w:hideMark/>
          </w:tcPr>
          <w:p w14:paraId="6FDB91B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39</w:t>
            </w:r>
          </w:p>
        </w:tc>
        <w:tc>
          <w:tcPr>
            <w:tcW w:w="1165" w:type="dxa"/>
            <w:tcBorders>
              <w:top w:val="nil"/>
              <w:left w:val="nil"/>
              <w:bottom w:val="single" w:sz="4" w:space="0" w:color="auto"/>
              <w:right w:val="single" w:sz="4" w:space="0" w:color="auto"/>
            </w:tcBorders>
            <w:vAlign w:val="center"/>
            <w:hideMark/>
          </w:tcPr>
          <w:p w14:paraId="557156D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16</w:t>
            </w:r>
          </w:p>
        </w:tc>
        <w:tc>
          <w:tcPr>
            <w:tcW w:w="1416" w:type="dxa"/>
            <w:tcBorders>
              <w:top w:val="nil"/>
              <w:left w:val="nil"/>
              <w:bottom w:val="single" w:sz="4" w:space="0" w:color="auto"/>
              <w:right w:val="single" w:sz="4" w:space="0" w:color="auto"/>
            </w:tcBorders>
            <w:vAlign w:val="center"/>
            <w:hideMark/>
          </w:tcPr>
          <w:p w14:paraId="781E7091"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w:t>
            </w:r>
          </w:p>
        </w:tc>
        <w:tc>
          <w:tcPr>
            <w:tcW w:w="1350" w:type="dxa"/>
            <w:tcBorders>
              <w:top w:val="nil"/>
              <w:left w:val="nil"/>
              <w:bottom w:val="single" w:sz="4" w:space="0" w:color="auto"/>
              <w:right w:val="single" w:sz="4" w:space="0" w:color="auto"/>
            </w:tcBorders>
            <w:vAlign w:val="center"/>
            <w:hideMark/>
          </w:tcPr>
          <w:p w14:paraId="42D1566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166</w:t>
            </w:r>
          </w:p>
        </w:tc>
      </w:tr>
      <w:tr w:rsidR="00E43CDD" w:rsidRPr="00E43CDD" w14:paraId="5650367D" w14:textId="77777777" w:rsidTr="00E43CDD">
        <w:trPr>
          <w:trHeight w:val="405"/>
        </w:trPr>
        <w:tc>
          <w:tcPr>
            <w:tcW w:w="457" w:type="dxa"/>
            <w:tcBorders>
              <w:top w:val="nil"/>
              <w:left w:val="single" w:sz="4" w:space="0" w:color="auto"/>
              <w:bottom w:val="single" w:sz="4" w:space="0" w:color="auto"/>
              <w:right w:val="single" w:sz="4" w:space="0" w:color="auto"/>
            </w:tcBorders>
            <w:vAlign w:val="center"/>
            <w:hideMark/>
          </w:tcPr>
          <w:p w14:paraId="71F7681F"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21</w:t>
            </w:r>
          </w:p>
        </w:tc>
        <w:tc>
          <w:tcPr>
            <w:tcW w:w="1427" w:type="dxa"/>
            <w:tcBorders>
              <w:top w:val="nil"/>
              <w:left w:val="nil"/>
              <w:bottom w:val="single" w:sz="4" w:space="0" w:color="auto"/>
              <w:right w:val="single" w:sz="4" w:space="0" w:color="auto"/>
            </w:tcBorders>
            <w:vAlign w:val="center"/>
            <w:hideMark/>
          </w:tcPr>
          <w:p w14:paraId="3B62669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LUWU TIMUR</w:t>
            </w:r>
          </w:p>
        </w:tc>
        <w:tc>
          <w:tcPr>
            <w:tcW w:w="1081" w:type="dxa"/>
            <w:tcBorders>
              <w:top w:val="nil"/>
              <w:left w:val="nil"/>
              <w:bottom w:val="single" w:sz="4" w:space="0" w:color="auto"/>
              <w:right w:val="single" w:sz="4" w:space="0" w:color="auto"/>
            </w:tcBorders>
            <w:vAlign w:val="center"/>
            <w:hideMark/>
          </w:tcPr>
          <w:p w14:paraId="4905CBE0"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37</w:t>
            </w:r>
          </w:p>
        </w:tc>
        <w:tc>
          <w:tcPr>
            <w:tcW w:w="1076" w:type="dxa"/>
            <w:tcBorders>
              <w:top w:val="nil"/>
              <w:left w:val="nil"/>
              <w:bottom w:val="single" w:sz="4" w:space="0" w:color="auto"/>
              <w:right w:val="single" w:sz="4" w:space="0" w:color="auto"/>
            </w:tcBorders>
            <w:vAlign w:val="center"/>
            <w:hideMark/>
          </w:tcPr>
          <w:p w14:paraId="7E6B2C3C"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60</w:t>
            </w:r>
          </w:p>
        </w:tc>
        <w:tc>
          <w:tcPr>
            <w:tcW w:w="1293" w:type="dxa"/>
            <w:tcBorders>
              <w:top w:val="nil"/>
              <w:left w:val="nil"/>
              <w:bottom w:val="single" w:sz="4" w:space="0" w:color="auto"/>
              <w:right w:val="single" w:sz="4" w:space="0" w:color="auto"/>
            </w:tcBorders>
            <w:vAlign w:val="center"/>
            <w:hideMark/>
          </w:tcPr>
          <w:p w14:paraId="708CEE2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28</w:t>
            </w:r>
          </w:p>
        </w:tc>
        <w:tc>
          <w:tcPr>
            <w:tcW w:w="1165" w:type="dxa"/>
            <w:tcBorders>
              <w:top w:val="nil"/>
              <w:left w:val="nil"/>
              <w:bottom w:val="single" w:sz="4" w:space="0" w:color="auto"/>
              <w:right w:val="single" w:sz="4" w:space="0" w:color="auto"/>
            </w:tcBorders>
            <w:vAlign w:val="center"/>
            <w:hideMark/>
          </w:tcPr>
          <w:p w14:paraId="6999782E"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416" w:type="dxa"/>
            <w:tcBorders>
              <w:top w:val="nil"/>
              <w:left w:val="nil"/>
              <w:bottom w:val="single" w:sz="4" w:space="0" w:color="auto"/>
              <w:right w:val="single" w:sz="4" w:space="0" w:color="auto"/>
            </w:tcBorders>
            <w:vAlign w:val="center"/>
            <w:hideMark/>
          </w:tcPr>
          <w:p w14:paraId="3FA45C1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0</w:t>
            </w:r>
          </w:p>
        </w:tc>
        <w:tc>
          <w:tcPr>
            <w:tcW w:w="1350" w:type="dxa"/>
            <w:tcBorders>
              <w:top w:val="nil"/>
              <w:left w:val="nil"/>
              <w:bottom w:val="single" w:sz="4" w:space="0" w:color="auto"/>
              <w:right w:val="single" w:sz="4" w:space="0" w:color="auto"/>
            </w:tcBorders>
            <w:vAlign w:val="center"/>
            <w:hideMark/>
          </w:tcPr>
          <w:p w14:paraId="1F6DE75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125</w:t>
            </w:r>
          </w:p>
        </w:tc>
      </w:tr>
      <w:tr w:rsidR="00E43CDD" w:rsidRPr="00E43CDD" w14:paraId="78C25C1F" w14:textId="77777777" w:rsidTr="00E43CDD">
        <w:trPr>
          <w:trHeight w:val="300"/>
        </w:trPr>
        <w:tc>
          <w:tcPr>
            <w:tcW w:w="1884" w:type="dxa"/>
            <w:gridSpan w:val="2"/>
            <w:tcBorders>
              <w:top w:val="single" w:sz="4" w:space="0" w:color="auto"/>
              <w:left w:val="single" w:sz="4" w:space="0" w:color="auto"/>
              <w:bottom w:val="single" w:sz="4" w:space="0" w:color="auto"/>
              <w:right w:val="single" w:sz="4" w:space="0" w:color="auto"/>
            </w:tcBorders>
            <w:shd w:val="clear" w:color="000000" w:fill="E2EFDA"/>
            <w:vAlign w:val="center"/>
            <w:hideMark/>
          </w:tcPr>
          <w:p w14:paraId="5E47435B"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JUMLAH</w:t>
            </w:r>
          </w:p>
        </w:tc>
        <w:tc>
          <w:tcPr>
            <w:tcW w:w="1081" w:type="dxa"/>
            <w:tcBorders>
              <w:top w:val="nil"/>
              <w:left w:val="nil"/>
              <w:bottom w:val="single" w:sz="4" w:space="0" w:color="auto"/>
              <w:right w:val="single" w:sz="4" w:space="0" w:color="auto"/>
            </w:tcBorders>
            <w:shd w:val="clear" w:color="000000" w:fill="E2EFDA"/>
            <w:vAlign w:val="center"/>
            <w:hideMark/>
          </w:tcPr>
          <w:p w14:paraId="6EEFF41D"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901</w:t>
            </w:r>
          </w:p>
        </w:tc>
        <w:tc>
          <w:tcPr>
            <w:tcW w:w="1076" w:type="dxa"/>
            <w:tcBorders>
              <w:top w:val="nil"/>
              <w:left w:val="nil"/>
              <w:bottom w:val="single" w:sz="4" w:space="0" w:color="auto"/>
              <w:right w:val="single" w:sz="4" w:space="0" w:color="auto"/>
            </w:tcBorders>
            <w:shd w:val="clear" w:color="000000" w:fill="E2EFDA"/>
            <w:vAlign w:val="center"/>
            <w:hideMark/>
          </w:tcPr>
          <w:p w14:paraId="0674F89F" w14:textId="6C3C2019"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727</w:t>
            </w:r>
          </w:p>
        </w:tc>
        <w:tc>
          <w:tcPr>
            <w:tcW w:w="1293" w:type="dxa"/>
            <w:tcBorders>
              <w:top w:val="nil"/>
              <w:left w:val="nil"/>
              <w:bottom w:val="single" w:sz="4" w:space="0" w:color="auto"/>
              <w:right w:val="single" w:sz="4" w:space="0" w:color="auto"/>
            </w:tcBorders>
            <w:shd w:val="clear" w:color="000000" w:fill="E2EFDA"/>
            <w:vAlign w:val="center"/>
            <w:hideMark/>
          </w:tcPr>
          <w:p w14:paraId="50729772"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514</w:t>
            </w:r>
          </w:p>
        </w:tc>
        <w:tc>
          <w:tcPr>
            <w:tcW w:w="1165" w:type="dxa"/>
            <w:tcBorders>
              <w:top w:val="nil"/>
              <w:left w:val="nil"/>
              <w:bottom w:val="single" w:sz="4" w:space="0" w:color="auto"/>
              <w:right w:val="single" w:sz="4" w:space="0" w:color="auto"/>
            </w:tcBorders>
            <w:shd w:val="clear" w:color="000000" w:fill="E2EFDA"/>
            <w:vAlign w:val="center"/>
            <w:hideMark/>
          </w:tcPr>
          <w:p w14:paraId="5728C648"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121</w:t>
            </w:r>
          </w:p>
        </w:tc>
        <w:tc>
          <w:tcPr>
            <w:tcW w:w="1416" w:type="dxa"/>
            <w:tcBorders>
              <w:top w:val="nil"/>
              <w:left w:val="nil"/>
              <w:bottom w:val="single" w:sz="4" w:space="0" w:color="auto"/>
              <w:right w:val="single" w:sz="4" w:space="0" w:color="auto"/>
            </w:tcBorders>
            <w:shd w:val="clear" w:color="000000" w:fill="E2EFDA"/>
            <w:vAlign w:val="center"/>
            <w:hideMark/>
          </w:tcPr>
          <w:p w14:paraId="524B9823"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3</w:t>
            </w:r>
          </w:p>
        </w:tc>
        <w:tc>
          <w:tcPr>
            <w:tcW w:w="1350" w:type="dxa"/>
            <w:tcBorders>
              <w:top w:val="nil"/>
              <w:left w:val="nil"/>
              <w:bottom w:val="single" w:sz="4" w:space="0" w:color="auto"/>
              <w:right w:val="single" w:sz="4" w:space="0" w:color="auto"/>
            </w:tcBorders>
            <w:shd w:val="clear" w:color="000000" w:fill="E2EFDA"/>
            <w:vAlign w:val="center"/>
            <w:hideMark/>
          </w:tcPr>
          <w:p w14:paraId="39186AB4" w14:textId="77777777" w:rsidR="00E43CDD" w:rsidRPr="00E43CDD" w:rsidRDefault="00E43CDD" w:rsidP="00E43CDD">
            <w:pPr>
              <w:spacing w:after="0" w:line="240" w:lineRule="auto"/>
              <w:jc w:val="center"/>
              <w:rPr>
                <w:rFonts w:ascii="Calibri" w:eastAsia="Times New Roman" w:hAnsi="Calibri" w:cs="Calibri"/>
                <w:b/>
                <w:bCs/>
                <w:color w:val="000000"/>
                <w:sz w:val="18"/>
                <w:szCs w:val="18"/>
              </w:rPr>
            </w:pPr>
            <w:r w:rsidRPr="00E43CDD">
              <w:rPr>
                <w:rFonts w:ascii="Calibri" w:eastAsia="Times New Roman" w:hAnsi="Calibri" w:cs="Calibri"/>
                <w:b/>
                <w:bCs/>
                <w:color w:val="000000"/>
                <w:sz w:val="18"/>
                <w:szCs w:val="18"/>
              </w:rPr>
              <w:t>2266</w:t>
            </w:r>
          </w:p>
        </w:tc>
      </w:tr>
    </w:tbl>
    <w:p w14:paraId="7445F78D" w14:textId="05E92B9D"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41AD7F0A" w14:textId="23D97AF7" w:rsidR="00E32282" w:rsidRDefault="00E32282" w:rsidP="00E32282">
      <w:pPr>
        <w:widowControl w:val="0"/>
        <w:tabs>
          <w:tab w:val="left" w:pos="540"/>
        </w:tabs>
        <w:autoSpaceDE w:val="0"/>
        <w:autoSpaceDN w:val="0"/>
        <w:adjustRightInd w:val="0"/>
        <w:spacing w:after="0" w:line="360" w:lineRule="auto"/>
        <w:ind w:right="11"/>
        <w:jc w:val="center"/>
        <w:rPr>
          <w:rFonts w:ascii="Arial" w:hAnsi="Arial" w:cs="Arial"/>
          <w:lang w:val="nl-BE"/>
        </w:rPr>
      </w:pPr>
      <w:r>
        <w:rPr>
          <w:rFonts w:ascii="Arial" w:hAnsi="Arial" w:cs="Arial"/>
          <w:lang w:val="nl-BE"/>
        </w:rPr>
        <w:t xml:space="preserve">Grafik. </w:t>
      </w:r>
      <w:r w:rsidR="0044452E">
        <w:rPr>
          <w:rFonts w:ascii="Arial" w:hAnsi="Arial" w:cs="Arial"/>
          <w:lang w:val="nl-BE"/>
        </w:rPr>
        <w:t xml:space="preserve"> </w:t>
      </w:r>
      <w:r>
        <w:rPr>
          <w:rFonts w:ascii="Arial" w:hAnsi="Arial" w:cs="Arial"/>
          <w:lang w:val="nl-BE"/>
        </w:rPr>
        <w:t>Indeks Desa Mandiri Tahun 2025</w:t>
      </w:r>
    </w:p>
    <w:p w14:paraId="665219B2" w14:textId="53AF169C" w:rsidR="00E32282" w:rsidRDefault="00E32282" w:rsidP="00E32282">
      <w:pPr>
        <w:pStyle w:val="NormalWeb"/>
      </w:pPr>
      <w:r>
        <w:rPr>
          <w:noProof/>
        </w:rPr>
        <w:drawing>
          <wp:anchor distT="0" distB="0" distL="114300" distR="114300" simplePos="0" relativeHeight="251814912" behindDoc="1" locked="0" layoutInCell="1" allowOverlap="1" wp14:anchorId="76B0BDF8" wp14:editId="4FA3D6A0">
            <wp:simplePos x="0" y="0"/>
            <wp:positionH relativeFrom="column">
              <wp:posOffset>191770</wp:posOffset>
            </wp:positionH>
            <wp:positionV relativeFrom="paragraph">
              <wp:posOffset>105671</wp:posOffset>
            </wp:positionV>
            <wp:extent cx="5124026" cy="33909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24026"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2B2F46"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3BC2496E"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20636D59"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7B15FEA2"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62054E62"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1D82603C"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36FD61C9"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747D5945"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4E378BDE"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77134D9A"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7F8006A7"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38592F60"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24D37AFC" w14:textId="77777777" w:rsidR="00E32282"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p>
    <w:p w14:paraId="3EE89553" w14:textId="1AF5AA9A" w:rsidR="00937F76" w:rsidRPr="00937F76" w:rsidRDefault="00E32282" w:rsidP="00937F76">
      <w:pPr>
        <w:widowControl w:val="0"/>
        <w:tabs>
          <w:tab w:val="left" w:pos="540"/>
        </w:tabs>
        <w:autoSpaceDE w:val="0"/>
        <w:autoSpaceDN w:val="0"/>
        <w:adjustRightInd w:val="0"/>
        <w:spacing w:after="0" w:line="360" w:lineRule="auto"/>
        <w:ind w:right="11"/>
        <w:jc w:val="both"/>
        <w:rPr>
          <w:rFonts w:ascii="Arial" w:hAnsi="Arial" w:cs="Arial"/>
          <w:lang w:val="nl-BE"/>
        </w:rPr>
      </w:pPr>
      <w:r>
        <w:rPr>
          <w:rFonts w:ascii="Arial" w:hAnsi="Arial" w:cs="Arial"/>
          <w:lang w:val="nl-BE"/>
        </w:rPr>
        <w:tab/>
      </w:r>
      <w:r w:rsidR="00937F76" w:rsidRPr="00937F76">
        <w:rPr>
          <w:rFonts w:ascii="Arial" w:hAnsi="Arial" w:cs="Arial"/>
          <w:lang w:val="nl-BE"/>
        </w:rPr>
        <w:t xml:space="preserve">Berdasarkan rekapitulasi </w:t>
      </w:r>
      <w:r w:rsidR="00937F76" w:rsidRPr="00937F76">
        <w:rPr>
          <w:rFonts w:ascii="Arial" w:hAnsi="Arial" w:cs="Arial"/>
          <w:b/>
          <w:bCs/>
          <w:lang w:val="nl-BE"/>
        </w:rPr>
        <w:t>Indeks Desa (ID) Provinsi Sulawesi Selatan Tahun 2025</w:t>
      </w:r>
      <w:r w:rsidR="00937F76" w:rsidRPr="00937F76">
        <w:rPr>
          <w:rFonts w:ascii="Arial" w:hAnsi="Arial" w:cs="Arial"/>
          <w:lang w:val="nl-BE"/>
        </w:rPr>
        <w:t xml:space="preserve">, dari total </w:t>
      </w:r>
      <w:r w:rsidR="00937F76" w:rsidRPr="00937F76">
        <w:rPr>
          <w:rFonts w:ascii="Arial" w:hAnsi="Arial" w:cs="Arial"/>
          <w:b/>
          <w:bCs/>
          <w:lang w:val="nl-BE"/>
        </w:rPr>
        <w:t>2.266 desa</w:t>
      </w:r>
      <w:r w:rsidR="00937F76" w:rsidRPr="00937F76">
        <w:rPr>
          <w:rFonts w:ascii="Arial" w:hAnsi="Arial" w:cs="Arial"/>
          <w:lang w:val="nl-BE"/>
        </w:rPr>
        <w:t xml:space="preserve"> yang tersebar pada 21 kabupaten terdapat </w:t>
      </w:r>
      <w:r w:rsidR="00937F76" w:rsidRPr="00937F76">
        <w:rPr>
          <w:rFonts w:ascii="Arial" w:hAnsi="Arial" w:cs="Arial"/>
          <w:b/>
          <w:bCs/>
          <w:lang w:val="nl-BE"/>
        </w:rPr>
        <w:t>901 desa berstatus Mandiri</w:t>
      </w:r>
      <w:r w:rsidR="00937F76" w:rsidRPr="00937F76">
        <w:rPr>
          <w:rFonts w:ascii="Arial" w:hAnsi="Arial" w:cs="Arial"/>
          <w:lang w:val="nl-BE"/>
        </w:rPr>
        <w:t xml:space="preserve">, sehingga persentase desa mandiri di tingkat provinsi mencapai sekitar </w:t>
      </w:r>
      <w:r w:rsidR="00937F76" w:rsidRPr="00937F76">
        <w:rPr>
          <w:rFonts w:ascii="Arial" w:hAnsi="Arial" w:cs="Arial"/>
          <w:b/>
          <w:bCs/>
          <w:lang w:val="nl-BE"/>
        </w:rPr>
        <w:t>39,76%</w:t>
      </w:r>
      <w:r w:rsidR="00937F76" w:rsidRPr="00937F76">
        <w:rPr>
          <w:rFonts w:ascii="Arial" w:hAnsi="Arial" w:cs="Arial"/>
          <w:lang w:val="nl-BE"/>
        </w:rPr>
        <w:t xml:space="preserve"> dari total desa yang ada.</w:t>
      </w:r>
      <w:r w:rsidR="00937F76">
        <w:rPr>
          <w:rFonts w:ascii="Arial" w:hAnsi="Arial" w:cs="Arial"/>
          <w:lang w:val="nl-BE"/>
        </w:rPr>
        <w:t xml:space="preserve"> </w:t>
      </w:r>
      <w:r w:rsidR="00937F76" w:rsidRPr="00937F76">
        <w:rPr>
          <w:rFonts w:ascii="Arial" w:hAnsi="Arial" w:cs="Arial"/>
          <w:lang w:val="nl-BE"/>
        </w:rPr>
        <w:t xml:space="preserve">Sementara itu, di </w:t>
      </w:r>
      <w:r w:rsidR="00937F76" w:rsidRPr="00937F76">
        <w:rPr>
          <w:rFonts w:ascii="Arial" w:hAnsi="Arial" w:cs="Arial"/>
          <w:b/>
          <w:bCs/>
          <w:lang w:val="nl-BE"/>
        </w:rPr>
        <w:t>Kabupaten Luwu Timur</w:t>
      </w:r>
      <w:r w:rsidR="00937F76" w:rsidRPr="00937F76">
        <w:rPr>
          <w:rFonts w:ascii="Arial" w:hAnsi="Arial" w:cs="Arial"/>
          <w:lang w:val="nl-BE"/>
        </w:rPr>
        <w:t xml:space="preserve"> terdapat </w:t>
      </w:r>
      <w:r w:rsidR="00937F76" w:rsidRPr="00937F76">
        <w:rPr>
          <w:rFonts w:ascii="Arial" w:hAnsi="Arial" w:cs="Arial"/>
          <w:b/>
          <w:bCs/>
          <w:lang w:val="nl-BE"/>
        </w:rPr>
        <w:t>37 desa berstatus Mandiri dari total 125 desa</w:t>
      </w:r>
      <w:r w:rsidR="00937F76" w:rsidRPr="00937F76">
        <w:rPr>
          <w:rFonts w:ascii="Arial" w:hAnsi="Arial" w:cs="Arial"/>
          <w:lang w:val="nl-BE"/>
        </w:rPr>
        <w:t xml:space="preserve">, sehingga persentase desa mandiri di Kabupaten Luwu Timur mencapai sekitar </w:t>
      </w:r>
      <w:r w:rsidR="00937F76" w:rsidRPr="00937F76">
        <w:rPr>
          <w:rFonts w:ascii="Arial" w:hAnsi="Arial" w:cs="Arial"/>
          <w:b/>
          <w:bCs/>
          <w:lang w:val="nl-BE"/>
        </w:rPr>
        <w:t>29,60%</w:t>
      </w:r>
      <w:r w:rsidR="00937F76" w:rsidRPr="00937F76">
        <w:rPr>
          <w:rFonts w:ascii="Arial" w:hAnsi="Arial" w:cs="Arial"/>
          <w:lang w:val="nl-BE"/>
        </w:rPr>
        <w:t xml:space="preserve">. Jika dibandingkan dengan rata-rata provinsi, persentase desa mandiri di Kabupaten Luwu Timur masih berada </w:t>
      </w:r>
      <w:r w:rsidR="00937F76" w:rsidRPr="00937F76">
        <w:rPr>
          <w:rFonts w:ascii="Arial" w:hAnsi="Arial" w:cs="Arial"/>
          <w:b/>
          <w:bCs/>
          <w:lang w:val="nl-BE"/>
        </w:rPr>
        <w:t>sekitar 10,16% di bawah rata-rata Provinsi Sulawesi Selatan</w:t>
      </w:r>
      <w:r w:rsidR="00937F76" w:rsidRPr="00937F76">
        <w:rPr>
          <w:rFonts w:ascii="Arial" w:hAnsi="Arial" w:cs="Arial"/>
          <w:lang w:val="nl-BE"/>
        </w:rPr>
        <w:t>.</w:t>
      </w:r>
    </w:p>
    <w:p w14:paraId="7BB56EE2" w14:textId="45FB616D" w:rsidR="00937F76" w:rsidRPr="00937F76" w:rsidRDefault="00937F76" w:rsidP="00937F76">
      <w:pPr>
        <w:widowControl w:val="0"/>
        <w:tabs>
          <w:tab w:val="left" w:pos="540"/>
        </w:tabs>
        <w:autoSpaceDE w:val="0"/>
        <w:autoSpaceDN w:val="0"/>
        <w:adjustRightInd w:val="0"/>
        <w:spacing w:after="0" w:line="360" w:lineRule="auto"/>
        <w:ind w:right="11"/>
        <w:jc w:val="both"/>
        <w:rPr>
          <w:rFonts w:ascii="Arial" w:hAnsi="Arial" w:cs="Arial"/>
          <w:lang w:val="nl-BE"/>
        </w:rPr>
      </w:pPr>
      <w:r>
        <w:rPr>
          <w:rFonts w:ascii="Arial" w:hAnsi="Arial" w:cs="Arial"/>
          <w:lang w:val="nl-BE"/>
        </w:rPr>
        <w:tab/>
      </w:r>
      <w:r w:rsidRPr="00937F76">
        <w:rPr>
          <w:rFonts w:ascii="Arial" w:hAnsi="Arial" w:cs="Arial"/>
          <w:lang w:val="nl-BE"/>
        </w:rPr>
        <w:t xml:space="preserve">Meskipun demikian, dari sisi kualitas perkembangan desa, kondisi Kabupaten Luwu Timur dapat dikategorikan cukup baik karena tidak terdapat desa dengan status tertinggal maupun sangat tertinggal. Komposisi desa yang didominasi oleh desa maju dan desa berkembang menunjukkan bahwa sebagian besar desa berada pada tahap perkembangan yang relatif stabil dan memiliki potensi untuk meningkat menjadi desa </w:t>
      </w:r>
      <w:r w:rsidRPr="00937F76">
        <w:rPr>
          <w:rFonts w:ascii="Arial" w:hAnsi="Arial" w:cs="Arial"/>
          <w:lang w:val="nl-BE"/>
        </w:rPr>
        <w:lastRenderedPageBreak/>
        <w:t>mandiri pada periode pembangunan berikutnya.</w:t>
      </w:r>
    </w:p>
    <w:p w14:paraId="7A6BDD38" w14:textId="77777777" w:rsidR="00937F76" w:rsidRPr="00937F76" w:rsidRDefault="00937F76" w:rsidP="00937F76">
      <w:pPr>
        <w:widowControl w:val="0"/>
        <w:tabs>
          <w:tab w:val="left" w:pos="540"/>
        </w:tabs>
        <w:autoSpaceDE w:val="0"/>
        <w:autoSpaceDN w:val="0"/>
        <w:adjustRightInd w:val="0"/>
        <w:spacing w:after="0" w:line="360" w:lineRule="auto"/>
        <w:ind w:right="11"/>
        <w:jc w:val="both"/>
        <w:rPr>
          <w:rFonts w:ascii="Arial" w:hAnsi="Arial" w:cs="Arial"/>
          <w:lang w:val="nl-BE"/>
        </w:rPr>
      </w:pPr>
      <w:r w:rsidRPr="00937F76">
        <w:rPr>
          <w:rFonts w:ascii="Arial" w:hAnsi="Arial" w:cs="Arial"/>
          <w:lang w:val="nl-BE"/>
        </w:rPr>
        <w:t>Jika dilihat dari struktur status desa, sebanyak 60 desa berstatus maju (48%) dan 28 desa berstatus berkembang (22,4%), yang menunjukkan bahwa terdapat peluang yang cukup besar untuk meningkatkan jumlah desa mandiri melalui penguatan pembangunan desa, peningkatan kapasitas pemerintahan desa, serta pengembangan potensi ekonomi desa.</w:t>
      </w:r>
    </w:p>
    <w:p w14:paraId="171296C5" w14:textId="57D55B47" w:rsidR="00937F76" w:rsidRPr="00937F76" w:rsidRDefault="00937F76" w:rsidP="00937F76">
      <w:pPr>
        <w:widowControl w:val="0"/>
        <w:tabs>
          <w:tab w:val="left" w:pos="540"/>
        </w:tabs>
        <w:autoSpaceDE w:val="0"/>
        <w:autoSpaceDN w:val="0"/>
        <w:adjustRightInd w:val="0"/>
        <w:spacing w:after="0" w:line="360" w:lineRule="auto"/>
        <w:ind w:right="11"/>
        <w:jc w:val="both"/>
        <w:rPr>
          <w:rFonts w:ascii="Arial" w:hAnsi="Arial" w:cs="Arial"/>
          <w:lang w:val="nl-BE"/>
        </w:rPr>
      </w:pPr>
      <w:r>
        <w:rPr>
          <w:rFonts w:ascii="Arial" w:hAnsi="Arial" w:cs="Arial"/>
          <w:lang w:val="nl-BE"/>
        </w:rPr>
        <w:tab/>
      </w:r>
      <w:r w:rsidRPr="00937F76">
        <w:rPr>
          <w:rFonts w:ascii="Arial" w:hAnsi="Arial" w:cs="Arial"/>
          <w:lang w:val="nl-BE"/>
        </w:rPr>
        <w:t>Secara keseluruhan, meskipun persentase desa mandiri di Kabupaten Luwu Timur masih berada di bawah rata-rata provinsi, struktur perkembangan desa yang ada menunjukkan potensi peningkatan yang cukup besar. Dengan strategi pembinaan desa yang berkelanjutan, penguatan kelembagaan desa, serta pengembangan usaha ekonomi desa, desa-desa dengan status maju dan berkembang berpotensi meningkat menjadi desa mandiri pada periode pembangunan berikutnya.</w:t>
      </w:r>
    </w:p>
    <w:bookmarkEnd w:id="29"/>
    <w:p w14:paraId="74F2B10E" w14:textId="0FC7237B" w:rsidR="00EF6153" w:rsidRPr="00175AC6" w:rsidRDefault="00EF6153" w:rsidP="00175AC6">
      <w:pPr>
        <w:widowControl w:val="0"/>
        <w:tabs>
          <w:tab w:val="left" w:pos="540"/>
        </w:tabs>
        <w:autoSpaceDE w:val="0"/>
        <w:autoSpaceDN w:val="0"/>
        <w:adjustRightInd w:val="0"/>
        <w:spacing w:after="0" w:line="360" w:lineRule="auto"/>
        <w:ind w:right="11"/>
        <w:jc w:val="both"/>
        <w:rPr>
          <w:rFonts w:ascii="Arial" w:hAnsi="Arial" w:cs="Arial"/>
          <w:lang w:val="sv-SE"/>
        </w:rPr>
      </w:pPr>
    </w:p>
    <w:p w14:paraId="0374B349" w14:textId="71B8CCBF" w:rsidR="002F4D80" w:rsidRPr="00175AC6" w:rsidRDefault="002F4D80" w:rsidP="00391AF0">
      <w:pPr>
        <w:pStyle w:val="ListParagraph"/>
        <w:widowControl w:val="0"/>
        <w:numPr>
          <w:ilvl w:val="0"/>
          <w:numId w:val="15"/>
        </w:numPr>
        <w:autoSpaceDE w:val="0"/>
        <w:autoSpaceDN w:val="0"/>
        <w:adjustRightInd w:val="0"/>
        <w:spacing w:after="0" w:line="360" w:lineRule="auto"/>
        <w:ind w:left="450" w:right="11"/>
        <w:jc w:val="both"/>
        <w:rPr>
          <w:rFonts w:ascii="Arial" w:hAnsi="Arial" w:cs="Arial"/>
          <w:b/>
          <w:bCs/>
          <w:color w:val="0D78CA" w:themeColor="background2" w:themeShade="80"/>
          <w:lang w:val="sv-SE"/>
        </w:rPr>
      </w:pPr>
      <w:r w:rsidRPr="00175AC6">
        <w:rPr>
          <w:rFonts w:ascii="Arial" w:hAnsi="Arial" w:cs="Arial"/>
          <w:b/>
          <w:bCs/>
          <w:color w:val="0D78CA" w:themeColor="background2" w:themeShade="80"/>
          <w:lang w:val="sv-SE"/>
        </w:rPr>
        <w:t>Analis</w:t>
      </w:r>
      <w:r w:rsidR="00706261" w:rsidRPr="00175AC6">
        <w:rPr>
          <w:rFonts w:ascii="Arial" w:hAnsi="Arial" w:cs="Arial"/>
          <w:b/>
          <w:bCs/>
          <w:color w:val="0D78CA" w:themeColor="background2" w:themeShade="80"/>
          <w:lang w:val="sv-SE"/>
        </w:rPr>
        <w:t>is</w:t>
      </w:r>
      <w:r w:rsidRPr="00175AC6">
        <w:rPr>
          <w:rFonts w:ascii="Arial" w:hAnsi="Arial" w:cs="Arial"/>
          <w:b/>
          <w:bCs/>
          <w:color w:val="0D78CA" w:themeColor="background2" w:themeShade="80"/>
          <w:lang w:val="sv-SE"/>
        </w:rPr>
        <w:t xml:space="preserve"> Penyebab keberhasilan/Kegagalan</w:t>
      </w:r>
      <w:r w:rsidR="00B17A95" w:rsidRPr="00175AC6">
        <w:rPr>
          <w:rFonts w:ascii="Arial" w:hAnsi="Arial" w:cs="Arial"/>
          <w:b/>
          <w:bCs/>
          <w:color w:val="0D78CA" w:themeColor="background2" w:themeShade="80"/>
          <w:lang w:val="sv-SE"/>
        </w:rPr>
        <w:t xml:space="preserve"> atau </w:t>
      </w:r>
      <w:r w:rsidR="00706261" w:rsidRPr="00175AC6">
        <w:rPr>
          <w:rFonts w:ascii="Arial" w:hAnsi="Arial" w:cs="Arial"/>
          <w:b/>
          <w:bCs/>
          <w:color w:val="0D78CA" w:themeColor="background2" w:themeShade="80"/>
          <w:lang w:val="sv-SE"/>
        </w:rPr>
        <w:t>P</w:t>
      </w:r>
      <w:r w:rsidR="00B17A95" w:rsidRPr="00175AC6">
        <w:rPr>
          <w:rFonts w:ascii="Arial" w:hAnsi="Arial" w:cs="Arial"/>
          <w:b/>
          <w:bCs/>
          <w:color w:val="0D78CA" w:themeColor="background2" w:themeShade="80"/>
          <w:lang w:val="sv-SE"/>
        </w:rPr>
        <w:t>eningkatan/</w:t>
      </w:r>
      <w:r w:rsidR="00706261" w:rsidRPr="00175AC6">
        <w:rPr>
          <w:rFonts w:ascii="Arial" w:hAnsi="Arial" w:cs="Arial"/>
          <w:b/>
          <w:bCs/>
          <w:color w:val="0D78CA" w:themeColor="background2" w:themeShade="80"/>
          <w:lang w:val="sv-SE"/>
        </w:rPr>
        <w:t>P</w:t>
      </w:r>
      <w:r w:rsidR="00B17A95" w:rsidRPr="00175AC6">
        <w:rPr>
          <w:rFonts w:ascii="Arial" w:hAnsi="Arial" w:cs="Arial"/>
          <w:b/>
          <w:bCs/>
          <w:color w:val="0D78CA" w:themeColor="background2" w:themeShade="80"/>
          <w:lang w:val="sv-SE"/>
        </w:rPr>
        <w:t>enurunan kinerja serta alternatif Solusi yang dilakukan</w:t>
      </w:r>
    </w:p>
    <w:p w14:paraId="498C7C9E" w14:textId="77777777" w:rsidR="00B17A95" w:rsidRPr="00175AC6" w:rsidRDefault="00B17A95" w:rsidP="00B17A95">
      <w:pPr>
        <w:pStyle w:val="ListParagraph"/>
        <w:widowControl w:val="0"/>
        <w:autoSpaceDE w:val="0"/>
        <w:autoSpaceDN w:val="0"/>
        <w:adjustRightInd w:val="0"/>
        <w:spacing w:after="0" w:line="360" w:lineRule="auto"/>
        <w:ind w:left="1710" w:right="11"/>
        <w:jc w:val="both"/>
        <w:rPr>
          <w:rFonts w:ascii="Arial" w:hAnsi="Arial" w:cs="Arial"/>
          <w:b/>
          <w:bCs/>
          <w:lang w:val="sv-SE"/>
        </w:rPr>
      </w:pPr>
    </w:p>
    <w:p w14:paraId="4FC6D2D1" w14:textId="48E2C607" w:rsidR="00BD1200" w:rsidRDefault="00BD1200"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rPr>
      </w:pPr>
      <w:proofErr w:type="spellStart"/>
      <w:r w:rsidRPr="008A7578">
        <w:rPr>
          <w:rFonts w:ascii="Arial" w:hAnsi="Arial" w:cs="Arial"/>
          <w:b/>
          <w:bCs/>
        </w:rPr>
        <w:t>Analisis</w:t>
      </w:r>
      <w:proofErr w:type="spellEnd"/>
      <w:r w:rsidRPr="008A7578">
        <w:rPr>
          <w:rFonts w:ascii="Arial" w:hAnsi="Arial" w:cs="Arial"/>
          <w:b/>
          <w:bCs/>
        </w:rPr>
        <w:t xml:space="preserve"> </w:t>
      </w:r>
      <w:proofErr w:type="spellStart"/>
      <w:r w:rsidRPr="008A7578">
        <w:rPr>
          <w:rFonts w:ascii="Arial" w:hAnsi="Arial" w:cs="Arial"/>
          <w:b/>
          <w:bCs/>
        </w:rPr>
        <w:t>Penyebab</w:t>
      </w:r>
      <w:proofErr w:type="spellEnd"/>
      <w:r w:rsidRPr="008A7578">
        <w:rPr>
          <w:rFonts w:ascii="Arial" w:hAnsi="Arial" w:cs="Arial"/>
          <w:b/>
          <w:bCs/>
        </w:rPr>
        <w:t xml:space="preserve"> </w:t>
      </w:r>
      <w:proofErr w:type="spellStart"/>
      <w:r w:rsidRPr="008A7578">
        <w:rPr>
          <w:rFonts w:ascii="Arial" w:hAnsi="Arial" w:cs="Arial"/>
          <w:b/>
          <w:bCs/>
        </w:rPr>
        <w:t>keberhasilan</w:t>
      </w:r>
      <w:proofErr w:type="spellEnd"/>
      <w:r w:rsidRPr="008A7578">
        <w:rPr>
          <w:rFonts w:ascii="Arial" w:hAnsi="Arial" w:cs="Arial"/>
          <w:b/>
          <w:bCs/>
        </w:rPr>
        <w:t xml:space="preserve"> </w:t>
      </w:r>
      <w:proofErr w:type="spellStart"/>
      <w:r w:rsidRPr="008A7578">
        <w:rPr>
          <w:rFonts w:ascii="Arial" w:hAnsi="Arial" w:cs="Arial"/>
          <w:b/>
          <w:bCs/>
        </w:rPr>
        <w:t>dalam</w:t>
      </w:r>
      <w:proofErr w:type="spellEnd"/>
      <w:r w:rsidRPr="008A7578">
        <w:rPr>
          <w:rFonts w:ascii="Arial" w:hAnsi="Arial" w:cs="Arial"/>
          <w:b/>
          <w:bCs/>
        </w:rPr>
        <w:t xml:space="preserve"> </w:t>
      </w:r>
      <w:proofErr w:type="spellStart"/>
      <w:r w:rsidRPr="008A7578">
        <w:rPr>
          <w:rFonts w:ascii="Arial" w:hAnsi="Arial" w:cs="Arial"/>
          <w:b/>
          <w:bCs/>
        </w:rPr>
        <w:t>pencapaian</w:t>
      </w:r>
      <w:proofErr w:type="spellEnd"/>
      <w:r w:rsidRPr="008A7578">
        <w:rPr>
          <w:rFonts w:ascii="Arial" w:hAnsi="Arial" w:cs="Arial"/>
          <w:b/>
          <w:bCs/>
        </w:rPr>
        <w:t xml:space="preserve"> </w:t>
      </w:r>
      <w:proofErr w:type="spellStart"/>
      <w:r w:rsidRPr="008A7578">
        <w:rPr>
          <w:rFonts w:ascii="Arial" w:hAnsi="Arial" w:cs="Arial"/>
          <w:b/>
          <w:bCs/>
        </w:rPr>
        <w:t>indikator</w:t>
      </w:r>
      <w:proofErr w:type="spellEnd"/>
      <w:r w:rsidRPr="008A7578">
        <w:rPr>
          <w:rFonts w:ascii="Arial" w:hAnsi="Arial" w:cs="Arial"/>
          <w:b/>
          <w:bCs/>
        </w:rPr>
        <w:t xml:space="preserve"> </w:t>
      </w:r>
      <w:proofErr w:type="spellStart"/>
      <w:r w:rsidRPr="008A7578">
        <w:rPr>
          <w:rFonts w:ascii="Arial" w:hAnsi="Arial" w:cs="Arial"/>
          <w:b/>
          <w:bCs/>
        </w:rPr>
        <w:t>sasaran</w:t>
      </w:r>
      <w:proofErr w:type="spellEnd"/>
      <w:r>
        <w:rPr>
          <w:rFonts w:ascii="Arial" w:hAnsi="Arial" w:cs="Arial"/>
        </w:rPr>
        <w:t xml:space="preserve"> </w:t>
      </w:r>
    </w:p>
    <w:p w14:paraId="0D95314B" w14:textId="4CA58547" w:rsidR="001012F1" w:rsidRDefault="001012F1" w:rsidP="0078681A">
      <w:pPr>
        <w:pStyle w:val="ListParagraph"/>
        <w:widowControl w:val="0"/>
        <w:numPr>
          <w:ilvl w:val="0"/>
          <w:numId w:val="24"/>
        </w:numPr>
        <w:autoSpaceDE w:val="0"/>
        <w:autoSpaceDN w:val="0"/>
        <w:adjustRightInd w:val="0"/>
        <w:spacing w:after="0" w:line="360" w:lineRule="auto"/>
        <w:ind w:left="720" w:right="11"/>
        <w:jc w:val="both"/>
        <w:rPr>
          <w:rFonts w:ascii="Arial" w:hAnsi="Arial" w:cs="Arial"/>
        </w:rPr>
      </w:pPr>
      <w:r w:rsidRPr="001012F1">
        <w:rPr>
          <w:rFonts w:ascii="Arial" w:hAnsi="Arial" w:cs="Arial"/>
        </w:rPr>
        <w:t xml:space="preserve">Adanya </w:t>
      </w:r>
      <w:proofErr w:type="spellStart"/>
      <w:r w:rsidRPr="001012F1">
        <w:rPr>
          <w:rFonts w:ascii="Arial" w:hAnsi="Arial" w:cs="Arial"/>
        </w:rPr>
        <w:t>komitmen</w:t>
      </w:r>
      <w:proofErr w:type="spellEnd"/>
      <w:r w:rsidRPr="001012F1">
        <w:rPr>
          <w:rFonts w:ascii="Arial" w:hAnsi="Arial" w:cs="Arial"/>
        </w:rPr>
        <w:t xml:space="preserve"> </w:t>
      </w:r>
      <w:proofErr w:type="spellStart"/>
      <w:r w:rsidRPr="001012F1">
        <w:rPr>
          <w:rFonts w:ascii="Arial" w:hAnsi="Arial" w:cs="Arial"/>
        </w:rPr>
        <w:t>kuat</w:t>
      </w:r>
      <w:proofErr w:type="spellEnd"/>
      <w:r w:rsidRPr="001012F1">
        <w:rPr>
          <w:rFonts w:ascii="Arial" w:hAnsi="Arial" w:cs="Arial"/>
        </w:rPr>
        <w:t xml:space="preserve"> </w:t>
      </w:r>
      <w:proofErr w:type="spellStart"/>
      <w:r w:rsidRPr="001012F1">
        <w:rPr>
          <w:rFonts w:ascii="Arial" w:hAnsi="Arial" w:cs="Arial"/>
        </w:rPr>
        <w:t>dari</w:t>
      </w:r>
      <w:proofErr w:type="spellEnd"/>
      <w:r w:rsidRPr="001012F1">
        <w:rPr>
          <w:rFonts w:ascii="Arial" w:hAnsi="Arial" w:cs="Arial"/>
        </w:rPr>
        <w:t xml:space="preserve"> </w:t>
      </w:r>
      <w:proofErr w:type="spellStart"/>
      <w:r w:rsidRPr="001012F1">
        <w:rPr>
          <w:rFonts w:ascii="Arial" w:hAnsi="Arial" w:cs="Arial"/>
        </w:rPr>
        <w:t>kepala</w:t>
      </w:r>
      <w:proofErr w:type="spellEnd"/>
      <w:r w:rsidRPr="001012F1">
        <w:rPr>
          <w:rFonts w:ascii="Arial" w:hAnsi="Arial" w:cs="Arial"/>
        </w:rPr>
        <w:t xml:space="preserve"> </w:t>
      </w:r>
      <w:proofErr w:type="spellStart"/>
      <w:r w:rsidRPr="001012F1">
        <w:rPr>
          <w:rFonts w:ascii="Arial" w:hAnsi="Arial" w:cs="Arial"/>
        </w:rPr>
        <w:t>desa</w:t>
      </w:r>
      <w:proofErr w:type="spellEnd"/>
      <w:r w:rsidRPr="001012F1">
        <w:rPr>
          <w:rFonts w:ascii="Arial" w:hAnsi="Arial" w:cs="Arial"/>
        </w:rPr>
        <w:t xml:space="preserve"> dan </w:t>
      </w:r>
      <w:proofErr w:type="spellStart"/>
      <w:r w:rsidRPr="001012F1">
        <w:rPr>
          <w:rFonts w:ascii="Arial" w:hAnsi="Arial" w:cs="Arial"/>
        </w:rPr>
        <w:t>dukungan</w:t>
      </w:r>
      <w:proofErr w:type="spellEnd"/>
      <w:r w:rsidRPr="001012F1">
        <w:rPr>
          <w:rFonts w:ascii="Arial" w:hAnsi="Arial" w:cs="Arial"/>
        </w:rPr>
        <w:t xml:space="preserve"> </w:t>
      </w:r>
      <w:proofErr w:type="spellStart"/>
      <w:r w:rsidRPr="001012F1">
        <w:rPr>
          <w:rFonts w:ascii="Arial" w:hAnsi="Arial" w:cs="Arial"/>
        </w:rPr>
        <w:t>pemerintah</w:t>
      </w:r>
      <w:proofErr w:type="spellEnd"/>
      <w:r w:rsidRPr="001012F1">
        <w:rPr>
          <w:rFonts w:ascii="Arial" w:hAnsi="Arial" w:cs="Arial"/>
        </w:rPr>
        <w:t xml:space="preserve"> </w:t>
      </w:r>
      <w:proofErr w:type="spellStart"/>
      <w:r w:rsidRPr="001012F1">
        <w:rPr>
          <w:rFonts w:ascii="Arial" w:hAnsi="Arial" w:cs="Arial"/>
        </w:rPr>
        <w:t>daerah</w:t>
      </w:r>
      <w:proofErr w:type="spellEnd"/>
      <w:r w:rsidRPr="001012F1">
        <w:rPr>
          <w:rFonts w:ascii="Arial" w:hAnsi="Arial" w:cs="Arial"/>
        </w:rPr>
        <w:t xml:space="preserve"> </w:t>
      </w:r>
      <w:proofErr w:type="spellStart"/>
      <w:r w:rsidRPr="001012F1">
        <w:rPr>
          <w:rFonts w:ascii="Arial" w:hAnsi="Arial" w:cs="Arial"/>
        </w:rPr>
        <w:t>dalam</w:t>
      </w:r>
      <w:proofErr w:type="spellEnd"/>
      <w:r w:rsidRPr="001012F1">
        <w:rPr>
          <w:rFonts w:ascii="Arial" w:hAnsi="Arial" w:cs="Arial"/>
        </w:rPr>
        <w:t xml:space="preserve"> </w:t>
      </w:r>
      <w:proofErr w:type="spellStart"/>
      <w:r w:rsidRPr="001012F1">
        <w:rPr>
          <w:rFonts w:ascii="Arial" w:hAnsi="Arial" w:cs="Arial"/>
        </w:rPr>
        <w:t>perencanaan</w:t>
      </w:r>
      <w:proofErr w:type="spellEnd"/>
      <w:r w:rsidRPr="001012F1">
        <w:rPr>
          <w:rFonts w:ascii="Arial" w:hAnsi="Arial" w:cs="Arial"/>
        </w:rPr>
        <w:t xml:space="preserve"> dan </w:t>
      </w:r>
      <w:proofErr w:type="spellStart"/>
      <w:r w:rsidRPr="001012F1">
        <w:rPr>
          <w:rFonts w:ascii="Arial" w:hAnsi="Arial" w:cs="Arial"/>
        </w:rPr>
        <w:t>penganggaran</w:t>
      </w:r>
      <w:proofErr w:type="spellEnd"/>
      <w:r w:rsidRPr="001012F1">
        <w:rPr>
          <w:rFonts w:ascii="Arial" w:hAnsi="Arial" w:cs="Arial"/>
        </w:rPr>
        <w:t xml:space="preserve"> </w:t>
      </w:r>
      <w:proofErr w:type="spellStart"/>
      <w:r w:rsidRPr="001012F1">
        <w:rPr>
          <w:rFonts w:ascii="Arial" w:hAnsi="Arial" w:cs="Arial"/>
        </w:rPr>
        <w:t>pembangunan</w:t>
      </w:r>
      <w:proofErr w:type="spellEnd"/>
      <w:r w:rsidRPr="001012F1">
        <w:rPr>
          <w:rFonts w:ascii="Arial" w:hAnsi="Arial" w:cs="Arial"/>
        </w:rPr>
        <w:t xml:space="preserve"> </w:t>
      </w:r>
      <w:proofErr w:type="spellStart"/>
      <w:r w:rsidRPr="001012F1">
        <w:rPr>
          <w:rFonts w:ascii="Arial" w:hAnsi="Arial" w:cs="Arial"/>
        </w:rPr>
        <w:t>desa</w:t>
      </w:r>
      <w:proofErr w:type="spellEnd"/>
      <w:r w:rsidRPr="001012F1">
        <w:rPr>
          <w:rFonts w:ascii="Arial" w:hAnsi="Arial" w:cs="Arial"/>
        </w:rPr>
        <w:t xml:space="preserve"> </w:t>
      </w:r>
      <w:proofErr w:type="spellStart"/>
      <w:r w:rsidRPr="001012F1">
        <w:rPr>
          <w:rFonts w:ascii="Arial" w:hAnsi="Arial" w:cs="Arial"/>
        </w:rPr>
        <w:t>menjadi</w:t>
      </w:r>
      <w:proofErr w:type="spellEnd"/>
      <w:r w:rsidRPr="001012F1">
        <w:rPr>
          <w:rFonts w:ascii="Arial" w:hAnsi="Arial" w:cs="Arial"/>
        </w:rPr>
        <w:t xml:space="preserve"> </w:t>
      </w:r>
      <w:proofErr w:type="spellStart"/>
      <w:r w:rsidRPr="001012F1">
        <w:rPr>
          <w:rFonts w:ascii="Arial" w:hAnsi="Arial" w:cs="Arial"/>
        </w:rPr>
        <w:t>faktor</w:t>
      </w:r>
      <w:proofErr w:type="spellEnd"/>
      <w:r w:rsidRPr="001012F1">
        <w:rPr>
          <w:rFonts w:ascii="Arial" w:hAnsi="Arial" w:cs="Arial"/>
        </w:rPr>
        <w:t xml:space="preserve"> </w:t>
      </w:r>
      <w:proofErr w:type="spellStart"/>
      <w:r w:rsidRPr="001012F1">
        <w:rPr>
          <w:rFonts w:ascii="Arial" w:hAnsi="Arial" w:cs="Arial"/>
        </w:rPr>
        <w:t>utama</w:t>
      </w:r>
      <w:proofErr w:type="spellEnd"/>
      <w:r w:rsidRPr="001012F1">
        <w:rPr>
          <w:rFonts w:ascii="Arial" w:hAnsi="Arial" w:cs="Arial"/>
        </w:rPr>
        <w:t xml:space="preserve"> </w:t>
      </w:r>
      <w:proofErr w:type="spellStart"/>
      <w:r w:rsidRPr="001012F1">
        <w:rPr>
          <w:rFonts w:ascii="Arial" w:hAnsi="Arial" w:cs="Arial"/>
        </w:rPr>
        <w:t>peningkatan</w:t>
      </w:r>
      <w:proofErr w:type="spellEnd"/>
      <w:r w:rsidRPr="001012F1">
        <w:rPr>
          <w:rFonts w:ascii="Arial" w:hAnsi="Arial" w:cs="Arial"/>
        </w:rPr>
        <w:t xml:space="preserve"> status </w:t>
      </w:r>
      <w:proofErr w:type="spellStart"/>
      <w:r w:rsidRPr="001012F1">
        <w:rPr>
          <w:rFonts w:ascii="Arial" w:hAnsi="Arial" w:cs="Arial"/>
        </w:rPr>
        <w:t>desa</w:t>
      </w:r>
      <w:proofErr w:type="spellEnd"/>
      <w:r w:rsidRPr="001012F1">
        <w:rPr>
          <w:rFonts w:ascii="Arial" w:hAnsi="Arial" w:cs="Arial"/>
        </w:rPr>
        <w:t xml:space="preserve"> </w:t>
      </w:r>
      <w:proofErr w:type="spellStart"/>
      <w:r w:rsidRPr="001012F1">
        <w:rPr>
          <w:rFonts w:ascii="Arial" w:hAnsi="Arial" w:cs="Arial"/>
        </w:rPr>
        <w:t>menuju</w:t>
      </w:r>
      <w:proofErr w:type="spellEnd"/>
      <w:r w:rsidRPr="001012F1">
        <w:rPr>
          <w:rFonts w:ascii="Arial" w:hAnsi="Arial" w:cs="Arial"/>
        </w:rPr>
        <w:t xml:space="preserve"> </w:t>
      </w:r>
      <w:proofErr w:type="spellStart"/>
      <w:r w:rsidRPr="001012F1">
        <w:rPr>
          <w:rFonts w:ascii="Arial" w:hAnsi="Arial" w:cs="Arial"/>
        </w:rPr>
        <w:t>mandiri</w:t>
      </w:r>
      <w:proofErr w:type="spellEnd"/>
      <w:r w:rsidRPr="001012F1">
        <w:rPr>
          <w:rFonts w:ascii="Arial" w:hAnsi="Arial" w:cs="Arial"/>
        </w:rPr>
        <w:t>.</w:t>
      </w:r>
    </w:p>
    <w:p w14:paraId="476B8C1F" w14:textId="4E2CBB48" w:rsidR="001012F1" w:rsidRPr="001012F1" w:rsidRDefault="001012F1" w:rsidP="0078681A">
      <w:pPr>
        <w:pStyle w:val="ListParagraph"/>
        <w:widowControl w:val="0"/>
        <w:numPr>
          <w:ilvl w:val="0"/>
          <w:numId w:val="24"/>
        </w:numPr>
        <w:autoSpaceDE w:val="0"/>
        <w:autoSpaceDN w:val="0"/>
        <w:adjustRightInd w:val="0"/>
        <w:spacing w:after="0" w:line="360" w:lineRule="auto"/>
        <w:ind w:left="720" w:right="11"/>
        <w:jc w:val="both"/>
        <w:rPr>
          <w:rFonts w:ascii="Arial" w:hAnsi="Arial" w:cs="Arial"/>
        </w:rPr>
      </w:pPr>
      <w:proofErr w:type="spellStart"/>
      <w:r w:rsidRPr="001012F1">
        <w:rPr>
          <w:rFonts w:ascii="Arial" w:hAnsi="Arial" w:cs="Arial"/>
        </w:rPr>
        <w:t>Musrenbangdes</w:t>
      </w:r>
      <w:proofErr w:type="spellEnd"/>
      <w:r w:rsidRPr="001012F1">
        <w:rPr>
          <w:rFonts w:ascii="Arial" w:hAnsi="Arial" w:cs="Arial"/>
        </w:rPr>
        <w:t xml:space="preserve"> </w:t>
      </w:r>
      <w:proofErr w:type="spellStart"/>
      <w:r w:rsidRPr="001012F1">
        <w:rPr>
          <w:rFonts w:ascii="Arial" w:hAnsi="Arial" w:cs="Arial"/>
        </w:rPr>
        <w:t>berjalan</w:t>
      </w:r>
      <w:proofErr w:type="spellEnd"/>
      <w:r w:rsidRPr="001012F1">
        <w:rPr>
          <w:rFonts w:ascii="Arial" w:hAnsi="Arial" w:cs="Arial"/>
        </w:rPr>
        <w:t xml:space="preserve"> </w:t>
      </w:r>
      <w:proofErr w:type="spellStart"/>
      <w:r w:rsidRPr="001012F1">
        <w:rPr>
          <w:rFonts w:ascii="Arial" w:hAnsi="Arial" w:cs="Arial"/>
        </w:rPr>
        <w:t>efektif</w:t>
      </w:r>
      <w:proofErr w:type="spellEnd"/>
      <w:r w:rsidRPr="001012F1">
        <w:rPr>
          <w:rFonts w:ascii="Arial" w:hAnsi="Arial" w:cs="Arial"/>
        </w:rPr>
        <w:t xml:space="preserve"> </w:t>
      </w:r>
      <w:proofErr w:type="spellStart"/>
      <w:r w:rsidRPr="001012F1">
        <w:rPr>
          <w:rFonts w:ascii="Arial" w:hAnsi="Arial" w:cs="Arial"/>
        </w:rPr>
        <w:t>dengan</w:t>
      </w:r>
      <w:proofErr w:type="spellEnd"/>
      <w:r w:rsidRPr="001012F1">
        <w:rPr>
          <w:rFonts w:ascii="Arial" w:hAnsi="Arial" w:cs="Arial"/>
        </w:rPr>
        <w:t xml:space="preserve"> </w:t>
      </w:r>
      <w:proofErr w:type="spellStart"/>
      <w:r w:rsidRPr="001012F1">
        <w:rPr>
          <w:rFonts w:ascii="Arial" w:hAnsi="Arial" w:cs="Arial"/>
        </w:rPr>
        <w:t>melibatkan</w:t>
      </w:r>
      <w:proofErr w:type="spellEnd"/>
      <w:r w:rsidRPr="001012F1">
        <w:rPr>
          <w:rFonts w:ascii="Arial" w:hAnsi="Arial" w:cs="Arial"/>
        </w:rPr>
        <w:t xml:space="preserve"> </w:t>
      </w:r>
      <w:proofErr w:type="spellStart"/>
      <w:r w:rsidRPr="001012F1">
        <w:rPr>
          <w:rFonts w:ascii="Arial" w:hAnsi="Arial" w:cs="Arial"/>
        </w:rPr>
        <w:t>masyarakat</w:t>
      </w:r>
      <w:proofErr w:type="spellEnd"/>
      <w:r w:rsidRPr="001012F1">
        <w:rPr>
          <w:rFonts w:ascii="Arial" w:hAnsi="Arial" w:cs="Arial"/>
        </w:rPr>
        <w:t xml:space="preserve">, BPD, dan </w:t>
      </w:r>
      <w:proofErr w:type="spellStart"/>
      <w:r w:rsidRPr="001012F1">
        <w:rPr>
          <w:rFonts w:ascii="Arial" w:hAnsi="Arial" w:cs="Arial"/>
        </w:rPr>
        <w:t>lembaga</w:t>
      </w:r>
      <w:proofErr w:type="spellEnd"/>
      <w:r w:rsidRPr="001012F1">
        <w:rPr>
          <w:rFonts w:ascii="Arial" w:hAnsi="Arial" w:cs="Arial"/>
        </w:rPr>
        <w:t xml:space="preserve"> </w:t>
      </w:r>
      <w:proofErr w:type="spellStart"/>
      <w:r w:rsidRPr="001012F1">
        <w:rPr>
          <w:rFonts w:ascii="Arial" w:hAnsi="Arial" w:cs="Arial"/>
        </w:rPr>
        <w:t>desa</w:t>
      </w:r>
      <w:proofErr w:type="spellEnd"/>
      <w:r w:rsidRPr="001012F1">
        <w:rPr>
          <w:rFonts w:ascii="Arial" w:hAnsi="Arial" w:cs="Arial"/>
        </w:rPr>
        <w:t xml:space="preserve"> </w:t>
      </w:r>
      <w:proofErr w:type="spellStart"/>
      <w:r w:rsidRPr="001012F1">
        <w:rPr>
          <w:rFonts w:ascii="Arial" w:hAnsi="Arial" w:cs="Arial"/>
        </w:rPr>
        <w:t>sehingga</w:t>
      </w:r>
      <w:proofErr w:type="spellEnd"/>
      <w:r w:rsidRPr="001012F1">
        <w:rPr>
          <w:rFonts w:ascii="Arial" w:hAnsi="Arial" w:cs="Arial"/>
        </w:rPr>
        <w:t xml:space="preserve"> program yang </w:t>
      </w:r>
      <w:proofErr w:type="spellStart"/>
      <w:r w:rsidRPr="001012F1">
        <w:rPr>
          <w:rFonts w:ascii="Arial" w:hAnsi="Arial" w:cs="Arial"/>
        </w:rPr>
        <w:t>dilaksanakan</w:t>
      </w:r>
      <w:proofErr w:type="spellEnd"/>
      <w:r w:rsidRPr="001012F1">
        <w:rPr>
          <w:rFonts w:ascii="Arial" w:hAnsi="Arial" w:cs="Arial"/>
        </w:rPr>
        <w:t xml:space="preserve"> </w:t>
      </w:r>
      <w:proofErr w:type="spellStart"/>
      <w:r w:rsidRPr="001012F1">
        <w:rPr>
          <w:rFonts w:ascii="Arial" w:hAnsi="Arial" w:cs="Arial"/>
        </w:rPr>
        <w:t>sesuai</w:t>
      </w:r>
      <w:proofErr w:type="spellEnd"/>
      <w:r w:rsidRPr="001012F1">
        <w:rPr>
          <w:rFonts w:ascii="Arial" w:hAnsi="Arial" w:cs="Arial"/>
        </w:rPr>
        <w:t xml:space="preserve"> </w:t>
      </w:r>
      <w:proofErr w:type="spellStart"/>
      <w:r w:rsidRPr="001012F1">
        <w:rPr>
          <w:rFonts w:ascii="Arial" w:hAnsi="Arial" w:cs="Arial"/>
        </w:rPr>
        <w:t>kebutuhan</w:t>
      </w:r>
      <w:proofErr w:type="spellEnd"/>
      <w:r w:rsidRPr="001012F1">
        <w:rPr>
          <w:rFonts w:ascii="Arial" w:hAnsi="Arial" w:cs="Arial"/>
        </w:rPr>
        <w:t xml:space="preserve"> </w:t>
      </w:r>
      <w:proofErr w:type="spellStart"/>
      <w:r w:rsidRPr="001012F1">
        <w:rPr>
          <w:rFonts w:ascii="Arial" w:hAnsi="Arial" w:cs="Arial"/>
        </w:rPr>
        <w:t>riil</w:t>
      </w:r>
      <w:proofErr w:type="spellEnd"/>
      <w:r w:rsidRPr="001012F1">
        <w:rPr>
          <w:rFonts w:ascii="Arial" w:hAnsi="Arial" w:cs="Arial"/>
        </w:rPr>
        <w:t xml:space="preserve"> </w:t>
      </w:r>
      <w:proofErr w:type="spellStart"/>
      <w:r w:rsidRPr="001012F1">
        <w:rPr>
          <w:rFonts w:ascii="Arial" w:hAnsi="Arial" w:cs="Arial"/>
        </w:rPr>
        <w:t>desa</w:t>
      </w:r>
      <w:proofErr w:type="spellEnd"/>
      <w:r w:rsidRPr="001012F1">
        <w:rPr>
          <w:rFonts w:ascii="Arial" w:hAnsi="Arial" w:cs="Arial"/>
        </w:rPr>
        <w:t>.</w:t>
      </w:r>
    </w:p>
    <w:p w14:paraId="6C8D5C71" w14:textId="3E8D8662" w:rsidR="001012F1" w:rsidRPr="00AD7C81" w:rsidRDefault="001012F1" w:rsidP="0078681A">
      <w:pPr>
        <w:pStyle w:val="ListParagraph"/>
        <w:widowControl w:val="0"/>
        <w:numPr>
          <w:ilvl w:val="0"/>
          <w:numId w:val="24"/>
        </w:numPr>
        <w:autoSpaceDE w:val="0"/>
        <w:autoSpaceDN w:val="0"/>
        <w:adjustRightInd w:val="0"/>
        <w:spacing w:after="0" w:line="360" w:lineRule="auto"/>
        <w:ind w:left="720" w:right="11"/>
        <w:jc w:val="both"/>
        <w:rPr>
          <w:rFonts w:ascii="Arial" w:hAnsi="Arial" w:cs="Arial"/>
        </w:rPr>
      </w:pPr>
      <w:proofErr w:type="spellStart"/>
      <w:r w:rsidRPr="00AD7C81">
        <w:rPr>
          <w:rFonts w:ascii="Arial" w:hAnsi="Arial" w:cs="Arial"/>
        </w:rPr>
        <w:t>Penggunaan</w:t>
      </w:r>
      <w:proofErr w:type="spellEnd"/>
      <w:r w:rsidRPr="00AD7C81">
        <w:rPr>
          <w:rFonts w:ascii="Arial" w:hAnsi="Arial" w:cs="Arial"/>
        </w:rPr>
        <w:t xml:space="preserve"> Dana Desa </w:t>
      </w:r>
      <w:proofErr w:type="spellStart"/>
      <w:r w:rsidRPr="00AD7C81">
        <w:rPr>
          <w:rFonts w:ascii="Arial" w:hAnsi="Arial" w:cs="Arial"/>
        </w:rPr>
        <w:t>difokuskan</w:t>
      </w:r>
      <w:proofErr w:type="spellEnd"/>
      <w:r w:rsidRPr="00AD7C81">
        <w:rPr>
          <w:rFonts w:ascii="Arial" w:hAnsi="Arial" w:cs="Arial"/>
        </w:rPr>
        <w:t xml:space="preserve"> pada </w:t>
      </w:r>
      <w:proofErr w:type="spellStart"/>
      <w:r w:rsidRPr="00AD7C81">
        <w:rPr>
          <w:rFonts w:ascii="Arial" w:hAnsi="Arial" w:cs="Arial"/>
        </w:rPr>
        <w:t>kegiatan</w:t>
      </w:r>
      <w:proofErr w:type="spellEnd"/>
      <w:r w:rsidRPr="00AD7C81">
        <w:rPr>
          <w:rFonts w:ascii="Arial" w:hAnsi="Arial" w:cs="Arial"/>
        </w:rPr>
        <w:t xml:space="preserve"> </w:t>
      </w:r>
      <w:proofErr w:type="spellStart"/>
      <w:r w:rsidRPr="00AD7C81">
        <w:rPr>
          <w:rFonts w:ascii="Arial" w:hAnsi="Arial" w:cs="Arial"/>
        </w:rPr>
        <w:t>prioritas</w:t>
      </w:r>
      <w:proofErr w:type="spellEnd"/>
      <w:r w:rsidRPr="00AD7C81">
        <w:rPr>
          <w:rFonts w:ascii="Arial" w:hAnsi="Arial" w:cs="Arial"/>
        </w:rPr>
        <w:t xml:space="preserve"> yang </w:t>
      </w:r>
      <w:proofErr w:type="spellStart"/>
      <w:r w:rsidRPr="00AD7C81">
        <w:rPr>
          <w:rFonts w:ascii="Arial" w:hAnsi="Arial" w:cs="Arial"/>
        </w:rPr>
        <w:t>berdampak</w:t>
      </w:r>
      <w:proofErr w:type="spellEnd"/>
      <w:r w:rsidRPr="00AD7C81">
        <w:rPr>
          <w:rFonts w:ascii="Arial" w:hAnsi="Arial" w:cs="Arial"/>
        </w:rPr>
        <w:t xml:space="preserve"> </w:t>
      </w:r>
      <w:proofErr w:type="spellStart"/>
      <w:r w:rsidRPr="00AD7C81">
        <w:rPr>
          <w:rFonts w:ascii="Arial" w:hAnsi="Arial" w:cs="Arial"/>
        </w:rPr>
        <w:t>langsung</w:t>
      </w:r>
      <w:proofErr w:type="spellEnd"/>
      <w:r w:rsidRPr="00AD7C81">
        <w:rPr>
          <w:rFonts w:ascii="Arial" w:hAnsi="Arial" w:cs="Arial"/>
        </w:rPr>
        <w:t xml:space="preserve"> </w:t>
      </w:r>
      <w:proofErr w:type="spellStart"/>
      <w:r w:rsidRPr="00AD7C81">
        <w:rPr>
          <w:rFonts w:ascii="Arial" w:hAnsi="Arial" w:cs="Arial"/>
        </w:rPr>
        <w:t>terhadap</w:t>
      </w:r>
      <w:proofErr w:type="spellEnd"/>
      <w:r w:rsidRPr="00AD7C81">
        <w:rPr>
          <w:rFonts w:ascii="Arial" w:hAnsi="Arial" w:cs="Arial"/>
        </w:rPr>
        <w:t xml:space="preserve"> </w:t>
      </w:r>
      <w:proofErr w:type="spellStart"/>
      <w:r w:rsidRPr="00AD7C81">
        <w:rPr>
          <w:rFonts w:ascii="Arial" w:hAnsi="Arial" w:cs="Arial"/>
        </w:rPr>
        <w:t>peningkatan</w:t>
      </w:r>
      <w:proofErr w:type="spellEnd"/>
      <w:r w:rsidRPr="00AD7C81">
        <w:rPr>
          <w:rFonts w:ascii="Arial" w:hAnsi="Arial" w:cs="Arial"/>
        </w:rPr>
        <w:t xml:space="preserve"> </w:t>
      </w:r>
      <w:proofErr w:type="spellStart"/>
      <w:r w:rsidRPr="00AD7C81">
        <w:rPr>
          <w:rFonts w:ascii="Arial" w:hAnsi="Arial" w:cs="Arial"/>
        </w:rPr>
        <w:t>indikator</w:t>
      </w:r>
      <w:proofErr w:type="spellEnd"/>
      <w:r w:rsidRPr="00AD7C81">
        <w:rPr>
          <w:rFonts w:ascii="Arial" w:hAnsi="Arial" w:cs="Arial"/>
        </w:rPr>
        <w:t xml:space="preserve"> </w:t>
      </w:r>
      <w:proofErr w:type="spellStart"/>
      <w:r w:rsidR="00943B60">
        <w:rPr>
          <w:rFonts w:ascii="Arial" w:hAnsi="Arial" w:cs="Arial"/>
        </w:rPr>
        <w:t>Indeks</w:t>
      </w:r>
      <w:proofErr w:type="spellEnd"/>
      <w:r w:rsidR="00943B60">
        <w:rPr>
          <w:rFonts w:ascii="Arial" w:hAnsi="Arial" w:cs="Arial"/>
        </w:rPr>
        <w:t xml:space="preserve"> Desa</w:t>
      </w:r>
      <w:r w:rsidRPr="00AD7C81">
        <w:rPr>
          <w:rFonts w:ascii="Arial" w:hAnsi="Arial" w:cs="Arial"/>
        </w:rPr>
        <w:t xml:space="preserve">, </w:t>
      </w:r>
      <w:proofErr w:type="spellStart"/>
      <w:r w:rsidRPr="00AD7C81">
        <w:rPr>
          <w:rFonts w:ascii="Arial" w:hAnsi="Arial" w:cs="Arial"/>
        </w:rPr>
        <w:t>khususnya</w:t>
      </w:r>
      <w:proofErr w:type="spellEnd"/>
      <w:r w:rsidRPr="00AD7C81">
        <w:rPr>
          <w:rFonts w:ascii="Arial" w:hAnsi="Arial" w:cs="Arial"/>
        </w:rPr>
        <w:t xml:space="preserve"> pada </w:t>
      </w:r>
      <w:proofErr w:type="spellStart"/>
      <w:r w:rsidRPr="00AD7C81">
        <w:rPr>
          <w:rFonts w:ascii="Arial" w:hAnsi="Arial" w:cs="Arial"/>
        </w:rPr>
        <w:t>dimensi</w:t>
      </w:r>
      <w:proofErr w:type="spellEnd"/>
      <w:r w:rsidRPr="00AD7C81">
        <w:rPr>
          <w:rFonts w:ascii="Arial" w:hAnsi="Arial" w:cs="Arial"/>
        </w:rPr>
        <w:t xml:space="preserve"> </w:t>
      </w:r>
      <w:proofErr w:type="spellStart"/>
      <w:r w:rsidRPr="00AD7C81">
        <w:rPr>
          <w:rFonts w:ascii="Arial" w:hAnsi="Arial" w:cs="Arial"/>
        </w:rPr>
        <w:t>ketahanan</w:t>
      </w:r>
      <w:proofErr w:type="spellEnd"/>
      <w:r w:rsidRPr="00AD7C81">
        <w:rPr>
          <w:rFonts w:ascii="Arial" w:hAnsi="Arial" w:cs="Arial"/>
        </w:rPr>
        <w:t xml:space="preserve"> </w:t>
      </w:r>
      <w:proofErr w:type="spellStart"/>
      <w:r w:rsidRPr="00AD7C81">
        <w:rPr>
          <w:rFonts w:ascii="Arial" w:hAnsi="Arial" w:cs="Arial"/>
        </w:rPr>
        <w:t>sosial</w:t>
      </w:r>
      <w:proofErr w:type="spellEnd"/>
      <w:r w:rsidRPr="00AD7C81">
        <w:rPr>
          <w:rFonts w:ascii="Arial" w:hAnsi="Arial" w:cs="Arial"/>
        </w:rPr>
        <w:t xml:space="preserve">, </w:t>
      </w:r>
      <w:proofErr w:type="spellStart"/>
      <w:r w:rsidRPr="00AD7C81">
        <w:rPr>
          <w:rFonts w:ascii="Arial" w:hAnsi="Arial" w:cs="Arial"/>
        </w:rPr>
        <w:t>ekonomi</w:t>
      </w:r>
      <w:proofErr w:type="spellEnd"/>
      <w:r w:rsidRPr="00AD7C81">
        <w:rPr>
          <w:rFonts w:ascii="Arial" w:hAnsi="Arial" w:cs="Arial"/>
        </w:rPr>
        <w:t xml:space="preserve">, dan </w:t>
      </w:r>
      <w:proofErr w:type="spellStart"/>
      <w:r w:rsidRPr="00AD7C81">
        <w:rPr>
          <w:rFonts w:ascii="Arial" w:hAnsi="Arial" w:cs="Arial"/>
        </w:rPr>
        <w:t>lingkungan</w:t>
      </w:r>
      <w:proofErr w:type="spellEnd"/>
      <w:r w:rsidRPr="00AD7C81">
        <w:rPr>
          <w:rFonts w:ascii="Arial" w:hAnsi="Arial" w:cs="Arial"/>
        </w:rPr>
        <w:t>.</w:t>
      </w:r>
    </w:p>
    <w:p w14:paraId="2299309F" w14:textId="741EFC80" w:rsidR="001012F1" w:rsidRPr="00AD7C81" w:rsidRDefault="001012F1" w:rsidP="0078681A">
      <w:pPr>
        <w:pStyle w:val="ListParagraph"/>
        <w:widowControl w:val="0"/>
        <w:numPr>
          <w:ilvl w:val="0"/>
          <w:numId w:val="24"/>
        </w:numPr>
        <w:autoSpaceDE w:val="0"/>
        <w:autoSpaceDN w:val="0"/>
        <w:adjustRightInd w:val="0"/>
        <w:spacing w:after="0" w:line="360" w:lineRule="auto"/>
        <w:ind w:left="720" w:right="11"/>
        <w:jc w:val="both"/>
        <w:rPr>
          <w:rFonts w:ascii="Arial" w:hAnsi="Arial" w:cs="Arial"/>
        </w:rPr>
      </w:pPr>
      <w:r w:rsidRPr="00AD7C81">
        <w:rPr>
          <w:rFonts w:ascii="Arial" w:hAnsi="Arial" w:cs="Arial"/>
        </w:rPr>
        <w:t xml:space="preserve">Adanya </w:t>
      </w:r>
      <w:proofErr w:type="spellStart"/>
      <w:r w:rsidRPr="00AD7C81">
        <w:rPr>
          <w:rFonts w:ascii="Arial" w:hAnsi="Arial" w:cs="Arial"/>
        </w:rPr>
        <w:t>pendamping</w:t>
      </w:r>
      <w:proofErr w:type="spellEnd"/>
      <w:r w:rsidRPr="00AD7C81">
        <w:rPr>
          <w:rFonts w:ascii="Arial" w:hAnsi="Arial" w:cs="Arial"/>
        </w:rPr>
        <w:t xml:space="preserve"> </w:t>
      </w:r>
      <w:proofErr w:type="spellStart"/>
      <w:r w:rsidRPr="00AD7C81">
        <w:rPr>
          <w:rFonts w:ascii="Arial" w:hAnsi="Arial" w:cs="Arial"/>
        </w:rPr>
        <w:t>desa</w:t>
      </w:r>
      <w:proofErr w:type="spellEnd"/>
      <w:r w:rsidRPr="00AD7C81">
        <w:rPr>
          <w:rFonts w:ascii="Arial" w:hAnsi="Arial" w:cs="Arial"/>
        </w:rPr>
        <w:t xml:space="preserve">, </w:t>
      </w:r>
      <w:proofErr w:type="spellStart"/>
      <w:r w:rsidRPr="00AD7C81">
        <w:rPr>
          <w:rFonts w:ascii="Arial" w:hAnsi="Arial" w:cs="Arial"/>
        </w:rPr>
        <w:t>fasilitasi</w:t>
      </w:r>
      <w:proofErr w:type="spellEnd"/>
      <w:r w:rsidRPr="00AD7C81">
        <w:rPr>
          <w:rFonts w:ascii="Arial" w:hAnsi="Arial" w:cs="Arial"/>
        </w:rPr>
        <w:t xml:space="preserve"> </w:t>
      </w:r>
      <w:proofErr w:type="spellStart"/>
      <w:r w:rsidRPr="00AD7C81">
        <w:rPr>
          <w:rFonts w:ascii="Arial" w:hAnsi="Arial" w:cs="Arial"/>
        </w:rPr>
        <w:t>teknis</w:t>
      </w:r>
      <w:proofErr w:type="spellEnd"/>
      <w:r w:rsidRPr="00AD7C81">
        <w:rPr>
          <w:rFonts w:ascii="Arial" w:hAnsi="Arial" w:cs="Arial"/>
        </w:rPr>
        <w:t xml:space="preserve">, </w:t>
      </w:r>
      <w:proofErr w:type="spellStart"/>
      <w:r w:rsidRPr="00AD7C81">
        <w:rPr>
          <w:rFonts w:ascii="Arial" w:hAnsi="Arial" w:cs="Arial"/>
        </w:rPr>
        <w:t>serta</w:t>
      </w:r>
      <w:proofErr w:type="spellEnd"/>
      <w:r w:rsidRPr="00AD7C81">
        <w:rPr>
          <w:rFonts w:ascii="Arial" w:hAnsi="Arial" w:cs="Arial"/>
        </w:rPr>
        <w:t xml:space="preserve"> monitoring dan </w:t>
      </w:r>
      <w:proofErr w:type="spellStart"/>
      <w:r w:rsidRPr="00AD7C81">
        <w:rPr>
          <w:rFonts w:ascii="Arial" w:hAnsi="Arial" w:cs="Arial"/>
        </w:rPr>
        <w:t>evaluasi</w:t>
      </w:r>
      <w:proofErr w:type="spellEnd"/>
      <w:r w:rsidRPr="00AD7C81">
        <w:rPr>
          <w:rFonts w:ascii="Arial" w:hAnsi="Arial" w:cs="Arial"/>
        </w:rPr>
        <w:t xml:space="preserve"> yang rutin </w:t>
      </w:r>
      <w:proofErr w:type="spellStart"/>
      <w:r w:rsidRPr="00AD7C81">
        <w:rPr>
          <w:rFonts w:ascii="Arial" w:hAnsi="Arial" w:cs="Arial"/>
        </w:rPr>
        <w:t>dari</w:t>
      </w:r>
      <w:proofErr w:type="spellEnd"/>
      <w:r w:rsidRPr="00AD7C81">
        <w:rPr>
          <w:rFonts w:ascii="Arial" w:hAnsi="Arial" w:cs="Arial"/>
        </w:rPr>
        <w:t xml:space="preserve"> DPMD </w:t>
      </w:r>
      <w:proofErr w:type="spellStart"/>
      <w:r w:rsidRPr="00AD7C81">
        <w:rPr>
          <w:rFonts w:ascii="Arial" w:hAnsi="Arial" w:cs="Arial"/>
        </w:rPr>
        <w:t>meningkatkan</w:t>
      </w:r>
      <w:proofErr w:type="spellEnd"/>
      <w:r w:rsidRPr="00AD7C81">
        <w:rPr>
          <w:rFonts w:ascii="Arial" w:hAnsi="Arial" w:cs="Arial"/>
        </w:rPr>
        <w:t xml:space="preserve"> </w:t>
      </w:r>
      <w:proofErr w:type="spellStart"/>
      <w:r w:rsidRPr="00AD7C81">
        <w:rPr>
          <w:rFonts w:ascii="Arial" w:hAnsi="Arial" w:cs="Arial"/>
        </w:rPr>
        <w:t>kualitas</w:t>
      </w:r>
      <w:proofErr w:type="spellEnd"/>
      <w:r w:rsidRPr="00AD7C81">
        <w:rPr>
          <w:rFonts w:ascii="Arial" w:hAnsi="Arial" w:cs="Arial"/>
        </w:rPr>
        <w:t xml:space="preserve"> tata </w:t>
      </w:r>
      <w:proofErr w:type="spellStart"/>
      <w:r w:rsidRPr="00AD7C81">
        <w:rPr>
          <w:rFonts w:ascii="Arial" w:hAnsi="Arial" w:cs="Arial"/>
        </w:rPr>
        <w:t>kelola</w:t>
      </w:r>
      <w:proofErr w:type="spellEnd"/>
      <w:r w:rsidRPr="00AD7C81">
        <w:rPr>
          <w:rFonts w:ascii="Arial" w:hAnsi="Arial" w:cs="Arial"/>
        </w:rPr>
        <w:t xml:space="preserve"> </w:t>
      </w:r>
      <w:proofErr w:type="spellStart"/>
      <w:r w:rsidRPr="00AD7C81">
        <w:rPr>
          <w:rFonts w:ascii="Arial" w:hAnsi="Arial" w:cs="Arial"/>
        </w:rPr>
        <w:t>pemerintahan</w:t>
      </w:r>
      <w:proofErr w:type="spellEnd"/>
      <w:r w:rsidRPr="00AD7C81">
        <w:rPr>
          <w:rFonts w:ascii="Arial" w:hAnsi="Arial" w:cs="Arial"/>
        </w:rPr>
        <w:t xml:space="preserve"> </w:t>
      </w:r>
      <w:proofErr w:type="spellStart"/>
      <w:r w:rsidRPr="00AD7C81">
        <w:rPr>
          <w:rFonts w:ascii="Arial" w:hAnsi="Arial" w:cs="Arial"/>
        </w:rPr>
        <w:t>desa</w:t>
      </w:r>
      <w:proofErr w:type="spellEnd"/>
      <w:r w:rsidRPr="00AD7C81">
        <w:rPr>
          <w:rFonts w:ascii="Arial" w:hAnsi="Arial" w:cs="Arial"/>
        </w:rPr>
        <w:t>.</w:t>
      </w:r>
    </w:p>
    <w:p w14:paraId="20FD2148" w14:textId="1BC7C830" w:rsidR="001012F1" w:rsidRPr="00AD7C81" w:rsidRDefault="001012F1" w:rsidP="0078681A">
      <w:pPr>
        <w:pStyle w:val="ListParagraph"/>
        <w:widowControl w:val="0"/>
        <w:numPr>
          <w:ilvl w:val="0"/>
          <w:numId w:val="24"/>
        </w:numPr>
        <w:autoSpaceDE w:val="0"/>
        <w:autoSpaceDN w:val="0"/>
        <w:adjustRightInd w:val="0"/>
        <w:spacing w:after="0" w:line="360" w:lineRule="auto"/>
        <w:ind w:left="720" w:right="11"/>
        <w:jc w:val="both"/>
        <w:rPr>
          <w:rFonts w:ascii="Arial" w:hAnsi="Arial" w:cs="Arial"/>
        </w:rPr>
      </w:pPr>
      <w:r w:rsidRPr="00AD7C81">
        <w:rPr>
          <w:rFonts w:ascii="Arial" w:hAnsi="Arial" w:cs="Arial"/>
        </w:rPr>
        <w:t xml:space="preserve">BUM Desa yang </w:t>
      </w:r>
      <w:proofErr w:type="spellStart"/>
      <w:r w:rsidRPr="00AD7C81">
        <w:rPr>
          <w:rFonts w:ascii="Arial" w:hAnsi="Arial" w:cs="Arial"/>
        </w:rPr>
        <w:t>aktif</w:t>
      </w:r>
      <w:proofErr w:type="spellEnd"/>
      <w:r w:rsidRPr="00AD7C81">
        <w:rPr>
          <w:rFonts w:ascii="Arial" w:hAnsi="Arial" w:cs="Arial"/>
        </w:rPr>
        <w:t xml:space="preserve"> dan </w:t>
      </w:r>
      <w:proofErr w:type="spellStart"/>
      <w:r w:rsidRPr="00AD7C81">
        <w:rPr>
          <w:rFonts w:ascii="Arial" w:hAnsi="Arial" w:cs="Arial"/>
        </w:rPr>
        <w:t>produktif</w:t>
      </w:r>
      <w:proofErr w:type="spellEnd"/>
      <w:r w:rsidRPr="00AD7C81">
        <w:rPr>
          <w:rFonts w:ascii="Arial" w:hAnsi="Arial" w:cs="Arial"/>
        </w:rPr>
        <w:t xml:space="preserve"> </w:t>
      </w:r>
      <w:proofErr w:type="spellStart"/>
      <w:r w:rsidRPr="00AD7C81">
        <w:rPr>
          <w:rFonts w:ascii="Arial" w:hAnsi="Arial" w:cs="Arial"/>
        </w:rPr>
        <w:t>mampu</w:t>
      </w:r>
      <w:proofErr w:type="spellEnd"/>
      <w:r w:rsidRPr="00AD7C81">
        <w:rPr>
          <w:rFonts w:ascii="Arial" w:hAnsi="Arial" w:cs="Arial"/>
        </w:rPr>
        <w:t xml:space="preserve"> </w:t>
      </w:r>
      <w:proofErr w:type="spellStart"/>
      <w:r w:rsidRPr="00AD7C81">
        <w:rPr>
          <w:rFonts w:ascii="Arial" w:hAnsi="Arial" w:cs="Arial"/>
        </w:rPr>
        <w:t>mendorong</w:t>
      </w:r>
      <w:proofErr w:type="spellEnd"/>
      <w:r w:rsidRPr="00AD7C81">
        <w:rPr>
          <w:rFonts w:ascii="Arial" w:hAnsi="Arial" w:cs="Arial"/>
        </w:rPr>
        <w:t xml:space="preserve"> </w:t>
      </w:r>
      <w:proofErr w:type="spellStart"/>
      <w:r w:rsidRPr="00AD7C81">
        <w:rPr>
          <w:rFonts w:ascii="Arial" w:hAnsi="Arial" w:cs="Arial"/>
        </w:rPr>
        <w:t>pertumbuhan</w:t>
      </w:r>
      <w:proofErr w:type="spellEnd"/>
      <w:r w:rsidRPr="00AD7C81">
        <w:rPr>
          <w:rFonts w:ascii="Arial" w:hAnsi="Arial" w:cs="Arial"/>
        </w:rPr>
        <w:t xml:space="preserve"> </w:t>
      </w:r>
      <w:proofErr w:type="spellStart"/>
      <w:r w:rsidRPr="00AD7C81">
        <w:rPr>
          <w:rFonts w:ascii="Arial" w:hAnsi="Arial" w:cs="Arial"/>
        </w:rPr>
        <w:t>ekonomi</w:t>
      </w:r>
      <w:proofErr w:type="spellEnd"/>
      <w:r w:rsidRPr="00AD7C81">
        <w:rPr>
          <w:rFonts w:ascii="Arial" w:hAnsi="Arial" w:cs="Arial"/>
        </w:rPr>
        <w:t xml:space="preserve"> </w:t>
      </w:r>
      <w:proofErr w:type="spellStart"/>
      <w:r w:rsidRPr="00AD7C81">
        <w:rPr>
          <w:rFonts w:ascii="Arial" w:hAnsi="Arial" w:cs="Arial"/>
        </w:rPr>
        <w:t>lokal</w:t>
      </w:r>
      <w:proofErr w:type="spellEnd"/>
      <w:r w:rsidRPr="00AD7C81">
        <w:rPr>
          <w:rFonts w:ascii="Arial" w:hAnsi="Arial" w:cs="Arial"/>
        </w:rPr>
        <w:t xml:space="preserve">, </w:t>
      </w:r>
      <w:proofErr w:type="spellStart"/>
      <w:r w:rsidRPr="00AD7C81">
        <w:rPr>
          <w:rFonts w:ascii="Arial" w:hAnsi="Arial" w:cs="Arial"/>
        </w:rPr>
        <w:t>peningkatan</w:t>
      </w:r>
      <w:proofErr w:type="spellEnd"/>
      <w:r w:rsidRPr="00AD7C81">
        <w:rPr>
          <w:rFonts w:ascii="Arial" w:hAnsi="Arial" w:cs="Arial"/>
        </w:rPr>
        <w:t xml:space="preserve"> </w:t>
      </w:r>
      <w:proofErr w:type="spellStart"/>
      <w:r w:rsidRPr="00AD7C81">
        <w:rPr>
          <w:rFonts w:ascii="Arial" w:hAnsi="Arial" w:cs="Arial"/>
        </w:rPr>
        <w:t>pendapatan</w:t>
      </w:r>
      <w:proofErr w:type="spellEnd"/>
      <w:r w:rsidRPr="00AD7C81">
        <w:rPr>
          <w:rFonts w:ascii="Arial" w:hAnsi="Arial" w:cs="Arial"/>
        </w:rPr>
        <w:t xml:space="preserve"> </w:t>
      </w:r>
      <w:proofErr w:type="spellStart"/>
      <w:r w:rsidRPr="00AD7C81">
        <w:rPr>
          <w:rFonts w:ascii="Arial" w:hAnsi="Arial" w:cs="Arial"/>
        </w:rPr>
        <w:t>masyarakat</w:t>
      </w:r>
      <w:proofErr w:type="spellEnd"/>
      <w:r w:rsidRPr="00AD7C81">
        <w:rPr>
          <w:rFonts w:ascii="Arial" w:hAnsi="Arial" w:cs="Arial"/>
        </w:rPr>
        <w:t xml:space="preserve">, </w:t>
      </w:r>
      <w:proofErr w:type="spellStart"/>
      <w:r w:rsidRPr="00AD7C81">
        <w:rPr>
          <w:rFonts w:ascii="Arial" w:hAnsi="Arial" w:cs="Arial"/>
        </w:rPr>
        <w:t>serta</w:t>
      </w:r>
      <w:proofErr w:type="spellEnd"/>
      <w:r w:rsidRPr="00AD7C81">
        <w:rPr>
          <w:rFonts w:ascii="Arial" w:hAnsi="Arial" w:cs="Arial"/>
        </w:rPr>
        <w:t xml:space="preserve"> </w:t>
      </w:r>
      <w:proofErr w:type="spellStart"/>
      <w:r w:rsidRPr="00AD7C81">
        <w:rPr>
          <w:rFonts w:ascii="Arial" w:hAnsi="Arial" w:cs="Arial"/>
        </w:rPr>
        <w:t>penciptaan</w:t>
      </w:r>
      <w:proofErr w:type="spellEnd"/>
      <w:r w:rsidRPr="00AD7C81">
        <w:rPr>
          <w:rFonts w:ascii="Arial" w:hAnsi="Arial" w:cs="Arial"/>
        </w:rPr>
        <w:t xml:space="preserve"> </w:t>
      </w:r>
      <w:proofErr w:type="spellStart"/>
      <w:r w:rsidRPr="00AD7C81">
        <w:rPr>
          <w:rFonts w:ascii="Arial" w:hAnsi="Arial" w:cs="Arial"/>
        </w:rPr>
        <w:t>lapangan</w:t>
      </w:r>
      <w:proofErr w:type="spellEnd"/>
      <w:r w:rsidRPr="00AD7C81">
        <w:rPr>
          <w:rFonts w:ascii="Arial" w:hAnsi="Arial" w:cs="Arial"/>
        </w:rPr>
        <w:t xml:space="preserve"> </w:t>
      </w:r>
      <w:proofErr w:type="spellStart"/>
      <w:r w:rsidRPr="00AD7C81">
        <w:rPr>
          <w:rFonts w:ascii="Arial" w:hAnsi="Arial" w:cs="Arial"/>
        </w:rPr>
        <w:t>kerja</w:t>
      </w:r>
      <w:proofErr w:type="spellEnd"/>
      <w:r w:rsidRPr="00AD7C81">
        <w:rPr>
          <w:rFonts w:ascii="Arial" w:hAnsi="Arial" w:cs="Arial"/>
        </w:rPr>
        <w:t>.</w:t>
      </w:r>
    </w:p>
    <w:p w14:paraId="3ACBD25C" w14:textId="77777777" w:rsidR="00175AC6" w:rsidRPr="00AD7C81" w:rsidRDefault="00175AC6" w:rsidP="001012F1">
      <w:pPr>
        <w:widowControl w:val="0"/>
        <w:autoSpaceDE w:val="0"/>
        <w:autoSpaceDN w:val="0"/>
        <w:adjustRightInd w:val="0"/>
        <w:spacing w:after="0" w:line="360" w:lineRule="auto"/>
        <w:ind w:right="11"/>
        <w:jc w:val="both"/>
        <w:rPr>
          <w:rFonts w:ascii="Arial" w:hAnsi="Arial" w:cs="Arial"/>
        </w:rPr>
      </w:pPr>
    </w:p>
    <w:p w14:paraId="693B81FE" w14:textId="1BDEA928" w:rsidR="008A7578" w:rsidRDefault="008A7578"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rPr>
      </w:pPr>
      <w:proofErr w:type="spellStart"/>
      <w:r w:rsidRPr="008A7578">
        <w:rPr>
          <w:rFonts w:ascii="Arial" w:hAnsi="Arial" w:cs="Arial"/>
          <w:b/>
          <w:bCs/>
        </w:rPr>
        <w:t>Hambatan</w:t>
      </w:r>
      <w:proofErr w:type="spellEnd"/>
      <w:r w:rsidRPr="008A7578">
        <w:rPr>
          <w:rFonts w:ascii="Arial" w:hAnsi="Arial" w:cs="Arial"/>
          <w:b/>
          <w:bCs/>
        </w:rPr>
        <w:t>/Kendala</w:t>
      </w:r>
    </w:p>
    <w:p w14:paraId="6920A773" w14:textId="631AF3C4" w:rsidR="008A7578" w:rsidRPr="0078681A" w:rsidRDefault="008A7578" w:rsidP="00F421A9">
      <w:pPr>
        <w:pStyle w:val="ListParagraph"/>
        <w:widowControl w:val="0"/>
        <w:autoSpaceDE w:val="0"/>
        <w:autoSpaceDN w:val="0"/>
        <w:adjustRightInd w:val="0"/>
        <w:spacing w:after="0" w:line="360" w:lineRule="auto"/>
        <w:ind w:left="360" w:right="11" w:firstLine="360"/>
        <w:jc w:val="both"/>
        <w:rPr>
          <w:rFonts w:ascii="Arial" w:hAnsi="Arial" w:cs="Arial"/>
          <w:lang w:val="sv-SE"/>
        </w:rPr>
      </w:pPr>
      <w:r w:rsidRPr="0078681A">
        <w:rPr>
          <w:rFonts w:ascii="Arial" w:hAnsi="Arial" w:cs="Arial"/>
          <w:lang w:val="sv-SE"/>
        </w:rPr>
        <w:t xml:space="preserve">Dalam pencapaian indikator Presentase </w:t>
      </w:r>
      <w:r w:rsidR="00943B60">
        <w:rPr>
          <w:rFonts w:ascii="Arial" w:hAnsi="Arial" w:cs="Arial"/>
          <w:lang w:val="sv-SE"/>
        </w:rPr>
        <w:t>Status</w:t>
      </w:r>
      <w:r w:rsidRPr="0078681A">
        <w:rPr>
          <w:rFonts w:ascii="Arial" w:hAnsi="Arial" w:cs="Arial"/>
          <w:lang w:val="sv-SE"/>
        </w:rPr>
        <w:t xml:space="preserve"> Desa Mandiri, terdapat beberapa hambatan atau kendala yang di hadapi, yaitu :</w:t>
      </w:r>
    </w:p>
    <w:p w14:paraId="36571951" w14:textId="737D2A05" w:rsidR="001012F1" w:rsidRDefault="001012F1" w:rsidP="0078681A">
      <w:pPr>
        <w:pStyle w:val="ListParagraph"/>
        <w:widowControl w:val="0"/>
        <w:numPr>
          <w:ilvl w:val="0"/>
          <w:numId w:val="25"/>
        </w:numPr>
        <w:autoSpaceDE w:val="0"/>
        <w:autoSpaceDN w:val="0"/>
        <w:adjustRightInd w:val="0"/>
        <w:spacing w:after="0" w:line="360" w:lineRule="auto"/>
        <w:ind w:left="720" w:right="11"/>
        <w:jc w:val="both"/>
        <w:rPr>
          <w:rFonts w:ascii="Arial" w:hAnsi="Arial" w:cs="Arial"/>
          <w:lang w:val="sv-SE"/>
        </w:rPr>
      </w:pPr>
      <w:r w:rsidRPr="001012F1">
        <w:rPr>
          <w:rFonts w:ascii="Arial" w:hAnsi="Arial" w:cs="Arial"/>
          <w:lang w:val="sv-SE"/>
        </w:rPr>
        <w:lastRenderedPageBreak/>
        <w:t>Masih terdapat aparatur desa yang belum memahami secara optimal pengelolaan keuangan desa, perencanaan berbasis data, dan pemanfaatan aplikasi pendukung.</w:t>
      </w:r>
    </w:p>
    <w:p w14:paraId="23FF26F6" w14:textId="1B1E5CE9" w:rsidR="001012F1" w:rsidRDefault="001012F1" w:rsidP="0078681A">
      <w:pPr>
        <w:pStyle w:val="ListParagraph"/>
        <w:widowControl w:val="0"/>
        <w:numPr>
          <w:ilvl w:val="0"/>
          <w:numId w:val="25"/>
        </w:numPr>
        <w:autoSpaceDE w:val="0"/>
        <w:autoSpaceDN w:val="0"/>
        <w:adjustRightInd w:val="0"/>
        <w:spacing w:after="0" w:line="360" w:lineRule="auto"/>
        <w:ind w:left="720" w:right="11"/>
        <w:jc w:val="both"/>
        <w:rPr>
          <w:rFonts w:ascii="Arial" w:hAnsi="Arial" w:cs="Arial"/>
          <w:lang w:val="sv-SE"/>
        </w:rPr>
      </w:pPr>
      <w:r w:rsidRPr="001012F1">
        <w:rPr>
          <w:rFonts w:ascii="Arial" w:hAnsi="Arial" w:cs="Arial"/>
          <w:lang w:val="sv-SE"/>
        </w:rPr>
        <w:t>Sebagian kegiatan belum berorientasi pada peningkatan indikator ID, melainkan masih bersifat administratif atau tidak berkelanjutan.</w:t>
      </w:r>
    </w:p>
    <w:p w14:paraId="6610BDB3" w14:textId="0E90B681" w:rsidR="001012F1" w:rsidRDefault="001012F1" w:rsidP="0078681A">
      <w:pPr>
        <w:pStyle w:val="ListParagraph"/>
        <w:widowControl w:val="0"/>
        <w:numPr>
          <w:ilvl w:val="0"/>
          <w:numId w:val="25"/>
        </w:numPr>
        <w:autoSpaceDE w:val="0"/>
        <w:autoSpaceDN w:val="0"/>
        <w:adjustRightInd w:val="0"/>
        <w:spacing w:after="0" w:line="360" w:lineRule="auto"/>
        <w:ind w:left="720" w:right="11"/>
        <w:jc w:val="both"/>
        <w:rPr>
          <w:rFonts w:ascii="Arial" w:hAnsi="Arial" w:cs="Arial"/>
          <w:lang w:val="sv-SE"/>
        </w:rPr>
      </w:pPr>
      <w:r w:rsidRPr="001012F1">
        <w:rPr>
          <w:rFonts w:ascii="Arial" w:hAnsi="Arial" w:cs="Arial"/>
          <w:lang w:val="sv-SE"/>
        </w:rPr>
        <w:t>Kurangnya keterlibatan masyarakat dalam perencanaan dan pelaksanaan pembangunan desa berdampak pada rendahnya rasa memiliki terhadap program desa.</w:t>
      </w:r>
    </w:p>
    <w:p w14:paraId="6B47D357" w14:textId="0DECDC14" w:rsidR="001012F1" w:rsidRDefault="001012F1" w:rsidP="0078681A">
      <w:pPr>
        <w:pStyle w:val="ListParagraph"/>
        <w:widowControl w:val="0"/>
        <w:numPr>
          <w:ilvl w:val="0"/>
          <w:numId w:val="25"/>
        </w:numPr>
        <w:autoSpaceDE w:val="0"/>
        <w:autoSpaceDN w:val="0"/>
        <w:adjustRightInd w:val="0"/>
        <w:spacing w:after="0" w:line="360" w:lineRule="auto"/>
        <w:ind w:left="720" w:right="11"/>
        <w:jc w:val="both"/>
        <w:rPr>
          <w:rFonts w:ascii="Arial" w:hAnsi="Arial" w:cs="Arial"/>
          <w:lang w:val="sv-SE"/>
        </w:rPr>
      </w:pPr>
      <w:r w:rsidRPr="001012F1">
        <w:rPr>
          <w:rFonts w:ascii="Arial" w:hAnsi="Arial" w:cs="Arial"/>
          <w:lang w:val="sv-SE"/>
        </w:rPr>
        <w:t>Akses infrastruktur, teknologi informasi, dan layanan dasar yang belum memadai menghambat peningkatan kualitas hidup masyarakat desa.</w:t>
      </w:r>
    </w:p>
    <w:p w14:paraId="7F268E30" w14:textId="182018FC" w:rsidR="001012F1" w:rsidRDefault="001012F1" w:rsidP="0078681A">
      <w:pPr>
        <w:pStyle w:val="ListParagraph"/>
        <w:widowControl w:val="0"/>
        <w:numPr>
          <w:ilvl w:val="0"/>
          <w:numId w:val="25"/>
        </w:numPr>
        <w:autoSpaceDE w:val="0"/>
        <w:autoSpaceDN w:val="0"/>
        <w:adjustRightInd w:val="0"/>
        <w:spacing w:after="0" w:line="360" w:lineRule="auto"/>
        <w:ind w:left="720" w:right="11"/>
        <w:jc w:val="both"/>
        <w:rPr>
          <w:rFonts w:ascii="Arial" w:hAnsi="Arial" w:cs="Arial"/>
          <w:lang w:val="sv-SE"/>
        </w:rPr>
      </w:pPr>
      <w:r w:rsidRPr="001012F1">
        <w:rPr>
          <w:rFonts w:ascii="Arial" w:hAnsi="Arial" w:cs="Arial"/>
          <w:lang w:val="sv-SE"/>
        </w:rPr>
        <w:t>Keterbatasan SDM pengelola, rendahnya inovasi usaha, serta minimnya analisis potensi desa menyebabkan BUM Desa tidak berkembang atau stagnan.</w:t>
      </w:r>
    </w:p>
    <w:p w14:paraId="079DEE92" w14:textId="77777777" w:rsidR="00AF36A5" w:rsidRPr="00175AC6" w:rsidRDefault="00AF36A5" w:rsidP="00AF36A5">
      <w:pPr>
        <w:pStyle w:val="ListParagraph"/>
        <w:widowControl w:val="0"/>
        <w:autoSpaceDE w:val="0"/>
        <w:autoSpaceDN w:val="0"/>
        <w:adjustRightInd w:val="0"/>
        <w:spacing w:after="0" w:line="360" w:lineRule="auto"/>
        <w:ind w:right="11"/>
        <w:jc w:val="both"/>
        <w:rPr>
          <w:rFonts w:ascii="Arial" w:hAnsi="Arial" w:cs="Arial"/>
          <w:lang w:val="sv-SE"/>
        </w:rPr>
      </w:pPr>
    </w:p>
    <w:p w14:paraId="41645995" w14:textId="2F020EA5" w:rsidR="008A7578" w:rsidRDefault="008A7578"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rPr>
      </w:pPr>
      <w:r>
        <w:rPr>
          <w:rFonts w:ascii="Arial" w:hAnsi="Arial" w:cs="Arial"/>
          <w:b/>
          <w:bCs/>
        </w:rPr>
        <w:t>Solusi</w:t>
      </w:r>
    </w:p>
    <w:p w14:paraId="4115DC54" w14:textId="00859614" w:rsidR="00AF36A5" w:rsidRDefault="00AF36A5" w:rsidP="00F421A9">
      <w:pPr>
        <w:pStyle w:val="ListParagraph"/>
        <w:widowControl w:val="0"/>
        <w:autoSpaceDE w:val="0"/>
        <w:autoSpaceDN w:val="0"/>
        <w:adjustRightInd w:val="0"/>
        <w:spacing w:after="0" w:line="360" w:lineRule="auto"/>
        <w:ind w:left="360" w:right="11" w:firstLine="360"/>
        <w:jc w:val="both"/>
        <w:rPr>
          <w:rFonts w:ascii="Arial" w:hAnsi="Arial" w:cs="Arial"/>
          <w:lang w:val="sv-SE"/>
        </w:rPr>
      </w:pPr>
      <w:r w:rsidRPr="0078681A">
        <w:rPr>
          <w:rFonts w:ascii="Arial" w:hAnsi="Arial" w:cs="Arial"/>
          <w:lang w:val="sv-SE"/>
        </w:rPr>
        <w:t>Untuk menjawab permasalahan atau kendala yang dihadapi, maka telah dilakukan beberapa solusi yaitu :</w:t>
      </w:r>
    </w:p>
    <w:p w14:paraId="7C6EEAF9" w14:textId="65074354" w:rsidR="00AD46BD" w:rsidRDefault="00AD46BD" w:rsidP="003C1026">
      <w:pPr>
        <w:pStyle w:val="ListParagraph"/>
        <w:widowControl w:val="0"/>
        <w:numPr>
          <w:ilvl w:val="0"/>
          <w:numId w:val="41"/>
        </w:numPr>
        <w:autoSpaceDE w:val="0"/>
        <w:autoSpaceDN w:val="0"/>
        <w:adjustRightInd w:val="0"/>
        <w:spacing w:after="0" w:line="360" w:lineRule="auto"/>
        <w:ind w:left="720" w:right="11"/>
        <w:jc w:val="both"/>
        <w:rPr>
          <w:rFonts w:ascii="Arial" w:hAnsi="Arial" w:cs="Arial"/>
          <w:lang w:val="sv-SE"/>
        </w:rPr>
      </w:pPr>
      <w:r w:rsidRPr="00AD46BD">
        <w:rPr>
          <w:rFonts w:ascii="Arial" w:hAnsi="Arial" w:cs="Arial"/>
          <w:lang w:val="sv-SE"/>
        </w:rPr>
        <w:t>Penguatan Kapasitas Aparatur Desa berupa pelatihan teknis pengelolaan keuangan desa, perencanaan berbasis I</w:t>
      </w:r>
      <w:r w:rsidR="00943B60">
        <w:rPr>
          <w:rFonts w:ascii="Arial" w:hAnsi="Arial" w:cs="Arial"/>
          <w:lang w:val="sv-SE"/>
        </w:rPr>
        <w:t>ndeks Desa</w:t>
      </w:r>
      <w:r w:rsidRPr="00AD46BD">
        <w:rPr>
          <w:rFonts w:ascii="Arial" w:hAnsi="Arial" w:cs="Arial"/>
          <w:lang w:val="sv-SE"/>
        </w:rPr>
        <w:t>, dan pemanfaatan teknologi informasi</w:t>
      </w:r>
      <w:r>
        <w:rPr>
          <w:rFonts w:ascii="Arial" w:hAnsi="Arial" w:cs="Arial"/>
          <w:lang w:val="sv-SE"/>
        </w:rPr>
        <w:t>.</w:t>
      </w:r>
    </w:p>
    <w:p w14:paraId="72F30336" w14:textId="4D13B421" w:rsidR="00AD46BD" w:rsidRDefault="00AD46BD" w:rsidP="003C1026">
      <w:pPr>
        <w:pStyle w:val="ListParagraph"/>
        <w:widowControl w:val="0"/>
        <w:numPr>
          <w:ilvl w:val="0"/>
          <w:numId w:val="41"/>
        </w:numPr>
        <w:autoSpaceDE w:val="0"/>
        <w:autoSpaceDN w:val="0"/>
        <w:adjustRightInd w:val="0"/>
        <w:spacing w:after="0" w:line="360" w:lineRule="auto"/>
        <w:ind w:left="720" w:right="11"/>
        <w:jc w:val="both"/>
        <w:rPr>
          <w:rFonts w:ascii="Arial" w:hAnsi="Arial" w:cs="Arial"/>
          <w:lang w:val="sv-SE"/>
        </w:rPr>
      </w:pPr>
      <w:r w:rsidRPr="00AD46BD">
        <w:rPr>
          <w:rFonts w:ascii="Arial" w:hAnsi="Arial" w:cs="Arial"/>
          <w:lang w:val="sv-SE"/>
        </w:rPr>
        <w:t>Penajaman Pere</w:t>
      </w:r>
      <w:r>
        <w:rPr>
          <w:rFonts w:ascii="Arial" w:hAnsi="Arial" w:cs="Arial"/>
          <w:lang w:val="sv-SE"/>
        </w:rPr>
        <w:t xml:space="preserve">ncanaan Berbasis Data </w:t>
      </w:r>
      <w:r w:rsidR="00943B60">
        <w:rPr>
          <w:rFonts w:ascii="Arial" w:hAnsi="Arial" w:cs="Arial"/>
          <w:lang w:val="sv-SE"/>
        </w:rPr>
        <w:t>Indeks Desa</w:t>
      </w:r>
      <w:r>
        <w:rPr>
          <w:rFonts w:ascii="Arial" w:hAnsi="Arial" w:cs="Arial"/>
          <w:lang w:val="sv-SE"/>
        </w:rPr>
        <w:t xml:space="preserve"> </w:t>
      </w:r>
      <w:r w:rsidRPr="00AD46BD">
        <w:rPr>
          <w:rFonts w:ascii="Arial" w:hAnsi="Arial" w:cs="Arial"/>
          <w:lang w:val="sv-SE"/>
        </w:rPr>
        <w:t>dalam penyusunan RPJMDes dan RKPDes.</w:t>
      </w:r>
    </w:p>
    <w:p w14:paraId="3029A12A" w14:textId="62732D75" w:rsidR="00AD46BD" w:rsidRPr="00AD46BD" w:rsidRDefault="00AD46BD" w:rsidP="003C1026">
      <w:pPr>
        <w:pStyle w:val="ListParagraph"/>
        <w:widowControl w:val="0"/>
        <w:numPr>
          <w:ilvl w:val="0"/>
          <w:numId w:val="41"/>
        </w:numPr>
        <w:autoSpaceDE w:val="0"/>
        <w:autoSpaceDN w:val="0"/>
        <w:adjustRightInd w:val="0"/>
        <w:spacing w:after="0" w:line="360" w:lineRule="auto"/>
        <w:ind w:left="720" w:right="11"/>
        <w:jc w:val="both"/>
        <w:rPr>
          <w:rFonts w:ascii="Arial" w:hAnsi="Arial" w:cs="Arial"/>
          <w:lang w:val="sv-SE"/>
        </w:rPr>
      </w:pPr>
      <w:proofErr w:type="spellStart"/>
      <w:r w:rsidRPr="00AD46BD">
        <w:rPr>
          <w:rFonts w:ascii="Arial" w:hAnsi="Arial" w:cs="Arial"/>
        </w:rPr>
        <w:t>Pendampingan</w:t>
      </w:r>
      <w:proofErr w:type="spellEnd"/>
      <w:r w:rsidRPr="00AD46BD">
        <w:rPr>
          <w:rFonts w:ascii="Arial" w:hAnsi="Arial" w:cs="Arial"/>
        </w:rPr>
        <w:t xml:space="preserve"> </w:t>
      </w:r>
      <w:proofErr w:type="spellStart"/>
      <w:r w:rsidRPr="00AD46BD">
        <w:rPr>
          <w:rFonts w:ascii="Arial" w:hAnsi="Arial" w:cs="Arial"/>
        </w:rPr>
        <w:t>manajemen</w:t>
      </w:r>
      <w:proofErr w:type="spellEnd"/>
      <w:r w:rsidRPr="00AD46BD">
        <w:rPr>
          <w:rFonts w:ascii="Arial" w:hAnsi="Arial" w:cs="Arial"/>
        </w:rPr>
        <w:t xml:space="preserve"> </w:t>
      </w:r>
      <w:proofErr w:type="spellStart"/>
      <w:r w:rsidRPr="00AD46BD">
        <w:rPr>
          <w:rFonts w:ascii="Arial" w:hAnsi="Arial" w:cs="Arial"/>
        </w:rPr>
        <w:t>usaha</w:t>
      </w:r>
      <w:proofErr w:type="spellEnd"/>
      <w:r w:rsidRPr="00AD46BD">
        <w:rPr>
          <w:rFonts w:ascii="Arial" w:hAnsi="Arial" w:cs="Arial"/>
        </w:rPr>
        <w:t xml:space="preserve"> dan </w:t>
      </w:r>
      <w:proofErr w:type="spellStart"/>
      <w:r w:rsidRPr="00AD46BD">
        <w:rPr>
          <w:rFonts w:ascii="Arial" w:hAnsi="Arial" w:cs="Arial"/>
        </w:rPr>
        <w:t>penyusunan</w:t>
      </w:r>
      <w:proofErr w:type="spellEnd"/>
      <w:r w:rsidRPr="00AD46BD">
        <w:rPr>
          <w:rFonts w:ascii="Arial" w:hAnsi="Arial" w:cs="Arial"/>
        </w:rPr>
        <w:t xml:space="preserve"> </w:t>
      </w:r>
      <w:proofErr w:type="spellStart"/>
      <w:r w:rsidRPr="00AD46BD">
        <w:rPr>
          <w:rFonts w:ascii="Arial" w:hAnsi="Arial" w:cs="Arial"/>
        </w:rPr>
        <w:t>rencana</w:t>
      </w:r>
      <w:proofErr w:type="spellEnd"/>
      <w:r w:rsidRPr="00AD46BD">
        <w:rPr>
          <w:rFonts w:ascii="Arial" w:hAnsi="Arial" w:cs="Arial"/>
        </w:rPr>
        <w:t xml:space="preserve"> </w:t>
      </w:r>
      <w:proofErr w:type="spellStart"/>
      <w:r w:rsidRPr="00AD46BD">
        <w:rPr>
          <w:rFonts w:ascii="Arial" w:hAnsi="Arial" w:cs="Arial"/>
        </w:rPr>
        <w:t>bisnis</w:t>
      </w:r>
      <w:proofErr w:type="spellEnd"/>
      <w:r w:rsidRPr="00AD46BD">
        <w:rPr>
          <w:rFonts w:ascii="Arial" w:hAnsi="Arial" w:cs="Arial"/>
        </w:rPr>
        <w:t xml:space="preserve"> BUM Desa.</w:t>
      </w:r>
    </w:p>
    <w:p w14:paraId="72B91C43" w14:textId="0E79B761" w:rsidR="00AD46BD" w:rsidRPr="00AD46BD" w:rsidRDefault="00AD46BD" w:rsidP="003C1026">
      <w:pPr>
        <w:pStyle w:val="ListParagraph"/>
        <w:widowControl w:val="0"/>
        <w:numPr>
          <w:ilvl w:val="0"/>
          <w:numId w:val="41"/>
        </w:numPr>
        <w:autoSpaceDE w:val="0"/>
        <w:autoSpaceDN w:val="0"/>
        <w:adjustRightInd w:val="0"/>
        <w:spacing w:after="0" w:line="360" w:lineRule="auto"/>
        <w:ind w:left="720" w:right="11"/>
        <w:jc w:val="both"/>
        <w:rPr>
          <w:rFonts w:ascii="Arial" w:hAnsi="Arial" w:cs="Arial"/>
          <w:lang w:val="sv-SE"/>
        </w:rPr>
      </w:pPr>
      <w:proofErr w:type="spellStart"/>
      <w:r w:rsidRPr="00AD46BD">
        <w:rPr>
          <w:rFonts w:ascii="Arial" w:hAnsi="Arial" w:cs="Arial"/>
        </w:rPr>
        <w:t>Mendorong</w:t>
      </w:r>
      <w:proofErr w:type="spellEnd"/>
      <w:r w:rsidRPr="00AD46BD">
        <w:rPr>
          <w:rFonts w:ascii="Arial" w:hAnsi="Arial" w:cs="Arial"/>
        </w:rPr>
        <w:t xml:space="preserve"> </w:t>
      </w:r>
      <w:proofErr w:type="spellStart"/>
      <w:r w:rsidRPr="00AD46BD">
        <w:rPr>
          <w:rFonts w:ascii="Arial" w:hAnsi="Arial" w:cs="Arial"/>
        </w:rPr>
        <w:t>peran</w:t>
      </w:r>
      <w:proofErr w:type="spellEnd"/>
      <w:r w:rsidRPr="00AD46BD">
        <w:rPr>
          <w:rFonts w:ascii="Arial" w:hAnsi="Arial" w:cs="Arial"/>
        </w:rPr>
        <w:t xml:space="preserve"> </w:t>
      </w:r>
      <w:proofErr w:type="spellStart"/>
      <w:r w:rsidRPr="00AD46BD">
        <w:rPr>
          <w:rFonts w:ascii="Arial" w:hAnsi="Arial" w:cs="Arial"/>
        </w:rPr>
        <w:t>aktif</w:t>
      </w:r>
      <w:proofErr w:type="spellEnd"/>
      <w:r w:rsidRPr="00AD46BD">
        <w:rPr>
          <w:rFonts w:ascii="Arial" w:hAnsi="Arial" w:cs="Arial"/>
        </w:rPr>
        <w:t xml:space="preserve"> </w:t>
      </w:r>
      <w:proofErr w:type="spellStart"/>
      <w:r w:rsidRPr="00AD46BD">
        <w:rPr>
          <w:rFonts w:ascii="Arial" w:hAnsi="Arial" w:cs="Arial"/>
        </w:rPr>
        <w:t>lembaga</w:t>
      </w:r>
      <w:proofErr w:type="spellEnd"/>
      <w:r w:rsidRPr="00AD46BD">
        <w:rPr>
          <w:rFonts w:ascii="Arial" w:hAnsi="Arial" w:cs="Arial"/>
        </w:rPr>
        <w:t xml:space="preserve"> </w:t>
      </w:r>
      <w:proofErr w:type="spellStart"/>
      <w:r w:rsidRPr="00AD46BD">
        <w:rPr>
          <w:rFonts w:ascii="Arial" w:hAnsi="Arial" w:cs="Arial"/>
        </w:rPr>
        <w:t>kemasyarakatan</w:t>
      </w:r>
      <w:proofErr w:type="spellEnd"/>
      <w:r w:rsidRPr="00AD46BD">
        <w:rPr>
          <w:rFonts w:ascii="Arial" w:hAnsi="Arial" w:cs="Arial"/>
        </w:rPr>
        <w:t xml:space="preserve"> </w:t>
      </w:r>
      <w:proofErr w:type="spellStart"/>
      <w:r w:rsidRPr="00AD46BD">
        <w:rPr>
          <w:rFonts w:ascii="Arial" w:hAnsi="Arial" w:cs="Arial"/>
        </w:rPr>
        <w:t>desa</w:t>
      </w:r>
      <w:proofErr w:type="spellEnd"/>
    </w:p>
    <w:p w14:paraId="3F956D76" w14:textId="4208604E" w:rsidR="00AD46BD" w:rsidRDefault="00AD46BD" w:rsidP="003C1026">
      <w:pPr>
        <w:pStyle w:val="ListParagraph"/>
        <w:widowControl w:val="0"/>
        <w:numPr>
          <w:ilvl w:val="0"/>
          <w:numId w:val="41"/>
        </w:numPr>
        <w:autoSpaceDE w:val="0"/>
        <w:autoSpaceDN w:val="0"/>
        <w:adjustRightInd w:val="0"/>
        <w:spacing w:after="0" w:line="360" w:lineRule="auto"/>
        <w:ind w:left="720" w:right="11"/>
        <w:jc w:val="both"/>
        <w:rPr>
          <w:rFonts w:ascii="Arial" w:hAnsi="Arial" w:cs="Arial"/>
          <w:lang w:val="sv-SE"/>
        </w:rPr>
      </w:pPr>
      <w:r w:rsidRPr="00AD46BD">
        <w:rPr>
          <w:rFonts w:ascii="Arial" w:hAnsi="Arial" w:cs="Arial"/>
          <w:lang w:val="nl-BE"/>
        </w:rPr>
        <w:t>Pelaksanaan monitoring dan evaluasi berkala terhadap capaian indikator IDM.</w:t>
      </w:r>
    </w:p>
    <w:p w14:paraId="17CD16EE" w14:textId="77777777" w:rsidR="00F421A9" w:rsidRDefault="00F421A9" w:rsidP="003C1026">
      <w:pPr>
        <w:widowControl w:val="0"/>
        <w:autoSpaceDE w:val="0"/>
        <w:autoSpaceDN w:val="0"/>
        <w:adjustRightInd w:val="0"/>
        <w:spacing w:after="0" w:line="360" w:lineRule="auto"/>
        <w:ind w:right="11"/>
        <w:jc w:val="both"/>
        <w:rPr>
          <w:rFonts w:ascii="Arial" w:hAnsi="Arial" w:cs="Arial"/>
          <w:lang w:val="sv-SE"/>
        </w:rPr>
      </w:pPr>
    </w:p>
    <w:p w14:paraId="0E5C86F1" w14:textId="77777777" w:rsidR="00BE50DA" w:rsidRPr="003C1026" w:rsidRDefault="00BE50DA" w:rsidP="003C1026">
      <w:pPr>
        <w:widowControl w:val="0"/>
        <w:autoSpaceDE w:val="0"/>
        <w:autoSpaceDN w:val="0"/>
        <w:adjustRightInd w:val="0"/>
        <w:spacing w:after="0" w:line="360" w:lineRule="auto"/>
        <w:ind w:right="11"/>
        <w:jc w:val="both"/>
        <w:rPr>
          <w:rFonts w:ascii="Arial" w:hAnsi="Arial" w:cs="Arial"/>
          <w:lang w:val="sv-SE"/>
        </w:rPr>
      </w:pPr>
    </w:p>
    <w:p w14:paraId="14E78F59" w14:textId="62CE5852" w:rsidR="000B26C4" w:rsidRDefault="008A7578"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lang w:val="sv-SE"/>
        </w:rPr>
      </w:pPr>
      <w:r w:rsidRPr="00EE7CBD">
        <w:rPr>
          <w:rFonts w:ascii="Arial" w:hAnsi="Arial" w:cs="Arial"/>
          <w:b/>
          <w:bCs/>
          <w:lang w:val="sv-SE"/>
        </w:rPr>
        <w:t xml:space="preserve">Efektivitas Pelaksanaan Program </w:t>
      </w:r>
      <w:r w:rsidR="00F421A9">
        <w:rPr>
          <w:rFonts w:ascii="Arial" w:hAnsi="Arial" w:cs="Arial"/>
          <w:b/>
          <w:bCs/>
          <w:lang w:val="sv-SE"/>
        </w:rPr>
        <w:t>Pemberdayaan Masyarakat dan Desa</w:t>
      </w:r>
      <w:r w:rsidRPr="00EE7CBD">
        <w:rPr>
          <w:rFonts w:ascii="Arial" w:hAnsi="Arial" w:cs="Arial"/>
          <w:b/>
          <w:bCs/>
          <w:lang w:val="sv-SE"/>
        </w:rPr>
        <w:t xml:space="preserve"> dalam menunjang Keberhasilan Pencapaian Tujuan dan Sasaran OPD</w:t>
      </w:r>
    </w:p>
    <w:p w14:paraId="6CF94933" w14:textId="77777777" w:rsidR="00F421A9" w:rsidRPr="00F421A9" w:rsidRDefault="00F421A9" w:rsidP="00F421A9">
      <w:pPr>
        <w:pStyle w:val="ListParagraph"/>
        <w:widowControl w:val="0"/>
        <w:autoSpaceDE w:val="0"/>
        <w:autoSpaceDN w:val="0"/>
        <w:adjustRightInd w:val="0"/>
        <w:spacing w:after="0" w:line="360" w:lineRule="auto"/>
        <w:ind w:left="360" w:right="11"/>
        <w:jc w:val="both"/>
        <w:rPr>
          <w:rFonts w:ascii="Arial" w:hAnsi="Arial" w:cs="Arial"/>
          <w:b/>
          <w:bCs/>
          <w:lang w:val="sv-SE"/>
        </w:rPr>
      </w:pPr>
    </w:p>
    <w:p w14:paraId="4E2DFCF6" w14:textId="73EA899D" w:rsidR="00F421A9" w:rsidRDefault="00D46EFD" w:rsidP="000B26C4">
      <w:pPr>
        <w:widowControl w:val="0"/>
        <w:autoSpaceDE w:val="0"/>
        <w:autoSpaceDN w:val="0"/>
        <w:adjustRightInd w:val="0"/>
        <w:spacing w:after="0" w:line="360" w:lineRule="auto"/>
        <w:ind w:right="11" w:firstLine="360"/>
        <w:jc w:val="both"/>
        <w:rPr>
          <w:rFonts w:ascii="Arial" w:hAnsi="Arial" w:cs="Arial"/>
          <w:lang w:val="sv-SE"/>
        </w:rPr>
      </w:pPr>
      <w:r>
        <w:rPr>
          <w:rFonts w:ascii="Arial" w:hAnsi="Arial" w:cs="Arial"/>
          <w:lang w:val="sv-SE"/>
        </w:rPr>
        <w:t>Pelaksanaan kegiatan pemberdayaan masyarakat dan desa pada triwulan I</w:t>
      </w:r>
      <w:r w:rsidR="00943B60">
        <w:rPr>
          <w:rFonts w:ascii="Arial" w:hAnsi="Arial" w:cs="Arial"/>
          <w:lang w:val="sv-SE"/>
        </w:rPr>
        <w:t>V</w:t>
      </w:r>
      <w:r>
        <w:rPr>
          <w:rFonts w:ascii="Arial" w:hAnsi="Arial" w:cs="Arial"/>
          <w:lang w:val="sv-SE"/>
        </w:rPr>
        <w:t xml:space="preserve"> Tahun 2025 sefektif dan berdampak langsung terhadap pencapaian tujuan dan sasaran OPD. Peningkatan status desa mandiri dan pemberdayaan ekonomi lokal menunjukkan hasil nyata. Namun, untuk menjaga keberlanjutan dan pemerataan capaian, perlu penguatan </w:t>
      </w:r>
      <w:r>
        <w:rPr>
          <w:rFonts w:ascii="Arial" w:hAnsi="Arial" w:cs="Arial"/>
          <w:lang w:val="sv-SE"/>
        </w:rPr>
        <w:lastRenderedPageBreak/>
        <w:t>strategi monitoring dan dukungan teknis.</w:t>
      </w:r>
    </w:p>
    <w:p w14:paraId="451A9C99" w14:textId="5193AF61" w:rsidR="00D46EFD" w:rsidRDefault="00D46EFD" w:rsidP="000B26C4">
      <w:pPr>
        <w:widowControl w:val="0"/>
        <w:autoSpaceDE w:val="0"/>
        <w:autoSpaceDN w:val="0"/>
        <w:adjustRightInd w:val="0"/>
        <w:spacing w:after="0" w:line="360" w:lineRule="auto"/>
        <w:ind w:right="11" w:firstLine="360"/>
        <w:jc w:val="both"/>
        <w:rPr>
          <w:rFonts w:ascii="Arial" w:hAnsi="Arial" w:cs="Arial"/>
          <w:lang w:val="sv-SE"/>
        </w:rPr>
      </w:pPr>
      <w:r>
        <w:rPr>
          <w:rFonts w:ascii="Arial" w:hAnsi="Arial" w:cs="Arial"/>
          <w:lang w:val="sv-SE"/>
        </w:rPr>
        <w:t>Adapun capaian kinerja Tahun 2025 sebagai berikut :</w:t>
      </w:r>
    </w:p>
    <w:p w14:paraId="06BDB96E" w14:textId="3A6FEF1A" w:rsidR="00623C30" w:rsidRDefault="00D46EFD" w:rsidP="00DC454E">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sidRPr="00623C30">
        <w:rPr>
          <w:rFonts w:ascii="Arial" w:hAnsi="Arial" w:cs="Arial"/>
          <w:lang w:val="sv-SE"/>
        </w:rPr>
        <w:t xml:space="preserve">Sebanyak </w:t>
      </w:r>
      <w:r w:rsidR="00AD46BD" w:rsidRPr="00623C30">
        <w:rPr>
          <w:rFonts w:ascii="Arial" w:hAnsi="Arial" w:cs="Arial"/>
          <w:lang w:val="sv-SE"/>
        </w:rPr>
        <w:t>1</w:t>
      </w:r>
      <w:r w:rsidRPr="00623C30">
        <w:rPr>
          <w:rFonts w:ascii="Arial" w:hAnsi="Arial" w:cs="Arial"/>
          <w:lang w:val="sv-SE"/>
        </w:rPr>
        <w:t xml:space="preserve"> desa naik status menjadi mandiri, berdasarkan hasil pemuktahiran data Indeks Desa yaitu Desa </w:t>
      </w:r>
      <w:r w:rsidR="007842E3">
        <w:rPr>
          <w:rFonts w:ascii="Arial" w:hAnsi="Arial" w:cs="Arial"/>
          <w:lang w:val="sv-SE"/>
        </w:rPr>
        <w:t>Arolipu Kecamatan Wotu</w:t>
      </w:r>
      <w:r w:rsidR="00943B60">
        <w:rPr>
          <w:rFonts w:ascii="Arial" w:hAnsi="Arial" w:cs="Arial"/>
          <w:lang w:val="sv-SE"/>
        </w:rPr>
        <w:t xml:space="preserve"> Kabupaten Luwu Timur</w:t>
      </w:r>
      <w:r w:rsidR="00623C30">
        <w:rPr>
          <w:rFonts w:ascii="Arial" w:hAnsi="Arial" w:cs="Arial"/>
          <w:lang w:val="sv-SE"/>
        </w:rPr>
        <w:t>.</w:t>
      </w:r>
    </w:p>
    <w:p w14:paraId="6BC1473E" w14:textId="40094340" w:rsidR="00D46EFD" w:rsidRPr="00623C30" w:rsidRDefault="00D46EFD" w:rsidP="00DC454E">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sidRPr="00623C30">
        <w:rPr>
          <w:rFonts w:ascii="Arial" w:hAnsi="Arial" w:cs="Arial"/>
          <w:lang w:val="sv-SE"/>
        </w:rPr>
        <w:t xml:space="preserve">Kenaikan status ini merupakan hasil dari peningkatan skor </w:t>
      </w:r>
      <w:r w:rsidR="00943B60">
        <w:rPr>
          <w:rFonts w:ascii="Arial" w:hAnsi="Arial" w:cs="Arial"/>
          <w:lang w:val="sv-SE"/>
        </w:rPr>
        <w:t>Indeks Desa</w:t>
      </w:r>
      <w:r w:rsidRPr="00623C30">
        <w:rPr>
          <w:rFonts w:ascii="Arial" w:hAnsi="Arial" w:cs="Arial"/>
          <w:lang w:val="sv-SE"/>
        </w:rPr>
        <w:t xml:space="preserve"> melalui indikator ketahanan sosial, ekonomi dan lingkungan yang didukung program-program pemberdayaan serta digitalisasi data desa.</w:t>
      </w:r>
    </w:p>
    <w:p w14:paraId="110EFC3C" w14:textId="104EDE95" w:rsidR="00D46EFD" w:rsidRDefault="005A1075" w:rsidP="00D46EFD">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Pr>
          <w:rFonts w:ascii="Arial" w:hAnsi="Arial" w:cs="Arial"/>
          <w:lang w:val="sv-SE"/>
        </w:rPr>
        <w:t>80% desa telah menginput dan memutakhirkan data I</w:t>
      </w:r>
      <w:r w:rsidR="00943B60">
        <w:rPr>
          <w:rFonts w:ascii="Arial" w:hAnsi="Arial" w:cs="Arial"/>
          <w:lang w:val="sv-SE"/>
        </w:rPr>
        <w:t>ndeks Desa</w:t>
      </w:r>
      <w:r>
        <w:rPr>
          <w:rFonts w:ascii="Arial" w:hAnsi="Arial" w:cs="Arial"/>
          <w:lang w:val="sv-SE"/>
        </w:rPr>
        <w:t xml:space="preserve"> secara mandiri.</w:t>
      </w:r>
    </w:p>
    <w:p w14:paraId="469A8E2B" w14:textId="358073E3" w:rsidR="005A1075" w:rsidRDefault="005A1075" w:rsidP="00D46EFD">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Pr>
          <w:rFonts w:ascii="Arial" w:hAnsi="Arial" w:cs="Arial"/>
          <w:lang w:val="sv-SE"/>
        </w:rPr>
        <w:t>60% BUMDes aktif melaporkan perkembangan usaha.</w:t>
      </w:r>
    </w:p>
    <w:p w14:paraId="1036DCA7" w14:textId="5FF233A3" w:rsidR="005A1075" w:rsidRDefault="005A1075" w:rsidP="005A1075">
      <w:pPr>
        <w:widowControl w:val="0"/>
        <w:autoSpaceDE w:val="0"/>
        <w:autoSpaceDN w:val="0"/>
        <w:adjustRightInd w:val="0"/>
        <w:spacing w:after="0" w:line="360" w:lineRule="auto"/>
        <w:ind w:right="11" w:firstLine="360"/>
        <w:jc w:val="both"/>
        <w:rPr>
          <w:rFonts w:ascii="Arial" w:hAnsi="Arial" w:cs="Arial"/>
          <w:lang w:val="sv-SE"/>
        </w:rPr>
      </w:pPr>
      <w:r w:rsidRPr="005A1075">
        <w:rPr>
          <w:rFonts w:ascii="Arial" w:hAnsi="Arial" w:cs="Arial"/>
          <w:lang w:val="sv-SE"/>
        </w:rPr>
        <w:t xml:space="preserve">Efektivitas pelaksanaan Program Pemberdayaan Masyarakat dan Desa dinilai tinggi </w:t>
      </w:r>
      <w:r>
        <w:rPr>
          <w:rFonts w:ascii="Arial" w:hAnsi="Arial" w:cs="Arial"/>
          <w:lang w:val="sv-SE"/>
        </w:rPr>
        <w:t xml:space="preserve">ditandai </w:t>
      </w:r>
      <w:r w:rsidRPr="005A1075">
        <w:rPr>
          <w:rFonts w:ascii="Arial" w:hAnsi="Arial" w:cs="Arial"/>
          <w:lang w:val="sv-SE"/>
        </w:rPr>
        <w:t xml:space="preserve">dengan </w:t>
      </w:r>
      <w:r>
        <w:rPr>
          <w:rFonts w:ascii="Arial" w:hAnsi="Arial" w:cs="Arial"/>
          <w:lang w:val="sv-SE"/>
        </w:rPr>
        <w:t>:</w:t>
      </w:r>
    </w:p>
    <w:p w14:paraId="351F5C4A" w14:textId="03B527E9" w:rsidR="005A1075" w:rsidRDefault="005A1075" w:rsidP="005A1075">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Pr>
          <w:rFonts w:ascii="Arial" w:hAnsi="Arial" w:cs="Arial"/>
          <w:lang w:val="sv-SE"/>
        </w:rPr>
        <w:t>Respon positif dari desa terhadap program DPMD</w:t>
      </w:r>
    </w:p>
    <w:p w14:paraId="27D7AFD9" w14:textId="61669A87" w:rsidR="005A1075" w:rsidRDefault="005A1075" w:rsidP="005A1075">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Pr>
          <w:rFonts w:ascii="Arial" w:hAnsi="Arial" w:cs="Arial"/>
          <w:lang w:val="sv-SE"/>
        </w:rPr>
        <w:t>Meningkatnya partiispasi masyarakat dalam kegiatan desa</w:t>
      </w:r>
    </w:p>
    <w:p w14:paraId="0106BFC6" w14:textId="244FE656" w:rsidR="005A1075" w:rsidRPr="005A1075" w:rsidRDefault="005A1075" w:rsidP="005A1075">
      <w:pPr>
        <w:pStyle w:val="ListParagraph"/>
        <w:widowControl w:val="0"/>
        <w:numPr>
          <w:ilvl w:val="1"/>
          <w:numId w:val="2"/>
        </w:numPr>
        <w:tabs>
          <w:tab w:val="clear" w:pos="1506"/>
        </w:tabs>
        <w:autoSpaceDE w:val="0"/>
        <w:autoSpaceDN w:val="0"/>
        <w:adjustRightInd w:val="0"/>
        <w:spacing w:after="0" w:line="360" w:lineRule="auto"/>
        <w:ind w:left="360" w:right="11"/>
        <w:jc w:val="both"/>
        <w:rPr>
          <w:rFonts w:ascii="Arial" w:hAnsi="Arial" w:cs="Arial"/>
          <w:lang w:val="sv-SE"/>
        </w:rPr>
      </w:pPr>
      <w:r>
        <w:rPr>
          <w:rFonts w:ascii="Arial" w:hAnsi="Arial" w:cs="Arial"/>
          <w:lang w:val="sv-SE"/>
        </w:rPr>
        <w:t>Kegiatan pendampingan tepat waktu</w:t>
      </w:r>
    </w:p>
    <w:p w14:paraId="0C5D9551" w14:textId="1F0AAC67" w:rsidR="00F421A9" w:rsidRPr="002F27A2" w:rsidRDefault="00F421A9" w:rsidP="00F421A9">
      <w:pPr>
        <w:widowControl w:val="0"/>
        <w:autoSpaceDE w:val="0"/>
        <w:autoSpaceDN w:val="0"/>
        <w:adjustRightInd w:val="0"/>
        <w:spacing w:after="0" w:line="360" w:lineRule="auto"/>
        <w:ind w:right="11"/>
        <w:jc w:val="both"/>
        <w:rPr>
          <w:rFonts w:ascii="Arial" w:hAnsi="Arial" w:cs="Arial"/>
          <w:b/>
          <w:bCs/>
          <w:lang w:val="sv-SE"/>
        </w:rPr>
      </w:pPr>
    </w:p>
    <w:p w14:paraId="50127727" w14:textId="409FDFCE" w:rsidR="00D2325F" w:rsidRPr="00623A06" w:rsidRDefault="00B17A95" w:rsidP="00391AF0">
      <w:pPr>
        <w:pStyle w:val="ListParagraph"/>
        <w:widowControl w:val="0"/>
        <w:numPr>
          <w:ilvl w:val="0"/>
          <w:numId w:val="15"/>
        </w:numPr>
        <w:autoSpaceDE w:val="0"/>
        <w:autoSpaceDN w:val="0"/>
        <w:adjustRightInd w:val="0"/>
        <w:spacing w:after="0" w:line="360" w:lineRule="auto"/>
        <w:ind w:left="360" w:right="11"/>
        <w:jc w:val="both"/>
        <w:rPr>
          <w:rFonts w:ascii="Arial" w:hAnsi="Arial" w:cs="Arial"/>
          <w:b/>
          <w:bCs/>
          <w:color w:val="0D78CA" w:themeColor="background2" w:themeShade="80"/>
          <w:lang w:val="sv-SE"/>
        </w:rPr>
      </w:pPr>
      <w:r w:rsidRPr="00623A06">
        <w:rPr>
          <w:rFonts w:ascii="Arial" w:hAnsi="Arial" w:cs="Arial"/>
          <w:b/>
          <w:bCs/>
          <w:color w:val="0D78CA" w:themeColor="background2" w:themeShade="80"/>
          <w:lang w:val="sv-SE"/>
        </w:rPr>
        <w:t>Analisi</w:t>
      </w:r>
      <w:r w:rsidR="00B005E4" w:rsidRPr="00623A06">
        <w:rPr>
          <w:rFonts w:ascii="Arial" w:hAnsi="Arial" w:cs="Arial"/>
          <w:b/>
          <w:bCs/>
          <w:color w:val="0D78CA" w:themeColor="background2" w:themeShade="80"/>
          <w:lang w:val="sv-SE"/>
        </w:rPr>
        <w:t>s</w:t>
      </w:r>
      <w:r w:rsidRPr="00623A06">
        <w:rPr>
          <w:rFonts w:ascii="Arial" w:hAnsi="Arial" w:cs="Arial"/>
          <w:b/>
          <w:bCs/>
          <w:color w:val="0D78CA" w:themeColor="background2" w:themeShade="80"/>
          <w:lang w:val="sv-SE"/>
        </w:rPr>
        <w:t xml:space="preserve"> Program/Kegiatan yang Menunjang Keberhasilan ataupun Kegagalan Pencapaian Pernyataan Kinerja</w:t>
      </w:r>
      <w:r w:rsidR="00F70E56" w:rsidRPr="00623A06">
        <w:rPr>
          <w:rFonts w:ascii="Arial" w:hAnsi="Arial" w:cs="Arial"/>
          <w:b/>
          <w:bCs/>
          <w:color w:val="0D78CA" w:themeColor="background2" w:themeShade="80"/>
          <w:lang w:val="sv-SE"/>
        </w:rPr>
        <w:t>.</w:t>
      </w:r>
    </w:p>
    <w:p w14:paraId="5FD07AF7" w14:textId="77777777" w:rsidR="009E5F37" w:rsidRPr="00F93E8F" w:rsidRDefault="009E5F37" w:rsidP="009E5F37">
      <w:pPr>
        <w:pStyle w:val="ListParagraph"/>
        <w:widowControl w:val="0"/>
        <w:autoSpaceDE w:val="0"/>
        <w:autoSpaceDN w:val="0"/>
        <w:adjustRightInd w:val="0"/>
        <w:spacing w:after="0" w:line="360" w:lineRule="auto"/>
        <w:ind w:left="1710" w:right="11"/>
        <w:jc w:val="both"/>
        <w:rPr>
          <w:rFonts w:ascii="Arial" w:hAnsi="Arial" w:cs="Arial"/>
          <w:lang w:val="sv-SE"/>
        </w:rPr>
      </w:pPr>
    </w:p>
    <w:p w14:paraId="07BCCB0B" w14:textId="1012AAC1" w:rsidR="00940862" w:rsidRDefault="00940862"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lang w:val="sv-SE"/>
        </w:rPr>
      </w:pPr>
      <w:r w:rsidRPr="00940862">
        <w:rPr>
          <w:rFonts w:ascii="Arial" w:hAnsi="Arial" w:cs="Arial"/>
          <w:b/>
          <w:bCs/>
          <w:lang w:val="sv-SE"/>
        </w:rPr>
        <w:t>Efisiensi Anggaran</w:t>
      </w:r>
    </w:p>
    <w:p w14:paraId="65473558" w14:textId="755580C7" w:rsidR="004A4CA1" w:rsidRDefault="00003311" w:rsidP="00003311">
      <w:pPr>
        <w:pStyle w:val="ListParagraph"/>
        <w:widowControl w:val="0"/>
        <w:numPr>
          <w:ilvl w:val="0"/>
          <w:numId w:val="27"/>
        </w:numPr>
        <w:autoSpaceDE w:val="0"/>
        <w:autoSpaceDN w:val="0"/>
        <w:adjustRightInd w:val="0"/>
        <w:spacing w:after="0" w:line="360" w:lineRule="auto"/>
        <w:ind w:left="720" w:right="11"/>
        <w:jc w:val="both"/>
        <w:rPr>
          <w:rFonts w:ascii="Arial" w:hAnsi="Arial" w:cs="Arial"/>
          <w:lang w:val="sv-SE"/>
        </w:rPr>
      </w:pPr>
      <w:r>
        <w:rPr>
          <w:rFonts w:ascii="Arial" w:hAnsi="Arial" w:cs="Arial"/>
          <w:lang w:val="sv-SE"/>
        </w:rPr>
        <w:t xml:space="preserve">Pendampingan Desa yang intensif dilakukan melalui tenaga pendampmg profesional dan fasilitator lokal, yaitu Sosialisasi Indeks Desa dan pendampingan penginputan Indeks Desa dengan tujuan mempercepat  pemuktahiran data dan verifikasi status desa. </w:t>
      </w:r>
    </w:p>
    <w:p w14:paraId="10BB8F15" w14:textId="01FF79EE" w:rsidR="00003311" w:rsidRDefault="00003311" w:rsidP="00003311">
      <w:pPr>
        <w:pStyle w:val="ListParagraph"/>
        <w:widowControl w:val="0"/>
        <w:numPr>
          <w:ilvl w:val="0"/>
          <w:numId w:val="27"/>
        </w:numPr>
        <w:autoSpaceDE w:val="0"/>
        <w:autoSpaceDN w:val="0"/>
        <w:adjustRightInd w:val="0"/>
        <w:spacing w:after="0" w:line="360" w:lineRule="auto"/>
        <w:ind w:left="720" w:right="11"/>
        <w:jc w:val="both"/>
        <w:rPr>
          <w:rFonts w:ascii="Arial" w:hAnsi="Arial" w:cs="Arial"/>
          <w:lang w:val="sv-SE"/>
        </w:rPr>
      </w:pPr>
      <w:r>
        <w:rPr>
          <w:rFonts w:ascii="Arial" w:hAnsi="Arial" w:cs="Arial"/>
          <w:lang w:val="sv-SE"/>
        </w:rPr>
        <w:t>Meningkatnya akuntabilitas dan kinerja aparatur desa dalam pengelolaan dana desa.</w:t>
      </w:r>
    </w:p>
    <w:p w14:paraId="1FE002D4" w14:textId="2E6A752A" w:rsidR="00003311" w:rsidRDefault="00003311" w:rsidP="00003311">
      <w:pPr>
        <w:pStyle w:val="ListParagraph"/>
        <w:widowControl w:val="0"/>
        <w:numPr>
          <w:ilvl w:val="0"/>
          <w:numId w:val="27"/>
        </w:numPr>
        <w:autoSpaceDE w:val="0"/>
        <w:autoSpaceDN w:val="0"/>
        <w:adjustRightInd w:val="0"/>
        <w:spacing w:after="0" w:line="360" w:lineRule="auto"/>
        <w:ind w:left="720" w:right="11"/>
        <w:jc w:val="both"/>
        <w:rPr>
          <w:rFonts w:ascii="Arial" w:hAnsi="Arial" w:cs="Arial"/>
          <w:lang w:val="sv-SE"/>
        </w:rPr>
      </w:pPr>
      <w:r>
        <w:rPr>
          <w:rFonts w:ascii="Arial" w:hAnsi="Arial" w:cs="Arial"/>
          <w:lang w:val="sv-SE"/>
        </w:rPr>
        <w:t>Musyarawarah desa dan Forum Masyarakat mendorong keterlibatan masyarakat dalam pembangunan dan perencanaan desa serta memberikan nilai tambah pada aspek ketahanan sosial dalam penilaian Inde</w:t>
      </w:r>
      <w:r w:rsidR="00C75F18">
        <w:rPr>
          <w:rFonts w:ascii="Arial" w:hAnsi="Arial" w:cs="Arial"/>
          <w:lang w:val="sv-SE"/>
        </w:rPr>
        <w:t>ks</w:t>
      </w:r>
      <w:r>
        <w:rPr>
          <w:rFonts w:ascii="Arial" w:hAnsi="Arial" w:cs="Arial"/>
          <w:lang w:val="sv-SE"/>
        </w:rPr>
        <w:t xml:space="preserve"> Desa.</w:t>
      </w:r>
    </w:p>
    <w:p w14:paraId="283FA118" w14:textId="77777777" w:rsidR="00B36E46" w:rsidRPr="00940862" w:rsidRDefault="00B36E46" w:rsidP="00B36E46">
      <w:pPr>
        <w:pStyle w:val="ListParagraph"/>
        <w:widowControl w:val="0"/>
        <w:autoSpaceDE w:val="0"/>
        <w:autoSpaceDN w:val="0"/>
        <w:adjustRightInd w:val="0"/>
        <w:spacing w:after="0" w:line="360" w:lineRule="auto"/>
        <w:ind w:right="11"/>
        <w:jc w:val="both"/>
        <w:rPr>
          <w:rFonts w:ascii="Arial" w:hAnsi="Arial" w:cs="Arial"/>
          <w:lang w:val="sv-SE"/>
        </w:rPr>
      </w:pPr>
    </w:p>
    <w:p w14:paraId="653ED5EB" w14:textId="483C09AF" w:rsidR="00940862" w:rsidRDefault="00940862" w:rsidP="0078681A">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lang w:val="sv-SE"/>
        </w:rPr>
      </w:pPr>
      <w:r>
        <w:rPr>
          <w:rFonts w:ascii="Arial" w:hAnsi="Arial" w:cs="Arial"/>
          <w:b/>
          <w:bCs/>
          <w:lang w:val="sv-SE"/>
        </w:rPr>
        <w:t>Efisiensi Sumber Daya</w:t>
      </w:r>
    </w:p>
    <w:p w14:paraId="31C81371" w14:textId="6E3DD405" w:rsidR="002061FA" w:rsidRDefault="002C58B0" w:rsidP="0078681A">
      <w:pPr>
        <w:pStyle w:val="ListParagraph"/>
        <w:widowControl w:val="0"/>
        <w:numPr>
          <w:ilvl w:val="0"/>
          <w:numId w:val="28"/>
        </w:numPr>
        <w:autoSpaceDE w:val="0"/>
        <w:autoSpaceDN w:val="0"/>
        <w:adjustRightInd w:val="0"/>
        <w:spacing w:after="0" w:line="360" w:lineRule="auto"/>
        <w:ind w:left="720" w:right="11"/>
        <w:jc w:val="both"/>
        <w:rPr>
          <w:rFonts w:ascii="Arial" w:hAnsi="Arial" w:cs="Arial"/>
          <w:lang w:val="sv-SE"/>
        </w:rPr>
      </w:pPr>
      <w:r w:rsidRPr="002C58B0">
        <w:rPr>
          <w:rFonts w:ascii="Arial" w:hAnsi="Arial" w:cs="Arial"/>
          <w:lang w:val="sv-SE"/>
        </w:rPr>
        <w:t xml:space="preserve">Sumber daya </w:t>
      </w:r>
      <w:r>
        <w:rPr>
          <w:rFonts w:ascii="Arial" w:hAnsi="Arial" w:cs="Arial"/>
          <w:lang w:val="sv-SE"/>
        </w:rPr>
        <w:t xml:space="preserve">manusia maupun sumber daya peralatan </w:t>
      </w:r>
      <w:r w:rsidRPr="002C58B0">
        <w:rPr>
          <w:rFonts w:ascii="Arial" w:hAnsi="Arial" w:cs="Arial"/>
          <w:lang w:val="sv-SE"/>
        </w:rPr>
        <w:t>yang</w:t>
      </w:r>
      <w:r>
        <w:rPr>
          <w:rFonts w:ascii="Arial" w:hAnsi="Arial" w:cs="Arial"/>
          <w:lang w:val="sv-SE"/>
        </w:rPr>
        <w:t xml:space="preserve"> ada pada Dinas Pemberdayaan Masyarakat dan Desa Kabupaten Luwu Timur masih belum optimal, namun DPMD dengan keterbatasa</w:t>
      </w:r>
      <w:r w:rsidR="00CF40F1">
        <w:rPr>
          <w:rFonts w:ascii="Arial" w:hAnsi="Arial" w:cs="Arial"/>
          <w:lang w:val="sv-SE"/>
        </w:rPr>
        <w:t>n</w:t>
      </w:r>
      <w:r>
        <w:rPr>
          <w:rFonts w:ascii="Arial" w:hAnsi="Arial" w:cs="Arial"/>
          <w:lang w:val="sv-SE"/>
        </w:rPr>
        <w:t xml:space="preserve"> tersebut tetap berupaya untuk </w:t>
      </w:r>
      <w:r>
        <w:rPr>
          <w:rFonts w:ascii="Arial" w:hAnsi="Arial" w:cs="Arial"/>
          <w:lang w:val="sv-SE"/>
        </w:rPr>
        <w:lastRenderedPageBreak/>
        <w:t>bekerja maksimal</w:t>
      </w:r>
      <w:r w:rsidR="00CF40F1">
        <w:rPr>
          <w:rFonts w:ascii="Arial" w:hAnsi="Arial" w:cs="Arial"/>
          <w:lang w:val="sv-SE"/>
        </w:rPr>
        <w:t xml:space="preserve"> dalam pemberdayaan masyarakat dan desa. Sumber daya manusia yang ada di DPMD sebanyak 35 orang </w:t>
      </w:r>
      <w:r w:rsidR="007C2BA8">
        <w:rPr>
          <w:rFonts w:ascii="Arial" w:hAnsi="Arial" w:cs="Arial"/>
          <w:lang w:val="sv-SE"/>
        </w:rPr>
        <w:t xml:space="preserve">ASN </w:t>
      </w:r>
      <w:r w:rsidR="00CF40F1">
        <w:rPr>
          <w:rFonts w:ascii="Arial" w:hAnsi="Arial" w:cs="Arial"/>
          <w:lang w:val="sv-SE"/>
        </w:rPr>
        <w:t xml:space="preserve">yang terdiri dari 15 orang PNS, </w:t>
      </w:r>
      <w:r w:rsidR="007C2BA8">
        <w:rPr>
          <w:rFonts w:ascii="Arial" w:hAnsi="Arial" w:cs="Arial"/>
          <w:lang w:val="sv-SE"/>
        </w:rPr>
        <w:t>19</w:t>
      </w:r>
      <w:r w:rsidR="00CF40F1">
        <w:rPr>
          <w:rFonts w:ascii="Arial" w:hAnsi="Arial" w:cs="Arial"/>
          <w:lang w:val="sv-SE"/>
        </w:rPr>
        <w:t xml:space="preserve"> orang PPPK, 1 orang </w:t>
      </w:r>
      <w:r w:rsidR="007C2BA8">
        <w:rPr>
          <w:rFonts w:ascii="Arial" w:hAnsi="Arial" w:cs="Arial"/>
          <w:lang w:val="sv-SE"/>
        </w:rPr>
        <w:t>PPPK Paruh Waktu</w:t>
      </w:r>
      <w:r w:rsidR="00CF40F1">
        <w:rPr>
          <w:rFonts w:ascii="Arial" w:hAnsi="Arial" w:cs="Arial"/>
          <w:lang w:val="sv-SE"/>
        </w:rPr>
        <w:t xml:space="preserve">. </w:t>
      </w:r>
    </w:p>
    <w:p w14:paraId="02F6C0FA" w14:textId="5C06F3B8" w:rsidR="00CF40F1" w:rsidRPr="002C4ECA" w:rsidRDefault="00CF40F1" w:rsidP="002C4ECA">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Dengan membandingkan luas cakupan wilayah pemberdayaan masyarakat dan desa tidak sebanding dengan jumlah personil yang ada, untuk itu dalam penyelenggaraan pemberdayaan masyarakat dan desa DPMD memaksimalkan tenaga Pendamping Desa tingkat Kabupaten, tingkat Ke</w:t>
      </w:r>
      <w:r w:rsidR="004F7601">
        <w:rPr>
          <w:rFonts w:ascii="Arial" w:hAnsi="Arial" w:cs="Arial"/>
          <w:lang w:val="sv-SE"/>
        </w:rPr>
        <w:t>ca</w:t>
      </w:r>
      <w:r>
        <w:rPr>
          <w:rFonts w:ascii="Arial" w:hAnsi="Arial" w:cs="Arial"/>
          <w:lang w:val="sv-SE"/>
        </w:rPr>
        <w:t>matan dan tingkat Desa.</w:t>
      </w:r>
      <w:r w:rsidR="002C4ECA">
        <w:rPr>
          <w:rFonts w:ascii="Arial" w:hAnsi="Arial" w:cs="Arial"/>
          <w:lang w:val="sv-SE"/>
        </w:rPr>
        <w:t xml:space="preserve"> </w:t>
      </w:r>
      <w:r w:rsidRPr="002C4ECA">
        <w:rPr>
          <w:rFonts w:ascii="Arial" w:hAnsi="Arial" w:cs="Arial"/>
          <w:lang w:val="sv-SE"/>
        </w:rPr>
        <w:t>Sedangkan sumber daya sarana dan prasarana memaksimalkan peralatan yang ada pada OPD terkait maupun Pemerintah Desa.</w:t>
      </w:r>
    </w:p>
    <w:p w14:paraId="0945A44B" w14:textId="6A7365B5" w:rsidR="002061FA" w:rsidRDefault="0017146C" w:rsidP="0078681A">
      <w:pPr>
        <w:pStyle w:val="ListParagraph"/>
        <w:widowControl w:val="0"/>
        <w:numPr>
          <w:ilvl w:val="0"/>
          <w:numId w:val="28"/>
        </w:numPr>
        <w:autoSpaceDE w:val="0"/>
        <w:autoSpaceDN w:val="0"/>
        <w:adjustRightInd w:val="0"/>
        <w:spacing w:after="0" w:line="360" w:lineRule="auto"/>
        <w:ind w:left="720" w:right="11"/>
        <w:jc w:val="both"/>
        <w:rPr>
          <w:rFonts w:ascii="Arial" w:hAnsi="Arial" w:cs="Arial"/>
          <w:lang w:val="sv-SE"/>
        </w:rPr>
      </w:pPr>
      <w:r>
        <w:rPr>
          <w:rFonts w:ascii="Arial" w:hAnsi="Arial" w:cs="Arial"/>
          <w:lang w:val="sv-SE"/>
        </w:rPr>
        <w:t>Dengan keterbatasa</w:t>
      </w:r>
      <w:r w:rsidR="004F7601">
        <w:rPr>
          <w:rFonts w:ascii="Arial" w:hAnsi="Arial" w:cs="Arial"/>
          <w:lang w:val="sv-SE"/>
        </w:rPr>
        <w:t>n</w:t>
      </w:r>
      <w:r>
        <w:rPr>
          <w:rFonts w:ascii="Arial" w:hAnsi="Arial" w:cs="Arial"/>
          <w:lang w:val="sv-SE"/>
        </w:rPr>
        <w:t xml:space="preserve"> sumber daya sarana, prasarana dan tenaga dalam menyampaikan informasi maupun pengetahun tentang pemberdayaan masyarakat dan desa terfasilitasi dengan adanya papan bicara yang ditempatkan pada 125 desa se</w:t>
      </w:r>
      <w:r w:rsidR="00C75F18">
        <w:rPr>
          <w:rFonts w:ascii="Arial" w:hAnsi="Arial" w:cs="Arial"/>
          <w:lang w:val="sv-SE"/>
        </w:rPr>
        <w:t>-</w:t>
      </w:r>
      <w:r>
        <w:rPr>
          <w:rFonts w:ascii="Arial" w:hAnsi="Arial" w:cs="Arial"/>
          <w:lang w:val="sv-SE"/>
        </w:rPr>
        <w:t>Kabupaten Luwu Timur, sehingga masyarakat dapat melihat langsung informasi pembangunan desa.</w:t>
      </w:r>
    </w:p>
    <w:p w14:paraId="4CD0078F" w14:textId="4689A673" w:rsidR="0017146C" w:rsidRPr="002C58B0" w:rsidRDefault="0017146C" w:rsidP="0017146C">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Selain itu penyebarluasan informasi juga dilakukan melalui PPID Dinas Pemberdayaan Masyarakat dan Desa Kabupaten Luwu Timur.</w:t>
      </w:r>
    </w:p>
    <w:p w14:paraId="7B7A9094" w14:textId="77777777" w:rsidR="00623C30" w:rsidRPr="002061FA" w:rsidRDefault="00623C30" w:rsidP="002061FA">
      <w:pPr>
        <w:widowControl w:val="0"/>
        <w:autoSpaceDE w:val="0"/>
        <w:autoSpaceDN w:val="0"/>
        <w:adjustRightInd w:val="0"/>
        <w:spacing w:after="0" w:line="360" w:lineRule="auto"/>
        <w:ind w:right="11"/>
        <w:jc w:val="both"/>
        <w:rPr>
          <w:rFonts w:ascii="Arial" w:hAnsi="Arial" w:cs="Arial"/>
          <w:b/>
          <w:bCs/>
          <w:lang w:val="sv-SE"/>
        </w:rPr>
      </w:pPr>
    </w:p>
    <w:p w14:paraId="0C373263" w14:textId="51E3EA49" w:rsidR="00B92D6A" w:rsidRPr="00FA1441" w:rsidRDefault="002061FA" w:rsidP="00FA1441">
      <w:pPr>
        <w:pStyle w:val="ListParagraph"/>
        <w:widowControl w:val="0"/>
        <w:numPr>
          <w:ilvl w:val="0"/>
          <w:numId w:val="23"/>
        </w:numPr>
        <w:autoSpaceDE w:val="0"/>
        <w:autoSpaceDN w:val="0"/>
        <w:adjustRightInd w:val="0"/>
        <w:spacing w:after="0" w:line="360" w:lineRule="auto"/>
        <w:ind w:left="360" w:right="11"/>
        <w:jc w:val="both"/>
        <w:rPr>
          <w:rFonts w:ascii="Arial" w:hAnsi="Arial" w:cs="Arial"/>
          <w:b/>
          <w:bCs/>
          <w:lang w:val="sv-SE"/>
        </w:rPr>
      </w:pPr>
      <w:r>
        <w:rPr>
          <w:rFonts w:ascii="Arial" w:hAnsi="Arial" w:cs="Arial"/>
          <w:b/>
          <w:bCs/>
          <w:lang w:val="sv-SE"/>
        </w:rPr>
        <w:t>Analisis Efisiensi Sumber Daya</w:t>
      </w:r>
    </w:p>
    <w:p w14:paraId="739D7FCC" w14:textId="19496670" w:rsidR="00F70E56" w:rsidRPr="00AF00D8" w:rsidRDefault="00AF00D8" w:rsidP="00AF00D8">
      <w:pPr>
        <w:pStyle w:val="ListParagraph"/>
        <w:widowControl w:val="0"/>
        <w:autoSpaceDE w:val="0"/>
        <w:autoSpaceDN w:val="0"/>
        <w:adjustRightInd w:val="0"/>
        <w:spacing w:after="0" w:line="360" w:lineRule="auto"/>
        <w:ind w:left="1710" w:right="11"/>
        <w:rPr>
          <w:rFonts w:ascii="Arial" w:hAnsi="Arial" w:cs="Arial"/>
          <w:b/>
          <w:bCs/>
          <w:sz w:val="20"/>
          <w:szCs w:val="20"/>
          <w:lang w:val="nl-BE"/>
        </w:rPr>
      </w:pPr>
      <w:bookmarkStart w:id="30" w:name="_Hlk168036803"/>
      <w:r>
        <w:rPr>
          <w:rFonts w:ascii="Arial" w:hAnsi="Arial" w:cs="Arial"/>
          <w:sz w:val="20"/>
          <w:szCs w:val="20"/>
          <w:lang w:val="nl-BE"/>
        </w:rPr>
        <w:t xml:space="preserve">                                                </w:t>
      </w:r>
      <w:r w:rsidR="00F70E56" w:rsidRPr="00AF00D8">
        <w:rPr>
          <w:rFonts w:ascii="Arial" w:hAnsi="Arial" w:cs="Arial"/>
          <w:b/>
          <w:bCs/>
          <w:sz w:val="20"/>
          <w:szCs w:val="20"/>
          <w:lang w:val="nl-BE"/>
        </w:rPr>
        <w:t>Tabel</w:t>
      </w:r>
      <w:r w:rsidR="002B3C02" w:rsidRPr="00AF00D8">
        <w:rPr>
          <w:rFonts w:ascii="Arial" w:hAnsi="Arial" w:cs="Arial"/>
          <w:b/>
          <w:bCs/>
          <w:sz w:val="20"/>
          <w:szCs w:val="20"/>
          <w:lang w:val="nl-BE"/>
        </w:rPr>
        <w:t xml:space="preserve"> </w:t>
      </w:r>
      <w:r w:rsidR="00DF27C4">
        <w:rPr>
          <w:rFonts w:ascii="Arial" w:hAnsi="Arial" w:cs="Arial"/>
          <w:b/>
          <w:bCs/>
          <w:sz w:val="20"/>
          <w:szCs w:val="20"/>
          <w:lang w:val="nl-BE"/>
        </w:rPr>
        <w:t>1</w:t>
      </w:r>
      <w:r w:rsidR="00FA1441">
        <w:rPr>
          <w:rFonts w:ascii="Arial" w:hAnsi="Arial" w:cs="Arial"/>
          <w:b/>
          <w:bCs/>
          <w:sz w:val="20"/>
          <w:szCs w:val="20"/>
          <w:lang w:val="nl-BE"/>
        </w:rPr>
        <w:t>9</w:t>
      </w:r>
    </w:p>
    <w:p w14:paraId="4D5F1BB6" w14:textId="10CA1008" w:rsidR="00F70E56" w:rsidRPr="00AF00D8" w:rsidRDefault="002061FA" w:rsidP="00F70E56">
      <w:pPr>
        <w:pStyle w:val="ListParagraph"/>
        <w:widowControl w:val="0"/>
        <w:autoSpaceDE w:val="0"/>
        <w:autoSpaceDN w:val="0"/>
        <w:adjustRightInd w:val="0"/>
        <w:spacing w:after="0" w:line="360" w:lineRule="auto"/>
        <w:ind w:left="1710" w:right="11"/>
        <w:jc w:val="both"/>
        <w:rPr>
          <w:rFonts w:ascii="Arial" w:hAnsi="Arial" w:cs="Arial"/>
          <w:b/>
          <w:bCs/>
          <w:lang w:val="nl-BE"/>
        </w:rPr>
      </w:pPr>
      <w:r w:rsidRPr="00AF00D8">
        <w:rPr>
          <w:rFonts w:ascii="Arial" w:hAnsi="Arial" w:cs="Arial"/>
          <w:b/>
          <w:bCs/>
          <w:sz w:val="20"/>
          <w:szCs w:val="20"/>
          <w:lang w:val="nl-BE"/>
        </w:rPr>
        <w:t xml:space="preserve">                    </w:t>
      </w:r>
      <w:r w:rsidR="00F70E56" w:rsidRPr="00AF00D8">
        <w:rPr>
          <w:rFonts w:ascii="Arial" w:hAnsi="Arial" w:cs="Arial"/>
          <w:b/>
          <w:bCs/>
          <w:sz w:val="20"/>
          <w:szCs w:val="20"/>
          <w:lang w:val="nl-BE"/>
        </w:rPr>
        <w:t xml:space="preserve">Pencapaian </w:t>
      </w:r>
      <w:r w:rsidRPr="00AF00D8">
        <w:rPr>
          <w:rFonts w:ascii="Arial" w:hAnsi="Arial" w:cs="Arial"/>
          <w:b/>
          <w:bCs/>
          <w:sz w:val="20"/>
          <w:szCs w:val="20"/>
          <w:lang w:val="nl-BE"/>
        </w:rPr>
        <w:t>Kinerja dan Anggaran</w:t>
      </w:r>
      <w:r w:rsidR="00F70E56" w:rsidRPr="00AF00D8">
        <w:rPr>
          <w:rFonts w:ascii="Arial" w:hAnsi="Arial" w:cs="Arial"/>
          <w:b/>
          <w:bCs/>
          <w:sz w:val="20"/>
          <w:szCs w:val="20"/>
          <w:lang w:val="nl-BE"/>
        </w:rPr>
        <w:t xml:space="preserve"> Tahun </w:t>
      </w:r>
      <w:r w:rsidR="00C75F18">
        <w:rPr>
          <w:rFonts w:ascii="Arial" w:hAnsi="Arial" w:cs="Arial"/>
          <w:b/>
          <w:bCs/>
          <w:sz w:val="20"/>
          <w:szCs w:val="20"/>
          <w:lang w:val="nl-BE"/>
        </w:rPr>
        <w:t>2025</w:t>
      </w:r>
    </w:p>
    <w:tbl>
      <w:tblPr>
        <w:tblStyle w:val="GridTable5Dark-Accent5"/>
        <w:tblW w:w="8748" w:type="dxa"/>
        <w:tblInd w:w="18" w:type="dxa"/>
        <w:tblLook w:val="04A0" w:firstRow="1" w:lastRow="0" w:firstColumn="1" w:lastColumn="0" w:noHBand="0" w:noVBand="1"/>
      </w:tblPr>
      <w:tblGrid>
        <w:gridCol w:w="1345"/>
        <w:gridCol w:w="1149"/>
        <w:gridCol w:w="688"/>
        <w:gridCol w:w="820"/>
        <w:gridCol w:w="763"/>
        <w:gridCol w:w="440"/>
        <w:gridCol w:w="662"/>
        <w:gridCol w:w="983"/>
        <w:gridCol w:w="970"/>
        <w:gridCol w:w="30"/>
        <w:gridCol w:w="1000"/>
      </w:tblGrid>
      <w:tr w:rsidR="00A770E9" w:rsidRPr="00A4326F" w14:paraId="1B523BC1" w14:textId="77777777" w:rsidTr="00A432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vMerge w:val="restart"/>
          </w:tcPr>
          <w:bookmarkEnd w:id="30"/>
          <w:p w14:paraId="5096D571" w14:textId="41E1E128" w:rsidR="00C63556" w:rsidRPr="00A4326F" w:rsidRDefault="00C63556" w:rsidP="007413B0">
            <w:pPr>
              <w:pStyle w:val="ListParagraph"/>
              <w:widowControl w:val="0"/>
              <w:autoSpaceDE w:val="0"/>
              <w:autoSpaceDN w:val="0"/>
              <w:adjustRightInd w:val="0"/>
              <w:ind w:left="0" w:right="14"/>
              <w:jc w:val="center"/>
              <w:rPr>
                <w:rFonts w:ascii="Arial" w:hAnsi="Arial" w:cs="Arial"/>
                <w:b w:val="0"/>
                <w:bCs w:val="0"/>
                <w:sz w:val="14"/>
                <w:szCs w:val="14"/>
                <w:lang w:val="nl-BE"/>
              </w:rPr>
            </w:pPr>
            <w:r w:rsidRPr="00A4326F">
              <w:rPr>
                <w:rFonts w:ascii="Arial" w:hAnsi="Arial" w:cs="Arial"/>
                <w:sz w:val="14"/>
                <w:szCs w:val="14"/>
                <w:lang w:val="nl-BE"/>
              </w:rPr>
              <w:t>Sasaran Strategis</w:t>
            </w:r>
          </w:p>
        </w:tc>
        <w:tc>
          <w:tcPr>
            <w:tcW w:w="1051" w:type="dxa"/>
            <w:vMerge w:val="restart"/>
          </w:tcPr>
          <w:p w14:paraId="4587319B" w14:textId="68319DCE" w:rsidR="00C63556" w:rsidRPr="00A4326F" w:rsidRDefault="00C63556" w:rsidP="007413B0">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r w:rsidRPr="00A4326F">
              <w:rPr>
                <w:rFonts w:ascii="Arial" w:hAnsi="Arial" w:cs="Arial"/>
                <w:sz w:val="14"/>
                <w:szCs w:val="14"/>
                <w:lang w:val="nl-BE"/>
              </w:rPr>
              <w:t>Indikator kinerja</w:t>
            </w:r>
          </w:p>
        </w:tc>
        <w:tc>
          <w:tcPr>
            <w:tcW w:w="2680" w:type="dxa"/>
            <w:gridSpan w:val="4"/>
          </w:tcPr>
          <w:p w14:paraId="552B71F0" w14:textId="16A28C6D" w:rsidR="00C63556" w:rsidRPr="00A4326F" w:rsidRDefault="00C63556" w:rsidP="007413B0">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r w:rsidRPr="00A4326F">
              <w:rPr>
                <w:rFonts w:ascii="Arial" w:hAnsi="Arial" w:cs="Arial"/>
                <w:b w:val="0"/>
                <w:bCs w:val="0"/>
                <w:sz w:val="14"/>
                <w:szCs w:val="14"/>
                <w:lang w:val="nl-BE"/>
              </w:rPr>
              <w:t>Kinerja</w:t>
            </w:r>
          </w:p>
        </w:tc>
        <w:tc>
          <w:tcPr>
            <w:tcW w:w="2609" w:type="dxa"/>
            <w:gridSpan w:val="4"/>
          </w:tcPr>
          <w:p w14:paraId="4DAF2367" w14:textId="77777777" w:rsidR="00C63556" w:rsidRPr="00A4326F" w:rsidRDefault="00C63556" w:rsidP="007413B0">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b w:val="0"/>
                <w:bCs w:val="0"/>
                <w:sz w:val="14"/>
                <w:szCs w:val="14"/>
                <w:lang w:val="nl-BE"/>
              </w:rPr>
              <w:t>Anggaran</w:t>
            </w:r>
          </w:p>
          <w:p w14:paraId="40DCAF7F" w14:textId="0ABD4D70" w:rsidR="00C63556" w:rsidRPr="00A4326F" w:rsidRDefault="00C63556" w:rsidP="007413B0">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p>
        </w:tc>
        <w:tc>
          <w:tcPr>
            <w:tcW w:w="1029" w:type="dxa"/>
          </w:tcPr>
          <w:p w14:paraId="6D456C22" w14:textId="0EB4B704" w:rsidR="00C63556" w:rsidRPr="00A4326F" w:rsidRDefault="00C63556" w:rsidP="007413B0">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r w:rsidRPr="00A4326F">
              <w:rPr>
                <w:rFonts w:ascii="Arial" w:hAnsi="Arial" w:cs="Arial"/>
                <w:sz w:val="14"/>
                <w:szCs w:val="14"/>
                <w:lang w:val="nl-BE"/>
              </w:rPr>
              <w:t>Rencana Tindak Lanjut</w:t>
            </w:r>
          </w:p>
        </w:tc>
      </w:tr>
      <w:tr w:rsidR="00A4326F" w:rsidRPr="00A4326F" w14:paraId="3C048A0E" w14:textId="77777777" w:rsidTr="00A43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vMerge/>
          </w:tcPr>
          <w:p w14:paraId="4867FC38" w14:textId="77777777" w:rsidR="00C63556" w:rsidRPr="00A4326F" w:rsidRDefault="00C63556" w:rsidP="007413B0">
            <w:pPr>
              <w:pStyle w:val="ListParagraph"/>
              <w:widowControl w:val="0"/>
              <w:autoSpaceDE w:val="0"/>
              <w:autoSpaceDN w:val="0"/>
              <w:adjustRightInd w:val="0"/>
              <w:ind w:left="0" w:right="14"/>
              <w:jc w:val="center"/>
              <w:rPr>
                <w:rFonts w:ascii="Arial" w:hAnsi="Arial" w:cs="Arial"/>
                <w:b w:val="0"/>
                <w:bCs w:val="0"/>
                <w:sz w:val="14"/>
                <w:szCs w:val="14"/>
                <w:lang w:val="nl-BE"/>
              </w:rPr>
            </w:pPr>
          </w:p>
        </w:tc>
        <w:tc>
          <w:tcPr>
            <w:tcW w:w="1051" w:type="dxa"/>
            <w:vMerge/>
          </w:tcPr>
          <w:p w14:paraId="5843CE9A" w14:textId="77777777"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p>
        </w:tc>
        <w:tc>
          <w:tcPr>
            <w:tcW w:w="704" w:type="dxa"/>
          </w:tcPr>
          <w:p w14:paraId="3C59D71E" w14:textId="15C13409"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Target</w:t>
            </w:r>
          </w:p>
        </w:tc>
        <w:tc>
          <w:tcPr>
            <w:tcW w:w="841" w:type="dxa"/>
          </w:tcPr>
          <w:p w14:paraId="5D9E6653" w14:textId="55FF8DD4"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Realisasi</w:t>
            </w:r>
          </w:p>
        </w:tc>
        <w:tc>
          <w:tcPr>
            <w:tcW w:w="782" w:type="dxa"/>
          </w:tcPr>
          <w:p w14:paraId="20C8627C" w14:textId="153CF4DF"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Capaian (%)</w:t>
            </w:r>
          </w:p>
        </w:tc>
        <w:tc>
          <w:tcPr>
            <w:tcW w:w="1010" w:type="dxa"/>
            <w:gridSpan w:val="2"/>
          </w:tcPr>
          <w:p w14:paraId="4276EAD7" w14:textId="39D3F816"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Alokasi</w:t>
            </w:r>
          </w:p>
        </w:tc>
        <w:tc>
          <w:tcPr>
            <w:tcW w:w="931" w:type="dxa"/>
          </w:tcPr>
          <w:p w14:paraId="671C11FF" w14:textId="0FACA8EB"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Realisasi</w:t>
            </w:r>
          </w:p>
        </w:tc>
        <w:tc>
          <w:tcPr>
            <w:tcW w:w="997" w:type="dxa"/>
          </w:tcPr>
          <w:p w14:paraId="0043DE02" w14:textId="77777777"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Capaian(%)</w:t>
            </w:r>
          </w:p>
          <w:p w14:paraId="3AEB3FF3" w14:textId="47C216B7"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p>
        </w:tc>
        <w:tc>
          <w:tcPr>
            <w:tcW w:w="1053" w:type="dxa"/>
            <w:gridSpan w:val="2"/>
          </w:tcPr>
          <w:p w14:paraId="6E011EB9" w14:textId="77777777" w:rsidR="00C63556" w:rsidRPr="00A4326F" w:rsidRDefault="00C63556" w:rsidP="007413B0">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p>
        </w:tc>
      </w:tr>
      <w:tr w:rsidR="00A4326F" w:rsidRPr="00A4326F" w14:paraId="0D97CADF" w14:textId="77777777" w:rsidTr="00A4326F">
        <w:tc>
          <w:tcPr>
            <w:cnfStyle w:val="001000000000" w:firstRow="0" w:lastRow="0" w:firstColumn="1" w:lastColumn="0" w:oddVBand="0" w:evenVBand="0" w:oddHBand="0" w:evenHBand="0" w:firstRowFirstColumn="0" w:firstRowLastColumn="0" w:lastRowFirstColumn="0" w:lastRowLastColumn="0"/>
            <w:tcW w:w="1379" w:type="dxa"/>
          </w:tcPr>
          <w:p w14:paraId="4791936D" w14:textId="153115D4" w:rsidR="00C63556" w:rsidRPr="00A4326F" w:rsidRDefault="00C63556" w:rsidP="007413B0">
            <w:pPr>
              <w:pStyle w:val="ListParagraph"/>
              <w:widowControl w:val="0"/>
              <w:autoSpaceDE w:val="0"/>
              <w:autoSpaceDN w:val="0"/>
              <w:adjustRightInd w:val="0"/>
              <w:ind w:left="0" w:right="14"/>
              <w:jc w:val="center"/>
              <w:rPr>
                <w:rFonts w:ascii="Arial" w:hAnsi="Arial" w:cs="Arial"/>
                <w:sz w:val="14"/>
                <w:szCs w:val="14"/>
                <w:lang w:val="nl-BE"/>
              </w:rPr>
            </w:pPr>
            <w:r w:rsidRPr="00A4326F">
              <w:rPr>
                <w:rFonts w:ascii="Arial" w:hAnsi="Arial" w:cs="Arial"/>
                <w:sz w:val="14"/>
                <w:szCs w:val="14"/>
                <w:lang w:val="nl-BE"/>
              </w:rPr>
              <w:t>1</w:t>
            </w:r>
          </w:p>
        </w:tc>
        <w:tc>
          <w:tcPr>
            <w:tcW w:w="1051" w:type="dxa"/>
          </w:tcPr>
          <w:p w14:paraId="36D1A2BA" w14:textId="171F1838"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2</w:t>
            </w:r>
          </w:p>
        </w:tc>
        <w:tc>
          <w:tcPr>
            <w:tcW w:w="704" w:type="dxa"/>
          </w:tcPr>
          <w:p w14:paraId="235C8327" w14:textId="1EF0EAA5"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3</w:t>
            </w:r>
          </w:p>
        </w:tc>
        <w:tc>
          <w:tcPr>
            <w:tcW w:w="841" w:type="dxa"/>
          </w:tcPr>
          <w:p w14:paraId="2F2030E2" w14:textId="1B668EAA"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4</w:t>
            </w:r>
          </w:p>
        </w:tc>
        <w:tc>
          <w:tcPr>
            <w:tcW w:w="782" w:type="dxa"/>
          </w:tcPr>
          <w:p w14:paraId="01000D0C" w14:textId="487BD79D"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5</w:t>
            </w:r>
          </w:p>
        </w:tc>
        <w:tc>
          <w:tcPr>
            <w:tcW w:w="1010" w:type="dxa"/>
            <w:gridSpan w:val="2"/>
          </w:tcPr>
          <w:p w14:paraId="7A0128A6" w14:textId="520B834B"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6</w:t>
            </w:r>
          </w:p>
        </w:tc>
        <w:tc>
          <w:tcPr>
            <w:tcW w:w="931" w:type="dxa"/>
          </w:tcPr>
          <w:p w14:paraId="1981575A" w14:textId="1EB8A53F"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7</w:t>
            </w:r>
          </w:p>
        </w:tc>
        <w:tc>
          <w:tcPr>
            <w:tcW w:w="997" w:type="dxa"/>
          </w:tcPr>
          <w:p w14:paraId="1200DE0E" w14:textId="2CA822ED"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8</w:t>
            </w:r>
          </w:p>
        </w:tc>
        <w:tc>
          <w:tcPr>
            <w:tcW w:w="1053" w:type="dxa"/>
            <w:gridSpan w:val="2"/>
          </w:tcPr>
          <w:p w14:paraId="46538811" w14:textId="24003A40" w:rsidR="00C63556" w:rsidRPr="00A4326F" w:rsidRDefault="00C63556" w:rsidP="007413B0">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4"/>
                <w:szCs w:val="14"/>
                <w:lang w:val="nl-BE"/>
              </w:rPr>
            </w:pPr>
            <w:r w:rsidRPr="00A4326F">
              <w:rPr>
                <w:rFonts w:ascii="Arial" w:hAnsi="Arial" w:cs="Arial"/>
                <w:b/>
                <w:bCs/>
                <w:sz w:val="14"/>
                <w:szCs w:val="14"/>
                <w:lang w:val="nl-BE"/>
              </w:rPr>
              <w:t>9</w:t>
            </w:r>
          </w:p>
        </w:tc>
      </w:tr>
      <w:tr w:rsidR="00A4326F" w:rsidRPr="00BC5292" w14:paraId="3E96AE0C" w14:textId="77777777" w:rsidTr="00A43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tcPr>
          <w:p w14:paraId="62096106" w14:textId="005D23B5" w:rsidR="00B26CCF" w:rsidRPr="00A4326F" w:rsidRDefault="00B26CCF" w:rsidP="0017146C">
            <w:pPr>
              <w:pStyle w:val="ListParagraph"/>
              <w:widowControl w:val="0"/>
              <w:autoSpaceDE w:val="0"/>
              <w:autoSpaceDN w:val="0"/>
              <w:adjustRightInd w:val="0"/>
              <w:ind w:left="0" w:right="11"/>
              <w:jc w:val="both"/>
              <w:rPr>
                <w:rFonts w:ascii="Arial" w:hAnsi="Arial" w:cs="Arial"/>
                <w:b w:val="0"/>
                <w:bCs w:val="0"/>
                <w:sz w:val="14"/>
                <w:szCs w:val="14"/>
                <w:lang w:val="nl-BE"/>
              </w:rPr>
            </w:pPr>
            <w:r w:rsidRPr="00A4326F">
              <w:rPr>
                <w:rFonts w:ascii="Arial" w:hAnsi="Arial" w:cs="Arial"/>
                <w:sz w:val="14"/>
                <w:szCs w:val="14"/>
                <w:lang w:val="nl-BE"/>
              </w:rPr>
              <w:t xml:space="preserve">Meningkatnya </w:t>
            </w:r>
            <w:r w:rsidR="00FA1441">
              <w:rPr>
                <w:rFonts w:ascii="Arial" w:hAnsi="Arial" w:cs="Arial"/>
                <w:sz w:val="14"/>
                <w:szCs w:val="14"/>
                <w:lang w:val="nl-BE"/>
              </w:rPr>
              <w:t>status desa dan lembaga perekonomian desa</w:t>
            </w:r>
          </w:p>
          <w:p w14:paraId="3CCB2811" w14:textId="639E9A47" w:rsidR="00B92D6A" w:rsidRPr="00A4326F" w:rsidRDefault="00B92D6A" w:rsidP="0017146C">
            <w:pPr>
              <w:pStyle w:val="ListParagraph"/>
              <w:widowControl w:val="0"/>
              <w:autoSpaceDE w:val="0"/>
              <w:autoSpaceDN w:val="0"/>
              <w:adjustRightInd w:val="0"/>
              <w:ind w:left="0" w:right="11"/>
              <w:jc w:val="both"/>
              <w:rPr>
                <w:rFonts w:ascii="Arial" w:hAnsi="Arial" w:cs="Arial"/>
                <w:b w:val="0"/>
                <w:bCs w:val="0"/>
                <w:sz w:val="14"/>
                <w:szCs w:val="14"/>
                <w:lang w:val="nl-BE"/>
              </w:rPr>
            </w:pPr>
          </w:p>
        </w:tc>
        <w:tc>
          <w:tcPr>
            <w:tcW w:w="1051" w:type="dxa"/>
          </w:tcPr>
          <w:p w14:paraId="736E1EA8" w14:textId="5940495F" w:rsidR="00B26CCF" w:rsidRPr="00A4326F" w:rsidRDefault="00B26CC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 xml:space="preserve">Persentase </w:t>
            </w:r>
            <w:r w:rsidR="00FA1441">
              <w:rPr>
                <w:rFonts w:ascii="Arial" w:hAnsi="Arial" w:cs="Arial"/>
                <w:sz w:val="14"/>
                <w:szCs w:val="14"/>
                <w:lang w:val="nl-BE"/>
              </w:rPr>
              <w:t xml:space="preserve">status </w:t>
            </w:r>
            <w:r w:rsidRPr="00A4326F">
              <w:rPr>
                <w:rFonts w:ascii="Arial" w:hAnsi="Arial" w:cs="Arial"/>
                <w:sz w:val="14"/>
                <w:szCs w:val="14"/>
                <w:lang w:val="nl-BE"/>
              </w:rPr>
              <w:t>Desa Mandiri</w:t>
            </w:r>
          </w:p>
          <w:p w14:paraId="58CCDC8E" w14:textId="77777777" w:rsidR="00B26CCF" w:rsidRPr="00A4326F" w:rsidRDefault="00B26CC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4"/>
                <w:szCs w:val="14"/>
                <w:lang w:val="nl-BE"/>
              </w:rPr>
            </w:pPr>
          </w:p>
        </w:tc>
        <w:tc>
          <w:tcPr>
            <w:tcW w:w="704" w:type="dxa"/>
          </w:tcPr>
          <w:p w14:paraId="46361F42" w14:textId="7A3DDEA0" w:rsidR="00B26CCF" w:rsidRPr="00A4326F" w:rsidRDefault="000934E1"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color w:val="F14124" w:themeColor="accent6"/>
                <w:sz w:val="14"/>
                <w:szCs w:val="14"/>
                <w:lang w:val="nl-BE"/>
              </w:rPr>
            </w:pPr>
            <w:r>
              <w:rPr>
                <w:rFonts w:ascii="Arial" w:hAnsi="Arial" w:cs="Arial"/>
                <w:sz w:val="14"/>
                <w:szCs w:val="14"/>
                <w:lang w:val="pl-PL"/>
              </w:rPr>
              <w:t>3</w:t>
            </w:r>
            <w:r w:rsidR="00B26CCF" w:rsidRPr="00A4326F">
              <w:rPr>
                <w:rFonts w:ascii="Arial" w:hAnsi="Arial" w:cs="Arial"/>
                <w:sz w:val="14"/>
                <w:szCs w:val="14"/>
                <w:lang w:val="pl-PL"/>
              </w:rPr>
              <w:t>0.0</w:t>
            </w:r>
            <w:r>
              <w:rPr>
                <w:rFonts w:ascii="Arial" w:hAnsi="Arial" w:cs="Arial"/>
                <w:sz w:val="14"/>
                <w:szCs w:val="14"/>
                <w:lang w:val="pl-PL"/>
              </w:rPr>
              <w:t>0</w:t>
            </w:r>
            <w:r w:rsidR="00B26CCF" w:rsidRPr="00A4326F">
              <w:rPr>
                <w:rFonts w:ascii="Arial" w:hAnsi="Arial" w:cs="Arial"/>
                <w:sz w:val="14"/>
                <w:szCs w:val="14"/>
                <w:lang w:val="pl-PL"/>
              </w:rPr>
              <w:t>%</w:t>
            </w:r>
          </w:p>
        </w:tc>
        <w:tc>
          <w:tcPr>
            <w:tcW w:w="841" w:type="dxa"/>
          </w:tcPr>
          <w:p w14:paraId="255A017E" w14:textId="011B37CD" w:rsidR="00B26CCF" w:rsidRPr="00A4326F" w:rsidRDefault="00A4326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30</w:t>
            </w:r>
            <w:r w:rsidR="00664787" w:rsidRPr="00A4326F">
              <w:rPr>
                <w:rFonts w:ascii="Arial" w:hAnsi="Arial" w:cs="Arial"/>
                <w:sz w:val="14"/>
                <w:szCs w:val="14"/>
                <w:lang w:val="nl-BE"/>
              </w:rPr>
              <w:t>.</w:t>
            </w:r>
            <w:r w:rsidRPr="00A4326F">
              <w:rPr>
                <w:rFonts w:ascii="Arial" w:hAnsi="Arial" w:cs="Arial"/>
                <w:sz w:val="14"/>
                <w:szCs w:val="14"/>
                <w:lang w:val="nl-BE"/>
              </w:rPr>
              <w:t>4</w:t>
            </w:r>
            <w:r w:rsidR="00664787" w:rsidRPr="00A4326F">
              <w:rPr>
                <w:rFonts w:ascii="Arial" w:hAnsi="Arial" w:cs="Arial"/>
                <w:sz w:val="14"/>
                <w:szCs w:val="14"/>
                <w:lang w:val="nl-BE"/>
              </w:rPr>
              <w:t>0%</w:t>
            </w:r>
          </w:p>
        </w:tc>
        <w:tc>
          <w:tcPr>
            <w:tcW w:w="782" w:type="dxa"/>
          </w:tcPr>
          <w:p w14:paraId="08F80270" w14:textId="664615EB" w:rsidR="00B26CCF" w:rsidRPr="00A4326F" w:rsidRDefault="00A4326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101.33</w:t>
            </w:r>
            <w:r w:rsidR="00664787" w:rsidRPr="00A4326F">
              <w:rPr>
                <w:rFonts w:ascii="Arial" w:hAnsi="Arial" w:cs="Arial"/>
                <w:sz w:val="14"/>
                <w:szCs w:val="14"/>
                <w:lang w:val="nl-BE"/>
              </w:rPr>
              <w:t>%</w:t>
            </w:r>
          </w:p>
        </w:tc>
        <w:tc>
          <w:tcPr>
            <w:tcW w:w="1010" w:type="dxa"/>
            <w:gridSpan w:val="2"/>
          </w:tcPr>
          <w:p w14:paraId="2D8236FD" w14:textId="568BE073" w:rsidR="00B26CCF" w:rsidRPr="00A4326F" w:rsidRDefault="00A770E9"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1.246.796.815</w:t>
            </w:r>
          </w:p>
        </w:tc>
        <w:tc>
          <w:tcPr>
            <w:tcW w:w="931" w:type="dxa"/>
          </w:tcPr>
          <w:p w14:paraId="77845981" w14:textId="6C857759" w:rsidR="00B26CCF" w:rsidRPr="00A4326F" w:rsidRDefault="00A770E9"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951.304.611</w:t>
            </w:r>
          </w:p>
        </w:tc>
        <w:tc>
          <w:tcPr>
            <w:tcW w:w="997" w:type="dxa"/>
          </w:tcPr>
          <w:p w14:paraId="2B6AA2A6" w14:textId="316E4E72" w:rsidR="00B26CCF" w:rsidRPr="00A4326F" w:rsidRDefault="00664787"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4.59%</w:t>
            </w:r>
          </w:p>
        </w:tc>
        <w:tc>
          <w:tcPr>
            <w:tcW w:w="1053" w:type="dxa"/>
            <w:gridSpan w:val="2"/>
            <w:vMerge w:val="restart"/>
          </w:tcPr>
          <w:p w14:paraId="406C58FB" w14:textId="77777777" w:rsidR="00B26CCF" w:rsidRPr="00A4326F" w:rsidRDefault="00B26CCF" w:rsidP="0017146C">
            <w:pPr>
              <w:pStyle w:val="ListParagraph"/>
              <w:widowControl w:val="0"/>
              <w:autoSpaceDE w:val="0"/>
              <w:autoSpaceDN w:val="0"/>
              <w:adjustRightInd w:val="0"/>
              <w:ind w:left="0"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p>
          <w:p w14:paraId="4F203C6D" w14:textId="19448A2F" w:rsidR="00B26CCF" w:rsidRPr="00A4326F" w:rsidRDefault="00B26CCF" w:rsidP="0017146C">
            <w:pPr>
              <w:pStyle w:val="ListParagraph"/>
              <w:widowControl w:val="0"/>
              <w:autoSpaceDE w:val="0"/>
              <w:autoSpaceDN w:val="0"/>
              <w:adjustRightInd w:val="0"/>
              <w:ind w:left="0"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Dengan mengacu pada pencapaian tahun 202</w:t>
            </w:r>
            <w:r w:rsidR="00E32282">
              <w:rPr>
                <w:rFonts w:ascii="Arial" w:hAnsi="Arial" w:cs="Arial"/>
                <w:sz w:val="14"/>
                <w:szCs w:val="14"/>
                <w:lang w:val="nl-BE"/>
              </w:rPr>
              <w:t>5</w:t>
            </w:r>
            <w:r w:rsidRPr="00A4326F">
              <w:rPr>
                <w:rFonts w:ascii="Arial" w:hAnsi="Arial" w:cs="Arial"/>
                <w:sz w:val="14"/>
                <w:szCs w:val="14"/>
                <w:lang w:val="nl-BE"/>
              </w:rPr>
              <w:t>, program ini akan tetap dilaksanakan pada tahun 202</w:t>
            </w:r>
            <w:r w:rsidR="00E32282">
              <w:rPr>
                <w:rFonts w:ascii="Arial" w:hAnsi="Arial" w:cs="Arial"/>
                <w:sz w:val="14"/>
                <w:szCs w:val="14"/>
                <w:lang w:val="nl-BE"/>
              </w:rPr>
              <w:t>6</w:t>
            </w:r>
            <w:r w:rsidRPr="00A4326F">
              <w:rPr>
                <w:rFonts w:ascii="Arial" w:hAnsi="Arial" w:cs="Arial"/>
                <w:sz w:val="14"/>
                <w:szCs w:val="14"/>
                <w:lang w:val="nl-BE"/>
              </w:rPr>
              <w:t xml:space="preserve"> </w:t>
            </w:r>
          </w:p>
          <w:p w14:paraId="34EE8CA7" w14:textId="7E3F98F2" w:rsidR="00B26CCF" w:rsidRPr="00A4326F" w:rsidRDefault="00B26CCF" w:rsidP="0017146C">
            <w:pPr>
              <w:pStyle w:val="ListParagraph"/>
              <w:widowControl w:val="0"/>
              <w:autoSpaceDE w:val="0"/>
              <w:autoSpaceDN w:val="0"/>
              <w:adjustRightInd w:val="0"/>
              <w:ind w:left="0"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p>
        </w:tc>
      </w:tr>
      <w:tr w:rsidR="00A4326F" w:rsidRPr="00A4326F" w14:paraId="7AD6B2C4" w14:textId="77777777" w:rsidTr="00A4326F">
        <w:tc>
          <w:tcPr>
            <w:cnfStyle w:val="001000000000" w:firstRow="0" w:lastRow="0" w:firstColumn="1" w:lastColumn="0" w:oddVBand="0" w:evenVBand="0" w:oddHBand="0" w:evenHBand="0" w:firstRowFirstColumn="0" w:firstRowLastColumn="0" w:lastRowFirstColumn="0" w:lastRowLastColumn="0"/>
            <w:tcW w:w="1379" w:type="dxa"/>
          </w:tcPr>
          <w:p w14:paraId="78E88132" w14:textId="72A4DE78" w:rsidR="00B26CCF" w:rsidRPr="00A4326F" w:rsidRDefault="00B26CCF" w:rsidP="0017146C">
            <w:pPr>
              <w:pStyle w:val="ListParagraph"/>
              <w:widowControl w:val="0"/>
              <w:autoSpaceDE w:val="0"/>
              <w:autoSpaceDN w:val="0"/>
              <w:adjustRightInd w:val="0"/>
              <w:ind w:left="0" w:right="11"/>
              <w:jc w:val="both"/>
              <w:rPr>
                <w:rFonts w:ascii="Arial" w:hAnsi="Arial" w:cs="Arial"/>
                <w:sz w:val="14"/>
                <w:szCs w:val="14"/>
                <w:lang w:val="nl-BE"/>
              </w:rPr>
            </w:pPr>
            <w:r w:rsidRPr="00A4326F">
              <w:rPr>
                <w:rFonts w:ascii="Arial" w:hAnsi="Arial" w:cs="Arial"/>
                <w:sz w:val="14"/>
                <w:szCs w:val="14"/>
                <w:lang w:val="nl-BE"/>
              </w:rPr>
              <w:t>Program Penataan Desa</w:t>
            </w:r>
          </w:p>
        </w:tc>
        <w:tc>
          <w:tcPr>
            <w:tcW w:w="1051" w:type="dxa"/>
          </w:tcPr>
          <w:p w14:paraId="0AB1518E" w14:textId="672F9D2B" w:rsidR="00B26CCF" w:rsidRPr="00A4326F" w:rsidRDefault="00B26CCF"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proofErr w:type="spellStart"/>
            <w:r w:rsidRPr="00A4326F">
              <w:rPr>
                <w:rFonts w:ascii="Arial" w:hAnsi="Arial" w:cs="Arial"/>
                <w:sz w:val="14"/>
                <w:szCs w:val="14"/>
              </w:rPr>
              <w:t>Persentase</w:t>
            </w:r>
            <w:proofErr w:type="spellEnd"/>
            <w:r w:rsidRPr="00A4326F">
              <w:rPr>
                <w:rFonts w:ascii="Arial" w:hAnsi="Arial" w:cs="Arial"/>
                <w:sz w:val="14"/>
                <w:szCs w:val="14"/>
              </w:rPr>
              <w:t xml:space="preserve"> Desa yang Baik </w:t>
            </w:r>
            <w:proofErr w:type="spellStart"/>
            <w:r w:rsidRPr="00A4326F">
              <w:rPr>
                <w:rFonts w:ascii="Arial" w:hAnsi="Arial" w:cs="Arial"/>
                <w:sz w:val="14"/>
                <w:szCs w:val="14"/>
              </w:rPr>
              <w:t>Penataan</w:t>
            </w:r>
            <w:proofErr w:type="spellEnd"/>
            <w:r w:rsidRPr="00A4326F">
              <w:rPr>
                <w:rFonts w:ascii="Arial" w:hAnsi="Arial" w:cs="Arial"/>
                <w:sz w:val="14"/>
                <w:szCs w:val="14"/>
              </w:rPr>
              <w:t xml:space="preserve"> Wilayah </w:t>
            </w:r>
            <w:proofErr w:type="spellStart"/>
            <w:r w:rsidRPr="00A4326F">
              <w:rPr>
                <w:rFonts w:ascii="Arial" w:hAnsi="Arial" w:cs="Arial"/>
                <w:sz w:val="14"/>
                <w:szCs w:val="14"/>
              </w:rPr>
              <w:t>Desanya</w:t>
            </w:r>
            <w:proofErr w:type="spellEnd"/>
          </w:p>
        </w:tc>
        <w:tc>
          <w:tcPr>
            <w:tcW w:w="704" w:type="dxa"/>
          </w:tcPr>
          <w:p w14:paraId="4F9267C3" w14:textId="01C08854" w:rsidR="00B26CCF" w:rsidRPr="00A4326F" w:rsidRDefault="00B26CCF"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A4326F">
              <w:rPr>
                <w:rFonts w:ascii="Arial" w:hAnsi="Arial" w:cs="Arial"/>
                <w:sz w:val="14"/>
                <w:szCs w:val="14"/>
              </w:rPr>
              <w:t>8</w:t>
            </w:r>
            <w:r w:rsidR="007842E3">
              <w:rPr>
                <w:rFonts w:ascii="Arial" w:hAnsi="Arial" w:cs="Arial"/>
                <w:sz w:val="14"/>
                <w:szCs w:val="14"/>
              </w:rPr>
              <w:t>5</w:t>
            </w:r>
            <w:r w:rsidRPr="00A4326F">
              <w:rPr>
                <w:rFonts w:ascii="Arial" w:hAnsi="Arial" w:cs="Arial"/>
                <w:sz w:val="14"/>
                <w:szCs w:val="14"/>
              </w:rPr>
              <w:t>%</w:t>
            </w:r>
          </w:p>
        </w:tc>
        <w:tc>
          <w:tcPr>
            <w:tcW w:w="841" w:type="dxa"/>
          </w:tcPr>
          <w:p w14:paraId="3EA38001" w14:textId="627CB1EA" w:rsidR="00B26CCF" w:rsidRPr="00A4326F" w:rsidRDefault="0093244F"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A4326F">
              <w:rPr>
                <w:rFonts w:ascii="Arial" w:hAnsi="Arial" w:cs="Arial"/>
                <w:sz w:val="14"/>
                <w:szCs w:val="14"/>
              </w:rPr>
              <w:t>-</w:t>
            </w:r>
          </w:p>
        </w:tc>
        <w:tc>
          <w:tcPr>
            <w:tcW w:w="782" w:type="dxa"/>
          </w:tcPr>
          <w:p w14:paraId="217269E0" w14:textId="36ECE159" w:rsidR="00B26CCF" w:rsidRPr="00A4326F" w:rsidRDefault="0093244F"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rPr>
            </w:pPr>
            <w:r w:rsidRPr="00A4326F">
              <w:rPr>
                <w:rFonts w:ascii="Arial" w:hAnsi="Arial" w:cs="Arial"/>
                <w:sz w:val="14"/>
                <w:szCs w:val="14"/>
              </w:rPr>
              <w:t>0,00%</w:t>
            </w:r>
          </w:p>
        </w:tc>
        <w:tc>
          <w:tcPr>
            <w:tcW w:w="1010" w:type="dxa"/>
            <w:gridSpan w:val="2"/>
          </w:tcPr>
          <w:p w14:paraId="3D54831A" w14:textId="4364DEF7"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26.602.050</w:t>
            </w:r>
          </w:p>
        </w:tc>
        <w:tc>
          <w:tcPr>
            <w:tcW w:w="931" w:type="dxa"/>
          </w:tcPr>
          <w:p w14:paraId="6E365648" w14:textId="4184634F"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17.544.500</w:t>
            </w:r>
          </w:p>
        </w:tc>
        <w:tc>
          <w:tcPr>
            <w:tcW w:w="997" w:type="dxa"/>
          </w:tcPr>
          <w:p w14:paraId="35990031" w14:textId="2FAC04D0"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65.95</w:t>
            </w:r>
            <w:r w:rsidR="0093244F" w:rsidRPr="00A4326F">
              <w:rPr>
                <w:rFonts w:ascii="Arial" w:hAnsi="Arial" w:cs="Arial"/>
                <w:sz w:val="14"/>
                <w:szCs w:val="14"/>
                <w:lang w:val="nl-BE"/>
              </w:rPr>
              <w:t>%</w:t>
            </w:r>
          </w:p>
        </w:tc>
        <w:tc>
          <w:tcPr>
            <w:tcW w:w="1053" w:type="dxa"/>
            <w:gridSpan w:val="2"/>
            <w:vMerge/>
          </w:tcPr>
          <w:p w14:paraId="49A93157" w14:textId="77777777" w:rsidR="00B26CCF" w:rsidRPr="00A4326F" w:rsidRDefault="00B26CCF" w:rsidP="0017146C">
            <w:pPr>
              <w:pStyle w:val="ListParagraph"/>
              <w:widowControl w:val="0"/>
              <w:autoSpaceDE w:val="0"/>
              <w:autoSpaceDN w:val="0"/>
              <w:adjustRightInd w:val="0"/>
              <w:ind w:left="0"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p>
        </w:tc>
      </w:tr>
      <w:tr w:rsidR="00A4326F" w:rsidRPr="00A4326F" w14:paraId="7D829E4A" w14:textId="77777777" w:rsidTr="00A43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9" w:type="dxa"/>
          </w:tcPr>
          <w:p w14:paraId="7AB5A03A" w14:textId="196DC595" w:rsidR="00B26CCF" w:rsidRPr="00A4326F" w:rsidRDefault="00B26CCF" w:rsidP="0017146C">
            <w:pPr>
              <w:pStyle w:val="ListParagraph"/>
              <w:widowControl w:val="0"/>
              <w:autoSpaceDE w:val="0"/>
              <w:autoSpaceDN w:val="0"/>
              <w:adjustRightInd w:val="0"/>
              <w:ind w:left="0" w:right="11"/>
              <w:jc w:val="both"/>
              <w:rPr>
                <w:rFonts w:ascii="Arial" w:hAnsi="Arial" w:cs="Arial"/>
                <w:sz w:val="14"/>
                <w:szCs w:val="14"/>
                <w:lang w:val="nl-BE"/>
              </w:rPr>
            </w:pPr>
            <w:r w:rsidRPr="00A4326F">
              <w:rPr>
                <w:rFonts w:ascii="Arial" w:hAnsi="Arial" w:cs="Arial"/>
                <w:sz w:val="14"/>
                <w:szCs w:val="14"/>
                <w:lang w:val="nl-BE"/>
              </w:rPr>
              <w:t>Program Administrasi Pemerintahan Desa</w:t>
            </w:r>
          </w:p>
        </w:tc>
        <w:tc>
          <w:tcPr>
            <w:tcW w:w="1051" w:type="dxa"/>
          </w:tcPr>
          <w:p w14:paraId="24D0C177" w14:textId="5CE30D49" w:rsidR="00B26CCF" w:rsidRPr="00A4326F" w:rsidRDefault="00B26CC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Persentase Desa yang Tertib Administrasi Desa</w:t>
            </w:r>
          </w:p>
        </w:tc>
        <w:tc>
          <w:tcPr>
            <w:tcW w:w="704" w:type="dxa"/>
          </w:tcPr>
          <w:p w14:paraId="779AB763" w14:textId="6A6866C5" w:rsidR="00B26CCF" w:rsidRPr="00A4326F" w:rsidRDefault="00B26CCF"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pl-PL"/>
              </w:rPr>
            </w:pPr>
            <w:r w:rsidRPr="00A4326F">
              <w:rPr>
                <w:rFonts w:ascii="Arial" w:hAnsi="Arial" w:cs="Arial"/>
                <w:sz w:val="14"/>
                <w:szCs w:val="14"/>
                <w:lang w:val="pl-PL"/>
              </w:rPr>
              <w:t>8</w:t>
            </w:r>
            <w:r w:rsidR="007842E3">
              <w:rPr>
                <w:rFonts w:ascii="Arial" w:hAnsi="Arial" w:cs="Arial"/>
                <w:sz w:val="14"/>
                <w:szCs w:val="14"/>
                <w:lang w:val="pl-PL"/>
              </w:rPr>
              <w:t>5</w:t>
            </w:r>
            <w:r w:rsidRPr="00A4326F">
              <w:rPr>
                <w:rFonts w:ascii="Arial" w:hAnsi="Arial" w:cs="Arial"/>
                <w:sz w:val="14"/>
                <w:szCs w:val="14"/>
                <w:lang w:val="pl-PL"/>
              </w:rPr>
              <w:t>%</w:t>
            </w:r>
          </w:p>
        </w:tc>
        <w:tc>
          <w:tcPr>
            <w:tcW w:w="841" w:type="dxa"/>
          </w:tcPr>
          <w:p w14:paraId="057A43E9" w14:textId="7A8F4A2B" w:rsidR="00B26CCF" w:rsidRPr="00A4326F" w:rsidRDefault="00A770E9"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pl-PL"/>
              </w:rPr>
            </w:pPr>
            <w:r>
              <w:rPr>
                <w:rFonts w:ascii="Arial" w:hAnsi="Arial" w:cs="Arial"/>
                <w:sz w:val="14"/>
                <w:szCs w:val="14"/>
                <w:lang w:val="pl-PL"/>
              </w:rPr>
              <w:t>40.54</w:t>
            </w:r>
            <w:r w:rsidR="0093244F" w:rsidRPr="00A4326F">
              <w:rPr>
                <w:rFonts w:ascii="Arial" w:hAnsi="Arial" w:cs="Arial"/>
                <w:sz w:val="14"/>
                <w:szCs w:val="14"/>
                <w:lang w:val="pl-PL"/>
              </w:rPr>
              <w:t>%</w:t>
            </w:r>
          </w:p>
        </w:tc>
        <w:tc>
          <w:tcPr>
            <w:tcW w:w="782" w:type="dxa"/>
          </w:tcPr>
          <w:p w14:paraId="3E8BE755" w14:textId="495F40CA" w:rsidR="00B26CCF" w:rsidRPr="00A4326F" w:rsidRDefault="00A770E9" w:rsidP="0017146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pl-PL"/>
              </w:rPr>
            </w:pPr>
            <w:r>
              <w:rPr>
                <w:rFonts w:ascii="Arial" w:hAnsi="Arial" w:cs="Arial"/>
                <w:sz w:val="14"/>
                <w:szCs w:val="14"/>
                <w:lang w:val="pl-PL"/>
              </w:rPr>
              <w:t>47.69</w:t>
            </w:r>
            <w:r w:rsidR="00664787" w:rsidRPr="00A4326F">
              <w:rPr>
                <w:rFonts w:ascii="Arial" w:hAnsi="Arial" w:cs="Arial"/>
                <w:sz w:val="14"/>
                <w:szCs w:val="14"/>
                <w:lang w:val="pl-PL"/>
              </w:rPr>
              <w:t>%</w:t>
            </w:r>
          </w:p>
        </w:tc>
        <w:tc>
          <w:tcPr>
            <w:tcW w:w="1010" w:type="dxa"/>
            <w:gridSpan w:val="2"/>
          </w:tcPr>
          <w:p w14:paraId="18368FBB" w14:textId="42A10DC2" w:rsidR="00B26CCF" w:rsidRPr="00A4326F" w:rsidRDefault="007842E3"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545.543.925</w:t>
            </w:r>
          </w:p>
        </w:tc>
        <w:tc>
          <w:tcPr>
            <w:tcW w:w="931" w:type="dxa"/>
          </w:tcPr>
          <w:p w14:paraId="0034C956" w14:textId="2E9297F3" w:rsidR="00B26CCF" w:rsidRPr="00A4326F" w:rsidRDefault="007842E3"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409.995.022</w:t>
            </w:r>
          </w:p>
        </w:tc>
        <w:tc>
          <w:tcPr>
            <w:tcW w:w="997" w:type="dxa"/>
          </w:tcPr>
          <w:p w14:paraId="041C97E7" w14:textId="2D3A6914" w:rsidR="00B26CCF" w:rsidRPr="00A4326F" w:rsidRDefault="007842E3" w:rsidP="0017146C">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75.15</w:t>
            </w:r>
            <w:r w:rsidR="0093244F" w:rsidRPr="00A4326F">
              <w:rPr>
                <w:rFonts w:ascii="Arial" w:hAnsi="Arial" w:cs="Arial"/>
                <w:sz w:val="14"/>
                <w:szCs w:val="14"/>
                <w:lang w:val="nl-BE"/>
              </w:rPr>
              <w:t>%</w:t>
            </w:r>
          </w:p>
        </w:tc>
        <w:tc>
          <w:tcPr>
            <w:tcW w:w="1053" w:type="dxa"/>
            <w:gridSpan w:val="2"/>
            <w:vMerge/>
          </w:tcPr>
          <w:p w14:paraId="57FC1A1D" w14:textId="77777777" w:rsidR="00B26CCF" w:rsidRPr="00A4326F" w:rsidRDefault="00B26CCF" w:rsidP="0017146C">
            <w:pPr>
              <w:pStyle w:val="ListParagraph"/>
              <w:widowControl w:val="0"/>
              <w:autoSpaceDE w:val="0"/>
              <w:autoSpaceDN w:val="0"/>
              <w:adjustRightInd w:val="0"/>
              <w:ind w:left="0" w:right="14"/>
              <w:jc w:val="both"/>
              <w:cnfStyle w:val="000000100000" w:firstRow="0" w:lastRow="0" w:firstColumn="0" w:lastColumn="0" w:oddVBand="0" w:evenVBand="0" w:oddHBand="1" w:evenHBand="0" w:firstRowFirstColumn="0" w:firstRowLastColumn="0" w:lastRowFirstColumn="0" w:lastRowLastColumn="0"/>
              <w:rPr>
                <w:rFonts w:ascii="Arial" w:hAnsi="Arial" w:cs="Arial"/>
                <w:sz w:val="14"/>
                <w:szCs w:val="14"/>
                <w:lang w:val="nl-BE"/>
              </w:rPr>
            </w:pPr>
          </w:p>
        </w:tc>
      </w:tr>
      <w:tr w:rsidR="00A4326F" w:rsidRPr="00A4326F" w14:paraId="589BDE6B" w14:textId="77777777" w:rsidTr="00A4326F">
        <w:tc>
          <w:tcPr>
            <w:cnfStyle w:val="001000000000" w:firstRow="0" w:lastRow="0" w:firstColumn="1" w:lastColumn="0" w:oddVBand="0" w:evenVBand="0" w:oddHBand="0" w:evenHBand="0" w:firstRowFirstColumn="0" w:firstRowLastColumn="0" w:lastRowFirstColumn="0" w:lastRowLastColumn="0"/>
            <w:tcW w:w="1379" w:type="dxa"/>
          </w:tcPr>
          <w:p w14:paraId="4B57357C" w14:textId="40C61930" w:rsidR="00B26CCF" w:rsidRPr="00A4326F" w:rsidRDefault="00B26CCF" w:rsidP="0017146C">
            <w:pPr>
              <w:pStyle w:val="ListParagraph"/>
              <w:widowControl w:val="0"/>
              <w:autoSpaceDE w:val="0"/>
              <w:autoSpaceDN w:val="0"/>
              <w:adjustRightInd w:val="0"/>
              <w:ind w:left="0" w:right="11"/>
              <w:jc w:val="both"/>
              <w:rPr>
                <w:rFonts w:ascii="Arial" w:hAnsi="Arial" w:cs="Arial"/>
                <w:sz w:val="14"/>
                <w:szCs w:val="14"/>
                <w:lang w:val="sv-SE"/>
              </w:rPr>
            </w:pPr>
            <w:r w:rsidRPr="00A4326F">
              <w:rPr>
                <w:rFonts w:ascii="Arial" w:hAnsi="Arial" w:cs="Arial"/>
                <w:sz w:val="14"/>
                <w:szCs w:val="14"/>
                <w:lang w:val="sv-SE"/>
              </w:rPr>
              <w:t>Program Pemberdayaan Lembaga Kemasyarakatan, Lembaga Adat dan Masyarakat Hukum Adat</w:t>
            </w:r>
          </w:p>
        </w:tc>
        <w:tc>
          <w:tcPr>
            <w:tcW w:w="1051" w:type="dxa"/>
          </w:tcPr>
          <w:p w14:paraId="6BABA638" w14:textId="5DC0D6E0" w:rsidR="00B26CCF" w:rsidRPr="00A4326F" w:rsidRDefault="00B26CCF"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sidRPr="00A4326F">
              <w:rPr>
                <w:rFonts w:ascii="Arial" w:hAnsi="Arial" w:cs="Arial"/>
                <w:sz w:val="14"/>
                <w:szCs w:val="14"/>
                <w:lang w:val="nl-BE"/>
              </w:rPr>
              <w:t>Persentase Lembaga Desa yang Melibatkan Masyarakatnya dalam Membangun Desa</w:t>
            </w:r>
          </w:p>
        </w:tc>
        <w:tc>
          <w:tcPr>
            <w:tcW w:w="704" w:type="dxa"/>
          </w:tcPr>
          <w:p w14:paraId="331499D2" w14:textId="532D0DF2" w:rsidR="00B26CCF" w:rsidRPr="00A4326F" w:rsidRDefault="007842E3"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80</w:t>
            </w:r>
            <w:r w:rsidR="00B26CCF" w:rsidRPr="00A4326F">
              <w:rPr>
                <w:rFonts w:ascii="Arial" w:hAnsi="Arial" w:cs="Arial"/>
                <w:sz w:val="14"/>
                <w:szCs w:val="14"/>
                <w:lang w:val="nl-BE"/>
              </w:rPr>
              <w:t>%</w:t>
            </w:r>
          </w:p>
        </w:tc>
        <w:tc>
          <w:tcPr>
            <w:tcW w:w="841" w:type="dxa"/>
          </w:tcPr>
          <w:p w14:paraId="385DE149" w14:textId="6775D69C" w:rsidR="00B26CCF" w:rsidRPr="00A4326F" w:rsidRDefault="007842E3"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51.25</w:t>
            </w:r>
            <w:r w:rsidR="0093244F" w:rsidRPr="00A4326F">
              <w:rPr>
                <w:rFonts w:ascii="Arial" w:hAnsi="Arial" w:cs="Arial"/>
                <w:sz w:val="14"/>
                <w:szCs w:val="14"/>
                <w:lang w:val="nl-BE"/>
              </w:rPr>
              <w:t>%</w:t>
            </w:r>
          </w:p>
        </w:tc>
        <w:tc>
          <w:tcPr>
            <w:tcW w:w="782" w:type="dxa"/>
          </w:tcPr>
          <w:p w14:paraId="049878C0" w14:textId="22047B82" w:rsidR="00B26CCF" w:rsidRPr="00A4326F" w:rsidRDefault="00A770E9" w:rsidP="0017146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64.06</w:t>
            </w:r>
            <w:r w:rsidR="00664787" w:rsidRPr="00A4326F">
              <w:rPr>
                <w:rFonts w:ascii="Arial" w:hAnsi="Arial" w:cs="Arial"/>
                <w:sz w:val="14"/>
                <w:szCs w:val="14"/>
                <w:lang w:val="nl-BE"/>
              </w:rPr>
              <w:t>%</w:t>
            </w:r>
          </w:p>
        </w:tc>
        <w:tc>
          <w:tcPr>
            <w:tcW w:w="1010" w:type="dxa"/>
            <w:gridSpan w:val="2"/>
          </w:tcPr>
          <w:p w14:paraId="685D1F4F" w14:textId="06B6AD08"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674.650.840</w:t>
            </w:r>
          </w:p>
        </w:tc>
        <w:tc>
          <w:tcPr>
            <w:tcW w:w="931" w:type="dxa"/>
          </w:tcPr>
          <w:p w14:paraId="5787176E" w14:textId="2C0907FC"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523.765089</w:t>
            </w:r>
          </w:p>
        </w:tc>
        <w:tc>
          <w:tcPr>
            <w:tcW w:w="997" w:type="dxa"/>
          </w:tcPr>
          <w:p w14:paraId="749AA8DB" w14:textId="1ABF8A3E" w:rsidR="00B26CCF" w:rsidRPr="00A4326F" w:rsidRDefault="007842E3" w:rsidP="0017146C">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r>
              <w:rPr>
                <w:rFonts w:ascii="Arial" w:hAnsi="Arial" w:cs="Arial"/>
                <w:sz w:val="14"/>
                <w:szCs w:val="14"/>
                <w:lang w:val="nl-BE"/>
              </w:rPr>
              <w:t>77.63</w:t>
            </w:r>
            <w:r w:rsidR="0093244F" w:rsidRPr="00A4326F">
              <w:rPr>
                <w:rFonts w:ascii="Arial" w:hAnsi="Arial" w:cs="Arial"/>
                <w:sz w:val="14"/>
                <w:szCs w:val="14"/>
                <w:lang w:val="nl-BE"/>
              </w:rPr>
              <w:t>%</w:t>
            </w:r>
          </w:p>
        </w:tc>
        <w:tc>
          <w:tcPr>
            <w:tcW w:w="1053" w:type="dxa"/>
            <w:gridSpan w:val="2"/>
            <w:vMerge/>
          </w:tcPr>
          <w:p w14:paraId="6C4CC7DA" w14:textId="77777777" w:rsidR="00B26CCF" w:rsidRPr="00A4326F" w:rsidRDefault="00B26CCF" w:rsidP="0017146C">
            <w:pPr>
              <w:pStyle w:val="ListParagraph"/>
              <w:widowControl w:val="0"/>
              <w:autoSpaceDE w:val="0"/>
              <w:autoSpaceDN w:val="0"/>
              <w:adjustRightInd w:val="0"/>
              <w:ind w:left="0" w:right="14"/>
              <w:jc w:val="both"/>
              <w:cnfStyle w:val="000000000000" w:firstRow="0" w:lastRow="0" w:firstColumn="0" w:lastColumn="0" w:oddVBand="0" w:evenVBand="0" w:oddHBand="0" w:evenHBand="0" w:firstRowFirstColumn="0" w:firstRowLastColumn="0" w:lastRowFirstColumn="0" w:lastRowLastColumn="0"/>
              <w:rPr>
                <w:rFonts w:ascii="Arial" w:hAnsi="Arial" w:cs="Arial"/>
                <w:sz w:val="14"/>
                <w:szCs w:val="14"/>
                <w:lang w:val="nl-BE"/>
              </w:rPr>
            </w:pPr>
          </w:p>
        </w:tc>
      </w:tr>
    </w:tbl>
    <w:p w14:paraId="75FA46C2" w14:textId="77777777" w:rsidR="001B2C89" w:rsidRPr="00623C30" w:rsidRDefault="001B2C89" w:rsidP="00623C30">
      <w:pPr>
        <w:widowControl w:val="0"/>
        <w:autoSpaceDE w:val="0"/>
        <w:autoSpaceDN w:val="0"/>
        <w:adjustRightInd w:val="0"/>
        <w:spacing w:after="0" w:line="360" w:lineRule="auto"/>
        <w:ind w:right="11"/>
        <w:jc w:val="both"/>
        <w:rPr>
          <w:rFonts w:ascii="Arial" w:hAnsi="Arial" w:cs="Arial"/>
          <w:b/>
          <w:bCs/>
          <w:lang w:val="nl-BE"/>
        </w:rPr>
      </w:pPr>
    </w:p>
    <w:p w14:paraId="46A61EC7" w14:textId="20316A61" w:rsidR="002815A4" w:rsidRDefault="002815A4" w:rsidP="002815A4">
      <w:pPr>
        <w:pStyle w:val="ListParagraph"/>
        <w:widowControl w:val="0"/>
        <w:autoSpaceDE w:val="0"/>
        <w:autoSpaceDN w:val="0"/>
        <w:adjustRightInd w:val="0"/>
        <w:spacing w:after="0" w:line="360" w:lineRule="auto"/>
        <w:ind w:left="1710" w:right="11"/>
        <w:jc w:val="center"/>
        <w:rPr>
          <w:rFonts w:ascii="Arial" w:hAnsi="Arial" w:cs="Arial"/>
          <w:b/>
          <w:bCs/>
          <w:lang w:val="nl-BE"/>
        </w:rPr>
      </w:pPr>
      <w:r>
        <w:rPr>
          <w:rFonts w:ascii="Arial" w:hAnsi="Arial" w:cs="Arial"/>
          <w:b/>
          <w:bCs/>
          <w:lang w:val="nl-BE"/>
        </w:rPr>
        <w:t xml:space="preserve">Tabel </w:t>
      </w:r>
      <w:r w:rsidR="00FA1441">
        <w:rPr>
          <w:rFonts w:ascii="Arial" w:hAnsi="Arial" w:cs="Arial"/>
          <w:b/>
          <w:bCs/>
          <w:lang w:val="nl-BE"/>
        </w:rPr>
        <w:t>20</w:t>
      </w:r>
    </w:p>
    <w:p w14:paraId="16F68089" w14:textId="6F7E67E5" w:rsidR="002815A4" w:rsidRDefault="002815A4" w:rsidP="002815A4">
      <w:pPr>
        <w:pStyle w:val="ListParagraph"/>
        <w:widowControl w:val="0"/>
        <w:autoSpaceDE w:val="0"/>
        <w:autoSpaceDN w:val="0"/>
        <w:adjustRightInd w:val="0"/>
        <w:spacing w:after="0" w:line="360" w:lineRule="auto"/>
        <w:ind w:left="1710" w:right="11"/>
        <w:jc w:val="center"/>
        <w:rPr>
          <w:rFonts w:ascii="Arial" w:hAnsi="Arial" w:cs="Arial"/>
          <w:b/>
          <w:bCs/>
          <w:lang w:val="nl-BE"/>
        </w:rPr>
      </w:pPr>
      <w:r>
        <w:rPr>
          <w:rFonts w:ascii="Arial" w:hAnsi="Arial" w:cs="Arial"/>
          <w:b/>
          <w:bCs/>
          <w:lang w:val="nl-BE"/>
        </w:rPr>
        <w:t>Efisiensi Penggunaan Sumber Daya</w:t>
      </w:r>
    </w:p>
    <w:tbl>
      <w:tblPr>
        <w:tblStyle w:val="GridTable5Dark-Accent5"/>
        <w:tblW w:w="0" w:type="auto"/>
        <w:tblLook w:val="04A0" w:firstRow="1" w:lastRow="0" w:firstColumn="1" w:lastColumn="0" w:noHBand="0" w:noVBand="1"/>
      </w:tblPr>
      <w:tblGrid>
        <w:gridCol w:w="2070"/>
        <w:gridCol w:w="1980"/>
        <w:gridCol w:w="1432"/>
        <w:gridCol w:w="1826"/>
        <w:gridCol w:w="1432"/>
      </w:tblGrid>
      <w:tr w:rsidR="00C63556" w14:paraId="4DC80462" w14:textId="77777777" w:rsidTr="000E32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137DB6E3" w14:textId="4111B900" w:rsidR="00C63556" w:rsidRPr="000E32B0" w:rsidRDefault="000E32B0" w:rsidP="000E32B0">
            <w:pPr>
              <w:pStyle w:val="ListParagraph"/>
              <w:widowControl w:val="0"/>
              <w:autoSpaceDE w:val="0"/>
              <w:autoSpaceDN w:val="0"/>
              <w:adjustRightInd w:val="0"/>
              <w:spacing w:line="276" w:lineRule="auto"/>
              <w:ind w:left="0" w:right="11"/>
              <w:jc w:val="center"/>
              <w:rPr>
                <w:rFonts w:ascii="Arial" w:hAnsi="Arial" w:cs="Arial"/>
                <w:b w:val="0"/>
                <w:bCs w:val="0"/>
                <w:sz w:val="20"/>
                <w:szCs w:val="20"/>
                <w:lang w:val="nl-BE"/>
              </w:rPr>
            </w:pPr>
            <w:r w:rsidRPr="000E32B0">
              <w:rPr>
                <w:rFonts w:ascii="Arial" w:hAnsi="Arial" w:cs="Arial"/>
                <w:b w:val="0"/>
                <w:bCs w:val="0"/>
                <w:sz w:val="20"/>
                <w:szCs w:val="20"/>
                <w:lang w:val="nl-BE"/>
              </w:rPr>
              <w:t>Sasaran Strategis</w:t>
            </w:r>
          </w:p>
        </w:tc>
        <w:tc>
          <w:tcPr>
            <w:tcW w:w="1980" w:type="dxa"/>
          </w:tcPr>
          <w:p w14:paraId="58DDE1B4" w14:textId="0D2AFB76" w:rsidR="00C63556" w:rsidRPr="000E32B0" w:rsidRDefault="000E32B0" w:rsidP="000E32B0">
            <w:pPr>
              <w:pStyle w:val="ListParagraph"/>
              <w:widowControl w:val="0"/>
              <w:autoSpaceDE w:val="0"/>
              <w:autoSpaceDN w:val="0"/>
              <w:adjustRightInd w:val="0"/>
              <w:spacing w:line="276"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nl-BE"/>
              </w:rPr>
            </w:pPr>
            <w:r w:rsidRPr="000E32B0">
              <w:rPr>
                <w:rFonts w:ascii="Arial" w:hAnsi="Arial" w:cs="Arial"/>
                <w:b w:val="0"/>
                <w:bCs w:val="0"/>
                <w:sz w:val="20"/>
                <w:szCs w:val="20"/>
                <w:lang w:val="nl-BE"/>
              </w:rPr>
              <w:t>Indikator Kinerja</w:t>
            </w:r>
          </w:p>
        </w:tc>
        <w:tc>
          <w:tcPr>
            <w:tcW w:w="1432" w:type="dxa"/>
          </w:tcPr>
          <w:p w14:paraId="53289BEB" w14:textId="54E293BC" w:rsidR="00C63556" w:rsidRPr="000E32B0" w:rsidRDefault="000E32B0" w:rsidP="000E32B0">
            <w:pPr>
              <w:pStyle w:val="ListParagraph"/>
              <w:widowControl w:val="0"/>
              <w:autoSpaceDE w:val="0"/>
              <w:autoSpaceDN w:val="0"/>
              <w:adjustRightInd w:val="0"/>
              <w:spacing w:line="276"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nl-BE"/>
              </w:rPr>
            </w:pPr>
            <w:r w:rsidRPr="000E32B0">
              <w:rPr>
                <w:rFonts w:ascii="Arial" w:hAnsi="Arial" w:cs="Arial"/>
                <w:b w:val="0"/>
                <w:bCs w:val="0"/>
                <w:sz w:val="20"/>
                <w:szCs w:val="20"/>
                <w:lang w:val="nl-BE"/>
              </w:rPr>
              <w:t>% Capaian Kinerja</w:t>
            </w:r>
          </w:p>
        </w:tc>
        <w:tc>
          <w:tcPr>
            <w:tcW w:w="1826" w:type="dxa"/>
          </w:tcPr>
          <w:p w14:paraId="57F264EE" w14:textId="422E5DD3" w:rsidR="00C63556" w:rsidRPr="000E32B0" w:rsidRDefault="000E32B0" w:rsidP="000E32B0">
            <w:pPr>
              <w:pStyle w:val="ListParagraph"/>
              <w:widowControl w:val="0"/>
              <w:autoSpaceDE w:val="0"/>
              <w:autoSpaceDN w:val="0"/>
              <w:adjustRightInd w:val="0"/>
              <w:spacing w:line="276"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nl-BE"/>
              </w:rPr>
            </w:pPr>
            <w:r w:rsidRPr="000E32B0">
              <w:rPr>
                <w:rFonts w:ascii="Arial" w:hAnsi="Arial" w:cs="Arial"/>
                <w:b w:val="0"/>
                <w:bCs w:val="0"/>
                <w:sz w:val="20"/>
                <w:szCs w:val="20"/>
                <w:lang w:val="nl-BE"/>
              </w:rPr>
              <w:t>% Penyerapan Anggaran</w:t>
            </w:r>
          </w:p>
        </w:tc>
        <w:tc>
          <w:tcPr>
            <w:tcW w:w="1432" w:type="dxa"/>
          </w:tcPr>
          <w:p w14:paraId="0916E125" w14:textId="58678404" w:rsidR="00C63556" w:rsidRPr="000E32B0" w:rsidRDefault="000E32B0" w:rsidP="000E32B0">
            <w:pPr>
              <w:pStyle w:val="ListParagraph"/>
              <w:widowControl w:val="0"/>
              <w:autoSpaceDE w:val="0"/>
              <w:autoSpaceDN w:val="0"/>
              <w:adjustRightInd w:val="0"/>
              <w:spacing w:line="276"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nl-BE"/>
              </w:rPr>
            </w:pPr>
            <w:r w:rsidRPr="000E32B0">
              <w:rPr>
                <w:rFonts w:ascii="Arial" w:hAnsi="Arial" w:cs="Arial"/>
                <w:b w:val="0"/>
                <w:bCs w:val="0"/>
                <w:sz w:val="20"/>
                <w:szCs w:val="20"/>
                <w:lang w:val="nl-BE"/>
              </w:rPr>
              <w:t>% Tingkat Efisiensi Biaya</w:t>
            </w:r>
          </w:p>
        </w:tc>
      </w:tr>
      <w:tr w:rsidR="00C63556" w14:paraId="3A4963B9" w14:textId="77777777" w:rsidTr="000E32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D5D096F" w14:textId="3F224BDE" w:rsidR="00C63556" w:rsidRPr="000E32B0" w:rsidRDefault="000E32B0" w:rsidP="000E32B0">
            <w:pPr>
              <w:pStyle w:val="ListParagraph"/>
              <w:widowControl w:val="0"/>
              <w:autoSpaceDE w:val="0"/>
              <w:autoSpaceDN w:val="0"/>
              <w:adjustRightInd w:val="0"/>
              <w:spacing w:line="360" w:lineRule="auto"/>
              <w:ind w:left="0" w:right="11"/>
              <w:jc w:val="center"/>
              <w:rPr>
                <w:rFonts w:ascii="Arial" w:hAnsi="Arial" w:cs="Arial"/>
                <w:b w:val="0"/>
                <w:bCs w:val="0"/>
                <w:sz w:val="18"/>
                <w:szCs w:val="18"/>
                <w:lang w:val="nl-BE"/>
              </w:rPr>
            </w:pPr>
            <w:r w:rsidRPr="000E32B0">
              <w:rPr>
                <w:rFonts w:ascii="Arial" w:hAnsi="Arial" w:cs="Arial"/>
                <w:b w:val="0"/>
                <w:bCs w:val="0"/>
                <w:sz w:val="18"/>
                <w:szCs w:val="18"/>
                <w:lang w:val="nl-BE"/>
              </w:rPr>
              <w:t>1</w:t>
            </w:r>
          </w:p>
        </w:tc>
        <w:tc>
          <w:tcPr>
            <w:tcW w:w="1980" w:type="dxa"/>
          </w:tcPr>
          <w:p w14:paraId="453F9508" w14:textId="21C54A88" w:rsidR="00C63556" w:rsidRPr="000E32B0" w:rsidRDefault="000E32B0" w:rsidP="000E32B0">
            <w:pPr>
              <w:pStyle w:val="ListParagraph"/>
              <w:widowControl w:val="0"/>
              <w:autoSpaceDE w:val="0"/>
              <w:autoSpaceDN w:val="0"/>
              <w:adjustRightInd w:val="0"/>
              <w:spacing w:line="360"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sidRPr="000E32B0">
              <w:rPr>
                <w:rFonts w:ascii="Arial" w:hAnsi="Arial" w:cs="Arial"/>
                <w:sz w:val="18"/>
                <w:szCs w:val="18"/>
                <w:lang w:val="nl-BE"/>
              </w:rPr>
              <w:t>2</w:t>
            </w:r>
          </w:p>
        </w:tc>
        <w:tc>
          <w:tcPr>
            <w:tcW w:w="1432" w:type="dxa"/>
          </w:tcPr>
          <w:p w14:paraId="3345261B" w14:textId="28C916CE" w:rsidR="00C63556" w:rsidRPr="000E32B0" w:rsidRDefault="000E32B0" w:rsidP="000E32B0">
            <w:pPr>
              <w:pStyle w:val="ListParagraph"/>
              <w:widowControl w:val="0"/>
              <w:autoSpaceDE w:val="0"/>
              <w:autoSpaceDN w:val="0"/>
              <w:adjustRightInd w:val="0"/>
              <w:spacing w:line="360"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sidRPr="000E32B0">
              <w:rPr>
                <w:rFonts w:ascii="Arial" w:hAnsi="Arial" w:cs="Arial"/>
                <w:sz w:val="18"/>
                <w:szCs w:val="18"/>
                <w:lang w:val="nl-BE"/>
              </w:rPr>
              <w:t>3</w:t>
            </w:r>
          </w:p>
        </w:tc>
        <w:tc>
          <w:tcPr>
            <w:tcW w:w="1826" w:type="dxa"/>
          </w:tcPr>
          <w:p w14:paraId="7ED3973F" w14:textId="457C96AE" w:rsidR="00C63556" w:rsidRPr="000E32B0" w:rsidRDefault="000E32B0" w:rsidP="000E32B0">
            <w:pPr>
              <w:pStyle w:val="ListParagraph"/>
              <w:widowControl w:val="0"/>
              <w:autoSpaceDE w:val="0"/>
              <w:autoSpaceDN w:val="0"/>
              <w:adjustRightInd w:val="0"/>
              <w:spacing w:line="360"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sidRPr="000E32B0">
              <w:rPr>
                <w:rFonts w:ascii="Arial" w:hAnsi="Arial" w:cs="Arial"/>
                <w:sz w:val="18"/>
                <w:szCs w:val="18"/>
                <w:lang w:val="nl-BE"/>
              </w:rPr>
              <w:t>4</w:t>
            </w:r>
          </w:p>
        </w:tc>
        <w:tc>
          <w:tcPr>
            <w:tcW w:w="1432" w:type="dxa"/>
          </w:tcPr>
          <w:p w14:paraId="165E49FE" w14:textId="57AD73BE" w:rsidR="00C63556" w:rsidRPr="000E32B0" w:rsidRDefault="000E32B0" w:rsidP="000E32B0">
            <w:pPr>
              <w:pStyle w:val="ListParagraph"/>
              <w:widowControl w:val="0"/>
              <w:autoSpaceDE w:val="0"/>
              <w:autoSpaceDN w:val="0"/>
              <w:adjustRightInd w:val="0"/>
              <w:spacing w:line="360"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nl-BE"/>
              </w:rPr>
            </w:pPr>
            <w:r w:rsidRPr="000E32B0">
              <w:rPr>
                <w:rFonts w:ascii="Arial" w:hAnsi="Arial" w:cs="Arial"/>
                <w:sz w:val="18"/>
                <w:szCs w:val="18"/>
                <w:lang w:val="nl-BE"/>
              </w:rPr>
              <w:t>5</w:t>
            </w:r>
          </w:p>
        </w:tc>
      </w:tr>
      <w:tr w:rsidR="00C63556" w:rsidRPr="002815A4" w14:paraId="49055AC0" w14:textId="77777777" w:rsidTr="000E32B0">
        <w:tc>
          <w:tcPr>
            <w:cnfStyle w:val="001000000000" w:firstRow="0" w:lastRow="0" w:firstColumn="1" w:lastColumn="0" w:oddVBand="0" w:evenVBand="0" w:oddHBand="0" w:evenHBand="0" w:firstRowFirstColumn="0" w:firstRowLastColumn="0" w:lastRowFirstColumn="0" w:lastRowLastColumn="0"/>
            <w:tcW w:w="2070" w:type="dxa"/>
          </w:tcPr>
          <w:p w14:paraId="2C8390DE" w14:textId="46880B5B" w:rsidR="00C63556" w:rsidRPr="007C2BA8" w:rsidRDefault="007C2BA8" w:rsidP="000F6B53">
            <w:pPr>
              <w:pStyle w:val="ListParagraph"/>
              <w:widowControl w:val="0"/>
              <w:autoSpaceDE w:val="0"/>
              <w:autoSpaceDN w:val="0"/>
              <w:adjustRightInd w:val="0"/>
              <w:spacing w:line="360" w:lineRule="auto"/>
              <w:ind w:left="0" w:right="11"/>
              <w:jc w:val="both"/>
              <w:rPr>
                <w:rFonts w:ascii="Arial" w:hAnsi="Arial" w:cs="Arial"/>
                <w:b w:val="0"/>
                <w:bCs w:val="0"/>
                <w:sz w:val="18"/>
                <w:szCs w:val="18"/>
                <w:lang w:val="nl-BE"/>
              </w:rPr>
            </w:pPr>
            <w:r w:rsidRPr="000F3F5B">
              <w:rPr>
                <w:rFonts w:ascii="Arial" w:hAnsi="Arial" w:cs="Arial"/>
                <w:sz w:val="20"/>
                <w:szCs w:val="20"/>
                <w:lang w:val="nl-BE"/>
              </w:rPr>
              <w:t xml:space="preserve">Meningkatnya Status  Desa </w:t>
            </w:r>
            <w:r w:rsidRPr="007C2BA8">
              <w:rPr>
                <w:rFonts w:ascii="Arial" w:hAnsi="Arial" w:cs="Arial"/>
                <w:sz w:val="20"/>
                <w:szCs w:val="20"/>
                <w:lang w:val="nl-BE"/>
              </w:rPr>
              <w:t>dan Lembaga Perekonomian Desa</w:t>
            </w:r>
          </w:p>
        </w:tc>
        <w:tc>
          <w:tcPr>
            <w:tcW w:w="1980" w:type="dxa"/>
          </w:tcPr>
          <w:p w14:paraId="4E595443" w14:textId="253A062A" w:rsidR="00C63556" w:rsidRPr="002815A4" w:rsidRDefault="000E32B0" w:rsidP="000F6B53">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nl-BE"/>
              </w:rPr>
            </w:pPr>
            <w:r w:rsidRPr="002815A4">
              <w:rPr>
                <w:rFonts w:ascii="Arial" w:hAnsi="Arial" w:cs="Arial"/>
                <w:sz w:val="18"/>
                <w:szCs w:val="18"/>
                <w:lang w:val="nl-BE"/>
              </w:rPr>
              <w:t xml:space="preserve">Persentase </w:t>
            </w:r>
            <w:r w:rsidR="007C2BA8">
              <w:rPr>
                <w:rFonts w:ascii="Arial" w:hAnsi="Arial" w:cs="Arial"/>
                <w:sz w:val="18"/>
                <w:szCs w:val="18"/>
                <w:lang w:val="nl-BE"/>
              </w:rPr>
              <w:t>Status</w:t>
            </w:r>
            <w:r w:rsidRPr="002815A4">
              <w:rPr>
                <w:rFonts w:ascii="Arial" w:hAnsi="Arial" w:cs="Arial"/>
                <w:sz w:val="18"/>
                <w:szCs w:val="18"/>
                <w:lang w:val="nl-BE"/>
              </w:rPr>
              <w:t xml:space="preserve"> Desa Mandiri</w:t>
            </w:r>
          </w:p>
        </w:tc>
        <w:tc>
          <w:tcPr>
            <w:tcW w:w="1432" w:type="dxa"/>
          </w:tcPr>
          <w:p w14:paraId="54027058" w14:textId="5DA3D2D0" w:rsidR="00C63556" w:rsidRPr="002815A4" w:rsidRDefault="00A770E9" w:rsidP="002936E3">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nl-BE"/>
              </w:rPr>
            </w:pPr>
            <w:r>
              <w:rPr>
                <w:rFonts w:ascii="Arial" w:hAnsi="Arial" w:cs="Arial"/>
                <w:b/>
                <w:bCs/>
                <w:sz w:val="18"/>
                <w:szCs w:val="18"/>
                <w:lang w:val="nl-BE"/>
              </w:rPr>
              <w:t>101.33</w:t>
            </w:r>
            <w:r w:rsidR="006E0ADE">
              <w:rPr>
                <w:rFonts w:ascii="Arial" w:hAnsi="Arial" w:cs="Arial"/>
                <w:b/>
                <w:bCs/>
                <w:sz w:val="18"/>
                <w:szCs w:val="18"/>
                <w:lang w:val="nl-BE"/>
              </w:rPr>
              <w:t>%</w:t>
            </w:r>
          </w:p>
        </w:tc>
        <w:tc>
          <w:tcPr>
            <w:tcW w:w="1826" w:type="dxa"/>
          </w:tcPr>
          <w:p w14:paraId="7C9CD048" w14:textId="55A0EE6A" w:rsidR="00C63556" w:rsidRPr="002815A4" w:rsidRDefault="00A770E9" w:rsidP="002936E3">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23.70</w:t>
            </w:r>
            <w:r w:rsidR="006E0ADE">
              <w:rPr>
                <w:rFonts w:ascii="Arial" w:hAnsi="Arial" w:cs="Arial"/>
                <w:sz w:val="18"/>
                <w:szCs w:val="18"/>
                <w:lang w:val="nl-BE"/>
              </w:rPr>
              <w:t>%</w:t>
            </w:r>
          </w:p>
        </w:tc>
        <w:tc>
          <w:tcPr>
            <w:tcW w:w="1432" w:type="dxa"/>
          </w:tcPr>
          <w:p w14:paraId="26EF6513" w14:textId="68BC5869" w:rsidR="002815A4" w:rsidRPr="002815A4" w:rsidRDefault="00A770E9" w:rsidP="002815A4">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nl-BE"/>
              </w:rPr>
            </w:pPr>
            <w:r>
              <w:rPr>
                <w:rFonts w:ascii="Arial" w:hAnsi="Arial" w:cs="Arial"/>
                <w:sz w:val="18"/>
                <w:szCs w:val="18"/>
                <w:lang w:val="nl-BE"/>
              </w:rPr>
              <w:t>23.39</w:t>
            </w:r>
          </w:p>
        </w:tc>
      </w:tr>
    </w:tbl>
    <w:p w14:paraId="36BDFF2A" w14:textId="77777777" w:rsidR="002815A4" w:rsidRPr="002815A4" w:rsidRDefault="002815A4" w:rsidP="002815A4">
      <w:pPr>
        <w:widowControl w:val="0"/>
        <w:autoSpaceDE w:val="0"/>
        <w:autoSpaceDN w:val="0"/>
        <w:adjustRightInd w:val="0"/>
        <w:spacing w:after="0" w:line="360" w:lineRule="auto"/>
        <w:ind w:right="11"/>
        <w:jc w:val="both"/>
        <w:rPr>
          <w:rFonts w:ascii="Arial" w:hAnsi="Arial" w:cs="Arial"/>
          <w:b/>
          <w:bCs/>
          <w:lang w:val="nl-BE"/>
        </w:rPr>
      </w:pPr>
    </w:p>
    <w:p w14:paraId="7ED00482" w14:textId="47C41BB1" w:rsidR="000E32B0" w:rsidRDefault="000E32B0" w:rsidP="00B36E46">
      <w:pPr>
        <w:widowControl w:val="0"/>
        <w:autoSpaceDE w:val="0"/>
        <w:autoSpaceDN w:val="0"/>
        <w:adjustRightInd w:val="0"/>
        <w:spacing w:after="0" w:line="360" w:lineRule="auto"/>
        <w:ind w:right="11" w:firstLine="360"/>
        <w:jc w:val="both"/>
        <w:rPr>
          <w:rFonts w:ascii="Arial" w:hAnsi="Arial" w:cs="Arial"/>
          <w:lang w:val="sv-SE"/>
        </w:rPr>
      </w:pPr>
      <w:r w:rsidRPr="000E32B0">
        <w:rPr>
          <w:rFonts w:ascii="Arial" w:hAnsi="Arial" w:cs="Arial"/>
          <w:lang w:val="sv-SE"/>
        </w:rPr>
        <w:t xml:space="preserve">Pencapaian sasaran strategis Meningkatnya </w:t>
      </w:r>
      <w:r w:rsidR="007C2BA8" w:rsidRPr="007C2BA8">
        <w:rPr>
          <w:rFonts w:ascii="Arial" w:hAnsi="Arial" w:cs="Arial"/>
          <w:lang w:val="nl-BE"/>
        </w:rPr>
        <w:t>Status  Desa dan Lembaga Perekonomian Desa</w:t>
      </w:r>
      <w:r w:rsidR="007C2BA8" w:rsidRPr="000E32B0">
        <w:rPr>
          <w:rFonts w:ascii="Arial" w:hAnsi="Arial" w:cs="Arial"/>
          <w:lang w:val="sv-SE"/>
        </w:rPr>
        <w:t xml:space="preserve"> </w:t>
      </w:r>
      <w:r w:rsidRPr="000E32B0">
        <w:rPr>
          <w:rFonts w:ascii="Arial" w:hAnsi="Arial" w:cs="Arial"/>
          <w:lang w:val="sv-SE"/>
        </w:rPr>
        <w:t xml:space="preserve">sebesar </w:t>
      </w:r>
      <w:r w:rsidR="00A770E9">
        <w:rPr>
          <w:rFonts w:ascii="Arial" w:hAnsi="Arial" w:cs="Arial"/>
          <w:lang w:val="sv-SE"/>
        </w:rPr>
        <w:t>101.33</w:t>
      </w:r>
      <w:r w:rsidRPr="000E32B0">
        <w:rPr>
          <w:rFonts w:ascii="Arial" w:hAnsi="Arial" w:cs="Arial"/>
          <w:lang w:val="sv-SE"/>
        </w:rPr>
        <w:t>%</w:t>
      </w:r>
      <w:r>
        <w:rPr>
          <w:rFonts w:ascii="Arial" w:hAnsi="Arial" w:cs="Arial"/>
          <w:lang w:val="sv-SE"/>
        </w:rPr>
        <w:t xml:space="preserve"> dengan persentase penyerapan anggaran sebesar </w:t>
      </w:r>
      <w:r w:rsidR="00B14888">
        <w:rPr>
          <w:rFonts w:ascii="Arial" w:hAnsi="Arial" w:cs="Arial"/>
          <w:lang w:val="sv-SE"/>
        </w:rPr>
        <w:t>23.70</w:t>
      </w:r>
      <w:r>
        <w:rPr>
          <w:rFonts w:ascii="Arial" w:hAnsi="Arial" w:cs="Arial"/>
          <w:lang w:val="sv-SE"/>
        </w:rPr>
        <w:t xml:space="preserve">%, sehingga persentase efisiensi biaya adalah </w:t>
      </w:r>
      <w:r w:rsidR="00B14888">
        <w:rPr>
          <w:rFonts w:ascii="Arial" w:hAnsi="Arial" w:cs="Arial"/>
          <w:lang w:val="sv-SE"/>
        </w:rPr>
        <w:t>23.39</w:t>
      </w:r>
      <w:r>
        <w:rPr>
          <w:rFonts w:ascii="Arial" w:hAnsi="Arial" w:cs="Arial"/>
          <w:lang w:val="sv-SE"/>
        </w:rPr>
        <w:t>%. Adapun persentase efisiensi biaya dapat dihitung dengan menggunakan rumus :</w:t>
      </w:r>
    </w:p>
    <w:p w14:paraId="67ACC9B4" w14:textId="798EDA87" w:rsidR="000E32B0" w:rsidRPr="000E32B0" w:rsidRDefault="000E32B0" w:rsidP="000E32B0">
      <w:pPr>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 xml:space="preserve">Persentase efisiensi biaya = 100% - ( </w:t>
      </w:r>
      <w:r w:rsidRPr="000E32B0">
        <w:rPr>
          <w:rFonts w:ascii="Arial" w:hAnsi="Arial" w:cs="Arial"/>
          <w:u w:val="single"/>
          <w:lang w:val="sv-SE"/>
        </w:rPr>
        <w:t>Realisasi Biaya</w:t>
      </w:r>
      <w:r>
        <w:rPr>
          <w:rFonts w:ascii="Arial" w:hAnsi="Arial" w:cs="Arial"/>
          <w:u w:val="single"/>
          <w:lang w:val="sv-SE"/>
        </w:rPr>
        <w:t xml:space="preserve"> </w:t>
      </w:r>
      <w:r>
        <w:rPr>
          <w:rFonts w:ascii="Arial" w:hAnsi="Arial" w:cs="Arial"/>
          <w:lang w:val="sv-SE"/>
        </w:rPr>
        <w:t>x 100%)</w:t>
      </w:r>
    </w:p>
    <w:p w14:paraId="2141960E" w14:textId="5F53A037" w:rsidR="00CE7F52" w:rsidRDefault="000E32B0" w:rsidP="00827121">
      <w:pPr>
        <w:widowControl w:val="0"/>
        <w:autoSpaceDE w:val="0"/>
        <w:autoSpaceDN w:val="0"/>
        <w:adjustRightInd w:val="0"/>
        <w:spacing w:after="0" w:line="360" w:lineRule="auto"/>
        <w:ind w:right="11"/>
        <w:jc w:val="both"/>
        <w:rPr>
          <w:rFonts w:ascii="Arial" w:hAnsi="Arial" w:cs="Arial"/>
          <w:lang w:val="sv-SE"/>
        </w:rPr>
      </w:pPr>
      <w:r>
        <w:rPr>
          <w:rFonts w:ascii="Arial" w:hAnsi="Arial" w:cs="Arial"/>
          <w:b/>
          <w:bCs/>
          <w:lang w:val="sv-SE"/>
        </w:rPr>
        <w:tab/>
      </w:r>
      <w:r>
        <w:rPr>
          <w:rFonts w:ascii="Arial" w:hAnsi="Arial" w:cs="Arial"/>
          <w:b/>
          <w:bCs/>
          <w:lang w:val="sv-SE"/>
        </w:rPr>
        <w:tab/>
      </w:r>
      <w:r>
        <w:rPr>
          <w:rFonts w:ascii="Arial" w:hAnsi="Arial" w:cs="Arial"/>
          <w:b/>
          <w:bCs/>
          <w:lang w:val="sv-SE"/>
        </w:rPr>
        <w:tab/>
      </w:r>
      <w:r>
        <w:rPr>
          <w:rFonts w:ascii="Arial" w:hAnsi="Arial" w:cs="Arial"/>
          <w:b/>
          <w:bCs/>
          <w:lang w:val="sv-SE"/>
        </w:rPr>
        <w:tab/>
      </w:r>
      <w:r>
        <w:rPr>
          <w:rFonts w:ascii="Arial" w:hAnsi="Arial" w:cs="Arial"/>
          <w:b/>
          <w:bCs/>
          <w:lang w:val="sv-SE"/>
        </w:rPr>
        <w:tab/>
        <w:t xml:space="preserve">  </w:t>
      </w:r>
      <w:r w:rsidRPr="000E32B0">
        <w:rPr>
          <w:rFonts w:ascii="Arial" w:hAnsi="Arial" w:cs="Arial"/>
          <w:lang w:val="sv-SE"/>
        </w:rPr>
        <w:t>Target Biaya</w:t>
      </w:r>
    </w:p>
    <w:p w14:paraId="0D18D626" w14:textId="4B9043F3" w:rsidR="000E32B0" w:rsidRPr="002936E3" w:rsidRDefault="000E32B0" w:rsidP="00827121">
      <w:pPr>
        <w:widowControl w:val="0"/>
        <w:autoSpaceDE w:val="0"/>
        <w:autoSpaceDN w:val="0"/>
        <w:adjustRightInd w:val="0"/>
        <w:spacing w:after="0" w:line="360" w:lineRule="auto"/>
        <w:ind w:right="11"/>
        <w:jc w:val="both"/>
        <w:rPr>
          <w:rFonts w:ascii="Arial" w:hAnsi="Arial" w:cs="Arial"/>
          <w:lang w:val="nl-BE"/>
        </w:rPr>
      </w:pPr>
      <w:r>
        <w:rPr>
          <w:rFonts w:ascii="Arial" w:hAnsi="Arial" w:cs="Arial"/>
          <w:lang w:val="sv-SE"/>
        </w:rPr>
        <w:tab/>
      </w:r>
      <w:r>
        <w:rPr>
          <w:rFonts w:ascii="Arial" w:hAnsi="Arial" w:cs="Arial"/>
          <w:lang w:val="sv-SE"/>
        </w:rPr>
        <w:tab/>
      </w:r>
      <w:r>
        <w:rPr>
          <w:rFonts w:ascii="Arial" w:hAnsi="Arial" w:cs="Arial"/>
          <w:lang w:val="sv-SE"/>
        </w:rPr>
        <w:tab/>
        <w:t xml:space="preserve">        = </w:t>
      </w:r>
      <w:r w:rsidR="002936E3">
        <w:rPr>
          <w:rFonts w:ascii="Arial" w:hAnsi="Arial" w:cs="Arial"/>
          <w:lang w:val="sv-SE"/>
        </w:rPr>
        <w:t xml:space="preserve">100% - ( </w:t>
      </w:r>
      <w:r w:rsidR="00A770E9">
        <w:rPr>
          <w:rFonts w:ascii="Arial" w:hAnsi="Arial" w:cs="Arial"/>
          <w:lang w:val="sv-SE"/>
        </w:rPr>
        <w:t xml:space="preserve">  </w:t>
      </w:r>
      <w:r w:rsidR="00A770E9">
        <w:rPr>
          <w:rFonts w:ascii="Arial" w:hAnsi="Arial" w:cs="Arial"/>
          <w:u w:val="single"/>
          <w:lang w:val="nl-BE"/>
        </w:rPr>
        <w:t>951.304.611</w:t>
      </w:r>
      <w:r w:rsidR="002936E3">
        <w:rPr>
          <w:rFonts w:ascii="Arial" w:hAnsi="Arial" w:cs="Arial"/>
          <w:u w:val="single"/>
          <w:lang w:val="nl-BE"/>
        </w:rPr>
        <w:t xml:space="preserve"> </w:t>
      </w:r>
      <w:r w:rsidR="002936E3">
        <w:rPr>
          <w:rFonts w:ascii="Arial" w:hAnsi="Arial" w:cs="Arial"/>
          <w:lang w:val="nl-BE"/>
        </w:rPr>
        <w:t>x 100%)</w:t>
      </w:r>
    </w:p>
    <w:p w14:paraId="0AB24585" w14:textId="7E15E10A" w:rsidR="002936E3" w:rsidRPr="00A770E9" w:rsidRDefault="002936E3" w:rsidP="00827121">
      <w:pPr>
        <w:widowControl w:val="0"/>
        <w:autoSpaceDE w:val="0"/>
        <w:autoSpaceDN w:val="0"/>
        <w:adjustRightInd w:val="0"/>
        <w:spacing w:after="0" w:line="360" w:lineRule="auto"/>
        <w:ind w:right="11"/>
        <w:jc w:val="both"/>
        <w:rPr>
          <w:rFonts w:ascii="Arial" w:hAnsi="Arial" w:cs="Arial"/>
          <w:lang w:val="nl-BE"/>
        </w:rPr>
      </w:pPr>
      <w:r w:rsidRPr="002936E3">
        <w:rPr>
          <w:rFonts w:ascii="Arial" w:hAnsi="Arial" w:cs="Arial"/>
          <w:lang w:val="nl-BE"/>
        </w:rPr>
        <w:tab/>
      </w:r>
      <w:r w:rsidRPr="002936E3">
        <w:rPr>
          <w:rFonts w:ascii="Arial" w:hAnsi="Arial" w:cs="Arial"/>
          <w:lang w:val="nl-BE"/>
        </w:rPr>
        <w:tab/>
      </w:r>
      <w:r w:rsidRPr="002936E3">
        <w:rPr>
          <w:rFonts w:ascii="Arial" w:hAnsi="Arial" w:cs="Arial"/>
          <w:lang w:val="nl-BE"/>
        </w:rPr>
        <w:tab/>
      </w:r>
      <w:r w:rsidRPr="002936E3">
        <w:rPr>
          <w:rFonts w:ascii="Arial" w:hAnsi="Arial" w:cs="Arial"/>
          <w:lang w:val="nl-BE"/>
        </w:rPr>
        <w:tab/>
        <w:t xml:space="preserve">             </w:t>
      </w:r>
      <w:r w:rsidR="00A770E9">
        <w:rPr>
          <w:rFonts w:ascii="Arial" w:hAnsi="Arial" w:cs="Arial"/>
          <w:lang w:val="nl-BE"/>
        </w:rPr>
        <w:t xml:space="preserve"> </w:t>
      </w:r>
      <w:r w:rsidR="00A770E9" w:rsidRPr="00A770E9">
        <w:rPr>
          <w:rFonts w:ascii="Arial" w:hAnsi="Arial" w:cs="Arial"/>
          <w:lang w:val="nl-BE"/>
        </w:rPr>
        <w:t>1.246.796.815</w:t>
      </w:r>
    </w:p>
    <w:p w14:paraId="78AFCB04" w14:textId="047458B2" w:rsidR="002936E3" w:rsidRDefault="002936E3" w:rsidP="00827121">
      <w:pPr>
        <w:widowControl w:val="0"/>
        <w:autoSpaceDE w:val="0"/>
        <w:autoSpaceDN w:val="0"/>
        <w:adjustRightInd w:val="0"/>
        <w:spacing w:after="0" w:line="360" w:lineRule="auto"/>
        <w:ind w:right="11"/>
        <w:jc w:val="both"/>
        <w:rPr>
          <w:rFonts w:ascii="Arial" w:hAnsi="Arial" w:cs="Arial"/>
          <w:lang w:val="nl-BE"/>
        </w:rPr>
      </w:pPr>
      <w:r>
        <w:rPr>
          <w:rFonts w:ascii="Arial" w:hAnsi="Arial" w:cs="Arial"/>
          <w:lang w:val="nl-BE"/>
        </w:rPr>
        <w:tab/>
      </w:r>
      <w:r>
        <w:rPr>
          <w:rFonts w:ascii="Arial" w:hAnsi="Arial" w:cs="Arial"/>
          <w:lang w:val="nl-BE"/>
        </w:rPr>
        <w:tab/>
      </w:r>
      <w:r>
        <w:rPr>
          <w:rFonts w:ascii="Arial" w:hAnsi="Arial" w:cs="Arial"/>
          <w:lang w:val="nl-BE"/>
        </w:rPr>
        <w:tab/>
        <w:t xml:space="preserve">        = 100% -</w:t>
      </w:r>
      <w:r w:rsidR="002815A4">
        <w:rPr>
          <w:rFonts w:ascii="Arial" w:hAnsi="Arial" w:cs="Arial"/>
          <w:lang w:val="nl-BE"/>
        </w:rPr>
        <w:t xml:space="preserve"> </w:t>
      </w:r>
      <w:r w:rsidR="00A770E9">
        <w:rPr>
          <w:rFonts w:ascii="Arial" w:hAnsi="Arial" w:cs="Arial"/>
          <w:lang w:val="nl-BE"/>
        </w:rPr>
        <w:t>76.30</w:t>
      </w:r>
    </w:p>
    <w:p w14:paraId="17092FE8" w14:textId="76FE87B8" w:rsidR="002815A4" w:rsidRDefault="002815A4" w:rsidP="00827121">
      <w:pPr>
        <w:widowControl w:val="0"/>
        <w:autoSpaceDE w:val="0"/>
        <w:autoSpaceDN w:val="0"/>
        <w:adjustRightInd w:val="0"/>
        <w:spacing w:after="0" w:line="360" w:lineRule="auto"/>
        <w:ind w:right="11"/>
        <w:jc w:val="both"/>
        <w:rPr>
          <w:rFonts w:ascii="Arial" w:hAnsi="Arial" w:cs="Arial"/>
          <w:lang w:val="nl-BE"/>
        </w:rPr>
      </w:pPr>
      <w:r>
        <w:rPr>
          <w:rFonts w:ascii="Arial" w:hAnsi="Arial" w:cs="Arial"/>
          <w:lang w:val="nl-BE"/>
        </w:rPr>
        <w:tab/>
      </w:r>
      <w:r>
        <w:rPr>
          <w:rFonts w:ascii="Arial" w:hAnsi="Arial" w:cs="Arial"/>
          <w:lang w:val="nl-BE"/>
        </w:rPr>
        <w:tab/>
      </w:r>
      <w:r>
        <w:rPr>
          <w:rFonts w:ascii="Arial" w:hAnsi="Arial" w:cs="Arial"/>
          <w:lang w:val="nl-BE"/>
        </w:rPr>
        <w:tab/>
        <w:t xml:space="preserve">        =  </w:t>
      </w:r>
      <w:r w:rsidR="00A770E9">
        <w:rPr>
          <w:rFonts w:ascii="Arial" w:hAnsi="Arial" w:cs="Arial"/>
          <w:b/>
          <w:bCs/>
          <w:lang w:val="nl-BE"/>
        </w:rPr>
        <w:t>23.70</w:t>
      </w:r>
      <w:r w:rsidRPr="004F7601">
        <w:rPr>
          <w:rFonts w:ascii="Arial" w:hAnsi="Arial" w:cs="Arial"/>
          <w:b/>
          <w:bCs/>
          <w:lang w:val="nl-BE"/>
        </w:rPr>
        <w:t>%</w:t>
      </w:r>
    </w:p>
    <w:p w14:paraId="32F20D8F" w14:textId="77777777" w:rsidR="00C20233" w:rsidRDefault="00C20233" w:rsidP="00827121">
      <w:pPr>
        <w:widowControl w:val="0"/>
        <w:autoSpaceDE w:val="0"/>
        <w:autoSpaceDN w:val="0"/>
        <w:adjustRightInd w:val="0"/>
        <w:spacing w:after="0" w:line="360" w:lineRule="auto"/>
        <w:ind w:right="11"/>
        <w:jc w:val="both"/>
        <w:rPr>
          <w:rFonts w:ascii="Arial" w:hAnsi="Arial" w:cs="Arial"/>
          <w:lang w:val="sv-SE"/>
        </w:rPr>
      </w:pPr>
    </w:p>
    <w:p w14:paraId="70084281" w14:textId="77777777" w:rsidR="00C20233" w:rsidRPr="000E32B0" w:rsidRDefault="00C20233" w:rsidP="00827121">
      <w:pPr>
        <w:widowControl w:val="0"/>
        <w:autoSpaceDE w:val="0"/>
        <w:autoSpaceDN w:val="0"/>
        <w:adjustRightInd w:val="0"/>
        <w:spacing w:after="0" w:line="360" w:lineRule="auto"/>
        <w:ind w:right="11"/>
        <w:jc w:val="both"/>
        <w:rPr>
          <w:rFonts w:ascii="Arial" w:hAnsi="Arial" w:cs="Arial"/>
          <w:lang w:val="sv-SE"/>
        </w:rPr>
      </w:pPr>
    </w:p>
    <w:p w14:paraId="57E1DE91" w14:textId="35729FC7" w:rsidR="00B17A95" w:rsidRPr="00623A06" w:rsidRDefault="00B17A95" w:rsidP="00391AF0">
      <w:pPr>
        <w:pStyle w:val="ListParagraph"/>
        <w:widowControl w:val="0"/>
        <w:numPr>
          <w:ilvl w:val="0"/>
          <w:numId w:val="15"/>
        </w:numPr>
        <w:autoSpaceDE w:val="0"/>
        <w:autoSpaceDN w:val="0"/>
        <w:adjustRightInd w:val="0"/>
        <w:spacing w:after="0" w:line="360" w:lineRule="auto"/>
        <w:ind w:left="540" w:right="11" w:hanging="540"/>
        <w:jc w:val="both"/>
        <w:rPr>
          <w:rFonts w:ascii="Arial" w:hAnsi="Arial" w:cs="Arial"/>
          <w:b/>
          <w:bCs/>
          <w:color w:val="0D78CA" w:themeColor="background2" w:themeShade="80"/>
          <w:lang w:val="sv-SE"/>
        </w:rPr>
      </w:pPr>
      <w:r w:rsidRPr="00623A06">
        <w:rPr>
          <w:rFonts w:ascii="Arial" w:hAnsi="Arial" w:cs="Arial"/>
          <w:b/>
          <w:bCs/>
          <w:color w:val="0D78CA" w:themeColor="background2" w:themeShade="80"/>
          <w:lang w:val="sv-SE"/>
        </w:rPr>
        <w:t xml:space="preserve">Analisis </w:t>
      </w:r>
      <w:r w:rsidR="002815A4">
        <w:rPr>
          <w:rFonts w:ascii="Arial" w:hAnsi="Arial" w:cs="Arial"/>
          <w:b/>
          <w:bCs/>
          <w:color w:val="0D78CA" w:themeColor="background2" w:themeShade="80"/>
          <w:lang w:val="sv-SE"/>
        </w:rPr>
        <w:t>Program dan Kegiatan yang menunjang Keberhasilan ataupun Kegagalan Pencapaian Kinerja Sasaran</w:t>
      </w:r>
    </w:p>
    <w:p w14:paraId="111CF70B" w14:textId="77777777" w:rsidR="002815A4" w:rsidRDefault="002815A4" w:rsidP="002815A4">
      <w:pPr>
        <w:widowControl w:val="0"/>
        <w:autoSpaceDE w:val="0"/>
        <w:autoSpaceDN w:val="0"/>
        <w:adjustRightInd w:val="0"/>
        <w:spacing w:after="0" w:line="360" w:lineRule="auto"/>
        <w:ind w:right="11"/>
        <w:jc w:val="both"/>
        <w:rPr>
          <w:rFonts w:ascii="Arial" w:hAnsi="Arial" w:cs="Arial"/>
          <w:lang w:val="sv-SE"/>
        </w:rPr>
      </w:pPr>
    </w:p>
    <w:p w14:paraId="54416FF1" w14:textId="6FF21C9F" w:rsidR="002815A4" w:rsidRDefault="002815A4" w:rsidP="0078681A">
      <w:pPr>
        <w:pStyle w:val="ListParagraph"/>
        <w:widowControl w:val="0"/>
        <w:numPr>
          <w:ilvl w:val="0"/>
          <w:numId w:val="29"/>
        </w:numPr>
        <w:autoSpaceDE w:val="0"/>
        <w:autoSpaceDN w:val="0"/>
        <w:adjustRightInd w:val="0"/>
        <w:spacing w:after="0" w:line="360" w:lineRule="auto"/>
        <w:ind w:left="540" w:right="11" w:hanging="540"/>
        <w:jc w:val="both"/>
        <w:rPr>
          <w:rFonts w:ascii="Arial" w:hAnsi="Arial" w:cs="Arial"/>
          <w:b/>
          <w:bCs/>
          <w:lang w:val="sv-SE"/>
        </w:rPr>
      </w:pPr>
      <w:r w:rsidRPr="002815A4">
        <w:rPr>
          <w:rFonts w:ascii="Arial" w:hAnsi="Arial" w:cs="Arial"/>
          <w:b/>
          <w:bCs/>
          <w:lang w:val="sv-SE"/>
        </w:rPr>
        <w:t>Program Penataan Desa</w:t>
      </w:r>
    </w:p>
    <w:p w14:paraId="60830063" w14:textId="4FD11A6D" w:rsidR="00A204BE" w:rsidRPr="006548B2" w:rsidRDefault="00A204BE" w:rsidP="000D153C">
      <w:pPr>
        <w:widowControl w:val="0"/>
        <w:autoSpaceDE w:val="0"/>
        <w:autoSpaceDN w:val="0"/>
        <w:adjustRightInd w:val="0"/>
        <w:spacing w:after="0" w:line="360" w:lineRule="auto"/>
        <w:ind w:right="11" w:firstLine="540"/>
        <w:jc w:val="both"/>
        <w:rPr>
          <w:rFonts w:ascii="Arial" w:hAnsi="Arial" w:cs="Arial"/>
          <w:b/>
          <w:bCs/>
          <w:lang w:val="sv-SE"/>
        </w:rPr>
      </w:pPr>
      <w:r w:rsidRPr="006548B2">
        <w:rPr>
          <w:rFonts w:ascii="Arial" w:hAnsi="Arial" w:cs="Arial"/>
          <w:b/>
          <w:bCs/>
          <w:lang w:val="sv-SE"/>
        </w:rPr>
        <w:t xml:space="preserve">Formulasi Program Penataan Desa : </w:t>
      </w:r>
      <w:r w:rsidR="006548B2" w:rsidRPr="006548B2">
        <w:rPr>
          <w:rFonts w:ascii="Arial" w:hAnsi="Arial" w:cs="Arial"/>
          <w:b/>
          <w:bCs/>
          <w:lang w:val="sv-SE"/>
        </w:rPr>
        <w:t>Jumlah desa yang mengalami peningkatan penataan dibagi target jumlah desa dikali 100%</w:t>
      </w:r>
    </w:p>
    <w:p w14:paraId="07D6D7A8" w14:textId="4E61130D" w:rsidR="00CD4CAB" w:rsidRDefault="006548B2" w:rsidP="006548B2">
      <w:pPr>
        <w:widowControl w:val="0"/>
        <w:autoSpaceDE w:val="0"/>
        <w:autoSpaceDN w:val="0"/>
        <w:adjustRightInd w:val="0"/>
        <w:spacing w:after="0" w:line="360" w:lineRule="auto"/>
        <w:ind w:right="11"/>
        <w:jc w:val="both"/>
        <w:rPr>
          <w:rFonts w:ascii="Arial" w:hAnsi="Arial" w:cs="Arial"/>
          <w:lang w:val="sv-SE"/>
        </w:rPr>
      </w:pPr>
      <w:r w:rsidRPr="006548B2">
        <w:rPr>
          <w:rFonts w:ascii="Arial" w:hAnsi="Arial" w:cs="Arial"/>
          <w:lang w:val="sv-SE"/>
        </w:rPr>
        <w:t>Capaian target indikator yaitu persentase desa yang baik peningkatan penataan desa</w:t>
      </w:r>
      <w:r>
        <w:rPr>
          <w:rFonts w:ascii="Arial" w:hAnsi="Arial" w:cs="Arial"/>
          <w:lang w:val="sv-SE"/>
        </w:rPr>
        <w:t xml:space="preserve"> 20,08% atau 26 desa yang ditargetkan meningkat dan terealisasi sebesar </w:t>
      </w:r>
      <w:r w:rsidR="00015462">
        <w:rPr>
          <w:rFonts w:ascii="Arial" w:hAnsi="Arial" w:cs="Arial"/>
          <w:lang w:val="sv-SE"/>
        </w:rPr>
        <w:t>0,00</w:t>
      </w:r>
      <w:r>
        <w:rPr>
          <w:rFonts w:ascii="Arial" w:hAnsi="Arial" w:cs="Arial"/>
          <w:lang w:val="sv-SE"/>
        </w:rPr>
        <w:t xml:space="preserve">% atau </w:t>
      </w:r>
      <w:r w:rsidR="00015462">
        <w:rPr>
          <w:rFonts w:ascii="Arial" w:hAnsi="Arial" w:cs="Arial"/>
          <w:lang w:val="sv-SE"/>
        </w:rPr>
        <w:t>0</w:t>
      </w:r>
      <w:r>
        <w:rPr>
          <w:rFonts w:ascii="Arial" w:hAnsi="Arial" w:cs="Arial"/>
          <w:lang w:val="sv-SE"/>
        </w:rPr>
        <w:t xml:space="preserve"> desa yang meningkat penataan desa menjadi mandiri. </w:t>
      </w:r>
    </w:p>
    <w:p w14:paraId="6CB4D68D" w14:textId="77777777" w:rsidR="003F138D" w:rsidRDefault="00CD4CAB" w:rsidP="006548B2">
      <w:pPr>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 xml:space="preserve">Dan direncanakan </w:t>
      </w:r>
      <w:r w:rsidRPr="00CD4CAB">
        <w:rPr>
          <w:rFonts w:ascii="Arial" w:hAnsi="Arial" w:cs="Arial"/>
          <w:lang w:val="sv-SE"/>
        </w:rPr>
        <w:t xml:space="preserve">Pemekaran Desa </w:t>
      </w:r>
      <w:r>
        <w:rPr>
          <w:rFonts w:ascii="Arial" w:hAnsi="Arial" w:cs="Arial"/>
          <w:lang w:val="sv-SE"/>
        </w:rPr>
        <w:t xml:space="preserve">namun </w:t>
      </w:r>
      <w:r w:rsidRPr="00CD4CAB">
        <w:rPr>
          <w:rFonts w:ascii="Arial" w:hAnsi="Arial" w:cs="Arial"/>
          <w:lang w:val="sv-SE"/>
        </w:rPr>
        <w:t xml:space="preserve">tidak </w:t>
      </w:r>
      <w:r>
        <w:rPr>
          <w:rFonts w:ascii="Arial" w:hAnsi="Arial" w:cs="Arial"/>
          <w:lang w:val="sv-SE"/>
        </w:rPr>
        <w:t>dapat</w:t>
      </w:r>
      <w:r w:rsidRPr="00CD4CAB">
        <w:rPr>
          <w:rFonts w:ascii="Arial" w:hAnsi="Arial" w:cs="Arial"/>
          <w:lang w:val="sv-SE"/>
        </w:rPr>
        <w:t xml:space="preserve"> dilakukan karena  Kementerian </w:t>
      </w:r>
      <w:r w:rsidRPr="00CD4CAB">
        <w:rPr>
          <w:rFonts w:ascii="Arial" w:hAnsi="Arial" w:cs="Arial"/>
          <w:lang w:val="sv-SE"/>
        </w:rPr>
        <w:lastRenderedPageBreak/>
        <w:t>Dalam Negeri Republik Indonesia  belum mencabut Moratorium tentang Pemuta</w:t>
      </w:r>
      <w:r>
        <w:rPr>
          <w:rFonts w:ascii="Arial" w:hAnsi="Arial" w:cs="Arial"/>
          <w:lang w:val="sv-SE"/>
        </w:rPr>
        <w:t>k</w:t>
      </w:r>
      <w:r w:rsidRPr="00CD4CAB">
        <w:rPr>
          <w:rFonts w:ascii="Arial" w:hAnsi="Arial" w:cs="Arial"/>
          <w:lang w:val="sv-SE"/>
        </w:rPr>
        <w:t>hiran Kode Wilayah Penataan Administrasi Kecamatan, Desa dan Kelurahan yang intinya tidak boleh ada pemekaran sebelum pelaksanaan Pe</w:t>
      </w:r>
      <w:r>
        <w:rPr>
          <w:rFonts w:ascii="Arial" w:hAnsi="Arial" w:cs="Arial"/>
          <w:lang w:val="sv-SE"/>
        </w:rPr>
        <w:t xml:space="preserve">milihan Umum dan Pemilihan serentak Tahun </w:t>
      </w:r>
      <w:r w:rsidRPr="00CD4CAB">
        <w:rPr>
          <w:rFonts w:ascii="Arial" w:hAnsi="Arial" w:cs="Arial"/>
          <w:lang w:val="sv-SE"/>
        </w:rPr>
        <w:t>2024 karena bisa berpengaruh terhadap daftar pemilih</w:t>
      </w:r>
      <w:r>
        <w:rPr>
          <w:rFonts w:ascii="Arial" w:hAnsi="Arial" w:cs="Arial"/>
          <w:lang w:val="sv-SE"/>
        </w:rPr>
        <w:t>.</w:t>
      </w:r>
      <w:r w:rsidRPr="00CD4CAB">
        <w:rPr>
          <w:rFonts w:ascii="Arial" w:hAnsi="Arial" w:cs="Arial"/>
          <w:lang w:val="sv-SE"/>
        </w:rPr>
        <w:t xml:space="preserve"> </w:t>
      </w:r>
    </w:p>
    <w:p w14:paraId="533E0BB7" w14:textId="7970A762" w:rsidR="00CD4CAB" w:rsidRPr="003F138D" w:rsidRDefault="003F138D" w:rsidP="003F138D">
      <w:pPr>
        <w:widowControl w:val="0"/>
        <w:tabs>
          <w:tab w:val="left" w:pos="540"/>
        </w:tabs>
        <w:autoSpaceDE w:val="0"/>
        <w:autoSpaceDN w:val="0"/>
        <w:adjustRightInd w:val="0"/>
        <w:spacing w:after="0" w:line="360" w:lineRule="auto"/>
        <w:ind w:right="11"/>
        <w:jc w:val="both"/>
        <w:rPr>
          <w:rFonts w:ascii="Arial" w:hAnsi="Arial" w:cs="Arial"/>
          <w:lang w:val="sv-SE"/>
        </w:rPr>
      </w:pPr>
      <w:r>
        <w:rPr>
          <w:rFonts w:ascii="Arial" w:hAnsi="Arial" w:cs="Arial"/>
          <w:lang w:val="sv-SE"/>
        </w:rPr>
        <w:t>B</w:t>
      </w:r>
      <w:r w:rsidR="000D153C" w:rsidRPr="000D153C">
        <w:rPr>
          <w:rFonts w:ascii="Arial" w:hAnsi="Arial" w:cs="Arial"/>
          <w:lang w:val="sv-SE"/>
        </w:rPr>
        <w:t>erdasarkan Peraturan Menteri Dalam Negeri Nomor 1 Tahun 2017 Tentang Penataan Desa</w:t>
      </w:r>
      <w:r>
        <w:rPr>
          <w:rFonts w:ascii="Arial" w:hAnsi="Arial" w:cs="Arial"/>
          <w:lang w:val="sv-SE"/>
        </w:rPr>
        <w:t xml:space="preserve">, </w:t>
      </w:r>
      <w:r>
        <w:rPr>
          <w:rFonts w:ascii="Tahoma" w:hAnsi="Tahoma" w:cs="Tahoma"/>
          <w:lang w:val="nl-BE"/>
        </w:rPr>
        <w:t>h</w:t>
      </w:r>
      <w:r w:rsidR="00CD4CAB" w:rsidRPr="00CD4CAB">
        <w:rPr>
          <w:rFonts w:ascii="Tahoma" w:hAnsi="Tahoma" w:cs="Tahoma"/>
          <w:lang w:val="nl-BE"/>
        </w:rPr>
        <w:t>al-hal yang dimaksud dengan Penataan  Desa ini meliputi:</w:t>
      </w:r>
    </w:p>
    <w:p w14:paraId="0E5453B6" w14:textId="77777777" w:rsidR="00CD4CAB" w:rsidRPr="00CD4CAB" w:rsidRDefault="00CD4CAB" w:rsidP="0078681A">
      <w:pPr>
        <w:pStyle w:val="ListParagraph"/>
        <w:widowControl w:val="0"/>
        <w:numPr>
          <w:ilvl w:val="3"/>
          <w:numId w:val="36"/>
        </w:numPr>
        <w:spacing w:after="0" w:line="360" w:lineRule="auto"/>
        <w:ind w:left="540" w:hanging="540"/>
        <w:jc w:val="both"/>
        <w:rPr>
          <w:rFonts w:ascii="Tahoma" w:hAnsi="Tahoma" w:cs="Tahoma"/>
          <w:lang w:val="nl-BE"/>
        </w:rPr>
      </w:pPr>
      <w:r w:rsidRPr="00CD4CAB">
        <w:rPr>
          <w:rFonts w:ascii="Tahoma" w:hAnsi="Tahoma" w:cs="Tahoma"/>
          <w:lang w:val="nl-BE"/>
        </w:rPr>
        <w:t>Pembentukan; merupakan tindakan mengadakan Desa baru di luar Desa yang ada.</w:t>
      </w:r>
    </w:p>
    <w:p w14:paraId="541C13A1" w14:textId="77777777" w:rsidR="00CD4CAB" w:rsidRPr="0078681A" w:rsidRDefault="00CD4CAB" w:rsidP="0078681A">
      <w:pPr>
        <w:pStyle w:val="ListParagraph"/>
        <w:widowControl w:val="0"/>
        <w:numPr>
          <w:ilvl w:val="3"/>
          <w:numId w:val="36"/>
        </w:numPr>
        <w:spacing w:after="0" w:line="360" w:lineRule="auto"/>
        <w:ind w:left="540" w:hanging="540"/>
        <w:jc w:val="both"/>
        <w:rPr>
          <w:rFonts w:ascii="Tahoma" w:hAnsi="Tahoma" w:cs="Tahoma"/>
          <w:lang w:val="sv-SE"/>
        </w:rPr>
      </w:pPr>
      <w:r w:rsidRPr="0078681A">
        <w:rPr>
          <w:rFonts w:ascii="Tahoma" w:hAnsi="Tahoma" w:cs="Tahoma"/>
          <w:lang w:val="sv-SE"/>
        </w:rPr>
        <w:t>Penghapusan; Desa dapat dihapus karena bencana alam dan/atau kepentingan program nasional yang strategis.</w:t>
      </w:r>
    </w:p>
    <w:p w14:paraId="5429EF43" w14:textId="77777777" w:rsidR="00CD4CAB" w:rsidRPr="0078681A" w:rsidRDefault="00CD4CAB" w:rsidP="0078681A">
      <w:pPr>
        <w:pStyle w:val="ListParagraph"/>
        <w:widowControl w:val="0"/>
        <w:numPr>
          <w:ilvl w:val="3"/>
          <w:numId w:val="36"/>
        </w:numPr>
        <w:spacing w:after="0" w:line="360" w:lineRule="auto"/>
        <w:ind w:left="540" w:hanging="540"/>
        <w:jc w:val="both"/>
        <w:rPr>
          <w:rFonts w:ascii="Tahoma" w:hAnsi="Tahoma" w:cs="Tahoma"/>
          <w:lang w:val="sv-SE"/>
        </w:rPr>
      </w:pPr>
      <w:r w:rsidRPr="0078681A">
        <w:rPr>
          <w:rFonts w:ascii="Tahoma" w:hAnsi="Tahoma" w:cs="Tahoma"/>
          <w:lang w:val="sv-SE"/>
        </w:rPr>
        <w:t>Penggabungan; Dua Desa atau lebih yang berbatasan dapat digabung menjadi Desa baru berdasarkan kesepakatan Desa yang bersangkutan dengan memperhatikan persyaratan yangditentukan dalam Undang-Undang.</w:t>
      </w:r>
    </w:p>
    <w:p w14:paraId="67CCCD21" w14:textId="77777777" w:rsidR="00CD4CAB" w:rsidRPr="0078681A" w:rsidRDefault="00CD4CAB" w:rsidP="0078681A">
      <w:pPr>
        <w:pStyle w:val="ListParagraph"/>
        <w:widowControl w:val="0"/>
        <w:numPr>
          <w:ilvl w:val="3"/>
          <w:numId w:val="36"/>
        </w:numPr>
        <w:spacing w:after="0" w:line="360" w:lineRule="auto"/>
        <w:ind w:left="540" w:hanging="540"/>
        <w:jc w:val="both"/>
        <w:rPr>
          <w:rFonts w:ascii="Tahoma" w:hAnsi="Tahoma" w:cs="Tahoma"/>
          <w:lang w:val="sv-SE"/>
        </w:rPr>
      </w:pPr>
      <w:r w:rsidRPr="0078681A">
        <w:rPr>
          <w:rFonts w:ascii="Tahoma" w:hAnsi="Tahoma" w:cs="Tahoma"/>
          <w:lang w:val="sv-SE"/>
        </w:rPr>
        <w:t>Perubahan status; Desa dapat berubah status menjadi kelurahan berdasarkan prakarsa Pemerintah Desa dan Badan Permusyawaratan Desa melalui Musyawarah Desa dengan memperhatikan saran dan pendapat masyarakat Desa.</w:t>
      </w:r>
    </w:p>
    <w:p w14:paraId="36E66B7E" w14:textId="77777777" w:rsidR="00CD4CAB" w:rsidRPr="0078681A" w:rsidRDefault="00CD4CAB" w:rsidP="0078681A">
      <w:pPr>
        <w:pStyle w:val="ListParagraph"/>
        <w:widowControl w:val="0"/>
        <w:numPr>
          <w:ilvl w:val="3"/>
          <w:numId w:val="36"/>
        </w:numPr>
        <w:spacing w:after="0" w:line="360" w:lineRule="auto"/>
        <w:ind w:left="540" w:hanging="540"/>
        <w:jc w:val="both"/>
        <w:rPr>
          <w:rFonts w:ascii="Tahoma" w:hAnsi="Tahoma" w:cs="Tahoma"/>
          <w:lang w:val="sv-SE"/>
        </w:rPr>
      </w:pPr>
      <w:r w:rsidRPr="0078681A">
        <w:rPr>
          <w:rFonts w:ascii="Tahoma" w:hAnsi="Tahoma" w:cs="Tahoma"/>
          <w:lang w:val="sv-SE"/>
        </w:rPr>
        <w:t>Penetapan desa; Desa ditetapkan dalam Peraturan Daerah.</w:t>
      </w:r>
    </w:p>
    <w:p w14:paraId="691D7706" w14:textId="522EE22D" w:rsidR="00CD4CAB" w:rsidRPr="00CD4CAB" w:rsidRDefault="00CD4CAB" w:rsidP="00CD4CAB">
      <w:pPr>
        <w:spacing w:line="360" w:lineRule="auto"/>
        <w:ind w:firstLine="540"/>
        <w:jc w:val="both"/>
        <w:rPr>
          <w:rFonts w:ascii="Tahoma" w:hAnsi="Tahoma" w:cs="Tahoma"/>
          <w:lang w:val="id-ID"/>
        </w:rPr>
      </w:pPr>
      <w:r w:rsidRPr="0078681A">
        <w:rPr>
          <w:rFonts w:ascii="Tahoma" w:hAnsi="Tahoma" w:cs="Tahoma"/>
          <w:lang w:val="sv-SE"/>
        </w:rPr>
        <w:t>Sehingga yang menjadi pencapaian target pada Program Penataan Desa berdasarkan pada peningkatan status perkembangan  Desa</w:t>
      </w:r>
      <w:r w:rsidRPr="00CD4CAB">
        <w:rPr>
          <w:rFonts w:ascii="Tahoma" w:hAnsi="Tahoma" w:cs="Tahoma"/>
          <w:lang w:val="id-ID"/>
        </w:rPr>
        <w:t>.</w:t>
      </w:r>
    </w:p>
    <w:p w14:paraId="65C44407" w14:textId="2A324DC7" w:rsidR="002815A4" w:rsidRPr="0078681A" w:rsidRDefault="00537BD0" w:rsidP="000D153C">
      <w:pPr>
        <w:widowControl w:val="0"/>
        <w:autoSpaceDE w:val="0"/>
        <w:autoSpaceDN w:val="0"/>
        <w:adjustRightInd w:val="0"/>
        <w:spacing w:after="0" w:line="360" w:lineRule="auto"/>
        <w:ind w:right="11" w:firstLine="540"/>
        <w:jc w:val="both"/>
        <w:rPr>
          <w:rFonts w:ascii="Arial" w:hAnsi="Arial" w:cs="Arial"/>
          <w:lang w:val="id-ID"/>
        </w:rPr>
      </w:pPr>
      <w:r w:rsidRPr="0078681A">
        <w:rPr>
          <w:rFonts w:ascii="Arial" w:hAnsi="Arial" w:cs="Arial"/>
          <w:lang w:val="id-ID"/>
        </w:rPr>
        <w:t>Pada tahun 202</w:t>
      </w:r>
      <w:r w:rsidR="003F138D">
        <w:rPr>
          <w:rFonts w:ascii="Arial" w:hAnsi="Arial" w:cs="Arial"/>
          <w:lang w:val="id-ID"/>
        </w:rPr>
        <w:t>5</w:t>
      </w:r>
      <w:r w:rsidRPr="0078681A">
        <w:rPr>
          <w:rFonts w:ascii="Arial" w:hAnsi="Arial" w:cs="Arial"/>
          <w:lang w:val="id-ID"/>
        </w:rPr>
        <w:t xml:space="preserve"> Pelaksanaan Program Penataan Desa pada Dinas Pemberdayaan Masyarakat dan Desa Kabupaten Luwu Timur dilaksanakan melalui 1 kegiatan dan 1 sub kegiatan, yaitu :</w:t>
      </w:r>
    </w:p>
    <w:p w14:paraId="6D629BD0" w14:textId="4585B666" w:rsidR="00537BD0" w:rsidRDefault="00537BD0" w:rsidP="0078681A">
      <w:pPr>
        <w:pStyle w:val="ListParagraph"/>
        <w:widowControl w:val="0"/>
        <w:numPr>
          <w:ilvl w:val="0"/>
          <w:numId w:val="30"/>
        </w:numPr>
        <w:autoSpaceDE w:val="0"/>
        <w:autoSpaceDN w:val="0"/>
        <w:adjustRightInd w:val="0"/>
        <w:spacing w:after="0" w:line="360" w:lineRule="auto"/>
        <w:ind w:left="360" w:right="11"/>
        <w:jc w:val="both"/>
        <w:rPr>
          <w:rFonts w:ascii="Arial" w:hAnsi="Arial" w:cs="Arial"/>
          <w:lang w:val="sv-SE"/>
        </w:rPr>
      </w:pPr>
      <w:r w:rsidRPr="00537BD0">
        <w:rPr>
          <w:rFonts w:ascii="Arial" w:hAnsi="Arial" w:cs="Arial"/>
          <w:lang w:val="sv-SE"/>
        </w:rPr>
        <w:t>Kegiatan Penyelenggaraan Penataan Desa</w:t>
      </w:r>
    </w:p>
    <w:p w14:paraId="39153FA1" w14:textId="7B788F78" w:rsidR="00537BD0" w:rsidRDefault="00E32282"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Pr>
          <w:rFonts w:ascii="Arial" w:hAnsi="Arial" w:cs="Arial"/>
          <w:lang w:val="sv-SE"/>
        </w:rPr>
        <w:t xml:space="preserve">Sub Kegiatan </w:t>
      </w:r>
      <w:r w:rsidR="00537BD0" w:rsidRPr="00537BD0">
        <w:rPr>
          <w:rFonts w:ascii="Arial" w:hAnsi="Arial" w:cs="Arial"/>
          <w:lang w:val="sv-SE"/>
        </w:rPr>
        <w:t>Pembentukan, Penghapusan, Penggabungan dan Perubahan Status Desa</w:t>
      </w:r>
    </w:p>
    <w:p w14:paraId="49DFA51F" w14:textId="77777777" w:rsidR="00E32282" w:rsidRDefault="00E32282" w:rsidP="00E32282">
      <w:pPr>
        <w:pStyle w:val="ListParagraph"/>
        <w:widowControl w:val="0"/>
        <w:autoSpaceDE w:val="0"/>
        <w:autoSpaceDN w:val="0"/>
        <w:adjustRightInd w:val="0"/>
        <w:spacing w:after="0" w:line="360" w:lineRule="auto"/>
        <w:ind w:right="11"/>
        <w:jc w:val="both"/>
        <w:rPr>
          <w:rFonts w:ascii="Arial" w:hAnsi="Arial" w:cs="Arial"/>
          <w:lang w:val="sv-SE"/>
        </w:rPr>
      </w:pPr>
      <w:r w:rsidRPr="00E32282">
        <w:rPr>
          <w:rFonts w:ascii="Arial" w:hAnsi="Arial" w:cs="Arial"/>
          <w:lang w:val="sv-SE"/>
        </w:rPr>
        <w:t xml:space="preserve">Indikator out put sub kegiatan adalah Persentase desa yang fasilitasi rencana pemekaran desa target pada Tahun 2025 yaitu 1 (satu) Desa. Untuk pemekaran desa berdasarkan Peraturan Menteri Dalam Negeri Nomor : 1 Tahun 2017 Tentang Penataan Desa adapun kendala yang dihadapi  adalah Morotarium pemekaran desa belum dicabut Kemendagri sampai dengan tahapan Pemilihan Umum dan Pemilihan Serentak Tahun 2024. Target adalah 1 desa dan terealisasi 0 unit, sehingga capaian 0.00%. </w:t>
      </w:r>
    </w:p>
    <w:p w14:paraId="343D0A99" w14:textId="42F95721" w:rsidR="00E32282" w:rsidRDefault="00E32282" w:rsidP="00E32282">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 xml:space="preserve">Namun Dinas Pemberdayaan Masyarakat dan Desa melalui Bidang Penataan </w:t>
      </w:r>
      <w:r>
        <w:rPr>
          <w:rFonts w:ascii="Arial" w:hAnsi="Arial" w:cs="Arial"/>
          <w:lang w:val="sv-SE"/>
        </w:rPr>
        <w:lastRenderedPageBreak/>
        <w:t xml:space="preserve">Desa telah melakukan monitoring dan evaluasi terhadap administrasi desa persiapan yaitu desa </w:t>
      </w:r>
      <w:r w:rsidRPr="00E32282">
        <w:rPr>
          <w:rFonts w:ascii="Arial" w:hAnsi="Arial" w:cs="Arial"/>
          <w:lang w:val="sv-SE"/>
        </w:rPr>
        <w:t>sorowako</w:t>
      </w:r>
      <w:r>
        <w:rPr>
          <w:rFonts w:ascii="Arial" w:hAnsi="Arial" w:cs="Arial"/>
          <w:lang w:val="sv-SE"/>
        </w:rPr>
        <w:t xml:space="preserve"> kecamatan Nuha </w:t>
      </w:r>
      <w:r w:rsidRPr="00E32282">
        <w:rPr>
          <w:rFonts w:ascii="Arial" w:hAnsi="Arial" w:cs="Arial"/>
          <w:lang w:val="sv-SE"/>
        </w:rPr>
        <w:t>,</w:t>
      </w:r>
      <w:r>
        <w:rPr>
          <w:rFonts w:ascii="Arial" w:hAnsi="Arial" w:cs="Arial"/>
          <w:lang w:val="sv-SE"/>
        </w:rPr>
        <w:t xml:space="preserve"> Desa</w:t>
      </w:r>
      <w:r w:rsidRPr="00E32282">
        <w:rPr>
          <w:rFonts w:ascii="Arial" w:hAnsi="Arial" w:cs="Arial"/>
          <w:lang w:val="sv-SE"/>
        </w:rPr>
        <w:t xml:space="preserve"> </w:t>
      </w:r>
      <w:r>
        <w:rPr>
          <w:rFonts w:ascii="Arial" w:hAnsi="Arial" w:cs="Arial"/>
          <w:lang w:val="sv-SE"/>
        </w:rPr>
        <w:t>J</w:t>
      </w:r>
      <w:r w:rsidRPr="00E32282">
        <w:rPr>
          <w:rFonts w:ascii="Arial" w:hAnsi="Arial" w:cs="Arial"/>
          <w:lang w:val="sv-SE"/>
        </w:rPr>
        <w:t>alajja</w:t>
      </w:r>
      <w:r>
        <w:rPr>
          <w:rFonts w:ascii="Arial" w:hAnsi="Arial" w:cs="Arial"/>
          <w:lang w:val="sv-SE"/>
        </w:rPr>
        <w:t xml:space="preserve"> Kecamatan Burau, Desa</w:t>
      </w:r>
      <w:r w:rsidRPr="00E32282">
        <w:rPr>
          <w:rFonts w:ascii="Arial" w:hAnsi="Arial" w:cs="Arial"/>
          <w:lang w:val="sv-SE"/>
        </w:rPr>
        <w:t xml:space="preserve"> </w:t>
      </w:r>
      <w:r>
        <w:rPr>
          <w:rFonts w:ascii="Arial" w:hAnsi="Arial" w:cs="Arial"/>
          <w:lang w:val="sv-SE"/>
        </w:rPr>
        <w:t>P</w:t>
      </w:r>
      <w:r w:rsidRPr="00E32282">
        <w:rPr>
          <w:rFonts w:ascii="Arial" w:hAnsi="Arial" w:cs="Arial"/>
          <w:lang w:val="sv-SE"/>
        </w:rPr>
        <w:t xml:space="preserve">uncak </w:t>
      </w:r>
      <w:r>
        <w:rPr>
          <w:rFonts w:ascii="Arial" w:hAnsi="Arial" w:cs="Arial"/>
          <w:lang w:val="sv-SE"/>
        </w:rPr>
        <w:t>I</w:t>
      </w:r>
      <w:r w:rsidRPr="00E32282">
        <w:rPr>
          <w:rFonts w:ascii="Arial" w:hAnsi="Arial" w:cs="Arial"/>
          <w:lang w:val="sv-SE"/>
        </w:rPr>
        <w:t>ndah</w:t>
      </w:r>
      <w:r>
        <w:rPr>
          <w:rFonts w:ascii="Arial" w:hAnsi="Arial" w:cs="Arial"/>
          <w:lang w:val="sv-SE"/>
        </w:rPr>
        <w:t xml:space="preserve"> Kecamatan Malili</w:t>
      </w:r>
      <w:r w:rsidRPr="00E32282">
        <w:rPr>
          <w:rFonts w:ascii="Arial" w:hAnsi="Arial" w:cs="Arial"/>
          <w:lang w:val="sv-SE"/>
        </w:rPr>
        <w:t>,</w:t>
      </w:r>
      <w:r>
        <w:rPr>
          <w:rFonts w:ascii="Arial" w:hAnsi="Arial" w:cs="Arial"/>
          <w:lang w:val="sv-SE"/>
        </w:rPr>
        <w:t xml:space="preserve"> Desa</w:t>
      </w:r>
      <w:r w:rsidRPr="00E32282">
        <w:rPr>
          <w:rFonts w:ascii="Arial" w:hAnsi="Arial" w:cs="Arial"/>
          <w:lang w:val="sv-SE"/>
        </w:rPr>
        <w:t xml:space="preserve"> </w:t>
      </w:r>
      <w:r>
        <w:rPr>
          <w:rFonts w:ascii="Arial" w:hAnsi="Arial" w:cs="Arial"/>
          <w:lang w:val="sv-SE"/>
        </w:rPr>
        <w:t>T</w:t>
      </w:r>
      <w:r w:rsidRPr="00E32282">
        <w:rPr>
          <w:rFonts w:ascii="Arial" w:hAnsi="Arial" w:cs="Arial"/>
          <w:lang w:val="sv-SE"/>
        </w:rPr>
        <w:t>ampinna</w:t>
      </w:r>
      <w:r>
        <w:rPr>
          <w:rFonts w:ascii="Arial" w:hAnsi="Arial" w:cs="Arial"/>
          <w:lang w:val="sv-SE"/>
        </w:rPr>
        <w:t xml:space="preserve"> Kecamatan Angkona</w:t>
      </w:r>
      <w:r w:rsidRPr="00E32282">
        <w:rPr>
          <w:rFonts w:ascii="Arial" w:hAnsi="Arial" w:cs="Arial"/>
          <w:lang w:val="sv-SE"/>
        </w:rPr>
        <w:t xml:space="preserve">, </w:t>
      </w:r>
      <w:r>
        <w:rPr>
          <w:rFonts w:ascii="Arial" w:hAnsi="Arial" w:cs="Arial"/>
          <w:lang w:val="sv-SE"/>
        </w:rPr>
        <w:t>Desa L</w:t>
      </w:r>
      <w:r w:rsidRPr="00E32282">
        <w:rPr>
          <w:rFonts w:ascii="Arial" w:hAnsi="Arial" w:cs="Arial"/>
          <w:lang w:val="sv-SE"/>
        </w:rPr>
        <w:t>ampenai</w:t>
      </w:r>
      <w:r>
        <w:rPr>
          <w:rFonts w:ascii="Arial" w:hAnsi="Arial" w:cs="Arial"/>
          <w:lang w:val="sv-SE"/>
        </w:rPr>
        <w:t xml:space="preserve"> Kecamatan Wotu</w:t>
      </w:r>
      <w:r w:rsidRPr="00E32282">
        <w:rPr>
          <w:rFonts w:ascii="Arial" w:hAnsi="Arial" w:cs="Arial"/>
          <w:lang w:val="sv-SE"/>
        </w:rPr>
        <w:t>,</w:t>
      </w:r>
      <w:r>
        <w:rPr>
          <w:rFonts w:ascii="Arial" w:hAnsi="Arial" w:cs="Arial"/>
          <w:lang w:val="sv-SE"/>
        </w:rPr>
        <w:t xml:space="preserve"> dan Desa</w:t>
      </w:r>
      <w:r w:rsidRPr="00E32282">
        <w:rPr>
          <w:rFonts w:ascii="Arial" w:hAnsi="Arial" w:cs="Arial"/>
          <w:lang w:val="sv-SE"/>
        </w:rPr>
        <w:t xml:space="preserve"> </w:t>
      </w:r>
      <w:r>
        <w:rPr>
          <w:rFonts w:ascii="Arial" w:hAnsi="Arial" w:cs="Arial"/>
          <w:lang w:val="sv-SE"/>
        </w:rPr>
        <w:t>W</w:t>
      </w:r>
      <w:r w:rsidRPr="00E32282">
        <w:rPr>
          <w:rFonts w:ascii="Arial" w:hAnsi="Arial" w:cs="Arial"/>
          <w:lang w:val="sv-SE"/>
        </w:rPr>
        <w:t>awondula</w:t>
      </w:r>
      <w:r>
        <w:rPr>
          <w:rFonts w:ascii="Arial" w:hAnsi="Arial" w:cs="Arial"/>
          <w:lang w:val="sv-SE"/>
        </w:rPr>
        <w:t xml:space="preserve"> Kecamatan Towuti.</w:t>
      </w:r>
      <w:r w:rsidRPr="00E32282">
        <w:rPr>
          <w:rFonts w:ascii="Arial" w:hAnsi="Arial" w:cs="Arial"/>
          <w:lang w:val="sv-SE"/>
        </w:rPr>
        <w:t xml:space="preserve"> </w:t>
      </w:r>
    </w:p>
    <w:p w14:paraId="13730CBC" w14:textId="77777777" w:rsidR="00540768" w:rsidRPr="00E32282" w:rsidRDefault="00540768" w:rsidP="00E32282">
      <w:pPr>
        <w:widowControl w:val="0"/>
        <w:autoSpaceDE w:val="0"/>
        <w:autoSpaceDN w:val="0"/>
        <w:adjustRightInd w:val="0"/>
        <w:spacing w:after="0" w:line="360" w:lineRule="auto"/>
        <w:ind w:right="11"/>
        <w:jc w:val="both"/>
        <w:rPr>
          <w:rFonts w:ascii="Arial" w:hAnsi="Arial" w:cs="Arial"/>
          <w:lang w:val="sv-SE"/>
        </w:rPr>
      </w:pPr>
    </w:p>
    <w:p w14:paraId="4D07E559" w14:textId="35A74223" w:rsidR="002815A4" w:rsidRDefault="002815A4" w:rsidP="0078681A">
      <w:pPr>
        <w:pStyle w:val="ListParagraph"/>
        <w:widowControl w:val="0"/>
        <w:numPr>
          <w:ilvl w:val="0"/>
          <w:numId w:val="29"/>
        </w:numPr>
        <w:autoSpaceDE w:val="0"/>
        <w:autoSpaceDN w:val="0"/>
        <w:adjustRightInd w:val="0"/>
        <w:spacing w:after="0" w:line="360" w:lineRule="auto"/>
        <w:ind w:left="540" w:right="11" w:hanging="540"/>
        <w:jc w:val="both"/>
        <w:rPr>
          <w:rFonts w:ascii="Arial" w:hAnsi="Arial" w:cs="Arial"/>
          <w:b/>
          <w:bCs/>
          <w:lang w:val="sv-SE"/>
        </w:rPr>
      </w:pPr>
      <w:r>
        <w:rPr>
          <w:rFonts w:ascii="Arial" w:hAnsi="Arial" w:cs="Arial"/>
          <w:b/>
          <w:bCs/>
          <w:lang w:val="sv-SE"/>
        </w:rPr>
        <w:t>Program Administrasi Pemerintahan Desa</w:t>
      </w:r>
    </w:p>
    <w:p w14:paraId="1CB63E3D" w14:textId="5B11A194" w:rsidR="00CD4CAB" w:rsidRPr="00CD4CAB" w:rsidRDefault="00CD4CAB" w:rsidP="00CD4CAB">
      <w:pPr>
        <w:widowControl w:val="0"/>
        <w:autoSpaceDE w:val="0"/>
        <w:autoSpaceDN w:val="0"/>
        <w:adjustRightInd w:val="0"/>
        <w:spacing w:after="0" w:line="360" w:lineRule="auto"/>
        <w:ind w:right="11" w:firstLine="540"/>
        <w:jc w:val="both"/>
        <w:rPr>
          <w:rFonts w:ascii="Arial" w:hAnsi="Arial" w:cs="Arial"/>
          <w:b/>
          <w:bCs/>
          <w:lang w:val="sv-SE"/>
        </w:rPr>
      </w:pPr>
      <w:r w:rsidRPr="00CD4CAB">
        <w:rPr>
          <w:rFonts w:ascii="Arial" w:hAnsi="Arial" w:cs="Arial"/>
          <w:b/>
          <w:bCs/>
          <w:lang w:val="sv-SE"/>
        </w:rPr>
        <w:t>Formulasi Program Administrasi Pemerintahan Desa : Jumlah desa yang tertib dalam pengelolaan administrasi dan pengelolaan keuangan desa dibagi target desa dikali 100%.</w:t>
      </w:r>
    </w:p>
    <w:p w14:paraId="3089C282" w14:textId="03F82DC4" w:rsidR="00537BD0" w:rsidRDefault="00537BD0" w:rsidP="00CD4CAB">
      <w:pPr>
        <w:widowControl w:val="0"/>
        <w:autoSpaceDE w:val="0"/>
        <w:autoSpaceDN w:val="0"/>
        <w:adjustRightInd w:val="0"/>
        <w:spacing w:after="0" w:line="360" w:lineRule="auto"/>
        <w:ind w:right="11" w:firstLine="540"/>
        <w:jc w:val="both"/>
        <w:rPr>
          <w:rFonts w:ascii="Arial" w:hAnsi="Arial" w:cs="Arial"/>
          <w:lang w:val="sv-SE"/>
        </w:rPr>
      </w:pPr>
      <w:r w:rsidRPr="00537BD0">
        <w:rPr>
          <w:rFonts w:ascii="Arial" w:hAnsi="Arial" w:cs="Arial"/>
          <w:lang w:val="sv-SE"/>
        </w:rPr>
        <w:t>Pada tahun 202</w:t>
      </w:r>
      <w:r w:rsidR="00015462">
        <w:rPr>
          <w:rFonts w:ascii="Arial" w:hAnsi="Arial" w:cs="Arial"/>
          <w:lang w:val="sv-SE"/>
        </w:rPr>
        <w:t>5</w:t>
      </w:r>
      <w:r w:rsidRPr="00537BD0">
        <w:rPr>
          <w:rFonts w:ascii="Arial" w:hAnsi="Arial" w:cs="Arial"/>
          <w:lang w:val="sv-SE"/>
        </w:rPr>
        <w:t xml:space="preserve"> Pelaksanaan Program Penataan Desa pada Dinas Pemberdayaan Masyarakat dan Desa Kabupaten Luwu Timur dilaksanakan melalui 1 kegiatan dan </w:t>
      </w:r>
      <w:r>
        <w:rPr>
          <w:rFonts w:ascii="Arial" w:hAnsi="Arial" w:cs="Arial"/>
          <w:lang w:val="sv-SE"/>
        </w:rPr>
        <w:t>9</w:t>
      </w:r>
      <w:r w:rsidRPr="00537BD0">
        <w:rPr>
          <w:rFonts w:ascii="Arial" w:hAnsi="Arial" w:cs="Arial"/>
          <w:lang w:val="sv-SE"/>
        </w:rPr>
        <w:t xml:space="preserve"> sub kegiatan, yaitu :</w:t>
      </w:r>
    </w:p>
    <w:p w14:paraId="70C7E493" w14:textId="110A9D33" w:rsidR="00537BD0" w:rsidRDefault="00537BD0" w:rsidP="0078681A">
      <w:pPr>
        <w:pStyle w:val="ListParagraph"/>
        <w:widowControl w:val="0"/>
        <w:numPr>
          <w:ilvl w:val="3"/>
          <w:numId w:val="2"/>
        </w:numPr>
        <w:autoSpaceDE w:val="0"/>
        <w:autoSpaceDN w:val="0"/>
        <w:adjustRightInd w:val="0"/>
        <w:spacing w:after="0" w:line="360" w:lineRule="auto"/>
        <w:ind w:left="360" w:right="11"/>
        <w:jc w:val="both"/>
        <w:rPr>
          <w:rFonts w:ascii="Arial" w:hAnsi="Arial" w:cs="Arial"/>
          <w:lang w:val="sv-SE"/>
        </w:rPr>
      </w:pPr>
      <w:r>
        <w:rPr>
          <w:rFonts w:ascii="Arial" w:hAnsi="Arial" w:cs="Arial"/>
          <w:lang w:val="sv-SE"/>
        </w:rPr>
        <w:t>Kegiatan Pembinaan dan Pengawasan Penyelenggaraan Administrasi Pemerintahan Desa</w:t>
      </w:r>
    </w:p>
    <w:p w14:paraId="5082D7C0" w14:textId="3A0BF91A"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Penyelenggaraan Administrasi Pemerintahan Desa</w:t>
      </w:r>
    </w:p>
    <w:p w14:paraId="45787607" w14:textId="0AB1CA04" w:rsidR="002A4FBF" w:rsidRDefault="002A4FBF" w:rsidP="002A4FBF">
      <w:pPr>
        <w:pStyle w:val="ListParagraph"/>
        <w:widowControl w:val="0"/>
        <w:autoSpaceDE w:val="0"/>
        <w:autoSpaceDN w:val="0"/>
        <w:adjustRightInd w:val="0"/>
        <w:spacing w:after="0" w:line="360" w:lineRule="auto"/>
        <w:ind w:right="11"/>
        <w:jc w:val="both"/>
        <w:rPr>
          <w:rFonts w:ascii="Arial" w:hAnsi="Arial" w:cs="Arial"/>
          <w:lang w:val="sv-SE"/>
        </w:rPr>
      </w:pPr>
      <w:r w:rsidRPr="002A4FBF">
        <w:rPr>
          <w:rFonts w:ascii="Arial" w:hAnsi="Arial" w:cs="Arial"/>
          <w:lang w:val="sv-SE"/>
        </w:rPr>
        <w:t>Jumlah Dokumen Penyelenggaraan Administrasi Pemerintahan Desa adalah kegiatan Rapat Koordinasi dengan Pemerintah Desa  pada tr</w:t>
      </w:r>
      <w:r w:rsidR="00B14888">
        <w:rPr>
          <w:rFonts w:ascii="Arial" w:hAnsi="Arial" w:cs="Arial"/>
          <w:lang w:val="sv-SE"/>
        </w:rPr>
        <w:t>i</w:t>
      </w:r>
      <w:r w:rsidRPr="002A4FBF">
        <w:rPr>
          <w:rFonts w:ascii="Arial" w:hAnsi="Arial" w:cs="Arial"/>
          <w:lang w:val="sv-SE"/>
        </w:rPr>
        <w:t xml:space="preserve">wulan I </w:t>
      </w:r>
      <w:r>
        <w:rPr>
          <w:rFonts w:ascii="Arial" w:hAnsi="Arial" w:cs="Arial"/>
          <w:lang w:val="sv-SE"/>
        </w:rPr>
        <w:t>telah dilaksanakan rapat koordinasi Pemerintah daerah</w:t>
      </w:r>
      <w:r w:rsidR="00015462">
        <w:rPr>
          <w:rFonts w:ascii="Arial" w:hAnsi="Arial" w:cs="Arial"/>
          <w:lang w:val="sv-SE"/>
        </w:rPr>
        <w:t xml:space="preserve"> bersama Kapolres Luwu Timur </w:t>
      </w:r>
      <w:r>
        <w:rPr>
          <w:rFonts w:ascii="Arial" w:hAnsi="Arial" w:cs="Arial"/>
          <w:lang w:val="sv-SE"/>
        </w:rPr>
        <w:t xml:space="preserve"> dengan Pemerintah Desa </w:t>
      </w:r>
      <w:r w:rsidRPr="002A4FBF">
        <w:rPr>
          <w:rFonts w:ascii="Arial" w:hAnsi="Arial" w:cs="Arial"/>
          <w:lang w:val="sv-SE"/>
        </w:rPr>
        <w:t xml:space="preserve">tentang </w:t>
      </w:r>
      <w:r w:rsidR="00015462">
        <w:rPr>
          <w:rFonts w:ascii="Arial" w:hAnsi="Arial" w:cs="Arial"/>
          <w:lang w:val="sv-SE"/>
        </w:rPr>
        <w:t>Sinkronisasi program ketahanan Pangan Nasional Tingkat Kabupaten Luwu Timur Tahun 2025</w:t>
      </w:r>
      <w:r w:rsidRPr="002A4FBF">
        <w:rPr>
          <w:rFonts w:ascii="Arial" w:hAnsi="Arial" w:cs="Arial"/>
          <w:lang w:val="sv-SE"/>
        </w:rPr>
        <w:t xml:space="preserve">. Dengan peserta adalah </w:t>
      </w:r>
      <w:r w:rsidR="0091720D">
        <w:rPr>
          <w:rFonts w:ascii="Arial" w:hAnsi="Arial" w:cs="Arial"/>
          <w:lang w:val="sv-SE"/>
        </w:rPr>
        <w:t>Kepala</w:t>
      </w:r>
      <w:r w:rsidRPr="002A4FBF">
        <w:rPr>
          <w:rFonts w:ascii="Arial" w:hAnsi="Arial" w:cs="Arial"/>
          <w:lang w:val="sv-SE"/>
        </w:rPr>
        <w:t xml:space="preserve"> Desa se-Kabupaten Luwu Timur.</w:t>
      </w:r>
    </w:p>
    <w:p w14:paraId="39319B1B" w14:textId="619FBA8B" w:rsidR="00A84D5F" w:rsidRDefault="0044452E" w:rsidP="002A4FBF">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noProof/>
          <w:lang w:val="sv-SE"/>
        </w:rPr>
        <w:drawing>
          <wp:anchor distT="0" distB="0" distL="114300" distR="114300" simplePos="0" relativeHeight="251551744" behindDoc="1" locked="0" layoutInCell="1" allowOverlap="1" wp14:anchorId="496121FE" wp14:editId="093CF9BB">
            <wp:simplePos x="0" y="0"/>
            <wp:positionH relativeFrom="column">
              <wp:posOffset>3079700</wp:posOffset>
            </wp:positionH>
            <wp:positionV relativeFrom="paragraph">
              <wp:posOffset>12829</wp:posOffset>
            </wp:positionV>
            <wp:extent cx="2257211" cy="2678077"/>
            <wp:effectExtent l="0" t="0" r="0" b="0"/>
            <wp:wrapNone/>
            <wp:docPr id="1404241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57211" cy="2678077"/>
                    </a:xfrm>
                    <a:prstGeom prst="rect">
                      <a:avLst/>
                    </a:prstGeom>
                    <a:noFill/>
                  </pic:spPr>
                </pic:pic>
              </a:graphicData>
            </a:graphic>
            <wp14:sizeRelH relativeFrom="page">
              <wp14:pctWidth>0</wp14:pctWidth>
            </wp14:sizeRelH>
            <wp14:sizeRelV relativeFrom="page">
              <wp14:pctHeight>0</wp14:pctHeight>
            </wp14:sizeRelV>
          </wp:anchor>
        </w:drawing>
      </w:r>
    </w:p>
    <w:p w14:paraId="363A4590" w14:textId="61871A22" w:rsidR="00E87649" w:rsidRPr="00E87649" w:rsidRDefault="00000000" w:rsidP="00E87649">
      <w:pPr>
        <w:widowControl w:val="0"/>
        <w:autoSpaceDE w:val="0"/>
        <w:autoSpaceDN w:val="0"/>
        <w:adjustRightInd w:val="0"/>
        <w:spacing w:after="0" w:line="360" w:lineRule="auto"/>
        <w:ind w:right="11"/>
        <w:jc w:val="both"/>
        <w:rPr>
          <w:rFonts w:ascii="Arial" w:hAnsi="Arial" w:cs="Arial"/>
          <w:lang w:val="sv-SE"/>
        </w:rPr>
      </w:pPr>
      <w:r>
        <w:rPr>
          <w:rFonts w:ascii="Courier New" w:hAnsi="Courier New" w:cs="Courier New"/>
          <w:noProof/>
          <w:sz w:val="24"/>
          <w:szCs w:val="24"/>
          <w:lang w:val="id-ID"/>
        </w:rPr>
        <w:pict w14:anchorId="13A79ABA">
          <v:line id="Straight Connector 14" o:spid="_x0000_s2302" style="position:absolute;left:0;text-align:left;flip:x y;z-index:251655680;visibility:visible;mso-position-horizontal-relative:text;mso-position-vertical-relative:text;mso-width-relative:margin;mso-height-relative:margin" from="36.85pt,19.25pt" to="36.8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" strokecolor="#c0504d" strokeweight="2pt">
            <v:shadow on="t" color="black" opacity="24903f" origin=",.5" offset="0,.55556mm"/>
          </v:line>
        </w:pict>
      </w:r>
    </w:p>
    <w:p w14:paraId="1FE798C1" w14:textId="1B53238E" w:rsidR="00B14888" w:rsidRPr="0078681A" w:rsidRDefault="00B14888" w:rsidP="00B14888">
      <w:pPr>
        <w:spacing w:after="0" w:line="240" w:lineRule="auto"/>
        <w:ind w:left="720" w:firstLine="360"/>
        <w:jc w:val="both"/>
        <w:rPr>
          <w:rFonts w:ascii="Tahoma" w:hAnsi="Tahoma" w:cs="Tahoma"/>
          <w:bCs/>
          <w:sz w:val="18"/>
          <w:szCs w:val="18"/>
          <w:lang w:val="sv-SE"/>
        </w:rPr>
      </w:pPr>
      <w:r w:rsidRPr="0078681A">
        <w:rPr>
          <w:rFonts w:ascii="Tahoma" w:hAnsi="Tahoma" w:cs="Tahoma"/>
          <w:bCs/>
          <w:sz w:val="18"/>
          <w:szCs w:val="18"/>
          <w:lang w:val="sv-SE"/>
        </w:rPr>
        <w:t xml:space="preserve">Gambar.  </w:t>
      </w:r>
    </w:p>
    <w:p w14:paraId="3DCD119D" w14:textId="4AB08324" w:rsidR="00B14888" w:rsidRPr="00B14888" w:rsidRDefault="00B14888" w:rsidP="00042299">
      <w:pPr>
        <w:pStyle w:val="ListParagraph"/>
        <w:numPr>
          <w:ilvl w:val="0"/>
          <w:numId w:val="45"/>
        </w:numPr>
        <w:spacing w:after="0" w:line="240" w:lineRule="auto"/>
        <w:ind w:left="1080" w:hanging="270"/>
        <w:jc w:val="both"/>
        <w:rPr>
          <w:rFonts w:ascii="Tahoma" w:hAnsi="Tahoma" w:cs="Tahoma"/>
          <w:bCs/>
          <w:sz w:val="18"/>
          <w:szCs w:val="18"/>
          <w:lang w:val="sv-SE"/>
        </w:rPr>
      </w:pPr>
      <w:r w:rsidRPr="00B14888">
        <w:rPr>
          <w:rFonts w:ascii="Tahoma" w:hAnsi="Tahoma" w:cs="Tahoma"/>
          <w:bCs/>
          <w:sz w:val="18"/>
          <w:szCs w:val="18"/>
          <w:lang w:val="sv-SE"/>
        </w:rPr>
        <w:t xml:space="preserve">Kegiatan Rakor Pemerintah </w:t>
      </w:r>
    </w:p>
    <w:p w14:paraId="12DBED06" w14:textId="2CD68C31" w:rsidR="00B14888" w:rsidRPr="0091720D" w:rsidRDefault="00B14888" w:rsidP="00B14888">
      <w:pPr>
        <w:spacing w:after="0" w:line="240" w:lineRule="auto"/>
        <w:ind w:left="720" w:firstLine="360"/>
        <w:jc w:val="both"/>
        <w:rPr>
          <w:rFonts w:ascii="Tahoma" w:hAnsi="Tahoma" w:cs="Tahoma"/>
          <w:bCs/>
          <w:sz w:val="18"/>
          <w:szCs w:val="18"/>
          <w:lang w:val="sv-SE"/>
        </w:rPr>
      </w:pPr>
      <w:r w:rsidRPr="0091720D">
        <w:rPr>
          <w:rFonts w:ascii="Tahoma" w:hAnsi="Tahoma" w:cs="Tahoma"/>
          <w:bCs/>
          <w:sz w:val="18"/>
          <w:szCs w:val="18"/>
          <w:lang w:val="sv-SE"/>
        </w:rPr>
        <w:t>Kabupaten Bersama Ka</w:t>
      </w:r>
      <w:r>
        <w:rPr>
          <w:rFonts w:ascii="Tahoma" w:hAnsi="Tahoma" w:cs="Tahoma"/>
          <w:bCs/>
          <w:sz w:val="18"/>
          <w:szCs w:val="18"/>
          <w:lang w:val="sv-SE"/>
        </w:rPr>
        <w:t xml:space="preserve">polres Luwu Timur </w:t>
      </w:r>
    </w:p>
    <w:p w14:paraId="1A20A88B" w14:textId="77777777" w:rsidR="00B14888" w:rsidRPr="00E87649" w:rsidRDefault="00B14888" w:rsidP="00B14888">
      <w:pPr>
        <w:spacing w:after="0" w:line="240" w:lineRule="auto"/>
        <w:ind w:left="720" w:firstLine="360"/>
        <w:jc w:val="both"/>
        <w:rPr>
          <w:rFonts w:ascii="Tahoma" w:hAnsi="Tahoma" w:cs="Tahoma"/>
          <w:bCs/>
          <w:sz w:val="18"/>
          <w:szCs w:val="18"/>
          <w:lang w:val="nl-BE"/>
        </w:rPr>
      </w:pPr>
      <w:r>
        <w:rPr>
          <w:rFonts w:ascii="Tahoma" w:hAnsi="Tahoma" w:cs="Tahoma"/>
          <w:bCs/>
          <w:sz w:val="18"/>
          <w:szCs w:val="18"/>
          <w:lang w:val="nl-BE"/>
        </w:rPr>
        <w:t>Dan Pemerintah Desa</w:t>
      </w:r>
    </w:p>
    <w:p w14:paraId="24DEF309" w14:textId="7F34E31A" w:rsidR="00E87649" w:rsidRDefault="00E87649" w:rsidP="002A4FBF">
      <w:pPr>
        <w:pStyle w:val="ListParagraph"/>
        <w:widowControl w:val="0"/>
        <w:autoSpaceDE w:val="0"/>
        <w:autoSpaceDN w:val="0"/>
        <w:adjustRightInd w:val="0"/>
        <w:spacing w:after="0" w:line="360" w:lineRule="auto"/>
        <w:ind w:right="11"/>
        <w:jc w:val="both"/>
        <w:rPr>
          <w:rFonts w:ascii="Arial" w:hAnsi="Arial" w:cs="Arial"/>
          <w:lang w:val="sv-SE"/>
        </w:rPr>
      </w:pPr>
    </w:p>
    <w:p w14:paraId="1AFB96AB" w14:textId="77777777" w:rsidR="0091720D" w:rsidRDefault="0091720D" w:rsidP="00E87649">
      <w:pPr>
        <w:spacing w:after="0" w:line="240" w:lineRule="auto"/>
        <w:jc w:val="both"/>
        <w:rPr>
          <w:rFonts w:ascii="Tahoma" w:hAnsi="Tahoma" w:cs="Tahoma"/>
          <w:bCs/>
          <w:sz w:val="18"/>
          <w:szCs w:val="18"/>
          <w:lang w:val="sv-SE"/>
        </w:rPr>
      </w:pPr>
    </w:p>
    <w:p w14:paraId="0074C313" w14:textId="77777777" w:rsidR="0091720D" w:rsidRDefault="0091720D" w:rsidP="00E87649">
      <w:pPr>
        <w:spacing w:after="0" w:line="240" w:lineRule="auto"/>
        <w:jc w:val="both"/>
        <w:rPr>
          <w:rFonts w:ascii="Tahoma" w:hAnsi="Tahoma" w:cs="Tahoma"/>
          <w:bCs/>
          <w:sz w:val="18"/>
          <w:szCs w:val="18"/>
          <w:lang w:val="sv-SE"/>
        </w:rPr>
      </w:pPr>
    </w:p>
    <w:p w14:paraId="668E6023" w14:textId="740FBC3D" w:rsidR="00E87649" w:rsidRDefault="00E87649" w:rsidP="00AF6471">
      <w:pPr>
        <w:spacing w:after="0" w:line="240" w:lineRule="auto"/>
        <w:jc w:val="both"/>
        <w:rPr>
          <w:rFonts w:ascii="Tahoma" w:hAnsi="Tahoma" w:cs="Tahoma"/>
          <w:bCs/>
          <w:sz w:val="18"/>
          <w:szCs w:val="18"/>
          <w:lang w:val="sv-SE"/>
        </w:rPr>
      </w:pPr>
    </w:p>
    <w:p w14:paraId="5E9262AC" w14:textId="77777777" w:rsidR="00A84D5F" w:rsidRDefault="00A84D5F" w:rsidP="00042299">
      <w:pPr>
        <w:spacing w:after="0" w:line="360" w:lineRule="auto"/>
        <w:jc w:val="both"/>
        <w:rPr>
          <w:rFonts w:ascii="Arial" w:hAnsi="Arial" w:cs="Arial"/>
          <w:lang w:val="sv-SE"/>
        </w:rPr>
      </w:pPr>
    </w:p>
    <w:p w14:paraId="17A8D84C" w14:textId="77777777" w:rsidR="00540768" w:rsidRDefault="00540768" w:rsidP="00042299">
      <w:pPr>
        <w:spacing w:after="0" w:line="360" w:lineRule="auto"/>
        <w:jc w:val="both"/>
        <w:rPr>
          <w:rFonts w:ascii="Arial" w:hAnsi="Arial" w:cs="Arial"/>
          <w:lang w:val="sv-SE"/>
        </w:rPr>
      </w:pPr>
    </w:p>
    <w:p w14:paraId="68699A7E" w14:textId="77777777" w:rsidR="00540768" w:rsidRDefault="00540768" w:rsidP="00042299">
      <w:pPr>
        <w:spacing w:after="0" w:line="360" w:lineRule="auto"/>
        <w:jc w:val="both"/>
        <w:rPr>
          <w:rFonts w:ascii="Arial" w:hAnsi="Arial" w:cs="Arial"/>
          <w:lang w:val="sv-SE"/>
        </w:rPr>
      </w:pPr>
    </w:p>
    <w:p w14:paraId="5425FF2A" w14:textId="77777777" w:rsidR="00E32282" w:rsidRDefault="00E32282" w:rsidP="00042299">
      <w:pPr>
        <w:spacing w:after="0" w:line="360" w:lineRule="auto"/>
        <w:jc w:val="both"/>
        <w:rPr>
          <w:rFonts w:ascii="Arial" w:hAnsi="Arial" w:cs="Arial"/>
          <w:lang w:val="sv-SE"/>
        </w:rPr>
      </w:pPr>
    </w:p>
    <w:p w14:paraId="775B0486" w14:textId="778F6BC3" w:rsidR="00042299" w:rsidRDefault="00042299" w:rsidP="00042299">
      <w:pPr>
        <w:spacing w:after="0" w:line="360" w:lineRule="auto"/>
        <w:jc w:val="both"/>
        <w:rPr>
          <w:rFonts w:ascii="Arial" w:hAnsi="Arial" w:cs="Arial"/>
          <w:lang w:val="sv-SE"/>
        </w:rPr>
      </w:pPr>
      <w:r w:rsidRPr="002A4FBF">
        <w:rPr>
          <w:rFonts w:ascii="Arial" w:hAnsi="Arial" w:cs="Arial"/>
          <w:lang w:val="sv-SE"/>
        </w:rPr>
        <w:lastRenderedPageBreak/>
        <w:t>pada tr</w:t>
      </w:r>
      <w:r>
        <w:rPr>
          <w:rFonts w:ascii="Arial" w:hAnsi="Arial" w:cs="Arial"/>
          <w:lang w:val="sv-SE"/>
        </w:rPr>
        <w:t>i</w:t>
      </w:r>
      <w:r w:rsidRPr="002A4FBF">
        <w:rPr>
          <w:rFonts w:ascii="Arial" w:hAnsi="Arial" w:cs="Arial"/>
          <w:lang w:val="sv-SE"/>
        </w:rPr>
        <w:t>wulan I</w:t>
      </w:r>
      <w:r>
        <w:rPr>
          <w:rFonts w:ascii="Arial" w:hAnsi="Arial" w:cs="Arial"/>
          <w:lang w:val="sv-SE"/>
        </w:rPr>
        <w:t>II</w:t>
      </w:r>
      <w:r w:rsidRPr="002A4FBF">
        <w:rPr>
          <w:rFonts w:ascii="Arial" w:hAnsi="Arial" w:cs="Arial"/>
          <w:lang w:val="sv-SE"/>
        </w:rPr>
        <w:t xml:space="preserve"> </w:t>
      </w:r>
      <w:r>
        <w:rPr>
          <w:rFonts w:ascii="Arial" w:hAnsi="Arial" w:cs="Arial"/>
          <w:lang w:val="sv-SE"/>
        </w:rPr>
        <w:t xml:space="preserve">telah dilaksanakan rapat koordinasi Bupati Luwu Timur dengan Pemerintah Desa, </w:t>
      </w:r>
      <w:r w:rsidRPr="002A4FBF">
        <w:rPr>
          <w:rFonts w:ascii="Arial" w:hAnsi="Arial" w:cs="Arial"/>
          <w:lang w:val="sv-SE"/>
        </w:rPr>
        <w:t xml:space="preserve">peserta adalah </w:t>
      </w:r>
      <w:r>
        <w:rPr>
          <w:rFonts w:ascii="Arial" w:hAnsi="Arial" w:cs="Arial"/>
          <w:lang w:val="sv-SE"/>
        </w:rPr>
        <w:t>masing-masing desa menghadirkan 3 Aparat</w:t>
      </w:r>
      <w:r w:rsidRPr="002A4FBF">
        <w:rPr>
          <w:rFonts w:ascii="Arial" w:hAnsi="Arial" w:cs="Arial"/>
          <w:lang w:val="sv-SE"/>
        </w:rPr>
        <w:t xml:space="preserve"> Desa se-Kabupaten Luwu Timur.</w:t>
      </w:r>
      <w:r>
        <w:rPr>
          <w:rFonts w:ascii="Arial" w:hAnsi="Arial" w:cs="Arial"/>
          <w:lang w:val="sv-SE"/>
        </w:rPr>
        <w:t xml:space="preserve"> Sehingga capaian sub kegiatan ini 100%.</w:t>
      </w:r>
    </w:p>
    <w:p w14:paraId="0757B447" w14:textId="574EF6C0" w:rsidR="00E32282" w:rsidRDefault="0059014B" w:rsidP="00042299">
      <w:pPr>
        <w:spacing w:after="0" w:line="360" w:lineRule="auto"/>
        <w:jc w:val="both"/>
        <w:rPr>
          <w:rFonts w:ascii="Arial" w:hAnsi="Arial" w:cs="Arial"/>
          <w:lang w:val="sv-SE"/>
        </w:rPr>
      </w:pPr>
      <w:r>
        <w:rPr>
          <w:rFonts w:ascii="Tahoma" w:hAnsi="Tahoma" w:cs="Tahoma"/>
          <w:bCs/>
          <w:noProof/>
          <w:sz w:val="18"/>
          <w:szCs w:val="18"/>
          <w:lang w:val="sv-SE"/>
        </w:rPr>
        <w:drawing>
          <wp:anchor distT="0" distB="0" distL="114300" distR="114300" simplePos="0" relativeHeight="251655168" behindDoc="1" locked="0" layoutInCell="1" allowOverlap="1" wp14:anchorId="2E4D401F" wp14:editId="557EB24B">
            <wp:simplePos x="0" y="0"/>
            <wp:positionH relativeFrom="column">
              <wp:posOffset>39370</wp:posOffset>
            </wp:positionH>
            <wp:positionV relativeFrom="paragraph">
              <wp:posOffset>64135</wp:posOffset>
            </wp:positionV>
            <wp:extent cx="2583815" cy="3133725"/>
            <wp:effectExtent l="0" t="0" r="0" b="0"/>
            <wp:wrapNone/>
            <wp:docPr id="1118366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3815" cy="3133725"/>
                    </a:xfrm>
                    <a:prstGeom prst="rect">
                      <a:avLst/>
                    </a:prstGeom>
                    <a:noFill/>
                  </pic:spPr>
                </pic:pic>
              </a:graphicData>
            </a:graphic>
            <wp14:sizeRelH relativeFrom="page">
              <wp14:pctWidth>0</wp14:pctWidth>
            </wp14:sizeRelH>
            <wp14:sizeRelV relativeFrom="page">
              <wp14:pctHeight>0</wp14:pctHeight>
            </wp14:sizeRelV>
          </wp:anchor>
        </w:drawing>
      </w:r>
      <w:r w:rsidR="00C20233">
        <w:rPr>
          <w:noProof/>
        </w:rPr>
        <w:drawing>
          <wp:anchor distT="0" distB="0" distL="114300" distR="114300" simplePos="0" relativeHeight="251623424" behindDoc="1" locked="0" layoutInCell="1" allowOverlap="1" wp14:anchorId="46BD06A2" wp14:editId="38E46D26">
            <wp:simplePos x="0" y="0"/>
            <wp:positionH relativeFrom="column">
              <wp:posOffset>2734945</wp:posOffset>
            </wp:positionH>
            <wp:positionV relativeFrom="paragraph">
              <wp:posOffset>73660</wp:posOffset>
            </wp:positionV>
            <wp:extent cx="2695575" cy="3028950"/>
            <wp:effectExtent l="0" t="0" r="0" b="0"/>
            <wp:wrapNone/>
            <wp:docPr id="1010326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7091"/>
                    <a:stretch>
                      <a:fillRect/>
                    </a:stretch>
                  </pic:blipFill>
                  <pic:spPr bwMode="auto">
                    <a:xfrm>
                      <a:off x="0" y="0"/>
                      <a:ext cx="2695575" cy="302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8BF3C" w14:textId="77777777" w:rsidR="00E32282" w:rsidRDefault="00E32282" w:rsidP="00042299">
      <w:pPr>
        <w:spacing w:after="0" w:line="360" w:lineRule="auto"/>
        <w:jc w:val="both"/>
        <w:rPr>
          <w:rFonts w:ascii="Arial" w:hAnsi="Arial" w:cs="Arial"/>
          <w:lang w:val="sv-SE"/>
        </w:rPr>
      </w:pPr>
    </w:p>
    <w:p w14:paraId="771ACA5D" w14:textId="78E29F20" w:rsidR="00E32282" w:rsidRDefault="00E32282" w:rsidP="00042299">
      <w:pPr>
        <w:spacing w:after="0" w:line="360" w:lineRule="auto"/>
        <w:jc w:val="both"/>
        <w:rPr>
          <w:rFonts w:ascii="Arial" w:hAnsi="Arial" w:cs="Arial"/>
          <w:lang w:val="sv-SE"/>
        </w:rPr>
      </w:pPr>
    </w:p>
    <w:p w14:paraId="75F63957" w14:textId="33BD4A53" w:rsidR="00E32282" w:rsidRDefault="00E32282" w:rsidP="00042299">
      <w:pPr>
        <w:spacing w:after="0" w:line="360" w:lineRule="auto"/>
        <w:jc w:val="both"/>
        <w:rPr>
          <w:rFonts w:ascii="Tahoma" w:hAnsi="Tahoma" w:cs="Tahoma"/>
          <w:bCs/>
          <w:sz w:val="18"/>
          <w:szCs w:val="18"/>
          <w:lang w:val="sv-SE"/>
        </w:rPr>
      </w:pPr>
    </w:p>
    <w:p w14:paraId="40F7560E" w14:textId="6212EB0F" w:rsidR="00042299" w:rsidRDefault="00042299" w:rsidP="00AF6471">
      <w:pPr>
        <w:spacing w:after="0" w:line="240" w:lineRule="auto"/>
        <w:jc w:val="both"/>
        <w:rPr>
          <w:rFonts w:ascii="Tahoma" w:hAnsi="Tahoma" w:cs="Tahoma"/>
          <w:bCs/>
          <w:sz w:val="18"/>
          <w:szCs w:val="18"/>
          <w:lang w:val="sv-SE"/>
        </w:rPr>
      </w:pPr>
    </w:p>
    <w:p w14:paraId="32C112F1" w14:textId="77777777" w:rsidR="00540768" w:rsidRDefault="00540768" w:rsidP="00AF6471">
      <w:pPr>
        <w:spacing w:after="0" w:line="240" w:lineRule="auto"/>
        <w:jc w:val="both"/>
        <w:rPr>
          <w:rFonts w:ascii="Tahoma" w:hAnsi="Tahoma" w:cs="Tahoma"/>
          <w:bCs/>
          <w:sz w:val="18"/>
          <w:szCs w:val="18"/>
          <w:lang w:val="sv-SE"/>
        </w:rPr>
      </w:pPr>
    </w:p>
    <w:p w14:paraId="0E23BC89" w14:textId="4ACFC8A6" w:rsidR="00540768" w:rsidRDefault="00540768" w:rsidP="00AF6471">
      <w:pPr>
        <w:spacing w:after="0" w:line="240" w:lineRule="auto"/>
        <w:jc w:val="both"/>
        <w:rPr>
          <w:rFonts w:ascii="Tahoma" w:hAnsi="Tahoma" w:cs="Tahoma"/>
          <w:bCs/>
          <w:sz w:val="18"/>
          <w:szCs w:val="18"/>
          <w:lang w:val="sv-SE"/>
        </w:rPr>
      </w:pPr>
    </w:p>
    <w:p w14:paraId="2585E4E5" w14:textId="4E296F65" w:rsidR="00540768" w:rsidRDefault="00540768" w:rsidP="00AF6471">
      <w:pPr>
        <w:spacing w:after="0" w:line="240" w:lineRule="auto"/>
        <w:jc w:val="both"/>
        <w:rPr>
          <w:rFonts w:ascii="Tahoma" w:hAnsi="Tahoma" w:cs="Tahoma"/>
          <w:bCs/>
          <w:sz w:val="18"/>
          <w:szCs w:val="18"/>
          <w:lang w:val="sv-SE"/>
        </w:rPr>
      </w:pPr>
    </w:p>
    <w:p w14:paraId="65D3156A" w14:textId="76DA169F" w:rsidR="00540768" w:rsidRDefault="00540768" w:rsidP="00AF6471">
      <w:pPr>
        <w:spacing w:after="0" w:line="240" w:lineRule="auto"/>
        <w:jc w:val="both"/>
        <w:rPr>
          <w:rFonts w:ascii="Tahoma" w:hAnsi="Tahoma" w:cs="Tahoma"/>
          <w:bCs/>
          <w:sz w:val="18"/>
          <w:szCs w:val="18"/>
          <w:lang w:val="sv-SE"/>
        </w:rPr>
      </w:pPr>
    </w:p>
    <w:p w14:paraId="2F74F110" w14:textId="66C05ED9" w:rsidR="00540768" w:rsidRDefault="00540768" w:rsidP="00AF6471">
      <w:pPr>
        <w:spacing w:after="0" w:line="240" w:lineRule="auto"/>
        <w:jc w:val="both"/>
        <w:rPr>
          <w:rFonts w:ascii="Tahoma" w:hAnsi="Tahoma" w:cs="Tahoma"/>
          <w:bCs/>
          <w:sz w:val="18"/>
          <w:szCs w:val="18"/>
          <w:lang w:val="sv-SE"/>
        </w:rPr>
      </w:pPr>
    </w:p>
    <w:p w14:paraId="2E933A4A" w14:textId="77777777" w:rsidR="00042299" w:rsidRDefault="00042299" w:rsidP="00AF6471">
      <w:pPr>
        <w:spacing w:after="0" w:line="240" w:lineRule="auto"/>
        <w:jc w:val="both"/>
        <w:rPr>
          <w:rFonts w:ascii="Tahoma" w:hAnsi="Tahoma" w:cs="Tahoma"/>
          <w:bCs/>
          <w:sz w:val="18"/>
          <w:szCs w:val="18"/>
          <w:lang w:val="sv-SE"/>
        </w:rPr>
      </w:pPr>
    </w:p>
    <w:p w14:paraId="342E0374" w14:textId="4D88BE15" w:rsidR="00B14888" w:rsidRDefault="00B14888" w:rsidP="00AF6471">
      <w:pPr>
        <w:spacing w:after="0" w:line="240" w:lineRule="auto"/>
        <w:jc w:val="both"/>
        <w:rPr>
          <w:rFonts w:ascii="Tahoma" w:hAnsi="Tahoma" w:cs="Tahoma"/>
          <w:bCs/>
          <w:sz w:val="18"/>
          <w:szCs w:val="18"/>
          <w:lang w:val="sv-SE"/>
        </w:rPr>
      </w:pPr>
    </w:p>
    <w:p w14:paraId="1EDCDDA5" w14:textId="2E29D142" w:rsidR="00B14888" w:rsidRDefault="00B14888" w:rsidP="00AF6471">
      <w:pPr>
        <w:spacing w:after="0" w:line="240" w:lineRule="auto"/>
        <w:jc w:val="both"/>
        <w:rPr>
          <w:rFonts w:ascii="Tahoma" w:hAnsi="Tahoma" w:cs="Tahoma"/>
          <w:bCs/>
          <w:sz w:val="18"/>
          <w:szCs w:val="18"/>
          <w:lang w:val="sv-SE"/>
        </w:rPr>
      </w:pPr>
    </w:p>
    <w:p w14:paraId="333F5B00" w14:textId="59585D48" w:rsidR="00B14888" w:rsidRDefault="00B14888" w:rsidP="00AF6471">
      <w:pPr>
        <w:spacing w:after="0" w:line="240" w:lineRule="auto"/>
        <w:jc w:val="both"/>
        <w:rPr>
          <w:rFonts w:ascii="Tahoma" w:hAnsi="Tahoma" w:cs="Tahoma"/>
          <w:bCs/>
          <w:sz w:val="18"/>
          <w:szCs w:val="18"/>
          <w:lang w:val="sv-SE"/>
        </w:rPr>
      </w:pPr>
    </w:p>
    <w:p w14:paraId="7F075668" w14:textId="146060C9" w:rsidR="00042299" w:rsidRDefault="00042299" w:rsidP="00B14888">
      <w:pPr>
        <w:spacing w:after="0" w:line="240" w:lineRule="auto"/>
        <w:ind w:left="720" w:firstLine="360"/>
        <w:jc w:val="both"/>
        <w:rPr>
          <w:rFonts w:ascii="Tahoma" w:hAnsi="Tahoma" w:cs="Tahoma"/>
          <w:bCs/>
          <w:sz w:val="18"/>
          <w:szCs w:val="18"/>
          <w:lang w:val="sv-SE"/>
        </w:rPr>
      </w:pPr>
    </w:p>
    <w:p w14:paraId="01529A8F" w14:textId="5CAC6D5B" w:rsidR="00042299" w:rsidRDefault="00042299" w:rsidP="00B14888">
      <w:pPr>
        <w:spacing w:after="0" w:line="240" w:lineRule="auto"/>
        <w:ind w:left="720" w:firstLine="360"/>
        <w:jc w:val="both"/>
        <w:rPr>
          <w:rFonts w:ascii="Tahoma" w:hAnsi="Tahoma" w:cs="Tahoma"/>
          <w:bCs/>
          <w:sz w:val="18"/>
          <w:szCs w:val="18"/>
          <w:lang w:val="sv-SE"/>
        </w:rPr>
      </w:pPr>
    </w:p>
    <w:p w14:paraId="74B959F7" w14:textId="328728D7" w:rsidR="00042299" w:rsidRDefault="00042299" w:rsidP="00B14888">
      <w:pPr>
        <w:spacing w:after="0" w:line="240" w:lineRule="auto"/>
        <w:ind w:left="720" w:firstLine="360"/>
        <w:jc w:val="both"/>
        <w:rPr>
          <w:rFonts w:ascii="Tahoma" w:hAnsi="Tahoma" w:cs="Tahoma"/>
          <w:bCs/>
          <w:sz w:val="18"/>
          <w:szCs w:val="18"/>
          <w:lang w:val="sv-SE"/>
        </w:rPr>
      </w:pPr>
    </w:p>
    <w:p w14:paraId="48B6C0DA" w14:textId="206E8CA4" w:rsidR="00042299" w:rsidRDefault="00042299" w:rsidP="00B14888">
      <w:pPr>
        <w:spacing w:after="0" w:line="240" w:lineRule="auto"/>
        <w:ind w:left="720" w:firstLine="360"/>
        <w:jc w:val="both"/>
        <w:rPr>
          <w:rFonts w:ascii="Tahoma" w:hAnsi="Tahoma" w:cs="Tahoma"/>
          <w:bCs/>
          <w:sz w:val="18"/>
          <w:szCs w:val="18"/>
          <w:lang w:val="sv-SE"/>
        </w:rPr>
      </w:pPr>
    </w:p>
    <w:p w14:paraId="4A0BA6BE" w14:textId="77777777" w:rsidR="00A84D5F" w:rsidRDefault="00A84D5F" w:rsidP="00042299">
      <w:pPr>
        <w:spacing w:after="0" w:line="240" w:lineRule="auto"/>
        <w:ind w:left="4320" w:firstLine="720"/>
        <w:jc w:val="both"/>
        <w:rPr>
          <w:rFonts w:ascii="Tahoma" w:hAnsi="Tahoma" w:cs="Tahoma"/>
          <w:bCs/>
          <w:sz w:val="18"/>
          <w:szCs w:val="18"/>
          <w:lang w:val="sv-SE"/>
        </w:rPr>
      </w:pPr>
    </w:p>
    <w:p w14:paraId="3060E35B" w14:textId="77777777" w:rsidR="00A84D5F" w:rsidRDefault="00A84D5F" w:rsidP="00042299">
      <w:pPr>
        <w:spacing w:after="0" w:line="240" w:lineRule="auto"/>
        <w:ind w:left="4320" w:firstLine="720"/>
        <w:jc w:val="both"/>
        <w:rPr>
          <w:rFonts w:ascii="Tahoma" w:hAnsi="Tahoma" w:cs="Tahoma"/>
          <w:bCs/>
          <w:sz w:val="18"/>
          <w:szCs w:val="18"/>
          <w:lang w:val="sv-SE"/>
        </w:rPr>
      </w:pPr>
    </w:p>
    <w:p w14:paraId="3EC624DB" w14:textId="3C0895A0" w:rsidR="00B14888" w:rsidRPr="0078681A" w:rsidRDefault="00B14888" w:rsidP="00042299">
      <w:pPr>
        <w:spacing w:after="0" w:line="240" w:lineRule="auto"/>
        <w:ind w:left="4320" w:firstLine="720"/>
        <w:jc w:val="both"/>
        <w:rPr>
          <w:rFonts w:ascii="Tahoma" w:hAnsi="Tahoma" w:cs="Tahoma"/>
          <w:bCs/>
          <w:sz w:val="18"/>
          <w:szCs w:val="18"/>
          <w:lang w:val="sv-SE"/>
        </w:rPr>
      </w:pPr>
      <w:r w:rsidRPr="0078681A">
        <w:rPr>
          <w:rFonts w:ascii="Tahoma" w:hAnsi="Tahoma" w:cs="Tahoma"/>
          <w:bCs/>
          <w:sz w:val="18"/>
          <w:szCs w:val="18"/>
          <w:lang w:val="sv-SE"/>
        </w:rPr>
        <w:t xml:space="preserve">Gambar.  </w:t>
      </w:r>
    </w:p>
    <w:p w14:paraId="2CE00465" w14:textId="0E6BA5CF" w:rsidR="00B14888" w:rsidRPr="00042299" w:rsidRDefault="00B14888" w:rsidP="00042299">
      <w:pPr>
        <w:pStyle w:val="ListParagraph"/>
        <w:numPr>
          <w:ilvl w:val="0"/>
          <w:numId w:val="45"/>
        </w:numPr>
        <w:spacing w:after="0" w:line="240" w:lineRule="auto"/>
        <w:ind w:left="5040"/>
        <w:jc w:val="both"/>
        <w:rPr>
          <w:rFonts w:ascii="Tahoma" w:hAnsi="Tahoma" w:cs="Tahoma"/>
          <w:bCs/>
          <w:sz w:val="18"/>
          <w:szCs w:val="18"/>
          <w:lang w:val="sv-SE"/>
        </w:rPr>
      </w:pPr>
      <w:r w:rsidRPr="00042299">
        <w:rPr>
          <w:rFonts w:ascii="Tahoma" w:hAnsi="Tahoma" w:cs="Tahoma"/>
          <w:bCs/>
          <w:sz w:val="18"/>
          <w:szCs w:val="18"/>
          <w:lang w:val="sv-SE"/>
        </w:rPr>
        <w:t xml:space="preserve">Kegiatan Rakor </w:t>
      </w:r>
      <w:r w:rsidR="00042299" w:rsidRPr="00042299">
        <w:rPr>
          <w:rFonts w:ascii="Tahoma" w:hAnsi="Tahoma" w:cs="Tahoma"/>
          <w:bCs/>
          <w:sz w:val="18"/>
          <w:szCs w:val="18"/>
          <w:lang w:val="sv-SE"/>
        </w:rPr>
        <w:t>Bupati</w:t>
      </w:r>
      <w:r w:rsidRPr="00042299">
        <w:rPr>
          <w:rFonts w:ascii="Tahoma" w:hAnsi="Tahoma" w:cs="Tahoma"/>
          <w:bCs/>
          <w:sz w:val="18"/>
          <w:szCs w:val="18"/>
          <w:lang w:val="sv-SE"/>
        </w:rPr>
        <w:t xml:space="preserve"> Luwu Timur </w:t>
      </w:r>
    </w:p>
    <w:p w14:paraId="785661FD" w14:textId="210D16FB" w:rsidR="00042299" w:rsidRDefault="00042299" w:rsidP="0059014B">
      <w:pPr>
        <w:spacing w:after="0" w:line="240" w:lineRule="auto"/>
        <w:ind w:left="4320" w:firstLine="720"/>
        <w:jc w:val="both"/>
        <w:rPr>
          <w:rFonts w:ascii="Tahoma" w:hAnsi="Tahoma" w:cs="Tahoma"/>
          <w:bCs/>
          <w:sz w:val="18"/>
          <w:szCs w:val="18"/>
          <w:lang w:val="nl-BE"/>
        </w:rPr>
      </w:pPr>
      <w:r>
        <w:rPr>
          <w:rFonts w:ascii="Tahoma" w:hAnsi="Tahoma" w:cs="Tahoma"/>
          <w:bCs/>
          <w:sz w:val="18"/>
          <w:szCs w:val="18"/>
          <w:lang w:val="nl-BE"/>
        </w:rPr>
        <w:t>dengan</w:t>
      </w:r>
      <w:r w:rsidR="00B14888">
        <w:rPr>
          <w:rFonts w:ascii="Tahoma" w:hAnsi="Tahoma" w:cs="Tahoma"/>
          <w:bCs/>
          <w:sz w:val="18"/>
          <w:szCs w:val="18"/>
          <w:lang w:val="nl-BE"/>
        </w:rPr>
        <w:t xml:space="preserve"> Pemerintah Desa</w:t>
      </w:r>
    </w:p>
    <w:p w14:paraId="47A5A702" w14:textId="77777777" w:rsidR="001B2C89" w:rsidRPr="0059014B" w:rsidRDefault="001B2C89" w:rsidP="0059014B">
      <w:pPr>
        <w:spacing w:after="0" w:line="240" w:lineRule="auto"/>
        <w:ind w:left="4320" w:firstLine="720"/>
        <w:jc w:val="both"/>
        <w:rPr>
          <w:rFonts w:ascii="Tahoma" w:hAnsi="Tahoma" w:cs="Tahoma"/>
          <w:bCs/>
          <w:sz w:val="18"/>
          <w:szCs w:val="18"/>
          <w:lang w:val="nl-BE"/>
        </w:rPr>
      </w:pPr>
    </w:p>
    <w:p w14:paraId="1B9ABF06" w14:textId="1879BD2A"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Penyusunan Produk Hukum Desa</w:t>
      </w:r>
    </w:p>
    <w:p w14:paraId="359243E5" w14:textId="3BA1A31D" w:rsidR="00C20AA5" w:rsidRDefault="002A4FBF" w:rsidP="002A4FBF">
      <w:pPr>
        <w:pStyle w:val="ListParagraph"/>
        <w:widowControl w:val="0"/>
        <w:autoSpaceDE w:val="0"/>
        <w:autoSpaceDN w:val="0"/>
        <w:adjustRightInd w:val="0"/>
        <w:spacing w:after="0" w:line="360" w:lineRule="auto"/>
        <w:ind w:right="11"/>
        <w:jc w:val="both"/>
        <w:rPr>
          <w:rFonts w:ascii="Arial" w:hAnsi="Arial" w:cs="Arial"/>
          <w:lang w:val="sv-SE"/>
        </w:rPr>
      </w:pPr>
      <w:r w:rsidRPr="002A4FBF">
        <w:rPr>
          <w:rFonts w:ascii="Arial" w:hAnsi="Arial" w:cs="Arial"/>
          <w:lang w:val="sv-SE"/>
        </w:rPr>
        <w:t>Jumlah Produk Hukum Desa yang disusun dan disosialisasikan adalah  5 Perbup</w:t>
      </w:r>
      <w:r w:rsidR="0091720D">
        <w:rPr>
          <w:rFonts w:ascii="Arial" w:hAnsi="Arial" w:cs="Arial"/>
          <w:lang w:val="sv-SE"/>
        </w:rPr>
        <w:t xml:space="preserve"> dan Perda. </w:t>
      </w:r>
      <w:r>
        <w:rPr>
          <w:rFonts w:ascii="Arial" w:hAnsi="Arial" w:cs="Arial"/>
          <w:lang w:val="sv-SE"/>
        </w:rPr>
        <w:t xml:space="preserve">Kegiatan ini memuat pelaksanaan proses penyusunan produk hukum hingga penetapannya. </w:t>
      </w:r>
      <w:r w:rsidRPr="002A4FBF">
        <w:rPr>
          <w:rFonts w:ascii="Arial" w:hAnsi="Arial" w:cs="Arial"/>
          <w:lang w:val="sv-SE"/>
        </w:rPr>
        <w:t xml:space="preserve"> Realisasi </w:t>
      </w:r>
      <w:r w:rsidR="007C2BA8">
        <w:rPr>
          <w:rFonts w:ascii="Arial" w:hAnsi="Arial" w:cs="Arial"/>
          <w:lang w:val="sv-SE"/>
        </w:rPr>
        <w:t>5</w:t>
      </w:r>
      <w:r>
        <w:rPr>
          <w:rFonts w:ascii="Arial" w:hAnsi="Arial" w:cs="Arial"/>
          <w:lang w:val="sv-SE"/>
        </w:rPr>
        <w:t xml:space="preserve"> produk hukum desa</w:t>
      </w:r>
      <w:r w:rsidR="0091720D">
        <w:rPr>
          <w:rFonts w:ascii="Arial" w:hAnsi="Arial" w:cs="Arial"/>
          <w:lang w:val="sv-SE"/>
        </w:rPr>
        <w:t xml:space="preserve">, </w:t>
      </w:r>
      <w:r w:rsidR="00C20AA5">
        <w:rPr>
          <w:rFonts w:ascii="Arial" w:hAnsi="Arial" w:cs="Arial"/>
          <w:lang w:val="sv-SE"/>
        </w:rPr>
        <w:t>dan Capaian 100%</w:t>
      </w:r>
    </w:p>
    <w:p w14:paraId="39D7C7DA" w14:textId="3E7FC228" w:rsidR="00292E96" w:rsidRDefault="00C20AA5" w:rsidP="002A4FBF">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P</w:t>
      </w:r>
      <w:r w:rsidR="0091720D">
        <w:rPr>
          <w:rFonts w:ascii="Arial" w:hAnsi="Arial" w:cs="Arial"/>
          <w:lang w:val="sv-SE"/>
        </w:rPr>
        <w:t>ada triwulan ini dilaksanakan darft penyusunan ranperda</w:t>
      </w:r>
      <w:r w:rsidR="00292E96">
        <w:rPr>
          <w:rFonts w:ascii="Arial" w:hAnsi="Arial" w:cs="Arial"/>
          <w:lang w:val="sv-SE"/>
        </w:rPr>
        <w:t>, yaitu :</w:t>
      </w:r>
      <w:r w:rsidR="002A4FBF" w:rsidRPr="002A4FBF">
        <w:rPr>
          <w:rFonts w:ascii="Arial" w:hAnsi="Arial" w:cs="Arial"/>
          <w:lang w:val="sv-SE"/>
        </w:rPr>
        <w:t xml:space="preserve"> </w:t>
      </w:r>
    </w:p>
    <w:p w14:paraId="78510002" w14:textId="3D7B99B4" w:rsidR="00292E96" w:rsidRDefault="007C2BA8" w:rsidP="00292E96">
      <w:pPr>
        <w:pStyle w:val="ListParagraph"/>
        <w:widowControl w:val="0"/>
        <w:numPr>
          <w:ilvl w:val="3"/>
          <w:numId w:val="2"/>
        </w:numPr>
        <w:autoSpaceDE w:val="0"/>
        <w:autoSpaceDN w:val="0"/>
        <w:adjustRightInd w:val="0"/>
        <w:spacing w:after="0" w:line="360" w:lineRule="auto"/>
        <w:ind w:left="1080" w:right="11"/>
        <w:jc w:val="both"/>
        <w:rPr>
          <w:rFonts w:ascii="Arial" w:hAnsi="Arial" w:cs="Arial"/>
          <w:lang w:val="sv-SE"/>
        </w:rPr>
      </w:pPr>
      <w:r w:rsidRPr="007C2BA8">
        <w:rPr>
          <w:rFonts w:ascii="Arial" w:hAnsi="Arial" w:cs="Arial"/>
          <w:lang w:val="sv-SE"/>
        </w:rPr>
        <w:t>Peraturan Bupati Luwu Timur Nomor 37 Tahun 2025 tentang Tata cara Penganggaran, Pelaksanaan, Dan Penatausahaa, Pertanggungjawaban Dan Pelaporan Serta Monitoring Dan Evaluasi Belanja Bantuan Keuangan Bersifat Khusus Kepada Desa</w:t>
      </w:r>
      <w:r>
        <w:rPr>
          <w:rFonts w:ascii="Arial" w:hAnsi="Arial" w:cs="Arial"/>
          <w:lang w:val="sv-SE"/>
        </w:rPr>
        <w:t>.</w:t>
      </w:r>
      <w:r w:rsidR="002A4FBF" w:rsidRPr="002A4FBF">
        <w:rPr>
          <w:rFonts w:ascii="Arial" w:hAnsi="Arial" w:cs="Arial"/>
          <w:lang w:val="sv-SE"/>
        </w:rPr>
        <w:t xml:space="preserve"> </w:t>
      </w:r>
    </w:p>
    <w:p w14:paraId="23D9A016" w14:textId="729231C7" w:rsidR="00292E96" w:rsidRDefault="007C2BA8" w:rsidP="00292E96">
      <w:pPr>
        <w:pStyle w:val="ListParagraph"/>
        <w:widowControl w:val="0"/>
        <w:numPr>
          <w:ilvl w:val="3"/>
          <w:numId w:val="2"/>
        </w:numPr>
        <w:autoSpaceDE w:val="0"/>
        <w:autoSpaceDN w:val="0"/>
        <w:adjustRightInd w:val="0"/>
        <w:spacing w:after="0" w:line="360" w:lineRule="auto"/>
        <w:ind w:left="1080" w:right="11"/>
        <w:jc w:val="both"/>
        <w:rPr>
          <w:rFonts w:ascii="Arial" w:hAnsi="Arial" w:cs="Arial"/>
          <w:lang w:val="sv-SE"/>
        </w:rPr>
      </w:pPr>
      <w:r w:rsidRPr="007C2BA8">
        <w:rPr>
          <w:rFonts w:ascii="Arial" w:hAnsi="Arial" w:cs="Arial"/>
          <w:lang w:val="sv-SE"/>
        </w:rPr>
        <w:t>Peraturan Bupati Luwu Timur Nomor 36 Tahun 2025 tentang Pembangunan Desa Unggul Juara</w:t>
      </w:r>
    </w:p>
    <w:p w14:paraId="31471902" w14:textId="3926EB14" w:rsidR="002A4FBF" w:rsidRDefault="007C2BA8" w:rsidP="00292E96">
      <w:pPr>
        <w:pStyle w:val="ListParagraph"/>
        <w:widowControl w:val="0"/>
        <w:numPr>
          <w:ilvl w:val="3"/>
          <w:numId w:val="2"/>
        </w:numPr>
        <w:autoSpaceDE w:val="0"/>
        <w:autoSpaceDN w:val="0"/>
        <w:adjustRightInd w:val="0"/>
        <w:spacing w:after="0" w:line="360" w:lineRule="auto"/>
        <w:ind w:left="1080" w:right="11"/>
        <w:jc w:val="both"/>
        <w:rPr>
          <w:rFonts w:ascii="Arial" w:hAnsi="Arial" w:cs="Arial"/>
          <w:lang w:val="sv-SE"/>
        </w:rPr>
      </w:pPr>
      <w:r w:rsidRPr="007C2BA8">
        <w:rPr>
          <w:rFonts w:ascii="Arial" w:hAnsi="Arial" w:cs="Arial"/>
          <w:lang w:val="sv-SE"/>
        </w:rPr>
        <w:t>Peraturan Bupati Luwu Timur Nomor 40 Tahun 2025 tentang Perubahan Kedua Atas Peraturan Bupati Nomor 39 Tahun 2024 Tentang Tata Cara Pengalokasian, Pengalokasian dan Pembagian, Dan Penyaluran Alokasi Dana Desa Tahun Anggaran 2025</w:t>
      </w:r>
    </w:p>
    <w:p w14:paraId="73C23B50" w14:textId="7C2FAC9F" w:rsidR="00A15293" w:rsidRDefault="007C2BA8" w:rsidP="00C20AA5">
      <w:pPr>
        <w:pStyle w:val="ListParagraph"/>
        <w:widowControl w:val="0"/>
        <w:numPr>
          <w:ilvl w:val="3"/>
          <w:numId w:val="2"/>
        </w:numPr>
        <w:autoSpaceDE w:val="0"/>
        <w:autoSpaceDN w:val="0"/>
        <w:adjustRightInd w:val="0"/>
        <w:spacing w:after="0" w:line="360" w:lineRule="auto"/>
        <w:ind w:left="1080" w:right="11"/>
        <w:jc w:val="both"/>
        <w:rPr>
          <w:rFonts w:ascii="Arial" w:hAnsi="Arial" w:cs="Arial"/>
          <w:lang w:val="sv-SE"/>
        </w:rPr>
      </w:pPr>
      <w:r w:rsidRPr="00C20AA5">
        <w:rPr>
          <w:rFonts w:ascii="Arial" w:hAnsi="Arial" w:cs="Arial"/>
          <w:lang w:val="sv-SE"/>
        </w:rPr>
        <w:lastRenderedPageBreak/>
        <w:t>Peraturan Bupati Luwu Timur Nomor 17 Tahun 2025 Tentang Perubahan Atas Peraturan Bupati Nomor 39 Tahun 2024 Tentang Tata Cara Pengalokasian, Pengalokasian Dan Pembagian, Dan Penyaluran Alokasi Dana Desa Tahun Anggaran 2025</w:t>
      </w:r>
    </w:p>
    <w:p w14:paraId="630A0E83" w14:textId="70A864CB" w:rsidR="00C20AA5" w:rsidRPr="00C20AA5" w:rsidRDefault="00C20AA5" w:rsidP="00C20AA5">
      <w:pPr>
        <w:pStyle w:val="ListParagraph"/>
        <w:widowControl w:val="0"/>
        <w:numPr>
          <w:ilvl w:val="3"/>
          <w:numId w:val="2"/>
        </w:numPr>
        <w:autoSpaceDE w:val="0"/>
        <w:autoSpaceDN w:val="0"/>
        <w:adjustRightInd w:val="0"/>
        <w:spacing w:after="0" w:line="360" w:lineRule="auto"/>
        <w:ind w:left="1080" w:right="11"/>
        <w:jc w:val="both"/>
        <w:rPr>
          <w:rFonts w:ascii="Arial" w:hAnsi="Arial" w:cs="Arial"/>
          <w:lang w:val="sv-SE"/>
        </w:rPr>
      </w:pPr>
      <w:r w:rsidRPr="00C20AA5">
        <w:rPr>
          <w:rFonts w:ascii="Arial" w:hAnsi="Arial" w:cs="Arial"/>
          <w:lang w:val="sv-SE"/>
        </w:rPr>
        <w:t>Keputusan Bupati Luwu Timur Nomor 235/D-02/VII/Tahun 2025 Tentang Pembentukan Tim Penyusun Rancangan Peraturan Daerah Tentang Perubahan Kedua Atas Peraturan Daerah Nomor 3 Tahun 2015 Tentang Desa, Rancangan Peraturan Daerah Tentang Perubahan Atas Peraturan Daerah Nomor 10 Tahun 2021 Tentang Perangkat Desa, Rancangan Peraturan Daerah Tentang Perubahan Atas Peraturan Daerah Nomor 12 Tahun 2022 Tentang Badan Permusyawaratan Desa</w:t>
      </w:r>
    </w:p>
    <w:p w14:paraId="75827195" w14:textId="77777777" w:rsidR="007C2BA8" w:rsidRDefault="007C2BA8" w:rsidP="00B14888">
      <w:pPr>
        <w:spacing w:after="0" w:line="240" w:lineRule="auto"/>
        <w:jc w:val="both"/>
        <w:rPr>
          <w:rFonts w:ascii="Tahoma" w:hAnsi="Tahoma" w:cs="Tahoma"/>
          <w:bCs/>
          <w:sz w:val="18"/>
          <w:szCs w:val="18"/>
          <w:lang w:val="sv-SE"/>
        </w:rPr>
      </w:pPr>
    </w:p>
    <w:p w14:paraId="2B520475" w14:textId="087C12CE"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Penyusunan Perencanaan Pembangunan Desa</w:t>
      </w:r>
    </w:p>
    <w:p w14:paraId="2356E6CB" w14:textId="6BABD1D5" w:rsidR="00262312" w:rsidRDefault="00262312"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r w:rsidRPr="00262312">
        <w:rPr>
          <w:rFonts w:ascii="Arial" w:hAnsi="Arial" w:cs="Arial"/>
          <w:lang w:val="sv-SE"/>
        </w:rPr>
        <w:t>Jumlah Fasilitasi Penyusunan RKP Desa</w:t>
      </w:r>
      <w:r w:rsidR="00E6718B">
        <w:rPr>
          <w:rFonts w:ascii="Arial" w:hAnsi="Arial" w:cs="Arial"/>
          <w:lang w:val="sv-SE"/>
        </w:rPr>
        <w:t xml:space="preserve">, </w:t>
      </w:r>
      <w:r w:rsidRPr="00262312">
        <w:rPr>
          <w:rFonts w:ascii="Arial" w:hAnsi="Arial" w:cs="Arial"/>
          <w:lang w:val="sv-SE"/>
        </w:rPr>
        <w:t>yang pelaksanannnya pada triwulan III pada Bulan Juli - September 202</w:t>
      </w:r>
      <w:r w:rsidR="00042299">
        <w:rPr>
          <w:rFonts w:ascii="Arial" w:hAnsi="Arial" w:cs="Arial"/>
          <w:lang w:val="sv-SE"/>
        </w:rPr>
        <w:t>5</w:t>
      </w:r>
      <w:r>
        <w:rPr>
          <w:rFonts w:ascii="Arial" w:hAnsi="Arial" w:cs="Arial"/>
          <w:lang w:val="sv-SE"/>
        </w:rPr>
        <w:t xml:space="preserve">. </w:t>
      </w:r>
      <w:r w:rsidR="00B14888">
        <w:rPr>
          <w:rFonts w:ascii="Arial" w:hAnsi="Arial" w:cs="Arial"/>
          <w:lang w:val="sv-SE"/>
        </w:rPr>
        <w:t xml:space="preserve">Target </w:t>
      </w:r>
      <w:r w:rsidRPr="00262312">
        <w:rPr>
          <w:rFonts w:ascii="Arial" w:hAnsi="Arial" w:cs="Arial"/>
          <w:bCs/>
          <w:lang w:val="sv-SE"/>
        </w:rPr>
        <w:t>Pendampingan Penyusunan RKP Desa sebanyak 1</w:t>
      </w:r>
      <w:r w:rsidR="00E87649">
        <w:rPr>
          <w:rFonts w:ascii="Arial" w:hAnsi="Arial" w:cs="Arial"/>
          <w:bCs/>
          <w:lang w:val="sv-SE"/>
        </w:rPr>
        <w:t>25</w:t>
      </w:r>
      <w:r w:rsidRPr="00262312">
        <w:rPr>
          <w:rFonts w:ascii="Arial" w:hAnsi="Arial" w:cs="Arial"/>
          <w:bCs/>
          <w:lang w:val="sv-SE"/>
        </w:rPr>
        <w:t xml:space="preserve"> desa, tujuan pendampingan yaitu sebagai penguatan agar </w:t>
      </w:r>
      <w:r w:rsidRPr="00262312">
        <w:rPr>
          <w:rFonts w:ascii="Arial" w:eastAsia="Times New Roman" w:hAnsi="Arial" w:cs="Arial"/>
          <w:lang w:val="sv-SE"/>
        </w:rPr>
        <w:t>terwujudnya perencanaan tahunan Desa dalam upaya terwujudnya Rencana Pembangunan Jangka Menengah Desa.</w:t>
      </w:r>
      <w:r w:rsidR="00D779EA">
        <w:rPr>
          <w:rFonts w:ascii="Arial" w:eastAsia="Times New Roman" w:hAnsi="Arial" w:cs="Arial"/>
          <w:lang w:val="sv-SE"/>
        </w:rPr>
        <w:t xml:space="preserve"> </w:t>
      </w:r>
      <w:r w:rsidR="00B14888">
        <w:rPr>
          <w:rFonts w:ascii="Arial" w:eastAsia="Times New Roman" w:hAnsi="Arial" w:cs="Arial"/>
          <w:lang w:val="sv-SE"/>
        </w:rPr>
        <w:t>Dan Realisasi 125% sehingga capaian 100%</w:t>
      </w:r>
    </w:p>
    <w:p w14:paraId="5E9781C8" w14:textId="200CD29D" w:rsidR="00B92D6A" w:rsidRDefault="00042299"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r>
        <w:rPr>
          <w:rFonts w:ascii="Arial" w:eastAsia="Times New Roman" w:hAnsi="Arial" w:cs="Arial"/>
          <w:noProof/>
          <w:lang w:val="sv-SE"/>
        </w:rPr>
        <w:drawing>
          <wp:anchor distT="0" distB="0" distL="114300" distR="114300" simplePos="0" relativeHeight="251568128" behindDoc="1" locked="0" layoutInCell="1" allowOverlap="1" wp14:anchorId="3AC790FA" wp14:editId="12BE650A">
            <wp:simplePos x="0" y="0"/>
            <wp:positionH relativeFrom="column">
              <wp:posOffset>163195</wp:posOffset>
            </wp:positionH>
            <wp:positionV relativeFrom="paragraph">
              <wp:posOffset>203834</wp:posOffset>
            </wp:positionV>
            <wp:extent cx="2562225" cy="2200275"/>
            <wp:effectExtent l="0" t="0" r="0" b="0"/>
            <wp:wrapNone/>
            <wp:docPr id="4168417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2225" cy="2200275"/>
                    </a:xfrm>
                    <a:prstGeom prst="rect">
                      <a:avLst/>
                    </a:prstGeom>
                    <a:noFill/>
                  </pic:spPr>
                </pic:pic>
              </a:graphicData>
            </a:graphic>
            <wp14:sizeRelH relativeFrom="page">
              <wp14:pctWidth>0</wp14:pctWidth>
            </wp14:sizeRelH>
            <wp14:sizeRelV relativeFrom="page">
              <wp14:pctHeight>0</wp14:pctHeight>
            </wp14:sizeRelV>
          </wp:anchor>
        </w:drawing>
      </w:r>
    </w:p>
    <w:p w14:paraId="3530741C" w14:textId="04573159" w:rsidR="00B92D6A" w:rsidRDefault="00042299"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r>
        <w:rPr>
          <w:rFonts w:ascii="Arial" w:eastAsia="Times New Roman" w:hAnsi="Arial" w:cs="Arial"/>
          <w:noProof/>
          <w:lang w:val="sv-SE"/>
        </w:rPr>
        <w:drawing>
          <wp:anchor distT="0" distB="0" distL="114300" distR="114300" simplePos="0" relativeHeight="251559936" behindDoc="1" locked="0" layoutInCell="1" allowOverlap="1" wp14:anchorId="4BDF2527" wp14:editId="0345403F">
            <wp:simplePos x="0" y="0"/>
            <wp:positionH relativeFrom="column">
              <wp:posOffset>2830195</wp:posOffset>
            </wp:positionH>
            <wp:positionV relativeFrom="paragraph">
              <wp:posOffset>10795</wp:posOffset>
            </wp:positionV>
            <wp:extent cx="2664460" cy="2133600"/>
            <wp:effectExtent l="0" t="0" r="0" b="0"/>
            <wp:wrapNone/>
            <wp:docPr id="13171277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4460" cy="2133600"/>
                    </a:xfrm>
                    <a:prstGeom prst="rect">
                      <a:avLst/>
                    </a:prstGeom>
                    <a:noFill/>
                  </pic:spPr>
                </pic:pic>
              </a:graphicData>
            </a:graphic>
            <wp14:sizeRelH relativeFrom="page">
              <wp14:pctWidth>0</wp14:pctWidth>
            </wp14:sizeRelH>
            <wp14:sizeRelV relativeFrom="page">
              <wp14:pctHeight>0</wp14:pctHeight>
            </wp14:sizeRelV>
          </wp:anchor>
        </w:drawing>
      </w:r>
    </w:p>
    <w:p w14:paraId="09AD97AF"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2A1BECEA"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56210B0B"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505BA96A"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131DE5C8"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4247891F"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1BA95EB4" w14:textId="77777777" w:rsidR="00B92D6A" w:rsidRDefault="00B92D6A" w:rsidP="00262312">
      <w:pPr>
        <w:pStyle w:val="ListParagraph"/>
        <w:widowControl w:val="0"/>
        <w:autoSpaceDE w:val="0"/>
        <w:autoSpaceDN w:val="0"/>
        <w:adjustRightInd w:val="0"/>
        <w:spacing w:after="0" w:line="360" w:lineRule="auto"/>
        <w:ind w:right="11"/>
        <w:jc w:val="both"/>
        <w:rPr>
          <w:rFonts w:ascii="Arial" w:eastAsia="Times New Roman" w:hAnsi="Arial" w:cs="Arial"/>
          <w:lang w:val="sv-SE"/>
        </w:rPr>
      </w:pPr>
    </w:p>
    <w:p w14:paraId="09A5567B" w14:textId="77777777" w:rsidR="003050FD" w:rsidRDefault="003050FD" w:rsidP="00E344EB">
      <w:pPr>
        <w:spacing w:after="0" w:line="240" w:lineRule="auto"/>
        <w:ind w:left="2160" w:firstLine="720"/>
        <w:jc w:val="both"/>
        <w:rPr>
          <w:rFonts w:ascii="Tahoma" w:hAnsi="Tahoma" w:cs="Tahoma"/>
          <w:bCs/>
          <w:sz w:val="18"/>
          <w:szCs w:val="18"/>
          <w:lang w:val="sv-SE"/>
        </w:rPr>
      </w:pPr>
    </w:p>
    <w:p w14:paraId="2C6C6692" w14:textId="77777777" w:rsidR="001D1760" w:rsidRDefault="001D1760" w:rsidP="00E344EB">
      <w:pPr>
        <w:spacing w:after="0" w:line="240" w:lineRule="auto"/>
        <w:ind w:left="2160" w:firstLine="720"/>
        <w:jc w:val="both"/>
        <w:rPr>
          <w:rFonts w:ascii="Tahoma" w:hAnsi="Tahoma" w:cs="Tahoma"/>
          <w:bCs/>
          <w:sz w:val="18"/>
          <w:szCs w:val="18"/>
          <w:lang w:val="sv-SE"/>
        </w:rPr>
      </w:pPr>
    </w:p>
    <w:p w14:paraId="00F5A85F" w14:textId="30BBB71B" w:rsidR="00E344EB" w:rsidRPr="00E6718B" w:rsidRDefault="00E344EB" w:rsidP="00E344EB">
      <w:pPr>
        <w:spacing w:after="0" w:line="240" w:lineRule="auto"/>
        <w:ind w:left="2160" w:firstLine="720"/>
        <w:jc w:val="both"/>
        <w:rPr>
          <w:rFonts w:ascii="Tahoma" w:hAnsi="Tahoma" w:cs="Tahoma"/>
          <w:bCs/>
          <w:sz w:val="18"/>
          <w:szCs w:val="18"/>
          <w:lang w:val="sv-SE"/>
        </w:rPr>
      </w:pPr>
      <w:r w:rsidRPr="00E6718B">
        <w:rPr>
          <w:rFonts w:ascii="Tahoma" w:hAnsi="Tahoma" w:cs="Tahoma"/>
          <w:bCs/>
          <w:sz w:val="18"/>
          <w:szCs w:val="18"/>
          <w:lang w:val="sv-SE"/>
        </w:rPr>
        <w:t>Gambar.</w:t>
      </w:r>
    </w:p>
    <w:p w14:paraId="47742E0B" w14:textId="46484795" w:rsidR="003C0A4F" w:rsidRDefault="00E344EB" w:rsidP="00C20AA5">
      <w:pPr>
        <w:spacing w:after="0" w:line="240" w:lineRule="auto"/>
        <w:ind w:left="2160" w:firstLine="720"/>
        <w:jc w:val="both"/>
        <w:rPr>
          <w:rFonts w:ascii="Tahoma" w:hAnsi="Tahoma" w:cs="Tahoma"/>
          <w:bCs/>
          <w:sz w:val="18"/>
          <w:szCs w:val="18"/>
          <w:lang w:val="sv-SE"/>
        </w:rPr>
      </w:pPr>
      <w:r w:rsidRPr="00E6718B">
        <w:rPr>
          <w:rFonts w:ascii="Tahoma" w:hAnsi="Tahoma" w:cs="Tahoma"/>
          <w:bCs/>
          <w:sz w:val="18"/>
          <w:szCs w:val="18"/>
          <w:lang w:val="sv-SE"/>
        </w:rPr>
        <w:t xml:space="preserve">Kegiatan </w:t>
      </w:r>
      <w:r>
        <w:rPr>
          <w:rFonts w:ascii="Tahoma" w:hAnsi="Tahoma" w:cs="Tahoma"/>
          <w:bCs/>
          <w:sz w:val="18"/>
          <w:szCs w:val="18"/>
          <w:lang w:val="sv-SE"/>
        </w:rPr>
        <w:t>Asistensi</w:t>
      </w:r>
      <w:r w:rsidRPr="00E6718B">
        <w:rPr>
          <w:rFonts w:ascii="Tahoma" w:hAnsi="Tahoma" w:cs="Tahoma"/>
          <w:bCs/>
          <w:sz w:val="18"/>
          <w:szCs w:val="18"/>
          <w:lang w:val="sv-SE"/>
        </w:rPr>
        <w:t xml:space="preserve"> </w:t>
      </w:r>
      <w:r>
        <w:rPr>
          <w:rFonts w:ascii="Tahoma" w:hAnsi="Tahoma" w:cs="Tahoma"/>
          <w:bCs/>
          <w:sz w:val="18"/>
          <w:szCs w:val="18"/>
          <w:lang w:val="sv-SE"/>
        </w:rPr>
        <w:t xml:space="preserve">RKP </w:t>
      </w:r>
      <w:r w:rsidRPr="00E6718B">
        <w:rPr>
          <w:rFonts w:ascii="Tahoma" w:hAnsi="Tahoma" w:cs="Tahoma"/>
          <w:bCs/>
          <w:sz w:val="18"/>
          <w:szCs w:val="18"/>
          <w:lang w:val="sv-SE"/>
        </w:rPr>
        <w:t>Des</w:t>
      </w:r>
      <w:r>
        <w:rPr>
          <w:rFonts w:ascii="Tahoma" w:hAnsi="Tahoma" w:cs="Tahoma"/>
          <w:bCs/>
          <w:sz w:val="18"/>
          <w:szCs w:val="18"/>
          <w:lang w:val="sv-SE"/>
        </w:rPr>
        <w:t xml:space="preserve">a </w:t>
      </w:r>
      <w:r w:rsidRPr="00E6718B">
        <w:rPr>
          <w:rFonts w:ascii="Tahoma" w:hAnsi="Tahoma" w:cs="Tahoma"/>
          <w:bCs/>
          <w:sz w:val="18"/>
          <w:szCs w:val="18"/>
          <w:lang w:val="sv-SE"/>
        </w:rPr>
        <w:t xml:space="preserve"> </w:t>
      </w:r>
    </w:p>
    <w:p w14:paraId="63BBA0B1" w14:textId="77777777" w:rsidR="003050FD" w:rsidRDefault="003050FD" w:rsidP="00C20AA5">
      <w:pPr>
        <w:spacing w:after="0" w:line="240" w:lineRule="auto"/>
        <w:ind w:left="2160" w:firstLine="720"/>
        <w:jc w:val="both"/>
        <w:rPr>
          <w:rFonts w:ascii="Tahoma" w:hAnsi="Tahoma" w:cs="Tahoma"/>
          <w:bCs/>
          <w:sz w:val="18"/>
          <w:szCs w:val="18"/>
          <w:lang w:val="sv-SE"/>
        </w:rPr>
      </w:pPr>
    </w:p>
    <w:p w14:paraId="1F3223BC" w14:textId="77777777" w:rsidR="001D1760" w:rsidRDefault="001D1760" w:rsidP="00C20AA5">
      <w:pPr>
        <w:spacing w:after="0" w:line="240" w:lineRule="auto"/>
        <w:ind w:left="2160" w:firstLine="720"/>
        <w:jc w:val="both"/>
        <w:rPr>
          <w:rFonts w:ascii="Tahoma" w:hAnsi="Tahoma" w:cs="Tahoma"/>
          <w:bCs/>
          <w:sz w:val="18"/>
          <w:szCs w:val="18"/>
          <w:lang w:val="sv-SE"/>
        </w:rPr>
      </w:pPr>
    </w:p>
    <w:p w14:paraId="29C4F66E" w14:textId="77777777" w:rsidR="001D1760" w:rsidRDefault="001D1760" w:rsidP="00C20AA5">
      <w:pPr>
        <w:spacing w:after="0" w:line="240" w:lineRule="auto"/>
        <w:ind w:left="2160" w:firstLine="720"/>
        <w:jc w:val="both"/>
        <w:rPr>
          <w:rFonts w:ascii="Tahoma" w:hAnsi="Tahoma" w:cs="Tahoma"/>
          <w:bCs/>
          <w:sz w:val="18"/>
          <w:szCs w:val="18"/>
          <w:lang w:val="sv-SE"/>
        </w:rPr>
      </w:pPr>
    </w:p>
    <w:p w14:paraId="02636694" w14:textId="77777777" w:rsidR="0044452E" w:rsidRDefault="0044452E" w:rsidP="00C20AA5">
      <w:pPr>
        <w:spacing w:after="0" w:line="240" w:lineRule="auto"/>
        <w:ind w:left="2160" w:firstLine="720"/>
        <w:jc w:val="both"/>
        <w:rPr>
          <w:rFonts w:ascii="Tahoma" w:hAnsi="Tahoma" w:cs="Tahoma"/>
          <w:bCs/>
          <w:sz w:val="18"/>
          <w:szCs w:val="18"/>
          <w:lang w:val="sv-SE"/>
        </w:rPr>
      </w:pPr>
    </w:p>
    <w:p w14:paraId="0CEE6595" w14:textId="77777777" w:rsidR="001D1760" w:rsidRPr="00C20AA5" w:rsidRDefault="001D1760" w:rsidP="00C20AA5">
      <w:pPr>
        <w:spacing w:after="0" w:line="240" w:lineRule="auto"/>
        <w:ind w:left="2160" w:firstLine="720"/>
        <w:jc w:val="both"/>
        <w:rPr>
          <w:rFonts w:ascii="Tahoma" w:hAnsi="Tahoma" w:cs="Tahoma"/>
          <w:bCs/>
          <w:sz w:val="18"/>
          <w:szCs w:val="18"/>
          <w:lang w:val="sv-SE"/>
        </w:rPr>
      </w:pPr>
    </w:p>
    <w:p w14:paraId="184BD904" w14:textId="5F46D549"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lastRenderedPageBreak/>
        <w:t>Fasiltasi Pengelolaan Keuangan  Desa</w:t>
      </w:r>
    </w:p>
    <w:p w14:paraId="49F5A7C0" w14:textId="4CBC9DC0" w:rsidR="00E87649" w:rsidRDefault="00262312" w:rsidP="00E6718B">
      <w:pPr>
        <w:pStyle w:val="ListParagraph"/>
        <w:widowControl w:val="0"/>
        <w:autoSpaceDE w:val="0"/>
        <w:autoSpaceDN w:val="0"/>
        <w:adjustRightInd w:val="0"/>
        <w:spacing w:after="0" w:line="360" w:lineRule="auto"/>
        <w:ind w:right="11"/>
        <w:jc w:val="both"/>
        <w:rPr>
          <w:rFonts w:ascii="Arial" w:hAnsi="Arial" w:cs="Arial"/>
          <w:bCs/>
          <w:lang w:val="sv-SE"/>
        </w:rPr>
      </w:pPr>
      <w:r w:rsidRPr="00262312">
        <w:rPr>
          <w:rFonts w:ascii="Arial" w:hAnsi="Arial" w:cs="Arial"/>
          <w:lang w:val="sv-SE"/>
        </w:rPr>
        <w:t>125 desa yang  menyusun APBDesa P</w:t>
      </w:r>
      <w:r w:rsidR="00E344EB">
        <w:rPr>
          <w:rFonts w:ascii="Arial" w:hAnsi="Arial" w:cs="Arial"/>
          <w:lang w:val="sv-SE"/>
        </w:rPr>
        <w:t>erubahan</w:t>
      </w:r>
      <w:r w:rsidRPr="00262312">
        <w:rPr>
          <w:rFonts w:ascii="Arial" w:hAnsi="Arial" w:cs="Arial"/>
          <w:lang w:val="sv-SE"/>
        </w:rPr>
        <w:t xml:space="preserve"> TA. 202</w:t>
      </w:r>
      <w:r w:rsidR="00E6718B">
        <w:rPr>
          <w:rFonts w:ascii="Arial" w:hAnsi="Arial" w:cs="Arial"/>
          <w:lang w:val="sv-SE"/>
        </w:rPr>
        <w:t xml:space="preserve">5, </w:t>
      </w:r>
      <w:r w:rsidR="00D779EA">
        <w:rPr>
          <w:rFonts w:ascii="Arial" w:hAnsi="Arial" w:cs="Arial"/>
          <w:bCs/>
          <w:lang w:val="sv-SE"/>
        </w:rPr>
        <w:t>Realisasi 100%</w:t>
      </w:r>
    </w:p>
    <w:p w14:paraId="0D343B3F" w14:textId="2ABEADE2" w:rsidR="00AF6471" w:rsidRPr="00E6718B" w:rsidRDefault="00E344EB" w:rsidP="00E344EB">
      <w:pPr>
        <w:pStyle w:val="ListParagraph"/>
        <w:widowControl w:val="0"/>
        <w:tabs>
          <w:tab w:val="center" w:pos="4680"/>
        </w:tabs>
        <w:autoSpaceDE w:val="0"/>
        <w:autoSpaceDN w:val="0"/>
        <w:adjustRightInd w:val="0"/>
        <w:spacing w:after="0" w:line="360" w:lineRule="auto"/>
        <w:ind w:right="11"/>
        <w:jc w:val="both"/>
        <w:rPr>
          <w:rFonts w:ascii="Arial" w:hAnsi="Arial" w:cs="Arial"/>
          <w:bCs/>
          <w:lang w:val="sv-SE"/>
        </w:rPr>
      </w:pPr>
      <w:r>
        <w:rPr>
          <w:rFonts w:ascii="Tahoma" w:hAnsi="Tahoma" w:cs="Tahoma"/>
          <w:bCs/>
          <w:noProof/>
          <w:sz w:val="18"/>
          <w:szCs w:val="18"/>
          <w:lang w:val="sv-SE"/>
        </w:rPr>
        <w:drawing>
          <wp:anchor distT="0" distB="0" distL="114300" distR="114300" simplePos="0" relativeHeight="251584512" behindDoc="1" locked="0" layoutInCell="1" allowOverlap="1" wp14:anchorId="09CDA16C" wp14:editId="3046D2EA">
            <wp:simplePos x="0" y="0"/>
            <wp:positionH relativeFrom="column">
              <wp:posOffset>2792095</wp:posOffset>
            </wp:positionH>
            <wp:positionV relativeFrom="paragraph">
              <wp:posOffset>117475</wp:posOffset>
            </wp:positionV>
            <wp:extent cx="2571750" cy="1743710"/>
            <wp:effectExtent l="0" t="0" r="0" b="0"/>
            <wp:wrapNone/>
            <wp:docPr id="1572147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0" cy="1743710"/>
                    </a:xfrm>
                    <a:prstGeom prst="rect">
                      <a:avLst/>
                    </a:prstGeom>
                    <a:noFill/>
                  </pic:spPr>
                </pic:pic>
              </a:graphicData>
            </a:graphic>
            <wp14:sizeRelH relativeFrom="page">
              <wp14:pctWidth>0</wp14:pctWidth>
            </wp14:sizeRelH>
            <wp14:sizeRelV relativeFrom="page">
              <wp14:pctHeight>0</wp14:pctHeight>
            </wp14:sizeRelV>
          </wp:anchor>
        </w:drawing>
      </w:r>
      <w:r>
        <w:rPr>
          <w:rFonts w:ascii="Tahoma" w:hAnsi="Tahoma" w:cs="Tahoma"/>
          <w:bCs/>
          <w:noProof/>
          <w:sz w:val="18"/>
          <w:szCs w:val="18"/>
          <w:lang w:val="sv-SE"/>
        </w:rPr>
        <w:drawing>
          <wp:anchor distT="0" distB="0" distL="114300" distR="114300" simplePos="0" relativeHeight="251576320" behindDoc="1" locked="0" layoutInCell="1" allowOverlap="1" wp14:anchorId="1E90DD4F" wp14:editId="2D36F44C">
            <wp:simplePos x="0" y="0"/>
            <wp:positionH relativeFrom="column">
              <wp:posOffset>77470</wp:posOffset>
            </wp:positionH>
            <wp:positionV relativeFrom="paragraph">
              <wp:posOffset>79375</wp:posOffset>
            </wp:positionV>
            <wp:extent cx="2444750" cy="1835150"/>
            <wp:effectExtent l="0" t="0" r="0" b="0"/>
            <wp:wrapNone/>
            <wp:docPr id="6496935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44750" cy="18351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Cs/>
          <w:lang w:val="sv-SE"/>
        </w:rPr>
        <w:tab/>
      </w:r>
    </w:p>
    <w:p w14:paraId="5EFC6BA6" w14:textId="2C288D3A" w:rsidR="00E344EB" w:rsidRDefault="00E344EB" w:rsidP="00AF6471">
      <w:pPr>
        <w:spacing w:after="0" w:line="240" w:lineRule="auto"/>
        <w:ind w:left="2160" w:firstLine="720"/>
        <w:jc w:val="both"/>
        <w:rPr>
          <w:rFonts w:ascii="Tahoma" w:hAnsi="Tahoma" w:cs="Tahoma"/>
          <w:bCs/>
          <w:sz w:val="18"/>
          <w:szCs w:val="18"/>
          <w:lang w:val="sv-SE"/>
        </w:rPr>
      </w:pPr>
      <w:bookmarkStart w:id="31" w:name="_Hlk198824832"/>
      <w:bookmarkStart w:id="32" w:name="_Hlk216713354"/>
    </w:p>
    <w:p w14:paraId="592408FD" w14:textId="77777777" w:rsidR="00E344EB" w:rsidRDefault="00E344EB" w:rsidP="00AF6471">
      <w:pPr>
        <w:spacing w:after="0" w:line="240" w:lineRule="auto"/>
        <w:ind w:left="2160" w:firstLine="720"/>
        <w:jc w:val="both"/>
        <w:rPr>
          <w:rFonts w:ascii="Tahoma" w:hAnsi="Tahoma" w:cs="Tahoma"/>
          <w:bCs/>
          <w:sz w:val="18"/>
          <w:szCs w:val="18"/>
          <w:lang w:val="sv-SE"/>
        </w:rPr>
      </w:pPr>
    </w:p>
    <w:p w14:paraId="13C1C1CE" w14:textId="77777777" w:rsidR="00E344EB" w:rsidRDefault="00E344EB" w:rsidP="00AF6471">
      <w:pPr>
        <w:spacing w:after="0" w:line="240" w:lineRule="auto"/>
        <w:ind w:left="2160" w:firstLine="720"/>
        <w:jc w:val="both"/>
        <w:rPr>
          <w:rFonts w:ascii="Tahoma" w:hAnsi="Tahoma" w:cs="Tahoma"/>
          <w:bCs/>
          <w:sz w:val="18"/>
          <w:szCs w:val="18"/>
          <w:lang w:val="sv-SE"/>
        </w:rPr>
      </w:pPr>
    </w:p>
    <w:p w14:paraId="01C00483" w14:textId="77777777" w:rsidR="00E344EB" w:rsidRDefault="00E344EB" w:rsidP="00AF6471">
      <w:pPr>
        <w:spacing w:after="0" w:line="240" w:lineRule="auto"/>
        <w:ind w:left="2160" w:firstLine="720"/>
        <w:jc w:val="both"/>
        <w:rPr>
          <w:rFonts w:ascii="Tahoma" w:hAnsi="Tahoma" w:cs="Tahoma"/>
          <w:bCs/>
          <w:sz w:val="18"/>
          <w:szCs w:val="18"/>
          <w:lang w:val="sv-SE"/>
        </w:rPr>
      </w:pPr>
    </w:p>
    <w:p w14:paraId="5F79F5FD" w14:textId="77777777" w:rsidR="00E344EB" w:rsidRDefault="00E344EB" w:rsidP="00AF6471">
      <w:pPr>
        <w:spacing w:after="0" w:line="240" w:lineRule="auto"/>
        <w:ind w:left="2160" w:firstLine="720"/>
        <w:jc w:val="both"/>
        <w:rPr>
          <w:rFonts w:ascii="Tahoma" w:hAnsi="Tahoma" w:cs="Tahoma"/>
          <w:bCs/>
          <w:sz w:val="18"/>
          <w:szCs w:val="18"/>
          <w:lang w:val="sv-SE"/>
        </w:rPr>
      </w:pPr>
    </w:p>
    <w:p w14:paraId="53FA8B38" w14:textId="77777777" w:rsidR="00E344EB" w:rsidRDefault="00E344EB" w:rsidP="00AF6471">
      <w:pPr>
        <w:spacing w:after="0" w:line="240" w:lineRule="auto"/>
        <w:ind w:left="2160" w:firstLine="720"/>
        <w:jc w:val="both"/>
        <w:rPr>
          <w:rFonts w:ascii="Tahoma" w:hAnsi="Tahoma" w:cs="Tahoma"/>
          <w:bCs/>
          <w:sz w:val="18"/>
          <w:szCs w:val="18"/>
          <w:lang w:val="sv-SE"/>
        </w:rPr>
      </w:pPr>
    </w:p>
    <w:p w14:paraId="37B715D7" w14:textId="77777777" w:rsidR="00E344EB" w:rsidRDefault="00E344EB" w:rsidP="00AF6471">
      <w:pPr>
        <w:spacing w:after="0" w:line="240" w:lineRule="auto"/>
        <w:ind w:left="2160" w:firstLine="720"/>
        <w:jc w:val="both"/>
        <w:rPr>
          <w:rFonts w:ascii="Tahoma" w:hAnsi="Tahoma" w:cs="Tahoma"/>
          <w:bCs/>
          <w:sz w:val="18"/>
          <w:szCs w:val="18"/>
          <w:lang w:val="sv-SE"/>
        </w:rPr>
      </w:pPr>
    </w:p>
    <w:p w14:paraId="3E0C2E75" w14:textId="77777777" w:rsidR="00E344EB" w:rsidRDefault="00E344EB" w:rsidP="00AF6471">
      <w:pPr>
        <w:spacing w:after="0" w:line="240" w:lineRule="auto"/>
        <w:ind w:left="2160" w:firstLine="720"/>
        <w:jc w:val="both"/>
        <w:rPr>
          <w:rFonts w:ascii="Tahoma" w:hAnsi="Tahoma" w:cs="Tahoma"/>
          <w:bCs/>
          <w:sz w:val="18"/>
          <w:szCs w:val="18"/>
          <w:lang w:val="sv-SE"/>
        </w:rPr>
      </w:pPr>
    </w:p>
    <w:p w14:paraId="012CC303" w14:textId="77777777" w:rsidR="00E344EB" w:rsidRDefault="00E344EB" w:rsidP="00AF6471">
      <w:pPr>
        <w:spacing w:after="0" w:line="240" w:lineRule="auto"/>
        <w:ind w:left="2160" w:firstLine="720"/>
        <w:jc w:val="both"/>
        <w:rPr>
          <w:rFonts w:ascii="Tahoma" w:hAnsi="Tahoma" w:cs="Tahoma"/>
          <w:bCs/>
          <w:sz w:val="18"/>
          <w:szCs w:val="18"/>
          <w:lang w:val="sv-SE"/>
        </w:rPr>
      </w:pPr>
    </w:p>
    <w:p w14:paraId="58C328AC" w14:textId="77777777" w:rsidR="00E344EB" w:rsidRDefault="00E344EB" w:rsidP="00AF6471">
      <w:pPr>
        <w:spacing w:after="0" w:line="240" w:lineRule="auto"/>
        <w:ind w:left="2160" w:firstLine="720"/>
        <w:jc w:val="both"/>
        <w:rPr>
          <w:rFonts w:ascii="Tahoma" w:hAnsi="Tahoma" w:cs="Tahoma"/>
          <w:bCs/>
          <w:sz w:val="18"/>
          <w:szCs w:val="18"/>
          <w:lang w:val="sv-SE"/>
        </w:rPr>
      </w:pPr>
    </w:p>
    <w:p w14:paraId="5603677D" w14:textId="77777777" w:rsidR="00E344EB" w:rsidRDefault="00E344EB" w:rsidP="00AF6471">
      <w:pPr>
        <w:spacing w:after="0" w:line="240" w:lineRule="auto"/>
        <w:ind w:left="2160" w:firstLine="720"/>
        <w:jc w:val="both"/>
        <w:rPr>
          <w:rFonts w:ascii="Tahoma" w:hAnsi="Tahoma" w:cs="Tahoma"/>
          <w:bCs/>
          <w:sz w:val="18"/>
          <w:szCs w:val="18"/>
          <w:lang w:val="sv-SE"/>
        </w:rPr>
      </w:pPr>
    </w:p>
    <w:p w14:paraId="0BC31926" w14:textId="77777777" w:rsidR="00E344EB" w:rsidRDefault="00E344EB" w:rsidP="00AF6471">
      <w:pPr>
        <w:spacing w:after="0" w:line="240" w:lineRule="auto"/>
        <w:ind w:left="2160" w:firstLine="720"/>
        <w:jc w:val="both"/>
        <w:rPr>
          <w:rFonts w:ascii="Tahoma" w:hAnsi="Tahoma" w:cs="Tahoma"/>
          <w:bCs/>
          <w:sz w:val="18"/>
          <w:szCs w:val="18"/>
          <w:lang w:val="sv-SE"/>
        </w:rPr>
      </w:pPr>
    </w:p>
    <w:p w14:paraId="17BB7597" w14:textId="77777777" w:rsidR="00E344EB" w:rsidRDefault="00E344EB" w:rsidP="00AF6471">
      <w:pPr>
        <w:spacing w:after="0" w:line="240" w:lineRule="auto"/>
        <w:ind w:left="2160" w:firstLine="720"/>
        <w:jc w:val="both"/>
        <w:rPr>
          <w:rFonts w:ascii="Tahoma" w:hAnsi="Tahoma" w:cs="Tahoma"/>
          <w:bCs/>
          <w:sz w:val="18"/>
          <w:szCs w:val="18"/>
          <w:lang w:val="sv-SE"/>
        </w:rPr>
      </w:pPr>
    </w:p>
    <w:p w14:paraId="3E1A5B46" w14:textId="77777777" w:rsidR="00E344EB" w:rsidRDefault="00E344EB" w:rsidP="00AF6471">
      <w:pPr>
        <w:spacing w:after="0" w:line="240" w:lineRule="auto"/>
        <w:ind w:left="2160" w:firstLine="720"/>
        <w:jc w:val="both"/>
        <w:rPr>
          <w:rFonts w:ascii="Tahoma" w:hAnsi="Tahoma" w:cs="Tahoma"/>
          <w:bCs/>
          <w:sz w:val="18"/>
          <w:szCs w:val="18"/>
          <w:lang w:val="sv-SE"/>
        </w:rPr>
      </w:pPr>
    </w:p>
    <w:p w14:paraId="0160CC2A" w14:textId="142C7003" w:rsidR="00E6718B" w:rsidRPr="00E6718B" w:rsidRDefault="00E6718B" w:rsidP="00AF6471">
      <w:pPr>
        <w:spacing w:after="0" w:line="240" w:lineRule="auto"/>
        <w:ind w:left="2160" w:firstLine="720"/>
        <w:jc w:val="both"/>
        <w:rPr>
          <w:rFonts w:ascii="Tahoma" w:hAnsi="Tahoma" w:cs="Tahoma"/>
          <w:bCs/>
          <w:sz w:val="18"/>
          <w:szCs w:val="18"/>
          <w:lang w:val="sv-SE"/>
        </w:rPr>
      </w:pPr>
      <w:r w:rsidRPr="00E6718B">
        <w:rPr>
          <w:rFonts w:ascii="Tahoma" w:hAnsi="Tahoma" w:cs="Tahoma"/>
          <w:bCs/>
          <w:sz w:val="18"/>
          <w:szCs w:val="18"/>
          <w:lang w:val="sv-SE"/>
        </w:rPr>
        <w:t>Gambar.</w:t>
      </w:r>
    </w:p>
    <w:p w14:paraId="2F43330C" w14:textId="5CA53BAF" w:rsidR="00E344EB" w:rsidRDefault="00E6718B" w:rsidP="00E344EB">
      <w:pPr>
        <w:spacing w:after="0" w:line="240" w:lineRule="auto"/>
        <w:ind w:left="2160" w:firstLine="720"/>
        <w:jc w:val="both"/>
        <w:rPr>
          <w:rFonts w:ascii="Tahoma" w:hAnsi="Tahoma" w:cs="Tahoma"/>
          <w:bCs/>
          <w:sz w:val="18"/>
          <w:szCs w:val="18"/>
          <w:lang w:val="sv-SE"/>
        </w:rPr>
      </w:pPr>
      <w:r w:rsidRPr="00E6718B">
        <w:rPr>
          <w:rFonts w:ascii="Tahoma" w:hAnsi="Tahoma" w:cs="Tahoma"/>
          <w:bCs/>
          <w:sz w:val="18"/>
          <w:szCs w:val="18"/>
          <w:lang w:val="sv-SE"/>
        </w:rPr>
        <w:t xml:space="preserve">Kegiatan </w:t>
      </w:r>
      <w:r>
        <w:rPr>
          <w:rFonts w:ascii="Tahoma" w:hAnsi="Tahoma" w:cs="Tahoma"/>
          <w:bCs/>
          <w:sz w:val="18"/>
          <w:szCs w:val="18"/>
          <w:lang w:val="sv-SE"/>
        </w:rPr>
        <w:t>Asistensi</w:t>
      </w:r>
      <w:r w:rsidRPr="00E6718B">
        <w:rPr>
          <w:rFonts w:ascii="Tahoma" w:hAnsi="Tahoma" w:cs="Tahoma"/>
          <w:bCs/>
          <w:sz w:val="18"/>
          <w:szCs w:val="18"/>
          <w:lang w:val="sv-SE"/>
        </w:rPr>
        <w:t xml:space="preserve"> APBDes</w:t>
      </w:r>
      <w:r>
        <w:rPr>
          <w:rFonts w:ascii="Tahoma" w:hAnsi="Tahoma" w:cs="Tahoma"/>
          <w:bCs/>
          <w:sz w:val="18"/>
          <w:szCs w:val="18"/>
          <w:lang w:val="sv-SE"/>
        </w:rPr>
        <w:t xml:space="preserve"> P</w:t>
      </w:r>
      <w:r w:rsidR="00E344EB">
        <w:rPr>
          <w:rFonts w:ascii="Tahoma" w:hAnsi="Tahoma" w:cs="Tahoma"/>
          <w:bCs/>
          <w:sz w:val="18"/>
          <w:szCs w:val="18"/>
          <w:lang w:val="sv-SE"/>
        </w:rPr>
        <w:t>erubahan 2025</w:t>
      </w:r>
      <w:r>
        <w:rPr>
          <w:rFonts w:ascii="Tahoma" w:hAnsi="Tahoma" w:cs="Tahoma"/>
          <w:bCs/>
          <w:sz w:val="18"/>
          <w:szCs w:val="18"/>
          <w:lang w:val="sv-SE"/>
        </w:rPr>
        <w:t xml:space="preserve"> </w:t>
      </w:r>
      <w:bookmarkEnd w:id="31"/>
      <w:bookmarkEnd w:id="32"/>
    </w:p>
    <w:p w14:paraId="5F6F9114" w14:textId="77777777" w:rsidR="003050FD" w:rsidRPr="00BD4D94" w:rsidRDefault="003050FD" w:rsidP="00E344EB">
      <w:pPr>
        <w:spacing w:after="0" w:line="240" w:lineRule="auto"/>
        <w:ind w:left="2160" w:firstLine="720"/>
        <w:jc w:val="both"/>
        <w:rPr>
          <w:rFonts w:ascii="Tahoma" w:hAnsi="Tahoma" w:cs="Tahoma"/>
          <w:bCs/>
          <w:sz w:val="18"/>
          <w:szCs w:val="18"/>
          <w:lang w:val="sv-SE"/>
        </w:rPr>
      </w:pPr>
    </w:p>
    <w:p w14:paraId="214133F3" w14:textId="56338725"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Evaluasi dan Pengawasan Peraturan Desa</w:t>
      </w:r>
    </w:p>
    <w:p w14:paraId="70246EB0" w14:textId="5259A8F8" w:rsidR="00E6718B" w:rsidRDefault="00E6718B" w:rsidP="00E6718B">
      <w:pPr>
        <w:pStyle w:val="ListParagraph"/>
        <w:widowControl w:val="0"/>
        <w:autoSpaceDE w:val="0"/>
        <w:autoSpaceDN w:val="0"/>
        <w:adjustRightInd w:val="0"/>
        <w:spacing w:after="0" w:line="360" w:lineRule="auto"/>
        <w:ind w:right="11"/>
        <w:jc w:val="both"/>
        <w:rPr>
          <w:rFonts w:ascii="Arial" w:hAnsi="Arial" w:cs="Arial"/>
          <w:lang w:val="sv-SE"/>
        </w:rPr>
      </w:pPr>
      <w:r w:rsidRPr="00E6718B">
        <w:rPr>
          <w:rFonts w:ascii="Arial" w:hAnsi="Arial" w:cs="Arial"/>
          <w:lang w:val="sv-SE"/>
        </w:rPr>
        <w:t>Indikator out put sub kegiatan ini Jumlah Dokumen Hasil Evaluasi dan Pengawasan Peraturan Desa adalah 125 dokumen. Kegiatan ini bentuknya berupa monitoring dan evaluasi setelah selesainya Pemerintah Desa menyampaikan LPPD dan BPD menyampaikan laporan Kinerja, namun  LPPD Pemerintah rampung di akhir bulan maret dan laporan Kinerja BPD sehingga kegiatan sub ini dilaksanakan pada triwulan I</w:t>
      </w:r>
      <w:r w:rsidR="00FC498C">
        <w:rPr>
          <w:rFonts w:ascii="Arial" w:hAnsi="Arial" w:cs="Arial"/>
          <w:lang w:val="sv-SE"/>
        </w:rPr>
        <w:t>I</w:t>
      </w:r>
      <w:r w:rsidRPr="00E6718B">
        <w:rPr>
          <w:rFonts w:ascii="Arial" w:hAnsi="Arial" w:cs="Arial"/>
          <w:lang w:val="sv-SE"/>
        </w:rPr>
        <w:t xml:space="preserve">I. target pada triwulan </w:t>
      </w:r>
      <w:r w:rsidR="00FC498C">
        <w:rPr>
          <w:rFonts w:ascii="Arial" w:hAnsi="Arial" w:cs="Arial"/>
          <w:lang w:val="sv-SE"/>
        </w:rPr>
        <w:t>3</w:t>
      </w:r>
      <w:r w:rsidRPr="00E6718B">
        <w:rPr>
          <w:rFonts w:ascii="Arial" w:hAnsi="Arial" w:cs="Arial"/>
          <w:lang w:val="sv-SE"/>
        </w:rPr>
        <w:t xml:space="preserve"> adalah </w:t>
      </w:r>
      <w:r w:rsidR="00FC498C">
        <w:rPr>
          <w:rFonts w:ascii="Arial" w:hAnsi="Arial" w:cs="Arial"/>
          <w:lang w:val="sv-SE"/>
        </w:rPr>
        <w:t>125</w:t>
      </w:r>
      <w:r w:rsidRPr="00E6718B">
        <w:rPr>
          <w:rFonts w:ascii="Arial" w:hAnsi="Arial" w:cs="Arial"/>
          <w:lang w:val="sv-SE"/>
        </w:rPr>
        <w:t xml:space="preserve"> dokumen, dan realisasi </w:t>
      </w:r>
      <w:r w:rsidR="00FC498C">
        <w:rPr>
          <w:rFonts w:ascii="Arial" w:hAnsi="Arial" w:cs="Arial"/>
          <w:lang w:val="sv-SE"/>
        </w:rPr>
        <w:t>125</w:t>
      </w:r>
      <w:r w:rsidRPr="00E6718B">
        <w:rPr>
          <w:rFonts w:ascii="Arial" w:hAnsi="Arial" w:cs="Arial"/>
          <w:lang w:val="sv-SE"/>
        </w:rPr>
        <w:t xml:space="preserve"> dokumen capaian kinerja </w:t>
      </w:r>
      <w:r w:rsidR="00FC498C">
        <w:rPr>
          <w:rFonts w:ascii="Arial" w:hAnsi="Arial" w:cs="Arial"/>
          <w:lang w:val="sv-SE"/>
        </w:rPr>
        <w:t>1</w:t>
      </w:r>
      <w:r w:rsidRPr="00E6718B">
        <w:rPr>
          <w:rFonts w:ascii="Arial" w:hAnsi="Arial" w:cs="Arial"/>
          <w:lang w:val="sv-SE"/>
        </w:rPr>
        <w:t>00%</w:t>
      </w:r>
    </w:p>
    <w:p w14:paraId="394AD20F" w14:textId="0675F049" w:rsidR="00FC498C" w:rsidRDefault="003050FD" w:rsidP="00E6718B">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noProof/>
          <w:lang w:val="sv-SE"/>
        </w:rPr>
        <w:drawing>
          <wp:anchor distT="0" distB="0" distL="114300" distR="114300" simplePos="0" relativeHeight="251602944" behindDoc="1" locked="0" layoutInCell="1" allowOverlap="1" wp14:anchorId="06F78F03" wp14:editId="745E3860">
            <wp:simplePos x="0" y="0"/>
            <wp:positionH relativeFrom="column">
              <wp:posOffset>491026</wp:posOffset>
            </wp:positionH>
            <wp:positionV relativeFrom="paragraph">
              <wp:posOffset>46376</wp:posOffset>
            </wp:positionV>
            <wp:extent cx="2097405" cy="2650733"/>
            <wp:effectExtent l="0" t="0" r="0" b="0"/>
            <wp:wrapNone/>
            <wp:docPr id="6192901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8892" cy="2652612"/>
                    </a:xfrm>
                    <a:prstGeom prst="rect">
                      <a:avLst/>
                    </a:prstGeom>
                    <a:noFill/>
                  </pic:spPr>
                </pic:pic>
              </a:graphicData>
            </a:graphic>
            <wp14:sizeRelH relativeFrom="page">
              <wp14:pctWidth>0</wp14:pctWidth>
            </wp14:sizeRelH>
            <wp14:sizeRelV relativeFrom="page">
              <wp14:pctHeight>0</wp14:pctHeight>
            </wp14:sizeRelV>
          </wp:anchor>
        </w:drawing>
      </w:r>
    </w:p>
    <w:p w14:paraId="11893CC9" w14:textId="009F9DD0"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306D2E39"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0DDC27A9"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21627FDB" w14:textId="5E15FC82" w:rsidR="00FC498C" w:rsidRDefault="00FC498C" w:rsidP="00FC498C">
      <w:pPr>
        <w:pStyle w:val="ListParagraph"/>
        <w:widowControl w:val="0"/>
        <w:autoSpaceDE w:val="0"/>
        <w:autoSpaceDN w:val="0"/>
        <w:adjustRightInd w:val="0"/>
        <w:spacing w:after="0" w:line="360" w:lineRule="auto"/>
        <w:ind w:right="11"/>
        <w:jc w:val="center"/>
        <w:rPr>
          <w:rFonts w:ascii="Arial" w:hAnsi="Arial" w:cs="Arial"/>
          <w:lang w:val="sv-SE"/>
        </w:rPr>
      </w:pPr>
      <w:r>
        <w:rPr>
          <w:rFonts w:ascii="Arial" w:hAnsi="Arial" w:cs="Arial"/>
          <w:lang w:val="sv-SE"/>
        </w:rPr>
        <w:t xml:space="preserve">                                         Gambar : Dokumen LPPD Desa</w:t>
      </w:r>
    </w:p>
    <w:p w14:paraId="2AA567C9" w14:textId="77777777" w:rsidR="00FC498C" w:rsidRDefault="00FC498C" w:rsidP="00FC498C">
      <w:pPr>
        <w:pStyle w:val="ListParagraph"/>
        <w:widowControl w:val="0"/>
        <w:autoSpaceDE w:val="0"/>
        <w:autoSpaceDN w:val="0"/>
        <w:adjustRightInd w:val="0"/>
        <w:spacing w:after="0" w:line="360" w:lineRule="auto"/>
        <w:ind w:right="11"/>
        <w:rPr>
          <w:rFonts w:ascii="Arial" w:hAnsi="Arial" w:cs="Arial"/>
          <w:lang w:val="sv-SE"/>
        </w:rPr>
      </w:pPr>
    </w:p>
    <w:p w14:paraId="702B3C5D"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32B9C16B"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34F7D5BF"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5E82495B" w14:textId="77777777" w:rsidR="00FC498C" w:rsidRDefault="00FC498C" w:rsidP="00E6718B">
      <w:pPr>
        <w:pStyle w:val="ListParagraph"/>
        <w:widowControl w:val="0"/>
        <w:autoSpaceDE w:val="0"/>
        <w:autoSpaceDN w:val="0"/>
        <w:adjustRightInd w:val="0"/>
        <w:spacing w:after="0" w:line="360" w:lineRule="auto"/>
        <w:ind w:right="11"/>
        <w:jc w:val="both"/>
        <w:rPr>
          <w:rFonts w:ascii="Arial" w:hAnsi="Arial" w:cs="Arial"/>
          <w:lang w:val="sv-SE"/>
        </w:rPr>
      </w:pPr>
    </w:p>
    <w:p w14:paraId="08FB2B3B" w14:textId="77777777" w:rsidR="00FC498C" w:rsidRPr="00C20AA5" w:rsidRDefault="00FC498C" w:rsidP="00C20AA5">
      <w:pPr>
        <w:widowControl w:val="0"/>
        <w:autoSpaceDE w:val="0"/>
        <w:autoSpaceDN w:val="0"/>
        <w:adjustRightInd w:val="0"/>
        <w:spacing w:after="0" w:line="360" w:lineRule="auto"/>
        <w:ind w:right="11"/>
        <w:jc w:val="both"/>
        <w:rPr>
          <w:rFonts w:ascii="Arial" w:hAnsi="Arial" w:cs="Arial"/>
          <w:lang w:val="sv-SE"/>
        </w:rPr>
      </w:pPr>
    </w:p>
    <w:p w14:paraId="3DC3B2CD" w14:textId="77777777" w:rsidR="0044452E" w:rsidRDefault="0044452E" w:rsidP="0044452E">
      <w:pPr>
        <w:pStyle w:val="ListParagraph"/>
        <w:widowControl w:val="0"/>
        <w:autoSpaceDE w:val="0"/>
        <w:autoSpaceDN w:val="0"/>
        <w:adjustRightInd w:val="0"/>
        <w:spacing w:after="0" w:line="360" w:lineRule="auto"/>
        <w:ind w:right="11"/>
        <w:jc w:val="both"/>
        <w:rPr>
          <w:rFonts w:ascii="Arial" w:hAnsi="Arial" w:cs="Arial"/>
          <w:lang w:val="sv-SE"/>
        </w:rPr>
      </w:pPr>
    </w:p>
    <w:p w14:paraId="0CA867A8" w14:textId="357DFF9B" w:rsidR="00BD4D94" w:rsidRDefault="00BD4D94"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BD4D94">
        <w:rPr>
          <w:rFonts w:ascii="Arial" w:hAnsi="Arial" w:cs="Arial"/>
          <w:lang w:val="sv-SE"/>
        </w:rPr>
        <w:lastRenderedPageBreak/>
        <w:t>Penyelenggaraan Pemilihan, pengangkatan dan Pemberhentian Kepala Desa</w:t>
      </w:r>
    </w:p>
    <w:p w14:paraId="6489A56B" w14:textId="77777777" w:rsidR="00547F63" w:rsidRDefault="00BD4D94" w:rsidP="00BD4D94">
      <w:pPr>
        <w:pStyle w:val="ListParagraph"/>
        <w:widowControl w:val="0"/>
        <w:autoSpaceDE w:val="0"/>
        <w:autoSpaceDN w:val="0"/>
        <w:adjustRightInd w:val="0"/>
        <w:spacing w:after="0" w:line="360" w:lineRule="auto"/>
        <w:ind w:right="11"/>
        <w:jc w:val="both"/>
        <w:rPr>
          <w:rFonts w:ascii="Arial" w:hAnsi="Arial" w:cs="Arial"/>
          <w:lang w:val="sv-SE"/>
        </w:rPr>
      </w:pPr>
      <w:r w:rsidRPr="00547F63">
        <w:rPr>
          <w:rFonts w:ascii="Arial" w:hAnsi="Arial" w:cs="Arial"/>
          <w:lang w:val="sv-SE"/>
        </w:rPr>
        <w:t xml:space="preserve">Indikator output sub kegiatan adalah Jumlah Laporan Hasil Penyelenggaraan Pemilihan, Pengangkatan dan Pemberhentian Kepala Desa sebanyak </w:t>
      </w:r>
      <w:r w:rsidR="00547F63" w:rsidRPr="00547F63">
        <w:rPr>
          <w:rFonts w:ascii="Arial" w:hAnsi="Arial" w:cs="Arial"/>
          <w:lang w:val="sv-SE"/>
        </w:rPr>
        <w:t>25</w:t>
      </w:r>
      <w:r w:rsidRPr="00547F63">
        <w:rPr>
          <w:rFonts w:ascii="Arial" w:hAnsi="Arial" w:cs="Arial"/>
          <w:lang w:val="sv-SE"/>
        </w:rPr>
        <w:t xml:space="preserve"> laporan. </w:t>
      </w:r>
    </w:p>
    <w:p w14:paraId="2353FF46" w14:textId="16D53020" w:rsidR="00C20AA5" w:rsidRDefault="00C20AA5" w:rsidP="00FC498C">
      <w:pPr>
        <w:pStyle w:val="ListParagraph"/>
        <w:widowControl w:val="0"/>
        <w:autoSpaceDE w:val="0"/>
        <w:autoSpaceDN w:val="0"/>
        <w:adjustRightInd w:val="0"/>
        <w:spacing w:after="0" w:line="360" w:lineRule="auto"/>
        <w:ind w:right="11"/>
        <w:jc w:val="both"/>
        <w:rPr>
          <w:rFonts w:ascii="Arial" w:hAnsi="Arial" w:cs="Arial"/>
          <w:lang w:val="sv-SE"/>
        </w:rPr>
      </w:pPr>
      <w:r w:rsidRPr="00547F63">
        <w:rPr>
          <w:rFonts w:ascii="Arial" w:hAnsi="Arial" w:cs="Arial"/>
          <w:lang w:val="sv-SE"/>
        </w:rPr>
        <w:t>Pemilihan Kepala Desa Tahun 2025 sebanyak 25 desa di Kabupaten Luwu Timur</w:t>
      </w:r>
      <w:r w:rsidRPr="00C20AA5">
        <w:rPr>
          <w:rFonts w:ascii="Arial" w:hAnsi="Arial" w:cs="Arial"/>
          <w:lang w:val="sv-SE"/>
        </w:rPr>
        <w:t xml:space="preserve"> ditunda pelaksanaannya dikarenakan Undang-Undang Nomor 3 tahun 2024 tentang perubahan kedua atas Undang-Undang Nomor 6 tahun 2014 tentang Desa. Dalam UU tersebut diatur perubahan atau perpanjangang masa jabatan Kepala Desa, dengan begitu Kepala Desa yang semula jabatannya 6 tahun ditambah menjadi 8 tahun</w:t>
      </w:r>
      <w:r>
        <w:rPr>
          <w:rFonts w:ascii="Arial" w:hAnsi="Arial" w:cs="Arial"/>
          <w:lang w:val="sv-SE"/>
        </w:rPr>
        <w:t>.</w:t>
      </w:r>
    </w:p>
    <w:p w14:paraId="6D0965C1" w14:textId="614D1558" w:rsidR="00547F63" w:rsidRDefault="00C20AA5" w:rsidP="00FC498C">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Sehingga anggaran kegiatan ini di</w:t>
      </w:r>
      <w:r w:rsidR="00547F63">
        <w:rPr>
          <w:rFonts w:ascii="Arial" w:hAnsi="Arial" w:cs="Arial"/>
          <w:lang w:val="sv-SE"/>
        </w:rPr>
        <w:t xml:space="preserve"> </w:t>
      </w:r>
      <w:r w:rsidR="00547F63" w:rsidRPr="00547F63">
        <w:rPr>
          <w:rFonts w:ascii="Arial" w:hAnsi="Arial" w:cs="Arial"/>
          <w:lang w:val="sv-SE"/>
        </w:rPr>
        <w:t xml:space="preserve">Rasionalisasi </w:t>
      </w:r>
      <w:r>
        <w:rPr>
          <w:rFonts w:ascii="Arial" w:hAnsi="Arial" w:cs="Arial"/>
          <w:lang w:val="sv-SE"/>
        </w:rPr>
        <w:t>pada Perubahan APBD Tahun Anggaran 2025</w:t>
      </w:r>
      <w:r w:rsidR="001D1760">
        <w:rPr>
          <w:rFonts w:ascii="Arial" w:hAnsi="Arial" w:cs="Arial"/>
          <w:lang w:val="sv-SE"/>
        </w:rPr>
        <w:t xml:space="preserve"> dan akan kembali di anggarkan pada tahun 2026</w:t>
      </w:r>
      <w:r>
        <w:rPr>
          <w:rFonts w:ascii="Arial" w:hAnsi="Arial" w:cs="Arial"/>
          <w:lang w:val="sv-SE"/>
        </w:rPr>
        <w:t>.</w:t>
      </w:r>
    </w:p>
    <w:p w14:paraId="7E24A8D2" w14:textId="77777777" w:rsidR="0059014B" w:rsidRPr="00FC498C" w:rsidRDefault="0059014B" w:rsidP="00FC498C">
      <w:pPr>
        <w:pStyle w:val="ListParagraph"/>
        <w:widowControl w:val="0"/>
        <w:autoSpaceDE w:val="0"/>
        <w:autoSpaceDN w:val="0"/>
        <w:adjustRightInd w:val="0"/>
        <w:spacing w:after="0" w:line="360" w:lineRule="auto"/>
        <w:ind w:right="11"/>
        <w:jc w:val="both"/>
        <w:rPr>
          <w:rFonts w:ascii="Arial" w:hAnsi="Arial" w:cs="Arial"/>
          <w:lang w:val="sv-SE"/>
        </w:rPr>
      </w:pPr>
    </w:p>
    <w:p w14:paraId="1E5746A8" w14:textId="5F90ADDF"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Pengangkatan dan Pemberhentian Perangkat Desa</w:t>
      </w:r>
    </w:p>
    <w:p w14:paraId="7329B4B8" w14:textId="3234BA65" w:rsidR="00D779EA" w:rsidRPr="00C20AA5" w:rsidRDefault="005B5B6F" w:rsidP="00C20AA5">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I</w:t>
      </w:r>
      <w:r w:rsidR="00D779EA">
        <w:rPr>
          <w:rFonts w:ascii="Arial" w:hAnsi="Arial" w:cs="Arial"/>
          <w:lang w:val="sv-SE"/>
        </w:rPr>
        <w:t>ndikator kinerja Jumlah laporan fasilitasi pengangkatan dan pemberhentian perangkat desa</w:t>
      </w:r>
      <w:r>
        <w:rPr>
          <w:rFonts w:ascii="Arial" w:hAnsi="Arial" w:cs="Arial"/>
          <w:lang w:val="sv-SE"/>
        </w:rPr>
        <w:t>, dengan t</w:t>
      </w:r>
      <w:r w:rsidR="00D779EA">
        <w:rPr>
          <w:rFonts w:ascii="Arial" w:hAnsi="Arial" w:cs="Arial"/>
          <w:lang w:val="sv-SE"/>
        </w:rPr>
        <w:t xml:space="preserve">arget </w:t>
      </w:r>
      <w:r w:rsidR="00BD4D94">
        <w:rPr>
          <w:rFonts w:ascii="Arial" w:hAnsi="Arial" w:cs="Arial"/>
          <w:lang w:val="sv-SE"/>
        </w:rPr>
        <w:t>15</w:t>
      </w:r>
      <w:r>
        <w:rPr>
          <w:rFonts w:ascii="Arial" w:hAnsi="Arial" w:cs="Arial"/>
          <w:lang w:val="sv-SE"/>
        </w:rPr>
        <w:t xml:space="preserve"> Laporan, </w:t>
      </w:r>
      <w:r w:rsidR="00BD4D94">
        <w:rPr>
          <w:rFonts w:ascii="Arial" w:hAnsi="Arial" w:cs="Arial"/>
          <w:lang w:val="sv-SE"/>
        </w:rPr>
        <w:t>Pada triwulan I</w:t>
      </w:r>
      <w:r w:rsidR="00C20AA5">
        <w:rPr>
          <w:rFonts w:ascii="Arial" w:hAnsi="Arial" w:cs="Arial"/>
          <w:lang w:val="sv-SE"/>
        </w:rPr>
        <w:t>V</w:t>
      </w:r>
      <w:r w:rsidR="00BD4D94">
        <w:rPr>
          <w:rFonts w:ascii="Arial" w:hAnsi="Arial" w:cs="Arial"/>
          <w:lang w:val="sv-SE"/>
        </w:rPr>
        <w:t xml:space="preserve"> ter</w:t>
      </w:r>
      <w:r>
        <w:rPr>
          <w:rFonts w:ascii="Arial" w:hAnsi="Arial" w:cs="Arial"/>
          <w:lang w:val="sv-SE"/>
        </w:rPr>
        <w:t xml:space="preserve">ealisasi </w:t>
      </w:r>
      <w:r w:rsidR="00FC498C">
        <w:rPr>
          <w:rFonts w:ascii="Arial" w:hAnsi="Arial" w:cs="Arial"/>
          <w:lang w:val="sv-SE"/>
        </w:rPr>
        <w:t>15</w:t>
      </w:r>
      <w:r>
        <w:rPr>
          <w:rFonts w:ascii="Arial" w:hAnsi="Arial" w:cs="Arial"/>
          <w:lang w:val="sv-SE"/>
        </w:rPr>
        <w:t xml:space="preserve"> Laporan pelaksanaan fasilitasi pengangkatan dan pemberhentian perangkat desa.</w:t>
      </w:r>
      <w:r w:rsidR="00D779EA">
        <w:rPr>
          <w:rFonts w:ascii="Arial" w:hAnsi="Arial" w:cs="Arial"/>
          <w:lang w:val="sv-SE"/>
        </w:rPr>
        <w:t xml:space="preserve"> </w:t>
      </w:r>
      <w:r>
        <w:rPr>
          <w:rFonts w:ascii="Arial" w:hAnsi="Arial" w:cs="Arial"/>
          <w:lang w:val="sv-SE"/>
        </w:rPr>
        <w:t>Capaian kinerja</w:t>
      </w:r>
      <w:r w:rsidR="00D779EA" w:rsidRPr="00D779EA">
        <w:rPr>
          <w:rFonts w:ascii="Arial" w:hAnsi="Arial" w:cs="Arial"/>
          <w:lang w:val="sv-SE"/>
        </w:rPr>
        <w:t xml:space="preserve"> sebesar </w:t>
      </w:r>
      <w:r w:rsidR="00FC498C">
        <w:rPr>
          <w:rFonts w:ascii="Arial" w:hAnsi="Arial" w:cs="Arial"/>
          <w:lang w:val="sv-SE"/>
        </w:rPr>
        <w:t>10</w:t>
      </w:r>
      <w:r w:rsidR="00BD4D94">
        <w:rPr>
          <w:rFonts w:ascii="Arial" w:hAnsi="Arial" w:cs="Arial"/>
          <w:lang w:val="sv-SE"/>
        </w:rPr>
        <w:t>0</w:t>
      </w:r>
      <w:r w:rsidR="00D779EA" w:rsidRPr="00D779EA">
        <w:rPr>
          <w:rFonts w:ascii="Arial" w:hAnsi="Arial" w:cs="Arial"/>
          <w:lang w:val="sv-SE"/>
        </w:rPr>
        <w:t>%</w:t>
      </w:r>
      <w:r w:rsidR="00C20AA5">
        <w:rPr>
          <w:rFonts w:ascii="Arial" w:hAnsi="Arial" w:cs="Arial"/>
          <w:lang w:val="sv-SE"/>
        </w:rPr>
        <w:t>.</w:t>
      </w:r>
      <w:r w:rsidR="00BD4D94">
        <w:rPr>
          <w:rFonts w:ascii="Arial" w:hAnsi="Arial" w:cs="Arial"/>
          <w:lang w:val="sv-SE"/>
        </w:rPr>
        <w:t xml:space="preserve"> </w:t>
      </w:r>
      <w:r w:rsidR="00BD4D94" w:rsidRPr="00C20AA5">
        <w:rPr>
          <w:rFonts w:ascii="Arial" w:hAnsi="Arial" w:cs="Arial"/>
          <w:lang w:val="sv-SE"/>
        </w:rPr>
        <w:t xml:space="preserve">kegiatan ini </w:t>
      </w:r>
      <w:r w:rsidR="00D779EA" w:rsidRPr="00C20AA5">
        <w:rPr>
          <w:rFonts w:ascii="Arial" w:hAnsi="Arial" w:cs="Arial"/>
          <w:lang w:val="sv-SE"/>
        </w:rPr>
        <w:t>sifatnya disiapkan  sesuai permintaan Pemerintah Desa untuk memfasilitasi desa ketika ada Perangkat Desa yang lowong/kosong</w:t>
      </w:r>
      <w:r w:rsidR="00BD4D94" w:rsidRPr="00C20AA5">
        <w:rPr>
          <w:rFonts w:ascii="Arial" w:hAnsi="Arial" w:cs="Arial"/>
          <w:lang w:val="sv-SE"/>
        </w:rPr>
        <w:t xml:space="preserve"> dikarenakan perangkat desa mengundurkan diri, meninggal dunia dll</w:t>
      </w:r>
      <w:r w:rsidR="00D779EA" w:rsidRPr="00C20AA5">
        <w:rPr>
          <w:rFonts w:ascii="Arial" w:hAnsi="Arial" w:cs="Arial"/>
          <w:lang w:val="sv-SE"/>
        </w:rPr>
        <w:t>, maka diadakan Seleksi Perangkat Desa untuk mengisi jabatan Perangkat Desa yang lowong/kosong tersebut.</w:t>
      </w:r>
    </w:p>
    <w:p w14:paraId="72E59004" w14:textId="57A60858" w:rsidR="00BD4D94" w:rsidRDefault="00BD4D94" w:rsidP="00D779EA">
      <w:pPr>
        <w:pStyle w:val="ListParagraph"/>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Adapun desa yang difasilitasi seleks</w:t>
      </w:r>
      <w:r w:rsidR="006F6D11">
        <w:rPr>
          <w:rFonts w:ascii="Arial" w:hAnsi="Arial" w:cs="Arial"/>
          <w:lang w:val="sv-SE"/>
        </w:rPr>
        <w:t>i</w:t>
      </w:r>
      <w:r>
        <w:rPr>
          <w:rFonts w:ascii="Arial" w:hAnsi="Arial" w:cs="Arial"/>
          <w:lang w:val="sv-SE"/>
        </w:rPr>
        <w:t xml:space="preserve"> perangkat desa yaitu </w:t>
      </w:r>
      <w:r w:rsidRPr="00BD4D94">
        <w:rPr>
          <w:rFonts w:ascii="Arial" w:hAnsi="Arial" w:cs="Arial"/>
          <w:lang w:val="sv-SE"/>
        </w:rPr>
        <w:t xml:space="preserve"> 1. Desa Mahalona, 2. Desa Balambano, 3. Desa Alam Buana, 4. Desa Watangpanua, 5. Desa Teromu, 6. Desa Lanosi, 7. Desa Pekaloa, 8. Desa Balirejo, 9. Desa Cendana Hitam</w:t>
      </w:r>
      <w:r w:rsidR="002B1C53">
        <w:rPr>
          <w:rFonts w:ascii="Arial" w:hAnsi="Arial" w:cs="Arial"/>
          <w:lang w:val="sv-SE"/>
        </w:rPr>
        <w:t xml:space="preserve"> 10. Desa Pekaloa, 11.Desa Loeha, 12. Desa Pattengko, 13. Desa Puncak Indah, 14. Desa Desa Manunggal, 15. Desa Jalajja</w:t>
      </w:r>
    </w:p>
    <w:p w14:paraId="685C048D" w14:textId="1C95DDD6" w:rsidR="002B1C53" w:rsidRDefault="002B1C53"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602C8455" w14:textId="4444C790" w:rsidR="002B1C53" w:rsidRDefault="002B1C53"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3701D0E9" w14:textId="4D75A0C6" w:rsidR="00BD4D94" w:rsidRDefault="00BD4D94"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118FF31F" w14:textId="77777777" w:rsidR="001B2C89" w:rsidRDefault="001B2C89"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61B09ECB" w14:textId="77777777" w:rsidR="001B2C89" w:rsidRDefault="001B2C89"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48321A5E" w14:textId="36F55CA5" w:rsidR="00BD4D94" w:rsidRDefault="00BD4D94" w:rsidP="00D779EA">
      <w:pPr>
        <w:pStyle w:val="ListParagraph"/>
        <w:widowControl w:val="0"/>
        <w:autoSpaceDE w:val="0"/>
        <w:autoSpaceDN w:val="0"/>
        <w:adjustRightInd w:val="0"/>
        <w:spacing w:after="0" w:line="360" w:lineRule="auto"/>
        <w:ind w:right="11"/>
        <w:jc w:val="both"/>
        <w:rPr>
          <w:rFonts w:ascii="Arial" w:hAnsi="Arial" w:cs="Arial"/>
          <w:lang w:val="sv-SE"/>
        </w:rPr>
      </w:pPr>
    </w:p>
    <w:p w14:paraId="4B9352E4" w14:textId="444D49DE" w:rsidR="00FC498C" w:rsidRDefault="00FC498C" w:rsidP="00BD4D94">
      <w:pPr>
        <w:spacing w:after="0" w:line="240" w:lineRule="auto"/>
        <w:ind w:left="4320" w:firstLine="720"/>
        <w:jc w:val="both"/>
        <w:rPr>
          <w:rFonts w:ascii="Tahoma" w:hAnsi="Tahoma" w:cs="Tahoma"/>
          <w:bCs/>
          <w:sz w:val="18"/>
          <w:szCs w:val="18"/>
          <w:lang w:val="sv-SE"/>
        </w:rPr>
      </w:pPr>
    </w:p>
    <w:p w14:paraId="3EA380CF" w14:textId="6A3FE0F1" w:rsidR="00FC498C" w:rsidRDefault="00FC498C" w:rsidP="00BD4D94">
      <w:pPr>
        <w:spacing w:after="0" w:line="240" w:lineRule="auto"/>
        <w:ind w:left="4320" w:firstLine="720"/>
        <w:jc w:val="both"/>
        <w:rPr>
          <w:rFonts w:ascii="Tahoma" w:hAnsi="Tahoma" w:cs="Tahoma"/>
          <w:bCs/>
          <w:sz w:val="18"/>
          <w:szCs w:val="18"/>
          <w:lang w:val="sv-SE"/>
        </w:rPr>
      </w:pPr>
    </w:p>
    <w:p w14:paraId="620BC7E3" w14:textId="1A14B4A4" w:rsidR="00FC498C" w:rsidRDefault="001B2C89" w:rsidP="00BD4D94">
      <w:pPr>
        <w:spacing w:after="0" w:line="240" w:lineRule="auto"/>
        <w:ind w:left="4320" w:firstLine="720"/>
        <w:jc w:val="both"/>
        <w:rPr>
          <w:rFonts w:ascii="Tahoma" w:hAnsi="Tahoma" w:cs="Tahoma"/>
          <w:bCs/>
          <w:sz w:val="18"/>
          <w:szCs w:val="18"/>
          <w:lang w:val="sv-SE"/>
        </w:rPr>
      </w:pPr>
      <w:r>
        <w:rPr>
          <w:rFonts w:ascii="Arial" w:hAnsi="Arial" w:cs="Arial"/>
          <w:noProof/>
          <w:lang w:val="sv-SE"/>
        </w:rPr>
        <w:drawing>
          <wp:anchor distT="0" distB="0" distL="114300" distR="114300" simplePos="0" relativeHeight="251671552" behindDoc="1" locked="0" layoutInCell="1" allowOverlap="1" wp14:anchorId="786DDB0B" wp14:editId="788ABE29">
            <wp:simplePos x="0" y="0"/>
            <wp:positionH relativeFrom="column">
              <wp:posOffset>3195843</wp:posOffset>
            </wp:positionH>
            <wp:positionV relativeFrom="paragraph">
              <wp:posOffset>-436320</wp:posOffset>
            </wp:positionV>
            <wp:extent cx="2532380" cy="3171190"/>
            <wp:effectExtent l="0" t="0" r="0" b="0"/>
            <wp:wrapNone/>
            <wp:docPr id="457115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2380" cy="3171190"/>
                    </a:xfrm>
                    <a:prstGeom prst="rect">
                      <a:avLst/>
                    </a:prstGeom>
                    <a:noFill/>
                  </pic:spPr>
                </pic:pic>
              </a:graphicData>
            </a:graphic>
            <wp14:sizeRelH relativeFrom="page">
              <wp14:pctWidth>0</wp14:pctWidth>
            </wp14:sizeRelH>
            <wp14:sizeRelV relativeFrom="page">
              <wp14:pctHeight>0</wp14:pctHeight>
            </wp14:sizeRelV>
          </wp:anchor>
        </w:drawing>
      </w:r>
    </w:p>
    <w:p w14:paraId="1A1FFA43" w14:textId="2F31B601" w:rsidR="00FC498C" w:rsidRDefault="00C20AA5" w:rsidP="00BD4D94">
      <w:pPr>
        <w:spacing w:after="0" w:line="240" w:lineRule="auto"/>
        <w:ind w:left="4320" w:firstLine="720"/>
        <w:jc w:val="both"/>
        <w:rPr>
          <w:rFonts w:ascii="Tahoma" w:hAnsi="Tahoma" w:cs="Tahoma"/>
          <w:bCs/>
          <w:sz w:val="18"/>
          <w:szCs w:val="18"/>
          <w:lang w:val="sv-SE"/>
        </w:rPr>
      </w:pPr>
      <w:r>
        <w:rPr>
          <w:rFonts w:ascii="Arial" w:hAnsi="Arial" w:cs="Arial"/>
          <w:noProof/>
          <w:lang w:val="sv-SE"/>
        </w:rPr>
        <w:drawing>
          <wp:anchor distT="0" distB="0" distL="114300" distR="114300" simplePos="0" relativeHeight="251594752" behindDoc="1" locked="0" layoutInCell="1" allowOverlap="1" wp14:anchorId="4C0223DF" wp14:editId="2816238A">
            <wp:simplePos x="0" y="0"/>
            <wp:positionH relativeFrom="column">
              <wp:posOffset>372745</wp:posOffset>
            </wp:positionH>
            <wp:positionV relativeFrom="paragraph">
              <wp:posOffset>12065</wp:posOffset>
            </wp:positionV>
            <wp:extent cx="2749550" cy="1976120"/>
            <wp:effectExtent l="0" t="0" r="0" b="0"/>
            <wp:wrapNone/>
            <wp:docPr id="5031237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9550" cy="1976120"/>
                    </a:xfrm>
                    <a:prstGeom prst="rect">
                      <a:avLst/>
                    </a:prstGeom>
                    <a:noFill/>
                  </pic:spPr>
                </pic:pic>
              </a:graphicData>
            </a:graphic>
            <wp14:sizeRelH relativeFrom="page">
              <wp14:pctWidth>0</wp14:pctWidth>
            </wp14:sizeRelH>
            <wp14:sizeRelV relativeFrom="page">
              <wp14:pctHeight>0</wp14:pctHeight>
            </wp14:sizeRelV>
          </wp:anchor>
        </w:drawing>
      </w:r>
    </w:p>
    <w:p w14:paraId="7BE16047" w14:textId="77777777" w:rsidR="00FC498C" w:rsidRDefault="00FC498C" w:rsidP="00BD4D94">
      <w:pPr>
        <w:spacing w:after="0" w:line="240" w:lineRule="auto"/>
        <w:ind w:left="4320" w:firstLine="720"/>
        <w:jc w:val="both"/>
        <w:rPr>
          <w:rFonts w:ascii="Tahoma" w:hAnsi="Tahoma" w:cs="Tahoma"/>
          <w:bCs/>
          <w:sz w:val="18"/>
          <w:szCs w:val="18"/>
          <w:lang w:val="sv-SE"/>
        </w:rPr>
      </w:pPr>
    </w:p>
    <w:p w14:paraId="3C11E7EB" w14:textId="2E406863" w:rsidR="00FC498C" w:rsidRDefault="00FC498C" w:rsidP="00BD4D94">
      <w:pPr>
        <w:spacing w:after="0" w:line="240" w:lineRule="auto"/>
        <w:ind w:left="4320" w:firstLine="720"/>
        <w:jc w:val="both"/>
        <w:rPr>
          <w:rFonts w:ascii="Tahoma" w:hAnsi="Tahoma" w:cs="Tahoma"/>
          <w:bCs/>
          <w:sz w:val="18"/>
          <w:szCs w:val="18"/>
          <w:lang w:val="sv-SE"/>
        </w:rPr>
      </w:pPr>
    </w:p>
    <w:p w14:paraId="5A28C416" w14:textId="77777777" w:rsidR="00FC498C" w:rsidRDefault="00FC498C" w:rsidP="00BD4D94">
      <w:pPr>
        <w:spacing w:after="0" w:line="240" w:lineRule="auto"/>
        <w:ind w:left="4320" w:firstLine="720"/>
        <w:jc w:val="both"/>
        <w:rPr>
          <w:rFonts w:ascii="Tahoma" w:hAnsi="Tahoma" w:cs="Tahoma"/>
          <w:bCs/>
          <w:sz w:val="18"/>
          <w:szCs w:val="18"/>
          <w:lang w:val="sv-SE"/>
        </w:rPr>
      </w:pPr>
    </w:p>
    <w:p w14:paraId="7846039F" w14:textId="77777777" w:rsidR="00FC498C" w:rsidRDefault="00FC498C" w:rsidP="00BD4D94">
      <w:pPr>
        <w:spacing w:after="0" w:line="240" w:lineRule="auto"/>
        <w:ind w:left="4320" w:firstLine="720"/>
        <w:jc w:val="both"/>
        <w:rPr>
          <w:rFonts w:ascii="Tahoma" w:hAnsi="Tahoma" w:cs="Tahoma"/>
          <w:bCs/>
          <w:sz w:val="18"/>
          <w:szCs w:val="18"/>
          <w:lang w:val="sv-SE"/>
        </w:rPr>
      </w:pPr>
    </w:p>
    <w:p w14:paraId="47C3DD8E" w14:textId="77777777" w:rsidR="00FC498C" w:rsidRDefault="00FC498C" w:rsidP="00BD4D94">
      <w:pPr>
        <w:spacing w:after="0" w:line="240" w:lineRule="auto"/>
        <w:ind w:left="4320" w:firstLine="720"/>
        <w:jc w:val="both"/>
        <w:rPr>
          <w:rFonts w:ascii="Tahoma" w:hAnsi="Tahoma" w:cs="Tahoma"/>
          <w:bCs/>
          <w:sz w:val="18"/>
          <w:szCs w:val="18"/>
          <w:lang w:val="sv-SE"/>
        </w:rPr>
      </w:pPr>
    </w:p>
    <w:p w14:paraId="5B805E9B" w14:textId="427A025B" w:rsidR="00FC498C" w:rsidRDefault="00FC498C" w:rsidP="00BD4D94">
      <w:pPr>
        <w:spacing w:after="0" w:line="240" w:lineRule="auto"/>
        <w:ind w:left="4320" w:firstLine="720"/>
        <w:jc w:val="both"/>
        <w:rPr>
          <w:rFonts w:ascii="Tahoma" w:hAnsi="Tahoma" w:cs="Tahoma"/>
          <w:bCs/>
          <w:sz w:val="18"/>
          <w:szCs w:val="18"/>
          <w:lang w:val="sv-SE"/>
        </w:rPr>
      </w:pPr>
    </w:p>
    <w:p w14:paraId="156EC647" w14:textId="77777777" w:rsidR="00FC498C" w:rsidRDefault="00FC498C" w:rsidP="00BD4D94">
      <w:pPr>
        <w:spacing w:after="0" w:line="240" w:lineRule="auto"/>
        <w:ind w:left="4320" w:firstLine="720"/>
        <w:jc w:val="both"/>
        <w:rPr>
          <w:rFonts w:ascii="Tahoma" w:hAnsi="Tahoma" w:cs="Tahoma"/>
          <w:bCs/>
          <w:sz w:val="18"/>
          <w:szCs w:val="18"/>
          <w:lang w:val="sv-SE"/>
        </w:rPr>
      </w:pPr>
    </w:p>
    <w:p w14:paraId="3E5E685A" w14:textId="77777777" w:rsidR="00FC498C" w:rsidRDefault="00FC498C" w:rsidP="00BD4D94">
      <w:pPr>
        <w:spacing w:after="0" w:line="240" w:lineRule="auto"/>
        <w:ind w:left="4320" w:firstLine="720"/>
        <w:jc w:val="both"/>
        <w:rPr>
          <w:rFonts w:ascii="Tahoma" w:hAnsi="Tahoma" w:cs="Tahoma"/>
          <w:bCs/>
          <w:sz w:val="18"/>
          <w:szCs w:val="18"/>
          <w:lang w:val="sv-SE"/>
        </w:rPr>
      </w:pPr>
    </w:p>
    <w:p w14:paraId="2019170A" w14:textId="0686DBE4" w:rsidR="00FC498C" w:rsidRPr="0059014B" w:rsidRDefault="00FC498C" w:rsidP="00BD4D94">
      <w:pPr>
        <w:spacing w:after="0" w:line="240" w:lineRule="auto"/>
        <w:ind w:left="4320" w:firstLine="720"/>
        <w:jc w:val="both"/>
        <w:rPr>
          <w:rFonts w:ascii="Tahoma" w:hAnsi="Tahoma" w:cs="Tahoma"/>
          <w:bCs/>
          <w:i/>
          <w:iCs/>
          <w:sz w:val="18"/>
          <w:szCs w:val="18"/>
          <w:lang w:val="sv-SE"/>
        </w:rPr>
      </w:pPr>
    </w:p>
    <w:p w14:paraId="4AFA8D7D" w14:textId="77777777" w:rsidR="001D1760" w:rsidRDefault="001D1760" w:rsidP="00BD4D94">
      <w:pPr>
        <w:spacing w:after="0" w:line="240" w:lineRule="auto"/>
        <w:ind w:left="4320" w:firstLine="720"/>
        <w:jc w:val="both"/>
        <w:rPr>
          <w:rFonts w:ascii="Tahoma" w:hAnsi="Tahoma" w:cs="Tahoma"/>
          <w:bCs/>
          <w:sz w:val="18"/>
          <w:szCs w:val="18"/>
          <w:lang w:val="sv-SE"/>
        </w:rPr>
      </w:pPr>
    </w:p>
    <w:p w14:paraId="3492DB7D" w14:textId="77777777" w:rsidR="001D1760" w:rsidRDefault="001D1760" w:rsidP="00BD4D94">
      <w:pPr>
        <w:spacing w:after="0" w:line="240" w:lineRule="auto"/>
        <w:ind w:left="4320" w:firstLine="720"/>
        <w:jc w:val="both"/>
        <w:rPr>
          <w:rFonts w:ascii="Tahoma" w:hAnsi="Tahoma" w:cs="Tahoma"/>
          <w:bCs/>
          <w:sz w:val="18"/>
          <w:szCs w:val="18"/>
          <w:lang w:val="sv-SE"/>
        </w:rPr>
      </w:pPr>
    </w:p>
    <w:p w14:paraId="3B1B1A69" w14:textId="2057038E" w:rsidR="001D1760" w:rsidRDefault="001D1760" w:rsidP="00BD4D94">
      <w:pPr>
        <w:spacing w:after="0" w:line="240" w:lineRule="auto"/>
        <w:ind w:left="4320" w:firstLine="720"/>
        <w:jc w:val="both"/>
        <w:rPr>
          <w:rFonts w:ascii="Tahoma" w:hAnsi="Tahoma" w:cs="Tahoma"/>
          <w:bCs/>
          <w:sz w:val="18"/>
          <w:szCs w:val="18"/>
          <w:lang w:val="sv-SE"/>
        </w:rPr>
      </w:pPr>
    </w:p>
    <w:p w14:paraId="002F8E16" w14:textId="77777777" w:rsidR="001D1760" w:rsidRDefault="001D1760" w:rsidP="00BD4D94">
      <w:pPr>
        <w:spacing w:after="0" w:line="240" w:lineRule="auto"/>
        <w:ind w:left="4320" w:firstLine="720"/>
        <w:jc w:val="both"/>
        <w:rPr>
          <w:rFonts w:ascii="Tahoma" w:hAnsi="Tahoma" w:cs="Tahoma"/>
          <w:bCs/>
          <w:sz w:val="18"/>
          <w:szCs w:val="18"/>
          <w:lang w:val="sv-SE"/>
        </w:rPr>
      </w:pPr>
    </w:p>
    <w:p w14:paraId="04FD36DD" w14:textId="1275F193" w:rsidR="001D1760" w:rsidRDefault="001D1760" w:rsidP="00BD4D94">
      <w:pPr>
        <w:spacing w:after="0" w:line="240" w:lineRule="auto"/>
        <w:ind w:left="4320" w:firstLine="720"/>
        <w:jc w:val="both"/>
        <w:rPr>
          <w:rFonts w:ascii="Tahoma" w:hAnsi="Tahoma" w:cs="Tahoma"/>
          <w:bCs/>
          <w:sz w:val="18"/>
          <w:szCs w:val="18"/>
          <w:lang w:val="sv-SE"/>
        </w:rPr>
      </w:pPr>
    </w:p>
    <w:p w14:paraId="6D0C82D0" w14:textId="77777777" w:rsidR="001D1760" w:rsidRDefault="001D1760" w:rsidP="00BD4D94">
      <w:pPr>
        <w:spacing w:after="0" w:line="240" w:lineRule="auto"/>
        <w:ind w:left="4320" w:firstLine="720"/>
        <w:jc w:val="both"/>
        <w:rPr>
          <w:rFonts w:ascii="Tahoma" w:hAnsi="Tahoma" w:cs="Tahoma"/>
          <w:bCs/>
          <w:sz w:val="18"/>
          <w:szCs w:val="18"/>
          <w:lang w:val="sv-SE"/>
        </w:rPr>
      </w:pPr>
    </w:p>
    <w:p w14:paraId="13DDD4FF" w14:textId="77777777" w:rsidR="001B2C89" w:rsidRDefault="001B2C89" w:rsidP="00BD4D94">
      <w:pPr>
        <w:spacing w:after="0" w:line="240" w:lineRule="auto"/>
        <w:ind w:left="4320" w:firstLine="720"/>
        <w:jc w:val="both"/>
        <w:rPr>
          <w:rFonts w:ascii="Tahoma" w:hAnsi="Tahoma" w:cs="Tahoma"/>
          <w:bCs/>
          <w:sz w:val="18"/>
          <w:szCs w:val="18"/>
          <w:lang w:val="sv-SE"/>
        </w:rPr>
      </w:pPr>
    </w:p>
    <w:p w14:paraId="16E7559B" w14:textId="77777777" w:rsidR="001B2C89" w:rsidRDefault="001B2C89" w:rsidP="00BD4D94">
      <w:pPr>
        <w:spacing w:after="0" w:line="240" w:lineRule="auto"/>
        <w:ind w:left="4320" w:firstLine="720"/>
        <w:jc w:val="both"/>
        <w:rPr>
          <w:rFonts w:ascii="Tahoma" w:hAnsi="Tahoma" w:cs="Tahoma"/>
          <w:bCs/>
          <w:sz w:val="18"/>
          <w:szCs w:val="18"/>
          <w:lang w:val="sv-SE"/>
        </w:rPr>
      </w:pPr>
    </w:p>
    <w:p w14:paraId="7DD13ACA" w14:textId="77777777" w:rsidR="001B2C89" w:rsidRDefault="001B2C89" w:rsidP="00BD4D94">
      <w:pPr>
        <w:spacing w:after="0" w:line="240" w:lineRule="auto"/>
        <w:ind w:left="4320" w:firstLine="720"/>
        <w:jc w:val="both"/>
        <w:rPr>
          <w:rFonts w:ascii="Tahoma" w:hAnsi="Tahoma" w:cs="Tahoma"/>
          <w:bCs/>
          <w:sz w:val="18"/>
          <w:szCs w:val="18"/>
          <w:lang w:val="sv-SE"/>
        </w:rPr>
      </w:pPr>
    </w:p>
    <w:p w14:paraId="4E8AEED3" w14:textId="43CBD5AE" w:rsidR="00BD4D94" w:rsidRPr="00E6718B" w:rsidRDefault="00BD4D94" w:rsidP="00BD4D94">
      <w:pPr>
        <w:spacing w:after="0" w:line="240" w:lineRule="auto"/>
        <w:ind w:left="4320" w:firstLine="720"/>
        <w:jc w:val="both"/>
        <w:rPr>
          <w:rFonts w:ascii="Tahoma" w:hAnsi="Tahoma" w:cs="Tahoma"/>
          <w:bCs/>
          <w:sz w:val="18"/>
          <w:szCs w:val="18"/>
          <w:lang w:val="sv-SE"/>
        </w:rPr>
      </w:pPr>
      <w:r w:rsidRPr="00E6718B">
        <w:rPr>
          <w:rFonts w:ascii="Tahoma" w:hAnsi="Tahoma" w:cs="Tahoma"/>
          <w:bCs/>
          <w:sz w:val="18"/>
          <w:szCs w:val="18"/>
          <w:lang w:val="sv-SE"/>
        </w:rPr>
        <w:t>Gambar.</w:t>
      </w:r>
    </w:p>
    <w:p w14:paraId="6443AFEA" w14:textId="77777777" w:rsidR="00BD4D94" w:rsidRDefault="00BD4D94" w:rsidP="00BD4D94">
      <w:pPr>
        <w:pStyle w:val="ListParagraph"/>
        <w:widowControl w:val="0"/>
        <w:autoSpaceDE w:val="0"/>
        <w:autoSpaceDN w:val="0"/>
        <w:adjustRightInd w:val="0"/>
        <w:spacing w:after="0" w:line="240" w:lineRule="auto"/>
        <w:ind w:left="4320" w:right="14" w:firstLine="720"/>
        <w:jc w:val="both"/>
        <w:rPr>
          <w:rFonts w:ascii="Tahoma" w:hAnsi="Tahoma" w:cs="Tahoma"/>
          <w:bCs/>
          <w:sz w:val="18"/>
          <w:szCs w:val="18"/>
          <w:lang w:val="sv-SE"/>
        </w:rPr>
      </w:pPr>
      <w:r w:rsidRPr="00E6718B">
        <w:rPr>
          <w:rFonts w:ascii="Tahoma" w:hAnsi="Tahoma" w:cs="Tahoma"/>
          <w:bCs/>
          <w:sz w:val="18"/>
          <w:szCs w:val="18"/>
          <w:lang w:val="sv-SE"/>
        </w:rPr>
        <w:t xml:space="preserve">Kegiatan </w:t>
      </w:r>
      <w:r>
        <w:rPr>
          <w:rFonts w:ascii="Tahoma" w:hAnsi="Tahoma" w:cs="Tahoma"/>
          <w:bCs/>
          <w:sz w:val="18"/>
          <w:szCs w:val="18"/>
          <w:lang w:val="sv-SE"/>
        </w:rPr>
        <w:t xml:space="preserve">Fasilitasi test Pengangkatan </w:t>
      </w:r>
    </w:p>
    <w:p w14:paraId="25E6B725" w14:textId="26E250B9" w:rsidR="00AF6471" w:rsidRPr="002B1C53" w:rsidRDefault="00BD4D94" w:rsidP="002B1C53">
      <w:pPr>
        <w:pStyle w:val="ListParagraph"/>
        <w:widowControl w:val="0"/>
        <w:autoSpaceDE w:val="0"/>
        <w:autoSpaceDN w:val="0"/>
        <w:adjustRightInd w:val="0"/>
        <w:spacing w:after="0" w:line="240" w:lineRule="auto"/>
        <w:ind w:left="4320" w:right="14" w:firstLine="720"/>
        <w:jc w:val="both"/>
        <w:rPr>
          <w:rFonts w:ascii="Arial" w:hAnsi="Arial" w:cs="Arial"/>
          <w:lang w:val="sv-SE"/>
        </w:rPr>
      </w:pPr>
      <w:r>
        <w:rPr>
          <w:rFonts w:ascii="Tahoma" w:hAnsi="Tahoma" w:cs="Tahoma"/>
          <w:bCs/>
          <w:sz w:val="18"/>
          <w:szCs w:val="18"/>
          <w:lang w:val="sv-SE"/>
        </w:rPr>
        <w:t xml:space="preserve">aparat desa  </w:t>
      </w:r>
      <w:r w:rsidRPr="00E6718B">
        <w:rPr>
          <w:rFonts w:ascii="Tahoma" w:hAnsi="Tahoma" w:cs="Tahoma"/>
          <w:bCs/>
          <w:sz w:val="18"/>
          <w:szCs w:val="18"/>
          <w:lang w:val="sv-SE"/>
        </w:rPr>
        <w:t xml:space="preserve"> </w:t>
      </w:r>
    </w:p>
    <w:p w14:paraId="2C6B9DF2" w14:textId="77777777" w:rsidR="003050FD" w:rsidRDefault="003050FD" w:rsidP="003050FD">
      <w:pPr>
        <w:pStyle w:val="ListParagraph"/>
        <w:widowControl w:val="0"/>
        <w:autoSpaceDE w:val="0"/>
        <w:autoSpaceDN w:val="0"/>
        <w:adjustRightInd w:val="0"/>
        <w:spacing w:after="0" w:line="360" w:lineRule="auto"/>
        <w:ind w:right="11"/>
        <w:jc w:val="both"/>
        <w:rPr>
          <w:rFonts w:ascii="Arial" w:hAnsi="Arial" w:cs="Arial"/>
          <w:lang w:val="sv-SE"/>
        </w:rPr>
      </w:pPr>
    </w:p>
    <w:p w14:paraId="75728574" w14:textId="0760ECDD"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Penyusunan Profil Desa</w:t>
      </w:r>
    </w:p>
    <w:p w14:paraId="432F9C66" w14:textId="6FCB6152" w:rsidR="008627CC" w:rsidRDefault="005C430D" w:rsidP="008627CC">
      <w:pPr>
        <w:pStyle w:val="ListParagraph"/>
        <w:widowControl w:val="0"/>
        <w:autoSpaceDE w:val="0"/>
        <w:autoSpaceDN w:val="0"/>
        <w:adjustRightInd w:val="0"/>
        <w:spacing w:after="0" w:line="360" w:lineRule="auto"/>
        <w:ind w:right="11"/>
        <w:jc w:val="both"/>
        <w:rPr>
          <w:rFonts w:ascii="Arial" w:hAnsi="Arial" w:cs="Arial"/>
          <w:lang w:val="sv-SE"/>
        </w:rPr>
      </w:pPr>
      <w:r w:rsidRPr="005C430D">
        <w:rPr>
          <w:rFonts w:ascii="Arial" w:hAnsi="Arial" w:cs="Arial"/>
          <w:lang w:val="sv-SE"/>
        </w:rPr>
        <w:t>Indikator output sub kegiatan adalah Jumlah Dokumen Profil Desa yang tersusun</w:t>
      </w:r>
      <w:r>
        <w:rPr>
          <w:rFonts w:ascii="Arial" w:hAnsi="Arial" w:cs="Arial"/>
          <w:lang w:val="sv-SE"/>
        </w:rPr>
        <w:t xml:space="preserve">. Pada sub kegiatan ini selain menyusun profil desa juga dilaksanakan </w:t>
      </w:r>
      <w:r w:rsidRPr="005C430D">
        <w:rPr>
          <w:rFonts w:ascii="Arial" w:hAnsi="Arial" w:cs="Arial"/>
          <w:lang w:val="sv-SE"/>
        </w:rPr>
        <w:t>lomba desa tahun 202</w:t>
      </w:r>
      <w:r w:rsidR="00BD4D94">
        <w:rPr>
          <w:rFonts w:ascii="Arial" w:hAnsi="Arial" w:cs="Arial"/>
          <w:lang w:val="sv-SE"/>
        </w:rPr>
        <w:t>5</w:t>
      </w:r>
      <w:r w:rsidRPr="005C430D">
        <w:rPr>
          <w:rFonts w:ascii="Arial" w:hAnsi="Arial" w:cs="Arial"/>
          <w:lang w:val="sv-SE"/>
        </w:rPr>
        <w:t xml:space="preserve"> </w:t>
      </w:r>
      <w:r w:rsidR="00BD4D94">
        <w:rPr>
          <w:rFonts w:ascii="Arial" w:hAnsi="Arial" w:cs="Arial"/>
          <w:lang w:val="sv-SE"/>
        </w:rPr>
        <w:t>namun belum ada pemberitahuan juknis dari DPMD</w:t>
      </w:r>
      <w:r>
        <w:rPr>
          <w:rFonts w:ascii="Arial" w:hAnsi="Arial" w:cs="Arial"/>
          <w:lang w:val="sv-SE"/>
        </w:rPr>
        <w:t xml:space="preserve"> Provinsi Sulwesi Selatan.</w:t>
      </w:r>
      <w:r w:rsidR="003050FD" w:rsidRPr="003050FD">
        <w:rPr>
          <w:rFonts w:ascii="Arial" w:hAnsi="Arial" w:cs="Arial"/>
          <w:lang w:val="sv-SE"/>
        </w:rPr>
        <w:t xml:space="preserve"> </w:t>
      </w:r>
      <w:r w:rsidR="003050FD">
        <w:rPr>
          <w:rFonts w:ascii="Arial" w:hAnsi="Arial" w:cs="Arial"/>
          <w:lang w:val="sv-SE"/>
        </w:rPr>
        <w:t>T</w:t>
      </w:r>
      <w:r w:rsidR="003050FD" w:rsidRPr="005C430D">
        <w:rPr>
          <w:rFonts w:ascii="Arial" w:hAnsi="Arial" w:cs="Arial"/>
          <w:lang w:val="sv-SE"/>
        </w:rPr>
        <w:t>arget 1 dokumen</w:t>
      </w:r>
      <w:r w:rsidR="003050FD">
        <w:rPr>
          <w:rFonts w:ascii="Arial" w:hAnsi="Arial" w:cs="Arial"/>
          <w:lang w:val="sv-SE"/>
        </w:rPr>
        <w:t xml:space="preserve"> dan </w:t>
      </w:r>
      <w:r w:rsidR="003050FD" w:rsidRPr="005C430D">
        <w:rPr>
          <w:rFonts w:ascii="Arial" w:hAnsi="Arial" w:cs="Arial"/>
          <w:lang w:val="sv-SE"/>
        </w:rPr>
        <w:t xml:space="preserve">Realisasi </w:t>
      </w:r>
      <w:r w:rsidR="003050FD">
        <w:rPr>
          <w:rFonts w:ascii="Arial" w:hAnsi="Arial" w:cs="Arial"/>
          <w:lang w:val="sv-SE"/>
        </w:rPr>
        <w:t xml:space="preserve">0 </w:t>
      </w:r>
      <w:r w:rsidR="003050FD" w:rsidRPr="005C430D">
        <w:rPr>
          <w:rFonts w:ascii="Arial" w:hAnsi="Arial" w:cs="Arial"/>
          <w:lang w:val="sv-SE"/>
        </w:rPr>
        <w:t xml:space="preserve">dokumen sehingga capaian kinerja </w:t>
      </w:r>
      <w:r w:rsidR="003050FD">
        <w:rPr>
          <w:rFonts w:ascii="Arial" w:hAnsi="Arial" w:cs="Arial"/>
          <w:lang w:val="sv-SE"/>
        </w:rPr>
        <w:t>0,</w:t>
      </w:r>
      <w:r w:rsidR="003050FD" w:rsidRPr="005C430D">
        <w:rPr>
          <w:rFonts w:ascii="Arial" w:hAnsi="Arial" w:cs="Arial"/>
          <w:lang w:val="sv-SE"/>
        </w:rPr>
        <w:t>00%</w:t>
      </w:r>
    </w:p>
    <w:p w14:paraId="55345A30" w14:textId="3AA97AF9" w:rsidR="00537BD0" w:rsidRP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Pembinaan Peningkatan Kapasitas Anggota BPD</w:t>
      </w:r>
    </w:p>
    <w:p w14:paraId="2E435E1D" w14:textId="4B04D973" w:rsidR="002815A4" w:rsidRDefault="005C430D" w:rsidP="005C430D">
      <w:pPr>
        <w:pStyle w:val="ListParagraph"/>
        <w:spacing w:line="360" w:lineRule="auto"/>
        <w:jc w:val="both"/>
        <w:rPr>
          <w:rFonts w:ascii="Arial" w:hAnsi="Arial" w:cs="Arial"/>
          <w:lang w:val="sv-SE"/>
        </w:rPr>
      </w:pPr>
      <w:r w:rsidRPr="005C430D">
        <w:rPr>
          <w:rFonts w:ascii="Arial" w:hAnsi="Arial" w:cs="Arial"/>
          <w:lang w:val="sv-SE"/>
        </w:rPr>
        <w:t>Indikator output sub kegiatan adalah Jumlah Anggota BPD yang Mengikuti Pembinaan Peningkatan Kapasitas sebanyak 125 orang. Pada sub kegiatan ini terdiri dari 2 kegiatan yaitu bimtek dan rapat koordinasi Badan Permusyawaratan Desa</w:t>
      </w:r>
      <w:r w:rsidR="00162233">
        <w:rPr>
          <w:rFonts w:ascii="Arial" w:hAnsi="Arial" w:cs="Arial"/>
          <w:lang w:val="sv-SE"/>
        </w:rPr>
        <w:t>, namun pada tahun 2025 kegiatan ini fokus pada Rapat Koordinasi anggota Badan Permusyawaratan Desa dengan Pemerintah Daerah</w:t>
      </w:r>
      <w:r w:rsidR="00C20AA5">
        <w:rPr>
          <w:rFonts w:ascii="Arial" w:hAnsi="Arial" w:cs="Arial"/>
          <w:lang w:val="sv-SE"/>
        </w:rPr>
        <w:t>.</w:t>
      </w:r>
      <w:r w:rsidR="00162233">
        <w:rPr>
          <w:rFonts w:ascii="Arial" w:hAnsi="Arial" w:cs="Arial"/>
          <w:lang w:val="sv-SE"/>
        </w:rPr>
        <w:t xml:space="preserve"> </w:t>
      </w:r>
      <w:r w:rsidR="00C20AA5">
        <w:rPr>
          <w:rFonts w:ascii="Arial" w:hAnsi="Arial" w:cs="Arial"/>
          <w:lang w:val="sv-SE"/>
        </w:rPr>
        <w:t>Capaian pada</w:t>
      </w:r>
      <w:r w:rsidR="00162233">
        <w:rPr>
          <w:rFonts w:ascii="Arial" w:hAnsi="Arial" w:cs="Arial"/>
          <w:lang w:val="sv-SE"/>
        </w:rPr>
        <w:t xml:space="preserve"> triwulan I</w:t>
      </w:r>
      <w:r w:rsidR="002B1C53">
        <w:rPr>
          <w:rFonts w:ascii="Arial" w:hAnsi="Arial" w:cs="Arial"/>
          <w:lang w:val="sv-SE"/>
        </w:rPr>
        <w:t>V</w:t>
      </w:r>
      <w:r w:rsidR="00C20AA5">
        <w:rPr>
          <w:rFonts w:ascii="Arial" w:hAnsi="Arial" w:cs="Arial"/>
          <w:lang w:val="sv-SE"/>
        </w:rPr>
        <w:t xml:space="preserve"> yaitu 100%</w:t>
      </w:r>
      <w:r w:rsidR="006C3889">
        <w:rPr>
          <w:rFonts w:ascii="Arial" w:hAnsi="Arial" w:cs="Arial"/>
          <w:lang w:val="sv-SE"/>
        </w:rPr>
        <w:t>.</w:t>
      </w:r>
    </w:p>
    <w:p w14:paraId="0CC46421" w14:textId="377A401E" w:rsidR="006C3889" w:rsidRPr="005C430D" w:rsidRDefault="006C3889" w:rsidP="005C430D">
      <w:pPr>
        <w:pStyle w:val="ListParagraph"/>
        <w:spacing w:line="360" w:lineRule="auto"/>
        <w:jc w:val="both"/>
        <w:rPr>
          <w:rFonts w:ascii="Arial" w:hAnsi="Arial" w:cs="Arial"/>
          <w:lang w:val="sv-SE"/>
        </w:rPr>
      </w:pPr>
      <w:r w:rsidRPr="006C3889">
        <w:rPr>
          <w:rFonts w:ascii="Arial" w:hAnsi="Arial" w:cs="Arial"/>
          <w:lang w:val="sv-SE"/>
        </w:rPr>
        <w:t>Realisasi keuangan sampai TW IV Rp. 33.515.033,- atau  97.22%</w:t>
      </w:r>
    </w:p>
    <w:p w14:paraId="05B5E5F3" w14:textId="77777777" w:rsidR="002815A4" w:rsidRDefault="002815A4" w:rsidP="002815A4">
      <w:pPr>
        <w:pStyle w:val="ListParagraph"/>
        <w:widowControl w:val="0"/>
        <w:autoSpaceDE w:val="0"/>
        <w:autoSpaceDN w:val="0"/>
        <w:adjustRightInd w:val="0"/>
        <w:spacing w:after="0" w:line="360" w:lineRule="auto"/>
        <w:ind w:left="360" w:right="11"/>
        <w:jc w:val="both"/>
        <w:rPr>
          <w:rFonts w:ascii="Arial" w:hAnsi="Arial" w:cs="Arial"/>
          <w:b/>
          <w:bCs/>
          <w:lang w:val="sv-SE"/>
        </w:rPr>
      </w:pPr>
    </w:p>
    <w:p w14:paraId="7B431864" w14:textId="1061F547" w:rsidR="002815A4" w:rsidRDefault="002815A4" w:rsidP="0078681A">
      <w:pPr>
        <w:pStyle w:val="ListParagraph"/>
        <w:widowControl w:val="0"/>
        <w:numPr>
          <w:ilvl w:val="0"/>
          <w:numId w:val="29"/>
        </w:numPr>
        <w:autoSpaceDE w:val="0"/>
        <w:autoSpaceDN w:val="0"/>
        <w:adjustRightInd w:val="0"/>
        <w:spacing w:after="0" w:line="360" w:lineRule="auto"/>
        <w:ind w:left="540" w:right="11" w:hanging="540"/>
        <w:jc w:val="both"/>
        <w:rPr>
          <w:rFonts w:ascii="Arial" w:hAnsi="Arial" w:cs="Arial"/>
          <w:b/>
          <w:bCs/>
          <w:lang w:val="sv-SE"/>
        </w:rPr>
      </w:pPr>
      <w:r w:rsidRPr="002815A4">
        <w:rPr>
          <w:rFonts w:ascii="Arial" w:hAnsi="Arial" w:cs="Arial"/>
          <w:b/>
          <w:bCs/>
          <w:lang w:val="sv-SE"/>
        </w:rPr>
        <w:t>Program Pemberdayaan Lembaga Kemasyarakatan, Lembaga Adat dan Masyarakat Hukum Adat</w:t>
      </w:r>
    </w:p>
    <w:p w14:paraId="5A89043C" w14:textId="73A05661" w:rsidR="005C430D" w:rsidRDefault="00405B16" w:rsidP="00405B16">
      <w:pPr>
        <w:widowControl w:val="0"/>
        <w:autoSpaceDE w:val="0"/>
        <w:autoSpaceDN w:val="0"/>
        <w:adjustRightInd w:val="0"/>
        <w:spacing w:after="0" w:line="360" w:lineRule="auto"/>
        <w:ind w:right="11" w:firstLine="540"/>
        <w:jc w:val="both"/>
        <w:rPr>
          <w:rFonts w:ascii="Arial" w:eastAsia="Times New Roman" w:hAnsi="Arial" w:cs="Arial"/>
          <w:b/>
          <w:bCs/>
          <w:iCs/>
          <w:lang w:val="sv-SE" w:eastAsia="en-ID"/>
        </w:rPr>
      </w:pPr>
      <w:r>
        <w:rPr>
          <w:rFonts w:ascii="Arial" w:eastAsia="Times New Roman" w:hAnsi="Arial" w:cs="Arial"/>
          <w:iCs/>
          <w:lang w:val="sv-SE" w:eastAsia="en-ID"/>
        </w:rPr>
        <w:t xml:space="preserve">Indikator kinerja program ini yaitu : </w:t>
      </w:r>
      <w:r w:rsidRPr="00405B16">
        <w:rPr>
          <w:rFonts w:ascii="Arial" w:eastAsia="Times New Roman" w:hAnsi="Arial" w:cs="Arial"/>
          <w:iCs/>
          <w:lang w:val="sv-SE" w:eastAsia="en-ID"/>
        </w:rPr>
        <w:t xml:space="preserve">Persentase Lembaga Desa yang Melibatkan </w:t>
      </w:r>
      <w:r w:rsidRPr="00405B16">
        <w:rPr>
          <w:rFonts w:ascii="Arial" w:eastAsia="Times New Roman" w:hAnsi="Arial" w:cs="Arial"/>
          <w:iCs/>
          <w:lang w:val="sv-SE" w:eastAsia="en-ID"/>
        </w:rPr>
        <w:lastRenderedPageBreak/>
        <w:t>Masyarakatnya dalam Membangun Desanya</w:t>
      </w:r>
      <w:r>
        <w:rPr>
          <w:rFonts w:ascii="Arial" w:eastAsia="Times New Roman" w:hAnsi="Arial" w:cs="Arial"/>
          <w:iCs/>
          <w:lang w:val="sv-SE" w:eastAsia="en-ID"/>
        </w:rPr>
        <w:t xml:space="preserve">. Dengan </w:t>
      </w:r>
      <w:r w:rsidRPr="00405B16">
        <w:rPr>
          <w:rFonts w:ascii="Arial" w:eastAsia="Times New Roman" w:hAnsi="Arial" w:cs="Arial"/>
          <w:b/>
          <w:bCs/>
          <w:iCs/>
          <w:lang w:val="sv-SE" w:eastAsia="en-ID"/>
        </w:rPr>
        <w:t>Formulasi Jumlah lembaga ekonomi yang sehat dibagi jumlah lembaga ekonomi dikali 100%.</w:t>
      </w:r>
    </w:p>
    <w:p w14:paraId="3DCD7F0E" w14:textId="6AE6239E" w:rsidR="008773FB" w:rsidRDefault="00405B16" w:rsidP="008773FB">
      <w:pPr>
        <w:spacing w:line="360" w:lineRule="auto"/>
        <w:ind w:firstLine="540"/>
        <w:jc w:val="both"/>
        <w:rPr>
          <w:rFonts w:ascii="Arial" w:hAnsi="Arial" w:cs="Arial"/>
          <w:lang w:val="sv-SE"/>
        </w:rPr>
      </w:pPr>
      <w:r w:rsidRPr="008773FB">
        <w:rPr>
          <w:rFonts w:ascii="Arial" w:hAnsi="Arial" w:cs="Arial"/>
          <w:lang w:val="sv-SE"/>
        </w:rPr>
        <w:t>Badan Usaha Milik Desa atau sering disebut BUMDes merupakan salah satu</w:t>
      </w:r>
      <w:r w:rsidRPr="008773FB">
        <w:rPr>
          <w:rFonts w:ascii="Arial" w:hAnsi="Arial" w:cs="Arial"/>
          <w:spacing w:val="1"/>
          <w:lang w:val="sv-SE"/>
        </w:rPr>
        <w:t xml:space="preserve"> </w:t>
      </w:r>
      <w:r w:rsidRPr="008773FB">
        <w:rPr>
          <w:rFonts w:ascii="Arial" w:hAnsi="Arial" w:cs="Arial"/>
          <w:lang w:val="sv-SE"/>
        </w:rPr>
        <w:t>kelembagaan</w:t>
      </w:r>
      <w:r w:rsidRPr="008773FB">
        <w:rPr>
          <w:rFonts w:ascii="Arial" w:hAnsi="Arial" w:cs="Arial"/>
          <w:spacing w:val="1"/>
          <w:lang w:val="sv-SE"/>
        </w:rPr>
        <w:t xml:space="preserve"> </w:t>
      </w:r>
      <w:r w:rsidRPr="008773FB">
        <w:rPr>
          <w:rFonts w:ascii="Arial" w:hAnsi="Arial" w:cs="Arial"/>
          <w:lang w:val="sv-SE"/>
        </w:rPr>
        <w:t>ekonomi</w:t>
      </w:r>
      <w:r w:rsidRPr="008773FB">
        <w:rPr>
          <w:rFonts w:ascii="Arial" w:hAnsi="Arial" w:cs="Arial"/>
          <w:spacing w:val="1"/>
          <w:lang w:val="sv-SE"/>
        </w:rPr>
        <w:t xml:space="preserve"> </w:t>
      </w:r>
      <w:r w:rsidRPr="008773FB">
        <w:rPr>
          <w:rFonts w:ascii="Arial" w:hAnsi="Arial" w:cs="Arial"/>
          <w:lang w:val="sv-SE"/>
        </w:rPr>
        <w:t>di</w:t>
      </w:r>
      <w:r w:rsidRPr="008773FB">
        <w:rPr>
          <w:rFonts w:ascii="Arial" w:hAnsi="Arial" w:cs="Arial"/>
          <w:spacing w:val="1"/>
          <w:lang w:val="sv-SE"/>
        </w:rPr>
        <w:t xml:space="preserve"> </w:t>
      </w:r>
      <w:r w:rsidRPr="008773FB">
        <w:rPr>
          <w:rFonts w:ascii="Arial" w:hAnsi="Arial" w:cs="Arial"/>
          <w:lang w:val="sv-SE"/>
        </w:rPr>
        <w:t>desa</w:t>
      </w:r>
      <w:r w:rsidRPr="008773FB">
        <w:rPr>
          <w:rFonts w:ascii="Arial" w:hAnsi="Arial" w:cs="Arial"/>
          <w:spacing w:val="1"/>
          <w:lang w:val="sv-SE"/>
        </w:rPr>
        <w:t xml:space="preserve"> </w:t>
      </w:r>
      <w:r w:rsidRPr="008773FB">
        <w:rPr>
          <w:rFonts w:ascii="Arial" w:hAnsi="Arial" w:cs="Arial"/>
          <w:lang w:val="sv-SE"/>
        </w:rPr>
        <w:t>yang</w:t>
      </w:r>
      <w:r w:rsidRPr="008773FB">
        <w:rPr>
          <w:rFonts w:ascii="Arial" w:hAnsi="Arial" w:cs="Arial"/>
          <w:spacing w:val="1"/>
          <w:lang w:val="sv-SE"/>
        </w:rPr>
        <w:t xml:space="preserve"> </w:t>
      </w:r>
      <w:r w:rsidRPr="008773FB">
        <w:rPr>
          <w:rFonts w:ascii="Arial" w:hAnsi="Arial" w:cs="Arial"/>
          <w:lang w:val="sv-SE"/>
        </w:rPr>
        <w:t>diharapkan</w:t>
      </w:r>
      <w:r w:rsidRPr="008773FB">
        <w:rPr>
          <w:rFonts w:ascii="Arial" w:hAnsi="Arial" w:cs="Arial"/>
          <w:spacing w:val="1"/>
          <w:lang w:val="sv-SE"/>
        </w:rPr>
        <w:t xml:space="preserve"> </w:t>
      </w:r>
      <w:r w:rsidRPr="008773FB">
        <w:rPr>
          <w:rFonts w:ascii="Arial" w:hAnsi="Arial" w:cs="Arial"/>
          <w:lang w:val="sv-SE"/>
        </w:rPr>
        <w:t>dapat</w:t>
      </w:r>
      <w:r w:rsidRPr="008773FB">
        <w:rPr>
          <w:rFonts w:ascii="Arial" w:hAnsi="Arial" w:cs="Arial"/>
          <w:spacing w:val="1"/>
          <w:lang w:val="sv-SE"/>
        </w:rPr>
        <w:t xml:space="preserve"> </w:t>
      </w:r>
      <w:r w:rsidRPr="008773FB">
        <w:rPr>
          <w:rFonts w:ascii="Arial" w:hAnsi="Arial" w:cs="Arial"/>
          <w:lang w:val="sv-SE"/>
        </w:rPr>
        <w:t xml:space="preserve">memberikan dampak </w:t>
      </w:r>
      <w:r w:rsidRPr="008773FB">
        <w:rPr>
          <w:rFonts w:ascii="Arial" w:hAnsi="Arial" w:cs="Arial"/>
          <w:spacing w:val="-59"/>
          <w:lang w:val="sv-SE"/>
        </w:rPr>
        <w:t xml:space="preserve">  </w:t>
      </w:r>
      <w:r w:rsidRPr="008773FB">
        <w:rPr>
          <w:rFonts w:ascii="Arial" w:hAnsi="Arial" w:cs="Arial"/>
          <w:lang w:val="sv-SE"/>
        </w:rPr>
        <w:t>positif</w:t>
      </w:r>
      <w:r w:rsidRPr="008773FB">
        <w:rPr>
          <w:rFonts w:ascii="Arial" w:hAnsi="Arial" w:cs="Arial"/>
          <w:spacing w:val="1"/>
          <w:lang w:val="sv-SE"/>
        </w:rPr>
        <w:t xml:space="preserve"> </w:t>
      </w:r>
      <w:r w:rsidRPr="008773FB">
        <w:rPr>
          <w:rFonts w:ascii="Arial" w:hAnsi="Arial" w:cs="Arial"/>
          <w:lang w:val="sv-SE"/>
        </w:rPr>
        <w:t>pada</w:t>
      </w:r>
      <w:r w:rsidRPr="008773FB">
        <w:rPr>
          <w:rFonts w:ascii="Arial" w:hAnsi="Arial" w:cs="Arial"/>
          <w:spacing w:val="1"/>
          <w:lang w:val="sv-SE"/>
        </w:rPr>
        <w:t xml:space="preserve"> </w:t>
      </w:r>
      <w:r w:rsidRPr="008773FB">
        <w:rPr>
          <w:rFonts w:ascii="Arial" w:hAnsi="Arial" w:cs="Arial"/>
          <w:lang w:val="sv-SE"/>
        </w:rPr>
        <w:t>peningkatan</w:t>
      </w:r>
      <w:r w:rsidRPr="008773FB">
        <w:rPr>
          <w:rFonts w:ascii="Arial" w:hAnsi="Arial" w:cs="Arial"/>
          <w:spacing w:val="1"/>
          <w:lang w:val="sv-SE"/>
        </w:rPr>
        <w:t xml:space="preserve"> </w:t>
      </w:r>
      <w:r w:rsidRPr="008773FB">
        <w:rPr>
          <w:rFonts w:ascii="Arial" w:hAnsi="Arial" w:cs="Arial"/>
          <w:lang w:val="sv-SE"/>
        </w:rPr>
        <w:t>perekonomian</w:t>
      </w:r>
      <w:r w:rsidRPr="008773FB">
        <w:rPr>
          <w:rFonts w:ascii="Arial" w:hAnsi="Arial" w:cs="Arial"/>
          <w:spacing w:val="1"/>
          <w:lang w:val="sv-SE"/>
        </w:rPr>
        <w:t xml:space="preserve"> </w:t>
      </w:r>
      <w:r w:rsidRPr="008773FB">
        <w:rPr>
          <w:rFonts w:ascii="Arial" w:hAnsi="Arial" w:cs="Arial"/>
          <w:lang w:val="sv-SE"/>
        </w:rPr>
        <w:t>di</w:t>
      </w:r>
      <w:r w:rsidRPr="008773FB">
        <w:rPr>
          <w:rFonts w:ascii="Arial" w:hAnsi="Arial" w:cs="Arial"/>
          <w:spacing w:val="1"/>
          <w:lang w:val="sv-SE"/>
        </w:rPr>
        <w:t xml:space="preserve"> </w:t>
      </w:r>
      <w:r w:rsidRPr="008773FB">
        <w:rPr>
          <w:rFonts w:ascii="Arial" w:hAnsi="Arial" w:cs="Arial"/>
          <w:lang w:val="sv-SE"/>
        </w:rPr>
        <w:t>desa</w:t>
      </w:r>
      <w:r w:rsidRPr="008773FB">
        <w:rPr>
          <w:rFonts w:ascii="Arial" w:hAnsi="Arial" w:cs="Arial"/>
          <w:spacing w:val="1"/>
          <w:lang w:val="sv-SE"/>
        </w:rPr>
        <w:t xml:space="preserve"> </w:t>
      </w:r>
      <w:r w:rsidRPr="008773FB">
        <w:rPr>
          <w:rFonts w:ascii="Arial" w:hAnsi="Arial" w:cs="Arial"/>
          <w:lang w:val="sv-SE"/>
        </w:rPr>
        <w:t>serta</w:t>
      </w:r>
      <w:r w:rsidRPr="008773FB">
        <w:rPr>
          <w:rFonts w:ascii="Arial" w:hAnsi="Arial" w:cs="Arial"/>
          <w:spacing w:val="1"/>
          <w:lang w:val="sv-SE"/>
        </w:rPr>
        <w:t xml:space="preserve"> </w:t>
      </w:r>
      <w:r w:rsidRPr="008773FB">
        <w:rPr>
          <w:rFonts w:ascii="Arial" w:hAnsi="Arial" w:cs="Arial"/>
          <w:lang w:val="sv-SE"/>
        </w:rPr>
        <w:t>mampu</w:t>
      </w:r>
      <w:r w:rsidRPr="008773FB">
        <w:rPr>
          <w:rFonts w:ascii="Arial" w:hAnsi="Arial" w:cs="Arial"/>
          <w:spacing w:val="1"/>
          <w:lang w:val="sv-SE"/>
        </w:rPr>
        <w:t xml:space="preserve"> </w:t>
      </w:r>
      <w:r w:rsidRPr="008773FB">
        <w:rPr>
          <w:rFonts w:ascii="Arial" w:hAnsi="Arial" w:cs="Arial"/>
          <w:lang w:val="sv-SE"/>
        </w:rPr>
        <w:t>memberikan</w:t>
      </w:r>
      <w:r w:rsidRPr="008773FB">
        <w:rPr>
          <w:rFonts w:ascii="Arial" w:hAnsi="Arial" w:cs="Arial"/>
          <w:spacing w:val="1"/>
          <w:lang w:val="sv-SE"/>
        </w:rPr>
        <w:t xml:space="preserve"> </w:t>
      </w:r>
      <w:r w:rsidRPr="008773FB">
        <w:rPr>
          <w:rFonts w:ascii="Arial" w:hAnsi="Arial" w:cs="Arial"/>
          <w:lang w:val="sv-SE"/>
        </w:rPr>
        <w:t>kontribusi</w:t>
      </w:r>
      <w:r w:rsidRPr="008773FB">
        <w:rPr>
          <w:rFonts w:ascii="Arial" w:hAnsi="Arial" w:cs="Arial"/>
          <w:spacing w:val="-6"/>
          <w:lang w:val="sv-SE"/>
        </w:rPr>
        <w:t xml:space="preserve"> </w:t>
      </w:r>
      <w:r w:rsidRPr="008773FB">
        <w:rPr>
          <w:rFonts w:ascii="Arial" w:hAnsi="Arial" w:cs="Arial"/>
          <w:lang w:val="sv-SE"/>
        </w:rPr>
        <w:t>pada</w:t>
      </w:r>
      <w:r w:rsidRPr="008773FB">
        <w:rPr>
          <w:rFonts w:ascii="Arial" w:hAnsi="Arial" w:cs="Arial"/>
          <w:spacing w:val="-2"/>
          <w:lang w:val="sv-SE"/>
        </w:rPr>
        <w:t xml:space="preserve"> </w:t>
      </w:r>
      <w:r w:rsidRPr="008773FB">
        <w:rPr>
          <w:rFonts w:ascii="Arial" w:hAnsi="Arial" w:cs="Arial"/>
          <w:lang w:val="sv-SE"/>
        </w:rPr>
        <w:t>pembangunan</w:t>
      </w:r>
      <w:r w:rsidRPr="008773FB">
        <w:rPr>
          <w:rFonts w:ascii="Arial" w:hAnsi="Arial" w:cs="Arial"/>
          <w:spacing w:val="-2"/>
          <w:lang w:val="sv-SE"/>
        </w:rPr>
        <w:t xml:space="preserve"> </w:t>
      </w:r>
      <w:r w:rsidRPr="008773FB">
        <w:rPr>
          <w:rFonts w:ascii="Arial" w:hAnsi="Arial" w:cs="Arial"/>
          <w:lang w:val="sv-SE"/>
        </w:rPr>
        <w:t>di</w:t>
      </w:r>
      <w:r w:rsidRPr="008773FB">
        <w:rPr>
          <w:rFonts w:ascii="Arial" w:hAnsi="Arial" w:cs="Arial"/>
          <w:spacing w:val="-5"/>
          <w:lang w:val="sv-SE"/>
        </w:rPr>
        <w:t xml:space="preserve"> </w:t>
      </w:r>
      <w:r w:rsidRPr="008773FB">
        <w:rPr>
          <w:rFonts w:ascii="Arial" w:hAnsi="Arial" w:cs="Arial"/>
          <w:lang w:val="sv-SE"/>
        </w:rPr>
        <w:t>desa. BUMDes memiliki perkembangan yang berbeda-beda, untuk tahun 202</w:t>
      </w:r>
      <w:r w:rsidR="00162233">
        <w:rPr>
          <w:rFonts w:ascii="Arial" w:hAnsi="Arial" w:cs="Arial"/>
          <w:lang w:val="sv-SE"/>
        </w:rPr>
        <w:t>5</w:t>
      </w:r>
      <w:r w:rsidRPr="008773FB">
        <w:rPr>
          <w:rFonts w:ascii="Arial" w:hAnsi="Arial" w:cs="Arial"/>
          <w:lang w:val="sv-SE"/>
        </w:rPr>
        <w:t xml:space="preserve"> di</w:t>
      </w:r>
      <w:r w:rsidRPr="008773FB">
        <w:rPr>
          <w:rFonts w:ascii="Arial" w:hAnsi="Arial" w:cs="Arial"/>
          <w:spacing w:val="1"/>
          <w:lang w:val="sv-SE"/>
        </w:rPr>
        <w:t xml:space="preserve"> </w:t>
      </w:r>
      <w:r w:rsidRPr="008773FB">
        <w:rPr>
          <w:rFonts w:ascii="Arial" w:hAnsi="Arial" w:cs="Arial"/>
          <w:lang w:val="sv-SE"/>
        </w:rPr>
        <w:t xml:space="preserve">Kabupaten Luwu Timur dengan capaian </w:t>
      </w:r>
      <w:r w:rsidR="002B1C53">
        <w:rPr>
          <w:rFonts w:ascii="Arial" w:hAnsi="Arial" w:cs="Arial"/>
          <w:lang w:val="sv-SE"/>
        </w:rPr>
        <w:t>51.25</w:t>
      </w:r>
      <w:r w:rsidRPr="008773FB">
        <w:rPr>
          <w:rFonts w:ascii="Arial" w:hAnsi="Arial" w:cs="Arial"/>
          <w:lang w:val="sv-SE"/>
        </w:rPr>
        <w:t>%. Hal ini berarti pencapaian tingkat keberhasilan realisasi Dinas</w:t>
      </w:r>
      <w:r w:rsidRPr="008773FB">
        <w:rPr>
          <w:rFonts w:ascii="Arial" w:hAnsi="Arial" w:cs="Arial"/>
          <w:spacing w:val="12"/>
          <w:lang w:val="sv-SE"/>
        </w:rPr>
        <w:t xml:space="preserve"> </w:t>
      </w:r>
      <w:r w:rsidRPr="008773FB">
        <w:rPr>
          <w:rFonts w:ascii="Arial" w:hAnsi="Arial" w:cs="Arial"/>
          <w:lang w:val="sv-SE"/>
        </w:rPr>
        <w:t>Pemberdayaan</w:t>
      </w:r>
      <w:r w:rsidRPr="008773FB">
        <w:rPr>
          <w:rFonts w:ascii="Arial" w:hAnsi="Arial" w:cs="Arial"/>
          <w:spacing w:val="15"/>
          <w:lang w:val="sv-SE"/>
        </w:rPr>
        <w:t xml:space="preserve"> </w:t>
      </w:r>
      <w:r w:rsidRPr="008773FB">
        <w:rPr>
          <w:rFonts w:ascii="Arial" w:hAnsi="Arial" w:cs="Arial"/>
          <w:lang w:val="sv-SE"/>
        </w:rPr>
        <w:t>Masyarakat</w:t>
      </w:r>
      <w:r w:rsidRPr="008773FB">
        <w:rPr>
          <w:rFonts w:ascii="Arial" w:hAnsi="Arial" w:cs="Arial"/>
          <w:spacing w:val="-58"/>
          <w:lang w:val="sv-SE"/>
        </w:rPr>
        <w:t xml:space="preserve">      </w:t>
      </w:r>
      <w:r w:rsidRPr="008773FB">
        <w:rPr>
          <w:rFonts w:ascii="Arial" w:hAnsi="Arial" w:cs="Arial"/>
          <w:lang w:val="sv-SE"/>
        </w:rPr>
        <w:t>dan Desa Kabupaten Luwu Timur ada di level</w:t>
      </w:r>
      <w:r w:rsidR="002B1C53">
        <w:rPr>
          <w:rFonts w:ascii="Arial" w:hAnsi="Arial" w:cs="Arial"/>
          <w:lang w:val="sv-SE"/>
        </w:rPr>
        <w:t xml:space="preserve"> cukup</w:t>
      </w:r>
      <w:r w:rsidRPr="008773FB">
        <w:rPr>
          <w:rFonts w:ascii="Arial" w:hAnsi="Arial" w:cs="Arial"/>
          <w:b/>
          <w:bCs/>
          <w:lang w:val="sv-SE"/>
        </w:rPr>
        <w:t>.</w:t>
      </w:r>
      <w:r w:rsidR="008773FB">
        <w:rPr>
          <w:rFonts w:ascii="Arial" w:hAnsi="Arial" w:cs="Arial"/>
          <w:lang w:val="sv-SE"/>
        </w:rPr>
        <w:t xml:space="preserve"> </w:t>
      </w:r>
    </w:p>
    <w:p w14:paraId="51EF3FCD" w14:textId="1D4A4AF7" w:rsidR="00537BD0" w:rsidRDefault="00537BD0" w:rsidP="008773FB">
      <w:pPr>
        <w:spacing w:line="360" w:lineRule="auto"/>
        <w:ind w:firstLine="540"/>
        <w:jc w:val="both"/>
        <w:rPr>
          <w:rFonts w:ascii="Arial" w:hAnsi="Arial" w:cs="Arial"/>
          <w:lang w:val="sv-SE"/>
        </w:rPr>
      </w:pPr>
      <w:r w:rsidRPr="00537BD0">
        <w:rPr>
          <w:rFonts w:ascii="Arial" w:hAnsi="Arial" w:cs="Arial"/>
          <w:lang w:val="sv-SE"/>
        </w:rPr>
        <w:t>Pada tahun 202</w:t>
      </w:r>
      <w:r w:rsidR="00162233">
        <w:rPr>
          <w:rFonts w:ascii="Arial" w:hAnsi="Arial" w:cs="Arial"/>
          <w:lang w:val="sv-SE"/>
        </w:rPr>
        <w:t>5</w:t>
      </w:r>
      <w:r w:rsidRPr="00537BD0">
        <w:rPr>
          <w:rFonts w:ascii="Arial" w:hAnsi="Arial" w:cs="Arial"/>
          <w:lang w:val="sv-SE"/>
        </w:rPr>
        <w:t xml:space="preserve"> Pelaksanaan Program Penataan Desa pada Dinas Pemberdayaan Masyarakat dan Desa Kabupaten Luwu Timur dilaksanakan melalui 1 kegiatan dan </w:t>
      </w:r>
      <w:r>
        <w:rPr>
          <w:rFonts w:ascii="Arial" w:hAnsi="Arial" w:cs="Arial"/>
          <w:lang w:val="sv-SE"/>
        </w:rPr>
        <w:t>4</w:t>
      </w:r>
      <w:r w:rsidRPr="00537BD0">
        <w:rPr>
          <w:rFonts w:ascii="Arial" w:hAnsi="Arial" w:cs="Arial"/>
          <w:lang w:val="sv-SE"/>
        </w:rPr>
        <w:t xml:space="preserve"> sub kegiatan, yaitu :</w:t>
      </w:r>
    </w:p>
    <w:p w14:paraId="129A982E" w14:textId="0C1533F8" w:rsidR="00537BD0" w:rsidRDefault="00537BD0" w:rsidP="0078681A">
      <w:pPr>
        <w:pStyle w:val="ListParagraph"/>
        <w:widowControl w:val="0"/>
        <w:numPr>
          <w:ilvl w:val="3"/>
          <w:numId w:val="2"/>
        </w:numPr>
        <w:autoSpaceDE w:val="0"/>
        <w:autoSpaceDN w:val="0"/>
        <w:adjustRightInd w:val="0"/>
        <w:spacing w:after="0" w:line="360" w:lineRule="auto"/>
        <w:ind w:left="360" w:right="11"/>
        <w:jc w:val="both"/>
        <w:rPr>
          <w:rFonts w:ascii="Arial" w:hAnsi="Arial" w:cs="Arial"/>
          <w:lang w:val="sv-SE"/>
        </w:rPr>
      </w:pPr>
      <w:r w:rsidRPr="00537BD0">
        <w:rPr>
          <w:rFonts w:ascii="Arial" w:hAnsi="Arial" w:cs="Arial"/>
          <w:lang w:val="sv-SE"/>
        </w:rPr>
        <w:t>Kegiatan Pemberdayaan Lembaga Kemasyarakatan yang Bergerak di Bidang Pemberdayaan Desa dan Lembaga Adat Tingkat Daerah Kabupaten/Kota serta Pemberdayaan Masyarakat Hukum Adat yang Masyarakat Pelakunya Hukum Adat yang sama dalam Daerah Kabupaten/Kota</w:t>
      </w:r>
    </w:p>
    <w:p w14:paraId="162E6620" w14:textId="02162048"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Penataan, Pemberdayaan dan Pendayagunaan Kelembagaan Lembaga Kemasyarakatan Desa/Kelurahan (RT,RW,PKK, Posyandu, LPM, dan Karang Taruna), Lembaga Adat Desa/Kelurahan dan Masyarakat Hukum Adat</w:t>
      </w:r>
      <w:r w:rsidR="008773FB">
        <w:rPr>
          <w:rFonts w:ascii="Arial" w:hAnsi="Arial" w:cs="Arial"/>
          <w:lang w:val="sv-SE"/>
        </w:rPr>
        <w:t>.</w:t>
      </w:r>
    </w:p>
    <w:p w14:paraId="4A36F22E" w14:textId="77777777" w:rsidR="006C3889" w:rsidRDefault="008773FB" w:rsidP="00162233">
      <w:pPr>
        <w:pStyle w:val="ListParagraph"/>
        <w:widowControl w:val="0"/>
        <w:autoSpaceDE w:val="0"/>
        <w:autoSpaceDN w:val="0"/>
        <w:adjustRightInd w:val="0"/>
        <w:spacing w:after="0" w:line="360" w:lineRule="auto"/>
        <w:ind w:right="11"/>
        <w:jc w:val="both"/>
        <w:rPr>
          <w:rFonts w:ascii="Arial" w:hAnsi="Arial" w:cs="Arial"/>
          <w:lang w:val="sv-SE"/>
        </w:rPr>
      </w:pPr>
      <w:r w:rsidRPr="008773FB">
        <w:rPr>
          <w:rFonts w:ascii="Arial" w:hAnsi="Arial" w:cs="Arial"/>
          <w:lang w:val="sv-SE"/>
        </w:rPr>
        <w:t>Indikator output sub kegiatan adalah</w:t>
      </w:r>
      <w:r w:rsidR="00C20AA5">
        <w:rPr>
          <w:rFonts w:ascii="Arial" w:hAnsi="Arial" w:cs="Arial"/>
          <w:lang w:val="sv-SE"/>
        </w:rPr>
        <w:t xml:space="preserve"> </w:t>
      </w:r>
      <w:r w:rsidRPr="008773FB">
        <w:rPr>
          <w:rFonts w:ascii="Arial" w:hAnsi="Arial" w:cs="Arial"/>
          <w:lang w:val="sv-SE"/>
        </w:rPr>
        <w:t>Jumlah Dokumen Hasil Penataan, Pemberdayaan dan pendayagunaan kelembagaan Lembaga Kemasyarakatan Desa/Kelurahan (RT, RW, PKK, Posyandu, LPM, dan Karang Taruna). Kegiatan ini meliputi pembayaran insentif kader posyandu yang meliputi 3 Kelurahan yaitu Kelurahan Malili, Kelurahan Tomoni dan Kelurahan Magani</w:t>
      </w:r>
      <w:r w:rsidR="00162233">
        <w:rPr>
          <w:rFonts w:ascii="Arial" w:hAnsi="Arial" w:cs="Arial"/>
          <w:lang w:val="sv-SE"/>
        </w:rPr>
        <w:t>, pada triwulan I telah dilaksanakan draft SK Kader Kelurahan</w:t>
      </w:r>
      <w:r w:rsidR="00C20AA5">
        <w:rPr>
          <w:rFonts w:ascii="Arial" w:hAnsi="Arial" w:cs="Arial"/>
          <w:lang w:val="sv-SE"/>
        </w:rPr>
        <w:t>. Capaian pada Triwulan IV yaitu 100%</w:t>
      </w:r>
      <w:r w:rsidRPr="008773FB">
        <w:rPr>
          <w:rFonts w:ascii="Arial" w:hAnsi="Arial" w:cs="Arial"/>
          <w:lang w:val="sv-SE"/>
        </w:rPr>
        <w:t>.</w:t>
      </w:r>
    </w:p>
    <w:p w14:paraId="3F2A03B3" w14:textId="40C8BB49" w:rsidR="00162233" w:rsidRDefault="006C3889" w:rsidP="00162233">
      <w:pPr>
        <w:pStyle w:val="ListParagraph"/>
        <w:widowControl w:val="0"/>
        <w:autoSpaceDE w:val="0"/>
        <w:autoSpaceDN w:val="0"/>
        <w:adjustRightInd w:val="0"/>
        <w:spacing w:after="0" w:line="360" w:lineRule="auto"/>
        <w:ind w:right="11"/>
        <w:jc w:val="both"/>
        <w:rPr>
          <w:rFonts w:ascii="Arial" w:hAnsi="Arial" w:cs="Arial"/>
          <w:lang w:val="sv-SE"/>
        </w:rPr>
      </w:pPr>
      <w:r w:rsidRPr="006C3889">
        <w:rPr>
          <w:rFonts w:ascii="Arial" w:hAnsi="Arial" w:cs="Arial"/>
          <w:lang w:val="sv-SE"/>
        </w:rPr>
        <w:t>Realisasi keuangan sampai TW IV Rp. 147.103.120,- atau  99.68%</w:t>
      </w:r>
    </w:p>
    <w:p w14:paraId="78423841" w14:textId="77777777" w:rsidR="006C3889" w:rsidRDefault="006C3889" w:rsidP="00162233">
      <w:pPr>
        <w:pStyle w:val="ListParagraph"/>
        <w:widowControl w:val="0"/>
        <w:autoSpaceDE w:val="0"/>
        <w:autoSpaceDN w:val="0"/>
        <w:adjustRightInd w:val="0"/>
        <w:spacing w:after="0" w:line="360" w:lineRule="auto"/>
        <w:ind w:right="11"/>
        <w:jc w:val="both"/>
        <w:rPr>
          <w:rFonts w:ascii="Arial" w:hAnsi="Arial" w:cs="Arial"/>
          <w:lang w:val="sv-SE"/>
        </w:rPr>
      </w:pPr>
    </w:p>
    <w:p w14:paraId="50E16F71" w14:textId="6F3DC0E3" w:rsidR="00537BD0" w:rsidRDefault="00537BD0" w:rsidP="00162233">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Pengembangan Usaha Ekonomi Masyarakat dan Pemerintah Desa dalam Meningkatkan Pendapatan Asli Desa</w:t>
      </w:r>
      <w:r w:rsidR="008773FB">
        <w:rPr>
          <w:rFonts w:ascii="Arial" w:hAnsi="Arial" w:cs="Arial"/>
          <w:lang w:val="sv-SE"/>
        </w:rPr>
        <w:t>.</w:t>
      </w:r>
    </w:p>
    <w:p w14:paraId="3E91E0C5" w14:textId="43B75860" w:rsidR="008773FB" w:rsidRDefault="008773FB" w:rsidP="008773FB">
      <w:pPr>
        <w:pStyle w:val="ListParagraph"/>
        <w:widowControl w:val="0"/>
        <w:autoSpaceDE w:val="0"/>
        <w:autoSpaceDN w:val="0"/>
        <w:adjustRightInd w:val="0"/>
        <w:spacing w:after="0" w:line="360" w:lineRule="auto"/>
        <w:ind w:right="11"/>
        <w:jc w:val="both"/>
        <w:rPr>
          <w:rFonts w:ascii="Arial" w:hAnsi="Arial" w:cs="Arial"/>
          <w:lang w:val="sv-SE"/>
        </w:rPr>
      </w:pPr>
      <w:r w:rsidRPr="008773FB">
        <w:rPr>
          <w:rFonts w:ascii="Arial" w:hAnsi="Arial" w:cs="Arial"/>
          <w:lang w:val="sv-SE"/>
        </w:rPr>
        <w:t xml:space="preserve">Indikator output sub kegiatan adalah Jumlah Dokumen Hasil Fasilitasi Pengembangan Usaha Ekonomi Masyarakat dan Pemerintah Desa dalam Meningkatkan Pendapatan Asli Desa. </w:t>
      </w:r>
      <w:r w:rsidR="00EC43D8" w:rsidRPr="00EC43D8">
        <w:rPr>
          <w:rFonts w:ascii="Arial" w:hAnsi="Arial" w:cs="Arial"/>
          <w:lang w:val="sv-SE"/>
        </w:rPr>
        <w:t xml:space="preserve">Dengan kegiatan ini diharapkan dapat </w:t>
      </w:r>
      <w:r w:rsidR="00EC43D8" w:rsidRPr="00EC43D8">
        <w:rPr>
          <w:rFonts w:ascii="Arial" w:hAnsi="Arial" w:cs="Arial"/>
          <w:lang w:val="sv-SE"/>
        </w:rPr>
        <w:lastRenderedPageBreak/>
        <w:t>meningkatkan peran Badan Usaha Milik Desa (BUMDes) dan Program Pemberdayaan Masyarakat Perdesaan (P2MP) termasuk transformasi UPK Eks. PNPM MP di 11 Kecamatan menjadi Badan Usaha milik Bersama di setiap Kecamatan. Target pada triwulan</w:t>
      </w:r>
      <w:r w:rsidR="00AF6471">
        <w:rPr>
          <w:rFonts w:ascii="Arial" w:hAnsi="Arial" w:cs="Arial"/>
          <w:lang w:val="sv-SE"/>
        </w:rPr>
        <w:t xml:space="preserve"> 1</w:t>
      </w:r>
      <w:r w:rsidR="00EC43D8" w:rsidRPr="00EC43D8">
        <w:rPr>
          <w:rFonts w:ascii="Arial" w:hAnsi="Arial" w:cs="Arial"/>
          <w:lang w:val="sv-SE"/>
        </w:rPr>
        <w:t xml:space="preserve"> yaitu 1</w:t>
      </w:r>
      <w:r w:rsidR="00F111B8">
        <w:rPr>
          <w:rFonts w:ascii="Arial" w:hAnsi="Arial" w:cs="Arial"/>
          <w:lang w:val="sv-SE"/>
        </w:rPr>
        <w:t xml:space="preserve"> dokumen</w:t>
      </w:r>
      <w:r w:rsidR="00EC43D8" w:rsidRPr="00EC43D8">
        <w:rPr>
          <w:rFonts w:ascii="Arial" w:hAnsi="Arial" w:cs="Arial"/>
          <w:lang w:val="sv-SE"/>
        </w:rPr>
        <w:t xml:space="preserve">,  realisasi 1 </w:t>
      </w:r>
      <w:r w:rsidR="00F111B8">
        <w:rPr>
          <w:rFonts w:ascii="Arial" w:hAnsi="Arial" w:cs="Arial"/>
          <w:lang w:val="sv-SE"/>
        </w:rPr>
        <w:t xml:space="preserve">dokumen </w:t>
      </w:r>
      <w:r w:rsidR="00EC43D8" w:rsidRPr="00EC43D8">
        <w:rPr>
          <w:rFonts w:ascii="Arial" w:hAnsi="Arial" w:cs="Arial"/>
          <w:lang w:val="sv-SE"/>
        </w:rPr>
        <w:t xml:space="preserve">dengan capaian kinerja 100,00%. </w:t>
      </w:r>
      <w:r w:rsidR="006C3889" w:rsidRPr="006C3889">
        <w:rPr>
          <w:rFonts w:ascii="Arial" w:hAnsi="Arial" w:cs="Arial"/>
          <w:lang w:val="sv-SE"/>
        </w:rPr>
        <w:t>Realisasi keuangan sampai TW IV Rp. 57.072.720,- atau  95.91%</w:t>
      </w:r>
    </w:p>
    <w:p w14:paraId="31C8750F" w14:textId="0C6DDC9A" w:rsidR="00A13868" w:rsidRDefault="006C3889" w:rsidP="008773FB">
      <w:pPr>
        <w:pStyle w:val="ListParagraph"/>
        <w:widowControl w:val="0"/>
        <w:autoSpaceDE w:val="0"/>
        <w:autoSpaceDN w:val="0"/>
        <w:adjustRightInd w:val="0"/>
        <w:spacing w:after="0" w:line="360" w:lineRule="auto"/>
        <w:ind w:right="11"/>
        <w:jc w:val="both"/>
        <w:rPr>
          <w:rFonts w:ascii="Arial" w:hAnsi="Arial" w:cs="Arial"/>
          <w:lang w:val="sv-SE"/>
        </w:rPr>
      </w:pPr>
      <w:r w:rsidRPr="006C3889">
        <w:rPr>
          <w:rFonts w:ascii="Arial" w:hAnsi="Arial" w:cs="Arial"/>
          <w:lang w:val="sv-SE"/>
        </w:rPr>
        <w:t>Realisasi keuangan sampai TW IV Rp. 20.935.385,- atau  35.01%</w:t>
      </w:r>
    </w:p>
    <w:p w14:paraId="53E325AA" w14:textId="77777777" w:rsidR="001D1760" w:rsidRDefault="001D1760" w:rsidP="008773FB">
      <w:pPr>
        <w:pStyle w:val="ListParagraph"/>
        <w:widowControl w:val="0"/>
        <w:autoSpaceDE w:val="0"/>
        <w:autoSpaceDN w:val="0"/>
        <w:adjustRightInd w:val="0"/>
        <w:spacing w:after="0" w:line="360" w:lineRule="auto"/>
        <w:ind w:right="11"/>
        <w:jc w:val="both"/>
        <w:rPr>
          <w:rFonts w:ascii="Arial" w:hAnsi="Arial" w:cs="Arial"/>
          <w:lang w:val="sv-SE"/>
        </w:rPr>
      </w:pPr>
    </w:p>
    <w:p w14:paraId="670E6731" w14:textId="431DD550"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Pemerintah Desa</w:t>
      </w:r>
      <w:r w:rsidR="00F111B8">
        <w:rPr>
          <w:rFonts w:ascii="Arial" w:hAnsi="Arial" w:cs="Arial"/>
          <w:lang w:val="sv-SE"/>
        </w:rPr>
        <w:t xml:space="preserve"> </w:t>
      </w:r>
      <w:r w:rsidRPr="00537BD0">
        <w:rPr>
          <w:rFonts w:ascii="Arial" w:hAnsi="Arial" w:cs="Arial"/>
          <w:lang w:val="sv-SE"/>
        </w:rPr>
        <w:t>Dalam Pemanfaatan Teknologi Tepat Guna</w:t>
      </w:r>
    </w:p>
    <w:p w14:paraId="436133FB" w14:textId="77777777" w:rsidR="00A13868" w:rsidRDefault="00EC43D8" w:rsidP="00EC43D8">
      <w:pPr>
        <w:pStyle w:val="ListParagraph"/>
        <w:widowControl w:val="0"/>
        <w:autoSpaceDE w:val="0"/>
        <w:autoSpaceDN w:val="0"/>
        <w:adjustRightInd w:val="0"/>
        <w:spacing w:after="0" w:line="360" w:lineRule="auto"/>
        <w:ind w:right="11"/>
        <w:jc w:val="both"/>
        <w:rPr>
          <w:rFonts w:ascii="Arial" w:hAnsi="Arial" w:cs="Arial"/>
          <w:lang w:val="sv-SE"/>
        </w:rPr>
      </w:pPr>
      <w:r w:rsidRPr="00EC43D8">
        <w:rPr>
          <w:rFonts w:ascii="Arial" w:hAnsi="Arial" w:cs="Arial"/>
          <w:lang w:val="sv-SE"/>
        </w:rPr>
        <w:t xml:space="preserve">Indikator ouput sub kegiatan adalah </w:t>
      </w:r>
      <w:r w:rsidR="00F111B8" w:rsidRPr="00F111B8">
        <w:rPr>
          <w:rFonts w:ascii="Arial" w:hAnsi="Arial" w:cs="Arial"/>
          <w:color w:val="000000"/>
          <w:lang w:val="sv-SE"/>
        </w:rPr>
        <w:t>Jumlah Laporan Hasil Fasilitasi Pemerintah Desa dalam Pemanfaatan Teknologi Tepat Guna</w:t>
      </w:r>
      <w:r w:rsidRPr="00EC43D8">
        <w:rPr>
          <w:rFonts w:ascii="Arial" w:hAnsi="Arial" w:cs="Arial"/>
          <w:lang w:val="sv-SE"/>
        </w:rPr>
        <w:t xml:space="preserve"> sebanyak 1 </w:t>
      </w:r>
      <w:r w:rsidR="00F111B8">
        <w:rPr>
          <w:rFonts w:ascii="Arial" w:hAnsi="Arial" w:cs="Arial"/>
          <w:lang w:val="sv-SE"/>
        </w:rPr>
        <w:t>Laporan</w:t>
      </w:r>
      <w:r w:rsidRPr="00EC43D8">
        <w:rPr>
          <w:rFonts w:ascii="Arial" w:hAnsi="Arial" w:cs="Arial"/>
          <w:lang w:val="sv-SE"/>
        </w:rPr>
        <w:t xml:space="preserve">. </w:t>
      </w:r>
      <w:r w:rsidR="00A13868" w:rsidRPr="00A13868">
        <w:rPr>
          <w:rFonts w:ascii="Arial" w:hAnsi="Arial" w:cs="Arial"/>
          <w:lang w:val="sv-SE"/>
        </w:rPr>
        <w:t>Kegiatan Lomba Teknologi Tepat Guna (TTG) yang direncanakan untuk mendapatkan Inovasi dalam rangka mengikuti lomba Teknologi Tepat Guna tingkat Provinsi Sulawesi Selatan dan Tingkat Nasional, namun sampai triwulan 4 belum ada informasi dari DPMD Provinsi Sulawesi Selatan, sehingga realisasi 0 kelompok dengan capaian kinerja 0,00%</w:t>
      </w:r>
      <w:r w:rsidRPr="00EC43D8">
        <w:rPr>
          <w:rFonts w:ascii="Arial" w:hAnsi="Arial" w:cs="Arial"/>
          <w:lang w:val="sv-SE"/>
        </w:rPr>
        <w:t>.</w:t>
      </w:r>
      <w:r w:rsidR="00A13868">
        <w:rPr>
          <w:rFonts w:ascii="Arial" w:hAnsi="Arial" w:cs="Arial"/>
          <w:lang w:val="sv-SE"/>
        </w:rPr>
        <w:t xml:space="preserve"> </w:t>
      </w:r>
      <w:r w:rsidR="00A13868" w:rsidRPr="00A13868">
        <w:rPr>
          <w:rFonts w:ascii="Arial" w:hAnsi="Arial" w:cs="Arial"/>
          <w:lang w:val="sv-SE"/>
        </w:rPr>
        <w:t xml:space="preserve">anggaran perdin ini direncanakan pada kegiatan TTG Tingkat Nasional di Celegon, namun pelaksanaan kegiatan tersebut tertunda.  </w:t>
      </w:r>
    </w:p>
    <w:p w14:paraId="60466BC8" w14:textId="202EEDB0" w:rsidR="00EC43D8" w:rsidRDefault="00A13868" w:rsidP="00EC43D8">
      <w:pPr>
        <w:pStyle w:val="ListParagraph"/>
        <w:widowControl w:val="0"/>
        <w:autoSpaceDE w:val="0"/>
        <w:autoSpaceDN w:val="0"/>
        <w:adjustRightInd w:val="0"/>
        <w:spacing w:after="0" w:line="360" w:lineRule="auto"/>
        <w:ind w:right="11"/>
        <w:jc w:val="both"/>
        <w:rPr>
          <w:rFonts w:ascii="Arial" w:hAnsi="Arial" w:cs="Arial"/>
          <w:lang w:val="sv-SE"/>
        </w:rPr>
      </w:pPr>
      <w:r w:rsidRPr="00A13868">
        <w:rPr>
          <w:rFonts w:ascii="Arial" w:hAnsi="Arial" w:cs="Arial"/>
          <w:lang w:val="sv-SE"/>
        </w:rPr>
        <w:t>Realisasi keuangan sampai TW IV Rp. 20.935.385,- atau  35.01%</w:t>
      </w:r>
    </w:p>
    <w:p w14:paraId="102B272C" w14:textId="77777777" w:rsidR="006C3889" w:rsidRDefault="006C3889" w:rsidP="00EC43D8">
      <w:pPr>
        <w:pStyle w:val="ListParagraph"/>
        <w:widowControl w:val="0"/>
        <w:autoSpaceDE w:val="0"/>
        <w:autoSpaceDN w:val="0"/>
        <w:adjustRightInd w:val="0"/>
        <w:spacing w:after="0" w:line="360" w:lineRule="auto"/>
        <w:ind w:right="11"/>
        <w:jc w:val="both"/>
        <w:rPr>
          <w:rFonts w:ascii="Arial" w:hAnsi="Arial" w:cs="Arial"/>
          <w:lang w:val="sv-SE"/>
        </w:rPr>
      </w:pPr>
    </w:p>
    <w:p w14:paraId="55E8E04D" w14:textId="11445FCB" w:rsidR="00537BD0" w:rsidRDefault="00537BD0" w:rsidP="0078681A">
      <w:pPr>
        <w:pStyle w:val="ListParagraph"/>
        <w:widowControl w:val="0"/>
        <w:numPr>
          <w:ilvl w:val="1"/>
          <w:numId w:val="2"/>
        </w:numPr>
        <w:tabs>
          <w:tab w:val="clear" w:pos="1506"/>
        </w:tabs>
        <w:autoSpaceDE w:val="0"/>
        <w:autoSpaceDN w:val="0"/>
        <w:adjustRightInd w:val="0"/>
        <w:spacing w:after="0" w:line="360" w:lineRule="auto"/>
        <w:ind w:left="720" w:right="11"/>
        <w:jc w:val="both"/>
        <w:rPr>
          <w:rFonts w:ascii="Arial" w:hAnsi="Arial" w:cs="Arial"/>
          <w:lang w:val="sv-SE"/>
        </w:rPr>
      </w:pPr>
      <w:r w:rsidRPr="00537BD0">
        <w:rPr>
          <w:rFonts w:ascii="Arial" w:hAnsi="Arial" w:cs="Arial"/>
          <w:lang w:val="sv-SE"/>
        </w:rPr>
        <w:t>Fasilitasi Tim Penggerak PKK dalam Penyelenggaraan Gerakan Pemberdayaan Masyarakat dan Kesejahteraan Keluarga</w:t>
      </w:r>
    </w:p>
    <w:p w14:paraId="33C6C470" w14:textId="44A73A5A" w:rsidR="008773FB" w:rsidRPr="0078681A" w:rsidRDefault="008773FB" w:rsidP="008773FB">
      <w:pPr>
        <w:widowControl w:val="0"/>
        <w:spacing w:after="0" w:line="360" w:lineRule="auto"/>
        <w:ind w:firstLine="720"/>
        <w:contextualSpacing/>
        <w:jc w:val="both"/>
        <w:rPr>
          <w:rFonts w:ascii="Arial" w:hAnsi="Arial" w:cs="Arial"/>
          <w:bCs/>
          <w:lang w:val="sv-SE"/>
        </w:rPr>
      </w:pPr>
      <w:r w:rsidRPr="0078681A">
        <w:rPr>
          <w:rFonts w:ascii="Arial" w:hAnsi="Arial" w:cs="Arial"/>
          <w:bCs/>
          <w:lang w:val="sv-SE"/>
        </w:rPr>
        <w:t>Pada kegiatan ini terdapat 3 indikator kinerja, yaitu :</w:t>
      </w:r>
    </w:p>
    <w:p w14:paraId="6B6AD181" w14:textId="77777777" w:rsidR="008773FB" w:rsidRPr="008773FB" w:rsidRDefault="008773FB" w:rsidP="0078681A">
      <w:pPr>
        <w:pStyle w:val="ListParagraph"/>
        <w:widowControl w:val="0"/>
        <w:numPr>
          <w:ilvl w:val="0"/>
          <w:numId w:val="38"/>
        </w:numPr>
        <w:spacing w:after="120" w:line="360" w:lineRule="auto"/>
        <w:ind w:left="1080"/>
        <w:jc w:val="both"/>
        <w:rPr>
          <w:rFonts w:ascii="Arial" w:hAnsi="Arial" w:cs="Arial"/>
        </w:rPr>
      </w:pPr>
      <w:proofErr w:type="spellStart"/>
      <w:r w:rsidRPr="008773FB">
        <w:rPr>
          <w:rFonts w:ascii="Arial" w:hAnsi="Arial" w:cs="Arial"/>
        </w:rPr>
        <w:t>Pemberdayaan</w:t>
      </w:r>
      <w:proofErr w:type="spellEnd"/>
      <w:r w:rsidRPr="008773FB">
        <w:rPr>
          <w:rFonts w:ascii="Arial" w:hAnsi="Arial" w:cs="Arial"/>
        </w:rPr>
        <w:t xml:space="preserve"> dan </w:t>
      </w:r>
      <w:proofErr w:type="spellStart"/>
      <w:r w:rsidRPr="008773FB">
        <w:rPr>
          <w:rFonts w:ascii="Arial" w:hAnsi="Arial" w:cs="Arial"/>
        </w:rPr>
        <w:t>Kesejahteraan</w:t>
      </w:r>
      <w:proofErr w:type="spellEnd"/>
      <w:r w:rsidRPr="008773FB">
        <w:rPr>
          <w:rFonts w:ascii="Arial" w:hAnsi="Arial" w:cs="Arial"/>
        </w:rPr>
        <w:t xml:space="preserve"> Keluarga, </w:t>
      </w:r>
    </w:p>
    <w:p w14:paraId="7BF43360" w14:textId="77777777" w:rsidR="008773FB" w:rsidRPr="008773FB" w:rsidRDefault="008773FB" w:rsidP="0078681A">
      <w:pPr>
        <w:pStyle w:val="ListParagraph"/>
        <w:widowControl w:val="0"/>
        <w:numPr>
          <w:ilvl w:val="0"/>
          <w:numId w:val="38"/>
        </w:numPr>
        <w:spacing w:after="120" w:line="360" w:lineRule="auto"/>
        <w:ind w:left="1080"/>
        <w:jc w:val="both"/>
        <w:rPr>
          <w:rFonts w:ascii="Arial" w:hAnsi="Arial" w:cs="Arial"/>
          <w:lang w:val="nl-BE"/>
        </w:rPr>
      </w:pPr>
      <w:r w:rsidRPr="008773FB">
        <w:rPr>
          <w:rFonts w:ascii="Arial" w:hAnsi="Arial" w:cs="Arial"/>
          <w:lang w:val="nl-BE"/>
        </w:rPr>
        <w:t xml:space="preserve">Peningkatan Derajat Pendidikan Keterampilan Perempuan dan Keluarga </w:t>
      </w:r>
    </w:p>
    <w:p w14:paraId="686172E6" w14:textId="77777777" w:rsidR="008773FB" w:rsidRPr="008773FB" w:rsidRDefault="008773FB" w:rsidP="0078681A">
      <w:pPr>
        <w:pStyle w:val="ListParagraph"/>
        <w:widowControl w:val="0"/>
        <w:numPr>
          <w:ilvl w:val="0"/>
          <w:numId w:val="38"/>
        </w:numPr>
        <w:spacing w:after="120" w:line="360" w:lineRule="auto"/>
        <w:ind w:left="1080"/>
        <w:jc w:val="both"/>
        <w:rPr>
          <w:rFonts w:ascii="Arial" w:hAnsi="Arial" w:cs="Arial"/>
        </w:rPr>
      </w:pPr>
      <w:proofErr w:type="spellStart"/>
      <w:r w:rsidRPr="008773FB">
        <w:rPr>
          <w:rFonts w:ascii="Arial" w:hAnsi="Arial" w:cs="Arial"/>
        </w:rPr>
        <w:t>Supervisi</w:t>
      </w:r>
      <w:proofErr w:type="spellEnd"/>
      <w:r w:rsidRPr="008773FB">
        <w:rPr>
          <w:rFonts w:ascii="Arial" w:hAnsi="Arial" w:cs="Arial"/>
        </w:rPr>
        <w:t xml:space="preserve"> Monitoring, </w:t>
      </w:r>
      <w:proofErr w:type="spellStart"/>
      <w:r w:rsidRPr="008773FB">
        <w:rPr>
          <w:rFonts w:ascii="Arial" w:hAnsi="Arial" w:cs="Arial"/>
        </w:rPr>
        <w:t>Evaluasi</w:t>
      </w:r>
      <w:proofErr w:type="spellEnd"/>
      <w:r w:rsidRPr="008773FB">
        <w:rPr>
          <w:rFonts w:ascii="Arial" w:hAnsi="Arial" w:cs="Arial"/>
        </w:rPr>
        <w:t xml:space="preserve">, dan </w:t>
      </w:r>
      <w:proofErr w:type="spellStart"/>
      <w:r w:rsidRPr="008773FB">
        <w:rPr>
          <w:rFonts w:ascii="Arial" w:hAnsi="Arial" w:cs="Arial"/>
        </w:rPr>
        <w:t>Pelaporan</w:t>
      </w:r>
      <w:proofErr w:type="spellEnd"/>
      <w:r w:rsidRPr="008773FB">
        <w:rPr>
          <w:rFonts w:ascii="Arial" w:hAnsi="Arial" w:cs="Arial"/>
        </w:rPr>
        <w:t xml:space="preserve"> (SMEP)</w:t>
      </w:r>
    </w:p>
    <w:p w14:paraId="51949188" w14:textId="25FE19C2" w:rsidR="00F111B8" w:rsidRDefault="00F111B8" w:rsidP="007A4DDC">
      <w:pPr>
        <w:tabs>
          <w:tab w:val="left" w:pos="426"/>
          <w:tab w:val="left" w:pos="993"/>
        </w:tabs>
        <w:spacing w:after="0" w:line="360" w:lineRule="auto"/>
        <w:ind w:left="720"/>
        <w:jc w:val="both"/>
        <w:rPr>
          <w:rFonts w:ascii="Arial" w:hAnsi="Arial" w:cs="Arial"/>
          <w:lang w:val="sv-SE"/>
        </w:rPr>
      </w:pPr>
      <w:r>
        <w:rPr>
          <w:rFonts w:ascii="Arial" w:hAnsi="Arial" w:cs="Arial"/>
          <w:lang w:val="sv-SE"/>
        </w:rPr>
        <w:t xml:space="preserve">Target </w:t>
      </w:r>
      <w:r w:rsidRPr="00EC43D8">
        <w:rPr>
          <w:rFonts w:ascii="Arial" w:hAnsi="Arial" w:cs="Arial"/>
          <w:lang w:val="sv-SE"/>
        </w:rPr>
        <w:t xml:space="preserve">triwulan </w:t>
      </w:r>
      <w:r w:rsidR="002B1C53">
        <w:rPr>
          <w:rFonts w:ascii="Arial" w:hAnsi="Arial" w:cs="Arial"/>
          <w:lang w:val="sv-SE"/>
        </w:rPr>
        <w:t>I</w:t>
      </w:r>
      <w:r w:rsidR="00A13868">
        <w:rPr>
          <w:rFonts w:ascii="Arial" w:hAnsi="Arial" w:cs="Arial"/>
          <w:lang w:val="sv-SE"/>
        </w:rPr>
        <w:t>V</w:t>
      </w:r>
      <w:r w:rsidRPr="00EC43D8">
        <w:rPr>
          <w:rFonts w:ascii="Arial" w:hAnsi="Arial" w:cs="Arial"/>
          <w:lang w:val="sv-SE"/>
        </w:rPr>
        <w:t xml:space="preserve"> </w:t>
      </w:r>
      <w:r>
        <w:rPr>
          <w:rFonts w:ascii="Arial" w:hAnsi="Arial" w:cs="Arial"/>
          <w:lang w:val="sv-SE"/>
        </w:rPr>
        <w:t xml:space="preserve">yaitu </w:t>
      </w:r>
      <w:r w:rsidR="00A13868">
        <w:rPr>
          <w:rFonts w:ascii="Arial" w:hAnsi="Arial" w:cs="Arial"/>
          <w:lang w:val="sv-SE"/>
        </w:rPr>
        <w:t>4</w:t>
      </w:r>
      <w:r>
        <w:rPr>
          <w:rFonts w:ascii="Arial" w:hAnsi="Arial" w:cs="Arial"/>
          <w:lang w:val="sv-SE"/>
        </w:rPr>
        <w:t xml:space="preserve"> dokumun</w:t>
      </w:r>
      <w:r w:rsidRPr="00EC43D8">
        <w:rPr>
          <w:rFonts w:ascii="Arial" w:hAnsi="Arial" w:cs="Arial"/>
          <w:lang w:val="sv-SE"/>
        </w:rPr>
        <w:t xml:space="preserve">, realisasi </w:t>
      </w:r>
      <w:r w:rsidR="00A13868">
        <w:rPr>
          <w:rFonts w:ascii="Arial" w:hAnsi="Arial" w:cs="Arial"/>
          <w:lang w:val="sv-SE"/>
        </w:rPr>
        <w:t>4</w:t>
      </w:r>
      <w:r>
        <w:rPr>
          <w:rFonts w:ascii="Arial" w:hAnsi="Arial" w:cs="Arial"/>
          <w:lang w:val="sv-SE"/>
        </w:rPr>
        <w:t xml:space="preserve"> dokumen</w:t>
      </w:r>
      <w:r w:rsidRPr="00EC43D8">
        <w:rPr>
          <w:rFonts w:ascii="Arial" w:hAnsi="Arial" w:cs="Arial"/>
          <w:lang w:val="sv-SE"/>
        </w:rPr>
        <w:t xml:space="preserve"> dengan capaian kinerja </w:t>
      </w:r>
      <w:r>
        <w:rPr>
          <w:rFonts w:ascii="Arial" w:hAnsi="Arial" w:cs="Arial"/>
          <w:lang w:val="sv-SE"/>
        </w:rPr>
        <w:t>1</w:t>
      </w:r>
      <w:r w:rsidRPr="00EC43D8">
        <w:rPr>
          <w:rFonts w:ascii="Arial" w:hAnsi="Arial" w:cs="Arial"/>
          <w:lang w:val="sv-SE"/>
        </w:rPr>
        <w:t>00%.</w:t>
      </w:r>
    </w:p>
    <w:p w14:paraId="5B4886DA" w14:textId="7BB5CC7C" w:rsidR="00A13868" w:rsidRPr="00443C16" w:rsidRDefault="00A13868" w:rsidP="007A4DDC">
      <w:pPr>
        <w:tabs>
          <w:tab w:val="left" w:pos="426"/>
          <w:tab w:val="left" w:pos="993"/>
        </w:tabs>
        <w:spacing w:after="0" w:line="360" w:lineRule="auto"/>
        <w:ind w:left="720"/>
        <w:jc w:val="both"/>
        <w:rPr>
          <w:rFonts w:ascii="Arial" w:hAnsi="Arial" w:cs="Arial"/>
          <w:lang w:val="sv-SE"/>
        </w:rPr>
      </w:pPr>
      <w:r w:rsidRPr="00A13868">
        <w:rPr>
          <w:rFonts w:ascii="Arial" w:hAnsi="Arial" w:cs="Arial"/>
          <w:lang w:val="sv-SE"/>
        </w:rPr>
        <w:t>Disediakan anggaran kegiatan TW IV sebesar Rp. 495.885.300,- dan realisasi 438.743.497 atau  88.48%</w:t>
      </w:r>
    </w:p>
    <w:p w14:paraId="6AE687C4" w14:textId="77777777" w:rsidR="00540768" w:rsidRPr="00B92D6A" w:rsidRDefault="00540768" w:rsidP="00B92D6A">
      <w:pPr>
        <w:widowControl w:val="0"/>
        <w:autoSpaceDE w:val="0"/>
        <w:autoSpaceDN w:val="0"/>
        <w:adjustRightInd w:val="0"/>
        <w:spacing w:after="0" w:line="360" w:lineRule="auto"/>
        <w:ind w:right="11"/>
        <w:jc w:val="both"/>
        <w:rPr>
          <w:rFonts w:ascii="Arial" w:hAnsi="Arial" w:cs="Arial"/>
          <w:sz w:val="20"/>
          <w:szCs w:val="20"/>
          <w:lang w:val="sv-SE"/>
        </w:rPr>
      </w:pPr>
    </w:p>
    <w:p w14:paraId="154D44A9" w14:textId="3A1C6A0D" w:rsidR="001B2C89" w:rsidRDefault="007F4CAD" w:rsidP="0044452E">
      <w:pPr>
        <w:widowControl w:val="0"/>
        <w:tabs>
          <w:tab w:val="left" w:pos="540"/>
        </w:tabs>
        <w:autoSpaceDE w:val="0"/>
        <w:autoSpaceDN w:val="0"/>
        <w:adjustRightInd w:val="0"/>
        <w:spacing w:after="0" w:line="360" w:lineRule="auto"/>
        <w:ind w:right="11" w:firstLine="540"/>
        <w:jc w:val="both"/>
        <w:rPr>
          <w:rFonts w:ascii="Arial" w:hAnsi="Arial" w:cs="Arial"/>
          <w:lang w:val="sv-SE"/>
        </w:rPr>
      </w:pPr>
      <w:r w:rsidRPr="007F4CAD">
        <w:rPr>
          <w:rFonts w:ascii="Arial" w:hAnsi="Arial" w:cs="Arial"/>
          <w:lang w:val="sv-SE"/>
        </w:rPr>
        <w:t>Adapun capaian kinerja Kegiatan/Sub Kegiatan pada Tahun 202</w:t>
      </w:r>
      <w:r w:rsidR="00291AFE">
        <w:rPr>
          <w:rFonts w:ascii="Arial" w:hAnsi="Arial" w:cs="Arial"/>
          <w:lang w:val="sv-SE"/>
        </w:rPr>
        <w:t>5</w:t>
      </w:r>
      <w:r w:rsidRPr="007F4CAD">
        <w:rPr>
          <w:rFonts w:ascii="Arial" w:hAnsi="Arial" w:cs="Arial"/>
          <w:lang w:val="sv-SE"/>
        </w:rPr>
        <w:t xml:space="preserve"> dapat dilihat pada tabel berikut </w:t>
      </w:r>
    </w:p>
    <w:p w14:paraId="61986336" w14:textId="6DDFAEF2" w:rsidR="003050FD" w:rsidRDefault="006021D1" w:rsidP="006021D1">
      <w:pPr>
        <w:widowControl w:val="0"/>
        <w:tabs>
          <w:tab w:val="left" w:pos="540"/>
        </w:tabs>
        <w:autoSpaceDE w:val="0"/>
        <w:autoSpaceDN w:val="0"/>
        <w:adjustRightInd w:val="0"/>
        <w:spacing w:after="0" w:line="360" w:lineRule="auto"/>
        <w:ind w:right="11" w:firstLine="540"/>
        <w:jc w:val="center"/>
        <w:rPr>
          <w:rFonts w:ascii="Arial" w:hAnsi="Arial" w:cs="Arial"/>
          <w:b/>
          <w:bCs/>
          <w:lang w:val="sv-SE"/>
        </w:rPr>
      </w:pPr>
      <w:r w:rsidRPr="006021D1">
        <w:rPr>
          <w:rFonts w:ascii="Arial" w:hAnsi="Arial" w:cs="Arial"/>
          <w:b/>
          <w:bCs/>
          <w:lang w:val="sv-SE"/>
        </w:rPr>
        <w:lastRenderedPageBreak/>
        <w:t xml:space="preserve">Tabel </w:t>
      </w:r>
      <w:r w:rsidR="00FA1441">
        <w:rPr>
          <w:rFonts w:ascii="Arial" w:hAnsi="Arial" w:cs="Arial"/>
          <w:b/>
          <w:bCs/>
          <w:lang w:val="sv-SE"/>
        </w:rPr>
        <w:t>21</w:t>
      </w:r>
      <w:r w:rsidRPr="006021D1">
        <w:rPr>
          <w:rFonts w:ascii="Arial" w:hAnsi="Arial" w:cs="Arial"/>
          <w:b/>
          <w:bCs/>
          <w:lang w:val="sv-SE"/>
        </w:rPr>
        <w:t xml:space="preserve"> </w:t>
      </w:r>
    </w:p>
    <w:p w14:paraId="30486B3F" w14:textId="4C28D11C" w:rsidR="006021D1" w:rsidRPr="006021D1" w:rsidRDefault="006021D1" w:rsidP="006021D1">
      <w:pPr>
        <w:widowControl w:val="0"/>
        <w:tabs>
          <w:tab w:val="left" w:pos="540"/>
        </w:tabs>
        <w:autoSpaceDE w:val="0"/>
        <w:autoSpaceDN w:val="0"/>
        <w:adjustRightInd w:val="0"/>
        <w:spacing w:after="0" w:line="360" w:lineRule="auto"/>
        <w:ind w:right="11" w:firstLine="540"/>
        <w:jc w:val="center"/>
        <w:rPr>
          <w:rFonts w:ascii="Arial" w:hAnsi="Arial" w:cs="Arial"/>
          <w:b/>
          <w:bCs/>
          <w:lang w:val="sv-SE"/>
        </w:rPr>
      </w:pPr>
      <w:r w:rsidRPr="006021D1">
        <w:rPr>
          <w:rFonts w:ascii="Arial" w:hAnsi="Arial" w:cs="Arial"/>
          <w:b/>
          <w:bCs/>
          <w:lang w:val="sv-SE"/>
        </w:rPr>
        <w:t>Capaian Kinerja Kegiatan/Sub Kegiatan</w:t>
      </w:r>
      <w:r w:rsidR="004E7099">
        <w:rPr>
          <w:rFonts w:ascii="Arial" w:hAnsi="Arial" w:cs="Arial"/>
          <w:b/>
          <w:bCs/>
          <w:lang w:val="sv-SE"/>
        </w:rPr>
        <w:t xml:space="preserve"> </w:t>
      </w:r>
      <w:r w:rsidRPr="006021D1">
        <w:rPr>
          <w:rFonts w:ascii="Arial" w:hAnsi="Arial" w:cs="Arial"/>
          <w:b/>
          <w:bCs/>
          <w:lang w:val="sv-SE"/>
        </w:rPr>
        <w:t>Tahun 202</w:t>
      </w:r>
      <w:r w:rsidR="004E7099">
        <w:rPr>
          <w:rFonts w:ascii="Arial" w:hAnsi="Arial" w:cs="Arial"/>
          <w:b/>
          <w:bCs/>
          <w:lang w:val="sv-SE"/>
        </w:rPr>
        <w:t>5</w:t>
      </w:r>
    </w:p>
    <w:tbl>
      <w:tblPr>
        <w:tblStyle w:val="GridTable5Dark-Accent5"/>
        <w:tblW w:w="9235" w:type="dxa"/>
        <w:tblLook w:val="04A0" w:firstRow="1" w:lastRow="0" w:firstColumn="1" w:lastColumn="0" w:noHBand="0" w:noVBand="1"/>
      </w:tblPr>
      <w:tblGrid>
        <w:gridCol w:w="414"/>
        <w:gridCol w:w="2320"/>
        <w:gridCol w:w="1737"/>
        <w:gridCol w:w="2393"/>
        <w:gridCol w:w="764"/>
        <w:gridCol w:w="835"/>
        <w:gridCol w:w="772"/>
      </w:tblGrid>
      <w:tr w:rsidR="00233BC1" w:rsidRPr="0079258A" w14:paraId="5529518A" w14:textId="77777777" w:rsidTr="00972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6D64DEAF" w14:textId="77777777" w:rsidR="00BA0FF6" w:rsidRPr="006021D1" w:rsidRDefault="00BA0FF6" w:rsidP="00A534CD">
            <w:pPr>
              <w:pStyle w:val="ListParagraph"/>
              <w:widowControl w:val="0"/>
              <w:autoSpaceDE w:val="0"/>
              <w:autoSpaceDN w:val="0"/>
              <w:adjustRightInd w:val="0"/>
              <w:ind w:left="0" w:right="11"/>
              <w:jc w:val="both"/>
              <w:rPr>
                <w:rFonts w:ascii="Arial" w:hAnsi="Arial" w:cs="Arial"/>
                <w:b w:val="0"/>
                <w:bCs w:val="0"/>
                <w:sz w:val="14"/>
                <w:szCs w:val="14"/>
                <w:lang w:val="sv-SE"/>
              </w:rPr>
            </w:pPr>
          </w:p>
          <w:p w14:paraId="51BFCE51" w14:textId="77777777" w:rsidR="00BA0FF6" w:rsidRPr="00AC184A" w:rsidRDefault="00BA0FF6" w:rsidP="00A534CD">
            <w:pPr>
              <w:pStyle w:val="ListParagraph"/>
              <w:widowControl w:val="0"/>
              <w:autoSpaceDE w:val="0"/>
              <w:autoSpaceDN w:val="0"/>
              <w:adjustRightInd w:val="0"/>
              <w:ind w:left="0" w:right="11"/>
              <w:jc w:val="both"/>
              <w:rPr>
                <w:rFonts w:ascii="Arial" w:hAnsi="Arial" w:cs="Arial"/>
                <w:sz w:val="14"/>
                <w:szCs w:val="14"/>
                <w:lang w:val="nl-BE"/>
              </w:rPr>
            </w:pPr>
            <w:r>
              <w:rPr>
                <w:rFonts w:ascii="Arial" w:hAnsi="Arial" w:cs="Arial"/>
                <w:sz w:val="14"/>
                <w:szCs w:val="14"/>
                <w:lang w:val="nl-BE"/>
              </w:rPr>
              <w:t>No</w:t>
            </w:r>
          </w:p>
        </w:tc>
        <w:tc>
          <w:tcPr>
            <w:tcW w:w="2320" w:type="dxa"/>
          </w:tcPr>
          <w:p w14:paraId="465AE53F" w14:textId="77777777" w:rsidR="00BA0FF6"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r w:rsidRPr="00AC184A">
              <w:rPr>
                <w:rFonts w:ascii="Arial" w:hAnsi="Arial" w:cs="Arial"/>
                <w:sz w:val="14"/>
                <w:szCs w:val="14"/>
                <w:lang w:val="nl-BE"/>
              </w:rPr>
              <w:t>Program/Kegiatan/</w:t>
            </w:r>
          </w:p>
          <w:p w14:paraId="28198A57" w14:textId="77777777"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nl-BE"/>
              </w:rPr>
            </w:pPr>
            <w:r w:rsidRPr="00AC184A">
              <w:rPr>
                <w:rFonts w:ascii="Arial" w:hAnsi="Arial" w:cs="Arial"/>
                <w:sz w:val="14"/>
                <w:szCs w:val="14"/>
                <w:lang w:val="nl-BE"/>
              </w:rPr>
              <w:t>Sub Kegiatan</w:t>
            </w:r>
          </w:p>
        </w:tc>
        <w:tc>
          <w:tcPr>
            <w:tcW w:w="1737" w:type="dxa"/>
          </w:tcPr>
          <w:p w14:paraId="76DCE705" w14:textId="77777777" w:rsidR="00BA0FF6"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pl-PL"/>
              </w:rPr>
            </w:pPr>
            <w:r w:rsidRPr="00AC184A">
              <w:rPr>
                <w:rFonts w:ascii="Arial" w:hAnsi="Arial" w:cs="Arial"/>
                <w:sz w:val="14"/>
                <w:szCs w:val="14"/>
                <w:lang w:val="pl-PL"/>
              </w:rPr>
              <w:t>Sasaran Program/Kegiatan/Sub Kegiatan</w:t>
            </w:r>
          </w:p>
          <w:p w14:paraId="1397AC98" w14:textId="77777777"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p>
        </w:tc>
        <w:tc>
          <w:tcPr>
            <w:tcW w:w="2393" w:type="dxa"/>
          </w:tcPr>
          <w:p w14:paraId="3CC50DC6" w14:textId="77777777"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Indikator Kinerja Program/Kegiatan/Sub Kegiatan</w:t>
            </w:r>
          </w:p>
        </w:tc>
        <w:tc>
          <w:tcPr>
            <w:tcW w:w="764" w:type="dxa"/>
          </w:tcPr>
          <w:p w14:paraId="6EAE3480" w14:textId="1590E4FC"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Target</w:t>
            </w:r>
            <w:r w:rsidR="00291AFE">
              <w:rPr>
                <w:rFonts w:ascii="Arial" w:hAnsi="Arial" w:cs="Arial"/>
                <w:sz w:val="14"/>
                <w:szCs w:val="14"/>
                <w:lang w:val="pl-PL"/>
              </w:rPr>
              <w:t xml:space="preserve"> </w:t>
            </w:r>
            <w:r w:rsidR="001D1760">
              <w:rPr>
                <w:rFonts w:ascii="Arial" w:hAnsi="Arial" w:cs="Arial"/>
                <w:sz w:val="14"/>
                <w:szCs w:val="14"/>
                <w:lang w:val="pl-PL"/>
              </w:rPr>
              <w:t>Tahun</w:t>
            </w:r>
            <w:r w:rsidRPr="00AC184A">
              <w:rPr>
                <w:rFonts w:ascii="Arial" w:hAnsi="Arial" w:cs="Arial"/>
                <w:sz w:val="14"/>
                <w:szCs w:val="14"/>
                <w:lang w:val="pl-PL"/>
              </w:rPr>
              <w:t xml:space="preserve"> 202</w:t>
            </w:r>
            <w:r w:rsidR="00291AFE">
              <w:rPr>
                <w:rFonts w:ascii="Arial" w:hAnsi="Arial" w:cs="Arial"/>
                <w:sz w:val="14"/>
                <w:szCs w:val="14"/>
                <w:lang w:val="pl-PL"/>
              </w:rPr>
              <w:t>5</w:t>
            </w:r>
          </w:p>
        </w:tc>
        <w:tc>
          <w:tcPr>
            <w:tcW w:w="835" w:type="dxa"/>
          </w:tcPr>
          <w:p w14:paraId="2C210EF5" w14:textId="7E5A7FE2"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 xml:space="preserve">Realisasi </w:t>
            </w:r>
            <w:r w:rsidR="001D1760">
              <w:rPr>
                <w:rFonts w:ascii="Arial" w:hAnsi="Arial" w:cs="Arial"/>
                <w:sz w:val="14"/>
                <w:szCs w:val="14"/>
                <w:lang w:val="pl-PL"/>
              </w:rPr>
              <w:t>T</w:t>
            </w:r>
            <w:r w:rsidRPr="00AC184A">
              <w:rPr>
                <w:rFonts w:ascii="Arial" w:hAnsi="Arial" w:cs="Arial"/>
                <w:sz w:val="14"/>
                <w:szCs w:val="14"/>
                <w:lang w:val="pl-PL"/>
              </w:rPr>
              <w:t>ahun 202</w:t>
            </w:r>
            <w:r w:rsidR="00291AFE">
              <w:rPr>
                <w:rFonts w:ascii="Arial" w:hAnsi="Arial" w:cs="Arial"/>
                <w:sz w:val="14"/>
                <w:szCs w:val="14"/>
                <w:lang w:val="pl-PL"/>
              </w:rPr>
              <w:t>5</w:t>
            </w:r>
          </w:p>
        </w:tc>
        <w:tc>
          <w:tcPr>
            <w:tcW w:w="772" w:type="dxa"/>
          </w:tcPr>
          <w:p w14:paraId="0B479B9B" w14:textId="77777777" w:rsidR="00BA0FF6" w:rsidRPr="00AC184A" w:rsidRDefault="00BA0FF6" w:rsidP="00A534CD">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Capaian (%)</w:t>
            </w:r>
          </w:p>
        </w:tc>
      </w:tr>
      <w:tr w:rsidR="00233BC1" w:rsidRPr="0079258A" w14:paraId="00927A62"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2D29F8DF" w14:textId="77777777" w:rsidR="00BA0FF6" w:rsidRDefault="00BA0FF6" w:rsidP="00A534CD">
            <w:pPr>
              <w:pStyle w:val="ListParagraph"/>
              <w:widowControl w:val="0"/>
              <w:autoSpaceDE w:val="0"/>
              <w:autoSpaceDN w:val="0"/>
              <w:adjustRightInd w:val="0"/>
              <w:ind w:left="0" w:right="11"/>
              <w:jc w:val="both"/>
              <w:rPr>
                <w:rFonts w:ascii="Arial" w:hAnsi="Arial" w:cs="Arial"/>
                <w:b w:val="0"/>
                <w:bCs w:val="0"/>
                <w:sz w:val="16"/>
                <w:szCs w:val="16"/>
                <w:lang w:val="pl-PL"/>
              </w:rPr>
            </w:pPr>
          </w:p>
          <w:p w14:paraId="3E3D3F68" w14:textId="77777777" w:rsidR="00BA0FF6" w:rsidRPr="0079258A" w:rsidRDefault="00BA0FF6" w:rsidP="00A534CD">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I.</w:t>
            </w:r>
          </w:p>
        </w:tc>
        <w:tc>
          <w:tcPr>
            <w:tcW w:w="2320" w:type="dxa"/>
          </w:tcPr>
          <w:p w14:paraId="4EB63BB1" w14:textId="7ADC497D" w:rsidR="00BA0FF6" w:rsidRPr="0079258A" w:rsidRDefault="00BA0FF6" w:rsidP="00A534CD">
            <w:pPr>
              <w:pStyle w:val="ListParagraph"/>
              <w:widowControl w:val="0"/>
              <w:autoSpaceDE w:val="0"/>
              <w:autoSpaceDN w:val="0"/>
              <w:adjustRightInd w:val="0"/>
              <w:ind w:left="0" w:right="11"/>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A0FF6">
              <w:rPr>
                <w:rFonts w:ascii="Arial" w:hAnsi="Arial" w:cs="Arial"/>
                <w:sz w:val="16"/>
                <w:szCs w:val="16"/>
              </w:rPr>
              <w:t>PROGRAM PENATAAN DESA</w:t>
            </w:r>
          </w:p>
        </w:tc>
        <w:tc>
          <w:tcPr>
            <w:tcW w:w="1737" w:type="dxa"/>
          </w:tcPr>
          <w:p w14:paraId="401CD702" w14:textId="5669CD40" w:rsidR="00BA0FF6" w:rsidRPr="00332BB3"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332BB3">
              <w:rPr>
                <w:rFonts w:ascii="Arial" w:hAnsi="Arial" w:cs="Arial"/>
                <w:sz w:val="16"/>
                <w:szCs w:val="16"/>
                <w:lang w:val="pl-PL"/>
              </w:rPr>
              <w:t xml:space="preserve">Terciptanya </w:t>
            </w:r>
            <w:r w:rsidR="009F5E19">
              <w:rPr>
                <w:rFonts w:ascii="Arial" w:hAnsi="Arial" w:cs="Arial"/>
                <w:sz w:val="16"/>
                <w:szCs w:val="16"/>
                <w:lang w:val="pl-PL"/>
              </w:rPr>
              <w:t>penataan desa</w:t>
            </w:r>
          </w:p>
        </w:tc>
        <w:tc>
          <w:tcPr>
            <w:tcW w:w="2393" w:type="dxa"/>
          </w:tcPr>
          <w:p w14:paraId="2D713C2C" w14:textId="590A73AC" w:rsidR="00BA0FF6" w:rsidRPr="00BA0FF6"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Persentase Peningkatan penataan desa</w:t>
            </w:r>
          </w:p>
        </w:tc>
        <w:tc>
          <w:tcPr>
            <w:tcW w:w="764" w:type="dxa"/>
          </w:tcPr>
          <w:p w14:paraId="6C1E32A8" w14:textId="18F78795"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80%</w:t>
            </w:r>
          </w:p>
        </w:tc>
        <w:tc>
          <w:tcPr>
            <w:tcW w:w="835" w:type="dxa"/>
          </w:tcPr>
          <w:p w14:paraId="5D8A4C98" w14:textId="27836FBC" w:rsidR="00BA0FF6" w:rsidRPr="0079258A" w:rsidRDefault="004B4EBA"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0,00</w:t>
            </w:r>
            <w:r w:rsidR="00BA0FF6">
              <w:rPr>
                <w:rFonts w:ascii="Arial" w:hAnsi="Arial" w:cs="Arial"/>
                <w:sz w:val="16"/>
                <w:szCs w:val="16"/>
              </w:rPr>
              <w:t>%</w:t>
            </w:r>
          </w:p>
        </w:tc>
        <w:tc>
          <w:tcPr>
            <w:tcW w:w="772" w:type="dxa"/>
          </w:tcPr>
          <w:p w14:paraId="1DA93CE9" w14:textId="52B85C07" w:rsidR="00BA0FF6" w:rsidRPr="0079258A" w:rsidRDefault="00507715"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0,</w:t>
            </w:r>
            <w:r w:rsidR="00BA0FF6">
              <w:rPr>
                <w:rFonts w:ascii="Arial" w:hAnsi="Arial" w:cs="Arial"/>
                <w:sz w:val="16"/>
                <w:szCs w:val="16"/>
              </w:rPr>
              <w:t>00%</w:t>
            </w:r>
          </w:p>
        </w:tc>
      </w:tr>
      <w:tr w:rsidR="00BA0FF6" w:rsidRPr="0079258A" w14:paraId="4B26BA4A"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0E6DBCE0" w14:textId="77777777" w:rsidR="00BA0FF6" w:rsidRPr="0079258A" w:rsidRDefault="00BA0FF6" w:rsidP="00A534CD">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1.</w:t>
            </w:r>
          </w:p>
        </w:tc>
        <w:tc>
          <w:tcPr>
            <w:tcW w:w="2320" w:type="dxa"/>
          </w:tcPr>
          <w:p w14:paraId="22F3847E" w14:textId="4987CA9E"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Penyelenggaraan Penataan Desa</w:t>
            </w:r>
          </w:p>
        </w:tc>
        <w:tc>
          <w:tcPr>
            <w:tcW w:w="1737" w:type="dxa"/>
          </w:tcPr>
          <w:p w14:paraId="732E8DB4" w14:textId="688124C9"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w:t>
            </w:r>
            <w:r w:rsidR="009F5E19">
              <w:rPr>
                <w:rFonts w:ascii="Arial" w:hAnsi="Arial" w:cs="Arial"/>
                <w:sz w:val="16"/>
                <w:szCs w:val="16"/>
                <w:lang w:val="nl-BE"/>
              </w:rPr>
              <w:t>selenggaranya penataan desa</w:t>
            </w:r>
          </w:p>
        </w:tc>
        <w:tc>
          <w:tcPr>
            <w:tcW w:w="2393" w:type="dxa"/>
          </w:tcPr>
          <w:p w14:paraId="5BFF363A" w14:textId="52766918"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Persentase terlaksananya Penataan Desa</w:t>
            </w:r>
          </w:p>
        </w:tc>
        <w:tc>
          <w:tcPr>
            <w:tcW w:w="764" w:type="dxa"/>
          </w:tcPr>
          <w:p w14:paraId="68D02CA7" w14:textId="5E4FA86F"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75%</w:t>
            </w:r>
          </w:p>
        </w:tc>
        <w:tc>
          <w:tcPr>
            <w:tcW w:w="835" w:type="dxa"/>
          </w:tcPr>
          <w:p w14:paraId="154DFDDA" w14:textId="238B4BFD" w:rsidR="00BA0FF6" w:rsidRPr="0079258A" w:rsidRDefault="00507715"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0,00</w:t>
            </w:r>
            <w:r w:rsidR="00BA0FF6">
              <w:rPr>
                <w:rFonts w:ascii="Arial" w:hAnsi="Arial" w:cs="Arial"/>
                <w:sz w:val="16"/>
                <w:szCs w:val="16"/>
                <w:lang w:val="nl-BE"/>
              </w:rPr>
              <w:t>%</w:t>
            </w:r>
          </w:p>
        </w:tc>
        <w:tc>
          <w:tcPr>
            <w:tcW w:w="772" w:type="dxa"/>
          </w:tcPr>
          <w:p w14:paraId="6C105F59" w14:textId="035CC0D1" w:rsidR="00BA0FF6" w:rsidRPr="0079258A" w:rsidRDefault="00507715"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rPr>
              <w:t>0,</w:t>
            </w:r>
            <w:r w:rsidR="00BA0FF6">
              <w:rPr>
                <w:rFonts w:ascii="Arial" w:hAnsi="Arial" w:cs="Arial"/>
                <w:sz w:val="16"/>
                <w:szCs w:val="16"/>
              </w:rPr>
              <w:t>00%</w:t>
            </w:r>
          </w:p>
        </w:tc>
      </w:tr>
      <w:tr w:rsidR="00233BC1" w:rsidRPr="0079258A" w14:paraId="177333BD"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27C58486" w14:textId="77777777" w:rsidR="00BA0FF6" w:rsidRPr="0079258A" w:rsidRDefault="00BA0FF6" w:rsidP="00A534CD">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a.</w:t>
            </w:r>
          </w:p>
        </w:tc>
        <w:tc>
          <w:tcPr>
            <w:tcW w:w="2320" w:type="dxa"/>
          </w:tcPr>
          <w:p w14:paraId="5F79C1C6" w14:textId="21F08418"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Pembentukan, Penghapusan, Penggabungan, dan Perubahan Status Desa</w:t>
            </w:r>
          </w:p>
        </w:tc>
        <w:tc>
          <w:tcPr>
            <w:tcW w:w="1737" w:type="dxa"/>
          </w:tcPr>
          <w:p w14:paraId="5D0BB281" w14:textId="514A68CF" w:rsidR="00BA0FF6" w:rsidRPr="0078681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w:t>
            </w:r>
            <w:r w:rsidR="009F5E19" w:rsidRPr="0078681A">
              <w:rPr>
                <w:rFonts w:ascii="Arial" w:hAnsi="Arial" w:cs="Arial"/>
                <w:sz w:val="16"/>
                <w:szCs w:val="16"/>
                <w:lang w:val="sv-SE"/>
              </w:rPr>
              <w:t>selenggaranya Pembentukan, Penghapusan, Penggabungan dan Perubahan Status Desa</w:t>
            </w:r>
          </w:p>
        </w:tc>
        <w:tc>
          <w:tcPr>
            <w:tcW w:w="2393" w:type="dxa"/>
          </w:tcPr>
          <w:p w14:paraId="24CBD615" w14:textId="6433D71E"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Jumlah Desa yang Melakukan Pembentukan, Penghapusan, Penggabungan, dan Perubahan Status Desa</w:t>
            </w:r>
          </w:p>
        </w:tc>
        <w:tc>
          <w:tcPr>
            <w:tcW w:w="764" w:type="dxa"/>
          </w:tcPr>
          <w:p w14:paraId="3AE0A797" w14:textId="018EE5D1"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Desa</w:t>
            </w:r>
          </w:p>
        </w:tc>
        <w:tc>
          <w:tcPr>
            <w:tcW w:w="835" w:type="dxa"/>
          </w:tcPr>
          <w:p w14:paraId="578A1C07" w14:textId="7282949C"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 Desa</w:t>
            </w:r>
          </w:p>
        </w:tc>
        <w:tc>
          <w:tcPr>
            <w:tcW w:w="772" w:type="dxa"/>
          </w:tcPr>
          <w:p w14:paraId="68622004" w14:textId="3705E5DE" w:rsidR="00BA0FF6" w:rsidRPr="0079258A"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rPr>
              <w:t>0.00%</w:t>
            </w:r>
          </w:p>
        </w:tc>
      </w:tr>
      <w:tr w:rsidR="00BA0FF6" w:rsidRPr="0079258A" w14:paraId="44E4DD21"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39949DEC" w14:textId="39A93ED2" w:rsidR="00BA0FF6" w:rsidRPr="0079258A" w:rsidRDefault="00084ADD" w:rsidP="00A534CD">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II</w:t>
            </w:r>
            <w:r w:rsidR="00BA0FF6">
              <w:rPr>
                <w:rFonts w:ascii="Arial" w:hAnsi="Arial" w:cs="Arial"/>
                <w:sz w:val="16"/>
                <w:szCs w:val="16"/>
                <w:lang w:val="nl-BE"/>
              </w:rPr>
              <w:t>.</w:t>
            </w:r>
          </w:p>
        </w:tc>
        <w:tc>
          <w:tcPr>
            <w:tcW w:w="2320" w:type="dxa"/>
          </w:tcPr>
          <w:p w14:paraId="157B2C6C" w14:textId="1A5ADD9E"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PROGRAM ADMINISTRASI PEMERINTAHAN DESA</w:t>
            </w:r>
          </w:p>
        </w:tc>
        <w:tc>
          <w:tcPr>
            <w:tcW w:w="1737" w:type="dxa"/>
          </w:tcPr>
          <w:p w14:paraId="3163DBDD" w14:textId="1F271076"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w:t>
            </w:r>
            <w:r w:rsidR="009F5E19">
              <w:rPr>
                <w:rFonts w:ascii="Arial" w:hAnsi="Arial" w:cs="Arial"/>
                <w:sz w:val="16"/>
                <w:szCs w:val="16"/>
                <w:lang w:val="nl-BE"/>
              </w:rPr>
              <w:t>Administrasi Pemerintahan Desa</w:t>
            </w:r>
          </w:p>
        </w:tc>
        <w:tc>
          <w:tcPr>
            <w:tcW w:w="2393" w:type="dxa"/>
          </w:tcPr>
          <w:p w14:paraId="5EF682B4" w14:textId="725A26E4"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BA0FF6">
              <w:rPr>
                <w:rFonts w:ascii="Arial" w:hAnsi="Arial" w:cs="Arial"/>
                <w:sz w:val="16"/>
                <w:szCs w:val="16"/>
                <w:lang w:val="nl-BE"/>
              </w:rPr>
              <w:t>Persentase Desa yang tertib administrasi desa</w:t>
            </w:r>
          </w:p>
        </w:tc>
        <w:tc>
          <w:tcPr>
            <w:tcW w:w="764" w:type="dxa"/>
          </w:tcPr>
          <w:p w14:paraId="32010FEE" w14:textId="52DE62FA" w:rsidR="00BA0FF6" w:rsidRPr="0079258A" w:rsidRDefault="00BA0FF6"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80%</w:t>
            </w:r>
          </w:p>
        </w:tc>
        <w:tc>
          <w:tcPr>
            <w:tcW w:w="835" w:type="dxa"/>
          </w:tcPr>
          <w:p w14:paraId="6DCCDD72" w14:textId="66BCEC52" w:rsidR="00BA0FF6" w:rsidRPr="0079258A" w:rsidRDefault="00A25F11"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77.78</w:t>
            </w:r>
            <w:r w:rsidR="00D93E37">
              <w:rPr>
                <w:rFonts w:ascii="Arial" w:hAnsi="Arial" w:cs="Arial"/>
                <w:sz w:val="16"/>
                <w:szCs w:val="16"/>
                <w:lang w:val="nl-BE"/>
              </w:rPr>
              <w:t>%</w:t>
            </w:r>
          </w:p>
        </w:tc>
        <w:tc>
          <w:tcPr>
            <w:tcW w:w="772" w:type="dxa"/>
          </w:tcPr>
          <w:p w14:paraId="67586343" w14:textId="606B05D3" w:rsidR="00BA0FF6" w:rsidRPr="0079258A" w:rsidRDefault="00A25F11" w:rsidP="00A534CD">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rPr>
              <w:t>97.22</w:t>
            </w:r>
            <w:r w:rsidR="00BA0FF6">
              <w:rPr>
                <w:rFonts w:ascii="Arial" w:hAnsi="Arial" w:cs="Arial"/>
                <w:sz w:val="16"/>
                <w:szCs w:val="16"/>
              </w:rPr>
              <w:t>%</w:t>
            </w:r>
          </w:p>
        </w:tc>
      </w:tr>
      <w:tr w:rsidR="00233BC1" w:rsidRPr="0079258A" w14:paraId="1954C31A"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1B040206" w14:textId="094158B0" w:rsidR="00BA0FF6" w:rsidRPr="0079258A" w:rsidRDefault="00084ADD" w:rsidP="00A534CD">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2</w:t>
            </w:r>
            <w:r w:rsidR="00BA0FF6">
              <w:rPr>
                <w:rFonts w:ascii="Arial" w:hAnsi="Arial" w:cs="Arial"/>
                <w:sz w:val="16"/>
                <w:szCs w:val="16"/>
                <w:lang w:val="nl-BE"/>
              </w:rPr>
              <w:t>.</w:t>
            </w:r>
          </w:p>
        </w:tc>
        <w:tc>
          <w:tcPr>
            <w:tcW w:w="2320" w:type="dxa"/>
          </w:tcPr>
          <w:p w14:paraId="03CE5B27" w14:textId="34E07BA6" w:rsidR="00BA0FF6" w:rsidRPr="006B5499" w:rsidRDefault="00D93E37"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D93E37">
              <w:rPr>
                <w:rFonts w:ascii="Arial" w:hAnsi="Arial" w:cs="Arial"/>
                <w:sz w:val="16"/>
                <w:szCs w:val="16"/>
                <w:lang w:val="nl-BE"/>
              </w:rPr>
              <w:t>Pembinaan dan Pengawasan Penyelenggaraan Administrasi Pemerintahan Desa</w:t>
            </w:r>
          </w:p>
        </w:tc>
        <w:tc>
          <w:tcPr>
            <w:tcW w:w="1737" w:type="dxa"/>
          </w:tcPr>
          <w:p w14:paraId="1E8B98C6" w14:textId="29148249" w:rsidR="00BA0FF6" w:rsidRPr="00E3004B" w:rsidRDefault="00BA0FF6"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E3004B">
              <w:rPr>
                <w:rFonts w:ascii="Arial" w:hAnsi="Arial" w:cs="Arial"/>
                <w:sz w:val="16"/>
                <w:szCs w:val="16"/>
                <w:lang w:val="nl-BE"/>
              </w:rPr>
              <w:t>Ter</w:t>
            </w:r>
            <w:r w:rsidR="009F5E19">
              <w:rPr>
                <w:rFonts w:ascii="Arial" w:hAnsi="Arial" w:cs="Arial"/>
                <w:sz w:val="16"/>
                <w:szCs w:val="16"/>
                <w:lang w:val="nl-BE"/>
              </w:rPr>
              <w:t>selenggaranya pembinaan dan pengawasan penyelenggaraan administrasi pemerintahan desa</w:t>
            </w:r>
          </w:p>
        </w:tc>
        <w:tc>
          <w:tcPr>
            <w:tcW w:w="2393" w:type="dxa"/>
          </w:tcPr>
          <w:p w14:paraId="6C70A0D8" w14:textId="5E93834A" w:rsidR="00BA0FF6" w:rsidRPr="00AC184A" w:rsidRDefault="00D93E37"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D93E37">
              <w:rPr>
                <w:rFonts w:ascii="Arial" w:hAnsi="Arial" w:cs="Arial"/>
                <w:sz w:val="16"/>
                <w:szCs w:val="16"/>
                <w:lang w:val="nl-BE"/>
              </w:rPr>
              <w:t>Persentase Desa yang tertib administrasi Persentase Desa yang tertib administrasi dan</w:t>
            </w:r>
          </w:p>
        </w:tc>
        <w:tc>
          <w:tcPr>
            <w:tcW w:w="764" w:type="dxa"/>
          </w:tcPr>
          <w:p w14:paraId="37D77229" w14:textId="431790F5" w:rsidR="00BA0FF6" w:rsidRPr="0079258A" w:rsidRDefault="00D93E37"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835" w:type="dxa"/>
          </w:tcPr>
          <w:p w14:paraId="5F4353C1" w14:textId="438A8C68" w:rsidR="00BA0FF6" w:rsidRPr="0079258A" w:rsidRDefault="00A25F11"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77.78</w:t>
            </w:r>
            <w:r w:rsidR="00D93E37">
              <w:rPr>
                <w:rFonts w:ascii="Arial" w:hAnsi="Arial" w:cs="Arial"/>
                <w:sz w:val="16"/>
                <w:szCs w:val="16"/>
                <w:lang w:val="nl-BE"/>
              </w:rPr>
              <w:t>%</w:t>
            </w:r>
          </w:p>
        </w:tc>
        <w:tc>
          <w:tcPr>
            <w:tcW w:w="772" w:type="dxa"/>
          </w:tcPr>
          <w:p w14:paraId="34F0EA2E" w14:textId="7A92A8AB" w:rsidR="00BA0FF6" w:rsidRPr="0079258A" w:rsidRDefault="00A25F11" w:rsidP="00A534CD">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rPr>
              <w:t>77.78</w:t>
            </w:r>
            <w:r w:rsidR="00BA0FF6">
              <w:rPr>
                <w:rFonts w:ascii="Arial" w:hAnsi="Arial" w:cs="Arial"/>
                <w:sz w:val="16"/>
                <w:szCs w:val="16"/>
              </w:rPr>
              <w:t>%</w:t>
            </w:r>
          </w:p>
        </w:tc>
      </w:tr>
      <w:tr w:rsidR="00D93E37" w:rsidRPr="0079258A" w14:paraId="1F2A5A3B"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63CD6E7F" w14:textId="726070E8" w:rsidR="00D93E37" w:rsidRPr="0079258A" w:rsidRDefault="00084ADD" w:rsidP="00D93E37">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a</w:t>
            </w:r>
            <w:r w:rsidR="00D93E37">
              <w:rPr>
                <w:rFonts w:ascii="Arial" w:hAnsi="Arial" w:cs="Arial"/>
                <w:sz w:val="16"/>
                <w:szCs w:val="16"/>
                <w:lang w:val="nl-BE"/>
              </w:rPr>
              <w:t>.</w:t>
            </w:r>
          </w:p>
        </w:tc>
        <w:tc>
          <w:tcPr>
            <w:tcW w:w="2320" w:type="dxa"/>
          </w:tcPr>
          <w:p w14:paraId="1F15049E" w14:textId="77777777" w:rsidR="00D93E37" w:rsidRDefault="00D93E37" w:rsidP="00D93E37">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18"/>
                <w:szCs w:val="18"/>
              </w:rPr>
            </w:pPr>
            <w:proofErr w:type="spellStart"/>
            <w:r>
              <w:rPr>
                <w:rFonts w:ascii="Calibri" w:hAnsi="Calibri" w:cs="Calibri"/>
                <w:color w:val="000000"/>
                <w:sz w:val="18"/>
                <w:szCs w:val="18"/>
              </w:rPr>
              <w:t>Fasilitasi</w:t>
            </w:r>
            <w:proofErr w:type="spellEnd"/>
            <w:r>
              <w:rPr>
                <w:rFonts w:ascii="Calibri" w:hAnsi="Calibri" w:cs="Calibri"/>
                <w:color w:val="000000"/>
                <w:sz w:val="18"/>
                <w:szCs w:val="18"/>
              </w:rPr>
              <w:t xml:space="preserve"> Penyelenggaraan </w:t>
            </w:r>
            <w:proofErr w:type="spellStart"/>
            <w:r>
              <w:rPr>
                <w:rFonts w:ascii="Calibri" w:hAnsi="Calibri" w:cs="Calibri"/>
                <w:color w:val="000000"/>
                <w:sz w:val="18"/>
                <w:szCs w:val="18"/>
              </w:rPr>
              <w:t>Administrasi</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Pemerintahan</w:t>
            </w:r>
            <w:proofErr w:type="spellEnd"/>
            <w:r>
              <w:rPr>
                <w:rFonts w:ascii="Calibri" w:hAnsi="Calibri" w:cs="Calibri"/>
                <w:color w:val="000000"/>
                <w:sz w:val="18"/>
                <w:szCs w:val="18"/>
              </w:rPr>
              <w:t xml:space="preserve"> Desa</w:t>
            </w:r>
          </w:p>
          <w:p w14:paraId="5B14E4DD" w14:textId="54DB1D2F" w:rsidR="00D93E37" w:rsidRPr="0079258A"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1737" w:type="dxa"/>
          </w:tcPr>
          <w:p w14:paraId="4B9CCD3F" w14:textId="68F7AE3E" w:rsidR="00D93E37" w:rsidRPr="009F5E1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9F5E19">
              <w:rPr>
                <w:rFonts w:ascii="Arial" w:hAnsi="Arial" w:cs="Arial"/>
                <w:sz w:val="16"/>
                <w:szCs w:val="16"/>
                <w:lang w:val="nl-BE"/>
              </w:rPr>
              <w:t>Ter</w:t>
            </w:r>
            <w:r w:rsidR="009F5E19" w:rsidRPr="009F5E19">
              <w:rPr>
                <w:rFonts w:ascii="Arial" w:hAnsi="Arial" w:cs="Arial"/>
                <w:sz w:val="16"/>
                <w:szCs w:val="16"/>
                <w:lang w:val="nl-BE"/>
              </w:rPr>
              <w:t>selenggaranya Penyelenggaraan administrasi pemerintahan de</w:t>
            </w:r>
            <w:r w:rsidR="009F5E19">
              <w:rPr>
                <w:rFonts w:ascii="Arial" w:hAnsi="Arial" w:cs="Arial"/>
                <w:sz w:val="16"/>
                <w:szCs w:val="16"/>
                <w:lang w:val="nl-BE"/>
              </w:rPr>
              <w:t>sa</w:t>
            </w:r>
          </w:p>
        </w:tc>
        <w:tc>
          <w:tcPr>
            <w:tcW w:w="2393" w:type="dxa"/>
          </w:tcPr>
          <w:p w14:paraId="597AD75B" w14:textId="718AC323" w:rsidR="00D93E37" w:rsidRPr="0079258A"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78681A">
              <w:rPr>
                <w:rFonts w:ascii="Calibri" w:hAnsi="Calibri" w:cs="Calibri"/>
                <w:color w:val="000000"/>
                <w:sz w:val="18"/>
                <w:szCs w:val="18"/>
                <w:lang w:val="sv-SE"/>
              </w:rPr>
              <w:t xml:space="preserve">Jumlah Dokumen Penyelenggaraan Administrasi Pemerintahan Desa </w:t>
            </w:r>
          </w:p>
        </w:tc>
        <w:tc>
          <w:tcPr>
            <w:tcW w:w="764" w:type="dxa"/>
          </w:tcPr>
          <w:p w14:paraId="58A4A65C" w14:textId="2F9390A5" w:rsidR="00D93E37" w:rsidRPr="0079258A" w:rsidRDefault="009729D8"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D93E37">
              <w:rPr>
                <w:rFonts w:ascii="Arial" w:hAnsi="Arial" w:cs="Arial"/>
                <w:sz w:val="16"/>
                <w:szCs w:val="16"/>
                <w:lang w:val="nl-BE"/>
              </w:rPr>
              <w:t xml:space="preserve"> Dok</w:t>
            </w:r>
          </w:p>
        </w:tc>
        <w:tc>
          <w:tcPr>
            <w:tcW w:w="835" w:type="dxa"/>
          </w:tcPr>
          <w:p w14:paraId="3F8EEB44" w14:textId="437F72FD" w:rsidR="00D93E37" w:rsidRPr="0079258A" w:rsidRDefault="009729D8"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D93E37">
              <w:rPr>
                <w:rFonts w:ascii="Arial" w:hAnsi="Arial" w:cs="Arial"/>
                <w:sz w:val="16"/>
                <w:szCs w:val="16"/>
                <w:lang w:val="nl-BE"/>
              </w:rPr>
              <w:t xml:space="preserve"> Dok</w:t>
            </w:r>
          </w:p>
        </w:tc>
        <w:tc>
          <w:tcPr>
            <w:tcW w:w="772" w:type="dxa"/>
          </w:tcPr>
          <w:p w14:paraId="68E4735B" w14:textId="77777777" w:rsidR="00D93E37" w:rsidRPr="0079258A"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233BC1" w:rsidRPr="0079258A" w14:paraId="495011A7"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36D439B0" w14:textId="20394A8E" w:rsidR="00D93E37" w:rsidRPr="0079258A" w:rsidRDefault="00084ADD" w:rsidP="00D93E37">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r w:rsidR="00D93E37">
              <w:rPr>
                <w:rFonts w:ascii="Arial" w:hAnsi="Arial" w:cs="Arial"/>
                <w:sz w:val="16"/>
                <w:szCs w:val="16"/>
                <w:lang w:val="nl-BE"/>
              </w:rPr>
              <w:t>.</w:t>
            </w:r>
          </w:p>
        </w:tc>
        <w:tc>
          <w:tcPr>
            <w:tcW w:w="2320" w:type="dxa"/>
          </w:tcPr>
          <w:p w14:paraId="06B5EDE2" w14:textId="56F62047" w:rsidR="00D93E37" w:rsidRPr="00D93E37"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D93E37">
              <w:rPr>
                <w:rFonts w:ascii="Calibri" w:hAnsi="Calibri" w:cs="Calibri"/>
                <w:color w:val="000000"/>
                <w:sz w:val="18"/>
                <w:szCs w:val="18"/>
                <w:lang w:val="pl-PL"/>
              </w:rPr>
              <w:t>Fasilitasi Penyusunan Produk Hukum Desa</w:t>
            </w:r>
          </w:p>
        </w:tc>
        <w:tc>
          <w:tcPr>
            <w:tcW w:w="1737" w:type="dxa"/>
          </w:tcPr>
          <w:p w14:paraId="0C739B85" w14:textId="38F7523B" w:rsidR="00D93E37"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E3004B">
              <w:rPr>
                <w:rFonts w:ascii="Arial" w:hAnsi="Arial" w:cs="Arial"/>
                <w:sz w:val="16"/>
                <w:szCs w:val="16"/>
              </w:rPr>
              <w:t xml:space="preserve">Tersedianya </w:t>
            </w:r>
            <w:proofErr w:type="spellStart"/>
            <w:r w:rsidR="009F5E19">
              <w:rPr>
                <w:rFonts w:ascii="Arial" w:hAnsi="Arial" w:cs="Arial"/>
                <w:sz w:val="16"/>
                <w:szCs w:val="16"/>
              </w:rPr>
              <w:t>produk</w:t>
            </w:r>
            <w:proofErr w:type="spellEnd"/>
            <w:r w:rsidR="009F5E19">
              <w:rPr>
                <w:rFonts w:ascii="Arial" w:hAnsi="Arial" w:cs="Arial"/>
                <w:sz w:val="16"/>
                <w:szCs w:val="16"/>
              </w:rPr>
              <w:t xml:space="preserve"> </w:t>
            </w:r>
            <w:proofErr w:type="spellStart"/>
            <w:r w:rsidR="009F5E19">
              <w:rPr>
                <w:rFonts w:ascii="Arial" w:hAnsi="Arial" w:cs="Arial"/>
                <w:sz w:val="16"/>
                <w:szCs w:val="16"/>
              </w:rPr>
              <w:t>hukum</w:t>
            </w:r>
            <w:proofErr w:type="spellEnd"/>
          </w:p>
          <w:p w14:paraId="4A21FB6F" w14:textId="77777777" w:rsidR="00D93E37" w:rsidRPr="00E3004B"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2393" w:type="dxa"/>
          </w:tcPr>
          <w:p w14:paraId="14B79B0E" w14:textId="3B1F87D8" w:rsidR="00D93E37" w:rsidRPr="00D93E37"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D93E37">
              <w:rPr>
                <w:rFonts w:ascii="Calibri" w:hAnsi="Calibri" w:cs="Calibri"/>
                <w:color w:val="000000"/>
                <w:sz w:val="18"/>
                <w:szCs w:val="18"/>
                <w:lang w:val="pl-PL"/>
              </w:rPr>
              <w:t>Jumlah Dokumen Hasil Fasilitasi Penyusunan Produk Hukum Desa</w:t>
            </w:r>
          </w:p>
        </w:tc>
        <w:tc>
          <w:tcPr>
            <w:tcW w:w="764" w:type="dxa"/>
          </w:tcPr>
          <w:p w14:paraId="62C437BC" w14:textId="77FEBAC2" w:rsidR="00D93E37" w:rsidRPr="0079258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5 Dok</w:t>
            </w:r>
          </w:p>
        </w:tc>
        <w:tc>
          <w:tcPr>
            <w:tcW w:w="835" w:type="dxa"/>
          </w:tcPr>
          <w:p w14:paraId="1C9B045C" w14:textId="6ED452AB" w:rsidR="00D93E37" w:rsidRPr="0079258A" w:rsidRDefault="006C3889"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5</w:t>
            </w:r>
            <w:r w:rsidR="00D93E37">
              <w:rPr>
                <w:rFonts w:ascii="Arial" w:hAnsi="Arial" w:cs="Arial"/>
                <w:sz w:val="16"/>
                <w:szCs w:val="16"/>
                <w:lang w:val="nl-BE"/>
              </w:rPr>
              <w:t xml:space="preserve"> Dok</w:t>
            </w:r>
          </w:p>
        </w:tc>
        <w:tc>
          <w:tcPr>
            <w:tcW w:w="772" w:type="dxa"/>
          </w:tcPr>
          <w:p w14:paraId="020307D4" w14:textId="0AFC2FD2" w:rsidR="00D93E37" w:rsidRPr="0079258A" w:rsidRDefault="002B1C53"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8</w:t>
            </w:r>
            <w:r w:rsidR="00D93E37">
              <w:rPr>
                <w:rFonts w:ascii="Arial" w:hAnsi="Arial" w:cs="Arial"/>
                <w:sz w:val="16"/>
                <w:szCs w:val="16"/>
                <w:lang w:val="nl-BE"/>
              </w:rPr>
              <w:t>0%</w:t>
            </w:r>
          </w:p>
        </w:tc>
      </w:tr>
      <w:tr w:rsidR="00D93E37" w:rsidRPr="0079258A" w14:paraId="40C35CB2"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1FC21202" w14:textId="542353FF" w:rsidR="00D93E37" w:rsidRPr="0079258A" w:rsidRDefault="00084ADD" w:rsidP="00D93E37">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r w:rsidR="00D93E37">
              <w:rPr>
                <w:rFonts w:ascii="Arial" w:hAnsi="Arial" w:cs="Arial"/>
                <w:sz w:val="16"/>
                <w:szCs w:val="16"/>
                <w:lang w:val="nl-BE"/>
              </w:rPr>
              <w:t>.</w:t>
            </w:r>
          </w:p>
        </w:tc>
        <w:tc>
          <w:tcPr>
            <w:tcW w:w="2320" w:type="dxa"/>
          </w:tcPr>
          <w:p w14:paraId="73399524" w14:textId="4BEF8376"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78681A">
              <w:rPr>
                <w:rFonts w:ascii="Calibri" w:hAnsi="Calibri" w:cs="Calibri"/>
                <w:color w:val="000000"/>
                <w:sz w:val="18"/>
                <w:szCs w:val="18"/>
                <w:lang w:val="sv-SE"/>
              </w:rPr>
              <w:t>Fasilitasi Penyusunan Perencanaan Pembangunan Desa</w:t>
            </w:r>
          </w:p>
        </w:tc>
        <w:tc>
          <w:tcPr>
            <w:tcW w:w="1737" w:type="dxa"/>
          </w:tcPr>
          <w:p w14:paraId="031B6BAF" w14:textId="23319437" w:rsid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w:t>
            </w:r>
            <w:r w:rsidR="009F5E19">
              <w:rPr>
                <w:rFonts w:ascii="Arial" w:hAnsi="Arial" w:cs="Arial"/>
                <w:sz w:val="16"/>
                <w:szCs w:val="16"/>
                <w:lang w:val="nl-BE"/>
              </w:rPr>
              <w:t>susunnya perencanaan pembangunan desa</w:t>
            </w:r>
          </w:p>
          <w:p w14:paraId="4DFED7BD" w14:textId="77777777" w:rsidR="00D93E37" w:rsidRPr="0079258A"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2393" w:type="dxa"/>
          </w:tcPr>
          <w:p w14:paraId="44A74C39" w14:textId="1D337483" w:rsidR="00D93E37" w:rsidRPr="0079258A"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 xml:space="preserve">Jumlah Dokumen Hasil Fasilitasi Penyusunan Perencanaan Pembangunan Desa </w:t>
            </w:r>
          </w:p>
        </w:tc>
        <w:tc>
          <w:tcPr>
            <w:tcW w:w="764" w:type="dxa"/>
          </w:tcPr>
          <w:p w14:paraId="6123FA07" w14:textId="62C56036" w:rsidR="00D93E37" w:rsidRPr="0079258A"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125</w:t>
            </w:r>
            <w:r w:rsidR="00D93E37">
              <w:rPr>
                <w:rFonts w:ascii="Arial" w:hAnsi="Arial" w:cs="Arial"/>
                <w:sz w:val="16"/>
                <w:szCs w:val="16"/>
                <w:lang w:val="nl-BE"/>
              </w:rPr>
              <w:t xml:space="preserve"> Dok</w:t>
            </w:r>
          </w:p>
        </w:tc>
        <w:tc>
          <w:tcPr>
            <w:tcW w:w="835" w:type="dxa"/>
          </w:tcPr>
          <w:p w14:paraId="3C3BB7C8" w14:textId="0EFA9F6D" w:rsidR="00D93E37" w:rsidRPr="0079258A"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125</w:t>
            </w:r>
            <w:r w:rsidR="00D93E37">
              <w:rPr>
                <w:rFonts w:ascii="Arial" w:hAnsi="Arial" w:cs="Arial"/>
                <w:sz w:val="16"/>
                <w:szCs w:val="16"/>
                <w:lang w:val="nl-BE"/>
              </w:rPr>
              <w:t xml:space="preserve"> Dok</w:t>
            </w:r>
          </w:p>
        </w:tc>
        <w:tc>
          <w:tcPr>
            <w:tcW w:w="772" w:type="dxa"/>
          </w:tcPr>
          <w:p w14:paraId="5A065A4F" w14:textId="1CBC6046" w:rsidR="00D93E37" w:rsidRPr="0079258A"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D93E37">
              <w:rPr>
                <w:rFonts w:ascii="Arial" w:hAnsi="Arial" w:cs="Arial"/>
                <w:sz w:val="16"/>
                <w:szCs w:val="16"/>
                <w:lang w:val="nl-BE"/>
              </w:rPr>
              <w:t>00%</w:t>
            </w:r>
          </w:p>
        </w:tc>
      </w:tr>
      <w:tr w:rsidR="00233BC1" w:rsidRPr="00C02E54" w14:paraId="13087930"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21C7E3E5" w14:textId="2242D2AB" w:rsidR="00D93E37" w:rsidRPr="0079258A" w:rsidRDefault="00084ADD" w:rsidP="00D93E37">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d</w:t>
            </w:r>
            <w:r w:rsidR="00D93E37">
              <w:rPr>
                <w:rFonts w:ascii="Arial" w:hAnsi="Arial" w:cs="Arial"/>
                <w:sz w:val="16"/>
                <w:szCs w:val="16"/>
                <w:lang w:val="nl-BE"/>
              </w:rPr>
              <w:t>.</w:t>
            </w:r>
          </w:p>
        </w:tc>
        <w:tc>
          <w:tcPr>
            <w:tcW w:w="2320" w:type="dxa"/>
          </w:tcPr>
          <w:p w14:paraId="0C7E89C2" w14:textId="30A6ACB9" w:rsidR="00D93E37" w:rsidRPr="006B5499"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proofErr w:type="spellStart"/>
            <w:r>
              <w:rPr>
                <w:rFonts w:ascii="Calibri" w:hAnsi="Calibri" w:cs="Calibri"/>
                <w:color w:val="000000"/>
                <w:sz w:val="18"/>
                <w:szCs w:val="18"/>
              </w:rPr>
              <w:t>Fasilitasi</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Pengelolaan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Keuangan</w:t>
            </w:r>
            <w:proofErr w:type="spellEnd"/>
            <w:r>
              <w:rPr>
                <w:rFonts w:ascii="Calibri" w:hAnsi="Calibri" w:cs="Calibri"/>
                <w:color w:val="000000"/>
                <w:sz w:val="18"/>
                <w:szCs w:val="18"/>
              </w:rPr>
              <w:t xml:space="preserve"> Desa</w:t>
            </w:r>
          </w:p>
        </w:tc>
        <w:tc>
          <w:tcPr>
            <w:tcW w:w="1737" w:type="dxa"/>
          </w:tcPr>
          <w:p w14:paraId="6D77887A" w14:textId="5E436EFE" w:rsidR="00D93E37" w:rsidRPr="00E3004B"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roofErr w:type="spellStart"/>
            <w:r w:rsidRPr="00E3004B">
              <w:rPr>
                <w:rFonts w:ascii="Arial" w:hAnsi="Arial" w:cs="Arial"/>
                <w:sz w:val="16"/>
                <w:szCs w:val="16"/>
              </w:rPr>
              <w:t>Tersusunya</w:t>
            </w:r>
            <w:proofErr w:type="spellEnd"/>
            <w:r w:rsidRPr="00E3004B">
              <w:rPr>
                <w:rFonts w:ascii="Arial" w:hAnsi="Arial" w:cs="Arial"/>
                <w:sz w:val="16"/>
                <w:szCs w:val="16"/>
              </w:rPr>
              <w:t xml:space="preserve"> </w:t>
            </w:r>
            <w:proofErr w:type="spellStart"/>
            <w:r w:rsidR="009F5E19">
              <w:rPr>
                <w:rFonts w:ascii="Arial" w:hAnsi="Arial" w:cs="Arial"/>
                <w:sz w:val="16"/>
                <w:szCs w:val="16"/>
              </w:rPr>
              <w:t>keuangan</w:t>
            </w:r>
            <w:proofErr w:type="spellEnd"/>
            <w:r w:rsidR="009F5E19">
              <w:rPr>
                <w:rFonts w:ascii="Arial" w:hAnsi="Arial" w:cs="Arial"/>
                <w:sz w:val="16"/>
                <w:szCs w:val="16"/>
              </w:rPr>
              <w:t xml:space="preserve"> </w:t>
            </w:r>
            <w:proofErr w:type="spellStart"/>
            <w:r w:rsidR="009F5E19">
              <w:rPr>
                <w:rFonts w:ascii="Arial" w:hAnsi="Arial" w:cs="Arial"/>
                <w:sz w:val="16"/>
                <w:szCs w:val="16"/>
              </w:rPr>
              <w:t>desa</w:t>
            </w:r>
            <w:proofErr w:type="spellEnd"/>
          </w:p>
        </w:tc>
        <w:tc>
          <w:tcPr>
            <w:tcW w:w="2393" w:type="dxa"/>
          </w:tcPr>
          <w:p w14:paraId="1DBBA895" w14:textId="3842952D" w:rsidR="00D93E37" w:rsidRPr="0078681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Calibri" w:hAnsi="Calibri" w:cs="Calibri"/>
                <w:color w:val="000000"/>
                <w:sz w:val="18"/>
                <w:szCs w:val="18"/>
                <w:lang w:val="sv-SE"/>
              </w:rPr>
              <w:t>Jumlah Dokumen Hasil Fasilitasi Pengelolaan Keuangan Desa</w:t>
            </w:r>
          </w:p>
        </w:tc>
        <w:tc>
          <w:tcPr>
            <w:tcW w:w="764" w:type="dxa"/>
          </w:tcPr>
          <w:p w14:paraId="433F2423" w14:textId="6D177000" w:rsidR="00D93E37" w:rsidRPr="00C02E54"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lang w:val="nl-BE"/>
              </w:rPr>
              <w:t>125 Dok</w:t>
            </w:r>
          </w:p>
        </w:tc>
        <w:tc>
          <w:tcPr>
            <w:tcW w:w="835" w:type="dxa"/>
          </w:tcPr>
          <w:p w14:paraId="685A1B8B" w14:textId="0D0E8F04" w:rsidR="00D93E37" w:rsidRPr="00C02E54" w:rsidRDefault="004B4EBA"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lang w:val="nl-BE"/>
              </w:rPr>
              <w:t>125</w:t>
            </w:r>
            <w:r w:rsidR="00D93E37">
              <w:rPr>
                <w:rFonts w:ascii="Arial" w:hAnsi="Arial" w:cs="Arial"/>
                <w:sz w:val="16"/>
                <w:szCs w:val="16"/>
                <w:lang w:val="nl-BE"/>
              </w:rPr>
              <w:t xml:space="preserve"> Dok</w:t>
            </w:r>
          </w:p>
        </w:tc>
        <w:tc>
          <w:tcPr>
            <w:tcW w:w="772" w:type="dxa"/>
          </w:tcPr>
          <w:p w14:paraId="63DF929D" w14:textId="1A7951AF" w:rsidR="00D93E37" w:rsidRPr="00C02E54" w:rsidRDefault="004B4EBA"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w:t>
            </w:r>
            <w:r w:rsidR="00D93E37">
              <w:rPr>
                <w:rFonts w:ascii="Arial" w:hAnsi="Arial" w:cs="Arial"/>
                <w:sz w:val="16"/>
                <w:szCs w:val="16"/>
              </w:rPr>
              <w:t>00%</w:t>
            </w:r>
          </w:p>
        </w:tc>
      </w:tr>
      <w:tr w:rsidR="00233BC1" w:rsidRPr="006B5499" w14:paraId="0EF58592"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594D12DA" w14:textId="7F39C82C" w:rsidR="00D93E37" w:rsidRPr="006B5499" w:rsidRDefault="009729D8" w:rsidP="00D93E37">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e</w:t>
            </w:r>
            <w:r w:rsidR="00D93E37">
              <w:rPr>
                <w:rFonts w:ascii="Arial" w:hAnsi="Arial" w:cs="Arial"/>
                <w:sz w:val="16"/>
                <w:szCs w:val="16"/>
                <w:lang w:val="pl-PL"/>
              </w:rPr>
              <w:t>.</w:t>
            </w:r>
          </w:p>
        </w:tc>
        <w:tc>
          <w:tcPr>
            <w:tcW w:w="2320" w:type="dxa"/>
          </w:tcPr>
          <w:p w14:paraId="7CD928F5" w14:textId="2B8177DA"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78681A">
              <w:rPr>
                <w:rFonts w:ascii="Calibri" w:hAnsi="Calibri" w:cs="Calibri"/>
                <w:color w:val="000000"/>
                <w:sz w:val="18"/>
                <w:szCs w:val="18"/>
                <w:lang w:val="sv-SE"/>
              </w:rPr>
              <w:t>Evaluasi dan Pengawasan Peraturan Desa</w:t>
            </w:r>
          </w:p>
        </w:tc>
        <w:tc>
          <w:tcPr>
            <w:tcW w:w="1737" w:type="dxa"/>
          </w:tcPr>
          <w:p w14:paraId="62634405" w14:textId="1A42D8FB" w:rsid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E3004B">
              <w:rPr>
                <w:rFonts w:ascii="Arial" w:hAnsi="Arial" w:cs="Arial"/>
                <w:sz w:val="16"/>
                <w:szCs w:val="16"/>
                <w:lang w:val="nl-BE"/>
              </w:rPr>
              <w:t xml:space="preserve">Terlaksannya </w:t>
            </w:r>
            <w:r w:rsidR="009F5E19">
              <w:rPr>
                <w:rFonts w:ascii="Arial" w:hAnsi="Arial" w:cs="Arial"/>
                <w:sz w:val="16"/>
                <w:szCs w:val="16"/>
                <w:lang w:val="nl-BE"/>
              </w:rPr>
              <w:t>evaluasi dan pengawasan peraturan desa</w:t>
            </w:r>
          </w:p>
          <w:p w14:paraId="32053132" w14:textId="77777777" w:rsidR="00D93E37" w:rsidRPr="00E3004B"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2393" w:type="dxa"/>
          </w:tcPr>
          <w:p w14:paraId="0C3D1E1D" w14:textId="306C912B"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78681A">
              <w:rPr>
                <w:rFonts w:ascii="Calibri" w:hAnsi="Calibri" w:cs="Calibri"/>
                <w:color w:val="000000"/>
                <w:sz w:val="18"/>
                <w:szCs w:val="18"/>
                <w:lang w:val="sv-SE"/>
              </w:rPr>
              <w:t xml:space="preserve">Jumlah Dokumen Hasil Evaluasi dan Pengawasan Peraturan Desa </w:t>
            </w:r>
          </w:p>
        </w:tc>
        <w:tc>
          <w:tcPr>
            <w:tcW w:w="764" w:type="dxa"/>
          </w:tcPr>
          <w:p w14:paraId="1FB8F4EF" w14:textId="33E2F3ED" w:rsidR="00D93E37" w:rsidRPr="006B5499"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125</w:t>
            </w:r>
            <w:r w:rsidR="004B4EBA">
              <w:rPr>
                <w:rFonts w:ascii="Arial" w:hAnsi="Arial" w:cs="Arial"/>
                <w:sz w:val="16"/>
                <w:szCs w:val="16"/>
                <w:lang w:val="pl-PL"/>
              </w:rPr>
              <w:t xml:space="preserve"> </w:t>
            </w:r>
            <w:r w:rsidR="00D93E37">
              <w:rPr>
                <w:rFonts w:ascii="Arial" w:hAnsi="Arial" w:cs="Arial"/>
                <w:sz w:val="16"/>
                <w:szCs w:val="16"/>
                <w:lang w:val="pl-PL"/>
              </w:rPr>
              <w:t>Dok</w:t>
            </w:r>
          </w:p>
        </w:tc>
        <w:tc>
          <w:tcPr>
            <w:tcW w:w="835" w:type="dxa"/>
          </w:tcPr>
          <w:p w14:paraId="159949B9" w14:textId="31BE9235" w:rsidR="00D93E37" w:rsidRPr="006B5499"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125</w:t>
            </w:r>
            <w:r w:rsidR="00D93E37">
              <w:rPr>
                <w:rFonts w:ascii="Arial" w:hAnsi="Arial" w:cs="Arial"/>
                <w:sz w:val="16"/>
                <w:szCs w:val="16"/>
                <w:lang w:val="pl-PL"/>
              </w:rPr>
              <w:t xml:space="preserve"> Dok</w:t>
            </w:r>
          </w:p>
        </w:tc>
        <w:tc>
          <w:tcPr>
            <w:tcW w:w="772" w:type="dxa"/>
          </w:tcPr>
          <w:p w14:paraId="34ADE9F7" w14:textId="322E594D" w:rsidR="00D93E37" w:rsidRPr="006B5499"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w:t>
            </w:r>
            <w:r w:rsidR="00D93E37">
              <w:rPr>
                <w:rFonts w:ascii="Arial" w:hAnsi="Arial" w:cs="Arial"/>
                <w:sz w:val="16"/>
                <w:szCs w:val="16"/>
                <w:lang w:val="pl-PL"/>
              </w:rPr>
              <w:t>00%</w:t>
            </w:r>
          </w:p>
        </w:tc>
      </w:tr>
      <w:tr w:rsidR="00233BC1" w:rsidRPr="00233BC1" w14:paraId="277B4AC3"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10394C13" w14:textId="5D52C6F3" w:rsidR="00233BC1" w:rsidRDefault="004E7099" w:rsidP="00D93E37">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f.</w:t>
            </w:r>
          </w:p>
        </w:tc>
        <w:tc>
          <w:tcPr>
            <w:tcW w:w="2320" w:type="dxa"/>
          </w:tcPr>
          <w:p w14:paraId="01282C21" w14:textId="03832EA9" w:rsidR="00233BC1" w:rsidRPr="00D93E37"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val="nl-BE"/>
              </w:rPr>
            </w:pPr>
            <w:r w:rsidRPr="00233BC1">
              <w:rPr>
                <w:rFonts w:ascii="Calibri" w:hAnsi="Calibri" w:cs="Calibri"/>
                <w:color w:val="000000"/>
                <w:sz w:val="18"/>
                <w:szCs w:val="18"/>
                <w:lang w:val="nl-BE"/>
              </w:rPr>
              <w:t>Penyelenggaraan Pemilihan, Pengangkatan dan Pemberhentian Kepala Desa</w:t>
            </w:r>
          </w:p>
        </w:tc>
        <w:tc>
          <w:tcPr>
            <w:tcW w:w="1737" w:type="dxa"/>
          </w:tcPr>
          <w:p w14:paraId="7D319C71" w14:textId="70A26153" w:rsidR="00233BC1" w:rsidRPr="009F5E19"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Terlaksannaya </w:t>
            </w:r>
            <w:r w:rsidRPr="00233BC1">
              <w:rPr>
                <w:rFonts w:ascii="Arial" w:hAnsi="Arial" w:cs="Arial"/>
                <w:sz w:val="16"/>
                <w:szCs w:val="16"/>
                <w:lang w:val="nl-BE"/>
              </w:rPr>
              <w:t>Penyelenggaraan Pemilihan, Pengangkatan dan Pemberhentian Kepala Desa</w:t>
            </w:r>
          </w:p>
        </w:tc>
        <w:tc>
          <w:tcPr>
            <w:tcW w:w="2393" w:type="dxa"/>
          </w:tcPr>
          <w:p w14:paraId="734B8C91" w14:textId="0B9BA0F2" w:rsidR="00233BC1" w:rsidRPr="00233BC1"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lang w:val="nl-BE"/>
              </w:rPr>
            </w:pPr>
            <w:r w:rsidRPr="00233BC1">
              <w:rPr>
                <w:rFonts w:ascii="Calibri" w:hAnsi="Calibri" w:cs="Calibri"/>
                <w:color w:val="000000"/>
                <w:sz w:val="18"/>
                <w:szCs w:val="18"/>
                <w:lang w:val="nl-BE"/>
              </w:rPr>
              <w:t>Jumlah Laporan Hasil Penyelenggaraan Pemilihan, Pengangkatan dan Pemberhentian Kepala Desa</w:t>
            </w:r>
          </w:p>
        </w:tc>
        <w:tc>
          <w:tcPr>
            <w:tcW w:w="764" w:type="dxa"/>
          </w:tcPr>
          <w:p w14:paraId="345C833F" w14:textId="018023A6" w:rsidR="00233BC1" w:rsidRPr="00233BC1"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w:t>
            </w:r>
            <w:r w:rsidR="004B4EBA">
              <w:rPr>
                <w:rFonts w:ascii="Arial" w:hAnsi="Arial" w:cs="Arial"/>
                <w:sz w:val="16"/>
                <w:szCs w:val="16"/>
                <w:lang w:val="nl-BE"/>
              </w:rPr>
              <w:t xml:space="preserve"> Lap</w:t>
            </w:r>
          </w:p>
        </w:tc>
        <w:tc>
          <w:tcPr>
            <w:tcW w:w="835" w:type="dxa"/>
          </w:tcPr>
          <w:p w14:paraId="5C23E95E" w14:textId="0259B5CF" w:rsidR="00233BC1" w:rsidRPr="00233BC1"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w:t>
            </w:r>
            <w:r w:rsidR="004B4EBA">
              <w:rPr>
                <w:rFonts w:ascii="Arial" w:hAnsi="Arial" w:cs="Arial"/>
                <w:sz w:val="16"/>
                <w:szCs w:val="16"/>
                <w:lang w:val="nl-BE"/>
              </w:rPr>
              <w:t xml:space="preserve"> Lap</w:t>
            </w:r>
          </w:p>
        </w:tc>
        <w:tc>
          <w:tcPr>
            <w:tcW w:w="772" w:type="dxa"/>
          </w:tcPr>
          <w:p w14:paraId="68BCA10C" w14:textId="14C3E221" w:rsidR="00233BC1" w:rsidRPr="00233BC1"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0,00%</w:t>
            </w:r>
          </w:p>
        </w:tc>
      </w:tr>
      <w:tr w:rsidR="00233BC1" w:rsidRPr="006B5499" w14:paraId="148FA6F5"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7C11E789" w14:textId="68F55229" w:rsidR="00D93E37" w:rsidRPr="006B5499" w:rsidRDefault="004E7099" w:rsidP="00D93E37">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g</w:t>
            </w:r>
            <w:r w:rsidR="00D93E37">
              <w:rPr>
                <w:rFonts w:ascii="Arial" w:hAnsi="Arial" w:cs="Arial"/>
                <w:sz w:val="16"/>
                <w:szCs w:val="16"/>
                <w:lang w:val="pl-PL"/>
              </w:rPr>
              <w:t>.</w:t>
            </w:r>
          </w:p>
        </w:tc>
        <w:tc>
          <w:tcPr>
            <w:tcW w:w="2320" w:type="dxa"/>
          </w:tcPr>
          <w:p w14:paraId="55EC6722" w14:textId="3E1701A6" w:rsidR="00D93E37" w:rsidRP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Fasilitasi Pengangkatan dan Pemberhentian Perangkat Desa</w:t>
            </w:r>
          </w:p>
        </w:tc>
        <w:tc>
          <w:tcPr>
            <w:tcW w:w="1737" w:type="dxa"/>
          </w:tcPr>
          <w:p w14:paraId="693D60A3" w14:textId="03062A14" w:rsidR="00D93E37" w:rsidRPr="009F5E1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9F5E19">
              <w:rPr>
                <w:rFonts w:ascii="Arial" w:hAnsi="Arial" w:cs="Arial"/>
                <w:sz w:val="16"/>
                <w:szCs w:val="16"/>
                <w:lang w:val="nl-BE"/>
              </w:rPr>
              <w:t>Ter</w:t>
            </w:r>
            <w:r w:rsidR="009F5E19" w:rsidRPr="009F5E19">
              <w:rPr>
                <w:rFonts w:ascii="Arial" w:hAnsi="Arial" w:cs="Arial"/>
                <w:sz w:val="16"/>
                <w:szCs w:val="16"/>
                <w:lang w:val="nl-BE"/>
              </w:rPr>
              <w:t>laksananya pengangkatan dan pemberhentian p</w:t>
            </w:r>
            <w:r w:rsidR="009F5E19">
              <w:rPr>
                <w:rFonts w:ascii="Arial" w:hAnsi="Arial" w:cs="Arial"/>
                <w:sz w:val="16"/>
                <w:szCs w:val="16"/>
                <w:lang w:val="nl-BE"/>
              </w:rPr>
              <w:t>erangkat desa</w:t>
            </w:r>
          </w:p>
        </w:tc>
        <w:tc>
          <w:tcPr>
            <w:tcW w:w="2393" w:type="dxa"/>
          </w:tcPr>
          <w:p w14:paraId="72B12C85" w14:textId="2A11D297"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78681A">
              <w:rPr>
                <w:rFonts w:ascii="Calibri" w:hAnsi="Calibri" w:cs="Calibri"/>
                <w:color w:val="000000"/>
                <w:sz w:val="18"/>
                <w:szCs w:val="18"/>
                <w:lang w:val="sv-SE"/>
              </w:rPr>
              <w:t xml:space="preserve">Jumlah Laporan Fasilitasi Pengangkatan dan Pemberhentian Perangkat Desa </w:t>
            </w:r>
          </w:p>
        </w:tc>
        <w:tc>
          <w:tcPr>
            <w:tcW w:w="764" w:type="dxa"/>
          </w:tcPr>
          <w:p w14:paraId="1205EC52" w14:textId="77A5E2DD"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w:t>
            </w:r>
            <w:r w:rsidR="00233BC1">
              <w:rPr>
                <w:rFonts w:ascii="Arial" w:hAnsi="Arial" w:cs="Arial"/>
                <w:sz w:val="16"/>
                <w:szCs w:val="16"/>
                <w:lang w:val="pl-PL"/>
              </w:rPr>
              <w:t>5 Lap</w:t>
            </w:r>
          </w:p>
        </w:tc>
        <w:tc>
          <w:tcPr>
            <w:tcW w:w="835" w:type="dxa"/>
          </w:tcPr>
          <w:p w14:paraId="0847BEF7" w14:textId="4889656C" w:rsidR="00D93E37" w:rsidRPr="006B5499"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15</w:t>
            </w:r>
            <w:r w:rsidR="00233BC1">
              <w:rPr>
                <w:rFonts w:ascii="Arial" w:hAnsi="Arial" w:cs="Arial"/>
                <w:sz w:val="16"/>
                <w:szCs w:val="16"/>
                <w:lang w:val="pl-PL"/>
              </w:rPr>
              <w:t xml:space="preserve"> Lap</w:t>
            </w:r>
          </w:p>
        </w:tc>
        <w:tc>
          <w:tcPr>
            <w:tcW w:w="772" w:type="dxa"/>
          </w:tcPr>
          <w:p w14:paraId="4375AD8C" w14:textId="63AEE009" w:rsidR="00D93E37" w:rsidRPr="006B5499" w:rsidRDefault="002B1C53"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w:t>
            </w:r>
            <w:r w:rsidR="00D93E37">
              <w:rPr>
                <w:rFonts w:ascii="Arial" w:hAnsi="Arial" w:cs="Arial"/>
                <w:sz w:val="16"/>
                <w:szCs w:val="16"/>
                <w:lang w:val="pl-PL"/>
              </w:rPr>
              <w:t>0%</w:t>
            </w:r>
          </w:p>
        </w:tc>
      </w:tr>
      <w:tr w:rsidR="00233BC1" w:rsidRPr="006B5499" w14:paraId="168B2011"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6604C956" w14:textId="7CB3035D" w:rsidR="00D93E37" w:rsidRPr="006B5499" w:rsidRDefault="004E7099" w:rsidP="00D93E37">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h</w:t>
            </w:r>
            <w:r w:rsidR="00D93E37">
              <w:rPr>
                <w:rFonts w:ascii="Arial" w:hAnsi="Arial" w:cs="Arial"/>
                <w:sz w:val="16"/>
                <w:szCs w:val="16"/>
                <w:lang w:val="pl-PL"/>
              </w:rPr>
              <w:t>.</w:t>
            </w:r>
          </w:p>
        </w:tc>
        <w:tc>
          <w:tcPr>
            <w:tcW w:w="2320" w:type="dxa"/>
          </w:tcPr>
          <w:p w14:paraId="60ACDB41" w14:textId="150E4E9B" w:rsidR="00D93E37" w:rsidRPr="006B5499"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proofErr w:type="spellStart"/>
            <w:r>
              <w:rPr>
                <w:rFonts w:ascii="Calibri" w:hAnsi="Calibri" w:cs="Calibri"/>
                <w:color w:val="000000"/>
                <w:sz w:val="18"/>
                <w:szCs w:val="18"/>
              </w:rPr>
              <w:t>Fasilitasi</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Penyusunan</w:t>
            </w:r>
            <w:proofErr w:type="spellEnd"/>
            <w:r>
              <w:rPr>
                <w:rFonts w:ascii="Calibri" w:hAnsi="Calibri" w:cs="Calibri"/>
                <w:color w:val="000000"/>
                <w:sz w:val="18"/>
                <w:szCs w:val="18"/>
              </w:rPr>
              <w:t xml:space="preserve"> </w:t>
            </w:r>
            <w:proofErr w:type="spellStart"/>
            <w:r>
              <w:rPr>
                <w:rFonts w:ascii="Calibri" w:hAnsi="Calibri" w:cs="Calibri"/>
                <w:color w:val="000000"/>
                <w:sz w:val="18"/>
                <w:szCs w:val="18"/>
              </w:rPr>
              <w:t>Profil</w:t>
            </w:r>
            <w:proofErr w:type="spellEnd"/>
            <w:r>
              <w:rPr>
                <w:rFonts w:ascii="Calibri" w:hAnsi="Calibri" w:cs="Calibri"/>
                <w:color w:val="000000"/>
                <w:sz w:val="18"/>
                <w:szCs w:val="18"/>
              </w:rPr>
              <w:t xml:space="preserve"> Desa</w:t>
            </w:r>
          </w:p>
        </w:tc>
        <w:tc>
          <w:tcPr>
            <w:tcW w:w="1737" w:type="dxa"/>
          </w:tcPr>
          <w:p w14:paraId="479345E9" w14:textId="77777777" w:rsidR="00D93E37"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roofErr w:type="spellStart"/>
            <w:r w:rsidRPr="00E9360D">
              <w:rPr>
                <w:rFonts w:ascii="Arial" w:hAnsi="Arial" w:cs="Arial"/>
                <w:sz w:val="16"/>
                <w:szCs w:val="16"/>
              </w:rPr>
              <w:t>Ter</w:t>
            </w:r>
            <w:r w:rsidR="009F5E19">
              <w:rPr>
                <w:rFonts w:ascii="Arial" w:hAnsi="Arial" w:cs="Arial"/>
                <w:sz w:val="16"/>
                <w:szCs w:val="16"/>
              </w:rPr>
              <w:t>laksananya</w:t>
            </w:r>
            <w:proofErr w:type="spellEnd"/>
            <w:r w:rsidR="009F5E19">
              <w:rPr>
                <w:rFonts w:ascii="Arial" w:hAnsi="Arial" w:cs="Arial"/>
                <w:sz w:val="16"/>
                <w:szCs w:val="16"/>
              </w:rPr>
              <w:t xml:space="preserve"> </w:t>
            </w:r>
            <w:proofErr w:type="spellStart"/>
            <w:r w:rsidR="009F5E19">
              <w:rPr>
                <w:rFonts w:ascii="Arial" w:hAnsi="Arial" w:cs="Arial"/>
                <w:sz w:val="16"/>
                <w:szCs w:val="16"/>
              </w:rPr>
              <w:t>profil</w:t>
            </w:r>
            <w:proofErr w:type="spellEnd"/>
            <w:r w:rsidR="009F5E19">
              <w:rPr>
                <w:rFonts w:ascii="Arial" w:hAnsi="Arial" w:cs="Arial"/>
                <w:sz w:val="16"/>
                <w:szCs w:val="16"/>
              </w:rPr>
              <w:t xml:space="preserve"> </w:t>
            </w:r>
            <w:proofErr w:type="spellStart"/>
            <w:r w:rsidR="009F5E19">
              <w:rPr>
                <w:rFonts w:ascii="Arial" w:hAnsi="Arial" w:cs="Arial"/>
                <w:sz w:val="16"/>
                <w:szCs w:val="16"/>
              </w:rPr>
              <w:t>desa</w:t>
            </w:r>
            <w:proofErr w:type="spellEnd"/>
          </w:p>
          <w:p w14:paraId="626445D8" w14:textId="3C789001" w:rsidR="009F5E19" w:rsidRPr="00E9360D" w:rsidRDefault="009F5E19"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2393" w:type="dxa"/>
          </w:tcPr>
          <w:p w14:paraId="3BD86BA0" w14:textId="06CC2EC2" w:rsidR="00D93E37" w:rsidRPr="0078681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Calibri" w:hAnsi="Calibri" w:cs="Calibri"/>
                <w:color w:val="000000"/>
                <w:sz w:val="18"/>
                <w:szCs w:val="18"/>
                <w:lang w:val="sv-SE"/>
              </w:rPr>
              <w:t xml:space="preserve">Jumlah Dokumen Profil Desa yang tersusun </w:t>
            </w:r>
          </w:p>
        </w:tc>
        <w:tc>
          <w:tcPr>
            <w:tcW w:w="764" w:type="dxa"/>
          </w:tcPr>
          <w:p w14:paraId="78A5B223" w14:textId="45C1CE59" w:rsidR="00D93E37" w:rsidRPr="006B5499"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 Dok</w:t>
            </w:r>
          </w:p>
        </w:tc>
        <w:tc>
          <w:tcPr>
            <w:tcW w:w="835" w:type="dxa"/>
          </w:tcPr>
          <w:p w14:paraId="07AFE0D4" w14:textId="292EB353" w:rsidR="00D93E37" w:rsidRPr="006B5499"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0</w:t>
            </w:r>
            <w:r w:rsidR="00D93E37">
              <w:rPr>
                <w:rFonts w:ascii="Arial" w:hAnsi="Arial" w:cs="Arial"/>
                <w:sz w:val="16"/>
                <w:szCs w:val="16"/>
                <w:lang w:val="pl-PL"/>
              </w:rPr>
              <w:t xml:space="preserve"> Dok</w:t>
            </w:r>
          </w:p>
        </w:tc>
        <w:tc>
          <w:tcPr>
            <w:tcW w:w="772" w:type="dxa"/>
          </w:tcPr>
          <w:p w14:paraId="0150DF17" w14:textId="7ADF89E3" w:rsidR="00D93E37" w:rsidRPr="006B5499" w:rsidRDefault="00233BC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0,</w:t>
            </w:r>
            <w:r w:rsidR="00D93E37">
              <w:rPr>
                <w:rFonts w:ascii="Arial" w:hAnsi="Arial" w:cs="Arial"/>
                <w:sz w:val="16"/>
                <w:szCs w:val="16"/>
                <w:lang w:val="pl-PL"/>
              </w:rPr>
              <w:t>00%</w:t>
            </w:r>
          </w:p>
        </w:tc>
      </w:tr>
      <w:tr w:rsidR="00233BC1" w:rsidRPr="00C02E54" w14:paraId="58605491"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7259F42E" w14:textId="404E5FB2" w:rsidR="00D93E37" w:rsidRPr="006B5499" w:rsidRDefault="004E7099" w:rsidP="00D93E37">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i</w:t>
            </w:r>
            <w:r w:rsidR="00D93E37">
              <w:rPr>
                <w:rFonts w:ascii="Arial" w:hAnsi="Arial" w:cs="Arial"/>
                <w:sz w:val="16"/>
                <w:szCs w:val="16"/>
                <w:lang w:val="pl-PL"/>
              </w:rPr>
              <w:t>.</w:t>
            </w:r>
          </w:p>
        </w:tc>
        <w:tc>
          <w:tcPr>
            <w:tcW w:w="2320" w:type="dxa"/>
          </w:tcPr>
          <w:p w14:paraId="7FF98367" w14:textId="181A31F8" w:rsidR="00D93E37" w:rsidRP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Pembinaan Peningkatan Kapasitas Anggota BPD</w:t>
            </w:r>
          </w:p>
        </w:tc>
        <w:tc>
          <w:tcPr>
            <w:tcW w:w="1737" w:type="dxa"/>
          </w:tcPr>
          <w:p w14:paraId="266C540B" w14:textId="77777777" w:rsid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9F5E19">
              <w:rPr>
                <w:rFonts w:ascii="Arial" w:hAnsi="Arial" w:cs="Arial"/>
                <w:sz w:val="16"/>
                <w:szCs w:val="16"/>
                <w:lang w:val="nl-BE"/>
              </w:rPr>
              <w:t xml:space="preserve">Terlaksananya </w:t>
            </w:r>
            <w:r w:rsidR="009F5E19" w:rsidRPr="009F5E19">
              <w:rPr>
                <w:rFonts w:ascii="Arial" w:hAnsi="Arial" w:cs="Arial"/>
                <w:sz w:val="16"/>
                <w:szCs w:val="16"/>
                <w:lang w:val="nl-BE"/>
              </w:rPr>
              <w:t>peningkatan kapasitas anggota BPD</w:t>
            </w:r>
          </w:p>
          <w:p w14:paraId="2233043A" w14:textId="34B078C4" w:rsidR="006C3889" w:rsidRPr="009F5E19" w:rsidRDefault="006C3889"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2393" w:type="dxa"/>
          </w:tcPr>
          <w:p w14:paraId="1A35D7A6" w14:textId="145D803F" w:rsidR="00D93E37" w:rsidRPr="00647EDB"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47EDB">
              <w:rPr>
                <w:rFonts w:ascii="Calibri" w:hAnsi="Calibri" w:cs="Calibri"/>
                <w:color w:val="000000"/>
                <w:sz w:val="18"/>
                <w:szCs w:val="18"/>
                <w:lang w:val="nl-BE"/>
              </w:rPr>
              <w:t xml:space="preserve">Jumlah Anggota BPD yang Mengikuti Pembinaan Peningkatan Kapasitas </w:t>
            </w:r>
          </w:p>
        </w:tc>
        <w:tc>
          <w:tcPr>
            <w:tcW w:w="764" w:type="dxa"/>
          </w:tcPr>
          <w:p w14:paraId="1E9EC616" w14:textId="0C3F3080" w:rsidR="00D93E37" w:rsidRPr="00C02E54"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124 org</w:t>
            </w:r>
          </w:p>
        </w:tc>
        <w:tc>
          <w:tcPr>
            <w:tcW w:w="835" w:type="dxa"/>
          </w:tcPr>
          <w:p w14:paraId="4C21F81B" w14:textId="16E20643" w:rsidR="00D93E37" w:rsidRPr="00C02E54" w:rsidRDefault="006C3889"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 xml:space="preserve">124 </w:t>
            </w:r>
            <w:r w:rsidR="00D93E37">
              <w:rPr>
                <w:rFonts w:ascii="Arial" w:hAnsi="Arial" w:cs="Arial"/>
                <w:sz w:val="16"/>
                <w:szCs w:val="16"/>
              </w:rPr>
              <w:t>org</w:t>
            </w:r>
          </w:p>
        </w:tc>
        <w:tc>
          <w:tcPr>
            <w:tcW w:w="772" w:type="dxa"/>
          </w:tcPr>
          <w:p w14:paraId="4E3813E7" w14:textId="66CA289C" w:rsidR="00D93E37" w:rsidRPr="00C02E54" w:rsidRDefault="00233BC1"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0,</w:t>
            </w:r>
            <w:r w:rsidR="00D93E37">
              <w:rPr>
                <w:rFonts w:ascii="Arial" w:hAnsi="Arial" w:cs="Arial"/>
                <w:sz w:val="16"/>
                <w:szCs w:val="16"/>
              </w:rPr>
              <w:t>00%</w:t>
            </w:r>
          </w:p>
        </w:tc>
      </w:tr>
      <w:tr w:rsidR="00233BC1" w:rsidRPr="006B5499" w14:paraId="2C6FB53A"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02991BBE" w14:textId="42ABD87D" w:rsidR="00D93E37" w:rsidRPr="00C02E54" w:rsidRDefault="00084ADD" w:rsidP="00D93E37">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lastRenderedPageBreak/>
              <w:t>III</w:t>
            </w:r>
            <w:r w:rsidR="00D93E37">
              <w:rPr>
                <w:rFonts w:ascii="Arial" w:hAnsi="Arial" w:cs="Arial"/>
                <w:sz w:val="16"/>
                <w:szCs w:val="16"/>
              </w:rPr>
              <w:t>.</w:t>
            </w:r>
          </w:p>
        </w:tc>
        <w:tc>
          <w:tcPr>
            <w:tcW w:w="2320" w:type="dxa"/>
          </w:tcPr>
          <w:p w14:paraId="4B7209D1" w14:textId="4E283C75" w:rsidR="00D93E37" w:rsidRPr="0078681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Calibri" w:hAnsi="Calibri" w:cs="Calibri"/>
                <w:b/>
                <w:bCs/>
                <w:color w:val="000000"/>
                <w:sz w:val="18"/>
                <w:szCs w:val="18"/>
                <w:lang w:val="sv-SE"/>
              </w:rPr>
              <w:t>PROGRAM PEMBERDAYAAN LEMBAGA KEMASYARAKATAN, LEMBAGA ADAT DAN MASYARAKAT HUKUM ADAT</w:t>
            </w:r>
          </w:p>
        </w:tc>
        <w:tc>
          <w:tcPr>
            <w:tcW w:w="1737" w:type="dxa"/>
          </w:tcPr>
          <w:p w14:paraId="70EF65E6" w14:textId="46F0B286" w:rsidR="00D93E37" w:rsidRPr="0078681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Terl</w:t>
            </w:r>
            <w:r w:rsidR="009F5E19" w:rsidRPr="0078681A">
              <w:rPr>
                <w:rFonts w:ascii="Arial" w:hAnsi="Arial" w:cs="Arial"/>
                <w:sz w:val="16"/>
                <w:szCs w:val="16"/>
                <w:lang w:val="sv-SE"/>
              </w:rPr>
              <w:t>ciptanya pemberdayaan lembaga kemasyarakatan, Lembaga adat dan Masyarakat hukum adat</w:t>
            </w:r>
          </w:p>
        </w:tc>
        <w:tc>
          <w:tcPr>
            <w:tcW w:w="2393" w:type="dxa"/>
          </w:tcPr>
          <w:p w14:paraId="2B2513A1" w14:textId="47294C7A" w:rsidR="00D93E37" w:rsidRPr="0078681A"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Calibri" w:hAnsi="Calibri" w:cs="Calibri"/>
                <w:b/>
                <w:bCs/>
                <w:color w:val="000000"/>
                <w:sz w:val="18"/>
                <w:szCs w:val="18"/>
                <w:lang w:val="sv-SE"/>
              </w:rPr>
              <w:t xml:space="preserve">Persentase lembaga desa yang melibatkan masyarakatnya dalam membangun desa </w:t>
            </w:r>
          </w:p>
        </w:tc>
        <w:tc>
          <w:tcPr>
            <w:tcW w:w="764" w:type="dxa"/>
          </w:tcPr>
          <w:p w14:paraId="486ED0B1" w14:textId="2FDBAA1A" w:rsidR="00D93E37" w:rsidRPr="006B5499" w:rsidRDefault="00D93E37"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75% </w:t>
            </w:r>
          </w:p>
        </w:tc>
        <w:tc>
          <w:tcPr>
            <w:tcW w:w="835" w:type="dxa"/>
          </w:tcPr>
          <w:p w14:paraId="5E4901E5" w14:textId="68B1F5B7" w:rsidR="00D93E37" w:rsidRPr="006B5499" w:rsidRDefault="00A25F1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75</w:t>
            </w:r>
            <w:r w:rsidR="00D93E37">
              <w:rPr>
                <w:rFonts w:ascii="Arial" w:hAnsi="Arial" w:cs="Arial"/>
                <w:sz w:val="16"/>
                <w:szCs w:val="16"/>
              </w:rPr>
              <w:t>%</w:t>
            </w:r>
          </w:p>
        </w:tc>
        <w:tc>
          <w:tcPr>
            <w:tcW w:w="772" w:type="dxa"/>
          </w:tcPr>
          <w:p w14:paraId="31DAA81A" w14:textId="23B4C480" w:rsidR="00D93E37" w:rsidRPr="006B5499" w:rsidRDefault="00A25F11" w:rsidP="00D93E37">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r w:rsidR="00D93E37">
              <w:rPr>
                <w:rFonts w:ascii="Arial" w:hAnsi="Arial" w:cs="Arial"/>
                <w:sz w:val="16"/>
                <w:szCs w:val="16"/>
              </w:rPr>
              <w:t>%</w:t>
            </w:r>
          </w:p>
        </w:tc>
      </w:tr>
      <w:tr w:rsidR="00233BC1" w:rsidRPr="006B5499" w14:paraId="60695C0E"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54884C5C" w14:textId="07458894" w:rsidR="00D93E37" w:rsidRPr="006B5499" w:rsidRDefault="00084ADD" w:rsidP="00D93E37">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3</w:t>
            </w:r>
            <w:r w:rsidR="00D93E37">
              <w:rPr>
                <w:rFonts w:ascii="Arial" w:hAnsi="Arial" w:cs="Arial"/>
                <w:sz w:val="16"/>
                <w:szCs w:val="16"/>
              </w:rPr>
              <w:t>.</w:t>
            </w:r>
          </w:p>
        </w:tc>
        <w:tc>
          <w:tcPr>
            <w:tcW w:w="2320" w:type="dxa"/>
          </w:tcPr>
          <w:p w14:paraId="0BE63A8B" w14:textId="50335961" w:rsidR="00D93E37" w:rsidRPr="00D93E37"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roofErr w:type="spellStart"/>
            <w:r>
              <w:rPr>
                <w:rFonts w:ascii="Calibri" w:hAnsi="Calibri" w:cs="Calibri"/>
                <w:b/>
                <w:bCs/>
                <w:color w:val="000000"/>
                <w:sz w:val="18"/>
                <w:szCs w:val="18"/>
              </w:rPr>
              <w:t>Pemberdayaan</w:t>
            </w:r>
            <w:proofErr w:type="spellEnd"/>
            <w:r>
              <w:rPr>
                <w:rFonts w:ascii="Calibri" w:hAnsi="Calibri" w:cs="Calibri"/>
                <w:b/>
                <w:bCs/>
                <w:color w:val="000000"/>
                <w:sz w:val="18"/>
                <w:szCs w:val="18"/>
              </w:rPr>
              <w:t xml:space="preserve"> Lembaga </w:t>
            </w:r>
            <w:proofErr w:type="spellStart"/>
            <w:r>
              <w:rPr>
                <w:rFonts w:ascii="Calibri" w:hAnsi="Calibri" w:cs="Calibri"/>
                <w:b/>
                <w:bCs/>
                <w:color w:val="000000"/>
                <w:sz w:val="18"/>
                <w:szCs w:val="18"/>
              </w:rPr>
              <w:t>Kemasyarakatan</w:t>
            </w:r>
            <w:proofErr w:type="spellEnd"/>
            <w:r>
              <w:rPr>
                <w:rFonts w:ascii="Calibri" w:hAnsi="Calibri" w:cs="Calibri"/>
                <w:b/>
                <w:bCs/>
                <w:color w:val="000000"/>
                <w:sz w:val="18"/>
                <w:szCs w:val="18"/>
              </w:rPr>
              <w:t xml:space="preserve"> yang </w:t>
            </w:r>
            <w:proofErr w:type="spellStart"/>
            <w:r>
              <w:rPr>
                <w:rFonts w:ascii="Calibri" w:hAnsi="Calibri" w:cs="Calibri"/>
                <w:b/>
                <w:bCs/>
                <w:color w:val="000000"/>
                <w:sz w:val="18"/>
                <w:szCs w:val="18"/>
              </w:rPr>
              <w:t>Bergerak</w:t>
            </w:r>
            <w:proofErr w:type="spellEnd"/>
            <w:r>
              <w:rPr>
                <w:rFonts w:ascii="Calibri" w:hAnsi="Calibri" w:cs="Calibri"/>
                <w:b/>
                <w:bCs/>
                <w:color w:val="000000"/>
                <w:sz w:val="18"/>
                <w:szCs w:val="18"/>
              </w:rPr>
              <w:t xml:space="preserve"> di </w:t>
            </w:r>
            <w:proofErr w:type="spellStart"/>
            <w:r>
              <w:rPr>
                <w:rFonts w:ascii="Calibri" w:hAnsi="Calibri" w:cs="Calibri"/>
                <w:b/>
                <w:bCs/>
                <w:color w:val="000000"/>
                <w:sz w:val="18"/>
                <w:szCs w:val="18"/>
              </w:rPr>
              <w:t>Bidang</w:t>
            </w:r>
            <w:proofErr w:type="spellEnd"/>
            <w:r>
              <w:rPr>
                <w:rFonts w:ascii="Calibri" w:hAnsi="Calibri" w:cs="Calibri"/>
                <w:b/>
                <w:bCs/>
                <w:color w:val="000000"/>
                <w:sz w:val="18"/>
                <w:szCs w:val="18"/>
              </w:rPr>
              <w:t xml:space="preserve"> </w:t>
            </w:r>
            <w:proofErr w:type="spellStart"/>
            <w:r>
              <w:rPr>
                <w:rFonts w:ascii="Calibri" w:hAnsi="Calibri" w:cs="Calibri"/>
                <w:b/>
                <w:bCs/>
                <w:color w:val="000000"/>
                <w:sz w:val="18"/>
                <w:szCs w:val="18"/>
              </w:rPr>
              <w:t>Pemberdayaan</w:t>
            </w:r>
            <w:proofErr w:type="spellEnd"/>
            <w:r>
              <w:rPr>
                <w:rFonts w:ascii="Calibri" w:hAnsi="Calibri" w:cs="Calibri"/>
                <w:b/>
                <w:bCs/>
                <w:color w:val="000000"/>
                <w:sz w:val="18"/>
                <w:szCs w:val="18"/>
              </w:rPr>
              <w:t xml:space="preserve"> Desa dan Lembaga Adat Tingkat Daerah </w:t>
            </w:r>
            <w:proofErr w:type="spellStart"/>
            <w:r>
              <w:rPr>
                <w:rFonts w:ascii="Calibri" w:hAnsi="Calibri" w:cs="Calibri"/>
                <w:b/>
                <w:bCs/>
                <w:color w:val="000000"/>
                <w:sz w:val="18"/>
                <w:szCs w:val="18"/>
              </w:rPr>
              <w:t>Kabupaten</w:t>
            </w:r>
            <w:proofErr w:type="spellEnd"/>
            <w:r>
              <w:rPr>
                <w:rFonts w:ascii="Calibri" w:hAnsi="Calibri" w:cs="Calibri"/>
                <w:b/>
                <w:bCs/>
                <w:color w:val="000000"/>
                <w:sz w:val="18"/>
                <w:szCs w:val="18"/>
              </w:rPr>
              <w:t xml:space="preserve">/Kota </w:t>
            </w:r>
            <w:proofErr w:type="spellStart"/>
            <w:r>
              <w:rPr>
                <w:rFonts w:ascii="Calibri" w:hAnsi="Calibri" w:cs="Calibri"/>
                <w:b/>
                <w:bCs/>
                <w:color w:val="000000"/>
                <w:sz w:val="18"/>
                <w:szCs w:val="18"/>
              </w:rPr>
              <w:t>serta</w:t>
            </w:r>
            <w:proofErr w:type="spellEnd"/>
            <w:r>
              <w:rPr>
                <w:rFonts w:ascii="Calibri" w:hAnsi="Calibri" w:cs="Calibri"/>
                <w:b/>
                <w:bCs/>
                <w:color w:val="000000"/>
                <w:sz w:val="18"/>
                <w:szCs w:val="18"/>
              </w:rPr>
              <w:t xml:space="preserve"> </w:t>
            </w:r>
            <w:proofErr w:type="spellStart"/>
            <w:r>
              <w:rPr>
                <w:rFonts w:ascii="Calibri" w:hAnsi="Calibri" w:cs="Calibri"/>
                <w:b/>
                <w:bCs/>
                <w:color w:val="000000"/>
                <w:sz w:val="18"/>
                <w:szCs w:val="18"/>
              </w:rPr>
              <w:t>Pemberdayaan</w:t>
            </w:r>
            <w:proofErr w:type="spellEnd"/>
            <w:r>
              <w:rPr>
                <w:rFonts w:ascii="Calibri" w:hAnsi="Calibri" w:cs="Calibri"/>
                <w:b/>
                <w:bCs/>
                <w:color w:val="000000"/>
                <w:sz w:val="18"/>
                <w:szCs w:val="18"/>
              </w:rPr>
              <w:t xml:space="preserve"> Masyarakat Hukum Adat yang Masyarakat </w:t>
            </w:r>
            <w:proofErr w:type="spellStart"/>
            <w:r>
              <w:rPr>
                <w:rFonts w:ascii="Calibri" w:hAnsi="Calibri" w:cs="Calibri"/>
                <w:b/>
                <w:bCs/>
                <w:color w:val="000000"/>
                <w:sz w:val="18"/>
                <w:szCs w:val="18"/>
              </w:rPr>
              <w:t>Pelakunya</w:t>
            </w:r>
            <w:proofErr w:type="spellEnd"/>
            <w:r>
              <w:rPr>
                <w:rFonts w:ascii="Calibri" w:hAnsi="Calibri" w:cs="Calibri"/>
                <w:b/>
                <w:bCs/>
                <w:color w:val="000000"/>
                <w:sz w:val="18"/>
                <w:szCs w:val="18"/>
              </w:rPr>
              <w:t xml:space="preserve"> Hukum Adat yang Sama </w:t>
            </w:r>
            <w:proofErr w:type="spellStart"/>
            <w:r>
              <w:rPr>
                <w:rFonts w:ascii="Calibri" w:hAnsi="Calibri" w:cs="Calibri"/>
                <w:b/>
                <w:bCs/>
                <w:color w:val="000000"/>
                <w:sz w:val="18"/>
                <w:szCs w:val="18"/>
              </w:rPr>
              <w:t>dalam</w:t>
            </w:r>
            <w:proofErr w:type="spellEnd"/>
            <w:r>
              <w:rPr>
                <w:rFonts w:ascii="Calibri" w:hAnsi="Calibri" w:cs="Calibri"/>
                <w:b/>
                <w:bCs/>
                <w:color w:val="000000"/>
                <w:sz w:val="18"/>
                <w:szCs w:val="18"/>
              </w:rPr>
              <w:t xml:space="preserve"> Daerah </w:t>
            </w:r>
            <w:proofErr w:type="spellStart"/>
            <w:r>
              <w:rPr>
                <w:rFonts w:ascii="Calibri" w:hAnsi="Calibri" w:cs="Calibri"/>
                <w:b/>
                <w:bCs/>
                <w:color w:val="000000"/>
                <w:sz w:val="18"/>
                <w:szCs w:val="18"/>
              </w:rPr>
              <w:t>Kabupaten</w:t>
            </w:r>
            <w:proofErr w:type="spellEnd"/>
            <w:r>
              <w:rPr>
                <w:rFonts w:ascii="Calibri" w:hAnsi="Calibri" w:cs="Calibri"/>
                <w:b/>
                <w:bCs/>
                <w:color w:val="000000"/>
                <w:sz w:val="18"/>
                <w:szCs w:val="18"/>
              </w:rPr>
              <w:t>/Kota</w:t>
            </w:r>
          </w:p>
        </w:tc>
        <w:tc>
          <w:tcPr>
            <w:tcW w:w="1737" w:type="dxa"/>
          </w:tcPr>
          <w:p w14:paraId="1A60A729" w14:textId="06FA4E6C"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Ter</w:t>
            </w:r>
            <w:r w:rsidR="009F5E19">
              <w:rPr>
                <w:rFonts w:ascii="Arial" w:hAnsi="Arial" w:cs="Arial"/>
                <w:sz w:val="16"/>
                <w:szCs w:val="16"/>
                <w:lang w:val="pl-PL"/>
              </w:rPr>
              <w:t>ciptanya pemberdayaan lembaga kemasyarakatan</w:t>
            </w:r>
          </w:p>
        </w:tc>
        <w:tc>
          <w:tcPr>
            <w:tcW w:w="2393" w:type="dxa"/>
          </w:tcPr>
          <w:p w14:paraId="08F9A05F" w14:textId="25F6D10F"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D93E37">
              <w:rPr>
                <w:rFonts w:ascii="Calibri" w:hAnsi="Calibri" w:cs="Calibri"/>
                <w:b/>
                <w:bCs/>
                <w:color w:val="000000"/>
                <w:sz w:val="18"/>
                <w:szCs w:val="18"/>
                <w:lang w:val="pl-PL"/>
              </w:rPr>
              <w:t xml:space="preserve">Persentase pemberdayaan lembaga masyarakat, lembaga ekonomi desa dalam pembangunan desa Persentase pemberdayaan lembaga masyarakat, lembaga ekonomi desa dalam pembangunan desa </w:t>
            </w:r>
          </w:p>
        </w:tc>
        <w:tc>
          <w:tcPr>
            <w:tcW w:w="764" w:type="dxa"/>
          </w:tcPr>
          <w:p w14:paraId="6B8A1322" w14:textId="77777777" w:rsidR="00D93E37" w:rsidRPr="006B5499" w:rsidRDefault="00D93E37"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835" w:type="dxa"/>
          </w:tcPr>
          <w:p w14:paraId="2B0CE927" w14:textId="7885C0A7" w:rsidR="00D93E37" w:rsidRPr="006B5499" w:rsidRDefault="00A25F11"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75</w:t>
            </w:r>
            <w:r w:rsidR="00D93E37">
              <w:rPr>
                <w:rFonts w:ascii="Arial" w:hAnsi="Arial" w:cs="Arial"/>
                <w:sz w:val="16"/>
                <w:szCs w:val="16"/>
                <w:lang w:val="pl-PL"/>
              </w:rPr>
              <w:t>%</w:t>
            </w:r>
          </w:p>
        </w:tc>
        <w:tc>
          <w:tcPr>
            <w:tcW w:w="772" w:type="dxa"/>
          </w:tcPr>
          <w:p w14:paraId="295942EE" w14:textId="288561CA" w:rsidR="00D93E37" w:rsidRPr="006B5499" w:rsidRDefault="00A25F11" w:rsidP="00D93E37">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75</w:t>
            </w:r>
            <w:r w:rsidR="00D93E37">
              <w:rPr>
                <w:rFonts w:ascii="Arial" w:hAnsi="Arial" w:cs="Arial"/>
                <w:sz w:val="16"/>
                <w:szCs w:val="16"/>
                <w:lang w:val="pl-PL"/>
              </w:rPr>
              <w:t>%</w:t>
            </w:r>
          </w:p>
        </w:tc>
      </w:tr>
      <w:tr w:rsidR="00233BC1" w:rsidRPr="006B5499" w14:paraId="577B91A6"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44FD7CBF" w14:textId="254772EB" w:rsidR="009F5E19" w:rsidRPr="006B5499" w:rsidRDefault="00084ADD" w:rsidP="009F5E19">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a</w:t>
            </w:r>
            <w:r w:rsidR="009F5E19">
              <w:rPr>
                <w:rFonts w:ascii="Arial" w:hAnsi="Arial" w:cs="Arial"/>
                <w:sz w:val="16"/>
                <w:szCs w:val="16"/>
                <w:lang w:val="pl-PL"/>
              </w:rPr>
              <w:t>.</w:t>
            </w:r>
          </w:p>
        </w:tc>
        <w:tc>
          <w:tcPr>
            <w:tcW w:w="2320" w:type="dxa"/>
          </w:tcPr>
          <w:p w14:paraId="4BA7884C" w14:textId="4BE032C4" w:rsidR="009F5E19" w:rsidRPr="00D93E37"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D93E37">
              <w:rPr>
                <w:rFonts w:ascii="Calibri" w:hAnsi="Calibri" w:cs="Calibri"/>
                <w:color w:val="000000"/>
                <w:sz w:val="18"/>
                <w:szCs w:val="18"/>
                <w:lang w:val="pl-PL"/>
              </w:rPr>
              <w:t>Fasilitasi Penataan, Pemberdayaan dan Pendayagunaan Kelembagaan Lembaga Kemasyarakatan Desa/Kelurahan (RT, RW, PKK, Posyandu, LPM, dan Karang Taruna), Lembaga Adat Desa/Kelurahan dan Masyarakat Hukum Adat</w:t>
            </w:r>
          </w:p>
        </w:tc>
        <w:tc>
          <w:tcPr>
            <w:tcW w:w="1737" w:type="dxa"/>
          </w:tcPr>
          <w:p w14:paraId="7524AE70" w14:textId="525ACA4C" w:rsidR="009F5E19" w:rsidRPr="00424936"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424936">
              <w:rPr>
                <w:rFonts w:ascii="Arial" w:hAnsi="Arial" w:cs="Arial"/>
                <w:sz w:val="16"/>
                <w:szCs w:val="16"/>
                <w:lang w:val="pl-PL"/>
              </w:rPr>
              <w:t>Terlaksananya penata pemberdaya</w:t>
            </w:r>
            <w:r w:rsidR="00424936" w:rsidRPr="00424936">
              <w:rPr>
                <w:rFonts w:ascii="Arial" w:hAnsi="Arial" w:cs="Arial"/>
                <w:sz w:val="16"/>
                <w:szCs w:val="16"/>
                <w:lang w:val="pl-PL"/>
              </w:rPr>
              <w:t>an dan pendayagunaan kelembagaan masyara</w:t>
            </w:r>
            <w:r w:rsidR="00424936">
              <w:rPr>
                <w:rFonts w:ascii="Arial" w:hAnsi="Arial" w:cs="Arial"/>
                <w:sz w:val="16"/>
                <w:szCs w:val="16"/>
                <w:lang w:val="pl-PL"/>
              </w:rPr>
              <w:t>kat</w:t>
            </w:r>
          </w:p>
        </w:tc>
        <w:tc>
          <w:tcPr>
            <w:tcW w:w="2393" w:type="dxa"/>
          </w:tcPr>
          <w:p w14:paraId="1B44EEEF" w14:textId="2016DC73" w:rsidR="009F5E19" w:rsidRPr="00647EDB"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647EDB">
              <w:rPr>
                <w:rFonts w:ascii="Calibri" w:hAnsi="Calibri" w:cs="Calibri"/>
                <w:color w:val="000000"/>
                <w:sz w:val="18"/>
                <w:szCs w:val="18"/>
                <w:lang w:val="pl-PL"/>
              </w:rPr>
              <w:t xml:space="preserve">Jumlah Dokumen Hasil Penataan, Pemberdayaan dan Pendayagunaan Kelembagaan Lembaga Kemasyarakatan Desa/Kelurahan (RT, RW, PKK, Posyandu, LPM, dan Karang Taruna), Lembaga Adat Desa/Kelurahan dan Masyarakat Hukum Adat </w:t>
            </w:r>
          </w:p>
        </w:tc>
        <w:tc>
          <w:tcPr>
            <w:tcW w:w="764" w:type="dxa"/>
          </w:tcPr>
          <w:p w14:paraId="3E8EFE32" w14:textId="538F58E0" w:rsidR="009F5E19" w:rsidRPr="006B5499" w:rsidRDefault="009729D8"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9F5E19">
              <w:rPr>
                <w:rFonts w:ascii="Arial" w:hAnsi="Arial" w:cs="Arial"/>
                <w:sz w:val="16"/>
                <w:szCs w:val="16"/>
                <w:lang w:val="nl-BE"/>
              </w:rPr>
              <w:t xml:space="preserve"> Dok</w:t>
            </w:r>
          </w:p>
        </w:tc>
        <w:tc>
          <w:tcPr>
            <w:tcW w:w="835" w:type="dxa"/>
          </w:tcPr>
          <w:p w14:paraId="0EBAA6EC" w14:textId="0FDB6F08" w:rsidR="009F5E19" w:rsidRPr="006B5499" w:rsidRDefault="00A25F11"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9729D8">
              <w:rPr>
                <w:rFonts w:ascii="Arial" w:hAnsi="Arial" w:cs="Arial"/>
                <w:sz w:val="16"/>
                <w:szCs w:val="16"/>
                <w:lang w:val="nl-BE"/>
              </w:rPr>
              <w:t xml:space="preserve"> </w:t>
            </w:r>
            <w:r w:rsidR="009F5E19">
              <w:rPr>
                <w:rFonts w:ascii="Arial" w:hAnsi="Arial" w:cs="Arial"/>
                <w:sz w:val="16"/>
                <w:szCs w:val="16"/>
                <w:lang w:val="nl-BE"/>
              </w:rPr>
              <w:t>Dok</w:t>
            </w:r>
          </w:p>
        </w:tc>
        <w:tc>
          <w:tcPr>
            <w:tcW w:w="772" w:type="dxa"/>
          </w:tcPr>
          <w:p w14:paraId="29A26EA6" w14:textId="72C24BDE" w:rsidR="009F5E19" w:rsidRPr="006B5499" w:rsidRDefault="009729D8"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0,</w:t>
            </w:r>
            <w:r w:rsidR="009F5E19">
              <w:rPr>
                <w:rFonts w:ascii="Arial" w:hAnsi="Arial" w:cs="Arial"/>
                <w:sz w:val="16"/>
                <w:szCs w:val="16"/>
                <w:lang w:val="pl-PL"/>
              </w:rPr>
              <w:t>00%</w:t>
            </w:r>
          </w:p>
        </w:tc>
      </w:tr>
      <w:tr w:rsidR="00233BC1" w:rsidRPr="006B5499" w14:paraId="4B9F6BFA"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3A8F61C0" w14:textId="77777777" w:rsidR="009F5E19" w:rsidRPr="006B5499" w:rsidRDefault="009F5E19" w:rsidP="009F5E19">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20" w:type="dxa"/>
          </w:tcPr>
          <w:p w14:paraId="29A5D16D" w14:textId="24ACA495"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Fasilitasi Pengembangan Usaha Ekonomi Masyarakat dan Pemerintah Desa dalam Meningkatkan Pendapatan Asli Desa</w:t>
            </w:r>
          </w:p>
        </w:tc>
        <w:tc>
          <w:tcPr>
            <w:tcW w:w="1737" w:type="dxa"/>
          </w:tcPr>
          <w:p w14:paraId="596011CC" w14:textId="18957B79" w:rsidR="009F5E19" w:rsidRPr="00424936"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424936">
              <w:rPr>
                <w:rFonts w:ascii="Arial" w:hAnsi="Arial" w:cs="Arial"/>
                <w:sz w:val="16"/>
                <w:szCs w:val="16"/>
                <w:lang w:val="nl-BE"/>
              </w:rPr>
              <w:t>Ter</w:t>
            </w:r>
            <w:r w:rsidR="00424936" w:rsidRPr="00424936">
              <w:rPr>
                <w:rFonts w:ascii="Arial" w:hAnsi="Arial" w:cs="Arial"/>
                <w:sz w:val="16"/>
                <w:szCs w:val="16"/>
                <w:lang w:val="nl-BE"/>
              </w:rPr>
              <w:t>laksananya pengembangan usaha ekonomi masyarakat dan</w:t>
            </w:r>
            <w:r w:rsidR="00424936">
              <w:rPr>
                <w:rFonts w:ascii="Arial" w:hAnsi="Arial" w:cs="Arial"/>
                <w:sz w:val="16"/>
                <w:szCs w:val="16"/>
                <w:lang w:val="nl-BE"/>
              </w:rPr>
              <w:t xml:space="preserve"> Pemerintah Desa dalam meningkatkan pendapatan Asli Desa</w:t>
            </w:r>
          </w:p>
        </w:tc>
        <w:tc>
          <w:tcPr>
            <w:tcW w:w="2393" w:type="dxa"/>
          </w:tcPr>
          <w:p w14:paraId="559798B9" w14:textId="1F785FA3"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 xml:space="preserve">Jumlah Dokumen Hasil Fasilitasi Pengembangan Usaha Ekonomi Masyarakat dan Pemerintah Desa dalam Meningkatkan Pendapatan Asli Desa </w:t>
            </w:r>
          </w:p>
        </w:tc>
        <w:tc>
          <w:tcPr>
            <w:tcW w:w="764" w:type="dxa"/>
          </w:tcPr>
          <w:p w14:paraId="33CAD457" w14:textId="798EA524"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Dok</w:t>
            </w:r>
          </w:p>
        </w:tc>
        <w:tc>
          <w:tcPr>
            <w:tcW w:w="835" w:type="dxa"/>
          </w:tcPr>
          <w:p w14:paraId="0740CD00" w14:textId="1D19EF46" w:rsidR="009F5E19" w:rsidRPr="006B5499" w:rsidRDefault="00233BC1"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9F5E19">
              <w:rPr>
                <w:rFonts w:ascii="Arial" w:hAnsi="Arial" w:cs="Arial"/>
                <w:sz w:val="16"/>
                <w:szCs w:val="16"/>
                <w:lang w:val="nl-BE"/>
              </w:rPr>
              <w:t xml:space="preserve"> Dok</w:t>
            </w:r>
          </w:p>
        </w:tc>
        <w:tc>
          <w:tcPr>
            <w:tcW w:w="772" w:type="dxa"/>
          </w:tcPr>
          <w:p w14:paraId="5C051FBD" w14:textId="77777777"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233BC1" w:rsidRPr="006B5499" w14:paraId="3C1EFD43" w14:textId="77777777" w:rsidTr="00972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3DFE3940" w14:textId="77777777" w:rsidR="009F5E19" w:rsidRPr="006B5499" w:rsidRDefault="009F5E19" w:rsidP="009F5E19">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p>
        </w:tc>
        <w:tc>
          <w:tcPr>
            <w:tcW w:w="2320" w:type="dxa"/>
          </w:tcPr>
          <w:p w14:paraId="5CE72783" w14:textId="4A0932A1" w:rsidR="009F5E19" w:rsidRPr="006B5499"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Fasilitasi Pemerintah Desa dalam Pemanfaatan Teknologi Tepat Guna</w:t>
            </w:r>
          </w:p>
        </w:tc>
        <w:tc>
          <w:tcPr>
            <w:tcW w:w="1737" w:type="dxa"/>
          </w:tcPr>
          <w:p w14:paraId="2AE3AF92" w14:textId="3C0A71D7" w:rsidR="009F5E19" w:rsidRPr="006B5499"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w:t>
            </w:r>
            <w:r w:rsidR="00424936">
              <w:rPr>
                <w:rFonts w:ascii="Arial" w:hAnsi="Arial" w:cs="Arial"/>
                <w:sz w:val="16"/>
                <w:szCs w:val="16"/>
                <w:lang w:val="nl-BE"/>
              </w:rPr>
              <w:t>laksannya pemanfaatan teknologitepat guna</w:t>
            </w:r>
          </w:p>
        </w:tc>
        <w:tc>
          <w:tcPr>
            <w:tcW w:w="2393" w:type="dxa"/>
          </w:tcPr>
          <w:p w14:paraId="7BD34BDA" w14:textId="72148BEC" w:rsidR="009F5E19" w:rsidRPr="006B5499"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 xml:space="preserve">Jumlah Laporan Hasil Fasilitasi Pemerintah Desa dalam Pemanfaatan Teknologi Tepat Guna </w:t>
            </w:r>
          </w:p>
        </w:tc>
        <w:tc>
          <w:tcPr>
            <w:tcW w:w="764" w:type="dxa"/>
          </w:tcPr>
          <w:p w14:paraId="7411E5E6" w14:textId="738F0C6F" w:rsidR="009F5E19" w:rsidRPr="006B5499" w:rsidRDefault="009F5E19"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Lap</w:t>
            </w:r>
          </w:p>
        </w:tc>
        <w:tc>
          <w:tcPr>
            <w:tcW w:w="835" w:type="dxa"/>
          </w:tcPr>
          <w:p w14:paraId="6DADA48F" w14:textId="48C679C9" w:rsidR="009F5E19" w:rsidRPr="006B5499" w:rsidRDefault="009729D8"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0</w:t>
            </w:r>
            <w:r w:rsidR="009F5E19">
              <w:rPr>
                <w:rFonts w:ascii="Arial" w:hAnsi="Arial" w:cs="Arial"/>
                <w:sz w:val="16"/>
                <w:szCs w:val="16"/>
                <w:lang w:val="nl-BE"/>
              </w:rPr>
              <w:t xml:space="preserve"> Lap</w:t>
            </w:r>
          </w:p>
        </w:tc>
        <w:tc>
          <w:tcPr>
            <w:tcW w:w="772" w:type="dxa"/>
          </w:tcPr>
          <w:p w14:paraId="398EF377" w14:textId="4375EF06" w:rsidR="009F5E19" w:rsidRPr="006B5499" w:rsidRDefault="009729D8" w:rsidP="009F5E19">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0.</w:t>
            </w:r>
            <w:r w:rsidR="009F5E19">
              <w:rPr>
                <w:rFonts w:ascii="Arial" w:hAnsi="Arial" w:cs="Arial"/>
                <w:sz w:val="16"/>
                <w:szCs w:val="16"/>
                <w:lang w:val="pl-PL"/>
              </w:rPr>
              <w:t>00%</w:t>
            </w:r>
          </w:p>
        </w:tc>
      </w:tr>
      <w:tr w:rsidR="00233BC1" w:rsidRPr="006B5499" w14:paraId="3A3AE256" w14:textId="77777777" w:rsidTr="009729D8">
        <w:tc>
          <w:tcPr>
            <w:cnfStyle w:val="001000000000" w:firstRow="0" w:lastRow="0" w:firstColumn="1" w:lastColumn="0" w:oddVBand="0" w:evenVBand="0" w:oddHBand="0" w:evenHBand="0" w:firstRowFirstColumn="0" w:firstRowLastColumn="0" w:lastRowFirstColumn="0" w:lastRowLastColumn="0"/>
            <w:tcW w:w="414" w:type="dxa"/>
          </w:tcPr>
          <w:p w14:paraId="0BE6D5CD" w14:textId="77777777" w:rsidR="009F5E19" w:rsidRPr="006B5499" w:rsidRDefault="009F5E19" w:rsidP="009F5E19">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d.</w:t>
            </w:r>
          </w:p>
        </w:tc>
        <w:tc>
          <w:tcPr>
            <w:tcW w:w="2320" w:type="dxa"/>
          </w:tcPr>
          <w:p w14:paraId="31A4C083" w14:textId="307E1CE4"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Fasilitasi Tim Penggerak PKK dalam Penyelenggaraan Gerakan Pemberdayaan Masyarakat dan Kesejahteraan Keluarga</w:t>
            </w:r>
          </w:p>
        </w:tc>
        <w:tc>
          <w:tcPr>
            <w:tcW w:w="1737" w:type="dxa"/>
          </w:tcPr>
          <w:p w14:paraId="187A2D6C" w14:textId="5F4310A9" w:rsidR="009F5E19" w:rsidRPr="00E9360D"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E9360D">
              <w:rPr>
                <w:rFonts w:ascii="Arial" w:hAnsi="Arial" w:cs="Arial"/>
                <w:sz w:val="16"/>
                <w:szCs w:val="16"/>
                <w:lang w:val="nl-BE"/>
              </w:rPr>
              <w:t>Ter</w:t>
            </w:r>
            <w:r w:rsidR="00424936">
              <w:rPr>
                <w:rFonts w:ascii="Arial" w:hAnsi="Arial" w:cs="Arial"/>
                <w:sz w:val="16"/>
                <w:szCs w:val="16"/>
                <w:lang w:val="nl-BE"/>
              </w:rPr>
              <w:t>laksananya penyelenggaraan gerakana pemberdayaan masyarakat dan kesejahteraan keluarga</w:t>
            </w:r>
          </w:p>
        </w:tc>
        <w:tc>
          <w:tcPr>
            <w:tcW w:w="2393" w:type="dxa"/>
          </w:tcPr>
          <w:p w14:paraId="222D34D2" w14:textId="1A9B9D02"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D93E37">
              <w:rPr>
                <w:rFonts w:ascii="Calibri" w:hAnsi="Calibri" w:cs="Calibri"/>
                <w:color w:val="000000"/>
                <w:sz w:val="18"/>
                <w:szCs w:val="18"/>
                <w:lang w:val="nl-BE"/>
              </w:rPr>
              <w:t xml:space="preserve">Jumlah Dokumen Hasil Fasilitasi Tim Penggerak PKK dalam Penyelenggaraan Gerakan Pemberdayaan Masyarakat dan Kesejahteraan Keluarga </w:t>
            </w:r>
          </w:p>
        </w:tc>
        <w:tc>
          <w:tcPr>
            <w:tcW w:w="764" w:type="dxa"/>
          </w:tcPr>
          <w:p w14:paraId="3B5012B0" w14:textId="45E506A0" w:rsidR="009F5E19" w:rsidRPr="006B5499" w:rsidRDefault="00A25F11"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4</w:t>
            </w:r>
            <w:r w:rsidR="009F5E19">
              <w:rPr>
                <w:rFonts w:ascii="Arial" w:hAnsi="Arial" w:cs="Arial"/>
                <w:sz w:val="16"/>
                <w:szCs w:val="16"/>
                <w:lang w:val="nl-BE"/>
              </w:rPr>
              <w:t xml:space="preserve"> Dok</w:t>
            </w:r>
          </w:p>
        </w:tc>
        <w:tc>
          <w:tcPr>
            <w:tcW w:w="835" w:type="dxa"/>
          </w:tcPr>
          <w:p w14:paraId="09E9BED6" w14:textId="5F18B2EB" w:rsidR="009F5E19" w:rsidRPr="006B5499" w:rsidRDefault="00A25F11"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4</w:t>
            </w:r>
            <w:r w:rsidR="009F5E19">
              <w:rPr>
                <w:rFonts w:ascii="Arial" w:hAnsi="Arial" w:cs="Arial"/>
                <w:sz w:val="16"/>
                <w:szCs w:val="16"/>
                <w:lang w:val="nl-BE"/>
              </w:rPr>
              <w:t xml:space="preserve"> Dok</w:t>
            </w:r>
          </w:p>
        </w:tc>
        <w:tc>
          <w:tcPr>
            <w:tcW w:w="772" w:type="dxa"/>
          </w:tcPr>
          <w:p w14:paraId="674AC380" w14:textId="77777777" w:rsidR="009F5E19" w:rsidRPr="006B5499" w:rsidRDefault="009F5E19" w:rsidP="009F5E19">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bl>
    <w:p w14:paraId="0856477D" w14:textId="77777777" w:rsidR="007F4CAD" w:rsidRDefault="007F4CAD" w:rsidP="007F4CAD">
      <w:pPr>
        <w:widowControl w:val="0"/>
        <w:tabs>
          <w:tab w:val="left" w:pos="540"/>
        </w:tabs>
        <w:autoSpaceDE w:val="0"/>
        <w:autoSpaceDN w:val="0"/>
        <w:adjustRightInd w:val="0"/>
        <w:spacing w:after="0" w:line="360" w:lineRule="auto"/>
        <w:ind w:right="11" w:firstLine="540"/>
        <w:jc w:val="both"/>
        <w:rPr>
          <w:rFonts w:ascii="Arial" w:hAnsi="Arial" w:cs="Arial"/>
          <w:lang w:val="sv-SE"/>
        </w:rPr>
      </w:pPr>
    </w:p>
    <w:p w14:paraId="123B02B7" w14:textId="77777777" w:rsidR="007F4CAD" w:rsidRDefault="007F4CAD" w:rsidP="006021D1">
      <w:pPr>
        <w:widowControl w:val="0"/>
        <w:tabs>
          <w:tab w:val="left" w:pos="540"/>
        </w:tabs>
        <w:autoSpaceDE w:val="0"/>
        <w:autoSpaceDN w:val="0"/>
        <w:adjustRightInd w:val="0"/>
        <w:spacing w:after="0" w:line="360" w:lineRule="auto"/>
        <w:ind w:right="11"/>
        <w:jc w:val="both"/>
        <w:rPr>
          <w:rFonts w:ascii="Arial" w:hAnsi="Arial" w:cs="Arial"/>
          <w:lang w:val="sv-SE"/>
        </w:rPr>
      </w:pPr>
    </w:p>
    <w:p w14:paraId="4E8F1EFE" w14:textId="77777777" w:rsidR="00E24B17" w:rsidRPr="007F4CAD" w:rsidRDefault="00E24B17" w:rsidP="006021D1">
      <w:pPr>
        <w:widowControl w:val="0"/>
        <w:tabs>
          <w:tab w:val="left" w:pos="540"/>
        </w:tabs>
        <w:autoSpaceDE w:val="0"/>
        <w:autoSpaceDN w:val="0"/>
        <w:adjustRightInd w:val="0"/>
        <w:spacing w:after="0" w:line="360" w:lineRule="auto"/>
        <w:ind w:right="11"/>
        <w:jc w:val="both"/>
        <w:rPr>
          <w:rFonts w:ascii="Arial" w:hAnsi="Arial" w:cs="Arial"/>
          <w:lang w:val="sv-SE"/>
        </w:rPr>
      </w:pPr>
    </w:p>
    <w:p w14:paraId="45F58074" w14:textId="04572F38" w:rsidR="00537BD0" w:rsidRDefault="00537BD0" w:rsidP="00391AF0">
      <w:pPr>
        <w:pStyle w:val="ListParagraph"/>
        <w:widowControl w:val="0"/>
        <w:numPr>
          <w:ilvl w:val="0"/>
          <w:numId w:val="15"/>
        </w:numPr>
        <w:autoSpaceDE w:val="0"/>
        <w:autoSpaceDN w:val="0"/>
        <w:adjustRightInd w:val="0"/>
        <w:spacing w:after="0" w:line="360" w:lineRule="auto"/>
        <w:ind w:left="360" w:right="11"/>
        <w:jc w:val="both"/>
        <w:rPr>
          <w:rFonts w:ascii="Arial" w:hAnsi="Arial" w:cs="Arial"/>
          <w:color w:val="0070C0"/>
          <w:lang w:val="sv-SE"/>
        </w:rPr>
      </w:pPr>
      <w:r w:rsidRPr="00537BD0">
        <w:rPr>
          <w:rFonts w:ascii="Arial" w:hAnsi="Arial" w:cs="Arial"/>
          <w:color w:val="0070C0"/>
          <w:lang w:val="sv-SE"/>
        </w:rPr>
        <w:t>Kesimpulan</w:t>
      </w:r>
    </w:p>
    <w:p w14:paraId="2EC623C5" w14:textId="25DC4167" w:rsidR="00537BD0" w:rsidRPr="00B5032F" w:rsidRDefault="00537BD0" w:rsidP="0078681A">
      <w:pPr>
        <w:pStyle w:val="ListParagraph"/>
        <w:widowControl w:val="0"/>
        <w:numPr>
          <w:ilvl w:val="0"/>
          <w:numId w:val="23"/>
        </w:numPr>
        <w:autoSpaceDE w:val="0"/>
        <w:autoSpaceDN w:val="0"/>
        <w:adjustRightInd w:val="0"/>
        <w:spacing w:after="0" w:line="360" w:lineRule="auto"/>
        <w:ind w:left="720" w:right="11"/>
        <w:jc w:val="both"/>
        <w:rPr>
          <w:rFonts w:ascii="Arial" w:hAnsi="Arial" w:cs="Arial"/>
          <w:lang w:val="sv-SE"/>
        </w:rPr>
      </w:pPr>
      <w:r w:rsidRPr="00B5032F">
        <w:rPr>
          <w:rFonts w:ascii="Arial" w:hAnsi="Arial" w:cs="Arial"/>
          <w:lang w:val="sv-SE"/>
        </w:rPr>
        <w:t>Capaian Kinerja Sasaran ”</w:t>
      </w:r>
      <w:r w:rsidR="00A25F11" w:rsidRPr="00A25F11">
        <w:rPr>
          <w:rFonts w:ascii="Arial" w:hAnsi="Arial" w:cs="Arial"/>
          <w:lang w:val="sv-SE"/>
        </w:rPr>
        <w:t>Meningkatnya Status  Desa dan Lembaga Perekonomian Desa</w:t>
      </w:r>
      <w:r w:rsidRPr="00B5032F">
        <w:rPr>
          <w:rFonts w:ascii="Arial" w:hAnsi="Arial" w:cs="Arial"/>
          <w:lang w:val="sv-SE"/>
        </w:rPr>
        <w:t xml:space="preserve">” dengan Indikator Kinerja Persentase </w:t>
      </w:r>
      <w:r w:rsidR="00A25F11">
        <w:rPr>
          <w:rFonts w:ascii="Arial" w:hAnsi="Arial" w:cs="Arial"/>
          <w:lang w:val="sv-SE"/>
        </w:rPr>
        <w:t>Status</w:t>
      </w:r>
      <w:r w:rsidRPr="00B5032F">
        <w:rPr>
          <w:rFonts w:ascii="Arial" w:hAnsi="Arial" w:cs="Arial"/>
          <w:lang w:val="sv-SE"/>
        </w:rPr>
        <w:t xml:space="preserve"> Desa Mandiri yaitu </w:t>
      </w:r>
      <w:r w:rsidR="00566304">
        <w:rPr>
          <w:rFonts w:ascii="Arial" w:hAnsi="Arial" w:cs="Arial"/>
          <w:lang w:val="sv-SE"/>
        </w:rPr>
        <w:t>80</w:t>
      </w:r>
      <w:r w:rsidR="00B5032F" w:rsidRPr="00B5032F">
        <w:rPr>
          <w:rFonts w:ascii="Arial" w:hAnsi="Arial" w:cs="Arial"/>
          <w:lang w:val="sv-SE"/>
        </w:rPr>
        <w:t>%, dengan rumus perhitungan sebagai berikut :</w:t>
      </w:r>
    </w:p>
    <w:p w14:paraId="41E15ABF" w14:textId="27742A0B" w:rsidR="00B5032F" w:rsidRDefault="00B5032F" w:rsidP="00B5032F">
      <w:pPr>
        <w:widowControl w:val="0"/>
        <w:autoSpaceDE w:val="0"/>
        <w:autoSpaceDN w:val="0"/>
        <w:adjustRightInd w:val="0"/>
        <w:spacing w:after="0" w:line="360" w:lineRule="auto"/>
        <w:ind w:right="11" w:firstLine="720"/>
        <w:jc w:val="both"/>
        <w:rPr>
          <w:rFonts w:ascii="Arial" w:hAnsi="Arial" w:cs="Arial"/>
          <w:lang w:val="sv-SE"/>
        </w:rPr>
      </w:pPr>
      <w:r>
        <w:rPr>
          <w:rFonts w:ascii="Arial" w:hAnsi="Arial" w:cs="Arial"/>
          <w:lang w:val="sv-SE"/>
        </w:rPr>
        <w:lastRenderedPageBreak/>
        <w:t xml:space="preserve">= </w:t>
      </w:r>
      <w:r w:rsidRPr="00B5032F">
        <w:rPr>
          <w:rFonts w:ascii="Arial" w:hAnsi="Arial" w:cs="Arial"/>
          <w:u w:val="single"/>
          <w:lang w:val="sv-SE"/>
        </w:rPr>
        <w:t xml:space="preserve">Realisasi Persentase </w:t>
      </w:r>
      <w:r w:rsidR="00A25F11">
        <w:rPr>
          <w:rFonts w:ascii="Arial" w:hAnsi="Arial" w:cs="Arial"/>
          <w:u w:val="single"/>
          <w:lang w:val="sv-SE"/>
        </w:rPr>
        <w:t>Status</w:t>
      </w:r>
      <w:r w:rsidRPr="00B5032F">
        <w:rPr>
          <w:rFonts w:ascii="Arial" w:hAnsi="Arial" w:cs="Arial"/>
          <w:u w:val="single"/>
          <w:lang w:val="sv-SE"/>
        </w:rPr>
        <w:t xml:space="preserve"> Desa Mandiri</w:t>
      </w:r>
      <w:r>
        <w:rPr>
          <w:rFonts w:ascii="Arial" w:hAnsi="Arial" w:cs="Arial"/>
          <w:lang w:val="sv-SE"/>
        </w:rPr>
        <w:t xml:space="preserve"> x 100%</w:t>
      </w:r>
    </w:p>
    <w:p w14:paraId="18FC88A1" w14:textId="61B80A99" w:rsidR="00B5032F" w:rsidRDefault="00B5032F" w:rsidP="00B5032F">
      <w:pPr>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 xml:space="preserve">   </w:t>
      </w:r>
      <w:r>
        <w:rPr>
          <w:rFonts w:ascii="Arial" w:hAnsi="Arial" w:cs="Arial"/>
          <w:lang w:val="sv-SE"/>
        </w:rPr>
        <w:tab/>
        <w:t xml:space="preserve">   Target Persentase </w:t>
      </w:r>
      <w:r w:rsidR="00A25F11">
        <w:rPr>
          <w:rFonts w:ascii="Arial" w:hAnsi="Arial" w:cs="Arial"/>
          <w:lang w:val="sv-SE"/>
        </w:rPr>
        <w:t>Status</w:t>
      </w:r>
      <w:r>
        <w:rPr>
          <w:rFonts w:ascii="Arial" w:hAnsi="Arial" w:cs="Arial"/>
          <w:lang w:val="sv-SE"/>
        </w:rPr>
        <w:t xml:space="preserve"> Desa Mandiri</w:t>
      </w:r>
    </w:p>
    <w:p w14:paraId="4AFE6A1C" w14:textId="77777777" w:rsidR="00B5032F" w:rsidRDefault="00B5032F" w:rsidP="00B5032F">
      <w:pPr>
        <w:widowControl w:val="0"/>
        <w:autoSpaceDE w:val="0"/>
        <w:autoSpaceDN w:val="0"/>
        <w:adjustRightInd w:val="0"/>
        <w:spacing w:after="0" w:line="360" w:lineRule="auto"/>
        <w:ind w:right="11"/>
        <w:jc w:val="both"/>
        <w:rPr>
          <w:rFonts w:ascii="Arial" w:hAnsi="Arial" w:cs="Arial"/>
          <w:lang w:val="sv-SE"/>
        </w:rPr>
      </w:pPr>
    </w:p>
    <w:p w14:paraId="6F28714A" w14:textId="15E0B821" w:rsidR="00B5032F" w:rsidRDefault="00B5032F" w:rsidP="00B5032F">
      <w:pPr>
        <w:widowControl w:val="0"/>
        <w:autoSpaceDE w:val="0"/>
        <w:autoSpaceDN w:val="0"/>
        <w:adjustRightInd w:val="0"/>
        <w:spacing w:after="0" w:line="360" w:lineRule="auto"/>
        <w:ind w:right="11" w:firstLine="720"/>
        <w:jc w:val="both"/>
        <w:rPr>
          <w:rFonts w:ascii="Arial" w:hAnsi="Arial" w:cs="Arial"/>
          <w:lang w:val="sv-SE"/>
        </w:rPr>
      </w:pPr>
      <w:r>
        <w:rPr>
          <w:rFonts w:ascii="Arial" w:hAnsi="Arial" w:cs="Arial"/>
          <w:lang w:val="sv-SE"/>
        </w:rPr>
        <w:t xml:space="preserve">= </w:t>
      </w:r>
      <w:r w:rsidR="002B1C53">
        <w:rPr>
          <w:rFonts w:ascii="Arial" w:hAnsi="Arial" w:cs="Arial"/>
          <w:u w:val="single"/>
          <w:lang w:val="sv-SE"/>
        </w:rPr>
        <w:t>30</w:t>
      </w:r>
      <w:r w:rsidR="00566304">
        <w:rPr>
          <w:rFonts w:ascii="Arial" w:hAnsi="Arial" w:cs="Arial"/>
          <w:u w:val="single"/>
          <w:lang w:val="sv-SE"/>
        </w:rPr>
        <w:t>.</w:t>
      </w:r>
      <w:r w:rsidR="002B1C53">
        <w:rPr>
          <w:rFonts w:ascii="Arial" w:hAnsi="Arial" w:cs="Arial"/>
          <w:u w:val="single"/>
          <w:lang w:val="sv-SE"/>
        </w:rPr>
        <w:t>4</w:t>
      </w:r>
      <w:r w:rsidR="00566304">
        <w:rPr>
          <w:rFonts w:ascii="Arial" w:hAnsi="Arial" w:cs="Arial"/>
          <w:u w:val="single"/>
          <w:lang w:val="sv-SE"/>
        </w:rPr>
        <w:t>0</w:t>
      </w:r>
      <w:r>
        <w:rPr>
          <w:rFonts w:ascii="Arial" w:hAnsi="Arial" w:cs="Arial"/>
          <w:lang w:val="sv-SE"/>
        </w:rPr>
        <w:t xml:space="preserve"> x 100%</w:t>
      </w:r>
    </w:p>
    <w:p w14:paraId="46F81902" w14:textId="767EF9B7" w:rsidR="00B5032F" w:rsidRDefault="00B5032F" w:rsidP="00B5032F">
      <w:pPr>
        <w:widowControl w:val="0"/>
        <w:autoSpaceDE w:val="0"/>
        <w:autoSpaceDN w:val="0"/>
        <w:adjustRightInd w:val="0"/>
        <w:spacing w:after="0" w:line="360" w:lineRule="auto"/>
        <w:ind w:right="11"/>
        <w:jc w:val="both"/>
        <w:rPr>
          <w:rFonts w:ascii="Arial" w:hAnsi="Arial" w:cs="Arial"/>
          <w:lang w:val="sv-SE"/>
        </w:rPr>
      </w:pPr>
      <w:r>
        <w:rPr>
          <w:rFonts w:ascii="Arial" w:hAnsi="Arial" w:cs="Arial"/>
          <w:lang w:val="sv-SE"/>
        </w:rPr>
        <w:t xml:space="preserve">               </w:t>
      </w:r>
      <w:r w:rsidR="00566304">
        <w:rPr>
          <w:rFonts w:ascii="Arial" w:hAnsi="Arial" w:cs="Arial"/>
          <w:lang w:val="sv-SE"/>
        </w:rPr>
        <w:t>30</w:t>
      </w:r>
      <w:r>
        <w:rPr>
          <w:rFonts w:ascii="Arial" w:hAnsi="Arial" w:cs="Arial"/>
          <w:lang w:val="sv-SE"/>
        </w:rPr>
        <w:t>.0</w:t>
      </w:r>
      <w:r w:rsidR="00566304">
        <w:rPr>
          <w:rFonts w:ascii="Arial" w:hAnsi="Arial" w:cs="Arial"/>
          <w:lang w:val="sv-SE"/>
        </w:rPr>
        <w:t>0</w:t>
      </w:r>
    </w:p>
    <w:p w14:paraId="52706DFA" w14:textId="6A99D78A" w:rsidR="00B5032F" w:rsidRDefault="00B5032F" w:rsidP="00B5032F">
      <w:pPr>
        <w:widowControl w:val="0"/>
        <w:autoSpaceDE w:val="0"/>
        <w:autoSpaceDN w:val="0"/>
        <w:adjustRightInd w:val="0"/>
        <w:spacing w:after="0" w:line="360" w:lineRule="auto"/>
        <w:ind w:right="11" w:firstLine="720"/>
        <w:jc w:val="both"/>
        <w:rPr>
          <w:rFonts w:ascii="Arial" w:hAnsi="Arial" w:cs="Arial"/>
          <w:b/>
          <w:bCs/>
          <w:lang w:val="sv-SE"/>
        </w:rPr>
      </w:pPr>
      <w:r>
        <w:rPr>
          <w:rFonts w:ascii="Arial" w:hAnsi="Arial" w:cs="Arial"/>
          <w:lang w:val="sv-SE"/>
        </w:rPr>
        <w:t xml:space="preserve">= </w:t>
      </w:r>
      <w:r w:rsidR="002B1C53">
        <w:rPr>
          <w:rFonts w:ascii="Arial" w:hAnsi="Arial" w:cs="Arial"/>
          <w:b/>
          <w:bCs/>
          <w:lang w:val="sv-SE"/>
        </w:rPr>
        <w:t>101.33</w:t>
      </w:r>
      <w:r w:rsidRPr="00B5032F">
        <w:rPr>
          <w:rFonts w:ascii="Arial" w:hAnsi="Arial" w:cs="Arial"/>
          <w:b/>
          <w:bCs/>
          <w:lang w:val="sv-SE"/>
        </w:rPr>
        <w:t>%</w:t>
      </w:r>
    </w:p>
    <w:p w14:paraId="6B3B9B93" w14:textId="77777777" w:rsidR="00B5032F" w:rsidRDefault="00B5032F" w:rsidP="00B5032F">
      <w:pPr>
        <w:widowControl w:val="0"/>
        <w:autoSpaceDE w:val="0"/>
        <w:autoSpaceDN w:val="0"/>
        <w:adjustRightInd w:val="0"/>
        <w:spacing w:after="0" w:line="360" w:lineRule="auto"/>
        <w:ind w:right="11" w:firstLine="720"/>
        <w:jc w:val="both"/>
        <w:rPr>
          <w:rFonts w:ascii="Arial" w:hAnsi="Arial" w:cs="Arial"/>
          <w:b/>
          <w:bCs/>
          <w:lang w:val="sv-SE"/>
        </w:rPr>
      </w:pPr>
    </w:p>
    <w:p w14:paraId="38A4ED84" w14:textId="77777777" w:rsidR="0059014B" w:rsidRDefault="0059014B" w:rsidP="00B5032F">
      <w:pPr>
        <w:widowControl w:val="0"/>
        <w:autoSpaceDE w:val="0"/>
        <w:autoSpaceDN w:val="0"/>
        <w:adjustRightInd w:val="0"/>
        <w:spacing w:after="0" w:line="360" w:lineRule="auto"/>
        <w:ind w:right="11" w:firstLine="720"/>
        <w:jc w:val="both"/>
        <w:rPr>
          <w:rFonts w:ascii="Arial" w:hAnsi="Arial" w:cs="Arial"/>
          <w:b/>
          <w:bCs/>
          <w:lang w:val="sv-SE"/>
        </w:rPr>
      </w:pPr>
    </w:p>
    <w:p w14:paraId="62FE7D34" w14:textId="5D0AD413" w:rsidR="006F6D11" w:rsidRPr="003C0A4F" w:rsidRDefault="00B5032F" w:rsidP="00674093">
      <w:pPr>
        <w:pStyle w:val="ListParagraph"/>
        <w:widowControl w:val="0"/>
        <w:numPr>
          <w:ilvl w:val="0"/>
          <w:numId w:val="23"/>
        </w:numPr>
        <w:autoSpaceDE w:val="0"/>
        <w:autoSpaceDN w:val="0"/>
        <w:adjustRightInd w:val="0"/>
        <w:spacing w:after="0" w:line="360" w:lineRule="auto"/>
        <w:ind w:left="720" w:right="11"/>
        <w:jc w:val="both"/>
        <w:rPr>
          <w:rFonts w:ascii="Arial" w:hAnsi="Arial" w:cs="Arial"/>
          <w:lang w:val="sv-SE"/>
        </w:rPr>
      </w:pPr>
      <w:r w:rsidRPr="00B5032F">
        <w:rPr>
          <w:rFonts w:ascii="Arial" w:hAnsi="Arial" w:cs="Arial"/>
          <w:lang w:val="sv-SE"/>
        </w:rPr>
        <w:t xml:space="preserve">Alokasi </w:t>
      </w:r>
      <w:r>
        <w:rPr>
          <w:rFonts w:ascii="Arial" w:hAnsi="Arial" w:cs="Arial"/>
          <w:lang w:val="sv-SE"/>
        </w:rPr>
        <w:t>anggaran yang disediakan pada Dokumen DP</w:t>
      </w:r>
      <w:r w:rsidR="00A25F11">
        <w:rPr>
          <w:rFonts w:ascii="Arial" w:hAnsi="Arial" w:cs="Arial"/>
          <w:lang w:val="sv-SE"/>
        </w:rPr>
        <w:t>P</w:t>
      </w:r>
      <w:r>
        <w:rPr>
          <w:rFonts w:ascii="Arial" w:hAnsi="Arial" w:cs="Arial"/>
          <w:lang w:val="sv-SE"/>
        </w:rPr>
        <w:t>A-SKPD Dinas Pem</w:t>
      </w:r>
      <w:r w:rsidR="00291AFE">
        <w:rPr>
          <w:rFonts w:ascii="Arial" w:hAnsi="Arial" w:cs="Arial"/>
          <w:lang w:val="sv-SE"/>
        </w:rPr>
        <w:t>ber</w:t>
      </w:r>
      <w:r>
        <w:rPr>
          <w:rFonts w:ascii="Arial" w:hAnsi="Arial" w:cs="Arial"/>
          <w:lang w:val="sv-SE"/>
        </w:rPr>
        <w:t>dayaan Masyarakat dan Desa Kabupaten Luwu Timur Tahun Anggara</w:t>
      </w:r>
      <w:r w:rsidR="00291AFE">
        <w:rPr>
          <w:rFonts w:ascii="Arial" w:hAnsi="Arial" w:cs="Arial"/>
          <w:lang w:val="sv-SE"/>
        </w:rPr>
        <w:t xml:space="preserve">n </w:t>
      </w:r>
      <w:r>
        <w:rPr>
          <w:rFonts w:ascii="Arial" w:hAnsi="Arial" w:cs="Arial"/>
          <w:lang w:val="sv-SE"/>
        </w:rPr>
        <w:t>202</w:t>
      </w:r>
      <w:r w:rsidR="00291AFE">
        <w:rPr>
          <w:rFonts w:ascii="Arial" w:hAnsi="Arial" w:cs="Arial"/>
          <w:lang w:val="sv-SE"/>
        </w:rPr>
        <w:t>5</w:t>
      </w:r>
      <w:r>
        <w:rPr>
          <w:rFonts w:ascii="Arial" w:hAnsi="Arial" w:cs="Arial"/>
          <w:lang w:val="sv-SE"/>
        </w:rPr>
        <w:t xml:space="preserve"> dalam pencapaian kinerja sasaran yaitu Rp. </w:t>
      </w:r>
      <w:r w:rsidR="004F3991">
        <w:rPr>
          <w:rFonts w:ascii="Arial" w:hAnsi="Arial" w:cs="Arial"/>
          <w:b/>
          <w:bCs/>
          <w:lang w:val="sv-SE"/>
        </w:rPr>
        <w:t>1.304.539.215</w:t>
      </w:r>
      <w:r w:rsidRPr="00B5032F">
        <w:rPr>
          <w:rFonts w:ascii="Arial" w:hAnsi="Arial" w:cs="Arial"/>
          <w:b/>
          <w:bCs/>
          <w:lang w:val="sv-SE"/>
        </w:rPr>
        <w:t>,-</w:t>
      </w:r>
      <w:r>
        <w:rPr>
          <w:rFonts w:ascii="Arial" w:hAnsi="Arial" w:cs="Arial"/>
          <w:lang w:val="sv-SE"/>
        </w:rPr>
        <w:t xml:space="preserve"> dan realisasi keuangan sebesar Rp. </w:t>
      </w:r>
      <w:r w:rsidR="004F3991">
        <w:rPr>
          <w:rFonts w:ascii="Arial" w:hAnsi="Arial" w:cs="Arial"/>
          <w:b/>
          <w:bCs/>
          <w:lang w:val="sv-SE"/>
        </w:rPr>
        <w:t>988.525.929</w:t>
      </w:r>
      <w:r w:rsidRPr="00B5032F">
        <w:rPr>
          <w:rFonts w:ascii="Arial" w:hAnsi="Arial" w:cs="Arial"/>
          <w:b/>
          <w:bCs/>
          <w:lang w:val="sv-SE"/>
        </w:rPr>
        <w:t>,-</w:t>
      </w:r>
      <w:r>
        <w:rPr>
          <w:rFonts w:ascii="Arial" w:hAnsi="Arial" w:cs="Arial"/>
          <w:lang w:val="sv-SE"/>
        </w:rPr>
        <w:t xml:space="preserve"> atau </w:t>
      </w:r>
      <w:r w:rsidR="003C0A4F">
        <w:rPr>
          <w:rFonts w:ascii="Arial" w:hAnsi="Arial" w:cs="Arial"/>
          <w:b/>
          <w:bCs/>
          <w:lang w:val="sv-SE"/>
        </w:rPr>
        <w:t>7</w:t>
      </w:r>
      <w:r w:rsidR="004F3991">
        <w:rPr>
          <w:rFonts w:ascii="Arial" w:hAnsi="Arial" w:cs="Arial"/>
          <w:b/>
          <w:bCs/>
          <w:lang w:val="sv-SE"/>
        </w:rPr>
        <w:t>5</w:t>
      </w:r>
      <w:r w:rsidR="003C0A4F">
        <w:rPr>
          <w:rFonts w:ascii="Arial" w:hAnsi="Arial" w:cs="Arial"/>
          <w:b/>
          <w:bCs/>
          <w:lang w:val="sv-SE"/>
        </w:rPr>
        <w:t>.</w:t>
      </w:r>
      <w:r w:rsidR="004F3991">
        <w:rPr>
          <w:rFonts w:ascii="Arial" w:hAnsi="Arial" w:cs="Arial"/>
          <w:b/>
          <w:bCs/>
          <w:lang w:val="sv-SE"/>
        </w:rPr>
        <w:t>78</w:t>
      </w:r>
      <w:r w:rsidRPr="00B5032F">
        <w:rPr>
          <w:rFonts w:ascii="Arial" w:hAnsi="Arial" w:cs="Arial"/>
          <w:b/>
          <w:bCs/>
          <w:lang w:val="sv-SE"/>
        </w:rPr>
        <w:t>%</w:t>
      </w:r>
      <w:r>
        <w:rPr>
          <w:rFonts w:ascii="Arial" w:hAnsi="Arial" w:cs="Arial"/>
          <w:b/>
          <w:bCs/>
          <w:lang w:val="sv-SE"/>
        </w:rPr>
        <w:t>.</w:t>
      </w:r>
    </w:p>
    <w:p w14:paraId="1F198F92" w14:textId="77777777" w:rsidR="003C0A4F" w:rsidRDefault="003C0A4F"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3E04690C"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C20FC7D" w14:textId="77777777" w:rsidR="001D1760" w:rsidRDefault="001D1760"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BB60DDE" w14:textId="77777777" w:rsidR="001D1760" w:rsidRDefault="001D1760"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6808BE0C"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058C1FE5"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65E24F78"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12445EB3"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9DB1DE1"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9B8A96B"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0DD6CD11"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18B37439"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07BFE8C8"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2D48B46B"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38D9869"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30B7AFF5" w14:textId="77777777" w:rsidR="00A6799D" w:rsidRDefault="00A6799D"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7F022986" w14:textId="77777777" w:rsidR="004F3991" w:rsidRDefault="004F3991"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47B4BE54" w14:textId="77777777" w:rsidR="004F3991" w:rsidRDefault="004F3991" w:rsidP="003C0A4F">
      <w:pPr>
        <w:pStyle w:val="ListParagraph"/>
        <w:widowControl w:val="0"/>
        <w:autoSpaceDE w:val="0"/>
        <w:autoSpaceDN w:val="0"/>
        <w:adjustRightInd w:val="0"/>
        <w:spacing w:after="0" w:line="360" w:lineRule="auto"/>
        <w:ind w:right="11"/>
        <w:jc w:val="both"/>
        <w:rPr>
          <w:rFonts w:ascii="Arial" w:hAnsi="Arial" w:cs="Arial"/>
          <w:lang w:val="sv-SE"/>
        </w:rPr>
      </w:pPr>
    </w:p>
    <w:p w14:paraId="7C21DC7C" w14:textId="77777777" w:rsidR="00CC4EF5" w:rsidRDefault="00CC4EF5" w:rsidP="00CC4EF5">
      <w:pPr>
        <w:widowControl w:val="0"/>
        <w:autoSpaceDE w:val="0"/>
        <w:autoSpaceDN w:val="0"/>
        <w:adjustRightInd w:val="0"/>
        <w:spacing w:after="0" w:line="360" w:lineRule="auto"/>
        <w:ind w:right="11"/>
        <w:rPr>
          <w:rFonts w:ascii="Arial" w:hAnsi="Arial" w:cs="Arial"/>
          <w:b/>
          <w:bCs/>
          <w:lang w:val="sv-SE"/>
        </w:rPr>
      </w:pPr>
    </w:p>
    <w:p w14:paraId="0171BED0" w14:textId="77777777" w:rsidR="0059014B" w:rsidRDefault="0059014B" w:rsidP="00CC4EF5">
      <w:pPr>
        <w:widowControl w:val="0"/>
        <w:autoSpaceDE w:val="0"/>
        <w:autoSpaceDN w:val="0"/>
        <w:adjustRightInd w:val="0"/>
        <w:spacing w:after="0" w:line="360" w:lineRule="auto"/>
        <w:ind w:right="11"/>
        <w:rPr>
          <w:rFonts w:ascii="Arial" w:hAnsi="Arial" w:cs="Arial"/>
          <w:b/>
          <w:bCs/>
          <w:lang w:val="sv-SE"/>
        </w:rPr>
      </w:pPr>
    </w:p>
    <w:p w14:paraId="20F129F5" w14:textId="77777777" w:rsidR="001B2C89" w:rsidRDefault="001B2C89" w:rsidP="00CC4EF5">
      <w:pPr>
        <w:widowControl w:val="0"/>
        <w:autoSpaceDE w:val="0"/>
        <w:autoSpaceDN w:val="0"/>
        <w:adjustRightInd w:val="0"/>
        <w:spacing w:after="0" w:line="360" w:lineRule="auto"/>
        <w:ind w:right="11"/>
        <w:rPr>
          <w:rFonts w:ascii="Arial" w:hAnsi="Arial" w:cs="Arial"/>
          <w:b/>
          <w:bCs/>
          <w:lang w:val="sv-SE"/>
        </w:rPr>
      </w:pPr>
    </w:p>
    <w:p w14:paraId="7D6FE768" w14:textId="1D0C4E3B" w:rsidR="002815A4" w:rsidRPr="00CC4EF5" w:rsidRDefault="00000000" w:rsidP="00CC4EF5">
      <w:pPr>
        <w:widowControl w:val="0"/>
        <w:autoSpaceDE w:val="0"/>
        <w:autoSpaceDN w:val="0"/>
        <w:adjustRightInd w:val="0"/>
        <w:spacing w:after="0" w:line="360" w:lineRule="auto"/>
        <w:ind w:right="11"/>
        <w:rPr>
          <w:rFonts w:ascii="Arial" w:hAnsi="Arial" w:cs="Arial"/>
          <w:b/>
          <w:bCs/>
          <w:lang w:val="sv-SE"/>
        </w:rPr>
      </w:pPr>
      <w:r>
        <w:rPr>
          <w:noProof/>
          <w:lang w:val="sv-SE"/>
        </w:rPr>
        <w:lastRenderedPageBreak/>
        <w:pict w14:anchorId="4D8D17B2">
          <v:rect id="_x0000_s2277" style="position:absolute;margin-left:2.1pt;margin-top:4.9pt;width:432.6pt;height:59.8pt;z-index:251654656" fillcolor="#ff8021 [3208]" strokecolor="#f2f2f2 [3041]" strokeweight="3pt">
            <v:shadow on="t" type="perspective" color="#8f3d00 [1608]" opacity=".5" offset="1pt" offset2="-1pt"/>
            <v:textbox style="mso-next-textbox:#_x0000_s2277">
              <w:txbxContent>
                <w:p w14:paraId="7C806877" w14:textId="40AA9EB5" w:rsidR="00674093" w:rsidRPr="0078681A" w:rsidRDefault="00674093" w:rsidP="00674093">
                  <w:pPr>
                    <w:spacing w:after="0" w:line="360" w:lineRule="auto"/>
                    <w:rPr>
                      <w:b/>
                      <w:bCs/>
                      <w:sz w:val="24"/>
                      <w:szCs w:val="24"/>
                      <w:lang w:val="sv-SE"/>
                    </w:rPr>
                  </w:pPr>
                  <w:r w:rsidRPr="0078681A">
                    <w:rPr>
                      <w:b/>
                      <w:bCs/>
                      <w:sz w:val="24"/>
                      <w:szCs w:val="24"/>
                      <w:lang w:val="sv-SE"/>
                    </w:rPr>
                    <w:t>SASARAN STRATEGIS II</w:t>
                  </w:r>
                  <w:r w:rsidR="006C0ED0" w:rsidRPr="0078681A">
                    <w:rPr>
                      <w:b/>
                      <w:bCs/>
                      <w:sz w:val="24"/>
                      <w:szCs w:val="24"/>
                      <w:lang w:val="sv-SE"/>
                    </w:rPr>
                    <w:t xml:space="preserve"> (Sasaran Pendukung)</w:t>
                  </w:r>
                </w:p>
                <w:p w14:paraId="6534AAEB" w14:textId="68C62C0D" w:rsidR="00674093" w:rsidRPr="0078681A" w:rsidRDefault="00674093" w:rsidP="00674093">
                  <w:pPr>
                    <w:spacing w:after="0" w:line="360" w:lineRule="auto"/>
                    <w:rPr>
                      <w:b/>
                      <w:bCs/>
                      <w:sz w:val="24"/>
                      <w:szCs w:val="24"/>
                      <w:lang w:val="sv-SE"/>
                    </w:rPr>
                  </w:pPr>
                  <w:r w:rsidRPr="0078681A">
                    <w:rPr>
                      <w:b/>
                      <w:bCs/>
                      <w:sz w:val="24"/>
                      <w:szCs w:val="24"/>
                      <w:lang w:val="sv-SE"/>
                    </w:rPr>
                    <w:t xml:space="preserve">MENINGKATNYA </w:t>
                  </w:r>
                  <w:r w:rsidR="00E66CE7" w:rsidRPr="0078681A">
                    <w:rPr>
                      <w:b/>
                      <w:bCs/>
                      <w:sz w:val="24"/>
                      <w:szCs w:val="24"/>
                      <w:lang w:val="sv-SE"/>
                    </w:rPr>
                    <w:t xml:space="preserve">AKUNTABILITAS KINERJA </w:t>
                  </w:r>
                  <w:r w:rsidR="001E3DE5">
                    <w:rPr>
                      <w:b/>
                      <w:bCs/>
                      <w:sz w:val="24"/>
                      <w:szCs w:val="24"/>
                      <w:lang w:val="sv-SE"/>
                    </w:rPr>
                    <w:t>PERANGKAT DAERAH</w:t>
                  </w:r>
                </w:p>
              </w:txbxContent>
            </v:textbox>
          </v:rect>
        </w:pict>
      </w:r>
    </w:p>
    <w:p w14:paraId="25EC175D" w14:textId="77777777" w:rsidR="002815A4" w:rsidRDefault="002815A4" w:rsidP="000F2E68">
      <w:pPr>
        <w:pStyle w:val="ListParagraph"/>
        <w:widowControl w:val="0"/>
        <w:autoSpaceDE w:val="0"/>
        <w:autoSpaceDN w:val="0"/>
        <w:adjustRightInd w:val="0"/>
        <w:spacing w:after="0" w:line="360" w:lineRule="auto"/>
        <w:ind w:right="11"/>
        <w:jc w:val="center"/>
        <w:rPr>
          <w:rFonts w:ascii="Arial" w:hAnsi="Arial" w:cs="Arial"/>
          <w:b/>
          <w:bCs/>
          <w:lang w:val="sv-SE"/>
        </w:rPr>
      </w:pPr>
    </w:p>
    <w:p w14:paraId="296B072C" w14:textId="77777777" w:rsidR="002815A4" w:rsidRPr="00752AD5" w:rsidRDefault="002815A4" w:rsidP="000F2E68">
      <w:pPr>
        <w:pStyle w:val="ListParagraph"/>
        <w:widowControl w:val="0"/>
        <w:autoSpaceDE w:val="0"/>
        <w:autoSpaceDN w:val="0"/>
        <w:adjustRightInd w:val="0"/>
        <w:spacing w:after="0" w:line="360" w:lineRule="auto"/>
        <w:ind w:right="11"/>
        <w:jc w:val="center"/>
        <w:rPr>
          <w:rFonts w:ascii="Arial" w:hAnsi="Arial" w:cs="Arial"/>
          <w:b/>
          <w:bCs/>
          <w:lang w:val="sv-SE"/>
        </w:rPr>
      </w:pPr>
    </w:p>
    <w:p w14:paraId="4B179A39" w14:textId="1D4A80DA" w:rsidR="005E0B4F" w:rsidRDefault="005E0B4F" w:rsidP="00E66CE7">
      <w:pPr>
        <w:widowControl w:val="0"/>
        <w:tabs>
          <w:tab w:val="left" w:pos="540"/>
        </w:tabs>
        <w:autoSpaceDE w:val="0"/>
        <w:autoSpaceDN w:val="0"/>
        <w:adjustRightInd w:val="0"/>
        <w:spacing w:after="0" w:line="360" w:lineRule="auto"/>
        <w:ind w:right="11"/>
        <w:jc w:val="both"/>
        <w:rPr>
          <w:rFonts w:ascii="Arial" w:hAnsi="Arial" w:cs="Arial"/>
          <w:lang w:val="id-ID"/>
        </w:rPr>
      </w:pPr>
    </w:p>
    <w:p w14:paraId="5B1266DC" w14:textId="5AF70E63" w:rsidR="00617242" w:rsidRDefault="005E0B4F" w:rsidP="00E3004B">
      <w:pPr>
        <w:widowControl w:val="0"/>
        <w:tabs>
          <w:tab w:val="left" w:pos="540"/>
        </w:tabs>
        <w:autoSpaceDE w:val="0"/>
        <w:autoSpaceDN w:val="0"/>
        <w:adjustRightInd w:val="0"/>
        <w:spacing w:after="0" w:line="360" w:lineRule="auto"/>
        <w:ind w:right="11"/>
        <w:jc w:val="both"/>
        <w:rPr>
          <w:rFonts w:ascii="Arial" w:hAnsi="Arial" w:cs="Arial"/>
          <w:bCs/>
          <w:sz w:val="20"/>
          <w:szCs w:val="20"/>
          <w:lang w:val="id-ID"/>
        </w:rPr>
      </w:pPr>
      <w:r>
        <w:rPr>
          <w:rFonts w:ascii="Arial" w:hAnsi="Arial" w:cs="Arial"/>
          <w:lang w:val="id-ID"/>
        </w:rPr>
        <w:tab/>
      </w:r>
      <w:r w:rsidR="00617242" w:rsidRPr="00E66CE7">
        <w:rPr>
          <w:rFonts w:ascii="Arial" w:hAnsi="Arial" w:cs="Arial"/>
          <w:lang w:val="id-ID"/>
        </w:rPr>
        <w:t xml:space="preserve">Sasaran strategis ini bukan merupakan indikator kinerja utama dengan indikator kinerja Nilai </w:t>
      </w:r>
      <w:r w:rsidR="001E3DE5">
        <w:rPr>
          <w:rFonts w:ascii="Arial" w:hAnsi="Arial" w:cs="Arial"/>
          <w:lang w:val="id-ID"/>
        </w:rPr>
        <w:t>A</w:t>
      </w:r>
      <w:r w:rsidR="00617242" w:rsidRPr="00E66CE7">
        <w:rPr>
          <w:rFonts w:ascii="Arial" w:hAnsi="Arial" w:cs="Arial"/>
          <w:lang w:val="id-ID"/>
        </w:rPr>
        <w:t>kip</w:t>
      </w:r>
      <w:r w:rsidR="001E3DE5">
        <w:rPr>
          <w:rFonts w:ascii="Arial" w:hAnsi="Arial" w:cs="Arial"/>
          <w:lang w:val="id-ID"/>
        </w:rPr>
        <w:t xml:space="preserve"> Perangkat Daerah</w:t>
      </w:r>
      <w:r w:rsidR="00617242" w:rsidRPr="00E66CE7">
        <w:rPr>
          <w:rFonts w:ascii="Arial" w:hAnsi="Arial" w:cs="Arial"/>
          <w:lang w:val="id-ID"/>
        </w:rPr>
        <w:t xml:space="preserve"> (n-1), capaian kinerja ini </w:t>
      </w:r>
      <w:r w:rsidR="001073CD" w:rsidRPr="00E66CE7">
        <w:rPr>
          <w:rFonts w:ascii="Arial" w:hAnsi="Arial" w:cs="Arial"/>
          <w:lang w:val="id-ID"/>
        </w:rPr>
        <w:t>dari indikator kinerja tersebut disajikan pada tabel berikut</w:t>
      </w:r>
      <w:r w:rsidR="00617242" w:rsidRPr="00E66CE7">
        <w:rPr>
          <w:rFonts w:ascii="Arial" w:hAnsi="Arial" w:cs="Arial"/>
          <w:bCs/>
          <w:sz w:val="20"/>
          <w:szCs w:val="20"/>
          <w:lang w:val="id-ID"/>
        </w:rPr>
        <w:t xml:space="preserve"> :</w:t>
      </w:r>
      <w:bookmarkStart w:id="33" w:name="_Hlk168037777"/>
    </w:p>
    <w:p w14:paraId="4070B14B" w14:textId="77777777" w:rsidR="00CC4EF5" w:rsidRPr="00623A06" w:rsidRDefault="00CC4EF5" w:rsidP="00E3004B">
      <w:pPr>
        <w:widowControl w:val="0"/>
        <w:tabs>
          <w:tab w:val="left" w:pos="540"/>
        </w:tabs>
        <w:autoSpaceDE w:val="0"/>
        <w:autoSpaceDN w:val="0"/>
        <w:adjustRightInd w:val="0"/>
        <w:spacing w:after="0" w:line="360" w:lineRule="auto"/>
        <w:ind w:right="11"/>
        <w:jc w:val="both"/>
        <w:rPr>
          <w:rFonts w:ascii="Arial" w:hAnsi="Arial" w:cs="Arial"/>
          <w:bCs/>
          <w:sz w:val="20"/>
          <w:szCs w:val="20"/>
          <w:lang w:val="id-ID"/>
        </w:rPr>
      </w:pPr>
    </w:p>
    <w:p w14:paraId="6C00D9C4" w14:textId="7DB337CB" w:rsidR="00617242" w:rsidRPr="00503F24" w:rsidRDefault="00617242" w:rsidP="00617242">
      <w:pPr>
        <w:pStyle w:val="ListParagraph"/>
        <w:widowControl w:val="0"/>
        <w:autoSpaceDE w:val="0"/>
        <w:autoSpaceDN w:val="0"/>
        <w:adjustRightInd w:val="0"/>
        <w:spacing w:after="0" w:line="240" w:lineRule="auto"/>
        <w:ind w:right="14"/>
        <w:jc w:val="center"/>
        <w:rPr>
          <w:rFonts w:ascii="Arial" w:hAnsi="Arial" w:cs="Arial"/>
          <w:b/>
          <w:sz w:val="20"/>
          <w:szCs w:val="20"/>
          <w:lang w:val="nl-BE"/>
        </w:rPr>
      </w:pPr>
      <w:r w:rsidRPr="00503F24">
        <w:rPr>
          <w:rFonts w:ascii="Arial" w:hAnsi="Arial" w:cs="Arial"/>
          <w:b/>
          <w:sz w:val="20"/>
          <w:szCs w:val="20"/>
          <w:lang w:val="nl-BE"/>
        </w:rPr>
        <w:t xml:space="preserve">Tabel </w:t>
      </w:r>
      <w:r w:rsidR="00FA1441">
        <w:rPr>
          <w:rFonts w:ascii="Arial" w:hAnsi="Arial" w:cs="Arial"/>
          <w:b/>
          <w:sz w:val="20"/>
          <w:szCs w:val="20"/>
          <w:lang w:val="nl-BE"/>
        </w:rPr>
        <w:t>22</w:t>
      </w:r>
    </w:p>
    <w:p w14:paraId="77AF17DB" w14:textId="6F1D5394" w:rsidR="00617242" w:rsidRPr="00503F24" w:rsidRDefault="00617242" w:rsidP="00617242">
      <w:pPr>
        <w:pStyle w:val="ListParagraph"/>
        <w:widowControl w:val="0"/>
        <w:autoSpaceDE w:val="0"/>
        <w:autoSpaceDN w:val="0"/>
        <w:adjustRightInd w:val="0"/>
        <w:spacing w:after="0" w:line="240" w:lineRule="auto"/>
        <w:ind w:right="14"/>
        <w:jc w:val="center"/>
        <w:rPr>
          <w:rFonts w:ascii="Arial" w:hAnsi="Arial" w:cs="Arial"/>
          <w:b/>
          <w:sz w:val="20"/>
          <w:szCs w:val="20"/>
          <w:lang w:val="sv-SE"/>
        </w:rPr>
      </w:pPr>
      <w:r w:rsidRPr="00503F24">
        <w:rPr>
          <w:rFonts w:ascii="Arial" w:hAnsi="Arial" w:cs="Arial"/>
          <w:b/>
          <w:sz w:val="20"/>
          <w:szCs w:val="20"/>
          <w:lang w:val="sv-SE"/>
        </w:rPr>
        <w:t xml:space="preserve">Capaian Indikator Kinerja Sasaran </w:t>
      </w:r>
      <w:r w:rsidR="006C0ED0" w:rsidRPr="00503F24">
        <w:rPr>
          <w:rFonts w:ascii="Arial" w:hAnsi="Arial" w:cs="Arial"/>
          <w:b/>
          <w:sz w:val="20"/>
          <w:szCs w:val="20"/>
          <w:lang w:val="sv-SE"/>
        </w:rPr>
        <w:t>II</w:t>
      </w:r>
    </w:p>
    <w:p w14:paraId="13331CE1" w14:textId="77777777" w:rsidR="00617242" w:rsidRPr="00503F24" w:rsidRDefault="00617242" w:rsidP="00617242">
      <w:pPr>
        <w:pStyle w:val="ListParagraph"/>
        <w:widowControl w:val="0"/>
        <w:autoSpaceDE w:val="0"/>
        <w:autoSpaceDN w:val="0"/>
        <w:adjustRightInd w:val="0"/>
        <w:spacing w:after="0" w:line="240" w:lineRule="auto"/>
        <w:ind w:right="14"/>
        <w:jc w:val="center"/>
        <w:rPr>
          <w:rFonts w:ascii="Arial" w:hAnsi="Arial" w:cs="Arial"/>
          <w:b/>
          <w:sz w:val="20"/>
          <w:szCs w:val="20"/>
        </w:rPr>
      </w:pPr>
      <w:r w:rsidRPr="00503F24">
        <w:rPr>
          <w:rFonts w:ascii="Arial" w:hAnsi="Arial" w:cs="Arial"/>
          <w:b/>
          <w:sz w:val="20"/>
          <w:szCs w:val="20"/>
        </w:rPr>
        <w:t xml:space="preserve">Target </w:t>
      </w:r>
      <w:proofErr w:type="spellStart"/>
      <w:r w:rsidRPr="00503F24">
        <w:rPr>
          <w:rFonts w:ascii="Arial" w:hAnsi="Arial" w:cs="Arial"/>
          <w:b/>
          <w:sz w:val="20"/>
          <w:szCs w:val="20"/>
        </w:rPr>
        <w:t>Terhadap</w:t>
      </w:r>
      <w:proofErr w:type="spellEnd"/>
      <w:r w:rsidRPr="00503F24">
        <w:rPr>
          <w:rFonts w:ascii="Arial" w:hAnsi="Arial" w:cs="Arial"/>
          <w:b/>
          <w:sz w:val="20"/>
          <w:szCs w:val="20"/>
        </w:rPr>
        <w:t xml:space="preserve"> </w:t>
      </w:r>
      <w:proofErr w:type="spellStart"/>
      <w:r w:rsidRPr="00503F24">
        <w:rPr>
          <w:rFonts w:ascii="Arial" w:hAnsi="Arial" w:cs="Arial"/>
          <w:b/>
          <w:sz w:val="20"/>
          <w:szCs w:val="20"/>
        </w:rPr>
        <w:t>Realisasi</w:t>
      </w:r>
      <w:proofErr w:type="spellEnd"/>
    </w:p>
    <w:p w14:paraId="133ED808" w14:textId="5F408EB6" w:rsidR="00617242" w:rsidRDefault="00617242" w:rsidP="00E3004B">
      <w:pPr>
        <w:pStyle w:val="ListParagraph"/>
        <w:widowControl w:val="0"/>
        <w:autoSpaceDE w:val="0"/>
        <w:autoSpaceDN w:val="0"/>
        <w:adjustRightInd w:val="0"/>
        <w:spacing w:after="0" w:line="240" w:lineRule="auto"/>
        <w:ind w:right="14"/>
        <w:jc w:val="center"/>
        <w:rPr>
          <w:rFonts w:ascii="Arial" w:hAnsi="Arial" w:cs="Arial"/>
          <w:b/>
          <w:sz w:val="20"/>
          <w:szCs w:val="20"/>
        </w:rPr>
      </w:pPr>
      <w:proofErr w:type="spellStart"/>
      <w:r w:rsidRPr="00503F24">
        <w:rPr>
          <w:rFonts w:ascii="Arial" w:hAnsi="Arial" w:cs="Arial"/>
          <w:b/>
          <w:sz w:val="20"/>
          <w:szCs w:val="20"/>
        </w:rPr>
        <w:t>Tahun</w:t>
      </w:r>
      <w:proofErr w:type="spellEnd"/>
      <w:r w:rsidRPr="00503F24">
        <w:rPr>
          <w:rFonts w:ascii="Arial" w:hAnsi="Arial" w:cs="Arial"/>
          <w:b/>
          <w:sz w:val="20"/>
          <w:szCs w:val="20"/>
        </w:rPr>
        <w:t xml:space="preserve"> 202</w:t>
      </w:r>
      <w:bookmarkEnd w:id="33"/>
      <w:r w:rsidR="00291AFE">
        <w:rPr>
          <w:rFonts w:ascii="Arial" w:hAnsi="Arial" w:cs="Arial"/>
          <w:b/>
          <w:sz w:val="20"/>
          <w:szCs w:val="20"/>
        </w:rPr>
        <w:t>5</w:t>
      </w:r>
    </w:p>
    <w:p w14:paraId="60CB7F1A" w14:textId="77777777" w:rsidR="00B92D6A" w:rsidRPr="00E3004B" w:rsidRDefault="00B92D6A" w:rsidP="00E3004B">
      <w:pPr>
        <w:pStyle w:val="ListParagraph"/>
        <w:widowControl w:val="0"/>
        <w:autoSpaceDE w:val="0"/>
        <w:autoSpaceDN w:val="0"/>
        <w:adjustRightInd w:val="0"/>
        <w:spacing w:after="0" w:line="240" w:lineRule="auto"/>
        <w:ind w:right="14"/>
        <w:jc w:val="center"/>
        <w:rPr>
          <w:rFonts w:ascii="Arial" w:hAnsi="Arial" w:cs="Arial"/>
          <w:b/>
          <w:sz w:val="20"/>
          <w:szCs w:val="20"/>
        </w:rPr>
      </w:pPr>
    </w:p>
    <w:tbl>
      <w:tblPr>
        <w:tblStyle w:val="GridTable5Dark-Accent5"/>
        <w:tblW w:w="0" w:type="auto"/>
        <w:tblLook w:val="04A0" w:firstRow="1" w:lastRow="0" w:firstColumn="1" w:lastColumn="0" w:noHBand="0" w:noVBand="1"/>
      </w:tblPr>
      <w:tblGrid>
        <w:gridCol w:w="558"/>
        <w:gridCol w:w="2700"/>
        <w:gridCol w:w="1359"/>
        <w:gridCol w:w="11"/>
        <w:gridCol w:w="1334"/>
        <w:gridCol w:w="1401"/>
        <w:gridCol w:w="1385"/>
        <w:gridCol w:w="11"/>
      </w:tblGrid>
      <w:tr w:rsidR="00617242" w14:paraId="268C92DC" w14:textId="77777777" w:rsidTr="00D00E9A">
        <w:trPr>
          <w:gridAfter w:val="1"/>
          <w:cnfStyle w:val="100000000000" w:firstRow="1" w:lastRow="0" w:firstColumn="0" w:lastColumn="0" w:oddVBand="0" w:evenVBand="0" w:oddHBand="0" w:evenHBand="0" w:firstRowFirstColumn="0" w:firstRowLastColumn="0" w:lastRowFirstColumn="0" w:lastRowLastColumn="0"/>
          <w:wAfter w:w="11" w:type="dxa"/>
        </w:trPr>
        <w:tc>
          <w:tcPr>
            <w:cnfStyle w:val="001000000000" w:firstRow="0" w:lastRow="0" w:firstColumn="1" w:lastColumn="0" w:oddVBand="0" w:evenVBand="0" w:oddHBand="0" w:evenHBand="0" w:firstRowFirstColumn="0" w:firstRowLastColumn="0" w:lastRowFirstColumn="0" w:lastRowLastColumn="0"/>
            <w:tcW w:w="558" w:type="dxa"/>
            <w:vMerge w:val="restart"/>
          </w:tcPr>
          <w:p w14:paraId="6CF2724F" w14:textId="77777777" w:rsidR="00617242" w:rsidRDefault="00617242" w:rsidP="00EC5EEB">
            <w:pPr>
              <w:pStyle w:val="ListParagraph"/>
              <w:widowControl w:val="0"/>
              <w:autoSpaceDE w:val="0"/>
              <w:autoSpaceDN w:val="0"/>
              <w:adjustRightInd w:val="0"/>
              <w:ind w:left="0" w:right="14"/>
              <w:jc w:val="center"/>
              <w:rPr>
                <w:rFonts w:ascii="Arial" w:hAnsi="Arial" w:cs="Arial"/>
              </w:rPr>
            </w:pPr>
            <w:r>
              <w:rPr>
                <w:rFonts w:ascii="Arial" w:hAnsi="Arial" w:cs="Arial"/>
              </w:rPr>
              <w:t>No</w:t>
            </w:r>
          </w:p>
        </w:tc>
        <w:tc>
          <w:tcPr>
            <w:tcW w:w="2700" w:type="dxa"/>
            <w:vMerge w:val="restart"/>
          </w:tcPr>
          <w:p w14:paraId="2C1844E0" w14:textId="77777777" w:rsidR="00617242" w:rsidRDefault="00617242" w:rsidP="00EC5EE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Indikator</w:t>
            </w:r>
            <w:proofErr w:type="spellEnd"/>
            <w:r>
              <w:rPr>
                <w:rFonts w:ascii="Arial" w:hAnsi="Arial" w:cs="Arial"/>
              </w:rPr>
              <w:t xml:space="preserve"> Kinerja</w:t>
            </w:r>
          </w:p>
        </w:tc>
        <w:tc>
          <w:tcPr>
            <w:tcW w:w="1359" w:type="dxa"/>
            <w:vMerge w:val="restart"/>
          </w:tcPr>
          <w:p w14:paraId="3A1708BC" w14:textId="77777777" w:rsidR="00617242" w:rsidRDefault="00617242" w:rsidP="00EC5EE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Satuan</w:t>
            </w:r>
            <w:proofErr w:type="spellEnd"/>
          </w:p>
        </w:tc>
        <w:tc>
          <w:tcPr>
            <w:tcW w:w="4131" w:type="dxa"/>
            <w:gridSpan w:val="4"/>
          </w:tcPr>
          <w:p w14:paraId="20B6F974" w14:textId="608AAFDA" w:rsidR="00617242" w:rsidRDefault="00617242" w:rsidP="00EC5EE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Tahun</w:t>
            </w:r>
            <w:proofErr w:type="spellEnd"/>
            <w:r>
              <w:rPr>
                <w:rFonts w:ascii="Arial" w:hAnsi="Arial" w:cs="Arial"/>
              </w:rPr>
              <w:t xml:space="preserve"> 202</w:t>
            </w:r>
            <w:r w:rsidR="00CC4EF5">
              <w:rPr>
                <w:rFonts w:ascii="Arial" w:hAnsi="Arial" w:cs="Arial"/>
              </w:rPr>
              <w:t>5</w:t>
            </w:r>
          </w:p>
        </w:tc>
      </w:tr>
      <w:tr w:rsidR="00617242" w14:paraId="232B26EE" w14:textId="77777777" w:rsidTr="00D00E9A">
        <w:trPr>
          <w:gridAfter w:val="1"/>
          <w:cnfStyle w:val="000000100000" w:firstRow="0" w:lastRow="0" w:firstColumn="0" w:lastColumn="0" w:oddVBand="0" w:evenVBand="0" w:oddHBand="1" w:evenHBand="0" w:firstRowFirstColumn="0" w:firstRowLastColumn="0" w:lastRowFirstColumn="0" w:lastRowLastColumn="0"/>
          <w:wAfter w:w="11" w:type="dxa"/>
        </w:trPr>
        <w:tc>
          <w:tcPr>
            <w:cnfStyle w:val="001000000000" w:firstRow="0" w:lastRow="0" w:firstColumn="1" w:lastColumn="0" w:oddVBand="0" w:evenVBand="0" w:oddHBand="0" w:evenHBand="0" w:firstRowFirstColumn="0" w:firstRowLastColumn="0" w:lastRowFirstColumn="0" w:lastRowLastColumn="0"/>
            <w:tcW w:w="558" w:type="dxa"/>
            <w:vMerge/>
          </w:tcPr>
          <w:p w14:paraId="79EAD2D7" w14:textId="77777777" w:rsidR="00617242" w:rsidRDefault="00617242" w:rsidP="00EC5EEB">
            <w:pPr>
              <w:pStyle w:val="ListParagraph"/>
              <w:widowControl w:val="0"/>
              <w:autoSpaceDE w:val="0"/>
              <w:autoSpaceDN w:val="0"/>
              <w:adjustRightInd w:val="0"/>
              <w:ind w:left="0" w:right="14"/>
              <w:jc w:val="center"/>
              <w:rPr>
                <w:rFonts w:ascii="Arial" w:hAnsi="Arial" w:cs="Arial"/>
              </w:rPr>
            </w:pPr>
          </w:p>
        </w:tc>
        <w:tc>
          <w:tcPr>
            <w:tcW w:w="2700" w:type="dxa"/>
            <w:vMerge/>
          </w:tcPr>
          <w:p w14:paraId="40A788E7"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359" w:type="dxa"/>
            <w:vMerge/>
          </w:tcPr>
          <w:p w14:paraId="763BD710"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345" w:type="dxa"/>
            <w:gridSpan w:val="2"/>
          </w:tcPr>
          <w:p w14:paraId="70B67626"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Target</w:t>
            </w:r>
          </w:p>
        </w:tc>
        <w:tc>
          <w:tcPr>
            <w:tcW w:w="1401" w:type="dxa"/>
          </w:tcPr>
          <w:p w14:paraId="22DF7B07" w14:textId="4AAFBD00"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Realisasi</w:t>
            </w:r>
            <w:proofErr w:type="spellEnd"/>
            <w:r w:rsidR="004F3991">
              <w:rPr>
                <w:rFonts w:ascii="Arial" w:hAnsi="Arial" w:cs="Arial"/>
              </w:rPr>
              <w:t xml:space="preserve"> </w:t>
            </w:r>
          </w:p>
        </w:tc>
        <w:tc>
          <w:tcPr>
            <w:tcW w:w="1385" w:type="dxa"/>
          </w:tcPr>
          <w:p w14:paraId="5DF8F7CE"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Capaian</w:t>
            </w:r>
            <w:proofErr w:type="spellEnd"/>
          </w:p>
          <w:p w14:paraId="727F92AF" w14:textId="77777777" w:rsidR="00623A06" w:rsidRDefault="00623A06"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D00E9A" w14:paraId="24F14D7D" w14:textId="77777777" w:rsidTr="00D00E9A">
        <w:trPr>
          <w:gridAfter w:val="1"/>
          <w:wAfter w:w="11" w:type="dxa"/>
        </w:trPr>
        <w:tc>
          <w:tcPr>
            <w:cnfStyle w:val="001000000000" w:firstRow="0" w:lastRow="0" w:firstColumn="1" w:lastColumn="0" w:oddVBand="0" w:evenVBand="0" w:oddHBand="0" w:evenHBand="0" w:firstRowFirstColumn="0" w:firstRowLastColumn="0" w:lastRowFirstColumn="0" w:lastRowLastColumn="0"/>
            <w:tcW w:w="558" w:type="dxa"/>
          </w:tcPr>
          <w:p w14:paraId="49814CE8" w14:textId="77777777" w:rsidR="00D00E9A" w:rsidRDefault="00D00E9A" w:rsidP="00D00E9A">
            <w:pPr>
              <w:pStyle w:val="ListParagraph"/>
              <w:widowControl w:val="0"/>
              <w:autoSpaceDE w:val="0"/>
              <w:autoSpaceDN w:val="0"/>
              <w:adjustRightInd w:val="0"/>
              <w:ind w:left="0" w:right="14"/>
              <w:jc w:val="center"/>
              <w:rPr>
                <w:rFonts w:ascii="Arial" w:hAnsi="Arial" w:cs="Arial"/>
              </w:rPr>
            </w:pPr>
            <w:r>
              <w:rPr>
                <w:rFonts w:ascii="Arial" w:hAnsi="Arial" w:cs="Arial"/>
              </w:rPr>
              <w:t>1</w:t>
            </w:r>
          </w:p>
        </w:tc>
        <w:tc>
          <w:tcPr>
            <w:tcW w:w="2700" w:type="dxa"/>
          </w:tcPr>
          <w:p w14:paraId="00702EF6" w14:textId="3DDC1977" w:rsidR="00D00E9A" w:rsidRDefault="00D00E9A" w:rsidP="00D00E9A">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 xml:space="preserve">Nilai </w:t>
            </w:r>
            <w:r w:rsidR="001E3DE5">
              <w:rPr>
                <w:rFonts w:ascii="Arial" w:hAnsi="Arial" w:cs="Arial"/>
                <w:sz w:val="20"/>
                <w:szCs w:val="20"/>
                <w:lang w:val="nl-BE"/>
              </w:rPr>
              <w:t>Akip</w:t>
            </w:r>
            <w:r>
              <w:rPr>
                <w:rFonts w:ascii="Arial" w:hAnsi="Arial" w:cs="Arial"/>
                <w:sz w:val="20"/>
                <w:szCs w:val="20"/>
                <w:lang w:val="nl-BE"/>
              </w:rPr>
              <w:t xml:space="preserve"> </w:t>
            </w:r>
            <w:r w:rsidR="001E3DE5">
              <w:rPr>
                <w:rFonts w:ascii="Arial" w:hAnsi="Arial" w:cs="Arial"/>
                <w:sz w:val="20"/>
                <w:szCs w:val="20"/>
                <w:lang w:val="nl-BE"/>
              </w:rPr>
              <w:t xml:space="preserve">Perangkat Daerah </w:t>
            </w:r>
            <w:r>
              <w:rPr>
                <w:rFonts w:ascii="Arial" w:hAnsi="Arial" w:cs="Arial"/>
                <w:sz w:val="20"/>
                <w:szCs w:val="20"/>
                <w:lang w:val="nl-BE"/>
              </w:rPr>
              <w:t>(n-1)</w:t>
            </w:r>
          </w:p>
          <w:p w14:paraId="6AC63C33" w14:textId="77777777" w:rsidR="00D00E9A" w:rsidRDefault="00D00E9A" w:rsidP="00D00E9A">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359" w:type="dxa"/>
          </w:tcPr>
          <w:p w14:paraId="52007081" w14:textId="1BB5B344" w:rsidR="00D00E9A" w:rsidRDefault="00D00E9A" w:rsidP="00D00E9A">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Nilai</w:t>
            </w:r>
          </w:p>
        </w:tc>
        <w:tc>
          <w:tcPr>
            <w:tcW w:w="1345" w:type="dxa"/>
            <w:gridSpan w:val="2"/>
          </w:tcPr>
          <w:p w14:paraId="75E8F388" w14:textId="5197A5DF" w:rsidR="00D00E9A" w:rsidRPr="00623A06" w:rsidRDefault="00D00E9A" w:rsidP="00D00E9A">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color w:val="F14124" w:themeColor="accent6"/>
              </w:rPr>
            </w:pPr>
            <w:r w:rsidRPr="005E0B4F">
              <w:rPr>
                <w:rFonts w:ascii="Arial" w:hAnsi="Arial" w:cs="Arial"/>
              </w:rPr>
              <w:t>71.25</w:t>
            </w:r>
          </w:p>
        </w:tc>
        <w:tc>
          <w:tcPr>
            <w:tcW w:w="1401" w:type="dxa"/>
          </w:tcPr>
          <w:p w14:paraId="04D38D1D" w14:textId="118D226A" w:rsidR="00D00E9A" w:rsidRPr="00623A06" w:rsidRDefault="006770D0" w:rsidP="00D00E9A">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color w:val="F14124" w:themeColor="accent6"/>
              </w:rPr>
            </w:pPr>
            <w:r>
              <w:rPr>
                <w:rFonts w:ascii="Arial" w:hAnsi="Arial" w:cs="Arial"/>
              </w:rPr>
              <w:t>63.00</w:t>
            </w:r>
            <w:r w:rsidR="001E3DE5">
              <w:rPr>
                <w:rFonts w:ascii="Arial" w:hAnsi="Arial" w:cs="Arial"/>
              </w:rPr>
              <w:t>*</w:t>
            </w:r>
          </w:p>
        </w:tc>
        <w:tc>
          <w:tcPr>
            <w:tcW w:w="1385" w:type="dxa"/>
          </w:tcPr>
          <w:p w14:paraId="42D949CE" w14:textId="0CBAFD0B" w:rsidR="00D00E9A" w:rsidRPr="00623A06" w:rsidRDefault="006770D0" w:rsidP="00D00E9A">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color w:val="F14124" w:themeColor="accent6"/>
              </w:rPr>
            </w:pPr>
            <w:r>
              <w:rPr>
                <w:rFonts w:ascii="Arial" w:hAnsi="Arial" w:cs="Arial"/>
              </w:rPr>
              <w:t>88.42</w:t>
            </w:r>
            <w:r w:rsidR="00D00E9A" w:rsidRPr="00370E7F">
              <w:rPr>
                <w:rFonts w:ascii="Arial" w:hAnsi="Arial" w:cs="Arial"/>
              </w:rPr>
              <w:t>%</w:t>
            </w:r>
          </w:p>
        </w:tc>
      </w:tr>
      <w:tr w:rsidR="00617242" w14:paraId="7BE3EA71" w14:textId="77777777" w:rsidTr="00D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8" w:type="dxa"/>
            <w:gridSpan w:val="4"/>
          </w:tcPr>
          <w:p w14:paraId="73968318" w14:textId="77777777" w:rsidR="00617242" w:rsidRDefault="00617242" w:rsidP="00EC5EEB">
            <w:pPr>
              <w:pStyle w:val="ListParagraph"/>
              <w:widowControl w:val="0"/>
              <w:autoSpaceDE w:val="0"/>
              <w:autoSpaceDN w:val="0"/>
              <w:adjustRightInd w:val="0"/>
              <w:ind w:left="0" w:right="14"/>
              <w:jc w:val="center"/>
              <w:rPr>
                <w:rFonts w:ascii="Arial" w:hAnsi="Arial" w:cs="Arial"/>
              </w:rPr>
            </w:pPr>
            <w:r>
              <w:rPr>
                <w:rFonts w:ascii="Arial" w:hAnsi="Arial" w:cs="Arial"/>
              </w:rPr>
              <w:t xml:space="preserve">Rata-rata </w:t>
            </w:r>
            <w:proofErr w:type="spellStart"/>
            <w:r>
              <w:rPr>
                <w:rFonts w:ascii="Arial" w:hAnsi="Arial" w:cs="Arial"/>
              </w:rPr>
              <w:t>Capaian</w:t>
            </w:r>
            <w:proofErr w:type="spellEnd"/>
            <w:r>
              <w:rPr>
                <w:rFonts w:ascii="Arial" w:hAnsi="Arial" w:cs="Arial"/>
              </w:rPr>
              <w:t xml:space="preserve"> Kinerja</w:t>
            </w:r>
          </w:p>
        </w:tc>
        <w:tc>
          <w:tcPr>
            <w:tcW w:w="4131" w:type="dxa"/>
            <w:gridSpan w:val="4"/>
          </w:tcPr>
          <w:p w14:paraId="70302581" w14:textId="18748CE0" w:rsidR="00617242" w:rsidRPr="00D00E9A" w:rsidRDefault="004F3991"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140.35</w:t>
            </w:r>
            <w:r w:rsidR="00D00E9A" w:rsidRPr="00D00E9A">
              <w:rPr>
                <w:rFonts w:ascii="Arial" w:hAnsi="Arial" w:cs="Arial"/>
                <w:sz w:val="20"/>
                <w:szCs w:val="20"/>
              </w:rPr>
              <w:t>%</w:t>
            </w:r>
          </w:p>
          <w:p w14:paraId="021BB463" w14:textId="77777777" w:rsidR="00617242" w:rsidRPr="0068215D"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2D8BAE25" w14:textId="77777777" w:rsidR="00B92D6A" w:rsidRDefault="00E3004B" w:rsidP="00D00E9A">
      <w:pPr>
        <w:widowControl w:val="0"/>
        <w:tabs>
          <w:tab w:val="left" w:pos="540"/>
        </w:tabs>
        <w:autoSpaceDE w:val="0"/>
        <w:autoSpaceDN w:val="0"/>
        <w:adjustRightInd w:val="0"/>
        <w:spacing w:after="0" w:line="360" w:lineRule="auto"/>
        <w:ind w:right="14"/>
        <w:jc w:val="both"/>
        <w:rPr>
          <w:rFonts w:ascii="Arial" w:hAnsi="Arial" w:cs="Arial"/>
          <w:lang w:val="sv-SE"/>
        </w:rPr>
      </w:pPr>
      <w:r w:rsidRPr="0078681A">
        <w:rPr>
          <w:rFonts w:ascii="Arial" w:hAnsi="Arial" w:cs="Arial"/>
          <w:lang w:val="sv-SE"/>
        </w:rPr>
        <w:tab/>
      </w:r>
    </w:p>
    <w:p w14:paraId="0364F30D" w14:textId="0C40D081" w:rsidR="00617242" w:rsidRDefault="00617242" w:rsidP="00D00E9A">
      <w:pPr>
        <w:widowControl w:val="0"/>
        <w:tabs>
          <w:tab w:val="left" w:pos="540"/>
        </w:tabs>
        <w:autoSpaceDE w:val="0"/>
        <w:autoSpaceDN w:val="0"/>
        <w:adjustRightInd w:val="0"/>
        <w:spacing w:after="0" w:line="360" w:lineRule="auto"/>
        <w:ind w:right="14"/>
        <w:jc w:val="both"/>
        <w:rPr>
          <w:rFonts w:ascii="Arial" w:hAnsi="Arial" w:cs="Arial"/>
          <w:lang w:val="sv-SE"/>
        </w:rPr>
      </w:pPr>
      <w:r w:rsidRPr="00D00E9A">
        <w:rPr>
          <w:rFonts w:ascii="Arial" w:hAnsi="Arial" w:cs="Arial"/>
          <w:lang w:val="sv-SE"/>
        </w:rPr>
        <w:t xml:space="preserve">Analisis capaian kinerja sasaran strategis </w:t>
      </w:r>
      <w:r w:rsidRPr="00D00E9A">
        <w:rPr>
          <w:rFonts w:ascii="Arial" w:hAnsi="Arial" w:cs="Arial"/>
          <w:b/>
          <w:bCs/>
          <w:lang w:val="sv-SE"/>
        </w:rPr>
        <w:t xml:space="preserve">“Meningkatnya </w:t>
      </w:r>
      <w:r w:rsidR="001073CD" w:rsidRPr="00D00E9A">
        <w:rPr>
          <w:rFonts w:ascii="Arial" w:hAnsi="Arial" w:cs="Arial"/>
          <w:b/>
          <w:bCs/>
          <w:lang w:val="sv-SE"/>
        </w:rPr>
        <w:t xml:space="preserve">Akuntabilitas Kinerja </w:t>
      </w:r>
      <w:r w:rsidR="001E3DE5">
        <w:rPr>
          <w:rFonts w:ascii="Arial" w:hAnsi="Arial" w:cs="Arial"/>
          <w:b/>
          <w:bCs/>
          <w:lang w:val="sv-SE"/>
        </w:rPr>
        <w:t>Perangkat Daerah”</w:t>
      </w:r>
      <w:r w:rsidRPr="00D00E9A">
        <w:rPr>
          <w:rFonts w:ascii="Arial" w:hAnsi="Arial" w:cs="Arial"/>
          <w:lang w:val="sv-SE"/>
        </w:rPr>
        <w:t xml:space="preserve"> berdasarkan indikator kinerja sebagai berikut :</w:t>
      </w:r>
    </w:p>
    <w:p w14:paraId="5DDAC25D" w14:textId="77777777" w:rsidR="00B92D6A" w:rsidRDefault="00B92D6A" w:rsidP="00D00E9A">
      <w:pPr>
        <w:widowControl w:val="0"/>
        <w:tabs>
          <w:tab w:val="left" w:pos="540"/>
        </w:tabs>
        <w:autoSpaceDE w:val="0"/>
        <w:autoSpaceDN w:val="0"/>
        <w:adjustRightInd w:val="0"/>
        <w:spacing w:after="0" w:line="360" w:lineRule="auto"/>
        <w:ind w:right="14"/>
        <w:jc w:val="both"/>
        <w:rPr>
          <w:rFonts w:ascii="Arial" w:hAnsi="Arial" w:cs="Arial"/>
          <w:lang w:val="sv-SE"/>
        </w:rPr>
      </w:pPr>
    </w:p>
    <w:p w14:paraId="281B3D1F" w14:textId="44DC0F95" w:rsidR="00F66ED3" w:rsidRDefault="00000000" w:rsidP="00D00E9A">
      <w:pPr>
        <w:widowControl w:val="0"/>
        <w:tabs>
          <w:tab w:val="left" w:pos="540"/>
        </w:tabs>
        <w:autoSpaceDE w:val="0"/>
        <w:autoSpaceDN w:val="0"/>
        <w:adjustRightInd w:val="0"/>
        <w:spacing w:after="0" w:line="360" w:lineRule="auto"/>
        <w:ind w:right="14"/>
        <w:jc w:val="both"/>
        <w:rPr>
          <w:rFonts w:ascii="Arial" w:hAnsi="Arial" w:cs="Arial"/>
          <w:lang w:val="sv-SE"/>
        </w:rPr>
      </w:pPr>
      <w:r>
        <w:rPr>
          <w:rFonts w:ascii="Arial" w:hAnsi="Arial" w:cs="Arial"/>
          <w:noProof/>
        </w:rPr>
        <w:pict w14:anchorId="4D9CC959">
          <v:rect id="_x0000_s2260" style="position:absolute;left:0;text-align:left;margin-left:30.3pt;margin-top:.2pt;width:390.95pt;height:34.2pt;z-index:251650560" fillcolor="white [3201]" strokecolor="#5dceaf [3207]" strokeweight="5pt">
            <v:stroke linestyle="thickThin"/>
            <v:shadow color="#868686"/>
            <v:textbox style="mso-next-textbox:#_x0000_s2260">
              <w:txbxContent>
                <w:p w14:paraId="10E3D26D" w14:textId="78EA64E7" w:rsidR="001073CD" w:rsidRPr="000F2E68" w:rsidRDefault="001073CD" w:rsidP="005E0B4F">
                  <w:pPr>
                    <w:pStyle w:val="ListParagraph"/>
                    <w:widowControl w:val="0"/>
                    <w:autoSpaceDE w:val="0"/>
                    <w:autoSpaceDN w:val="0"/>
                    <w:adjustRightInd w:val="0"/>
                    <w:ind w:left="0" w:right="11"/>
                    <w:jc w:val="center"/>
                    <w:rPr>
                      <w:rFonts w:ascii="Arial" w:hAnsi="Arial" w:cs="Arial"/>
                      <w:b/>
                      <w:bCs/>
                      <w:sz w:val="24"/>
                      <w:szCs w:val="24"/>
                      <w:lang w:val="sv-SE"/>
                    </w:rPr>
                  </w:pPr>
                  <w:r>
                    <w:rPr>
                      <w:rFonts w:ascii="Arial" w:hAnsi="Arial" w:cs="Arial"/>
                      <w:b/>
                      <w:bCs/>
                      <w:sz w:val="24"/>
                      <w:szCs w:val="24"/>
                      <w:lang w:val="sv-SE"/>
                    </w:rPr>
                    <w:t>NILAI AKIP</w:t>
                  </w:r>
                  <w:r w:rsidR="001E3DE5">
                    <w:rPr>
                      <w:rFonts w:ascii="Arial" w:hAnsi="Arial" w:cs="Arial"/>
                      <w:b/>
                      <w:bCs/>
                      <w:sz w:val="24"/>
                      <w:szCs w:val="24"/>
                      <w:lang w:val="sv-SE"/>
                    </w:rPr>
                    <w:t xml:space="preserve"> PERANGKAT DAERAH</w:t>
                  </w:r>
                  <w:r>
                    <w:rPr>
                      <w:rFonts w:ascii="Arial" w:hAnsi="Arial" w:cs="Arial"/>
                      <w:b/>
                      <w:bCs/>
                      <w:sz w:val="24"/>
                      <w:szCs w:val="24"/>
                      <w:lang w:val="sv-SE"/>
                    </w:rPr>
                    <w:t xml:space="preserve"> (n-1)</w:t>
                  </w:r>
                </w:p>
                <w:p w14:paraId="2CB07FA1" w14:textId="77777777" w:rsidR="00617242" w:rsidRPr="004715D4" w:rsidRDefault="00617242" w:rsidP="00617242">
                  <w:pPr>
                    <w:ind w:left="90"/>
                    <w:jc w:val="center"/>
                    <w:rPr>
                      <w:b/>
                      <w:bCs/>
                      <w:sz w:val="24"/>
                      <w:szCs w:val="24"/>
                      <w:lang w:val="nl-BE"/>
                    </w:rPr>
                  </w:pPr>
                </w:p>
              </w:txbxContent>
            </v:textbox>
          </v:rect>
        </w:pict>
      </w:r>
    </w:p>
    <w:p w14:paraId="3A1ABC4C" w14:textId="1E3726E6" w:rsidR="001073CD" w:rsidRPr="009C7116" w:rsidRDefault="001073CD" w:rsidP="009C7116">
      <w:pPr>
        <w:widowControl w:val="0"/>
        <w:autoSpaceDE w:val="0"/>
        <w:autoSpaceDN w:val="0"/>
        <w:adjustRightInd w:val="0"/>
        <w:spacing w:after="0" w:line="360" w:lineRule="auto"/>
        <w:ind w:right="14"/>
        <w:jc w:val="both"/>
        <w:rPr>
          <w:rFonts w:ascii="Arial" w:hAnsi="Arial" w:cs="Arial"/>
          <w:lang w:val="sv-SE"/>
        </w:rPr>
      </w:pPr>
    </w:p>
    <w:p w14:paraId="35E49F3B" w14:textId="77777777" w:rsidR="001E3DE5" w:rsidRPr="001E3DE5" w:rsidRDefault="001E3DE5" w:rsidP="001E3DE5">
      <w:pPr>
        <w:pStyle w:val="ListParagraph"/>
        <w:widowControl w:val="0"/>
        <w:autoSpaceDE w:val="0"/>
        <w:autoSpaceDN w:val="0"/>
        <w:adjustRightInd w:val="0"/>
        <w:spacing w:after="0" w:line="360" w:lineRule="auto"/>
        <w:ind w:left="540" w:right="11"/>
        <w:jc w:val="both"/>
        <w:rPr>
          <w:rFonts w:ascii="Arial" w:hAnsi="Arial" w:cs="Arial"/>
          <w:b/>
          <w:bCs/>
          <w:color w:val="0D78CA" w:themeColor="background2" w:themeShade="80"/>
          <w:lang w:val="sv-SE"/>
        </w:rPr>
      </w:pPr>
    </w:p>
    <w:p w14:paraId="1F476FF5" w14:textId="22CD4796" w:rsidR="00617242" w:rsidRPr="00623A06" w:rsidRDefault="005E0B4F"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D78CA" w:themeColor="background2" w:themeShade="80"/>
          <w:lang w:val="nl-BE"/>
        </w:rPr>
      </w:pPr>
      <w:r>
        <w:rPr>
          <w:rFonts w:ascii="Arial" w:hAnsi="Arial" w:cs="Arial"/>
          <w:b/>
          <w:bCs/>
          <w:color w:val="0D78CA" w:themeColor="background2" w:themeShade="80"/>
          <w:lang w:val="nl-BE"/>
        </w:rPr>
        <w:t>Perbandingan</w:t>
      </w:r>
      <w:r w:rsidR="00617242" w:rsidRPr="00623A06">
        <w:rPr>
          <w:rFonts w:ascii="Arial" w:hAnsi="Arial" w:cs="Arial"/>
          <w:b/>
          <w:bCs/>
          <w:color w:val="0D78CA" w:themeColor="background2" w:themeShade="80"/>
          <w:lang w:val="nl-BE"/>
        </w:rPr>
        <w:t xml:space="preserve"> Target dan Realisasi Tahun 202</w:t>
      </w:r>
      <w:r w:rsidR="001E3DE5">
        <w:rPr>
          <w:rFonts w:ascii="Arial" w:hAnsi="Arial" w:cs="Arial"/>
          <w:b/>
          <w:bCs/>
          <w:color w:val="0D78CA" w:themeColor="background2" w:themeShade="80"/>
          <w:lang w:val="nl-BE"/>
        </w:rPr>
        <w:t>5</w:t>
      </w:r>
    </w:p>
    <w:p w14:paraId="129ED84F" w14:textId="383FF991" w:rsidR="00617242" w:rsidRPr="00D00E9A" w:rsidRDefault="00D00E9A" w:rsidP="00D00E9A">
      <w:pPr>
        <w:widowControl w:val="0"/>
        <w:tabs>
          <w:tab w:val="left" w:pos="540"/>
        </w:tabs>
        <w:autoSpaceDE w:val="0"/>
        <w:autoSpaceDN w:val="0"/>
        <w:adjustRightInd w:val="0"/>
        <w:spacing w:after="0" w:line="360" w:lineRule="auto"/>
        <w:ind w:right="11" w:firstLine="360"/>
        <w:jc w:val="both"/>
        <w:rPr>
          <w:rFonts w:ascii="Arial" w:hAnsi="Arial" w:cs="Arial"/>
          <w:lang w:val="nl-BE"/>
        </w:rPr>
      </w:pPr>
      <w:r>
        <w:rPr>
          <w:rFonts w:ascii="Arial" w:hAnsi="Arial" w:cs="Arial"/>
          <w:lang w:val="nl-BE"/>
        </w:rPr>
        <w:tab/>
      </w:r>
      <w:r w:rsidR="00617242" w:rsidRPr="00D00E9A">
        <w:rPr>
          <w:rFonts w:ascii="Arial" w:hAnsi="Arial" w:cs="Arial"/>
          <w:lang w:val="nl-BE"/>
        </w:rPr>
        <w:t xml:space="preserve">Target kinerja dan realisasi kinerja </w:t>
      </w:r>
      <w:r w:rsidR="001073CD" w:rsidRPr="00D00E9A">
        <w:rPr>
          <w:rFonts w:ascii="Arial" w:hAnsi="Arial" w:cs="Arial"/>
          <w:lang w:val="nl-BE"/>
        </w:rPr>
        <w:t>Nilai SAKIP (n-1) Dinas Pemberdayaan Masyarakat dan Desa pada</w:t>
      </w:r>
      <w:r w:rsidR="00617242" w:rsidRPr="00D00E9A">
        <w:rPr>
          <w:rFonts w:ascii="Arial" w:hAnsi="Arial" w:cs="Arial"/>
          <w:lang w:val="nl-BE"/>
        </w:rPr>
        <w:t xml:space="preserve"> Tahun 202</w:t>
      </w:r>
      <w:r w:rsidR="001E3DE5">
        <w:rPr>
          <w:rFonts w:ascii="Arial" w:hAnsi="Arial" w:cs="Arial"/>
          <w:lang w:val="nl-BE"/>
        </w:rPr>
        <w:t>5</w:t>
      </w:r>
      <w:r w:rsidR="00617242" w:rsidRPr="00D00E9A">
        <w:rPr>
          <w:rFonts w:ascii="Arial" w:hAnsi="Arial" w:cs="Arial"/>
          <w:lang w:val="nl-BE"/>
        </w:rPr>
        <w:t xml:space="preserve"> disajikan pada tabel berikut :</w:t>
      </w:r>
    </w:p>
    <w:p w14:paraId="23A0B1D2" w14:textId="77777777" w:rsidR="00623A06" w:rsidRDefault="00623A06"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7FC4DD40" w14:textId="77777777" w:rsidR="00CC4EF5" w:rsidRDefault="00CC4EF5"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5ACA9931" w14:textId="77777777" w:rsidR="00CC4EF5" w:rsidRDefault="00CC4EF5"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6C08EF52" w14:textId="77777777" w:rsidR="00CC4EF5" w:rsidRDefault="00CC4EF5"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13169C35" w14:textId="77777777" w:rsidR="00CC4EF5" w:rsidRDefault="00CC4EF5"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5430138A" w14:textId="77777777" w:rsidR="001B2C89" w:rsidRDefault="001B2C89"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009119C1" w14:textId="77777777" w:rsidR="00CC4EF5" w:rsidRDefault="00CC4EF5" w:rsidP="00617242">
      <w:pPr>
        <w:pStyle w:val="ListParagraph"/>
        <w:widowControl w:val="0"/>
        <w:autoSpaceDE w:val="0"/>
        <w:autoSpaceDN w:val="0"/>
        <w:adjustRightInd w:val="0"/>
        <w:spacing w:after="0" w:line="360" w:lineRule="auto"/>
        <w:ind w:right="11"/>
        <w:jc w:val="both"/>
        <w:rPr>
          <w:rFonts w:ascii="Arial" w:hAnsi="Arial" w:cs="Arial"/>
          <w:lang w:val="nl-BE"/>
        </w:rPr>
      </w:pPr>
    </w:p>
    <w:p w14:paraId="72DCFB0E" w14:textId="77C277A8" w:rsidR="00617242" w:rsidRPr="00475BFA" w:rsidRDefault="00617242" w:rsidP="00D00E9A">
      <w:pPr>
        <w:pStyle w:val="ListParagraph"/>
        <w:widowControl w:val="0"/>
        <w:autoSpaceDE w:val="0"/>
        <w:autoSpaceDN w:val="0"/>
        <w:adjustRightInd w:val="0"/>
        <w:spacing w:after="0" w:line="360" w:lineRule="auto"/>
        <w:ind w:left="3150" w:right="11" w:firstLine="450"/>
        <w:rPr>
          <w:rFonts w:ascii="Arial" w:hAnsi="Arial" w:cs="Arial"/>
          <w:b/>
          <w:bCs/>
          <w:sz w:val="20"/>
          <w:szCs w:val="20"/>
          <w:lang w:val="nl-BE"/>
        </w:rPr>
      </w:pPr>
      <w:bookmarkStart w:id="34" w:name="_Hlk168037812"/>
      <w:r w:rsidRPr="00475BFA">
        <w:rPr>
          <w:rFonts w:ascii="Arial" w:hAnsi="Arial" w:cs="Arial"/>
          <w:b/>
          <w:bCs/>
          <w:sz w:val="20"/>
          <w:szCs w:val="20"/>
          <w:lang w:val="nl-BE"/>
        </w:rPr>
        <w:lastRenderedPageBreak/>
        <w:t xml:space="preserve">Tabel </w:t>
      </w:r>
      <w:r w:rsidR="00503F24">
        <w:rPr>
          <w:rFonts w:ascii="Arial" w:hAnsi="Arial" w:cs="Arial"/>
          <w:b/>
          <w:bCs/>
          <w:sz w:val="20"/>
          <w:szCs w:val="20"/>
          <w:lang w:val="nl-BE"/>
        </w:rPr>
        <w:t>2</w:t>
      </w:r>
      <w:r w:rsidR="00FA1441">
        <w:rPr>
          <w:rFonts w:ascii="Arial" w:hAnsi="Arial" w:cs="Arial"/>
          <w:b/>
          <w:bCs/>
          <w:sz w:val="20"/>
          <w:szCs w:val="20"/>
          <w:lang w:val="nl-BE"/>
        </w:rPr>
        <w:t>3</w:t>
      </w:r>
    </w:p>
    <w:p w14:paraId="2298364F" w14:textId="77777777" w:rsidR="00617242" w:rsidRPr="00503F24" w:rsidRDefault="00617242" w:rsidP="00D00E9A">
      <w:pPr>
        <w:widowControl w:val="0"/>
        <w:autoSpaceDE w:val="0"/>
        <w:autoSpaceDN w:val="0"/>
        <w:adjustRightInd w:val="0"/>
        <w:spacing w:after="0" w:line="240" w:lineRule="auto"/>
        <w:ind w:left="720" w:right="14" w:firstLine="720"/>
        <w:rPr>
          <w:rFonts w:ascii="Arial" w:hAnsi="Arial" w:cs="Arial"/>
          <w:b/>
          <w:bCs/>
          <w:sz w:val="20"/>
          <w:szCs w:val="20"/>
          <w:lang w:val="nl-BE"/>
        </w:rPr>
      </w:pPr>
      <w:r w:rsidRPr="00503F24">
        <w:rPr>
          <w:rFonts w:ascii="Arial" w:hAnsi="Arial" w:cs="Arial"/>
          <w:b/>
          <w:bCs/>
          <w:sz w:val="20"/>
          <w:szCs w:val="20"/>
          <w:lang w:val="nl-BE"/>
        </w:rPr>
        <w:t xml:space="preserve">Perbandingan Antara Target Kinerja dan Realisasi Kinerja </w:t>
      </w:r>
    </w:p>
    <w:p w14:paraId="0E7F80D5" w14:textId="531C5352" w:rsidR="00617242" w:rsidRPr="00BE50DA" w:rsidRDefault="001E3DE5" w:rsidP="001E3DE5">
      <w:pPr>
        <w:widowControl w:val="0"/>
        <w:autoSpaceDE w:val="0"/>
        <w:autoSpaceDN w:val="0"/>
        <w:adjustRightInd w:val="0"/>
        <w:spacing w:after="0" w:line="240" w:lineRule="auto"/>
        <w:ind w:left="720" w:right="14"/>
        <w:rPr>
          <w:rFonts w:ascii="Arial" w:hAnsi="Arial" w:cs="Arial"/>
          <w:b/>
          <w:bCs/>
          <w:sz w:val="20"/>
          <w:szCs w:val="20"/>
          <w:lang w:val="pl-PL"/>
        </w:rPr>
      </w:pPr>
      <w:r w:rsidRPr="006770D0">
        <w:rPr>
          <w:rFonts w:ascii="Arial" w:hAnsi="Arial" w:cs="Arial"/>
          <w:b/>
          <w:bCs/>
          <w:sz w:val="20"/>
          <w:szCs w:val="20"/>
          <w:lang w:val="nl-BE"/>
        </w:rPr>
        <w:t xml:space="preserve">              </w:t>
      </w:r>
      <w:r w:rsidR="001073CD" w:rsidRPr="00BE50DA">
        <w:rPr>
          <w:rFonts w:ascii="Arial" w:hAnsi="Arial" w:cs="Arial"/>
          <w:b/>
          <w:bCs/>
          <w:sz w:val="20"/>
          <w:szCs w:val="20"/>
          <w:lang w:val="pl-PL"/>
        </w:rPr>
        <w:t xml:space="preserve">Nilai AKIP </w:t>
      </w:r>
      <w:r w:rsidRPr="00BE50DA">
        <w:rPr>
          <w:rFonts w:ascii="Arial" w:hAnsi="Arial" w:cs="Arial"/>
          <w:b/>
          <w:bCs/>
          <w:sz w:val="20"/>
          <w:szCs w:val="20"/>
          <w:lang w:val="pl-PL"/>
        </w:rPr>
        <w:t xml:space="preserve">Perangkat Daerah </w:t>
      </w:r>
      <w:r w:rsidR="00617242" w:rsidRPr="00BE50DA">
        <w:rPr>
          <w:rFonts w:ascii="Arial" w:hAnsi="Arial" w:cs="Arial"/>
          <w:b/>
          <w:bCs/>
          <w:sz w:val="20"/>
          <w:szCs w:val="20"/>
          <w:lang w:val="pl-PL"/>
        </w:rPr>
        <w:t>Tahun 202</w:t>
      </w:r>
      <w:bookmarkEnd w:id="34"/>
      <w:r w:rsidR="009C7116" w:rsidRPr="00BE50DA">
        <w:rPr>
          <w:rFonts w:ascii="Arial" w:hAnsi="Arial" w:cs="Arial"/>
          <w:b/>
          <w:bCs/>
          <w:sz w:val="20"/>
          <w:szCs w:val="20"/>
          <w:lang w:val="pl-PL"/>
        </w:rPr>
        <w:t>5</w:t>
      </w:r>
    </w:p>
    <w:p w14:paraId="4016C157" w14:textId="77777777" w:rsidR="00CC4EF5" w:rsidRPr="00BE50DA" w:rsidRDefault="00CC4EF5" w:rsidP="001E3DE5">
      <w:pPr>
        <w:widowControl w:val="0"/>
        <w:autoSpaceDE w:val="0"/>
        <w:autoSpaceDN w:val="0"/>
        <w:adjustRightInd w:val="0"/>
        <w:spacing w:after="0" w:line="240" w:lineRule="auto"/>
        <w:ind w:left="720" w:right="14"/>
        <w:rPr>
          <w:rFonts w:ascii="Arial" w:hAnsi="Arial" w:cs="Arial"/>
          <w:b/>
          <w:bCs/>
          <w:sz w:val="20"/>
          <w:szCs w:val="20"/>
          <w:lang w:val="pl-PL"/>
        </w:rPr>
      </w:pPr>
    </w:p>
    <w:tbl>
      <w:tblPr>
        <w:tblStyle w:val="GridTable5Dark-Accent5"/>
        <w:tblW w:w="0" w:type="auto"/>
        <w:tblLook w:val="04A0" w:firstRow="1" w:lastRow="0" w:firstColumn="1" w:lastColumn="0" w:noHBand="0" w:noVBand="1"/>
      </w:tblPr>
      <w:tblGrid>
        <w:gridCol w:w="558"/>
        <w:gridCol w:w="2412"/>
        <w:gridCol w:w="1359"/>
        <w:gridCol w:w="1539"/>
        <w:gridCol w:w="1440"/>
        <w:gridCol w:w="1385"/>
        <w:gridCol w:w="21"/>
      </w:tblGrid>
      <w:tr w:rsidR="005E0B4F" w:rsidRPr="0078681A" w14:paraId="6768D211" w14:textId="77777777" w:rsidTr="00D00E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gridSpan w:val="2"/>
          </w:tcPr>
          <w:p w14:paraId="1E2FA8A3" w14:textId="512B027E" w:rsidR="005E0B4F" w:rsidRDefault="005E0B4F" w:rsidP="00EC5EEB">
            <w:pPr>
              <w:pStyle w:val="ListParagraph"/>
              <w:widowControl w:val="0"/>
              <w:autoSpaceDE w:val="0"/>
              <w:autoSpaceDN w:val="0"/>
              <w:adjustRightInd w:val="0"/>
              <w:ind w:left="0" w:right="14"/>
              <w:jc w:val="center"/>
              <w:rPr>
                <w:rFonts w:ascii="Arial" w:hAnsi="Arial" w:cs="Arial"/>
              </w:rPr>
            </w:pPr>
            <w:proofErr w:type="spellStart"/>
            <w:r>
              <w:rPr>
                <w:rFonts w:ascii="Arial" w:hAnsi="Arial" w:cs="Arial"/>
              </w:rPr>
              <w:t>Sasaran</w:t>
            </w:r>
            <w:proofErr w:type="spellEnd"/>
            <w:r>
              <w:rPr>
                <w:rFonts w:ascii="Arial" w:hAnsi="Arial" w:cs="Arial"/>
              </w:rPr>
              <w:t xml:space="preserve"> II</w:t>
            </w:r>
          </w:p>
        </w:tc>
        <w:tc>
          <w:tcPr>
            <w:tcW w:w="5744" w:type="dxa"/>
            <w:gridSpan w:val="5"/>
          </w:tcPr>
          <w:p w14:paraId="358917F5" w14:textId="74834465" w:rsidR="005E0B4F" w:rsidRPr="0078681A" w:rsidRDefault="005E0B4F" w:rsidP="00EC5EEB">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lang w:val="sv-SE"/>
              </w:rPr>
            </w:pPr>
            <w:r w:rsidRPr="0078681A">
              <w:rPr>
                <w:rFonts w:ascii="Arial" w:hAnsi="Arial" w:cs="Arial"/>
                <w:lang w:val="sv-SE"/>
              </w:rPr>
              <w:t xml:space="preserve">Meningkatnya Akuntabilitas Kinerja </w:t>
            </w:r>
            <w:r w:rsidR="001E3DE5">
              <w:rPr>
                <w:rFonts w:ascii="Arial" w:hAnsi="Arial" w:cs="Arial"/>
                <w:lang w:val="sv-SE"/>
              </w:rPr>
              <w:t>Perangkat Daerah</w:t>
            </w:r>
          </w:p>
        </w:tc>
      </w:tr>
      <w:tr w:rsidR="00617242" w14:paraId="0CC7076B" w14:textId="77777777" w:rsidTr="00D00E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vMerge w:val="restart"/>
          </w:tcPr>
          <w:p w14:paraId="4C7E3735" w14:textId="77777777" w:rsidR="00617242" w:rsidRDefault="00617242" w:rsidP="00EC5EEB">
            <w:pPr>
              <w:pStyle w:val="ListParagraph"/>
              <w:widowControl w:val="0"/>
              <w:autoSpaceDE w:val="0"/>
              <w:autoSpaceDN w:val="0"/>
              <w:adjustRightInd w:val="0"/>
              <w:ind w:left="0" w:right="14"/>
              <w:jc w:val="center"/>
              <w:rPr>
                <w:rFonts w:ascii="Arial" w:hAnsi="Arial" w:cs="Arial"/>
              </w:rPr>
            </w:pPr>
            <w:r>
              <w:rPr>
                <w:rFonts w:ascii="Arial" w:hAnsi="Arial" w:cs="Arial"/>
              </w:rPr>
              <w:t>No</w:t>
            </w:r>
          </w:p>
        </w:tc>
        <w:tc>
          <w:tcPr>
            <w:tcW w:w="2412" w:type="dxa"/>
            <w:vMerge w:val="restart"/>
          </w:tcPr>
          <w:p w14:paraId="2118BF34"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Indikator</w:t>
            </w:r>
            <w:proofErr w:type="spellEnd"/>
            <w:r>
              <w:rPr>
                <w:rFonts w:ascii="Arial" w:hAnsi="Arial" w:cs="Arial"/>
              </w:rPr>
              <w:t xml:space="preserve"> Kinerja</w:t>
            </w:r>
          </w:p>
        </w:tc>
        <w:tc>
          <w:tcPr>
            <w:tcW w:w="1359" w:type="dxa"/>
            <w:vMerge w:val="restart"/>
          </w:tcPr>
          <w:p w14:paraId="4D6BE44A" w14:textId="77777777"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Satuan</w:t>
            </w:r>
            <w:proofErr w:type="spellEnd"/>
          </w:p>
        </w:tc>
        <w:tc>
          <w:tcPr>
            <w:tcW w:w="4385" w:type="dxa"/>
            <w:gridSpan w:val="4"/>
          </w:tcPr>
          <w:p w14:paraId="3F21BFC7" w14:textId="52F27D85" w:rsidR="00617242" w:rsidRDefault="00617242" w:rsidP="00EC5EEB">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roofErr w:type="spellStart"/>
            <w:r>
              <w:rPr>
                <w:rFonts w:ascii="Arial" w:hAnsi="Arial" w:cs="Arial"/>
              </w:rPr>
              <w:t>Tahun</w:t>
            </w:r>
            <w:proofErr w:type="spellEnd"/>
            <w:r>
              <w:rPr>
                <w:rFonts w:ascii="Arial" w:hAnsi="Arial" w:cs="Arial"/>
              </w:rPr>
              <w:t xml:space="preserve"> 202</w:t>
            </w:r>
            <w:r w:rsidR="001E3DE5">
              <w:rPr>
                <w:rFonts w:ascii="Arial" w:hAnsi="Arial" w:cs="Arial"/>
              </w:rPr>
              <w:t>5</w:t>
            </w:r>
          </w:p>
        </w:tc>
      </w:tr>
      <w:tr w:rsidR="00617242" w14:paraId="23A1561E" w14:textId="77777777" w:rsidTr="0059014B">
        <w:trPr>
          <w:gridAfter w:val="1"/>
          <w:wAfter w:w="21" w:type="dxa"/>
          <w:trHeight w:val="595"/>
        </w:trPr>
        <w:tc>
          <w:tcPr>
            <w:cnfStyle w:val="001000000000" w:firstRow="0" w:lastRow="0" w:firstColumn="1" w:lastColumn="0" w:oddVBand="0" w:evenVBand="0" w:oddHBand="0" w:evenHBand="0" w:firstRowFirstColumn="0" w:firstRowLastColumn="0" w:lastRowFirstColumn="0" w:lastRowLastColumn="0"/>
            <w:tcW w:w="558" w:type="dxa"/>
            <w:vMerge/>
          </w:tcPr>
          <w:p w14:paraId="4A744A58" w14:textId="77777777" w:rsidR="00617242" w:rsidRDefault="00617242" w:rsidP="00EC5EEB">
            <w:pPr>
              <w:pStyle w:val="ListParagraph"/>
              <w:widowControl w:val="0"/>
              <w:autoSpaceDE w:val="0"/>
              <w:autoSpaceDN w:val="0"/>
              <w:adjustRightInd w:val="0"/>
              <w:ind w:left="0" w:right="14"/>
              <w:jc w:val="center"/>
              <w:rPr>
                <w:rFonts w:ascii="Arial" w:hAnsi="Arial" w:cs="Arial"/>
              </w:rPr>
            </w:pPr>
          </w:p>
        </w:tc>
        <w:tc>
          <w:tcPr>
            <w:tcW w:w="2412" w:type="dxa"/>
            <w:vMerge/>
          </w:tcPr>
          <w:p w14:paraId="6A54EDD4" w14:textId="77777777" w:rsidR="00617242" w:rsidRDefault="00617242"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359" w:type="dxa"/>
            <w:vMerge/>
          </w:tcPr>
          <w:p w14:paraId="5734D261" w14:textId="77777777" w:rsidR="00617242" w:rsidRDefault="00617242"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539" w:type="dxa"/>
          </w:tcPr>
          <w:p w14:paraId="2077B074" w14:textId="77777777" w:rsidR="00617242" w:rsidRDefault="00617242"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Target</w:t>
            </w:r>
          </w:p>
        </w:tc>
        <w:tc>
          <w:tcPr>
            <w:tcW w:w="1440" w:type="dxa"/>
          </w:tcPr>
          <w:p w14:paraId="2AB9041F" w14:textId="77777777" w:rsidR="00617242" w:rsidRDefault="00617242"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Realisasi</w:t>
            </w:r>
            <w:proofErr w:type="spellEnd"/>
          </w:p>
        </w:tc>
        <w:tc>
          <w:tcPr>
            <w:tcW w:w="1385" w:type="dxa"/>
          </w:tcPr>
          <w:p w14:paraId="25F80365" w14:textId="77777777" w:rsidR="00617242" w:rsidRDefault="00617242"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roofErr w:type="spellStart"/>
            <w:r>
              <w:rPr>
                <w:rFonts w:ascii="Arial" w:hAnsi="Arial" w:cs="Arial"/>
              </w:rPr>
              <w:t>Capaian</w:t>
            </w:r>
            <w:proofErr w:type="spellEnd"/>
          </w:p>
          <w:p w14:paraId="16DFD2A9" w14:textId="77777777" w:rsidR="00623A06" w:rsidRDefault="00623A06" w:rsidP="00EC5EEB">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4F3991" w14:paraId="030EE16E" w14:textId="77777777" w:rsidTr="00D00E9A">
        <w:trPr>
          <w:gridAfter w:val="1"/>
          <w:cnfStyle w:val="000000100000" w:firstRow="0" w:lastRow="0" w:firstColumn="0" w:lastColumn="0" w:oddVBand="0" w:evenVBand="0" w:oddHBand="1" w:evenHBand="0" w:firstRowFirstColumn="0" w:firstRowLastColumn="0" w:lastRowFirstColumn="0" w:lastRowLastColumn="0"/>
          <w:wAfter w:w="21" w:type="dxa"/>
        </w:trPr>
        <w:tc>
          <w:tcPr>
            <w:cnfStyle w:val="001000000000" w:firstRow="0" w:lastRow="0" w:firstColumn="1" w:lastColumn="0" w:oddVBand="0" w:evenVBand="0" w:oddHBand="0" w:evenHBand="0" w:firstRowFirstColumn="0" w:firstRowLastColumn="0" w:lastRowFirstColumn="0" w:lastRowLastColumn="0"/>
            <w:tcW w:w="558" w:type="dxa"/>
          </w:tcPr>
          <w:p w14:paraId="7F7183A1" w14:textId="77777777" w:rsidR="004F3991" w:rsidRDefault="004F3991" w:rsidP="004F3991">
            <w:pPr>
              <w:pStyle w:val="ListParagraph"/>
              <w:widowControl w:val="0"/>
              <w:autoSpaceDE w:val="0"/>
              <w:autoSpaceDN w:val="0"/>
              <w:adjustRightInd w:val="0"/>
              <w:ind w:left="0" w:right="14"/>
              <w:jc w:val="center"/>
              <w:rPr>
                <w:rFonts w:ascii="Arial" w:hAnsi="Arial" w:cs="Arial"/>
              </w:rPr>
            </w:pPr>
            <w:r>
              <w:rPr>
                <w:rFonts w:ascii="Arial" w:hAnsi="Arial" w:cs="Arial"/>
              </w:rPr>
              <w:t>1</w:t>
            </w:r>
          </w:p>
        </w:tc>
        <w:tc>
          <w:tcPr>
            <w:tcW w:w="2412" w:type="dxa"/>
          </w:tcPr>
          <w:p w14:paraId="40D3A34F" w14:textId="3B5EEC41" w:rsidR="004F3991" w:rsidRDefault="004F3991" w:rsidP="004F3991">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Nilai AKIP Perangkat Daerah  (n-1)</w:t>
            </w:r>
          </w:p>
          <w:p w14:paraId="122CF63A" w14:textId="77777777" w:rsidR="004F3991" w:rsidRDefault="004F3991" w:rsidP="004F3991">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1359" w:type="dxa"/>
          </w:tcPr>
          <w:p w14:paraId="61EED174" w14:textId="45282E17" w:rsidR="004F3991" w:rsidRDefault="004F3991" w:rsidP="004F3991">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Nilai</w:t>
            </w:r>
          </w:p>
        </w:tc>
        <w:tc>
          <w:tcPr>
            <w:tcW w:w="1539" w:type="dxa"/>
          </w:tcPr>
          <w:p w14:paraId="21E64CCC" w14:textId="234348A1" w:rsidR="004F3991" w:rsidRPr="005E0B4F" w:rsidRDefault="004F3991" w:rsidP="004F3991">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5E0B4F">
              <w:rPr>
                <w:rFonts w:ascii="Arial" w:hAnsi="Arial" w:cs="Arial"/>
              </w:rPr>
              <w:t>71.25</w:t>
            </w:r>
          </w:p>
        </w:tc>
        <w:tc>
          <w:tcPr>
            <w:tcW w:w="1440" w:type="dxa"/>
          </w:tcPr>
          <w:p w14:paraId="1B1CF90A" w14:textId="5081CDD1" w:rsidR="004F3991" w:rsidRPr="00623A06" w:rsidRDefault="0059014B" w:rsidP="004F3991">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sz w:val="20"/>
                <w:szCs w:val="20"/>
                <w:lang w:val="pl-PL"/>
              </w:rPr>
              <w:t>63.00</w:t>
            </w:r>
            <w:r w:rsidR="004F3991">
              <w:rPr>
                <w:rFonts w:ascii="Arial" w:hAnsi="Arial" w:cs="Arial"/>
              </w:rPr>
              <w:t>*</w:t>
            </w:r>
          </w:p>
        </w:tc>
        <w:tc>
          <w:tcPr>
            <w:tcW w:w="1385" w:type="dxa"/>
          </w:tcPr>
          <w:p w14:paraId="418AC0AF" w14:textId="2244F239" w:rsidR="004F3991" w:rsidRPr="00370E7F" w:rsidRDefault="0059014B" w:rsidP="004F3991">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sz w:val="20"/>
                <w:szCs w:val="20"/>
                <w:lang w:val="pl-PL"/>
              </w:rPr>
              <w:t>98.68</w:t>
            </w:r>
            <w:r w:rsidR="004F3991" w:rsidRPr="00370E7F">
              <w:rPr>
                <w:rFonts w:ascii="Arial" w:hAnsi="Arial" w:cs="Arial"/>
              </w:rPr>
              <w:t>%</w:t>
            </w:r>
          </w:p>
        </w:tc>
      </w:tr>
    </w:tbl>
    <w:p w14:paraId="6CEAE2FE" w14:textId="77777777" w:rsidR="00617242" w:rsidRPr="006F53AF" w:rsidRDefault="00617242" w:rsidP="00617242">
      <w:pPr>
        <w:widowControl w:val="0"/>
        <w:tabs>
          <w:tab w:val="left" w:pos="2160"/>
        </w:tabs>
        <w:autoSpaceDE w:val="0"/>
        <w:autoSpaceDN w:val="0"/>
        <w:adjustRightInd w:val="0"/>
        <w:spacing w:after="0" w:line="360" w:lineRule="auto"/>
        <w:ind w:right="11"/>
        <w:jc w:val="both"/>
        <w:rPr>
          <w:rFonts w:ascii="Arial" w:hAnsi="Arial" w:cs="Arial"/>
          <w:lang w:val="pl-PL"/>
        </w:rPr>
      </w:pPr>
    </w:p>
    <w:p w14:paraId="0E52AD5A" w14:textId="0096BC97" w:rsidR="005E0B4F" w:rsidRPr="00D00E9A" w:rsidRDefault="00D00E9A" w:rsidP="00D00E9A">
      <w:pPr>
        <w:widowControl w:val="0"/>
        <w:tabs>
          <w:tab w:val="left" w:pos="540"/>
        </w:tabs>
        <w:autoSpaceDE w:val="0"/>
        <w:autoSpaceDN w:val="0"/>
        <w:adjustRightInd w:val="0"/>
        <w:spacing w:after="0" w:line="360" w:lineRule="auto"/>
        <w:ind w:right="11"/>
        <w:jc w:val="both"/>
        <w:rPr>
          <w:rFonts w:ascii="Arial" w:hAnsi="Arial" w:cs="Arial"/>
          <w:lang w:val="pl-PL"/>
        </w:rPr>
      </w:pPr>
      <w:r>
        <w:rPr>
          <w:rFonts w:ascii="Arial" w:hAnsi="Arial" w:cs="Arial"/>
          <w:lang w:val="pl-PL"/>
        </w:rPr>
        <w:tab/>
      </w:r>
      <w:r w:rsidR="005E0B4F" w:rsidRPr="00D00E9A">
        <w:rPr>
          <w:rFonts w:ascii="Arial" w:hAnsi="Arial" w:cs="Arial"/>
          <w:lang w:val="pl-PL"/>
        </w:rPr>
        <w:t>Formulasi Indikator yang digunakan untuk menghitung capaian target adalah ‘</w:t>
      </w:r>
      <w:r w:rsidR="005E0B4F" w:rsidRPr="00D00E9A">
        <w:rPr>
          <w:rFonts w:ascii="Arial" w:hAnsi="Arial" w:cs="Arial"/>
          <w:b/>
          <w:bCs/>
          <w:lang w:val="pl-PL"/>
        </w:rPr>
        <w:t>Nilai AKIP Hasil LHE Inspektorat</w:t>
      </w:r>
      <w:r w:rsidR="005E0B4F" w:rsidRPr="00D00E9A">
        <w:rPr>
          <w:rFonts w:ascii="Arial" w:hAnsi="Arial" w:cs="Arial"/>
          <w:lang w:val="pl-PL"/>
        </w:rPr>
        <w:t xml:space="preserve">”. </w:t>
      </w:r>
    </w:p>
    <w:p w14:paraId="745D1252" w14:textId="672383F9" w:rsidR="005E0B4F" w:rsidRPr="00CC4EF5" w:rsidRDefault="00D00E9A" w:rsidP="00D00E9A">
      <w:pPr>
        <w:widowControl w:val="0"/>
        <w:tabs>
          <w:tab w:val="left" w:pos="540"/>
        </w:tabs>
        <w:autoSpaceDE w:val="0"/>
        <w:autoSpaceDN w:val="0"/>
        <w:adjustRightInd w:val="0"/>
        <w:spacing w:after="0" w:line="360" w:lineRule="auto"/>
        <w:ind w:right="11"/>
        <w:jc w:val="both"/>
        <w:rPr>
          <w:rFonts w:ascii="Arial" w:hAnsi="Arial" w:cs="Arial"/>
          <w:lang w:val="pl-PL"/>
        </w:rPr>
      </w:pPr>
      <w:r>
        <w:rPr>
          <w:rFonts w:ascii="Arial" w:hAnsi="Arial" w:cs="Arial"/>
          <w:lang w:val="pl-PL"/>
        </w:rPr>
        <w:tab/>
      </w:r>
      <w:r w:rsidR="005E0B4F" w:rsidRPr="00D00E9A">
        <w:rPr>
          <w:rFonts w:ascii="Arial" w:hAnsi="Arial" w:cs="Arial"/>
          <w:lang w:val="pl-PL"/>
        </w:rPr>
        <w:t>Target Indikator Sasaran Tahun 202</w:t>
      </w:r>
      <w:r w:rsidR="00780E34">
        <w:rPr>
          <w:rFonts w:ascii="Arial" w:hAnsi="Arial" w:cs="Arial"/>
          <w:lang w:val="pl-PL"/>
        </w:rPr>
        <w:t>5</w:t>
      </w:r>
      <w:r w:rsidR="005E0B4F" w:rsidRPr="00D00E9A">
        <w:rPr>
          <w:rFonts w:ascii="Arial" w:hAnsi="Arial" w:cs="Arial"/>
          <w:lang w:val="pl-PL"/>
        </w:rPr>
        <w:t xml:space="preserve"> adalah Nilai AKIP</w:t>
      </w:r>
      <w:r w:rsidR="00780E34">
        <w:rPr>
          <w:rFonts w:ascii="Arial" w:hAnsi="Arial" w:cs="Arial"/>
          <w:lang w:val="pl-PL"/>
        </w:rPr>
        <w:t xml:space="preserve"> Perangkat Daerah</w:t>
      </w:r>
      <w:r w:rsidR="005E0B4F" w:rsidRPr="00D00E9A">
        <w:rPr>
          <w:rFonts w:ascii="Arial" w:hAnsi="Arial" w:cs="Arial"/>
          <w:lang w:val="pl-PL"/>
        </w:rPr>
        <w:t xml:space="preserve"> </w:t>
      </w:r>
      <w:r w:rsidR="00F416F6">
        <w:rPr>
          <w:rFonts w:ascii="Arial" w:hAnsi="Arial" w:cs="Arial"/>
          <w:lang w:val="pl-PL"/>
        </w:rPr>
        <w:t>63</w:t>
      </w:r>
      <w:r w:rsidR="00370E7F" w:rsidRPr="00D00E9A">
        <w:rPr>
          <w:rFonts w:ascii="Arial" w:hAnsi="Arial" w:cs="Arial"/>
          <w:lang w:val="pl-PL"/>
        </w:rPr>
        <w:t xml:space="preserve"> (B), namun realisasi belum dapat diliris didalam tabel karena masih dalam proses evaluasi oleh Inspektorat Kabupaten Luwu Timur. </w:t>
      </w:r>
      <w:r w:rsidR="00370E7F" w:rsidRPr="00CC4EF5">
        <w:rPr>
          <w:rFonts w:ascii="Arial" w:hAnsi="Arial" w:cs="Arial"/>
          <w:lang w:val="pl-PL"/>
        </w:rPr>
        <w:t>Sehingga hanya dapat dibandingkan dengan realisasi tahun sebelumnya.</w:t>
      </w:r>
    </w:p>
    <w:p w14:paraId="550269B7" w14:textId="6BE89AD2" w:rsidR="00D00E9A" w:rsidRPr="00CC4EF5" w:rsidRDefault="00D00E9A" w:rsidP="00D00E9A">
      <w:pPr>
        <w:widowControl w:val="0"/>
        <w:tabs>
          <w:tab w:val="left" w:pos="540"/>
        </w:tabs>
        <w:autoSpaceDE w:val="0"/>
        <w:autoSpaceDN w:val="0"/>
        <w:adjustRightInd w:val="0"/>
        <w:spacing w:after="0" w:line="360" w:lineRule="auto"/>
        <w:ind w:right="11"/>
        <w:jc w:val="both"/>
        <w:rPr>
          <w:rFonts w:ascii="Arial" w:hAnsi="Arial" w:cs="Arial"/>
          <w:lang w:val="pl-PL"/>
        </w:rPr>
      </w:pPr>
      <w:r w:rsidRPr="00CC4EF5">
        <w:rPr>
          <w:rFonts w:ascii="Arial" w:hAnsi="Arial" w:cs="Arial"/>
          <w:lang w:val="pl-PL"/>
        </w:rPr>
        <w:tab/>
      </w:r>
      <w:r w:rsidR="00F416F6" w:rsidRPr="00CC4EF5">
        <w:rPr>
          <w:rFonts w:ascii="Arial" w:hAnsi="Arial" w:cs="Arial"/>
          <w:lang w:val="pl-PL"/>
        </w:rPr>
        <w:t xml:space="preserve">Hasil evaluasi </w:t>
      </w:r>
      <w:r w:rsidR="00F416F6">
        <w:rPr>
          <w:rFonts w:ascii="Arial" w:hAnsi="Arial" w:cs="Arial"/>
          <w:lang w:val="pl-PL"/>
        </w:rPr>
        <w:t xml:space="preserve">atas Akuntabilitas Kinerja Instansi Pemerintah </w:t>
      </w:r>
      <w:r w:rsidR="00F416F6" w:rsidRPr="00CC4EF5">
        <w:rPr>
          <w:rFonts w:ascii="Arial" w:hAnsi="Arial" w:cs="Arial"/>
          <w:lang w:val="pl-PL"/>
        </w:rPr>
        <w:t xml:space="preserve"> Tahun 2024 dengan Nomor 700.1.2.1/</w:t>
      </w:r>
      <w:r w:rsidR="00F416F6">
        <w:rPr>
          <w:rFonts w:ascii="Arial" w:hAnsi="Arial" w:cs="Arial"/>
          <w:lang w:val="pl-PL"/>
        </w:rPr>
        <w:t>101</w:t>
      </w:r>
      <w:r w:rsidR="00F416F6" w:rsidRPr="00CC4EF5">
        <w:rPr>
          <w:rFonts w:ascii="Arial" w:hAnsi="Arial" w:cs="Arial"/>
          <w:lang w:val="pl-PL"/>
        </w:rPr>
        <w:t>/</w:t>
      </w:r>
      <w:r w:rsidR="00F416F6">
        <w:rPr>
          <w:rFonts w:ascii="Arial" w:hAnsi="Arial" w:cs="Arial"/>
          <w:lang w:val="pl-PL"/>
        </w:rPr>
        <w:t>III/</w:t>
      </w:r>
      <w:r w:rsidR="00F416F6" w:rsidRPr="00CC4EF5">
        <w:rPr>
          <w:rFonts w:ascii="Arial" w:hAnsi="Arial" w:cs="Arial"/>
          <w:lang w:val="pl-PL"/>
        </w:rPr>
        <w:t xml:space="preserve">TKAB Tanggal </w:t>
      </w:r>
      <w:r w:rsidR="00F416F6">
        <w:rPr>
          <w:rFonts w:ascii="Arial" w:hAnsi="Arial" w:cs="Arial"/>
          <w:lang w:val="pl-PL"/>
        </w:rPr>
        <w:t>11 Maret 2025</w:t>
      </w:r>
      <w:r w:rsidR="00F416F6" w:rsidRPr="00CC4EF5">
        <w:rPr>
          <w:rFonts w:ascii="Arial" w:hAnsi="Arial" w:cs="Arial"/>
          <w:lang w:val="pl-PL"/>
        </w:rPr>
        <w:t xml:space="preserve"> terhadap 4 (empat) komponen besar manajemen kinerja yaitu Perencanaan Kinerja, Pengukuran Kinerja, Pelaporan Kinerja dan Evaluasi Akuntabilitas Kinerja Internal yang dilakukan oleh Inspektorat Kabupaten Luwu Timur pada Tahun 2024, Dinas Pemberdayaan Masyarakat dan Desa Kabupaten Luwu Timur memperoleh nilai </w:t>
      </w:r>
      <w:r w:rsidR="00F416F6">
        <w:rPr>
          <w:rFonts w:ascii="Arial" w:hAnsi="Arial" w:cs="Arial"/>
          <w:lang w:val="pl-PL"/>
        </w:rPr>
        <w:t>63.00</w:t>
      </w:r>
      <w:r w:rsidR="00F416F6" w:rsidRPr="00CC4EF5">
        <w:rPr>
          <w:rFonts w:ascii="Arial" w:hAnsi="Arial" w:cs="Arial"/>
          <w:lang w:val="pl-PL"/>
        </w:rPr>
        <w:t xml:space="preserve"> dengan kategori B, realisasi tersebut dibawah target yang direncanakan.</w:t>
      </w:r>
    </w:p>
    <w:p w14:paraId="385C226F" w14:textId="62EE9ECB" w:rsidR="006C6A65" w:rsidRDefault="00D00E9A" w:rsidP="00E3004B">
      <w:pPr>
        <w:widowControl w:val="0"/>
        <w:tabs>
          <w:tab w:val="left" w:pos="540"/>
        </w:tabs>
        <w:autoSpaceDE w:val="0"/>
        <w:autoSpaceDN w:val="0"/>
        <w:adjustRightInd w:val="0"/>
        <w:spacing w:after="0" w:line="360" w:lineRule="auto"/>
        <w:ind w:right="11"/>
        <w:jc w:val="both"/>
        <w:rPr>
          <w:rFonts w:ascii="Arial" w:hAnsi="Arial" w:cs="Arial"/>
          <w:lang w:val="nl-BE"/>
        </w:rPr>
      </w:pPr>
      <w:r w:rsidRPr="00CC4EF5">
        <w:rPr>
          <w:rFonts w:ascii="Arial" w:hAnsi="Arial" w:cs="Arial"/>
          <w:lang w:val="pl-PL"/>
        </w:rPr>
        <w:tab/>
      </w:r>
      <w:r>
        <w:rPr>
          <w:rFonts w:ascii="Arial" w:hAnsi="Arial" w:cs="Arial"/>
          <w:lang w:val="nl-BE"/>
        </w:rPr>
        <w:t>Adapun r</w:t>
      </w:r>
      <w:r w:rsidR="00157612" w:rsidRPr="00D00E9A">
        <w:rPr>
          <w:rFonts w:ascii="Arial" w:hAnsi="Arial" w:cs="Arial"/>
          <w:lang w:val="nl-BE"/>
        </w:rPr>
        <w:t>incian komponen penilaian kinerja sebagai berikut :</w:t>
      </w:r>
    </w:p>
    <w:p w14:paraId="2058A852" w14:textId="77777777" w:rsidR="00E3004B" w:rsidRPr="00E3004B" w:rsidRDefault="00E3004B" w:rsidP="00E3004B">
      <w:pPr>
        <w:widowControl w:val="0"/>
        <w:tabs>
          <w:tab w:val="left" w:pos="540"/>
        </w:tabs>
        <w:autoSpaceDE w:val="0"/>
        <w:autoSpaceDN w:val="0"/>
        <w:adjustRightInd w:val="0"/>
        <w:spacing w:after="0" w:line="360" w:lineRule="auto"/>
        <w:ind w:right="11"/>
        <w:jc w:val="both"/>
        <w:rPr>
          <w:rFonts w:ascii="Arial" w:hAnsi="Arial" w:cs="Arial"/>
          <w:lang w:val="nl-BE"/>
        </w:rPr>
      </w:pPr>
    </w:p>
    <w:p w14:paraId="02099C5E" w14:textId="14E7E6C3" w:rsidR="00157612" w:rsidRPr="00503F24" w:rsidRDefault="00157612" w:rsidP="006C6A65">
      <w:pPr>
        <w:pStyle w:val="ListParagraph"/>
        <w:widowControl w:val="0"/>
        <w:autoSpaceDE w:val="0"/>
        <w:autoSpaceDN w:val="0"/>
        <w:adjustRightInd w:val="0"/>
        <w:spacing w:after="0" w:line="240" w:lineRule="auto"/>
        <w:ind w:right="14"/>
        <w:jc w:val="center"/>
        <w:rPr>
          <w:rFonts w:ascii="Arial" w:hAnsi="Arial" w:cs="Arial"/>
          <w:b/>
          <w:bCs/>
          <w:lang w:val="nl-BE"/>
        </w:rPr>
      </w:pPr>
      <w:bookmarkStart w:id="35" w:name="_Hlk168037848"/>
      <w:r w:rsidRPr="00503F24">
        <w:rPr>
          <w:rFonts w:ascii="Arial" w:hAnsi="Arial" w:cs="Arial"/>
          <w:b/>
          <w:bCs/>
          <w:lang w:val="nl-BE"/>
        </w:rPr>
        <w:t>Tabel</w:t>
      </w:r>
      <w:r w:rsidR="006C6A65" w:rsidRPr="00503F24">
        <w:rPr>
          <w:rFonts w:ascii="Arial" w:hAnsi="Arial" w:cs="Arial"/>
          <w:b/>
          <w:bCs/>
          <w:lang w:val="nl-BE"/>
        </w:rPr>
        <w:t xml:space="preserve"> </w:t>
      </w:r>
      <w:r w:rsidR="00FA1441">
        <w:rPr>
          <w:rFonts w:ascii="Arial" w:hAnsi="Arial" w:cs="Arial"/>
          <w:b/>
          <w:bCs/>
          <w:lang w:val="nl-BE"/>
        </w:rPr>
        <w:t>24</w:t>
      </w:r>
    </w:p>
    <w:p w14:paraId="01726021" w14:textId="13B6EF80" w:rsidR="00157612" w:rsidRPr="00503F24" w:rsidRDefault="00157612" w:rsidP="006C6A65">
      <w:pPr>
        <w:pStyle w:val="ListParagraph"/>
        <w:widowControl w:val="0"/>
        <w:autoSpaceDE w:val="0"/>
        <w:autoSpaceDN w:val="0"/>
        <w:adjustRightInd w:val="0"/>
        <w:spacing w:after="0" w:line="240" w:lineRule="auto"/>
        <w:ind w:right="14"/>
        <w:jc w:val="center"/>
        <w:rPr>
          <w:rFonts w:ascii="Arial" w:hAnsi="Arial" w:cs="Arial"/>
          <w:b/>
          <w:bCs/>
          <w:lang w:val="nl-BE"/>
        </w:rPr>
      </w:pPr>
      <w:r w:rsidRPr="00503F24">
        <w:rPr>
          <w:rFonts w:ascii="Arial" w:hAnsi="Arial" w:cs="Arial"/>
          <w:b/>
          <w:bCs/>
          <w:lang w:val="nl-BE"/>
        </w:rPr>
        <w:t>Komponen Penilaian Kinerja</w:t>
      </w:r>
    </w:p>
    <w:p w14:paraId="721DD2BC" w14:textId="100C3534" w:rsidR="00780E34" w:rsidRDefault="00157612" w:rsidP="006C6A65">
      <w:pPr>
        <w:pStyle w:val="ListParagraph"/>
        <w:widowControl w:val="0"/>
        <w:autoSpaceDE w:val="0"/>
        <w:autoSpaceDN w:val="0"/>
        <w:adjustRightInd w:val="0"/>
        <w:spacing w:after="0" w:line="240" w:lineRule="auto"/>
        <w:ind w:right="14"/>
        <w:jc w:val="center"/>
        <w:rPr>
          <w:rFonts w:ascii="Arial" w:hAnsi="Arial" w:cs="Arial"/>
          <w:b/>
          <w:bCs/>
          <w:lang w:val="nl-BE"/>
        </w:rPr>
      </w:pPr>
      <w:r w:rsidRPr="00503F24">
        <w:rPr>
          <w:rFonts w:ascii="Arial" w:hAnsi="Arial" w:cs="Arial"/>
          <w:b/>
          <w:bCs/>
          <w:lang w:val="nl-BE"/>
        </w:rPr>
        <w:t xml:space="preserve">Terhadap Dokumen </w:t>
      </w:r>
      <w:r w:rsidR="00780E34">
        <w:rPr>
          <w:rFonts w:ascii="Arial" w:hAnsi="Arial" w:cs="Arial"/>
          <w:b/>
          <w:bCs/>
          <w:lang w:val="nl-BE"/>
        </w:rPr>
        <w:t xml:space="preserve">LKj </w:t>
      </w:r>
      <w:r w:rsidR="0059014B">
        <w:rPr>
          <w:rFonts w:ascii="Arial" w:hAnsi="Arial" w:cs="Arial"/>
          <w:b/>
          <w:bCs/>
          <w:lang w:val="nl-BE"/>
        </w:rPr>
        <w:t>Tahun 2025</w:t>
      </w:r>
      <w:r w:rsidR="00780E34">
        <w:rPr>
          <w:rFonts w:ascii="Arial" w:hAnsi="Arial" w:cs="Arial"/>
          <w:b/>
          <w:bCs/>
          <w:lang w:val="nl-BE"/>
        </w:rPr>
        <w:t xml:space="preserve"> </w:t>
      </w:r>
      <w:r w:rsidRPr="00503F24">
        <w:rPr>
          <w:rFonts w:ascii="Arial" w:hAnsi="Arial" w:cs="Arial"/>
          <w:b/>
          <w:bCs/>
          <w:lang w:val="nl-BE"/>
        </w:rPr>
        <w:t xml:space="preserve"> </w:t>
      </w:r>
    </w:p>
    <w:p w14:paraId="0B362D03" w14:textId="7451685E" w:rsidR="00157612" w:rsidRPr="00503F24" w:rsidRDefault="00157612" w:rsidP="006C6A65">
      <w:pPr>
        <w:pStyle w:val="ListParagraph"/>
        <w:widowControl w:val="0"/>
        <w:autoSpaceDE w:val="0"/>
        <w:autoSpaceDN w:val="0"/>
        <w:adjustRightInd w:val="0"/>
        <w:spacing w:after="0" w:line="240" w:lineRule="auto"/>
        <w:ind w:right="14"/>
        <w:jc w:val="center"/>
        <w:rPr>
          <w:rFonts w:ascii="Arial" w:hAnsi="Arial" w:cs="Arial"/>
          <w:b/>
          <w:bCs/>
          <w:lang w:val="nl-BE"/>
        </w:rPr>
      </w:pPr>
      <w:r w:rsidRPr="00503F24">
        <w:rPr>
          <w:rFonts w:ascii="Arial" w:hAnsi="Arial" w:cs="Arial"/>
          <w:b/>
          <w:bCs/>
          <w:lang w:val="nl-BE"/>
        </w:rPr>
        <w:t>Dinas Pemberdayaan Masyarakat dan Desa</w:t>
      </w:r>
    </w:p>
    <w:bookmarkEnd w:id="35"/>
    <w:p w14:paraId="185E03E3" w14:textId="77777777" w:rsidR="00461604" w:rsidRDefault="00461604" w:rsidP="00461604">
      <w:pPr>
        <w:pStyle w:val="ListParagraph"/>
        <w:widowControl w:val="0"/>
        <w:autoSpaceDE w:val="0"/>
        <w:autoSpaceDN w:val="0"/>
        <w:adjustRightInd w:val="0"/>
        <w:spacing w:after="0" w:line="360" w:lineRule="auto"/>
        <w:ind w:right="11"/>
        <w:jc w:val="center"/>
        <w:rPr>
          <w:rFonts w:ascii="Arial" w:hAnsi="Arial" w:cs="Arial"/>
          <w:lang w:val="nl-BE"/>
        </w:rPr>
      </w:pPr>
    </w:p>
    <w:tbl>
      <w:tblPr>
        <w:tblStyle w:val="GridTable4-Accent4"/>
        <w:tblW w:w="8598" w:type="dxa"/>
        <w:tblLook w:val="04A0" w:firstRow="1" w:lastRow="0" w:firstColumn="1" w:lastColumn="0" w:noHBand="0" w:noVBand="1"/>
      </w:tblPr>
      <w:tblGrid>
        <w:gridCol w:w="2358"/>
        <w:gridCol w:w="3859"/>
        <w:gridCol w:w="1212"/>
        <w:gridCol w:w="8"/>
        <w:gridCol w:w="1153"/>
        <w:gridCol w:w="8"/>
      </w:tblGrid>
      <w:tr w:rsidR="00DE6B0D" w14:paraId="16418D0A" w14:textId="77777777" w:rsidTr="00EF2755">
        <w:trPr>
          <w:gridAfter w:val="1"/>
          <w:cnfStyle w:val="100000000000" w:firstRow="1" w:lastRow="0" w:firstColumn="0" w:lastColumn="0" w:oddVBand="0" w:evenVBand="0" w:oddHBand="0"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2358" w:type="dxa"/>
          </w:tcPr>
          <w:p w14:paraId="3121DCF4" w14:textId="48089AF8" w:rsidR="00DE6B0D" w:rsidRPr="00461604" w:rsidRDefault="00DE6B0D" w:rsidP="00461604">
            <w:pPr>
              <w:pStyle w:val="ListParagraph"/>
              <w:widowControl w:val="0"/>
              <w:autoSpaceDE w:val="0"/>
              <w:autoSpaceDN w:val="0"/>
              <w:adjustRightInd w:val="0"/>
              <w:spacing w:line="360" w:lineRule="auto"/>
              <w:ind w:left="0" w:right="11"/>
              <w:jc w:val="center"/>
              <w:rPr>
                <w:rFonts w:ascii="Arial" w:hAnsi="Arial" w:cs="Arial"/>
                <w:b w:val="0"/>
                <w:bCs w:val="0"/>
                <w:lang w:val="nl-BE"/>
              </w:rPr>
            </w:pPr>
            <w:r w:rsidRPr="00461604">
              <w:rPr>
                <w:rFonts w:ascii="Arial" w:hAnsi="Arial" w:cs="Arial"/>
                <w:lang w:val="nl-BE"/>
              </w:rPr>
              <w:t>OPD</w:t>
            </w:r>
          </w:p>
        </w:tc>
        <w:tc>
          <w:tcPr>
            <w:tcW w:w="3859" w:type="dxa"/>
          </w:tcPr>
          <w:p w14:paraId="7B265C8C" w14:textId="0DA1C528" w:rsidR="00DE6B0D" w:rsidRPr="00461604" w:rsidRDefault="00DE6B0D" w:rsidP="00461604">
            <w:pPr>
              <w:pStyle w:val="ListParagraph"/>
              <w:widowControl w:val="0"/>
              <w:autoSpaceDE w:val="0"/>
              <w:autoSpaceDN w:val="0"/>
              <w:adjustRightInd w:val="0"/>
              <w:spacing w:line="360"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nl-BE"/>
              </w:rPr>
            </w:pPr>
            <w:r w:rsidRPr="00461604">
              <w:rPr>
                <w:rFonts w:ascii="Arial" w:hAnsi="Arial" w:cs="Arial"/>
                <w:lang w:val="nl-BE"/>
              </w:rPr>
              <w:t>Komponen Dinilai</w:t>
            </w:r>
          </w:p>
        </w:tc>
        <w:tc>
          <w:tcPr>
            <w:tcW w:w="1212" w:type="dxa"/>
          </w:tcPr>
          <w:p w14:paraId="09B96AE3" w14:textId="73235333" w:rsidR="00DE6B0D" w:rsidRPr="00461604" w:rsidRDefault="00DE6B0D" w:rsidP="00461604">
            <w:pPr>
              <w:pStyle w:val="ListParagraph"/>
              <w:widowControl w:val="0"/>
              <w:autoSpaceDE w:val="0"/>
              <w:autoSpaceDN w:val="0"/>
              <w:adjustRightInd w:val="0"/>
              <w:spacing w:line="360"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nl-BE"/>
              </w:rPr>
            </w:pPr>
            <w:r w:rsidRPr="00461604">
              <w:rPr>
                <w:rFonts w:ascii="Arial" w:hAnsi="Arial" w:cs="Arial"/>
                <w:lang w:val="nl-BE"/>
              </w:rPr>
              <w:t>Bobot</w:t>
            </w:r>
          </w:p>
        </w:tc>
        <w:tc>
          <w:tcPr>
            <w:tcW w:w="1161" w:type="dxa"/>
            <w:gridSpan w:val="2"/>
          </w:tcPr>
          <w:p w14:paraId="29463C0A" w14:textId="7BF7CD5C" w:rsidR="00DE6B0D" w:rsidRPr="00461604" w:rsidRDefault="00DE6B0D" w:rsidP="00461604">
            <w:pPr>
              <w:pStyle w:val="ListParagraph"/>
              <w:widowControl w:val="0"/>
              <w:autoSpaceDE w:val="0"/>
              <w:autoSpaceDN w:val="0"/>
              <w:adjustRightInd w:val="0"/>
              <w:spacing w:line="360"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nl-BE"/>
              </w:rPr>
            </w:pPr>
            <w:r w:rsidRPr="00461604">
              <w:rPr>
                <w:rFonts w:ascii="Arial" w:hAnsi="Arial" w:cs="Arial"/>
                <w:lang w:val="nl-BE"/>
              </w:rPr>
              <w:t>Nilai</w:t>
            </w:r>
          </w:p>
        </w:tc>
      </w:tr>
      <w:tr w:rsidR="00461604" w14:paraId="2556FF89" w14:textId="77777777" w:rsidTr="00EF2755">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2358" w:type="dxa"/>
            <w:vMerge w:val="restart"/>
          </w:tcPr>
          <w:p w14:paraId="6BCC6AFB" w14:textId="6CA14132" w:rsidR="00461604" w:rsidRDefault="00461604" w:rsidP="00461604">
            <w:pPr>
              <w:pStyle w:val="ListParagraph"/>
              <w:widowControl w:val="0"/>
              <w:autoSpaceDE w:val="0"/>
              <w:autoSpaceDN w:val="0"/>
              <w:adjustRightInd w:val="0"/>
              <w:ind w:left="0" w:right="14"/>
              <w:jc w:val="both"/>
              <w:rPr>
                <w:rFonts w:ascii="Arial" w:hAnsi="Arial" w:cs="Arial"/>
                <w:lang w:val="nl-BE"/>
              </w:rPr>
            </w:pPr>
            <w:r>
              <w:rPr>
                <w:rFonts w:ascii="Arial" w:hAnsi="Arial" w:cs="Arial"/>
                <w:lang w:val="nl-BE"/>
              </w:rPr>
              <w:t>Dinas Pemberdayaan Masyarakat dan Desa</w:t>
            </w:r>
          </w:p>
        </w:tc>
        <w:tc>
          <w:tcPr>
            <w:tcW w:w="3859" w:type="dxa"/>
          </w:tcPr>
          <w:p w14:paraId="1C3121C9" w14:textId="1061687E" w:rsidR="00461604" w:rsidRDefault="00461604"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Perencanaan Kinerja</w:t>
            </w:r>
          </w:p>
        </w:tc>
        <w:tc>
          <w:tcPr>
            <w:tcW w:w="1212" w:type="dxa"/>
          </w:tcPr>
          <w:p w14:paraId="23E9E693" w14:textId="35715608" w:rsidR="00461604" w:rsidRDefault="00461604"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30.00</w:t>
            </w:r>
          </w:p>
        </w:tc>
        <w:tc>
          <w:tcPr>
            <w:tcW w:w="1161" w:type="dxa"/>
            <w:gridSpan w:val="2"/>
          </w:tcPr>
          <w:p w14:paraId="5F3F64FA" w14:textId="2B00D2C8" w:rsidR="00461604" w:rsidRDefault="001479A1"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2</w:t>
            </w:r>
            <w:r w:rsidR="00C9058B">
              <w:rPr>
                <w:rFonts w:ascii="Arial" w:hAnsi="Arial" w:cs="Arial"/>
                <w:lang w:val="nl-BE"/>
              </w:rPr>
              <w:t>1</w:t>
            </w:r>
            <w:r>
              <w:rPr>
                <w:rFonts w:ascii="Arial" w:hAnsi="Arial" w:cs="Arial"/>
                <w:lang w:val="nl-BE"/>
              </w:rPr>
              <w:t>.</w:t>
            </w:r>
            <w:r w:rsidR="00C9058B">
              <w:rPr>
                <w:rFonts w:ascii="Arial" w:hAnsi="Arial" w:cs="Arial"/>
                <w:lang w:val="nl-BE"/>
              </w:rPr>
              <w:t>6</w:t>
            </w:r>
            <w:r>
              <w:rPr>
                <w:rFonts w:ascii="Arial" w:hAnsi="Arial" w:cs="Arial"/>
                <w:lang w:val="nl-BE"/>
              </w:rPr>
              <w:t>0</w:t>
            </w:r>
          </w:p>
        </w:tc>
      </w:tr>
      <w:tr w:rsidR="00461604" w14:paraId="7FA3101C" w14:textId="77777777" w:rsidTr="00EF2755">
        <w:trPr>
          <w:gridAfter w:val="1"/>
          <w:wAfter w:w="8" w:type="dxa"/>
        </w:trPr>
        <w:tc>
          <w:tcPr>
            <w:cnfStyle w:val="001000000000" w:firstRow="0" w:lastRow="0" w:firstColumn="1" w:lastColumn="0" w:oddVBand="0" w:evenVBand="0" w:oddHBand="0" w:evenHBand="0" w:firstRowFirstColumn="0" w:firstRowLastColumn="0" w:lastRowFirstColumn="0" w:lastRowLastColumn="0"/>
            <w:tcW w:w="2358" w:type="dxa"/>
            <w:vMerge/>
          </w:tcPr>
          <w:p w14:paraId="1595EC09" w14:textId="77777777" w:rsidR="00461604" w:rsidRDefault="00461604" w:rsidP="00617242">
            <w:pPr>
              <w:pStyle w:val="ListParagraph"/>
              <w:widowControl w:val="0"/>
              <w:autoSpaceDE w:val="0"/>
              <w:autoSpaceDN w:val="0"/>
              <w:adjustRightInd w:val="0"/>
              <w:spacing w:line="360" w:lineRule="auto"/>
              <w:ind w:left="0" w:right="11"/>
              <w:jc w:val="both"/>
              <w:rPr>
                <w:rFonts w:ascii="Arial" w:hAnsi="Arial" w:cs="Arial"/>
                <w:lang w:val="nl-BE"/>
              </w:rPr>
            </w:pPr>
          </w:p>
        </w:tc>
        <w:tc>
          <w:tcPr>
            <w:tcW w:w="3859" w:type="dxa"/>
          </w:tcPr>
          <w:p w14:paraId="338CD0C4" w14:textId="591E7187" w:rsidR="00461604" w:rsidRDefault="00461604"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Pengukuran Kinerja</w:t>
            </w:r>
          </w:p>
        </w:tc>
        <w:tc>
          <w:tcPr>
            <w:tcW w:w="1212" w:type="dxa"/>
          </w:tcPr>
          <w:p w14:paraId="3C31AB39" w14:textId="4BBADB23" w:rsidR="00461604" w:rsidRDefault="00461604"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30.00</w:t>
            </w:r>
          </w:p>
        </w:tc>
        <w:tc>
          <w:tcPr>
            <w:tcW w:w="1161" w:type="dxa"/>
            <w:gridSpan w:val="2"/>
          </w:tcPr>
          <w:p w14:paraId="58827023" w14:textId="007E357E" w:rsidR="00461604" w:rsidRDefault="001479A1"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20.10</w:t>
            </w:r>
          </w:p>
        </w:tc>
      </w:tr>
      <w:tr w:rsidR="00461604" w14:paraId="476DF934" w14:textId="77777777" w:rsidTr="00EF2755">
        <w:trPr>
          <w:gridAfter w:val="1"/>
          <w:cnfStyle w:val="000000100000" w:firstRow="0" w:lastRow="0" w:firstColumn="0" w:lastColumn="0" w:oddVBand="0" w:evenVBand="0" w:oddHBand="1" w:evenHBand="0" w:firstRowFirstColumn="0" w:firstRowLastColumn="0" w:lastRowFirstColumn="0" w:lastRowLastColumn="0"/>
          <w:wAfter w:w="8" w:type="dxa"/>
        </w:trPr>
        <w:tc>
          <w:tcPr>
            <w:cnfStyle w:val="001000000000" w:firstRow="0" w:lastRow="0" w:firstColumn="1" w:lastColumn="0" w:oddVBand="0" w:evenVBand="0" w:oddHBand="0" w:evenHBand="0" w:firstRowFirstColumn="0" w:firstRowLastColumn="0" w:lastRowFirstColumn="0" w:lastRowLastColumn="0"/>
            <w:tcW w:w="2358" w:type="dxa"/>
            <w:vMerge/>
          </w:tcPr>
          <w:p w14:paraId="2DAE08D2" w14:textId="77777777" w:rsidR="00461604" w:rsidRDefault="00461604" w:rsidP="00617242">
            <w:pPr>
              <w:pStyle w:val="ListParagraph"/>
              <w:widowControl w:val="0"/>
              <w:autoSpaceDE w:val="0"/>
              <w:autoSpaceDN w:val="0"/>
              <w:adjustRightInd w:val="0"/>
              <w:spacing w:line="360" w:lineRule="auto"/>
              <w:ind w:left="0" w:right="11"/>
              <w:jc w:val="both"/>
              <w:rPr>
                <w:rFonts w:ascii="Arial" w:hAnsi="Arial" w:cs="Arial"/>
                <w:lang w:val="nl-BE"/>
              </w:rPr>
            </w:pPr>
          </w:p>
        </w:tc>
        <w:tc>
          <w:tcPr>
            <w:tcW w:w="3859" w:type="dxa"/>
          </w:tcPr>
          <w:p w14:paraId="08952381" w14:textId="34DDC8A3" w:rsidR="00461604" w:rsidRDefault="00461604"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Pelaporan Kinerja</w:t>
            </w:r>
          </w:p>
        </w:tc>
        <w:tc>
          <w:tcPr>
            <w:tcW w:w="1212" w:type="dxa"/>
          </w:tcPr>
          <w:p w14:paraId="5C7FBCB7" w14:textId="16651B02" w:rsidR="00461604" w:rsidRDefault="00461604"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15.00</w:t>
            </w:r>
          </w:p>
        </w:tc>
        <w:tc>
          <w:tcPr>
            <w:tcW w:w="1161" w:type="dxa"/>
            <w:gridSpan w:val="2"/>
          </w:tcPr>
          <w:p w14:paraId="2B77A2CE" w14:textId="61FE50B3" w:rsidR="00461604" w:rsidRDefault="00623A06"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10</w:t>
            </w:r>
            <w:r w:rsidR="00461604">
              <w:rPr>
                <w:rFonts w:ascii="Arial" w:hAnsi="Arial" w:cs="Arial"/>
                <w:lang w:val="nl-BE"/>
              </w:rPr>
              <w:t>.</w:t>
            </w:r>
            <w:r>
              <w:rPr>
                <w:rFonts w:ascii="Arial" w:hAnsi="Arial" w:cs="Arial"/>
                <w:lang w:val="nl-BE"/>
              </w:rPr>
              <w:t>8</w:t>
            </w:r>
            <w:r w:rsidR="00461604">
              <w:rPr>
                <w:rFonts w:ascii="Arial" w:hAnsi="Arial" w:cs="Arial"/>
                <w:lang w:val="nl-BE"/>
              </w:rPr>
              <w:t>0</w:t>
            </w:r>
          </w:p>
        </w:tc>
      </w:tr>
      <w:tr w:rsidR="00461604" w14:paraId="640A7584" w14:textId="77777777" w:rsidTr="00EF2755">
        <w:trPr>
          <w:gridAfter w:val="1"/>
          <w:wAfter w:w="8" w:type="dxa"/>
        </w:trPr>
        <w:tc>
          <w:tcPr>
            <w:cnfStyle w:val="001000000000" w:firstRow="0" w:lastRow="0" w:firstColumn="1" w:lastColumn="0" w:oddVBand="0" w:evenVBand="0" w:oddHBand="0" w:evenHBand="0" w:firstRowFirstColumn="0" w:firstRowLastColumn="0" w:lastRowFirstColumn="0" w:lastRowLastColumn="0"/>
            <w:tcW w:w="2358" w:type="dxa"/>
            <w:vMerge/>
          </w:tcPr>
          <w:p w14:paraId="60FE13CF" w14:textId="77777777" w:rsidR="00461604" w:rsidRDefault="00461604" w:rsidP="00617242">
            <w:pPr>
              <w:pStyle w:val="ListParagraph"/>
              <w:widowControl w:val="0"/>
              <w:autoSpaceDE w:val="0"/>
              <w:autoSpaceDN w:val="0"/>
              <w:adjustRightInd w:val="0"/>
              <w:spacing w:line="360" w:lineRule="auto"/>
              <w:ind w:left="0" w:right="11"/>
              <w:jc w:val="both"/>
              <w:rPr>
                <w:rFonts w:ascii="Arial" w:hAnsi="Arial" w:cs="Arial"/>
                <w:lang w:val="nl-BE"/>
              </w:rPr>
            </w:pPr>
          </w:p>
        </w:tc>
        <w:tc>
          <w:tcPr>
            <w:tcW w:w="3859" w:type="dxa"/>
          </w:tcPr>
          <w:p w14:paraId="0E4AD6D3" w14:textId="45297329" w:rsidR="00461604" w:rsidRDefault="00461604"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 xml:space="preserve">Evaluasi Akuntabilitas Kinerja </w:t>
            </w:r>
            <w:r>
              <w:rPr>
                <w:rFonts w:ascii="Arial" w:hAnsi="Arial" w:cs="Arial"/>
                <w:lang w:val="nl-BE"/>
              </w:rPr>
              <w:lastRenderedPageBreak/>
              <w:t>Internal</w:t>
            </w:r>
          </w:p>
        </w:tc>
        <w:tc>
          <w:tcPr>
            <w:tcW w:w="1212" w:type="dxa"/>
          </w:tcPr>
          <w:p w14:paraId="68202255" w14:textId="6B7E14B2" w:rsidR="00461604" w:rsidRDefault="00461604"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lastRenderedPageBreak/>
              <w:t>25.00</w:t>
            </w:r>
          </w:p>
        </w:tc>
        <w:tc>
          <w:tcPr>
            <w:tcW w:w="1161" w:type="dxa"/>
            <w:gridSpan w:val="2"/>
          </w:tcPr>
          <w:p w14:paraId="33D2143C" w14:textId="34044ECF" w:rsidR="00461604" w:rsidRDefault="00C9058B"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10.50</w:t>
            </w:r>
          </w:p>
        </w:tc>
      </w:tr>
      <w:tr w:rsidR="00DE6B0D" w14:paraId="70F74F52" w14:textId="77777777" w:rsidTr="00EF27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37" w:type="dxa"/>
            <w:gridSpan w:val="4"/>
          </w:tcPr>
          <w:p w14:paraId="65E6D100" w14:textId="5CE81677" w:rsidR="00DE6B0D" w:rsidRDefault="00DE6B0D" w:rsidP="00DE6B0D">
            <w:pPr>
              <w:pStyle w:val="ListParagraph"/>
              <w:widowControl w:val="0"/>
              <w:autoSpaceDE w:val="0"/>
              <w:autoSpaceDN w:val="0"/>
              <w:adjustRightInd w:val="0"/>
              <w:spacing w:line="360" w:lineRule="auto"/>
              <w:ind w:left="0" w:right="11"/>
              <w:jc w:val="center"/>
              <w:rPr>
                <w:rFonts w:ascii="Arial" w:hAnsi="Arial" w:cs="Arial"/>
                <w:lang w:val="nl-BE"/>
              </w:rPr>
            </w:pPr>
            <w:r>
              <w:rPr>
                <w:rFonts w:ascii="Arial" w:hAnsi="Arial" w:cs="Arial"/>
                <w:lang w:val="nl-BE"/>
              </w:rPr>
              <w:t>Nilai Akuntabilitas Kinerja</w:t>
            </w:r>
          </w:p>
        </w:tc>
        <w:tc>
          <w:tcPr>
            <w:tcW w:w="1161" w:type="dxa"/>
            <w:gridSpan w:val="2"/>
          </w:tcPr>
          <w:p w14:paraId="62ECE1D0" w14:textId="53777081" w:rsidR="00DE6B0D" w:rsidRDefault="00C9058B" w:rsidP="00617242">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lang w:val="nl-BE"/>
              </w:rPr>
            </w:pPr>
            <w:r>
              <w:rPr>
                <w:rFonts w:ascii="Arial" w:hAnsi="Arial" w:cs="Arial"/>
                <w:lang w:val="nl-BE"/>
              </w:rPr>
              <w:t>63.00</w:t>
            </w:r>
          </w:p>
        </w:tc>
      </w:tr>
      <w:tr w:rsidR="00DE6B0D" w14:paraId="591B60DB" w14:textId="77777777" w:rsidTr="00EF2755">
        <w:tc>
          <w:tcPr>
            <w:cnfStyle w:val="001000000000" w:firstRow="0" w:lastRow="0" w:firstColumn="1" w:lastColumn="0" w:oddVBand="0" w:evenVBand="0" w:oddHBand="0" w:evenHBand="0" w:firstRowFirstColumn="0" w:firstRowLastColumn="0" w:lastRowFirstColumn="0" w:lastRowLastColumn="0"/>
            <w:tcW w:w="7437" w:type="dxa"/>
            <w:gridSpan w:val="4"/>
          </w:tcPr>
          <w:p w14:paraId="6186045D" w14:textId="24F616F3" w:rsidR="00DE6B0D" w:rsidRDefault="00DE6B0D" w:rsidP="00DE6B0D">
            <w:pPr>
              <w:pStyle w:val="ListParagraph"/>
              <w:widowControl w:val="0"/>
              <w:autoSpaceDE w:val="0"/>
              <w:autoSpaceDN w:val="0"/>
              <w:adjustRightInd w:val="0"/>
              <w:spacing w:line="360" w:lineRule="auto"/>
              <w:ind w:left="0" w:right="11"/>
              <w:jc w:val="center"/>
              <w:rPr>
                <w:rFonts w:ascii="Arial" w:hAnsi="Arial" w:cs="Arial"/>
                <w:lang w:val="nl-BE"/>
              </w:rPr>
            </w:pPr>
            <w:r>
              <w:rPr>
                <w:rFonts w:ascii="Arial" w:hAnsi="Arial" w:cs="Arial"/>
                <w:lang w:val="nl-BE"/>
              </w:rPr>
              <w:t>Tingkat Akuntabilitas Kinerja</w:t>
            </w:r>
          </w:p>
        </w:tc>
        <w:tc>
          <w:tcPr>
            <w:tcW w:w="1161" w:type="dxa"/>
            <w:gridSpan w:val="2"/>
          </w:tcPr>
          <w:p w14:paraId="6D625AD8" w14:textId="2823F81B" w:rsidR="00DE6B0D" w:rsidRDefault="00DE6B0D" w:rsidP="00617242">
            <w:pPr>
              <w:pStyle w:val="ListParagraph"/>
              <w:widowControl w:val="0"/>
              <w:autoSpaceDE w:val="0"/>
              <w:autoSpaceDN w:val="0"/>
              <w:adjustRightInd w:val="0"/>
              <w:spacing w:line="360"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lang w:val="nl-BE"/>
              </w:rPr>
            </w:pPr>
            <w:r>
              <w:rPr>
                <w:rFonts w:ascii="Arial" w:hAnsi="Arial" w:cs="Arial"/>
                <w:lang w:val="nl-BE"/>
              </w:rPr>
              <w:t>B</w:t>
            </w:r>
          </w:p>
        </w:tc>
      </w:tr>
    </w:tbl>
    <w:p w14:paraId="2407AFE5" w14:textId="77777777" w:rsidR="006C6A65" w:rsidRDefault="006C6A65" w:rsidP="00617242">
      <w:pPr>
        <w:widowControl w:val="0"/>
        <w:autoSpaceDE w:val="0"/>
        <w:autoSpaceDN w:val="0"/>
        <w:adjustRightInd w:val="0"/>
        <w:spacing w:after="0" w:line="360" w:lineRule="auto"/>
        <w:ind w:right="11"/>
        <w:jc w:val="both"/>
        <w:rPr>
          <w:rFonts w:ascii="Arial" w:hAnsi="Arial" w:cs="Arial"/>
          <w:lang w:val="pl-PL"/>
        </w:rPr>
      </w:pPr>
    </w:p>
    <w:p w14:paraId="47E038ED" w14:textId="77777777" w:rsidR="006C6A65" w:rsidRPr="002F0E63" w:rsidRDefault="006C6A65" w:rsidP="00617242">
      <w:pPr>
        <w:widowControl w:val="0"/>
        <w:autoSpaceDE w:val="0"/>
        <w:autoSpaceDN w:val="0"/>
        <w:adjustRightInd w:val="0"/>
        <w:spacing w:after="0" w:line="360" w:lineRule="auto"/>
        <w:ind w:right="11"/>
        <w:jc w:val="both"/>
        <w:rPr>
          <w:rFonts w:ascii="Arial" w:hAnsi="Arial" w:cs="Arial"/>
          <w:lang w:val="pl-PL"/>
        </w:rPr>
      </w:pPr>
    </w:p>
    <w:p w14:paraId="7A1D6B49" w14:textId="06F1E53A" w:rsidR="00617242" w:rsidRPr="00CC4EF5" w:rsidRDefault="00EF2755"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color w:val="0D78CA" w:themeColor="background2" w:themeShade="80"/>
          <w:lang w:val="nl-BE"/>
        </w:rPr>
      </w:pPr>
      <w:r w:rsidRPr="00CC4EF5">
        <w:rPr>
          <w:rFonts w:ascii="Arial" w:hAnsi="Arial" w:cs="Arial"/>
          <w:b/>
          <w:bCs/>
          <w:color w:val="0D78CA" w:themeColor="background2" w:themeShade="80"/>
          <w:lang w:val="nl-BE"/>
        </w:rPr>
        <w:t>Perbandingan</w:t>
      </w:r>
      <w:r w:rsidR="00617242" w:rsidRPr="00CC4EF5">
        <w:rPr>
          <w:rFonts w:ascii="Arial" w:hAnsi="Arial" w:cs="Arial"/>
          <w:b/>
          <w:bCs/>
          <w:color w:val="0D78CA" w:themeColor="background2" w:themeShade="80"/>
          <w:lang w:val="nl-BE"/>
        </w:rPr>
        <w:t xml:space="preserve"> Antara </w:t>
      </w:r>
      <w:r w:rsidRPr="00CC4EF5">
        <w:rPr>
          <w:rFonts w:ascii="Arial" w:hAnsi="Arial" w:cs="Arial"/>
          <w:b/>
          <w:bCs/>
          <w:color w:val="0D78CA" w:themeColor="background2" w:themeShade="80"/>
          <w:lang w:val="nl-BE"/>
        </w:rPr>
        <w:t>Target dan Realisasi</w:t>
      </w:r>
      <w:r w:rsidR="00617242" w:rsidRPr="00CC4EF5">
        <w:rPr>
          <w:rFonts w:ascii="Arial" w:hAnsi="Arial" w:cs="Arial"/>
          <w:b/>
          <w:bCs/>
          <w:color w:val="0D78CA" w:themeColor="background2" w:themeShade="80"/>
          <w:lang w:val="nl-BE"/>
        </w:rPr>
        <w:t xml:space="preserve"> Tahun 202</w:t>
      </w:r>
      <w:r w:rsidR="00780E34" w:rsidRPr="00CC4EF5">
        <w:rPr>
          <w:rFonts w:ascii="Arial" w:hAnsi="Arial" w:cs="Arial"/>
          <w:b/>
          <w:bCs/>
          <w:color w:val="0D78CA" w:themeColor="background2" w:themeShade="80"/>
          <w:lang w:val="nl-BE"/>
        </w:rPr>
        <w:t>5</w:t>
      </w:r>
      <w:r w:rsidR="00617242" w:rsidRPr="00CC4EF5">
        <w:rPr>
          <w:rFonts w:ascii="Arial" w:hAnsi="Arial" w:cs="Arial"/>
          <w:b/>
          <w:bCs/>
          <w:color w:val="0D78CA" w:themeColor="background2" w:themeShade="80"/>
          <w:lang w:val="nl-BE"/>
        </w:rPr>
        <w:t xml:space="preserve"> dengan Tahun 202</w:t>
      </w:r>
      <w:r w:rsidR="00780E34" w:rsidRPr="00CC4EF5">
        <w:rPr>
          <w:rFonts w:ascii="Arial" w:hAnsi="Arial" w:cs="Arial"/>
          <w:b/>
          <w:bCs/>
          <w:color w:val="0D78CA" w:themeColor="background2" w:themeShade="80"/>
          <w:lang w:val="nl-BE"/>
        </w:rPr>
        <w:t xml:space="preserve">4 </w:t>
      </w:r>
      <w:r w:rsidR="00617242" w:rsidRPr="00CC4EF5">
        <w:rPr>
          <w:rFonts w:ascii="Arial" w:hAnsi="Arial" w:cs="Arial"/>
          <w:b/>
          <w:bCs/>
          <w:color w:val="0D78CA" w:themeColor="background2" w:themeShade="80"/>
          <w:lang w:val="nl-BE"/>
        </w:rPr>
        <w:t xml:space="preserve">dan beberapa tahun terakhir </w:t>
      </w:r>
      <w:r w:rsidR="00461604" w:rsidRPr="00CC4EF5">
        <w:rPr>
          <w:rFonts w:ascii="Arial" w:hAnsi="Arial" w:cs="Arial"/>
          <w:b/>
          <w:bCs/>
          <w:color w:val="0D78CA" w:themeColor="background2" w:themeShade="80"/>
          <w:lang w:val="nl-BE"/>
        </w:rPr>
        <w:t>atau 5 Tahun berturut-turut (20</w:t>
      </w:r>
      <w:r w:rsidR="00AE5C87" w:rsidRPr="00CC4EF5">
        <w:rPr>
          <w:rFonts w:ascii="Arial" w:hAnsi="Arial" w:cs="Arial"/>
          <w:b/>
          <w:bCs/>
          <w:color w:val="0D78CA" w:themeColor="background2" w:themeShade="80"/>
          <w:lang w:val="nl-BE"/>
        </w:rPr>
        <w:t>2</w:t>
      </w:r>
      <w:r w:rsidR="00780E34" w:rsidRPr="00CC4EF5">
        <w:rPr>
          <w:rFonts w:ascii="Arial" w:hAnsi="Arial" w:cs="Arial"/>
          <w:b/>
          <w:bCs/>
          <w:color w:val="0D78CA" w:themeColor="background2" w:themeShade="80"/>
          <w:lang w:val="nl-BE"/>
        </w:rPr>
        <w:t>1</w:t>
      </w:r>
      <w:r w:rsidR="00461604" w:rsidRPr="00CC4EF5">
        <w:rPr>
          <w:rFonts w:ascii="Arial" w:hAnsi="Arial" w:cs="Arial"/>
          <w:b/>
          <w:bCs/>
          <w:color w:val="0D78CA" w:themeColor="background2" w:themeShade="80"/>
          <w:lang w:val="nl-BE"/>
        </w:rPr>
        <w:t>-20</w:t>
      </w:r>
      <w:r w:rsidR="00780E34" w:rsidRPr="00CC4EF5">
        <w:rPr>
          <w:rFonts w:ascii="Arial" w:hAnsi="Arial" w:cs="Arial"/>
          <w:b/>
          <w:bCs/>
          <w:color w:val="0D78CA" w:themeColor="background2" w:themeShade="80"/>
          <w:lang w:val="nl-BE"/>
        </w:rPr>
        <w:t>25</w:t>
      </w:r>
      <w:r w:rsidR="00461604" w:rsidRPr="00CC4EF5">
        <w:rPr>
          <w:rFonts w:ascii="Arial" w:hAnsi="Arial" w:cs="Arial"/>
          <w:b/>
          <w:bCs/>
          <w:color w:val="0D78CA" w:themeColor="background2" w:themeShade="80"/>
          <w:lang w:val="nl-BE"/>
        </w:rPr>
        <w:t>)</w:t>
      </w:r>
    </w:p>
    <w:p w14:paraId="7EA22D4A" w14:textId="77777777" w:rsidR="00E3004B" w:rsidRPr="00CC4EF5" w:rsidRDefault="00E3004B" w:rsidP="00E3004B">
      <w:pPr>
        <w:pStyle w:val="ListParagraph"/>
        <w:widowControl w:val="0"/>
        <w:autoSpaceDE w:val="0"/>
        <w:autoSpaceDN w:val="0"/>
        <w:adjustRightInd w:val="0"/>
        <w:spacing w:after="0" w:line="360" w:lineRule="auto"/>
        <w:ind w:left="540" w:right="11"/>
        <w:jc w:val="both"/>
        <w:rPr>
          <w:rFonts w:ascii="Arial" w:hAnsi="Arial" w:cs="Arial"/>
          <w:color w:val="0D78CA" w:themeColor="background2" w:themeShade="80"/>
          <w:lang w:val="nl-BE"/>
        </w:rPr>
      </w:pPr>
    </w:p>
    <w:p w14:paraId="692444A8" w14:textId="08F38524" w:rsidR="006C6A65" w:rsidRPr="00CC4EF5" w:rsidRDefault="00461604" w:rsidP="00F66ED3">
      <w:pPr>
        <w:pStyle w:val="ListParagraph"/>
        <w:widowControl w:val="0"/>
        <w:autoSpaceDE w:val="0"/>
        <w:autoSpaceDN w:val="0"/>
        <w:adjustRightInd w:val="0"/>
        <w:spacing w:after="0" w:line="360" w:lineRule="auto"/>
        <w:ind w:left="0" w:right="11" w:firstLine="540"/>
        <w:jc w:val="both"/>
        <w:rPr>
          <w:rFonts w:ascii="Arial" w:hAnsi="Arial" w:cs="Arial"/>
          <w:lang w:val="nl-BE"/>
        </w:rPr>
      </w:pPr>
      <w:r w:rsidRPr="00CC4EF5">
        <w:rPr>
          <w:rFonts w:ascii="Arial" w:hAnsi="Arial" w:cs="Arial"/>
          <w:lang w:val="nl-BE"/>
        </w:rPr>
        <w:t>Capaian Nilai AKIP Dinas Pemberdayaan Masyarakat dan Desa Kabupaten Luwu Timur selama 5 (lima) Tahun 20</w:t>
      </w:r>
      <w:r w:rsidR="00AE5C87" w:rsidRPr="00CC4EF5">
        <w:rPr>
          <w:rFonts w:ascii="Arial" w:hAnsi="Arial" w:cs="Arial"/>
          <w:lang w:val="nl-BE"/>
        </w:rPr>
        <w:t>2</w:t>
      </w:r>
      <w:r w:rsidR="00780E34" w:rsidRPr="00CC4EF5">
        <w:rPr>
          <w:rFonts w:ascii="Arial" w:hAnsi="Arial" w:cs="Arial"/>
          <w:lang w:val="nl-BE"/>
        </w:rPr>
        <w:t>1</w:t>
      </w:r>
      <w:r w:rsidRPr="00CC4EF5">
        <w:rPr>
          <w:rFonts w:ascii="Arial" w:hAnsi="Arial" w:cs="Arial"/>
          <w:lang w:val="nl-BE"/>
        </w:rPr>
        <w:t>-202</w:t>
      </w:r>
      <w:r w:rsidR="00780E34" w:rsidRPr="00CC4EF5">
        <w:rPr>
          <w:rFonts w:ascii="Arial" w:hAnsi="Arial" w:cs="Arial"/>
          <w:lang w:val="nl-BE"/>
        </w:rPr>
        <w:t>5</w:t>
      </w:r>
      <w:r w:rsidRPr="00CC4EF5">
        <w:rPr>
          <w:rFonts w:ascii="Arial" w:hAnsi="Arial" w:cs="Arial"/>
          <w:lang w:val="nl-BE"/>
        </w:rPr>
        <w:t>, disajikan pada tabel berikut :</w:t>
      </w:r>
    </w:p>
    <w:p w14:paraId="6BFABBC0" w14:textId="6DE0C8B4" w:rsidR="00617242" w:rsidRPr="00503F24" w:rsidRDefault="00617242" w:rsidP="00617242">
      <w:pPr>
        <w:pStyle w:val="ListParagraph"/>
        <w:widowControl w:val="0"/>
        <w:autoSpaceDE w:val="0"/>
        <w:autoSpaceDN w:val="0"/>
        <w:adjustRightInd w:val="0"/>
        <w:spacing w:after="0" w:line="360" w:lineRule="auto"/>
        <w:ind w:left="0" w:right="11"/>
        <w:jc w:val="center"/>
        <w:rPr>
          <w:rFonts w:ascii="Arial" w:hAnsi="Arial" w:cs="Arial"/>
          <w:b/>
          <w:bCs/>
          <w:lang w:val="nl-BE"/>
        </w:rPr>
      </w:pPr>
      <w:bookmarkStart w:id="36" w:name="_Hlk168037925"/>
      <w:r w:rsidRPr="00503F24">
        <w:rPr>
          <w:rFonts w:ascii="Arial" w:hAnsi="Arial" w:cs="Arial"/>
          <w:b/>
          <w:bCs/>
          <w:lang w:val="nl-BE"/>
        </w:rPr>
        <w:t xml:space="preserve">Tabel </w:t>
      </w:r>
      <w:r w:rsidR="00EF2755" w:rsidRPr="00503F24">
        <w:rPr>
          <w:rFonts w:ascii="Arial" w:hAnsi="Arial" w:cs="Arial"/>
          <w:b/>
          <w:bCs/>
          <w:lang w:val="nl-BE"/>
        </w:rPr>
        <w:t>2</w:t>
      </w:r>
      <w:r w:rsidR="00FA1441">
        <w:rPr>
          <w:rFonts w:ascii="Arial" w:hAnsi="Arial" w:cs="Arial"/>
          <w:b/>
          <w:bCs/>
          <w:lang w:val="nl-BE"/>
        </w:rPr>
        <w:t>5</w:t>
      </w:r>
    </w:p>
    <w:p w14:paraId="786E6019" w14:textId="49FB5DBD" w:rsidR="00780E34" w:rsidRDefault="00EF2755" w:rsidP="00F66ED3">
      <w:pPr>
        <w:pStyle w:val="ListParagraph"/>
        <w:widowControl w:val="0"/>
        <w:autoSpaceDE w:val="0"/>
        <w:autoSpaceDN w:val="0"/>
        <w:adjustRightInd w:val="0"/>
        <w:spacing w:after="0" w:line="240" w:lineRule="auto"/>
        <w:ind w:left="0" w:right="14"/>
        <w:jc w:val="center"/>
        <w:rPr>
          <w:rFonts w:ascii="Arial" w:hAnsi="Arial" w:cs="Arial"/>
          <w:b/>
          <w:bCs/>
          <w:lang w:val="nl-BE"/>
        </w:rPr>
      </w:pPr>
      <w:r w:rsidRPr="00503F24">
        <w:rPr>
          <w:rFonts w:ascii="Arial" w:hAnsi="Arial" w:cs="Arial"/>
          <w:b/>
          <w:bCs/>
          <w:lang w:val="nl-BE"/>
        </w:rPr>
        <w:t xml:space="preserve">Perbandingan Target dan Realisasi </w:t>
      </w:r>
      <w:r w:rsidR="00160906">
        <w:rPr>
          <w:rFonts w:ascii="Arial" w:hAnsi="Arial" w:cs="Arial"/>
          <w:b/>
          <w:bCs/>
          <w:lang w:val="nl-BE"/>
        </w:rPr>
        <w:t>Tahun 2025 dengan</w:t>
      </w:r>
      <w:r w:rsidRPr="00503F24">
        <w:rPr>
          <w:rFonts w:ascii="Arial" w:hAnsi="Arial" w:cs="Arial"/>
          <w:b/>
          <w:bCs/>
          <w:lang w:val="nl-BE"/>
        </w:rPr>
        <w:t xml:space="preserve"> </w:t>
      </w:r>
    </w:p>
    <w:p w14:paraId="112193AC" w14:textId="4B47FC78" w:rsidR="00617242" w:rsidRDefault="00EF2755" w:rsidP="00F66ED3">
      <w:pPr>
        <w:pStyle w:val="ListParagraph"/>
        <w:widowControl w:val="0"/>
        <w:autoSpaceDE w:val="0"/>
        <w:autoSpaceDN w:val="0"/>
        <w:adjustRightInd w:val="0"/>
        <w:spacing w:after="0" w:line="240" w:lineRule="auto"/>
        <w:ind w:left="0" w:right="14"/>
        <w:jc w:val="center"/>
        <w:rPr>
          <w:rFonts w:ascii="Arial" w:hAnsi="Arial" w:cs="Arial"/>
          <w:b/>
          <w:bCs/>
          <w:lang w:val="nl-BE"/>
        </w:rPr>
      </w:pPr>
      <w:r w:rsidRPr="00503F24">
        <w:rPr>
          <w:rFonts w:ascii="Arial" w:hAnsi="Arial" w:cs="Arial"/>
          <w:b/>
          <w:bCs/>
          <w:lang w:val="nl-BE"/>
        </w:rPr>
        <w:t>tahun-Tahun Sebelumnya</w:t>
      </w:r>
      <w:bookmarkEnd w:id="36"/>
    </w:p>
    <w:p w14:paraId="3DCB7F6B" w14:textId="77777777" w:rsidR="00E3004B" w:rsidRPr="00EF2755" w:rsidRDefault="00E3004B" w:rsidP="00F66ED3">
      <w:pPr>
        <w:pStyle w:val="ListParagraph"/>
        <w:widowControl w:val="0"/>
        <w:autoSpaceDE w:val="0"/>
        <w:autoSpaceDN w:val="0"/>
        <w:adjustRightInd w:val="0"/>
        <w:spacing w:after="0" w:line="240" w:lineRule="auto"/>
        <w:ind w:left="0" w:right="14"/>
        <w:jc w:val="center"/>
        <w:rPr>
          <w:rFonts w:ascii="Arial" w:hAnsi="Arial" w:cs="Arial"/>
          <w:lang w:val="nl-BE"/>
        </w:rPr>
      </w:pPr>
    </w:p>
    <w:tbl>
      <w:tblPr>
        <w:tblStyle w:val="GridTable5Dark-Accent5"/>
        <w:tblW w:w="0" w:type="auto"/>
        <w:tblLook w:val="04A0" w:firstRow="1" w:lastRow="0" w:firstColumn="1" w:lastColumn="0" w:noHBand="0" w:noVBand="1"/>
      </w:tblPr>
      <w:tblGrid>
        <w:gridCol w:w="1222"/>
        <w:gridCol w:w="861"/>
        <w:gridCol w:w="1120"/>
        <w:gridCol w:w="1127"/>
        <w:gridCol w:w="1260"/>
        <w:gridCol w:w="1027"/>
        <w:gridCol w:w="1227"/>
        <w:gridCol w:w="1024"/>
      </w:tblGrid>
      <w:tr w:rsidR="00BF4A3E" w:rsidRPr="00BF4A3E" w14:paraId="431C362A" w14:textId="3F297485" w:rsidTr="00AC38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dxa"/>
          </w:tcPr>
          <w:p w14:paraId="1D7F737D" w14:textId="714E6109" w:rsidR="00BF4A3E" w:rsidRPr="00BF4A3E" w:rsidRDefault="00BF4A3E" w:rsidP="00B95D7C">
            <w:pPr>
              <w:widowControl w:val="0"/>
              <w:autoSpaceDE w:val="0"/>
              <w:autoSpaceDN w:val="0"/>
              <w:adjustRightInd w:val="0"/>
              <w:spacing w:line="360" w:lineRule="auto"/>
              <w:ind w:right="11"/>
              <w:jc w:val="center"/>
              <w:rPr>
                <w:rFonts w:ascii="Arial" w:hAnsi="Arial" w:cs="Arial"/>
                <w:sz w:val="20"/>
                <w:szCs w:val="20"/>
                <w:lang w:val="pl-PL"/>
              </w:rPr>
            </w:pPr>
            <w:r w:rsidRPr="00BF4A3E">
              <w:rPr>
                <w:rFonts w:ascii="Arial" w:hAnsi="Arial" w:cs="Arial"/>
                <w:sz w:val="20"/>
                <w:szCs w:val="20"/>
                <w:lang w:val="pl-PL"/>
              </w:rPr>
              <w:t>Sasaran II</w:t>
            </w:r>
          </w:p>
        </w:tc>
        <w:tc>
          <w:tcPr>
            <w:tcW w:w="6622" w:type="dxa"/>
            <w:gridSpan w:val="6"/>
          </w:tcPr>
          <w:p w14:paraId="207BA957" w14:textId="096D017F" w:rsidR="00BF4A3E" w:rsidRPr="00BF4A3E" w:rsidRDefault="00BF4A3E" w:rsidP="00B95D7C">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 xml:space="preserve">Meningkatnya Akuntabilitas Kinerja </w:t>
            </w:r>
            <w:r w:rsidR="00780E34">
              <w:rPr>
                <w:rFonts w:ascii="Arial" w:hAnsi="Arial" w:cs="Arial"/>
                <w:sz w:val="20"/>
                <w:szCs w:val="20"/>
                <w:lang w:val="pl-PL"/>
              </w:rPr>
              <w:t>Perangkat Daerah</w:t>
            </w:r>
          </w:p>
        </w:tc>
        <w:tc>
          <w:tcPr>
            <w:tcW w:w="1024" w:type="dxa"/>
            <w:vMerge w:val="restart"/>
          </w:tcPr>
          <w:p w14:paraId="3467F526" w14:textId="690061F4" w:rsidR="00BF4A3E" w:rsidRPr="00BF4A3E" w:rsidRDefault="00BF4A3E" w:rsidP="00B95D7C">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Target Tahun 2026</w:t>
            </w:r>
          </w:p>
        </w:tc>
      </w:tr>
      <w:tr w:rsidR="00BF4A3E" w14:paraId="5EC5E9BF" w14:textId="13347CB0" w:rsidTr="00AC3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dxa"/>
          </w:tcPr>
          <w:p w14:paraId="44C4EC82" w14:textId="77777777" w:rsidR="00BF4A3E" w:rsidRPr="00BF4A3E" w:rsidRDefault="00BF4A3E" w:rsidP="00B95D7C">
            <w:pPr>
              <w:widowControl w:val="0"/>
              <w:autoSpaceDE w:val="0"/>
              <w:autoSpaceDN w:val="0"/>
              <w:adjustRightInd w:val="0"/>
              <w:spacing w:line="360" w:lineRule="auto"/>
              <w:ind w:right="11"/>
              <w:jc w:val="center"/>
              <w:rPr>
                <w:rFonts w:ascii="Arial" w:hAnsi="Arial" w:cs="Arial"/>
                <w:sz w:val="20"/>
                <w:szCs w:val="20"/>
                <w:lang w:val="pl-PL"/>
              </w:rPr>
            </w:pPr>
            <w:r w:rsidRPr="00BF4A3E">
              <w:rPr>
                <w:rFonts w:ascii="Arial" w:hAnsi="Arial" w:cs="Arial"/>
                <w:sz w:val="20"/>
                <w:szCs w:val="20"/>
                <w:lang w:val="pl-PL"/>
              </w:rPr>
              <w:t>Indikator</w:t>
            </w:r>
          </w:p>
        </w:tc>
        <w:tc>
          <w:tcPr>
            <w:tcW w:w="861" w:type="dxa"/>
          </w:tcPr>
          <w:p w14:paraId="51B206A6" w14:textId="77777777" w:rsidR="00BF4A3E" w:rsidRPr="00BF4A3E" w:rsidRDefault="00BF4A3E" w:rsidP="00B95D7C">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Satuan</w:t>
            </w:r>
          </w:p>
        </w:tc>
        <w:tc>
          <w:tcPr>
            <w:tcW w:w="1120" w:type="dxa"/>
          </w:tcPr>
          <w:p w14:paraId="35B5FCD3" w14:textId="77777777" w:rsidR="00BF4A3E" w:rsidRPr="00BF4A3E" w:rsidRDefault="00BF4A3E" w:rsidP="00B95D7C">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Tahun</w:t>
            </w:r>
          </w:p>
        </w:tc>
        <w:tc>
          <w:tcPr>
            <w:tcW w:w="1127" w:type="dxa"/>
          </w:tcPr>
          <w:p w14:paraId="21B1016C" w14:textId="77777777" w:rsidR="00BF4A3E" w:rsidRPr="00BF4A3E" w:rsidRDefault="00BF4A3E" w:rsidP="00B95D7C">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Target</w:t>
            </w:r>
          </w:p>
        </w:tc>
        <w:tc>
          <w:tcPr>
            <w:tcW w:w="1260" w:type="dxa"/>
          </w:tcPr>
          <w:p w14:paraId="1E904CC0" w14:textId="2F7610E1" w:rsidR="00BF4A3E" w:rsidRPr="00BF4A3E" w:rsidRDefault="00BF4A3E" w:rsidP="00B95D7C">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Realisasi</w:t>
            </w:r>
            <w:r w:rsidR="001479A1">
              <w:rPr>
                <w:rFonts w:ascii="Arial" w:hAnsi="Arial" w:cs="Arial"/>
                <w:sz w:val="20"/>
                <w:szCs w:val="20"/>
                <w:lang w:val="pl-PL"/>
              </w:rPr>
              <w:t xml:space="preserve"> </w:t>
            </w:r>
          </w:p>
        </w:tc>
        <w:tc>
          <w:tcPr>
            <w:tcW w:w="1027" w:type="dxa"/>
          </w:tcPr>
          <w:p w14:paraId="7A81140C" w14:textId="3B4BEDD9" w:rsidR="00BF4A3E" w:rsidRPr="00BF4A3E" w:rsidRDefault="00BF4A3E" w:rsidP="00B95D7C">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Kategori</w:t>
            </w:r>
          </w:p>
        </w:tc>
        <w:tc>
          <w:tcPr>
            <w:tcW w:w="1227" w:type="dxa"/>
          </w:tcPr>
          <w:p w14:paraId="155C6BC5" w14:textId="77777777" w:rsidR="00BF4A3E" w:rsidRPr="00BF4A3E" w:rsidRDefault="00BF4A3E" w:rsidP="00B95D7C">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Capaian Kinerja</w:t>
            </w:r>
          </w:p>
          <w:p w14:paraId="20DD244A" w14:textId="4570267B" w:rsidR="00BF4A3E" w:rsidRPr="00BF4A3E" w:rsidRDefault="00BF4A3E" w:rsidP="00B95D7C">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c>
          <w:tcPr>
            <w:tcW w:w="1024" w:type="dxa"/>
            <w:vMerge/>
          </w:tcPr>
          <w:p w14:paraId="5FA02328" w14:textId="77777777" w:rsidR="00BF4A3E" w:rsidRPr="00BF4A3E" w:rsidRDefault="00BF4A3E" w:rsidP="00B95D7C">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r>
      <w:tr w:rsidR="006770D0" w14:paraId="132DC48A" w14:textId="1D71B0B7" w:rsidTr="00AC3812">
        <w:tc>
          <w:tcPr>
            <w:cnfStyle w:val="001000000000" w:firstRow="0" w:lastRow="0" w:firstColumn="1" w:lastColumn="0" w:oddVBand="0" w:evenVBand="0" w:oddHBand="0" w:evenHBand="0" w:firstRowFirstColumn="0" w:firstRowLastColumn="0" w:lastRowFirstColumn="0" w:lastRowLastColumn="0"/>
            <w:tcW w:w="1222" w:type="dxa"/>
            <w:vMerge w:val="restart"/>
          </w:tcPr>
          <w:p w14:paraId="11A3A6C1" w14:textId="77777777"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p>
          <w:p w14:paraId="2F8521E3" w14:textId="77777777"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p>
          <w:p w14:paraId="69A52D6F" w14:textId="35DF122B"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r w:rsidRPr="00BF4A3E">
              <w:rPr>
                <w:rFonts w:ascii="Arial" w:hAnsi="Arial" w:cs="Arial"/>
                <w:sz w:val="20"/>
                <w:szCs w:val="20"/>
                <w:lang w:val="pl-PL"/>
              </w:rPr>
              <w:t>Nilai AKIP</w:t>
            </w:r>
          </w:p>
        </w:tc>
        <w:tc>
          <w:tcPr>
            <w:tcW w:w="861" w:type="dxa"/>
            <w:vMerge w:val="restart"/>
          </w:tcPr>
          <w:p w14:paraId="2481B8D8" w14:textId="77777777" w:rsidR="006770D0" w:rsidRPr="00BF4A3E" w:rsidRDefault="006770D0" w:rsidP="006770D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p w14:paraId="6234F5AB" w14:textId="77777777" w:rsidR="006770D0" w:rsidRPr="00BF4A3E" w:rsidRDefault="006770D0" w:rsidP="006770D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p w14:paraId="62FC502E" w14:textId="1F9CECCB" w:rsidR="006770D0" w:rsidRPr="00BF4A3E" w:rsidRDefault="006770D0" w:rsidP="006770D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Nilai</w:t>
            </w:r>
          </w:p>
          <w:p w14:paraId="00CCEE7E" w14:textId="42B3C063" w:rsidR="006770D0" w:rsidRPr="00BF4A3E" w:rsidRDefault="006770D0" w:rsidP="006770D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tc>
        <w:tc>
          <w:tcPr>
            <w:tcW w:w="1120" w:type="dxa"/>
          </w:tcPr>
          <w:p w14:paraId="50E61238" w14:textId="6841749B"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2021</w:t>
            </w:r>
          </w:p>
        </w:tc>
        <w:tc>
          <w:tcPr>
            <w:tcW w:w="1127" w:type="dxa"/>
          </w:tcPr>
          <w:p w14:paraId="2555BBE6" w14:textId="12B51731"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70.28</w:t>
            </w:r>
          </w:p>
        </w:tc>
        <w:tc>
          <w:tcPr>
            <w:tcW w:w="1260" w:type="dxa"/>
          </w:tcPr>
          <w:p w14:paraId="6516256B" w14:textId="78C66575"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70.16</w:t>
            </w:r>
          </w:p>
        </w:tc>
        <w:tc>
          <w:tcPr>
            <w:tcW w:w="1027" w:type="dxa"/>
          </w:tcPr>
          <w:p w14:paraId="07B683C6" w14:textId="2527621B"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BB</w:t>
            </w:r>
          </w:p>
        </w:tc>
        <w:tc>
          <w:tcPr>
            <w:tcW w:w="1227" w:type="dxa"/>
          </w:tcPr>
          <w:p w14:paraId="1DA662EC" w14:textId="4CC9B4CA"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99.83</w:t>
            </w:r>
          </w:p>
        </w:tc>
        <w:tc>
          <w:tcPr>
            <w:tcW w:w="1024" w:type="dxa"/>
            <w:vMerge w:val="restart"/>
          </w:tcPr>
          <w:p w14:paraId="31521FE3" w14:textId="77777777" w:rsidR="006770D0"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p w14:paraId="67882C03" w14:textId="77777777" w:rsidR="006770D0"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p w14:paraId="2D9527A3" w14:textId="369E073B"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73</w:t>
            </w:r>
          </w:p>
        </w:tc>
      </w:tr>
      <w:tr w:rsidR="006770D0" w14:paraId="15069DDB" w14:textId="4E1E52CF" w:rsidTr="00AC3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dxa"/>
            <w:vMerge/>
          </w:tcPr>
          <w:p w14:paraId="5DD99C93" w14:textId="77777777"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p>
        </w:tc>
        <w:tc>
          <w:tcPr>
            <w:tcW w:w="861" w:type="dxa"/>
            <w:vMerge/>
          </w:tcPr>
          <w:p w14:paraId="0058A752" w14:textId="77777777" w:rsidR="006770D0" w:rsidRPr="00BF4A3E" w:rsidRDefault="006770D0" w:rsidP="006770D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c>
          <w:tcPr>
            <w:tcW w:w="1120" w:type="dxa"/>
          </w:tcPr>
          <w:p w14:paraId="6417A830" w14:textId="4057AC22"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2022</w:t>
            </w:r>
          </w:p>
        </w:tc>
        <w:tc>
          <w:tcPr>
            <w:tcW w:w="1127" w:type="dxa"/>
          </w:tcPr>
          <w:p w14:paraId="7A9C2A81" w14:textId="62FD57F6"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70.35</w:t>
            </w:r>
          </w:p>
        </w:tc>
        <w:tc>
          <w:tcPr>
            <w:tcW w:w="1260" w:type="dxa"/>
          </w:tcPr>
          <w:p w14:paraId="541782C2" w14:textId="09B47E72"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73.35</w:t>
            </w:r>
          </w:p>
        </w:tc>
        <w:tc>
          <w:tcPr>
            <w:tcW w:w="1027" w:type="dxa"/>
          </w:tcPr>
          <w:p w14:paraId="4B1242CF" w14:textId="422E5558"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BB</w:t>
            </w:r>
          </w:p>
        </w:tc>
        <w:tc>
          <w:tcPr>
            <w:tcW w:w="1227" w:type="dxa"/>
          </w:tcPr>
          <w:p w14:paraId="25003BE6" w14:textId="691E4197"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104</w:t>
            </w:r>
          </w:p>
        </w:tc>
        <w:tc>
          <w:tcPr>
            <w:tcW w:w="1024" w:type="dxa"/>
            <w:vMerge/>
          </w:tcPr>
          <w:p w14:paraId="7C5BAAAF" w14:textId="77777777"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r>
      <w:tr w:rsidR="006770D0" w14:paraId="5D22BB24" w14:textId="63AFF375" w:rsidTr="00AC3812">
        <w:tc>
          <w:tcPr>
            <w:cnfStyle w:val="001000000000" w:firstRow="0" w:lastRow="0" w:firstColumn="1" w:lastColumn="0" w:oddVBand="0" w:evenVBand="0" w:oddHBand="0" w:evenHBand="0" w:firstRowFirstColumn="0" w:firstRowLastColumn="0" w:lastRowFirstColumn="0" w:lastRowLastColumn="0"/>
            <w:tcW w:w="1222" w:type="dxa"/>
            <w:vMerge/>
          </w:tcPr>
          <w:p w14:paraId="39E28FFC" w14:textId="77777777"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p>
        </w:tc>
        <w:tc>
          <w:tcPr>
            <w:tcW w:w="861" w:type="dxa"/>
            <w:vMerge/>
          </w:tcPr>
          <w:p w14:paraId="43BA7D94" w14:textId="77777777" w:rsidR="006770D0" w:rsidRPr="00BF4A3E" w:rsidRDefault="006770D0" w:rsidP="006770D0">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tc>
        <w:tc>
          <w:tcPr>
            <w:tcW w:w="1120" w:type="dxa"/>
          </w:tcPr>
          <w:p w14:paraId="64707818" w14:textId="096DFFDF"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2023</w:t>
            </w:r>
          </w:p>
        </w:tc>
        <w:tc>
          <w:tcPr>
            <w:tcW w:w="1127" w:type="dxa"/>
          </w:tcPr>
          <w:p w14:paraId="49BC2F0C" w14:textId="1CA4EE25"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71.00</w:t>
            </w:r>
          </w:p>
        </w:tc>
        <w:tc>
          <w:tcPr>
            <w:tcW w:w="1260" w:type="dxa"/>
          </w:tcPr>
          <w:p w14:paraId="5365C2A3" w14:textId="79DA65CC"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71.30</w:t>
            </w:r>
          </w:p>
        </w:tc>
        <w:tc>
          <w:tcPr>
            <w:tcW w:w="1027" w:type="dxa"/>
          </w:tcPr>
          <w:p w14:paraId="29500D7A" w14:textId="3580A75D"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BB</w:t>
            </w:r>
          </w:p>
        </w:tc>
        <w:tc>
          <w:tcPr>
            <w:tcW w:w="1227" w:type="dxa"/>
          </w:tcPr>
          <w:p w14:paraId="01E8DAE9" w14:textId="00E7B3A0"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100.42</w:t>
            </w:r>
          </w:p>
        </w:tc>
        <w:tc>
          <w:tcPr>
            <w:tcW w:w="1024" w:type="dxa"/>
            <w:vMerge/>
          </w:tcPr>
          <w:p w14:paraId="701BC151" w14:textId="77777777" w:rsidR="006770D0" w:rsidRPr="00BF4A3E" w:rsidRDefault="006770D0" w:rsidP="006770D0">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tc>
      </w:tr>
      <w:tr w:rsidR="006770D0" w14:paraId="7F4E3AF5" w14:textId="73D43D41" w:rsidTr="00AC3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2" w:type="dxa"/>
            <w:vMerge/>
          </w:tcPr>
          <w:p w14:paraId="18722B26" w14:textId="77777777" w:rsidR="006770D0" w:rsidRPr="00BF4A3E" w:rsidRDefault="006770D0" w:rsidP="006770D0">
            <w:pPr>
              <w:widowControl w:val="0"/>
              <w:autoSpaceDE w:val="0"/>
              <w:autoSpaceDN w:val="0"/>
              <w:adjustRightInd w:val="0"/>
              <w:spacing w:line="360" w:lineRule="auto"/>
              <w:ind w:right="11"/>
              <w:jc w:val="both"/>
              <w:rPr>
                <w:rFonts w:ascii="Arial" w:hAnsi="Arial" w:cs="Arial"/>
                <w:sz w:val="20"/>
                <w:szCs w:val="20"/>
                <w:lang w:val="pl-PL"/>
              </w:rPr>
            </w:pPr>
          </w:p>
        </w:tc>
        <w:tc>
          <w:tcPr>
            <w:tcW w:w="861" w:type="dxa"/>
            <w:vMerge/>
          </w:tcPr>
          <w:p w14:paraId="6EEE1DD4" w14:textId="77777777" w:rsidR="006770D0" w:rsidRPr="00BF4A3E" w:rsidRDefault="006770D0" w:rsidP="006770D0">
            <w:pPr>
              <w:widowControl w:val="0"/>
              <w:autoSpaceDE w:val="0"/>
              <w:autoSpaceDN w:val="0"/>
              <w:adjustRightInd w:val="0"/>
              <w:spacing w:line="360" w:lineRule="auto"/>
              <w:ind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c>
          <w:tcPr>
            <w:tcW w:w="1120" w:type="dxa"/>
          </w:tcPr>
          <w:p w14:paraId="3FFB43BA" w14:textId="55A05B18"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2024</w:t>
            </w:r>
          </w:p>
        </w:tc>
        <w:tc>
          <w:tcPr>
            <w:tcW w:w="1127" w:type="dxa"/>
          </w:tcPr>
          <w:p w14:paraId="25621E33" w14:textId="39BEBA90"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71.25</w:t>
            </w:r>
          </w:p>
        </w:tc>
        <w:tc>
          <w:tcPr>
            <w:tcW w:w="1260" w:type="dxa"/>
          </w:tcPr>
          <w:p w14:paraId="402D4605" w14:textId="63C5F452" w:rsidR="006770D0" w:rsidRPr="00BF4A3E" w:rsidRDefault="00F416F6"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63.00</w:t>
            </w:r>
          </w:p>
        </w:tc>
        <w:tc>
          <w:tcPr>
            <w:tcW w:w="1027" w:type="dxa"/>
          </w:tcPr>
          <w:p w14:paraId="4D386FBA" w14:textId="3C3ACBC0"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B</w:t>
            </w:r>
          </w:p>
        </w:tc>
        <w:tc>
          <w:tcPr>
            <w:tcW w:w="1227" w:type="dxa"/>
          </w:tcPr>
          <w:p w14:paraId="23E41033" w14:textId="59236915"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98.68</w:t>
            </w:r>
          </w:p>
        </w:tc>
        <w:tc>
          <w:tcPr>
            <w:tcW w:w="1024" w:type="dxa"/>
            <w:vMerge/>
          </w:tcPr>
          <w:p w14:paraId="303ED822" w14:textId="77777777" w:rsidR="006770D0" w:rsidRPr="00BF4A3E" w:rsidRDefault="006770D0" w:rsidP="006770D0">
            <w:pPr>
              <w:widowControl w:val="0"/>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pl-PL"/>
              </w:rPr>
            </w:pPr>
          </w:p>
        </w:tc>
      </w:tr>
      <w:tr w:rsidR="00BF4A3E" w14:paraId="10B6C450" w14:textId="75F64B04" w:rsidTr="00AC3812">
        <w:tc>
          <w:tcPr>
            <w:cnfStyle w:val="001000000000" w:firstRow="0" w:lastRow="0" w:firstColumn="1" w:lastColumn="0" w:oddVBand="0" w:evenVBand="0" w:oddHBand="0" w:evenHBand="0" w:firstRowFirstColumn="0" w:firstRowLastColumn="0" w:lastRowFirstColumn="0" w:lastRowLastColumn="0"/>
            <w:tcW w:w="1222" w:type="dxa"/>
            <w:vMerge/>
          </w:tcPr>
          <w:p w14:paraId="7738BF50" w14:textId="77777777" w:rsidR="00BF4A3E" w:rsidRPr="00BF4A3E" w:rsidRDefault="00BF4A3E" w:rsidP="00AE5C87">
            <w:pPr>
              <w:widowControl w:val="0"/>
              <w:autoSpaceDE w:val="0"/>
              <w:autoSpaceDN w:val="0"/>
              <w:adjustRightInd w:val="0"/>
              <w:spacing w:line="360" w:lineRule="auto"/>
              <w:ind w:right="11"/>
              <w:jc w:val="both"/>
              <w:rPr>
                <w:rFonts w:ascii="Arial" w:hAnsi="Arial" w:cs="Arial"/>
                <w:sz w:val="20"/>
                <w:szCs w:val="20"/>
                <w:lang w:val="pl-PL"/>
              </w:rPr>
            </w:pPr>
          </w:p>
        </w:tc>
        <w:tc>
          <w:tcPr>
            <w:tcW w:w="861" w:type="dxa"/>
            <w:vMerge/>
          </w:tcPr>
          <w:p w14:paraId="57105912" w14:textId="77777777" w:rsidR="00BF4A3E" w:rsidRPr="00BF4A3E" w:rsidRDefault="00BF4A3E" w:rsidP="00AE5C87">
            <w:pPr>
              <w:widowControl w:val="0"/>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tc>
        <w:tc>
          <w:tcPr>
            <w:tcW w:w="1120" w:type="dxa"/>
          </w:tcPr>
          <w:p w14:paraId="2935EEDE" w14:textId="343F879E" w:rsidR="00BF4A3E" w:rsidRPr="00BF4A3E" w:rsidRDefault="00BF4A3E"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202</w:t>
            </w:r>
            <w:r w:rsidR="00780E34">
              <w:rPr>
                <w:rFonts w:ascii="Arial" w:hAnsi="Arial" w:cs="Arial"/>
                <w:sz w:val="20"/>
                <w:szCs w:val="20"/>
                <w:lang w:val="pl-PL"/>
              </w:rPr>
              <w:t>5</w:t>
            </w:r>
          </w:p>
        </w:tc>
        <w:tc>
          <w:tcPr>
            <w:tcW w:w="1127" w:type="dxa"/>
          </w:tcPr>
          <w:p w14:paraId="151980A2" w14:textId="07164D8B" w:rsidR="00BF4A3E" w:rsidRPr="00BF4A3E" w:rsidRDefault="00F416F6"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65</w:t>
            </w:r>
          </w:p>
        </w:tc>
        <w:tc>
          <w:tcPr>
            <w:tcW w:w="1260" w:type="dxa"/>
          </w:tcPr>
          <w:p w14:paraId="0E68935B" w14:textId="119DA24C" w:rsidR="00BF4A3E" w:rsidRPr="00BF4A3E" w:rsidRDefault="00F416F6"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63.00</w:t>
            </w:r>
            <w:r w:rsidR="00780E34">
              <w:rPr>
                <w:rFonts w:ascii="Arial" w:hAnsi="Arial" w:cs="Arial"/>
                <w:sz w:val="20"/>
                <w:szCs w:val="20"/>
                <w:lang w:val="pl-PL"/>
              </w:rPr>
              <w:t>*</w:t>
            </w:r>
          </w:p>
        </w:tc>
        <w:tc>
          <w:tcPr>
            <w:tcW w:w="1027" w:type="dxa"/>
          </w:tcPr>
          <w:p w14:paraId="20AB694D" w14:textId="6767F188" w:rsidR="00BF4A3E" w:rsidRPr="00BF4A3E" w:rsidRDefault="00BF4A3E"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sidRPr="00BF4A3E">
              <w:rPr>
                <w:rFonts w:ascii="Arial" w:hAnsi="Arial" w:cs="Arial"/>
                <w:sz w:val="20"/>
                <w:szCs w:val="20"/>
                <w:lang w:val="pl-PL"/>
              </w:rPr>
              <w:t>B</w:t>
            </w:r>
          </w:p>
        </w:tc>
        <w:tc>
          <w:tcPr>
            <w:tcW w:w="1227" w:type="dxa"/>
          </w:tcPr>
          <w:p w14:paraId="5CE9CEFE" w14:textId="173FE3CE" w:rsidR="00BF4A3E" w:rsidRPr="00BF4A3E" w:rsidRDefault="00780E34"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r>
              <w:rPr>
                <w:rFonts w:ascii="Arial" w:hAnsi="Arial" w:cs="Arial"/>
                <w:sz w:val="20"/>
                <w:szCs w:val="20"/>
                <w:lang w:val="pl-PL"/>
              </w:rPr>
              <w:t>98.68</w:t>
            </w:r>
          </w:p>
        </w:tc>
        <w:tc>
          <w:tcPr>
            <w:tcW w:w="1024" w:type="dxa"/>
            <w:vMerge/>
          </w:tcPr>
          <w:p w14:paraId="04A8E147" w14:textId="77777777" w:rsidR="00BF4A3E" w:rsidRPr="00BF4A3E" w:rsidRDefault="00BF4A3E" w:rsidP="00AE5C87">
            <w:pPr>
              <w:widowControl w:val="0"/>
              <w:autoSpaceDE w:val="0"/>
              <w:autoSpaceDN w:val="0"/>
              <w:adjustRightInd w:val="0"/>
              <w:spacing w:line="360" w:lineRule="auto"/>
              <w:ind w:right="11"/>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pl-PL"/>
              </w:rPr>
            </w:pPr>
          </w:p>
        </w:tc>
      </w:tr>
    </w:tbl>
    <w:p w14:paraId="2CA16AB9" w14:textId="3A7F0236" w:rsidR="00617242" w:rsidRDefault="00B95D7C" w:rsidP="00F66ED3">
      <w:pPr>
        <w:widowControl w:val="0"/>
        <w:autoSpaceDE w:val="0"/>
        <w:autoSpaceDN w:val="0"/>
        <w:adjustRightInd w:val="0"/>
        <w:spacing w:after="0" w:line="360" w:lineRule="auto"/>
        <w:ind w:right="11"/>
        <w:jc w:val="both"/>
        <w:rPr>
          <w:rFonts w:ascii="Arial" w:hAnsi="Arial" w:cs="Arial"/>
          <w:i/>
          <w:iCs/>
          <w:sz w:val="20"/>
          <w:szCs w:val="20"/>
          <w:lang w:val="nl-BE"/>
        </w:rPr>
      </w:pPr>
      <w:r w:rsidRPr="00B95D7C">
        <w:rPr>
          <w:rFonts w:ascii="Arial" w:hAnsi="Arial" w:cs="Arial"/>
          <w:i/>
          <w:iCs/>
          <w:sz w:val="20"/>
          <w:szCs w:val="20"/>
          <w:lang w:val="nl-BE"/>
        </w:rPr>
        <w:t xml:space="preserve">Sumber : </w:t>
      </w:r>
      <w:r w:rsidR="00BF4A3E">
        <w:rPr>
          <w:rFonts w:ascii="Arial" w:hAnsi="Arial" w:cs="Arial"/>
          <w:i/>
          <w:iCs/>
          <w:sz w:val="20"/>
          <w:szCs w:val="20"/>
          <w:lang w:val="nl-BE"/>
        </w:rPr>
        <w:t>LHE Inspektorat</w:t>
      </w:r>
      <w:r w:rsidRPr="00B95D7C">
        <w:rPr>
          <w:rFonts w:ascii="Arial" w:hAnsi="Arial" w:cs="Arial"/>
          <w:i/>
          <w:iCs/>
          <w:sz w:val="20"/>
          <w:szCs w:val="20"/>
          <w:lang w:val="nl-BE"/>
        </w:rPr>
        <w:t xml:space="preserve"> </w:t>
      </w:r>
      <w:r w:rsidR="00BF4A3E">
        <w:rPr>
          <w:rFonts w:ascii="Arial" w:hAnsi="Arial" w:cs="Arial"/>
          <w:i/>
          <w:iCs/>
          <w:sz w:val="20"/>
          <w:szCs w:val="20"/>
          <w:lang w:val="nl-BE"/>
        </w:rPr>
        <w:t>Kabupaten Luwu Timur</w:t>
      </w:r>
    </w:p>
    <w:p w14:paraId="7B52BF57" w14:textId="77777777" w:rsidR="00E3004B" w:rsidRPr="00F66ED3" w:rsidRDefault="00E3004B" w:rsidP="00F66ED3">
      <w:pPr>
        <w:widowControl w:val="0"/>
        <w:autoSpaceDE w:val="0"/>
        <w:autoSpaceDN w:val="0"/>
        <w:adjustRightInd w:val="0"/>
        <w:spacing w:after="0" w:line="360" w:lineRule="auto"/>
        <w:ind w:right="11"/>
        <w:jc w:val="both"/>
        <w:rPr>
          <w:rFonts w:ascii="Arial" w:hAnsi="Arial" w:cs="Arial"/>
          <w:i/>
          <w:iCs/>
          <w:sz w:val="20"/>
          <w:szCs w:val="20"/>
          <w:lang w:val="nl-BE"/>
        </w:rPr>
      </w:pPr>
    </w:p>
    <w:p w14:paraId="78806072" w14:textId="3E833B65" w:rsidR="00673BA2" w:rsidRDefault="00BF4A3E" w:rsidP="00BF4A3E">
      <w:pPr>
        <w:widowControl w:val="0"/>
        <w:tabs>
          <w:tab w:val="left" w:pos="540"/>
          <w:tab w:val="left" w:pos="1980"/>
        </w:tabs>
        <w:autoSpaceDE w:val="0"/>
        <w:autoSpaceDN w:val="0"/>
        <w:adjustRightInd w:val="0"/>
        <w:spacing w:after="0" w:line="360" w:lineRule="auto"/>
        <w:ind w:right="11"/>
        <w:jc w:val="both"/>
        <w:rPr>
          <w:rFonts w:ascii="Arial" w:hAnsi="Arial" w:cs="Arial"/>
          <w:lang w:val="id-ID"/>
        </w:rPr>
      </w:pPr>
      <w:r>
        <w:rPr>
          <w:rFonts w:ascii="Arial" w:hAnsi="Arial" w:cs="Arial"/>
          <w:lang w:val="id-ID"/>
        </w:rPr>
        <w:tab/>
        <w:t xml:space="preserve">Berdasarkan tabel </w:t>
      </w:r>
      <w:r w:rsidR="00793762">
        <w:rPr>
          <w:rFonts w:ascii="Arial" w:hAnsi="Arial" w:cs="Arial"/>
          <w:lang w:val="id-ID"/>
        </w:rPr>
        <w:t>diatas</w:t>
      </w:r>
      <w:r>
        <w:rPr>
          <w:rFonts w:ascii="Arial" w:hAnsi="Arial" w:cs="Arial"/>
          <w:lang w:val="id-ID"/>
        </w:rPr>
        <w:t>, dapat dilihat perbandingan capaian kinerja Tahun 202</w:t>
      </w:r>
      <w:r w:rsidR="00793762">
        <w:rPr>
          <w:rFonts w:ascii="Arial" w:hAnsi="Arial" w:cs="Arial"/>
          <w:lang w:val="id-ID"/>
        </w:rPr>
        <w:t>5</w:t>
      </w:r>
      <w:r>
        <w:rPr>
          <w:rFonts w:ascii="Arial" w:hAnsi="Arial" w:cs="Arial"/>
          <w:lang w:val="id-ID"/>
        </w:rPr>
        <w:t xml:space="preserve"> dengan tahun-tahun sebelumnya. Dimana target setiap tahunnya dapat tercapai </w:t>
      </w:r>
      <w:r w:rsidR="00673BA2">
        <w:rPr>
          <w:rFonts w:ascii="Arial" w:hAnsi="Arial" w:cs="Arial"/>
          <w:lang w:val="id-ID"/>
        </w:rPr>
        <w:t xml:space="preserve">dengan </w:t>
      </w:r>
      <w:r w:rsidR="00793762">
        <w:rPr>
          <w:rFonts w:ascii="Arial" w:hAnsi="Arial" w:cs="Arial"/>
          <w:lang w:val="id-ID"/>
        </w:rPr>
        <w:t xml:space="preserve">mempertahankan realisasi </w:t>
      </w:r>
      <w:r w:rsidR="00673BA2">
        <w:rPr>
          <w:rFonts w:ascii="Arial" w:hAnsi="Arial" w:cs="Arial"/>
          <w:lang w:val="id-ID"/>
        </w:rPr>
        <w:t>nilai direncanakan. Dalam pencapaian target ataupun untuk mempertahankan Nilai AKIP yang diperoleh, ada beberapa yang harus dipenuhi yaitu :</w:t>
      </w:r>
    </w:p>
    <w:p w14:paraId="0F76CB69" w14:textId="4347E52A" w:rsidR="00BF4A3E"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Reviu Dokumen Renstra secara berkala.</w:t>
      </w:r>
    </w:p>
    <w:p w14:paraId="097460DD" w14:textId="3C72B0A1"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Menyelaraskan dokumen Renstra OPD dengan RPJMD.</w:t>
      </w:r>
    </w:p>
    <w:p w14:paraId="60AB9DF5" w14:textId="239F970E"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Dokumen Renstra digunakan sebagai acuan dalam penyusunan dokumen perencanaan dan penganggaran.</w:t>
      </w:r>
    </w:p>
    <w:p w14:paraId="01DD29F5" w14:textId="2B160D9D"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evaluasi/monitoring terhadap pencapaian target Rencana Aksi Kinerja dan Perjanjian Kinerja.</w:t>
      </w:r>
    </w:p>
    <w:p w14:paraId="6B72B852" w14:textId="09E3DBAD"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pengukuran kinerja secara berjenjang</w:t>
      </w:r>
    </w:p>
    <w:p w14:paraId="14F03AE8" w14:textId="747CB554"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lastRenderedPageBreak/>
        <w:t>Membuat mekanisme pengumpulan data kinerja</w:t>
      </w:r>
    </w:p>
    <w:p w14:paraId="146692A2" w14:textId="483909A1"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evaluasi program dan kegiatan</w:t>
      </w:r>
    </w:p>
    <w:p w14:paraId="5231C05E" w14:textId="4B0B7A73"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monitoring pencapaian target kinerja eselon III dan IV</w:t>
      </w:r>
    </w:p>
    <w:p w14:paraId="58645D23" w14:textId="34203049"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Melakukan pemantaua mengenai kemajuan pencapaian kinerja beserta hambatannya</w:t>
      </w:r>
    </w:p>
    <w:p w14:paraId="4ADA235A" w14:textId="77777777"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Mempublikasikan dokumen Renstra, PK, IKU dan LAKIP pada website Instansi Pemerintah</w:t>
      </w:r>
    </w:p>
    <w:p w14:paraId="3B1D69FA" w14:textId="14EA0191" w:rsidR="00673BA2" w:rsidRDefault="00673BA2" w:rsidP="0078681A">
      <w:pPr>
        <w:pStyle w:val="ListParagraph"/>
        <w:widowControl w:val="0"/>
        <w:numPr>
          <w:ilvl w:val="0"/>
          <w:numId w:val="31"/>
        </w:numPr>
        <w:tabs>
          <w:tab w:val="left" w:pos="540"/>
          <w:tab w:val="left" w:pos="1980"/>
        </w:tabs>
        <w:autoSpaceDE w:val="0"/>
        <w:autoSpaceDN w:val="0"/>
        <w:adjustRightInd w:val="0"/>
        <w:spacing w:after="0" w:line="360" w:lineRule="auto"/>
        <w:ind w:left="540" w:right="11" w:hanging="540"/>
        <w:jc w:val="both"/>
        <w:rPr>
          <w:rFonts w:ascii="Arial" w:hAnsi="Arial" w:cs="Arial"/>
          <w:lang w:val="id-ID"/>
        </w:rPr>
      </w:pPr>
      <w:r>
        <w:rPr>
          <w:rFonts w:ascii="Arial" w:hAnsi="Arial" w:cs="Arial"/>
          <w:lang w:val="id-ID"/>
        </w:rPr>
        <w:t>Menindaklanjuti rekomendasi LHE Inspektorat Kabu</w:t>
      </w:r>
      <w:r w:rsidR="001B6F9F">
        <w:rPr>
          <w:rFonts w:ascii="Arial" w:hAnsi="Arial" w:cs="Arial"/>
          <w:lang w:val="id-ID"/>
        </w:rPr>
        <w:t>pa</w:t>
      </w:r>
      <w:r>
        <w:rPr>
          <w:rFonts w:ascii="Arial" w:hAnsi="Arial" w:cs="Arial"/>
          <w:lang w:val="id-ID"/>
        </w:rPr>
        <w:t>ten Luwu Timur</w:t>
      </w:r>
    </w:p>
    <w:p w14:paraId="3EB1869D" w14:textId="77777777" w:rsidR="00E3004B" w:rsidRPr="00793762" w:rsidRDefault="00E3004B" w:rsidP="00793762">
      <w:pPr>
        <w:widowControl w:val="0"/>
        <w:tabs>
          <w:tab w:val="left" w:pos="540"/>
          <w:tab w:val="left" w:pos="1980"/>
        </w:tabs>
        <w:autoSpaceDE w:val="0"/>
        <w:autoSpaceDN w:val="0"/>
        <w:adjustRightInd w:val="0"/>
        <w:spacing w:after="0" w:line="360" w:lineRule="auto"/>
        <w:ind w:right="11"/>
        <w:jc w:val="both"/>
        <w:rPr>
          <w:rFonts w:ascii="Arial" w:hAnsi="Arial" w:cs="Arial"/>
          <w:lang w:val="id-ID"/>
        </w:rPr>
      </w:pPr>
    </w:p>
    <w:p w14:paraId="67F91A6F" w14:textId="4B8A79B1" w:rsidR="006C6A65" w:rsidRDefault="001B6F9F"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D78CA" w:themeColor="background2" w:themeShade="80"/>
          <w:lang w:val="id-ID"/>
        </w:rPr>
      </w:pPr>
      <w:r>
        <w:rPr>
          <w:rFonts w:ascii="Arial" w:hAnsi="Arial" w:cs="Arial"/>
          <w:b/>
          <w:bCs/>
          <w:color w:val="0D78CA" w:themeColor="background2" w:themeShade="80"/>
          <w:lang w:val="id-ID"/>
        </w:rPr>
        <w:t>Perbandingan Capaian Kinerja sampai dengan Tahun ini dengan Target Jangka Menengah</w:t>
      </w:r>
    </w:p>
    <w:p w14:paraId="1E326740" w14:textId="77777777" w:rsidR="00E3004B" w:rsidRPr="001B6F9F" w:rsidRDefault="00E3004B" w:rsidP="00E3004B">
      <w:pPr>
        <w:pStyle w:val="ListParagraph"/>
        <w:widowControl w:val="0"/>
        <w:autoSpaceDE w:val="0"/>
        <w:autoSpaceDN w:val="0"/>
        <w:adjustRightInd w:val="0"/>
        <w:spacing w:after="0" w:line="360" w:lineRule="auto"/>
        <w:ind w:left="540" w:right="11"/>
        <w:jc w:val="both"/>
        <w:rPr>
          <w:rFonts w:ascii="Arial" w:hAnsi="Arial" w:cs="Arial"/>
          <w:b/>
          <w:bCs/>
          <w:color w:val="0D78CA" w:themeColor="background2" w:themeShade="80"/>
          <w:lang w:val="id-ID"/>
        </w:rPr>
      </w:pPr>
    </w:p>
    <w:p w14:paraId="7696AD50" w14:textId="662A1901" w:rsidR="00617242" w:rsidRPr="00503F24" w:rsidRDefault="0049035F" w:rsidP="0049035F">
      <w:pPr>
        <w:pStyle w:val="ListParagraph"/>
        <w:widowControl w:val="0"/>
        <w:autoSpaceDE w:val="0"/>
        <w:autoSpaceDN w:val="0"/>
        <w:adjustRightInd w:val="0"/>
        <w:spacing w:after="0" w:line="240" w:lineRule="auto"/>
        <w:ind w:left="1714" w:right="14"/>
        <w:rPr>
          <w:rFonts w:ascii="Arial" w:hAnsi="Arial" w:cs="Arial"/>
          <w:b/>
          <w:bCs/>
          <w:lang w:val="nl-BE"/>
        </w:rPr>
      </w:pPr>
      <w:bookmarkStart w:id="37" w:name="_Hlk168038019"/>
      <w:r>
        <w:rPr>
          <w:rFonts w:ascii="Arial" w:hAnsi="Arial" w:cs="Arial"/>
          <w:lang w:val="nl-BE"/>
        </w:rPr>
        <w:t xml:space="preserve">                            </w:t>
      </w:r>
      <w:r w:rsidR="00617242" w:rsidRPr="00503F24">
        <w:rPr>
          <w:rFonts w:ascii="Arial" w:hAnsi="Arial" w:cs="Arial"/>
          <w:b/>
          <w:bCs/>
          <w:lang w:val="nl-BE"/>
        </w:rPr>
        <w:t xml:space="preserve">Tabel </w:t>
      </w:r>
      <w:r w:rsidR="001B6F9F" w:rsidRPr="00503F24">
        <w:rPr>
          <w:rFonts w:ascii="Arial" w:hAnsi="Arial" w:cs="Arial"/>
          <w:b/>
          <w:bCs/>
          <w:lang w:val="nl-BE"/>
        </w:rPr>
        <w:t>2</w:t>
      </w:r>
      <w:r w:rsidR="00FA1441">
        <w:rPr>
          <w:rFonts w:ascii="Arial" w:hAnsi="Arial" w:cs="Arial"/>
          <w:b/>
          <w:bCs/>
          <w:lang w:val="nl-BE"/>
        </w:rPr>
        <w:t>6</w:t>
      </w:r>
    </w:p>
    <w:p w14:paraId="6880C2BB" w14:textId="0F23942E" w:rsidR="00793762" w:rsidRDefault="0049035F" w:rsidP="0049035F">
      <w:pPr>
        <w:widowControl w:val="0"/>
        <w:autoSpaceDE w:val="0"/>
        <w:autoSpaceDN w:val="0"/>
        <w:adjustRightInd w:val="0"/>
        <w:spacing w:after="0" w:line="240" w:lineRule="auto"/>
        <w:ind w:right="14"/>
        <w:rPr>
          <w:rFonts w:ascii="Arial" w:hAnsi="Arial" w:cs="Arial"/>
          <w:b/>
          <w:bCs/>
          <w:lang w:val="nl-BE"/>
        </w:rPr>
      </w:pPr>
      <w:r w:rsidRPr="00503F24">
        <w:rPr>
          <w:rFonts w:ascii="Arial" w:hAnsi="Arial" w:cs="Arial"/>
          <w:b/>
          <w:bCs/>
          <w:lang w:val="nl-BE"/>
        </w:rPr>
        <w:t xml:space="preserve">            </w:t>
      </w:r>
      <w:r w:rsidR="00F416F6">
        <w:rPr>
          <w:rFonts w:ascii="Arial" w:hAnsi="Arial" w:cs="Arial"/>
          <w:b/>
          <w:bCs/>
          <w:lang w:val="nl-BE"/>
        </w:rPr>
        <w:t xml:space="preserve">                </w:t>
      </w:r>
      <w:r w:rsidR="001B6F9F" w:rsidRPr="00503F24">
        <w:rPr>
          <w:rFonts w:ascii="Arial" w:hAnsi="Arial" w:cs="Arial"/>
          <w:b/>
          <w:bCs/>
          <w:lang w:val="nl-BE"/>
        </w:rPr>
        <w:t xml:space="preserve">Perbandingan Capaian Kinerja </w:t>
      </w:r>
      <w:r w:rsidR="00793762">
        <w:rPr>
          <w:rFonts w:ascii="Arial" w:hAnsi="Arial" w:cs="Arial"/>
          <w:b/>
          <w:bCs/>
          <w:lang w:val="nl-BE"/>
        </w:rPr>
        <w:t xml:space="preserve">Tahun </w:t>
      </w:r>
      <w:r w:rsidR="001B6F9F" w:rsidRPr="00503F24">
        <w:rPr>
          <w:rFonts w:ascii="Arial" w:hAnsi="Arial" w:cs="Arial"/>
          <w:b/>
          <w:bCs/>
          <w:lang w:val="nl-BE"/>
        </w:rPr>
        <w:t>202</w:t>
      </w:r>
      <w:r w:rsidR="00793762">
        <w:rPr>
          <w:rFonts w:ascii="Arial" w:hAnsi="Arial" w:cs="Arial"/>
          <w:b/>
          <w:bCs/>
          <w:lang w:val="nl-BE"/>
        </w:rPr>
        <w:t>5</w:t>
      </w:r>
      <w:r w:rsidR="001B6F9F" w:rsidRPr="00503F24">
        <w:rPr>
          <w:rFonts w:ascii="Arial" w:hAnsi="Arial" w:cs="Arial"/>
          <w:b/>
          <w:bCs/>
          <w:lang w:val="nl-BE"/>
        </w:rPr>
        <w:t xml:space="preserve"> </w:t>
      </w:r>
    </w:p>
    <w:p w14:paraId="13C4AA34" w14:textId="23AD5526" w:rsidR="00617242" w:rsidRDefault="00793762" w:rsidP="0049035F">
      <w:pPr>
        <w:widowControl w:val="0"/>
        <w:autoSpaceDE w:val="0"/>
        <w:autoSpaceDN w:val="0"/>
        <w:adjustRightInd w:val="0"/>
        <w:spacing w:after="0" w:line="240" w:lineRule="auto"/>
        <w:ind w:right="14"/>
        <w:rPr>
          <w:rFonts w:ascii="Arial" w:hAnsi="Arial" w:cs="Arial"/>
          <w:b/>
          <w:bCs/>
          <w:lang w:val="nl-BE"/>
        </w:rPr>
      </w:pPr>
      <w:r>
        <w:rPr>
          <w:rFonts w:ascii="Arial" w:hAnsi="Arial" w:cs="Arial"/>
          <w:b/>
          <w:bCs/>
          <w:lang w:val="nl-BE"/>
        </w:rPr>
        <w:t xml:space="preserve">                            </w:t>
      </w:r>
      <w:r w:rsidR="001B6F9F" w:rsidRPr="00503F24">
        <w:rPr>
          <w:rFonts w:ascii="Arial" w:hAnsi="Arial" w:cs="Arial"/>
          <w:b/>
          <w:bCs/>
          <w:lang w:val="nl-BE"/>
        </w:rPr>
        <w:t>Terhadap Jangka Menengah</w:t>
      </w:r>
      <w:r>
        <w:rPr>
          <w:rFonts w:ascii="Arial" w:hAnsi="Arial" w:cs="Arial"/>
          <w:b/>
          <w:bCs/>
          <w:lang w:val="nl-BE"/>
        </w:rPr>
        <w:t xml:space="preserve"> </w:t>
      </w:r>
      <w:bookmarkEnd w:id="37"/>
    </w:p>
    <w:p w14:paraId="0784DF1B" w14:textId="77777777" w:rsidR="00E3004B" w:rsidRPr="00503F24" w:rsidRDefault="00E3004B" w:rsidP="0049035F">
      <w:pPr>
        <w:widowControl w:val="0"/>
        <w:autoSpaceDE w:val="0"/>
        <w:autoSpaceDN w:val="0"/>
        <w:adjustRightInd w:val="0"/>
        <w:spacing w:after="0" w:line="240" w:lineRule="auto"/>
        <w:ind w:right="14"/>
        <w:rPr>
          <w:rFonts w:ascii="Arial" w:hAnsi="Arial" w:cs="Arial"/>
          <w:b/>
          <w:bCs/>
          <w:lang w:val="nl-BE"/>
        </w:rPr>
      </w:pPr>
    </w:p>
    <w:tbl>
      <w:tblPr>
        <w:tblStyle w:val="GridTable5Dark-Accent5"/>
        <w:tblW w:w="0" w:type="auto"/>
        <w:tblLook w:val="04A0" w:firstRow="1" w:lastRow="0" w:firstColumn="1" w:lastColumn="0" w:noHBand="0" w:noVBand="1"/>
      </w:tblPr>
      <w:tblGrid>
        <w:gridCol w:w="1980"/>
        <w:gridCol w:w="2079"/>
        <w:gridCol w:w="1701"/>
        <w:gridCol w:w="1431"/>
        <w:gridCol w:w="1431"/>
      </w:tblGrid>
      <w:tr w:rsidR="001B6F9F" w:rsidRPr="001B6F9F" w14:paraId="239322B0" w14:textId="77777777" w:rsidTr="001B6F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53C1884" w14:textId="3532EA41" w:rsidR="001B6F9F" w:rsidRPr="001B6F9F" w:rsidRDefault="001B6F9F" w:rsidP="001B6F9F">
            <w:pPr>
              <w:pStyle w:val="ListParagraph"/>
              <w:widowControl w:val="0"/>
              <w:autoSpaceDE w:val="0"/>
              <w:autoSpaceDN w:val="0"/>
              <w:adjustRightInd w:val="0"/>
              <w:ind w:left="0" w:right="14"/>
              <w:rPr>
                <w:rFonts w:ascii="Arial" w:hAnsi="Arial" w:cs="Arial"/>
                <w:sz w:val="20"/>
                <w:szCs w:val="20"/>
                <w:lang w:val="nl-BE"/>
              </w:rPr>
            </w:pPr>
            <w:r w:rsidRPr="001B6F9F">
              <w:rPr>
                <w:rFonts w:ascii="Arial" w:hAnsi="Arial" w:cs="Arial"/>
                <w:sz w:val="20"/>
                <w:szCs w:val="20"/>
                <w:lang w:val="nl-BE"/>
              </w:rPr>
              <w:t>Sasaran II</w:t>
            </w:r>
          </w:p>
        </w:tc>
        <w:tc>
          <w:tcPr>
            <w:tcW w:w="3780" w:type="dxa"/>
            <w:gridSpan w:val="2"/>
          </w:tcPr>
          <w:p w14:paraId="11F4B9D9" w14:textId="6CBFDE38" w:rsidR="001B6F9F" w:rsidRPr="001B6F9F" w:rsidRDefault="001B6F9F" w:rsidP="00617242">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nl-BE"/>
              </w:rPr>
            </w:pPr>
            <w:r w:rsidRPr="001B6F9F">
              <w:rPr>
                <w:rFonts w:ascii="Arial" w:hAnsi="Arial" w:cs="Arial"/>
                <w:sz w:val="20"/>
                <w:szCs w:val="20"/>
                <w:lang w:val="nl-BE"/>
              </w:rPr>
              <w:t xml:space="preserve">Meningkatnya Akuntabilitas Kinerja </w:t>
            </w:r>
            <w:r w:rsidR="00793762">
              <w:rPr>
                <w:rFonts w:ascii="Arial" w:hAnsi="Arial" w:cs="Arial"/>
                <w:sz w:val="20"/>
                <w:szCs w:val="20"/>
                <w:lang w:val="nl-BE"/>
              </w:rPr>
              <w:t>Perangkat Daerah</w:t>
            </w:r>
          </w:p>
        </w:tc>
        <w:tc>
          <w:tcPr>
            <w:tcW w:w="1431" w:type="dxa"/>
            <w:vMerge w:val="restart"/>
          </w:tcPr>
          <w:p w14:paraId="748A837C" w14:textId="29A5CBDB" w:rsidR="001B6F9F" w:rsidRPr="001B6F9F" w:rsidRDefault="001B6F9F" w:rsidP="00617242">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Target Akhir Renstra 2026</w:t>
            </w:r>
          </w:p>
        </w:tc>
        <w:tc>
          <w:tcPr>
            <w:tcW w:w="1431" w:type="dxa"/>
            <w:vMerge w:val="restart"/>
          </w:tcPr>
          <w:p w14:paraId="00E31B18" w14:textId="28E7C07A" w:rsidR="001B6F9F" w:rsidRPr="001B6F9F" w:rsidRDefault="001B6F9F" w:rsidP="00617242">
            <w:pPr>
              <w:pStyle w:val="ListParagraph"/>
              <w:widowControl w:val="0"/>
              <w:autoSpaceDE w:val="0"/>
              <w:autoSpaceDN w:val="0"/>
              <w:adjustRightInd w:val="0"/>
              <w:ind w:left="0" w:right="14"/>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B6F9F">
              <w:rPr>
                <w:rFonts w:ascii="Arial" w:hAnsi="Arial" w:cs="Arial"/>
                <w:sz w:val="20"/>
                <w:szCs w:val="20"/>
              </w:rPr>
              <w:t xml:space="preserve">% </w:t>
            </w:r>
            <w:proofErr w:type="spellStart"/>
            <w:r w:rsidRPr="001B6F9F">
              <w:rPr>
                <w:rFonts w:ascii="Arial" w:hAnsi="Arial" w:cs="Arial"/>
                <w:sz w:val="20"/>
                <w:szCs w:val="20"/>
              </w:rPr>
              <w:t>Capaian</w:t>
            </w:r>
            <w:proofErr w:type="spellEnd"/>
            <w:r w:rsidRPr="001B6F9F">
              <w:rPr>
                <w:rFonts w:ascii="Arial" w:hAnsi="Arial" w:cs="Arial"/>
                <w:sz w:val="20"/>
                <w:szCs w:val="20"/>
              </w:rPr>
              <w:t xml:space="preserve"> s/d 202</w:t>
            </w:r>
            <w:r w:rsidR="00793762">
              <w:rPr>
                <w:rFonts w:ascii="Arial" w:hAnsi="Arial" w:cs="Arial"/>
                <w:sz w:val="20"/>
                <w:szCs w:val="20"/>
              </w:rPr>
              <w:t>5</w:t>
            </w:r>
            <w:r w:rsidRPr="001B6F9F">
              <w:rPr>
                <w:rFonts w:ascii="Arial" w:hAnsi="Arial" w:cs="Arial"/>
                <w:sz w:val="20"/>
                <w:szCs w:val="20"/>
              </w:rPr>
              <w:t xml:space="preserve"> </w:t>
            </w:r>
            <w:proofErr w:type="spellStart"/>
            <w:r w:rsidRPr="001B6F9F">
              <w:rPr>
                <w:rFonts w:ascii="Arial" w:hAnsi="Arial" w:cs="Arial"/>
                <w:sz w:val="20"/>
                <w:szCs w:val="20"/>
              </w:rPr>
              <w:t>terhadap</w:t>
            </w:r>
            <w:proofErr w:type="spellEnd"/>
            <w:r w:rsidRPr="001B6F9F">
              <w:rPr>
                <w:rFonts w:ascii="Arial" w:hAnsi="Arial" w:cs="Arial"/>
                <w:sz w:val="20"/>
                <w:szCs w:val="20"/>
              </w:rPr>
              <w:t xml:space="preserve"> target</w:t>
            </w:r>
            <w:r>
              <w:rPr>
                <w:rFonts w:ascii="Arial" w:hAnsi="Arial" w:cs="Arial"/>
                <w:sz w:val="20"/>
                <w:szCs w:val="20"/>
              </w:rPr>
              <w:t xml:space="preserve"> </w:t>
            </w:r>
            <w:proofErr w:type="spellStart"/>
            <w:r>
              <w:rPr>
                <w:rFonts w:ascii="Arial" w:hAnsi="Arial" w:cs="Arial"/>
                <w:sz w:val="20"/>
                <w:szCs w:val="20"/>
              </w:rPr>
              <w:t>akhir</w:t>
            </w:r>
            <w:proofErr w:type="spellEnd"/>
            <w:r>
              <w:rPr>
                <w:rFonts w:ascii="Arial" w:hAnsi="Arial" w:cs="Arial"/>
                <w:sz w:val="20"/>
                <w:szCs w:val="20"/>
              </w:rPr>
              <w:t xml:space="preserve"> </w:t>
            </w:r>
            <w:proofErr w:type="spellStart"/>
            <w:r>
              <w:rPr>
                <w:rFonts w:ascii="Arial" w:hAnsi="Arial" w:cs="Arial"/>
                <w:sz w:val="20"/>
                <w:szCs w:val="20"/>
              </w:rPr>
              <w:t>Renstra</w:t>
            </w:r>
            <w:proofErr w:type="spellEnd"/>
            <w:r>
              <w:rPr>
                <w:rFonts w:ascii="Arial" w:hAnsi="Arial" w:cs="Arial"/>
                <w:sz w:val="20"/>
                <w:szCs w:val="20"/>
              </w:rPr>
              <w:t xml:space="preserve"> 2026</w:t>
            </w:r>
          </w:p>
        </w:tc>
      </w:tr>
      <w:tr w:rsidR="001B6F9F" w:rsidRPr="001B6F9F" w14:paraId="7375C1D1" w14:textId="77777777" w:rsidTr="001B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vMerge w:val="restart"/>
          </w:tcPr>
          <w:p w14:paraId="5EA691E7" w14:textId="204B7378" w:rsidR="001B6F9F" w:rsidRPr="001B6F9F" w:rsidRDefault="001B6F9F" w:rsidP="001B6F9F">
            <w:pPr>
              <w:pStyle w:val="ListParagraph"/>
              <w:widowControl w:val="0"/>
              <w:autoSpaceDE w:val="0"/>
              <w:autoSpaceDN w:val="0"/>
              <w:adjustRightInd w:val="0"/>
              <w:ind w:left="0" w:right="14"/>
              <w:rPr>
                <w:rFonts w:ascii="Arial" w:hAnsi="Arial" w:cs="Arial"/>
                <w:sz w:val="20"/>
                <w:szCs w:val="20"/>
                <w:lang w:val="nl-BE"/>
              </w:rPr>
            </w:pPr>
            <w:r>
              <w:rPr>
                <w:rFonts w:ascii="Arial" w:hAnsi="Arial" w:cs="Arial"/>
                <w:sz w:val="20"/>
                <w:szCs w:val="20"/>
                <w:lang w:val="nl-BE"/>
              </w:rPr>
              <w:t>Indikator Kinerja Sasaran</w:t>
            </w:r>
          </w:p>
        </w:tc>
        <w:tc>
          <w:tcPr>
            <w:tcW w:w="3780" w:type="dxa"/>
            <w:gridSpan w:val="2"/>
          </w:tcPr>
          <w:p w14:paraId="030A640B" w14:textId="34DA582C" w:rsidR="001B6F9F" w:rsidRPr="001B6F9F" w:rsidRDefault="001B6F9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sidRPr="001B6F9F">
              <w:rPr>
                <w:rFonts w:ascii="Arial" w:hAnsi="Arial" w:cs="Arial"/>
                <w:sz w:val="20"/>
                <w:szCs w:val="20"/>
                <w:lang w:val="nl-BE"/>
              </w:rPr>
              <w:t>Realisasi</w:t>
            </w:r>
          </w:p>
        </w:tc>
        <w:tc>
          <w:tcPr>
            <w:tcW w:w="1431" w:type="dxa"/>
            <w:vMerge/>
          </w:tcPr>
          <w:p w14:paraId="40ACAF92" w14:textId="77777777" w:rsidR="001B6F9F" w:rsidRPr="001B6F9F" w:rsidRDefault="001B6F9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tc>
        <w:tc>
          <w:tcPr>
            <w:tcW w:w="1431" w:type="dxa"/>
            <w:vMerge/>
          </w:tcPr>
          <w:p w14:paraId="3BD84903" w14:textId="77777777" w:rsidR="001B6F9F" w:rsidRPr="001B6F9F" w:rsidRDefault="001B6F9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tc>
      </w:tr>
      <w:tr w:rsidR="001B6F9F" w:rsidRPr="001B6F9F" w14:paraId="0DBF5EA7" w14:textId="77777777" w:rsidTr="001B6F9F">
        <w:tc>
          <w:tcPr>
            <w:cnfStyle w:val="001000000000" w:firstRow="0" w:lastRow="0" w:firstColumn="1" w:lastColumn="0" w:oddVBand="0" w:evenVBand="0" w:oddHBand="0" w:evenHBand="0" w:firstRowFirstColumn="0" w:firstRowLastColumn="0" w:lastRowFirstColumn="0" w:lastRowLastColumn="0"/>
            <w:tcW w:w="1980" w:type="dxa"/>
            <w:vMerge/>
          </w:tcPr>
          <w:p w14:paraId="079964F1" w14:textId="77777777" w:rsidR="001B6F9F" w:rsidRPr="001B6F9F" w:rsidRDefault="001B6F9F" w:rsidP="001B6F9F">
            <w:pPr>
              <w:pStyle w:val="ListParagraph"/>
              <w:widowControl w:val="0"/>
              <w:autoSpaceDE w:val="0"/>
              <w:autoSpaceDN w:val="0"/>
              <w:adjustRightInd w:val="0"/>
              <w:ind w:left="0" w:right="14"/>
              <w:rPr>
                <w:rFonts w:ascii="Arial" w:hAnsi="Arial" w:cs="Arial"/>
                <w:sz w:val="20"/>
                <w:szCs w:val="20"/>
                <w:lang w:val="nl-BE"/>
              </w:rPr>
            </w:pPr>
          </w:p>
        </w:tc>
        <w:tc>
          <w:tcPr>
            <w:tcW w:w="2079" w:type="dxa"/>
          </w:tcPr>
          <w:p w14:paraId="22C22853" w14:textId="22F7D631" w:rsidR="001B6F9F" w:rsidRPr="001B6F9F" w:rsidRDefault="001B6F9F" w:rsidP="00617242">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sidRPr="001B6F9F">
              <w:rPr>
                <w:rFonts w:ascii="Arial" w:hAnsi="Arial" w:cs="Arial"/>
                <w:sz w:val="20"/>
                <w:szCs w:val="20"/>
                <w:lang w:val="nl-BE"/>
              </w:rPr>
              <w:t>Tahun 202</w:t>
            </w:r>
            <w:r w:rsidR="00793762">
              <w:rPr>
                <w:rFonts w:ascii="Arial" w:hAnsi="Arial" w:cs="Arial"/>
                <w:sz w:val="20"/>
                <w:szCs w:val="20"/>
                <w:lang w:val="nl-BE"/>
              </w:rPr>
              <w:t>5</w:t>
            </w:r>
          </w:p>
        </w:tc>
        <w:tc>
          <w:tcPr>
            <w:tcW w:w="1701" w:type="dxa"/>
          </w:tcPr>
          <w:p w14:paraId="0D91C987" w14:textId="14ED72DE" w:rsidR="001B6F9F" w:rsidRPr="001B6F9F" w:rsidRDefault="001B6F9F" w:rsidP="00617242">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r w:rsidRPr="001B6F9F">
              <w:rPr>
                <w:rFonts w:ascii="Arial" w:hAnsi="Arial" w:cs="Arial"/>
                <w:sz w:val="20"/>
                <w:szCs w:val="20"/>
                <w:lang w:val="nl-BE"/>
              </w:rPr>
              <w:t>Realisasi sampai dengan tahun 202</w:t>
            </w:r>
            <w:r w:rsidR="00793762">
              <w:rPr>
                <w:rFonts w:ascii="Arial" w:hAnsi="Arial" w:cs="Arial"/>
                <w:sz w:val="20"/>
                <w:szCs w:val="20"/>
                <w:lang w:val="nl-BE"/>
              </w:rPr>
              <w:t>5</w:t>
            </w:r>
          </w:p>
        </w:tc>
        <w:tc>
          <w:tcPr>
            <w:tcW w:w="1431" w:type="dxa"/>
            <w:vMerge/>
          </w:tcPr>
          <w:p w14:paraId="2CECFD90" w14:textId="77777777" w:rsidR="001B6F9F" w:rsidRPr="001B6F9F" w:rsidRDefault="001B6F9F" w:rsidP="00617242">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c>
          <w:tcPr>
            <w:tcW w:w="1431" w:type="dxa"/>
            <w:vMerge/>
          </w:tcPr>
          <w:p w14:paraId="1AC835A9" w14:textId="77777777" w:rsidR="001B6F9F" w:rsidRPr="001B6F9F" w:rsidRDefault="001B6F9F" w:rsidP="00617242">
            <w:pPr>
              <w:pStyle w:val="ListParagraph"/>
              <w:widowControl w:val="0"/>
              <w:autoSpaceDE w:val="0"/>
              <w:autoSpaceDN w:val="0"/>
              <w:adjustRightInd w:val="0"/>
              <w:ind w:left="0" w:right="14"/>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nl-BE"/>
              </w:rPr>
            </w:pPr>
          </w:p>
        </w:tc>
      </w:tr>
      <w:tr w:rsidR="001B6F9F" w:rsidRPr="001B6F9F" w14:paraId="097AB541" w14:textId="77777777" w:rsidTr="001B6F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8E25C4C" w14:textId="77777777" w:rsidR="0049035F" w:rsidRDefault="0049035F" w:rsidP="001B6F9F">
            <w:pPr>
              <w:pStyle w:val="ListParagraph"/>
              <w:widowControl w:val="0"/>
              <w:autoSpaceDE w:val="0"/>
              <w:autoSpaceDN w:val="0"/>
              <w:adjustRightInd w:val="0"/>
              <w:ind w:left="0" w:right="14"/>
              <w:rPr>
                <w:rFonts w:ascii="Arial" w:hAnsi="Arial" w:cs="Arial"/>
                <w:b w:val="0"/>
                <w:bCs w:val="0"/>
                <w:sz w:val="20"/>
                <w:szCs w:val="20"/>
                <w:lang w:val="nl-BE"/>
              </w:rPr>
            </w:pPr>
          </w:p>
          <w:p w14:paraId="7C8D29BF" w14:textId="17BCF5CB" w:rsidR="001B6F9F" w:rsidRDefault="001B6F9F" w:rsidP="001B6F9F">
            <w:pPr>
              <w:pStyle w:val="ListParagraph"/>
              <w:widowControl w:val="0"/>
              <w:autoSpaceDE w:val="0"/>
              <w:autoSpaceDN w:val="0"/>
              <w:adjustRightInd w:val="0"/>
              <w:ind w:left="0" w:right="14"/>
              <w:rPr>
                <w:rFonts w:ascii="Arial" w:hAnsi="Arial" w:cs="Arial"/>
                <w:b w:val="0"/>
                <w:bCs w:val="0"/>
                <w:sz w:val="20"/>
                <w:szCs w:val="20"/>
                <w:lang w:val="nl-BE"/>
              </w:rPr>
            </w:pPr>
            <w:r>
              <w:rPr>
                <w:rFonts w:ascii="Arial" w:hAnsi="Arial" w:cs="Arial"/>
                <w:sz w:val="20"/>
                <w:szCs w:val="20"/>
                <w:lang w:val="nl-BE"/>
              </w:rPr>
              <w:t>Nilai AKIP</w:t>
            </w:r>
          </w:p>
          <w:p w14:paraId="019EE05F" w14:textId="512F0106" w:rsidR="001B6F9F" w:rsidRPr="001B6F9F" w:rsidRDefault="001B6F9F" w:rsidP="001B6F9F">
            <w:pPr>
              <w:pStyle w:val="ListParagraph"/>
              <w:widowControl w:val="0"/>
              <w:autoSpaceDE w:val="0"/>
              <w:autoSpaceDN w:val="0"/>
              <w:adjustRightInd w:val="0"/>
              <w:ind w:left="0" w:right="14"/>
              <w:rPr>
                <w:rFonts w:ascii="Arial" w:hAnsi="Arial" w:cs="Arial"/>
                <w:sz w:val="20"/>
                <w:szCs w:val="20"/>
                <w:lang w:val="nl-BE"/>
              </w:rPr>
            </w:pPr>
          </w:p>
        </w:tc>
        <w:tc>
          <w:tcPr>
            <w:tcW w:w="2079" w:type="dxa"/>
          </w:tcPr>
          <w:p w14:paraId="531726B2" w14:textId="77777777" w:rsidR="0049035F" w:rsidRDefault="0049035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p w14:paraId="47125CBA" w14:textId="6C763F24" w:rsidR="001B6F9F" w:rsidRPr="001B6F9F" w:rsidRDefault="00F416F6"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63.00</w:t>
            </w:r>
            <w:r w:rsidR="00793762">
              <w:rPr>
                <w:rFonts w:ascii="Arial" w:hAnsi="Arial" w:cs="Arial"/>
                <w:sz w:val="20"/>
                <w:szCs w:val="20"/>
                <w:lang w:val="nl-BE"/>
              </w:rPr>
              <w:t>*</w:t>
            </w:r>
          </w:p>
        </w:tc>
        <w:tc>
          <w:tcPr>
            <w:tcW w:w="1701" w:type="dxa"/>
          </w:tcPr>
          <w:p w14:paraId="06D3D0EF" w14:textId="77777777" w:rsidR="0049035F" w:rsidRDefault="0049035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p w14:paraId="267C189A" w14:textId="3356EBC9" w:rsidR="001B6F9F" w:rsidRPr="001B6F9F" w:rsidRDefault="00F416F6"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63.00</w:t>
            </w:r>
            <w:r w:rsidR="00793762">
              <w:rPr>
                <w:rFonts w:ascii="Arial" w:hAnsi="Arial" w:cs="Arial"/>
                <w:sz w:val="20"/>
                <w:szCs w:val="20"/>
                <w:lang w:val="nl-BE"/>
              </w:rPr>
              <w:t>*</w:t>
            </w:r>
          </w:p>
        </w:tc>
        <w:tc>
          <w:tcPr>
            <w:tcW w:w="1431" w:type="dxa"/>
          </w:tcPr>
          <w:p w14:paraId="1A90B245" w14:textId="77777777" w:rsidR="0049035F" w:rsidRDefault="0049035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p w14:paraId="01C88066" w14:textId="2604CD64" w:rsidR="001B6F9F" w:rsidRPr="001B6F9F" w:rsidRDefault="0049035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7</w:t>
            </w:r>
            <w:r w:rsidR="00F416F6">
              <w:rPr>
                <w:rFonts w:ascii="Arial" w:hAnsi="Arial" w:cs="Arial"/>
                <w:sz w:val="20"/>
                <w:szCs w:val="20"/>
                <w:lang w:val="nl-BE"/>
              </w:rPr>
              <w:t>0</w:t>
            </w:r>
          </w:p>
        </w:tc>
        <w:tc>
          <w:tcPr>
            <w:tcW w:w="1431" w:type="dxa"/>
          </w:tcPr>
          <w:p w14:paraId="5DA2ABE7" w14:textId="77777777" w:rsidR="0049035F" w:rsidRDefault="0049035F"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p>
          <w:p w14:paraId="03F2823B" w14:textId="187C3FF4" w:rsidR="001B6F9F" w:rsidRPr="001B6F9F" w:rsidRDefault="001479A1" w:rsidP="00617242">
            <w:pPr>
              <w:pStyle w:val="ListParagraph"/>
              <w:widowControl w:val="0"/>
              <w:autoSpaceDE w:val="0"/>
              <w:autoSpaceDN w:val="0"/>
              <w:adjustRightInd w:val="0"/>
              <w:ind w:left="0" w:right="14"/>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nl-BE"/>
              </w:rPr>
            </w:pPr>
            <w:r>
              <w:rPr>
                <w:rFonts w:ascii="Arial" w:hAnsi="Arial" w:cs="Arial"/>
                <w:sz w:val="20"/>
                <w:szCs w:val="20"/>
                <w:lang w:val="nl-BE"/>
              </w:rPr>
              <w:t>96.92</w:t>
            </w:r>
            <w:r w:rsidR="0049035F">
              <w:rPr>
                <w:rFonts w:ascii="Arial" w:hAnsi="Arial" w:cs="Arial"/>
                <w:sz w:val="20"/>
                <w:szCs w:val="20"/>
                <w:lang w:val="nl-BE"/>
              </w:rPr>
              <w:t>%</w:t>
            </w:r>
          </w:p>
        </w:tc>
      </w:tr>
    </w:tbl>
    <w:p w14:paraId="73A13B2B" w14:textId="66178701" w:rsidR="00A66025" w:rsidRDefault="00A66025" w:rsidP="00A66025">
      <w:pPr>
        <w:widowControl w:val="0"/>
        <w:autoSpaceDE w:val="0"/>
        <w:autoSpaceDN w:val="0"/>
        <w:adjustRightInd w:val="0"/>
        <w:spacing w:after="0" w:line="360" w:lineRule="auto"/>
        <w:ind w:right="11"/>
        <w:jc w:val="both"/>
        <w:rPr>
          <w:rFonts w:ascii="Arial" w:hAnsi="Arial" w:cs="Arial"/>
          <w:i/>
          <w:iCs/>
          <w:sz w:val="20"/>
          <w:szCs w:val="20"/>
          <w:lang w:val="nl-BE"/>
        </w:rPr>
      </w:pPr>
      <w:r w:rsidRPr="00B95D7C">
        <w:rPr>
          <w:rFonts w:ascii="Arial" w:hAnsi="Arial" w:cs="Arial"/>
          <w:i/>
          <w:iCs/>
          <w:sz w:val="20"/>
          <w:szCs w:val="20"/>
          <w:lang w:val="nl-BE"/>
        </w:rPr>
        <w:t xml:space="preserve">Sumber : </w:t>
      </w:r>
      <w:r>
        <w:rPr>
          <w:rFonts w:ascii="Arial" w:hAnsi="Arial" w:cs="Arial"/>
          <w:i/>
          <w:iCs/>
          <w:sz w:val="20"/>
          <w:szCs w:val="20"/>
          <w:lang w:val="nl-BE"/>
        </w:rPr>
        <w:t xml:space="preserve">Dokumen RPJMD, </w:t>
      </w:r>
      <w:r w:rsidRPr="00B95D7C">
        <w:rPr>
          <w:rFonts w:ascii="Arial" w:hAnsi="Arial" w:cs="Arial"/>
          <w:i/>
          <w:iCs/>
          <w:sz w:val="20"/>
          <w:szCs w:val="20"/>
          <w:lang w:val="nl-BE"/>
        </w:rPr>
        <w:t>Renstra dan Lakip Dinas Pemberdayaan Masyarakat dan Desa</w:t>
      </w:r>
    </w:p>
    <w:p w14:paraId="2843FE45" w14:textId="77777777" w:rsidR="00E3004B" w:rsidRDefault="0049035F" w:rsidP="0049035F">
      <w:pPr>
        <w:widowControl w:val="0"/>
        <w:tabs>
          <w:tab w:val="left" w:pos="540"/>
        </w:tabs>
        <w:autoSpaceDE w:val="0"/>
        <w:autoSpaceDN w:val="0"/>
        <w:adjustRightInd w:val="0"/>
        <w:spacing w:after="0" w:line="360" w:lineRule="auto"/>
        <w:ind w:right="11" w:firstLine="360"/>
        <w:jc w:val="both"/>
        <w:rPr>
          <w:rFonts w:ascii="Arial" w:hAnsi="Arial" w:cs="Arial"/>
          <w:sz w:val="20"/>
          <w:szCs w:val="20"/>
          <w:lang w:val="nl-BE"/>
        </w:rPr>
      </w:pPr>
      <w:r>
        <w:rPr>
          <w:rFonts w:ascii="Arial" w:hAnsi="Arial" w:cs="Arial"/>
          <w:sz w:val="20"/>
          <w:szCs w:val="20"/>
          <w:lang w:val="nl-BE"/>
        </w:rPr>
        <w:tab/>
      </w:r>
    </w:p>
    <w:p w14:paraId="4762C2A2" w14:textId="54966D03" w:rsidR="006C6A65" w:rsidRPr="00F66ED3" w:rsidRDefault="0049035F" w:rsidP="0049035F">
      <w:pPr>
        <w:widowControl w:val="0"/>
        <w:tabs>
          <w:tab w:val="left" w:pos="540"/>
        </w:tabs>
        <w:autoSpaceDE w:val="0"/>
        <w:autoSpaceDN w:val="0"/>
        <w:adjustRightInd w:val="0"/>
        <w:spacing w:after="0" w:line="360" w:lineRule="auto"/>
        <w:ind w:right="11" w:firstLine="360"/>
        <w:jc w:val="both"/>
        <w:rPr>
          <w:rFonts w:ascii="Arial" w:hAnsi="Arial" w:cs="Arial"/>
          <w:lang w:val="nl-BE"/>
        </w:rPr>
      </w:pPr>
      <w:r w:rsidRPr="00F66ED3">
        <w:rPr>
          <w:rFonts w:ascii="Arial" w:hAnsi="Arial" w:cs="Arial"/>
          <w:lang w:val="nl-BE"/>
        </w:rPr>
        <w:t xml:space="preserve">Berdasarkan tabel </w:t>
      </w:r>
      <w:r w:rsidR="00E31224">
        <w:rPr>
          <w:rFonts w:ascii="Arial" w:hAnsi="Arial" w:cs="Arial"/>
          <w:lang w:val="nl-BE"/>
        </w:rPr>
        <w:t>diatas</w:t>
      </w:r>
      <w:r w:rsidRPr="00F66ED3">
        <w:rPr>
          <w:rFonts w:ascii="Arial" w:hAnsi="Arial" w:cs="Arial"/>
          <w:lang w:val="nl-BE"/>
        </w:rPr>
        <w:t xml:space="preserve"> tersebut, terdapat perbandingan capaian kinerja sampai dengan tahun 202</w:t>
      </w:r>
      <w:r w:rsidR="00E31224">
        <w:rPr>
          <w:rFonts w:ascii="Arial" w:hAnsi="Arial" w:cs="Arial"/>
          <w:lang w:val="nl-BE"/>
        </w:rPr>
        <w:t>5</w:t>
      </w:r>
      <w:r w:rsidRPr="00F66ED3">
        <w:rPr>
          <w:rFonts w:ascii="Arial" w:hAnsi="Arial" w:cs="Arial"/>
          <w:lang w:val="nl-BE"/>
        </w:rPr>
        <w:t xml:space="preserve"> yaitu </w:t>
      </w:r>
      <w:r w:rsidR="00F416F6">
        <w:rPr>
          <w:rFonts w:ascii="Arial" w:hAnsi="Arial" w:cs="Arial"/>
          <w:lang w:val="nl-BE"/>
        </w:rPr>
        <w:t>63.00</w:t>
      </w:r>
      <w:r w:rsidRPr="00F66ED3">
        <w:rPr>
          <w:rFonts w:ascii="Arial" w:hAnsi="Arial" w:cs="Arial"/>
          <w:lang w:val="nl-BE"/>
        </w:rPr>
        <w:t xml:space="preserve"> (B) </w:t>
      </w:r>
      <w:r w:rsidR="00A02EB1" w:rsidRPr="00F66ED3">
        <w:rPr>
          <w:rFonts w:ascii="Arial" w:hAnsi="Arial" w:cs="Arial"/>
          <w:lang w:val="nl-BE"/>
        </w:rPr>
        <w:t>walaupun</w:t>
      </w:r>
      <w:r w:rsidRPr="00F66ED3">
        <w:rPr>
          <w:rFonts w:ascii="Arial" w:hAnsi="Arial" w:cs="Arial"/>
          <w:lang w:val="nl-BE"/>
        </w:rPr>
        <w:t xml:space="preserve"> belum mencapai target jangka menengah</w:t>
      </w:r>
      <w:r w:rsidR="00A02EB1" w:rsidRPr="00F66ED3">
        <w:rPr>
          <w:rFonts w:ascii="Arial" w:hAnsi="Arial" w:cs="Arial"/>
          <w:lang w:val="nl-BE"/>
        </w:rPr>
        <w:t>, namun telah melebihi target. Hal ini dapat dicapai karena adanya dukungan Pemerintah Daerah Kabupaten Luwu Timur</w:t>
      </w:r>
      <w:r w:rsidRPr="00F66ED3">
        <w:rPr>
          <w:rFonts w:ascii="Arial" w:hAnsi="Arial" w:cs="Arial"/>
          <w:lang w:val="nl-BE"/>
        </w:rPr>
        <w:t xml:space="preserve"> </w:t>
      </w:r>
      <w:r w:rsidR="00A02EB1" w:rsidRPr="00F66ED3">
        <w:rPr>
          <w:rFonts w:ascii="Arial" w:hAnsi="Arial" w:cs="Arial"/>
          <w:lang w:val="nl-BE"/>
        </w:rPr>
        <w:t xml:space="preserve">dalam pelaksanaan </w:t>
      </w:r>
      <w:r w:rsidR="00E31224">
        <w:rPr>
          <w:rFonts w:ascii="Arial" w:hAnsi="Arial" w:cs="Arial"/>
          <w:lang w:val="nl-BE"/>
        </w:rPr>
        <w:t>pendampingan/</w:t>
      </w:r>
      <w:r w:rsidR="00A02EB1" w:rsidRPr="00F66ED3">
        <w:rPr>
          <w:rFonts w:ascii="Arial" w:hAnsi="Arial" w:cs="Arial"/>
          <w:lang w:val="nl-BE"/>
        </w:rPr>
        <w:t xml:space="preserve">coaching clinic untuk penguatan SAKIP OPD dan Pemerintah Daerah. </w:t>
      </w:r>
    </w:p>
    <w:p w14:paraId="6BAC8675" w14:textId="6452CB94" w:rsidR="00A02EB1" w:rsidRPr="00F66ED3" w:rsidRDefault="00A02EB1" w:rsidP="0049035F">
      <w:pPr>
        <w:widowControl w:val="0"/>
        <w:tabs>
          <w:tab w:val="left" w:pos="540"/>
        </w:tabs>
        <w:autoSpaceDE w:val="0"/>
        <w:autoSpaceDN w:val="0"/>
        <w:adjustRightInd w:val="0"/>
        <w:spacing w:after="0" w:line="360" w:lineRule="auto"/>
        <w:ind w:right="11" w:firstLine="360"/>
        <w:jc w:val="both"/>
        <w:rPr>
          <w:rFonts w:ascii="Arial" w:hAnsi="Arial" w:cs="Arial"/>
          <w:lang w:val="nl-BE"/>
        </w:rPr>
      </w:pPr>
      <w:r w:rsidRPr="00F66ED3">
        <w:rPr>
          <w:rFonts w:ascii="Arial" w:hAnsi="Arial" w:cs="Arial"/>
          <w:lang w:val="nl-BE"/>
        </w:rPr>
        <w:tab/>
        <w:t>Dampaknya pelaksanaan coaching clinic untuk penguatan AKIP yaitu adanya perbaikan dokumen pendukung AKIP dan beberapa rekomendasi hasil LHE Kementerian PAN-RB dan L</w:t>
      </w:r>
      <w:r w:rsidR="00E31224">
        <w:rPr>
          <w:rFonts w:ascii="Arial" w:hAnsi="Arial" w:cs="Arial"/>
          <w:lang w:val="nl-BE"/>
        </w:rPr>
        <w:t xml:space="preserve">Kj </w:t>
      </w:r>
      <w:r w:rsidRPr="00F66ED3">
        <w:rPr>
          <w:rFonts w:ascii="Arial" w:hAnsi="Arial" w:cs="Arial"/>
          <w:lang w:val="nl-BE"/>
        </w:rPr>
        <w:t>Inspektorat Kabupaten Luwu Timur yang telah ditindaklanjuti oleh OPD, diantarnya yaitu :</w:t>
      </w:r>
    </w:p>
    <w:p w14:paraId="2DA44D33" w14:textId="64E7A81F" w:rsidR="00A02EB1" w:rsidRDefault="00A02EB1" w:rsidP="0078681A">
      <w:pPr>
        <w:pStyle w:val="ListParagraph"/>
        <w:widowControl w:val="0"/>
        <w:numPr>
          <w:ilvl w:val="1"/>
          <w:numId w:val="16"/>
        </w:numPr>
        <w:tabs>
          <w:tab w:val="left" w:pos="540"/>
        </w:tabs>
        <w:autoSpaceDE w:val="0"/>
        <w:autoSpaceDN w:val="0"/>
        <w:adjustRightInd w:val="0"/>
        <w:spacing w:after="0" w:line="360" w:lineRule="auto"/>
        <w:ind w:left="540" w:right="11" w:hanging="540"/>
        <w:jc w:val="both"/>
        <w:rPr>
          <w:rFonts w:ascii="Arial" w:hAnsi="Arial" w:cs="Arial"/>
          <w:lang w:val="nl-BE"/>
        </w:rPr>
      </w:pPr>
      <w:r w:rsidRPr="00F66ED3">
        <w:rPr>
          <w:rFonts w:ascii="Arial" w:hAnsi="Arial" w:cs="Arial"/>
          <w:lang w:val="nl-BE"/>
        </w:rPr>
        <w:t>Reviu Dokumen Renstra</w:t>
      </w:r>
    </w:p>
    <w:p w14:paraId="70EBFD81" w14:textId="60FBDA08" w:rsidR="00E31224" w:rsidRPr="00E31224" w:rsidRDefault="00E31224" w:rsidP="0078681A">
      <w:pPr>
        <w:pStyle w:val="ListParagraph"/>
        <w:widowControl w:val="0"/>
        <w:numPr>
          <w:ilvl w:val="1"/>
          <w:numId w:val="16"/>
        </w:numPr>
        <w:tabs>
          <w:tab w:val="left" w:pos="540"/>
        </w:tabs>
        <w:autoSpaceDE w:val="0"/>
        <w:autoSpaceDN w:val="0"/>
        <w:adjustRightInd w:val="0"/>
        <w:spacing w:after="0" w:line="360" w:lineRule="auto"/>
        <w:ind w:left="540" w:right="11" w:hanging="540"/>
        <w:jc w:val="both"/>
        <w:rPr>
          <w:rFonts w:ascii="Arial" w:hAnsi="Arial" w:cs="Arial"/>
          <w:lang w:val="pl-PL"/>
        </w:rPr>
      </w:pPr>
      <w:r w:rsidRPr="00E31224">
        <w:rPr>
          <w:rFonts w:ascii="Arial" w:hAnsi="Arial" w:cs="Arial"/>
          <w:lang w:val="pl-PL"/>
        </w:rPr>
        <w:t>Perbaikan Renja sesuai Permendagri No 86 Ta</w:t>
      </w:r>
      <w:r>
        <w:rPr>
          <w:rFonts w:ascii="Arial" w:hAnsi="Arial" w:cs="Arial"/>
          <w:lang w:val="pl-PL"/>
        </w:rPr>
        <w:t xml:space="preserve">hun 2017 </w:t>
      </w:r>
    </w:p>
    <w:p w14:paraId="2230C21F" w14:textId="56DACB55" w:rsidR="00A02EB1" w:rsidRPr="00F66ED3" w:rsidRDefault="00A02EB1" w:rsidP="0078681A">
      <w:pPr>
        <w:pStyle w:val="ListParagraph"/>
        <w:widowControl w:val="0"/>
        <w:numPr>
          <w:ilvl w:val="1"/>
          <w:numId w:val="16"/>
        </w:numPr>
        <w:tabs>
          <w:tab w:val="left" w:pos="540"/>
        </w:tabs>
        <w:autoSpaceDE w:val="0"/>
        <w:autoSpaceDN w:val="0"/>
        <w:adjustRightInd w:val="0"/>
        <w:spacing w:after="0" w:line="360" w:lineRule="auto"/>
        <w:ind w:left="540" w:right="11" w:hanging="540"/>
        <w:jc w:val="both"/>
        <w:rPr>
          <w:rFonts w:ascii="Arial" w:hAnsi="Arial" w:cs="Arial"/>
          <w:lang w:val="nl-BE"/>
        </w:rPr>
      </w:pPr>
      <w:r w:rsidRPr="00F66ED3">
        <w:rPr>
          <w:rFonts w:ascii="Arial" w:hAnsi="Arial" w:cs="Arial"/>
          <w:lang w:val="nl-BE"/>
        </w:rPr>
        <w:lastRenderedPageBreak/>
        <w:t>Perbaikan Perjanjian Kinerja dengan melengkapi defenisi operasional</w:t>
      </w:r>
    </w:p>
    <w:p w14:paraId="71A79FC0" w14:textId="4234861E" w:rsidR="00A02EB1" w:rsidRPr="00F66ED3" w:rsidRDefault="00A02EB1" w:rsidP="0078681A">
      <w:pPr>
        <w:pStyle w:val="ListParagraph"/>
        <w:widowControl w:val="0"/>
        <w:numPr>
          <w:ilvl w:val="1"/>
          <w:numId w:val="16"/>
        </w:numPr>
        <w:tabs>
          <w:tab w:val="left" w:pos="540"/>
        </w:tabs>
        <w:autoSpaceDE w:val="0"/>
        <w:autoSpaceDN w:val="0"/>
        <w:adjustRightInd w:val="0"/>
        <w:spacing w:after="0" w:line="360" w:lineRule="auto"/>
        <w:ind w:left="540" w:right="11" w:hanging="540"/>
        <w:jc w:val="both"/>
        <w:rPr>
          <w:rFonts w:ascii="Arial" w:hAnsi="Arial" w:cs="Arial"/>
          <w:lang w:val="nl-BE"/>
        </w:rPr>
      </w:pPr>
      <w:r w:rsidRPr="00F66ED3">
        <w:rPr>
          <w:rFonts w:ascii="Arial" w:hAnsi="Arial" w:cs="Arial"/>
          <w:lang w:val="nl-BE"/>
        </w:rPr>
        <w:t>Perbaikan Dokumen LK</w:t>
      </w:r>
      <w:r w:rsidR="00E31224">
        <w:rPr>
          <w:rFonts w:ascii="Arial" w:hAnsi="Arial" w:cs="Arial"/>
          <w:lang w:val="nl-BE"/>
        </w:rPr>
        <w:t>j</w:t>
      </w:r>
      <w:r w:rsidRPr="00F66ED3">
        <w:rPr>
          <w:rFonts w:ascii="Arial" w:hAnsi="Arial" w:cs="Arial"/>
          <w:lang w:val="nl-BE"/>
        </w:rPr>
        <w:t xml:space="preserve"> sesuai sistematika Permenpan Nomor 53 Tahun 2014</w:t>
      </w:r>
    </w:p>
    <w:p w14:paraId="2D29DA17" w14:textId="058417F1" w:rsidR="00A02EB1" w:rsidRPr="00F66ED3" w:rsidRDefault="00A02EB1" w:rsidP="0078681A">
      <w:pPr>
        <w:pStyle w:val="ListParagraph"/>
        <w:widowControl w:val="0"/>
        <w:numPr>
          <w:ilvl w:val="1"/>
          <w:numId w:val="16"/>
        </w:numPr>
        <w:tabs>
          <w:tab w:val="left" w:pos="540"/>
        </w:tabs>
        <w:autoSpaceDE w:val="0"/>
        <w:autoSpaceDN w:val="0"/>
        <w:adjustRightInd w:val="0"/>
        <w:spacing w:after="0" w:line="360" w:lineRule="auto"/>
        <w:ind w:left="540" w:right="11" w:hanging="540"/>
        <w:jc w:val="both"/>
        <w:rPr>
          <w:rFonts w:ascii="Arial" w:hAnsi="Arial" w:cs="Arial"/>
          <w:lang w:val="nl-BE"/>
        </w:rPr>
      </w:pPr>
      <w:r w:rsidRPr="00F66ED3">
        <w:rPr>
          <w:rFonts w:ascii="Arial" w:hAnsi="Arial" w:cs="Arial"/>
          <w:lang w:val="nl-BE"/>
        </w:rPr>
        <w:t>Perbaikan Dokumen IKU dengan defenisi operasional dan formulasi</w:t>
      </w:r>
    </w:p>
    <w:p w14:paraId="54F9D178" w14:textId="77777777" w:rsidR="00617242" w:rsidRPr="00A02EB1" w:rsidRDefault="00617242" w:rsidP="0049035F">
      <w:pPr>
        <w:widowControl w:val="0"/>
        <w:autoSpaceDE w:val="0"/>
        <w:autoSpaceDN w:val="0"/>
        <w:adjustRightInd w:val="0"/>
        <w:spacing w:after="0" w:line="360" w:lineRule="auto"/>
        <w:ind w:right="11"/>
        <w:rPr>
          <w:rFonts w:ascii="Arial" w:hAnsi="Arial" w:cs="Arial"/>
          <w:lang w:val="nl-BE"/>
        </w:rPr>
      </w:pPr>
    </w:p>
    <w:p w14:paraId="216376D9" w14:textId="476C8180" w:rsidR="00617242" w:rsidRPr="00F66ED3" w:rsidRDefault="00A02EB1"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D78CA" w:themeColor="background2" w:themeShade="80"/>
          <w:lang w:val="sv-SE"/>
        </w:rPr>
      </w:pPr>
      <w:r w:rsidRPr="0078681A">
        <w:rPr>
          <w:rFonts w:ascii="Arial" w:hAnsi="Arial" w:cs="Arial"/>
          <w:b/>
          <w:bCs/>
          <w:color w:val="0D78CA" w:themeColor="background2" w:themeShade="80"/>
          <w:lang w:val="sv-SE"/>
        </w:rPr>
        <w:t>Perbandingan Dengan Target Nasional/Provinsi/Kabupaten/Kota</w:t>
      </w:r>
      <w:r w:rsidRPr="001E1DC3">
        <w:rPr>
          <w:rFonts w:ascii="Arial" w:hAnsi="Arial" w:cs="Arial"/>
          <w:b/>
          <w:bCs/>
          <w:color w:val="0D78CA" w:themeColor="background2" w:themeShade="80"/>
          <w:lang w:val="sv-SE"/>
        </w:rPr>
        <w:t xml:space="preserve"> </w:t>
      </w:r>
    </w:p>
    <w:p w14:paraId="04362F95" w14:textId="5758D178" w:rsidR="001E1DC3" w:rsidRDefault="00BF56EA" w:rsidP="001E1DC3">
      <w:pPr>
        <w:widowControl w:val="0"/>
        <w:autoSpaceDE w:val="0"/>
        <w:autoSpaceDN w:val="0"/>
        <w:adjustRightInd w:val="0"/>
        <w:spacing w:after="0" w:line="360" w:lineRule="auto"/>
        <w:ind w:left="90" w:right="11" w:firstLine="630"/>
        <w:jc w:val="both"/>
        <w:rPr>
          <w:rFonts w:ascii="Arial" w:hAnsi="Arial" w:cs="Arial"/>
          <w:lang w:val="sv-SE"/>
        </w:rPr>
      </w:pPr>
      <w:r w:rsidRPr="00752AD5">
        <w:rPr>
          <w:rFonts w:ascii="Arial" w:hAnsi="Arial" w:cs="Arial"/>
          <w:lang w:val="sv-SE"/>
        </w:rPr>
        <w:t>Untuk mengetahui tingkat keberhasilan kinerja yang telah dicapai salah satunya dengan cara membandingkan realisasi kinerja yang telah dicapai dengan realisasi kinerja daerah/instansi lain. Perbandingan antara Tingkat capaian Dinas Pemberdayaan Masyarakat dan Desa Kabupaten Luwu Timur dengan daerah lain dalam pencapaian Indikator Strategis di Tahun 202</w:t>
      </w:r>
      <w:r w:rsidR="0098263D">
        <w:rPr>
          <w:rFonts w:ascii="Arial" w:hAnsi="Arial" w:cs="Arial"/>
          <w:lang w:val="sv-SE"/>
        </w:rPr>
        <w:t>5</w:t>
      </w:r>
      <w:r w:rsidR="001E1DC3">
        <w:rPr>
          <w:rFonts w:ascii="Arial" w:hAnsi="Arial" w:cs="Arial"/>
          <w:lang w:val="sv-SE"/>
        </w:rPr>
        <w:t>.</w:t>
      </w:r>
      <w:r w:rsidR="00A729CC" w:rsidRPr="00752AD5">
        <w:rPr>
          <w:rFonts w:ascii="Arial" w:hAnsi="Arial" w:cs="Arial"/>
          <w:lang w:val="sv-SE"/>
        </w:rPr>
        <w:t xml:space="preserve"> </w:t>
      </w:r>
    </w:p>
    <w:p w14:paraId="1BC1D7EC" w14:textId="7F07FBED" w:rsidR="002D2112" w:rsidRPr="00506A1B" w:rsidRDefault="002D2112" w:rsidP="002D2112">
      <w:pPr>
        <w:widowControl w:val="0"/>
        <w:autoSpaceDE w:val="0"/>
        <w:autoSpaceDN w:val="0"/>
        <w:adjustRightInd w:val="0"/>
        <w:spacing w:after="0" w:line="360" w:lineRule="auto"/>
        <w:ind w:left="90" w:right="11"/>
        <w:jc w:val="center"/>
        <w:rPr>
          <w:rFonts w:ascii="Arial" w:hAnsi="Arial" w:cs="Arial"/>
          <w:b/>
          <w:bCs/>
          <w:lang w:val="nl-BE"/>
        </w:rPr>
      </w:pPr>
      <w:r w:rsidRPr="00506A1B">
        <w:rPr>
          <w:rFonts w:ascii="Arial" w:hAnsi="Arial" w:cs="Arial"/>
          <w:b/>
          <w:bCs/>
          <w:lang w:val="nl-BE"/>
        </w:rPr>
        <w:t>Tabel 2</w:t>
      </w:r>
      <w:r w:rsidR="00FA1441">
        <w:rPr>
          <w:rFonts w:ascii="Arial" w:hAnsi="Arial" w:cs="Arial"/>
          <w:b/>
          <w:bCs/>
          <w:lang w:val="nl-BE"/>
        </w:rPr>
        <w:t>7</w:t>
      </w:r>
    </w:p>
    <w:p w14:paraId="76854515" w14:textId="77777777" w:rsidR="002D2112" w:rsidRPr="00506A1B" w:rsidRDefault="002D2112" w:rsidP="002D2112">
      <w:pPr>
        <w:widowControl w:val="0"/>
        <w:autoSpaceDE w:val="0"/>
        <w:autoSpaceDN w:val="0"/>
        <w:adjustRightInd w:val="0"/>
        <w:spacing w:after="0" w:line="240" w:lineRule="auto"/>
        <w:ind w:left="86" w:right="14"/>
        <w:jc w:val="center"/>
        <w:rPr>
          <w:rFonts w:ascii="Arial" w:hAnsi="Arial" w:cs="Arial"/>
          <w:b/>
          <w:bCs/>
          <w:lang w:val="nl-BE"/>
        </w:rPr>
      </w:pPr>
      <w:r w:rsidRPr="00506A1B">
        <w:rPr>
          <w:rFonts w:ascii="Arial" w:hAnsi="Arial" w:cs="Arial"/>
          <w:b/>
          <w:bCs/>
          <w:lang w:val="nl-BE"/>
        </w:rPr>
        <w:t>Perbandingan Nilai SAKIP</w:t>
      </w:r>
    </w:p>
    <w:p w14:paraId="71B83A5A" w14:textId="77777777" w:rsidR="002D2112" w:rsidRPr="0098263D" w:rsidRDefault="002D2112" w:rsidP="002D2112">
      <w:pPr>
        <w:widowControl w:val="0"/>
        <w:autoSpaceDE w:val="0"/>
        <w:autoSpaceDN w:val="0"/>
        <w:adjustRightInd w:val="0"/>
        <w:spacing w:after="0" w:line="240" w:lineRule="auto"/>
        <w:ind w:left="86" w:right="14"/>
        <w:jc w:val="center"/>
        <w:rPr>
          <w:rFonts w:ascii="Arial" w:hAnsi="Arial" w:cs="Arial"/>
          <w:b/>
          <w:bCs/>
        </w:rPr>
      </w:pPr>
      <w:r w:rsidRPr="00506A1B">
        <w:rPr>
          <w:rFonts w:ascii="Arial" w:hAnsi="Arial" w:cs="Arial"/>
          <w:b/>
          <w:bCs/>
          <w:lang w:val="nl-BE"/>
        </w:rPr>
        <w:t xml:space="preserve">DPMD Prov. Sulawesi Selatan dengan DPMD Kab. </w:t>
      </w:r>
      <w:proofErr w:type="spellStart"/>
      <w:r w:rsidRPr="00506A1B">
        <w:rPr>
          <w:rFonts w:ascii="Arial" w:hAnsi="Arial" w:cs="Arial"/>
          <w:b/>
          <w:bCs/>
        </w:rPr>
        <w:t>Luwu</w:t>
      </w:r>
      <w:proofErr w:type="spellEnd"/>
      <w:r w:rsidRPr="00506A1B">
        <w:rPr>
          <w:rFonts w:ascii="Arial" w:hAnsi="Arial" w:cs="Arial"/>
          <w:b/>
          <w:bCs/>
        </w:rPr>
        <w:t xml:space="preserve"> Timur </w:t>
      </w:r>
    </w:p>
    <w:p w14:paraId="43A3751F" w14:textId="0568C73B" w:rsidR="002D2112" w:rsidRDefault="002D2112" w:rsidP="002D2112">
      <w:pPr>
        <w:widowControl w:val="0"/>
        <w:autoSpaceDE w:val="0"/>
        <w:autoSpaceDN w:val="0"/>
        <w:adjustRightInd w:val="0"/>
        <w:spacing w:after="0" w:line="240" w:lineRule="auto"/>
        <w:ind w:left="86" w:right="14"/>
        <w:jc w:val="center"/>
        <w:rPr>
          <w:rFonts w:ascii="Arial" w:hAnsi="Arial" w:cs="Arial"/>
          <w:b/>
          <w:bCs/>
        </w:rPr>
      </w:pPr>
      <w:proofErr w:type="spellStart"/>
      <w:r w:rsidRPr="00506A1B">
        <w:rPr>
          <w:rFonts w:ascii="Arial" w:hAnsi="Arial" w:cs="Arial"/>
          <w:b/>
          <w:bCs/>
        </w:rPr>
        <w:t>Tahun</w:t>
      </w:r>
      <w:proofErr w:type="spellEnd"/>
      <w:r w:rsidRPr="00506A1B">
        <w:rPr>
          <w:rFonts w:ascii="Arial" w:hAnsi="Arial" w:cs="Arial"/>
          <w:b/>
          <w:bCs/>
        </w:rPr>
        <w:t xml:space="preserve"> 202</w:t>
      </w:r>
      <w:r w:rsidR="0098263D">
        <w:rPr>
          <w:rFonts w:ascii="Arial" w:hAnsi="Arial" w:cs="Arial"/>
          <w:b/>
          <w:bCs/>
        </w:rPr>
        <w:t>5</w:t>
      </w:r>
    </w:p>
    <w:p w14:paraId="353FD87B" w14:textId="77777777" w:rsidR="00E3004B" w:rsidRPr="00506A1B" w:rsidRDefault="00E3004B" w:rsidP="002D2112">
      <w:pPr>
        <w:widowControl w:val="0"/>
        <w:autoSpaceDE w:val="0"/>
        <w:autoSpaceDN w:val="0"/>
        <w:adjustRightInd w:val="0"/>
        <w:spacing w:after="0" w:line="240" w:lineRule="auto"/>
        <w:ind w:left="86" w:right="14"/>
        <w:jc w:val="center"/>
        <w:rPr>
          <w:rFonts w:ascii="Arial" w:hAnsi="Arial" w:cs="Arial"/>
          <w:b/>
          <w:bCs/>
        </w:rPr>
      </w:pPr>
    </w:p>
    <w:tbl>
      <w:tblPr>
        <w:tblStyle w:val="GridTable5Dark-Accent5"/>
        <w:tblW w:w="0" w:type="auto"/>
        <w:tblLook w:val="04A0" w:firstRow="1" w:lastRow="0" w:firstColumn="1" w:lastColumn="0" w:noHBand="0" w:noVBand="1"/>
      </w:tblPr>
      <w:tblGrid>
        <w:gridCol w:w="2194"/>
        <w:gridCol w:w="2193"/>
        <w:gridCol w:w="2193"/>
        <w:gridCol w:w="2202"/>
      </w:tblGrid>
      <w:tr w:rsidR="002D2112" w:rsidRPr="0078681A" w14:paraId="163E5212" w14:textId="77777777" w:rsidTr="00AC38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tcPr>
          <w:p w14:paraId="46739A41" w14:textId="77777777" w:rsidR="002D2112" w:rsidRPr="0078681A" w:rsidRDefault="002D2112" w:rsidP="00A534CD">
            <w:pPr>
              <w:widowControl w:val="0"/>
              <w:autoSpaceDE w:val="0"/>
              <w:autoSpaceDN w:val="0"/>
              <w:adjustRightInd w:val="0"/>
              <w:ind w:right="14"/>
              <w:jc w:val="center"/>
              <w:rPr>
                <w:rFonts w:ascii="Arial" w:hAnsi="Arial" w:cs="Arial"/>
                <w:color w:val="auto"/>
                <w:lang w:val="sv-SE"/>
              </w:rPr>
            </w:pPr>
            <w:r w:rsidRPr="0078681A">
              <w:rPr>
                <w:rFonts w:ascii="Arial" w:hAnsi="Arial" w:cs="Arial"/>
                <w:color w:val="auto"/>
                <w:lang w:val="sv-SE"/>
              </w:rPr>
              <w:t xml:space="preserve">Nilai SAKIP DPMD Provinsi Sulawesi Selatan </w:t>
            </w:r>
          </w:p>
        </w:tc>
        <w:tc>
          <w:tcPr>
            <w:tcW w:w="2193" w:type="dxa"/>
          </w:tcPr>
          <w:p w14:paraId="5BF17957" w14:textId="77777777" w:rsidR="002D2112" w:rsidRPr="0078681A" w:rsidRDefault="002D2112" w:rsidP="00A534CD">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sv-SE"/>
              </w:rPr>
            </w:pPr>
            <w:r w:rsidRPr="0078681A">
              <w:rPr>
                <w:rFonts w:ascii="Arial" w:hAnsi="Arial" w:cs="Arial"/>
                <w:color w:val="auto"/>
                <w:lang w:val="sv-SE"/>
              </w:rPr>
              <w:t>Nilai SAKIP DPMD Kab. Luwu Timur</w:t>
            </w:r>
          </w:p>
        </w:tc>
        <w:tc>
          <w:tcPr>
            <w:tcW w:w="2193" w:type="dxa"/>
          </w:tcPr>
          <w:p w14:paraId="59C8F49E" w14:textId="77777777" w:rsidR="002D2112" w:rsidRPr="00506A1B" w:rsidRDefault="002D2112" w:rsidP="00A534CD">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pl-PL"/>
              </w:rPr>
            </w:pPr>
            <w:r w:rsidRPr="00506A1B">
              <w:rPr>
                <w:rFonts w:ascii="Arial" w:hAnsi="Arial" w:cs="Arial"/>
                <w:color w:val="auto"/>
                <w:lang w:val="pl-PL"/>
              </w:rPr>
              <w:t>Selisih</w:t>
            </w:r>
          </w:p>
        </w:tc>
        <w:tc>
          <w:tcPr>
            <w:tcW w:w="2202" w:type="dxa"/>
          </w:tcPr>
          <w:p w14:paraId="0D5D2E76" w14:textId="75BA2483" w:rsidR="002D2112" w:rsidRPr="00506A1B" w:rsidRDefault="002D2112" w:rsidP="00A534CD">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nl-BE"/>
              </w:rPr>
            </w:pPr>
            <w:r w:rsidRPr="00506A1B">
              <w:rPr>
                <w:rFonts w:ascii="Arial" w:hAnsi="Arial" w:cs="Arial"/>
                <w:color w:val="auto"/>
                <w:lang w:val="pl-PL"/>
              </w:rPr>
              <w:t xml:space="preserve">Presentase Capaian AKIP DPMD Kab. </w:t>
            </w:r>
            <w:r w:rsidRPr="00506A1B">
              <w:rPr>
                <w:rFonts w:ascii="Arial" w:hAnsi="Arial" w:cs="Arial"/>
                <w:color w:val="auto"/>
                <w:lang w:val="nl-BE"/>
              </w:rPr>
              <w:t>Luwu Timur Terhadap SAKIP DPMD Prov. Sulawesi Selatan</w:t>
            </w:r>
          </w:p>
          <w:p w14:paraId="4ACC2F45" w14:textId="77777777" w:rsidR="002D2112" w:rsidRPr="00506A1B" w:rsidRDefault="002D2112" w:rsidP="00A534CD">
            <w:pPr>
              <w:widowControl w:val="0"/>
              <w:autoSpaceDE w:val="0"/>
              <w:autoSpaceDN w:val="0"/>
              <w:adjustRightInd w:val="0"/>
              <w:ind w:right="14"/>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nl-BE"/>
              </w:rPr>
            </w:pPr>
          </w:p>
        </w:tc>
      </w:tr>
      <w:tr w:rsidR="002D2112" w:rsidRPr="00475528" w14:paraId="7B86A792" w14:textId="77777777" w:rsidTr="00AC38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dxa"/>
          </w:tcPr>
          <w:p w14:paraId="6FDF3482" w14:textId="299A3308" w:rsidR="002D2112" w:rsidRPr="002D2112" w:rsidRDefault="002D2112" w:rsidP="00A534CD">
            <w:pPr>
              <w:widowControl w:val="0"/>
              <w:autoSpaceDE w:val="0"/>
              <w:autoSpaceDN w:val="0"/>
              <w:adjustRightInd w:val="0"/>
              <w:ind w:right="14"/>
              <w:jc w:val="center"/>
              <w:rPr>
                <w:rFonts w:ascii="Arial" w:hAnsi="Arial" w:cs="Arial"/>
                <w:color w:val="auto"/>
                <w:lang w:val="pl-PL"/>
              </w:rPr>
            </w:pPr>
          </w:p>
          <w:p w14:paraId="071D0D11" w14:textId="24FF1F47" w:rsidR="002D2112" w:rsidRPr="002D2112" w:rsidRDefault="002D2112" w:rsidP="00A534CD">
            <w:pPr>
              <w:widowControl w:val="0"/>
              <w:autoSpaceDE w:val="0"/>
              <w:autoSpaceDN w:val="0"/>
              <w:adjustRightInd w:val="0"/>
              <w:ind w:right="14"/>
              <w:jc w:val="center"/>
              <w:rPr>
                <w:rFonts w:ascii="Arial" w:hAnsi="Arial" w:cs="Arial"/>
                <w:b w:val="0"/>
                <w:bCs w:val="0"/>
                <w:lang w:val="pl-PL"/>
              </w:rPr>
            </w:pPr>
            <w:r w:rsidRPr="002D2112">
              <w:rPr>
                <w:rFonts w:ascii="Arial" w:hAnsi="Arial" w:cs="Arial"/>
                <w:b w:val="0"/>
                <w:bCs w:val="0"/>
                <w:color w:val="auto"/>
                <w:lang w:val="pl-PL"/>
              </w:rPr>
              <w:t>73.20</w:t>
            </w:r>
            <w:r w:rsidR="00A2681B">
              <w:rPr>
                <w:rFonts w:ascii="Arial" w:hAnsi="Arial" w:cs="Arial"/>
                <w:b w:val="0"/>
                <w:bCs w:val="0"/>
                <w:color w:val="auto"/>
                <w:lang w:val="pl-PL"/>
              </w:rPr>
              <w:t>*</w:t>
            </w:r>
          </w:p>
          <w:p w14:paraId="60EE535D" w14:textId="5A5E1D05" w:rsidR="002D2112" w:rsidRPr="00870B79" w:rsidRDefault="002D2112" w:rsidP="00A534CD">
            <w:pPr>
              <w:widowControl w:val="0"/>
              <w:autoSpaceDE w:val="0"/>
              <w:autoSpaceDN w:val="0"/>
              <w:adjustRightInd w:val="0"/>
              <w:ind w:right="14"/>
              <w:jc w:val="center"/>
              <w:rPr>
                <w:rFonts w:ascii="Arial" w:hAnsi="Arial" w:cs="Arial"/>
                <w:color w:val="F14124" w:themeColor="accent6"/>
                <w:lang w:val="pl-PL"/>
              </w:rPr>
            </w:pPr>
          </w:p>
        </w:tc>
        <w:tc>
          <w:tcPr>
            <w:tcW w:w="2193" w:type="dxa"/>
          </w:tcPr>
          <w:p w14:paraId="70495B21" w14:textId="77777777" w:rsidR="002D2112" w:rsidRDefault="002D2112"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color w:val="F14124" w:themeColor="accent6"/>
                <w:lang w:val="pl-PL"/>
              </w:rPr>
            </w:pPr>
          </w:p>
          <w:p w14:paraId="3201059B" w14:textId="143307AD" w:rsidR="002D2112" w:rsidRPr="002D2112" w:rsidRDefault="002D2112"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pl-PL"/>
              </w:rPr>
            </w:pPr>
            <w:r w:rsidRPr="002D2112">
              <w:rPr>
                <w:rFonts w:ascii="Arial" w:hAnsi="Arial" w:cs="Arial"/>
                <w:lang w:val="pl-PL"/>
              </w:rPr>
              <w:t>71.</w:t>
            </w:r>
            <w:r w:rsidR="001479A1">
              <w:rPr>
                <w:rFonts w:ascii="Arial" w:hAnsi="Arial" w:cs="Arial"/>
                <w:lang w:val="pl-PL"/>
              </w:rPr>
              <w:t>7</w:t>
            </w:r>
            <w:r w:rsidR="0098263D">
              <w:rPr>
                <w:rFonts w:ascii="Arial" w:hAnsi="Arial" w:cs="Arial"/>
                <w:lang w:val="pl-PL"/>
              </w:rPr>
              <w:t>5*</w:t>
            </w:r>
          </w:p>
        </w:tc>
        <w:tc>
          <w:tcPr>
            <w:tcW w:w="2193" w:type="dxa"/>
          </w:tcPr>
          <w:p w14:paraId="73FF49AF" w14:textId="77777777" w:rsidR="002D2112" w:rsidRPr="006F6D11" w:rsidRDefault="002D2112"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pl-PL"/>
              </w:rPr>
            </w:pPr>
          </w:p>
          <w:p w14:paraId="6C40D795" w14:textId="036003CA" w:rsidR="002D2112" w:rsidRPr="006F6D11" w:rsidRDefault="002D2112"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pl-PL"/>
              </w:rPr>
            </w:pPr>
            <w:r w:rsidRPr="006F6D11">
              <w:rPr>
                <w:rFonts w:ascii="Arial" w:hAnsi="Arial" w:cs="Arial"/>
                <w:lang w:val="pl-PL"/>
              </w:rPr>
              <w:t>1</w:t>
            </w:r>
          </w:p>
        </w:tc>
        <w:tc>
          <w:tcPr>
            <w:tcW w:w="2202" w:type="dxa"/>
          </w:tcPr>
          <w:p w14:paraId="5CCA3E2E" w14:textId="77777777" w:rsidR="002D2112" w:rsidRPr="006F6D11" w:rsidRDefault="002D2112"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pl-PL"/>
              </w:rPr>
            </w:pPr>
          </w:p>
          <w:p w14:paraId="0E9B6BE3" w14:textId="01E32DC8" w:rsidR="002D2112" w:rsidRPr="006F6D11" w:rsidRDefault="006F6D11" w:rsidP="00A534CD">
            <w:pPr>
              <w:widowControl w:val="0"/>
              <w:autoSpaceDE w:val="0"/>
              <w:autoSpaceDN w:val="0"/>
              <w:adjustRightInd w:val="0"/>
              <w:ind w:right="14"/>
              <w:jc w:val="center"/>
              <w:cnfStyle w:val="000000100000" w:firstRow="0" w:lastRow="0" w:firstColumn="0" w:lastColumn="0" w:oddVBand="0" w:evenVBand="0" w:oddHBand="1" w:evenHBand="0" w:firstRowFirstColumn="0" w:firstRowLastColumn="0" w:lastRowFirstColumn="0" w:lastRowLastColumn="0"/>
              <w:rPr>
                <w:rFonts w:ascii="Arial" w:hAnsi="Arial" w:cs="Arial"/>
                <w:lang w:val="pl-PL"/>
              </w:rPr>
            </w:pPr>
            <w:r w:rsidRPr="006F6D11">
              <w:rPr>
                <w:rFonts w:ascii="Arial" w:hAnsi="Arial" w:cs="Arial"/>
                <w:lang w:val="pl-PL"/>
              </w:rPr>
              <w:t>103</w:t>
            </w:r>
          </w:p>
        </w:tc>
      </w:tr>
    </w:tbl>
    <w:p w14:paraId="4B6278D1" w14:textId="77777777" w:rsidR="002D2112" w:rsidRDefault="002D2112" w:rsidP="001E1DC3">
      <w:pPr>
        <w:widowControl w:val="0"/>
        <w:autoSpaceDE w:val="0"/>
        <w:autoSpaceDN w:val="0"/>
        <w:adjustRightInd w:val="0"/>
        <w:spacing w:after="0" w:line="360" w:lineRule="auto"/>
        <w:ind w:left="90" w:right="11" w:firstLine="630"/>
        <w:jc w:val="both"/>
        <w:rPr>
          <w:rFonts w:ascii="Arial" w:hAnsi="Arial" w:cs="Arial"/>
          <w:lang w:val="sv-SE"/>
        </w:rPr>
      </w:pPr>
    </w:p>
    <w:p w14:paraId="77DDF467" w14:textId="77777777" w:rsidR="002D2112" w:rsidRDefault="002D2112" w:rsidP="002D2112">
      <w:pPr>
        <w:widowControl w:val="0"/>
        <w:autoSpaceDE w:val="0"/>
        <w:autoSpaceDN w:val="0"/>
        <w:adjustRightInd w:val="0"/>
        <w:spacing w:after="0" w:line="360" w:lineRule="auto"/>
        <w:ind w:right="11"/>
        <w:jc w:val="both"/>
        <w:rPr>
          <w:rFonts w:ascii="Arial" w:hAnsi="Arial" w:cs="Arial"/>
          <w:lang w:val="sv-SE"/>
        </w:rPr>
      </w:pPr>
    </w:p>
    <w:p w14:paraId="7FD33374" w14:textId="587F85F0" w:rsidR="00617242" w:rsidRPr="00752AD5" w:rsidRDefault="002D2112" w:rsidP="001E1DC3">
      <w:pPr>
        <w:widowControl w:val="0"/>
        <w:autoSpaceDE w:val="0"/>
        <w:autoSpaceDN w:val="0"/>
        <w:adjustRightInd w:val="0"/>
        <w:spacing w:after="0" w:line="360" w:lineRule="auto"/>
        <w:ind w:left="90" w:right="11" w:firstLine="630"/>
        <w:jc w:val="both"/>
        <w:rPr>
          <w:rFonts w:ascii="Arial" w:hAnsi="Arial" w:cs="Arial"/>
          <w:lang w:val="sv-SE"/>
        </w:rPr>
      </w:pPr>
      <w:r>
        <w:rPr>
          <w:rFonts w:ascii="Arial" w:hAnsi="Arial" w:cs="Arial"/>
          <w:lang w:val="sv-SE"/>
        </w:rPr>
        <w:t xml:space="preserve">Berdasarkan pada tabel </w:t>
      </w:r>
      <w:r w:rsidR="0098263D">
        <w:rPr>
          <w:rFonts w:ascii="Arial" w:hAnsi="Arial" w:cs="Arial"/>
          <w:lang w:val="sv-SE"/>
        </w:rPr>
        <w:t>diatas</w:t>
      </w:r>
      <w:r>
        <w:rPr>
          <w:rFonts w:ascii="Arial" w:hAnsi="Arial" w:cs="Arial"/>
          <w:lang w:val="sv-SE"/>
        </w:rPr>
        <w:t xml:space="preserve"> </w:t>
      </w:r>
      <w:r w:rsidR="00A729CC" w:rsidRPr="001E1DC3">
        <w:rPr>
          <w:rFonts w:ascii="Arial" w:hAnsi="Arial" w:cs="Arial"/>
          <w:b/>
          <w:bCs/>
          <w:lang w:val="sv-SE"/>
        </w:rPr>
        <w:t>Dinas Pemberdayaan Masyarakat dan Desa Provinsi Sulawesi Selatan</w:t>
      </w:r>
      <w:r w:rsidR="00A729CC" w:rsidRPr="00752AD5">
        <w:rPr>
          <w:rFonts w:ascii="Arial" w:hAnsi="Arial" w:cs="Arial"/>
          <w:lang w:val="sv-SE"/>
        </w:rPr>
        <w:t xml:space="preserve"> mendapatkan </w:t>
      </w:r>
      <w:r w:rsidR="00A729CC" w:rsidRPr="001E1DC3">
        <w:rPr>
          <w:rFonts w:ascii="Arial" w:hAnsi="Arial" w:cs="Arial"/>
          <w:b/>
          <w:bCs/>
          <w:lang w:val="sv-SE"/>
        </w:rPr>
        <w:t xml:space="preserve">nilai </w:t>
      </w:r>
      <w:r w:rsidR="00A02EB1" w:rsidRPr="006F6D11">
        <w:rPr>
          <w:rFonts w:ascii="Arial" w:hAnsi="Arial" w:cs="Arial"/>
          <w:b/>
          <w:bCs/>
          <w:lang w:val="sv-SE"/>
        </w:rPr>
        <w:t>73.20</w:t>
      </w:r>
      <w:r w:rsidR="00A729CC" w:rsidRPr="001E1DC3">
        <w:rPr>
          <w:rFonts w:ascii="Arial" w:hAnsi="Arial" w:cs="Arial"/>
          <w:b/>
          <w:bCs/>
          <w:lang w:val="sv-SE"/>
        </w:rPr>
        <w:t xml:space="preserve"> </w:t>
      </w:r>
      <w:r w:rsidR="00A02EB1">
        <w:rPr>
          <w:rFonts w:ascii="Arial" w:hAnsi="Arial" w:cs="Arial"/>
          <w:b/>
          <w:bCs/>
          <w:lang w:val="sv-SE"/>
        </w:rPr>
        <w:t xml:space="preserve">(BB) dengan capaian </w:t>
      </w:r>
      <w:r w:rsidR="006F6D11" w:rsidRPr="006F6D11">
        <w:rPr>
          <w:rFonts w:ascii="Arial" w:hAnsi="Arial" w:cs="Arial"/>
          <w:b/>
          <w:bCs/>
          <w:lang w:val="sv-SE"/>
        </w:rPr>
        <w:t>103</w:t>
      </w:r>
      <w:r w:rsidR="00A02EB1">
        <w:rPr>
          <w:rFonts w:ascii="Arial" w:hAnsi="Arial" w:cs="Arial"/>
          <w:b/>
          <w:bCs/>
          <w:lang w:val="sv-SE"/>
        </w:rPr>
        <w:t xml:space="preserve">% </w:t>
      </w:r>
      <w:r w:rsidR="00A02EB1" w:rsidRPr="001479A1">
        <w:rPr>
          <w:rFonts w:ascii="Arial" w:hAnsi="Arial" w:cs="Arial"/>
          <w:lang w:val="sv-SE"/>
        </w:rPr>
        <w:t>dari target 73</w:t>
      </w:r>
      <w:r w:rsidR="00475528" w:rsidRPr="00752AD5">
        <w:rPr>
          <w:rFonts w:ascii="Arial" w:hAnsi="Arial" w:cs="Arial"/>
          <w:lang w:val="sv-SE"/>
        </w:rPr>
        <w:t xml:space="preserve">. </w:t>
      </w:r>
      <w:r w:rsidR="00A729CC" w:rsidRPr="00752AD5">
        <w:rPr>
          <w:rFonts w:ascii="Arial" w:hAnsi="Arial" w:cs="Arial"/>
          <w:lang w:val="sv-SE"/>
        </w:rPr>
        <w:t xml:space="preserve">Nilai SAKIP antara Dinas Pemberdayaan Masyarakat dan Desa Kabupaten Luwu Timur dan Dinas Pemberdayaan Masyarakat dan Desa Provinsi Sulawesi Selatan terdapat selisih nilai sebesar </w:t>
      </w:r>
      <w:r w:rsidRPr="006F6D11">
        <w:rPr>
          <w:rFonts w:ascii="Arial" w:hAnsi="Arial" w:cs="Arial"/>
          <w:lang w:val="sv-SE"/>
        </w:rPr>
        <w:t>1</w:t>
      </w:r>
      <w:r w:rsidR="00035D1C" w:rsidRPr="00752AD5">
        <w:rPr>
          <w:rFonts w:ascii="Arial" w:hAnsi="Arial" w:cs="Arial"/>
          <w:lang w:val="sv-SE"/>
        </w:rPr>
        <w:t>.</w:t>
      </w:r>
      <w:r w:rsidR="00A729CC" w:rsidRPr="00752AD5">
        <w:rPr>
          <w:rFonts w:ascii="Arial" w:hAnsi="Arial" w:cs="Arial"/>
          <w:lang w:val="sv-SE"/>
        </w:rPr>
        <w:t xml:space="preserve"> </w:t>
      </w:r>
      <w:r w:rsidR="001E1DC3">
        <w:rPr>
          <w:rFonts w:ascii="Arial" w:hAnsi="Arial" w:cs="Arial"/>
          <w:lang w:val="sv-SE"/>
        </w:rPr>
        <w:t>Dimana</w:t>
      </w:r>
      <w:r w:rsidR="00A729CC" w:rsidRPr="00752AD5">
        <w:rPr>
          <w:rFonts w:ascii="Arial" w:hAnsi="Arial" w:cs="Arial"/>
          <w:lang w:val="sv-SE"/>
        </w:rPr>
        <w:t xml:space="preserve"> Dinas Pemberdayaan Masyarakat dan Desa Kabupaten Luwu Timur harus semakin meningkatkan kinerja sehingga dapat meningkatkan nilai AKIP </w:t>
      </w:r>
      <w:r>
        <w:rPr>
          <w:rFonts w:ascii="Arial" w:hAnsi="Arial" w:cs="Arial"/>
          <w:lang w:val="sv-SE"/>
        </w:rPr>
        <w:t xml:space="preserve">yang lebih baik </w:t>
      </w:r>
      <w:r w:rsidR="00A729CC" w:rsidRPr="00752AD5">
        <w:rPr>
          <w:rFonts w:ascii="Arial" w:hAnsi="Arial" w:cs="Arial"/>
          <w:lang w:val="sv-SE"/>
        </w:rPr>
        <w:t>dimasa yang akan datang.</w:t>
      </w:r>
    </w:p>
    <w:p w14:paraId="091BA6D7" w14:textId="77777777" w:rsidR="006C6A65" w:rsidRDefault="006C6A65" w:rsidP="00617242">
      <w:pPr>
        <w:widowControl w:val="0"/>
        <w:autoSpaceDE w:val="0"/>
        <w:autoSpaceDN w:val="0"/>
        <w:adjustRightInd w:val="0"/>
        <w:spacing w:after="0" w:line="360" w:lineRule="auto"/>
        <w:ind w:right="11"/>
        <w:jc w:val="both"/>
        <w:rPr>
          <w:rFonts w:ascii="Arial" w:hAnsi="Arial" w:cs="Arial"/>
          <w:lang w:val="sv-SE"/>
        </w:rPr>
      </w:pPr>
    </w:p>
    <w:p w14:paraId="119A29F6" w14:textId="77777777" w:rsidR="00160906" w:rsidRDefault="00160906" w:rsidP="00617242">
      <w:pPr>
        <w:widowControl w:val="0"/>
        <w:autoSpaceDE w:val="0"/>
        <w:autoSpaceDN w:val="0"/>
        <w:adjustRightInd w:val="0"/>
        <w:spacing w:after="0" w:line="360" w:lineRule="auto"/>
        <w:ind w:right="11"/>
        <w:jc w:val="both"/>
        <w:rPr>
          <w:rFonts w:ascii="Arial" w:hAnsi="Arial" w:cs="Arial"/>
          <w:lang w:val="sv-SE"/>
        </w:rPr>
      </w:pPr>
    </w:p>
    <w:p w14:paraId="283F995C" w14:textId="77777777" w:rsidR="00160906" w:rsidRPr="008F37FE" w:rsidRDefault="00160906" w:rsidP="00617242">
      <w:pPr>
        <w:widowControl w:val="0"/>
        <w:autoSpaceDE w:val="0"/>
        <w:autoSpaceDN w:val="0"/>
        <w:adjustRightInd w:val="0"/>
        <w:spacing w:after="0" w:line="360" w:lineRule="auto"/>
        <w:ind w:right="11"/>
        <w:jc w:val="both"/>
        <w:rPr>
          <w:rFonts w:ascii="Arial" w:hAnsi="Arial" w:cs="Arial"/>
          <w:lang w:val="sv-SE"/>
        </w:rPr>
      </w:pPr>
    </w:p>
    <w:p w14:paraId="6A741AE3" w14:textId="23125413" w:rsidR="00617242" w:rsidRPr="001E1DC3" w:rsidRDefault="00617242"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D78CA" w:themeColor="background2" w:themeShade="80"/>
          <w:lang w:val="sv-SE"/>
        </w:rPr>
      </w:pPr>
      <w:r w:rsidRPr="001E1DC3">
        <w:rPr>
          <w:rFonts w:ascii="Arial" w:hAnsi="Arial" w:cs="Arial"/>
          <w:b/>
          <w:bCs/>
          <w:color w:val="0D78CA" w:themeColor="background2" w:themeShade="80"/>
          <w:lang w:val="sv-SE"/>
        </w:rPr>
        <w:lastRenderedPageBreak/>
        <w:t>Analis</w:t>
      </w:r>
      <w:r w:rsidR="002D2112">
        <w:rPr>
          <w:rFonts w:ascii="Arial" w:hAnsi="Arial" w:cs="Arial"/>
          <w:b/>
          <w:bCs/>
          <w:color w:val="0D78CA" w:themeColor="background2" w:themeShade="80"/>
          <w:lang w:val="sv-SE"/>
        </w:rPr>
        <w:t>is</w:t>
      </w:r>
      <w:r w:rsidRPr="001E1DC3">
        <w:rPr>
          <w:rFonts w:ascii="Arial" w:hAnsi="Arial" w:cs="Arial"/>
          <w:b/>
          <w:bCs/>
          <w:color w:val="0D78CA" w:themeColor="background2" w:themeShade="80"/>
          <w:lang w:val="sv-SE"/>
        </w:rPr>
        <w:t xml:space="preserve"> Penyebab keberhasilan/Kegagalan atau peningkatan/penurunan kinerja serta alternatif Solusi yang dilakukan</w:t>
      </w:r>
    </w:p>
    <w:p w14:paraId="03387745" w14:textId="77777777" w:rsidR="00617242" w:rsidRDefault="00617242" w:rsidP="004A45AC">
      <w:pPr>
        <w:widowControl w:val="0"/>
        <w:autoSpaceDE w:val="0"/>
        <w:autoSpaceDN w:val="0"/>
        <w:adjustRightInd w:val="0"/>
        <w:spacing w:after="0" w:line="360" w:lineRule="auto"/>
        <w:ind w:right="11"/>
        <w:jc w:val="both"/>
        <w:rPr>
          <w:rFonts w:ascii="Arial" w:hAnsi="Arial" w:cs="Arial"/>
          <w:b/>
          <w:bCs/>
          <w:lang w:val="sv-SE"/>
        </w:rPr>
      </w:pPr>
    </w:p>
    <w:p w14:paraId="7640B016" w14:textId="178A6FFE" w:rsidR="004A45AC" w:rsidRPr="004A45AC" w:rsidRDefault="004A45AC"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Pr>
          <w:rFonts w:ascii="Arial" w:hAnsi="Arial" w:cs="Arial"/>
          <w:b/>
          <w:bCs/>
          <w:lang w:val="sv-SE"/>
        </w:rPr>
        <w:t xml:space="preserve">Analisis penyebab keberhasilan dalam pencapaian indikator sasaran, </w:t>
      </w:r>
      <w:r w:rsidRPr="004A45AC">
        <w:rPr>
          <w:rFonts w:ascii="Arial" w:hAnsi="Arial" w:cs="Arial"/>
          <w:lang w:val="sv-SE"/>
        </w:rPr>
        <w:t>yaitu :</w:t>
      </w:r>
    </w:p>
    <w:p w14:paraId="479B4A51" w14:textId="00F70B3D" w:rsidR="004A45AC" w:rsidRDefault="004A45AC" w:rsidP="0078681A">
      <w:pPr>
        <w:pStyle w:val="ListParagraph"/>
        <w:widowControl w:val="0"/>
        <w:numPr>
          <w:ilvl w:val="0"/>
          <w:numId w:val="28"/>
        </w:numPr>
        <w:autoSpaceDE w:val="0"/>
        <w:autoSpaceDN w:val="0"/>
        <w:adjustRightInd w:val="0"/>
        <w:spacing w:after="0" w:line="360" w:lineRule="auto"/>
        <w:ind w:left="900" w:right="11"/>
        <w:jc w:val="both"/>
        <w:rPr>
          <w:rFonts w:ascii="Arial" w:hAnsi="Arial" w:cs="Arial"/>
          <w:lang w:val="sv-SE"/>
        </w:rPr>
      </w:pPr>
      <w:r w:rsidRPr="004A45AC">
        <w:rPr>
          <w:rFonts w:ascii="Arial" w:hAnsi="Arial" w:cs="Arial"/>
          <w:lang w:val="sv-SE"/>
        </w:rPr>
        <w:t>Pelaksanaan</w:t>
      </w:r>
      <w:r>
        <w:rPr>
          <w:rFonts w:ascii="Arial" w:hAnsi="Arial" w:cs="Arial"/>
          <w:lang w:val="sv-SE"/>
        </w:rPr>
        <w:t xml:space="preserve"> monitoring dan evaluasi kinerja dan keuangan secara periodik</w:t>
      </w:r>
    </w:p>
    <w:p w14:paraId="09CA4041" w14:textId="3807134A" w:rsidR="004A45AC" w:rsidRDefault="004A45AC" w:rsidP="0078681A">
      <w:pPr>
        <w:pStyle w:val="ListParagraph"/>
        <w:widowControl w:val="0"/>
        <w:numPr>
          <w:ilvl w:val="0"/>
          <w:numId w:val="28"/>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Pelaksanaan tindak lanjut atas rekomendasi dari evaluasi kinerja triwulan lingkup bidang</w:t>
      </w:r>
    </w:p>
    <w:p w14:paraId="605B108E" w14:textId="2B2C313F" w:rsidR="004A45AC" w:rsidRDefault="004A45AC" w:rsidP="0078681A">
      <w:pPr>
        <w:pStyle w:val="ListParagraph"/>
        <w:widowControl w:val="0"/>
        <w:numPr>
          <w:ilvl w:val="0"/>
          <w:numId w:val="28"/>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Mencermati kegiatan/sub kegiatan yang sifatnya rill cost</w:t>
      </w:r>
    </w:p>
    <w:p w14:paraId="47B5E17C" w14:textId="36B6D2E3" w:rsidR="004A45AC" w:rsidRDefault="004A45AC" w:rsidP="0078681A">
      <w:pPr>
        <w:pStyle w:val="ListParagraph"/>
        <w:widowControl w:val="0"/>
        <w:numPr>
          <w:ilvl w:val="0"/>
          <w:numId w:val="28"/>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Koordinas yang optimal dengan PPTK, PPK dan Pejabat Pengadaan dalam pelaksanaan program dan kegiatan</w:t>
      </w:r>
    </w:p>
    <w:p w14:paraId="0A6F3D16" w14:textId="77777777" w:rsidR="00CC4EF5" w:rsidRPr="00541043" w:rsidRDefault="00CC4EF5" w:rsidP="00CC4EF5">
      <w:pPr>
        <w:pStyle w:val="ListParagraph"/>
        <w:widowControl w:val="0"/>
        <w:autoSpaceDE w:val="0"/>
        <w:autoSpaceDN w:val="0"/>
        <w:adjustRightInd w:val="0"/>
        <w:spacing w:after="0" w:line="360" w:lineRule="auto"/>
        <w:ind w:left="900" w:right="11"/>
        <w:jc w:val="both"/>
        <w:rPr>
          <w:rFonts w:ascii="Arial" w:hAnsi="Arial" w:cs="Arial"/>
          <w:lang w:val="sv-SE"/>
        </w:rPr>
      </w:pPr>
    </w:p>
    <w:p w14:paraId="08E83621" w14:textId="68BC45B0" w:rsidR="004A45AC" w:rsidRPr="00541043" w:rsidRDefault="004A45AC"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lang w:val="sv-SE"/>
        </w:rPr>
      </w:pPr>
      <w:r>
        <w:rPr>
          <w:rFonts w:ascii="Arial" w:hAnsi="Arial" w:cs="Arial"/>
          <w:b/>
          <w:bCs/>
          <w:lang w:val="sv-SE"/>
        </w:rPr>
        <w:t>Hambatan/Kendala</w:t>
      </w:r>
    </w:p>
    <w:p w14:paraId="0C23CFF6" w14:textId="1336639E" w:rsidR="00541043" w:rsidRPr="00541043" w:rsidRDefault="00541043" w:rsidP="00541043">
      <w:pPr>
        <w:pStyle w:val="ListParagraph"/>
        <w:widowControl w:val="0"/>
        <w:autoSpaceDE w:val="0"/>
        <w:autoSpaceDN w:val="0"/>
        <w:adjustRightInd w:val="0"/>
        <w:spacing w:after="0" w:line="360" w:lineRule="auto"/>
        <w:ind w:left="540" w:right="11"/>
        <w:jc w:val="both"/>
        <w:rPr>
          <w:rFonts w:ascii="Arial" w:hAnsi="Arial" w:cs="Arial"/>
          <w:lang w:val="sv-SE"/>
        </w:rPr>
      </w:pPr>
      <w:r w:rsidRPr="00541043">
        <w:rPr>
          <w:rFonts w:ascii="Arial" w:hAnsi="Arial" w:cs="Arial"/>
          <w:lang w:val="sv-SE"/>
        </w:rPr>
        <w:t xml:space="preserve">Dalam </w:t>
      </w:r>
      <w:r w:rsidR="004B6CFC">
        <w:rPr>
          <w:rFonts w:ascii="Arial" w:hAnsi="Arial" w:cs="Arial"/>
          <w:lang w:val="sv-SE"/>
        </w:rPr>
        <w:t>pencapaian sasaran tersebut, terdapat beberapa hambatan atau kendala yang dihadapi yaitu :</w:t>
      </w:r>
    </w:p>
    <w:p w14:paraId="74422C43" w14:textId="1696FA64" w:rsidR="004A45AC" w:rsidRDefault="004A45AC" w:rsidP="0078681A">
      <w:pPr>
        <w:pStyle w:val="ListParagraph"/>
        <w:widowControl w:val="0"/>
        <w:numPr>
          <w:ilvl w:val="0"/>
          <w:numId w:val="32"/>
        </w:numPr>
        <w:autoSpaceDE w:val="0"/>
        <w:autoSpaceDN w:val="0"/>
        <w:adjustRightInd w:val="0"/>
        <w:spacing w:after="0" w:line="360" w:lineRule="auto"/>
        <w:ind w:left="900" w:right="11"/>
        <w:jc w:val="both"/>
        <w:rPr>
          <w:rFonts w:ascii="Arial" w:hAnsi="Arial" w:cs="Arial"/>
          <w:lang w:val="sv-SE"/>
        </w:rPr>
      </w:pPr>
      <w:r w:rsidRPr="004A45AC">
        <w:rPr>
          <w:rFonts w:ascii="Arial" w:hAnsi="Arial" w:cs="Arial"/>
          <w:lang w:val="sv-SE"/>
        </w:rPr>
        <w:t>Pelaksanaan</w:t>
      </w:r>
      <w:r>
        <w:rPr>
          <w:rFonts w:ascii="Arial" w:hAnsi="Arial" w:cs="Arial"/>
          <w:lang w:val="sv-SE"/>
        </w:rPr>
        <w:t xml:space="preserve"> monitoring dan evaluasi kinerja dan keuangan secara periodik namun belum maksimal</w:t>
      </w:r>
    </w:p>
    <w:p w14:paraId="12D8A0A6" w14:textId="3C383067" w:rsidR="004A45AC" w:rsidRDefault="0051586E" w:rsidP="0078681A">
      <w:pPr>
        <w:pStyle w:val="ListParagraph"/>
        <w:widowControl w:val="0"/>
        <w:numPr>
          <w:ilvl w:val="0"/>
          <w:numId w:val="32"/>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Evaluasi kinerja hanya bersifat administratif dan tidak menjadi dasar perbaikan</w:t>
      </w:r>
    </w:p>
    <w:p w14:paraId="1E179A15" w14:textId="5C0E7CD4" w:rsidR="004A45AC" w:rsidRDefault="004A45AC" w:rsidP="0078681A">
      <w:pPr>
        <w:pStyle w:val="ListParagraph"/>
        <w:widowControl w:val="0"/>
        <w:numPr>
          <w:ilvl w:val="0"/>
          <w:numId w:val="32"/>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Pengisian formulir evaluasi kinerja yang belum optimal</w:t>
      </w:r>
    </w:p>
    <w:p w14:paraId="15EACEEF" w14:textId="75A054FB" w:rsidR="004A45AC" w:rsidRPr="0078681A" w:rsidRDefault="004A45AC" w:rsidP="0078681A">
      <w:pPr>
        <w:pStyle w:val="ListParagraph"/>
        <w:widowControl w:val="0"/>
        <w:numPr>
          <w:ilvl w:val="0"/>
          <w:numId w:val="32"/>
        </w:numPr>
        <w:autoSpaceDE w:val="0"/>
        <w:autoSpaceDN w:val="0"/>
        <w:adjustRightInd w:val="0"/>
        <w:spacing w:after="0" w:line="360" w:lineRule="auto"/>
        <w:ind w:left="900" w:right="11"/>
        <w:jc w:val="both"/>
        <w:rPr>
          <w:rFonts w:ascii="Arial" w:hAnsi="Arial" w:cs="Arial"/>
          <w:lang w:val="en-ID"/>
        </w:rPr>
      </w:pPr>
      <w:r w:rsidRPr="0078681A">
        <w:rPr>
          <w:rFonts w:ascii="Arial" w:hAnsi="Arial" w:cs="Arial"/>
          <w:lang w:val="en-ID"/>
        </w:rPr>
        <w:t xml:space="preserve">Belum </w:t>
      </w:r>
      <w:proofErr w:type="spellStart"/>
      <w:r w:rsidRPr="0078681A">
        <w:rPr>
          <w:rFonts w:ascii="Arial" w:hAnsi="Arial" w:cs="Arial"/>
          <w:lang w:val="en-ID"/>
        </w:rPr>
        <w:t>adanya</w:t>
      </w:r>
      <w:proofErr w:type="spellEnd"/>
      <w:r w:rsidRPr="0078681A">
        <w:rPr>
          <w:rFonts w:ascii="Arial" w:hAnsi="Arial" w:cs="Arial"/>
          <w:lang w:val="en-ID"/>
        </w:rPr>
        <w:t xml:space="preserve"> </w:t>
      </w:r>
      <w:proofErr w:type="spellStart"/>
      <w:r w:rsidRPr="0078681A">
        <w:rPr>
          <w:rFonts w:ascii="Arial" w:hAnsi="Arial" w:cs="Arial"/>
          <w:lang w:val="en-ID"/>
        </w:rPr>
        <w:t>regulasi</w:t>
      </w:r>
      <w:proofErr w:type="spellEnd"/>
      <w:r w:rsidRPr="0078681A">
        <w:rPr>
          <w:rFonts w:ascii="Arial" w:hAnsi="Arial" w:cs="Arial"/>
          <w:lang w:val="en-ID"/>
        </w:rPr>
        <w:t xml:space="preserve"> </w:t>
      </w:r>
      <w:proofErr w:type="spellStart"/>
      <w:r w:rsidRPr="0078681A">
        <w:rPr>
          <w:rFonts w:ascii="Arial" w:hAnsi="Arial" w:cs="Arial"/>
          <w:lang w:val="en-ID"/>
        </w:rPr>
        <w:t>dalam</w:t>
      </w:r>
      <w:proofErr w:type="spellEnd"/>
      <w:r w:rsidRPr="0078681A">
        <w:rPr>
          <w:rFonts w:ascii="Arial" w:hAnsi="Arial" w:cs="Arial"/>
          <w:lang w:val="en-ID"/>
        </w:rPr>
        <w:t xml:space="preserve"> </w:t>
      </w:r>
      <w:proofErr w:type="spellStart"/>
      <w:r w:rsidRPr="0078681A">
        <w:rPr>
          <w:rFonts w:ascii="Arial" w:hAnsi="Arial" w:cs="Arial"/>
          <w:lang w:val="en-ID"/>
        </w:rPr>
        <w:t>penetapan</w:t>
      </w:r>
      <w:proofErr w:type="spellEnd"/>
      <w:r w:rsidRPr="0078681A">
        <w:rPr>
          <w:rFonts w:ascii="Arial" w:hAnsi="Arial" w:cs="Arial"/>
          <w:lang w:val="en-ID"/>
        </w:rPr>
        <w:t xml:space="preserve"> punishment and reward</w:t>
      </w:r>
    </w:p>
    <w:p w14:paraId="62C43AF4" w14:textId="367690AD" w:rsidR="004A45AC" w:rsidRDefault="00396542" w:rsidP="0078681A">
      <w:pPr>
        <w:pStyle w:val="ListParagraph"/>
        <w:widowControl w:val="0"/>
        <w:numPr>
          <w:ilvl w:val="0"/>
          <w:numId w:val="32"/>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Adanya Inpres No.1 tahun 2025 tentang efisiensi anggaran</w:t>
      </w:r>
    </w:p>
    <w:p w14:paraId="48305A55" w14:textId="77777777" w:rsidR="00CC4EF5" w:rsidRPr="004A45AC" w:rsidRDefault="00CC4EF5" w:rsidP="00CC4EF5">
      <w:pPr>
        <w:pStyle w:val="ListParagraph"/>
        <w:widowControl w:val="0"/>
        <w:autoSpaceDE w:val="0"/>
        <w:autoSpaceDN w:val="0"/>
        <w:adjustRightInd w:val="0"/>
        <w:spacing w:after="0" w:line="360" w:lineRule="auto"/>
        <w:ind w:left="900" w:right="11"/>
        <w:jc w:val="both"/>
        <w:rPr>
          <w:rFonts w:ascii="Arial" w:hAnsi="Arial" w:cs="Arial"/>
          <w:lang w:val="sv-SE"/>
        </w:rPr>
      </w:pPr>
    </w:p>
    <w:p w14:paraId="01EB373A" w14:textId="089AE838" w:rsidR="004A45AC" w:rsidRDefault="004A45AC"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Pr>
          <w:rFonts w:ascii="Arial" w:hAnsi="Arial" w:cs="Arial"/>
          <w:b/>
          <w:bCs/>
          <w:lang w:val="sv-SE"/>
        </w:rPr>
        <w:t>Solusi</w:t>
      </w:r>
    </w:p>
    <w:p w14:paraId="7605CE57" w14:textId="6186696F" w:rsidR="004B6CFC" w:rsidRDefault="004B6CFC" w:rsidP="004B6CFC">
      <w:pPr>
        <w:pStyle w:val="ListParagraph"/>
        <w:widowControl w:val="0"/>
        <w:autoSpaceDE w:val="0"/>
        <w:autoSpaceDN w:val="0"/>
        <w:adjustRightInd w:val="0"/>
        <w:spacing w:after="0" w:line="360" w:lineRule="auto"/>
        <w:ind w:left="540" w:right="11"/>
        <w:jc w:val="both"/>
        <w:rPr>
          <w:rFonts w:ascii="Arial" w:hAnsi="Arial" w:cs="Arial"/>
          <w:lang w:val="sv-SE"/>
        </w:rPr>
      </w:pPr>
      <w:r w:rsidRPr="004B6CFC">
        <w:rPr>
          <w:rFonts w:ascii="Arial" w:hAnsi="Arial" w:cs="Arial"/>
          <w:lang w:val="sv-SE"/>
        </w:rPr>
        <w:t xml:space="preserve">Untuk menjawab permasalahan </w:t>
      </w:r>
      <w:r w:rsidR="00BB19D9">
        <w:rPr>
          <w:rFonts w:ascii="Arial" w:hAnsi="Arial" w:cs="Arial"/>
          <w:lang w:val="sv-SE"/>
        </w:rPr>
        <w:t>atau kendala yang dihadapi maka langkah-langkah yang ditempu adalah :</w:t>
      </w:r>
    </w:p>
    <w:p w14:paraId="16CBE220" w14:textId="374FD951" w:rsidR="00BB19D9" w:rsidRDefault="00BB19D9" w:rsidP="0078681A">
      <w:pPr>
        <w:pStyle w:val="ListParagraph"/>
        <w:widowControl w:val="0"/>
        <w:numPr>
          <w:ilvl w:val="0"/>
          <w:numId w:val="33"/>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 xml:space="preserve">Memaksimal pelaksanaan monitoring dan evaluasi kinerja dan keuangan secara periodik </w:t>
      </w:r>
    </w:p>
    <w:p w14:paraId="6ECC316D" w14:textId="2CE08DA7" w:rsidR="00BB19D9" w:rsidRDefault="00BB19D9" w:rsidP="0078681A">
      <w:pPr>
        <w:pStyle w:val="ListParagraph"/>
        <w:widowControl w:val="0"/>
        <w:numPr>
          <w:ilvl w:val="0"/>
          <w:numId w:val="33"/>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Memaksimalkan pengolahan data dan informasi dari bidang terkait</w:t>
      </w:r>
    </w:p>
    <w:p w14:paraId="4C6B1A57" w14:textId="271CC333" w:rsidR="00BB19D9" w:rsidRDefault="0051586E" w:rsidP="0078681A">
      <w:pPr>
        <w:pStyle w:val="ListParagraph"/>
        <w:widowControl w:val="0"/>
        <w:numPr>
          <w:ilvl w:val="0"/>
          <w:numId w:val="33"/>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 xml:space="preserve">Penetapan </w:t>
      </w:r>
      <w:r w:rsidRPr="0051586E">
        <w:rPr>
          <w:rFonts w:ascii="Arial" w:hAnsi="Arial" w:cs="Arial"/>
          <w:i/>
          <w:iCs/>
          <w:lang w:val="sv-SE"/>
        </w:rPr>
        <w:t>person in charge</w:t>
      </w:r>
      <w:r>
        <w:rPr>
          <w:rFonts w:ascii="Arial" w:hAnsi="Arial" w:cs="Arial"/>
          <w:lang w:val="sv-SE"/>
        </w:rPr>
        <w:t xml:space="preserve"> untuk setiap indikator sasaran</w:t>
      </w:r>
    </w:p>
    <w:p w14:paraId="6CF84F1A" w14:textId="6F5D121C" w:rsidR="00BB19D9" w:rsidRDefault="00BB19D9" w:rsidP="0078681A">
      <w:pPr>
        <w:pStyle w:val="ListParagraph"/>
        <w:widowControl w:val="0"/>
        <w:numPr>
          <w:ilvl w:val="0"/>
          <w:numId w:val="33"/>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Terkait regulasi penetapan punishment and reward agar dibahas lebih lanjut dilevel pimpinan untuk dijadikan sebagai payung hukum</w:t>
      </w:r>
    </w:p>
    <w:p w14:paraId="10043924" w14:textId="494EFDDA" w:rsidR="00BB19D9" w:rsidRDefault="00BB19D9" w:rsidP="0078681A">
      <w:pPr>
        <w:pStyle w:val="ListParagraph"/>
        <w:widowControl w:val="0"/>
        <w:numPr>
          <w:ilvl w:val="0"/>
          <w:numId w:val="33"/>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Me</w:t>
      </w:r>
      <w:r w:rsidR="00396542">
        <w:rPr>
          <w:rFonts w:ascii="Arial" w:hAnsi="Arial" w:cs="Arial"/>
          <w:lang w:val="sv-SE"/>
        </w:rPr>
        <w:t>lakukan efisiensi anggaran bagi kegiatan yang tidak yang tidak secara langsung mendukung sasaran strategis</w:t>
      </w:r>
    </w:p>
    <w:p w14:paraId="45CCF5DC" w14:textId="77777777" w:rsidR="00DD16F5" w:rsidRPr="006C6A65" w:rsidRDefault="00DD16F5" w:rsidP="006C6A65">
      <w:pPr>
        <w:widowControl w:val="0"/>
        <w:autoSpaceDE w:val="0"/>
        <w:autoSpaceDN w:val="0"/>
        <w:adjustRightInd w:val="0"/>
        <w:spacing w:after="0" w:line="360" w:lineRule="auto"/>
        <w:ind w:right="11"/>
        <w:jc w:val="both"/>
        <w:rPr>
          <w:rFonts w:ascii="Arial" w:hAnsi="Arial" w:cs="Arial"/>
          <w:lang w:val="sv-SE"/>
        </w:rPr>
      </w:pPr>
    </w:p>
    <w:p w14:paraId="2B42B909" w14:textId="18E09CE6" w:rsidR="00617242" w:rsidRDefault="00617242"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D78CA" w:themeColor="background2" w:themeShade="80"/>
          <w:lang w:val="sv-SE"/>
        </w:rPr>
      </w:pPr>
      <w:r w:rsidRPr="00870B79">
        <w:rPr>
          <w:rFonts w:ascii="Arial" w:hAnsi="Arial" w:cs="Arial"/>
          <w:b/>
          <w:bCs/>
          <w:color w:val="0D78CA" w:themeColor="background2" w:themeShade="80"/>
          <w:lang w:val="sv-SE"/>
        </w:rPr>
        <w:lastRenderedPageBreak/>
        <w:t xml:space="preserve">Analisis </w:t>
      </w:r>
      <w:r w:rsidR="00BB19D9">
        <w:rPr>
          <w:rFonts w:ascii="Arial" w:hAnsi="Arial" w:cs="Arial"/>
          <w:b/>
          <w:bCs/>
          <w:color w:val="0D78CA" w:themeColor="background2" w:themeShade="80"/>
          <w:lang w:val="sv-SE"/>
        </w:rPr>
        <w:t>Atas Efisiensi Penggunaan Sumber Daya</w:t>
      </w:r>
    </w:p>
    <w:p w14:paraId="3D6F04AE" w14:textId="45131D30" w:rsidR="00BB19D9" w:rsidRDefault="00BB19D9"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sidRPr="00BB19D9">
        <w:rPr>
          <w:rFonts w:ascii="Arial" w:hAnsi="Arial" w:cs="Arial"/>
          <w:b/>
          <w:bCs/>
          <w:lang w:val="sv-SE"/>
        </w:rPr>
        <w:t>Efisiensi Anggaran</w:t>
      </w:r>
    </w:p>
    <w:p w14:paraId="557AD9B8" w14:textId="0CAB15A0" w:rsidR="00BB19D9" w:rsidRPr="004A09AA" w:rsidRDefault="00BB19D9" w:rsidP="0078681A">
      <w:pPr>
        <w:pStyle w:val="ListParagraph"/>
        <w:widowControl w:val="0"/>
        <w:numPr>
          <w:ilvl w:val="0"/>
          <w:numId w:val="34"/>
        </w:numPr>
        <w:autoSpaceDE w:val="0"/>
        <w:autoSpaceDN w:val="0"/>
        <w:adjustRightInd w:val="0"/>
        <w:spacing w:after="0" w:line="360" w:lineRule="auto"/>
        <w:ind w:left="900" w:right="11"/>
        <w:jc w:val="both"/>
        <w:rPr>
          <w:rFonts w:ascii="Arial" w:hAnsi="Arial" w:cs="Arial"/>
          <w:b/>
          <w:bCs/>
          <w:lang w:val="sv-SE"/>
        </w:rPr>
      </w:pPr>
      <w:r>
        <w:rPr>
          <w:rFonts w:ascii="Arial" w:hAnsi="Arial" w:cs="Arial"/>
          <w:lang w:val="sv-SE"/>
        </w:rPr>
        <w:t xml:space="preserve">Efisiensi belanja </w:t>
      </w:r>
      <w:r w:rsidR="0051586E">
        <w:rPr>
          <w:rFonts w:ascii="Arial" w:hAnsi="Arial" w:cs="Arial"/>
          <w:lang w:val="sv-SE"/>
        </w:rPr>
        <w:t>internet</w:t>
      </w:r>
      <w:r>
        <w:rPr>
          <w:rFonts w:ascii="Arial" w:hAnsi="Arial" w:cs="Arial"/>
          <w:lang w:val="sv-SE"/>
        </w:rPr>
        <w:t xml:space="preserve"> kantor yaitu biaya WIFI difasilitasi oleh Dinas Kominfo-SP</w:t>
      </w:r>
      <w:r w:rsidR="0051586E">
        <w:rPr>
          <w:rFonts w:ascii="Arial" w:hAnsi="Arial" w:cs="Arial"/>
          <w:lang w:val="sv-SE"/>
        </w:rPr>
        <w:t xml:space="preserve"> Kabupaten Luwu Timur</w:t>
      </w:r>
    </w:p>
    <w:p w14:paraId="4E6E1262" w14:textId="58624EF7" w:rsidR="00BB19D9" w:rsidRDefault="00BB19D9"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Pr>
          <w:rFonts w:ascii="Arial" w:hAnsi="Arial" w:cs="Arial"/>
          <w:b/>
          <w:bCs/>
          <w:lang w:val="sv-SE"/>
        </w:rPr>
        <w:t>Efisiensi Sumber Daya</w:t>
      </w:r>
    </w:p>
    <w:p w14:paraId="1CBEE7FF" w14:textId="252C1BB8" w:rsidR="004A09AA" w:rsidRDefault="004A09AA" w:rsidP="0078681A">
      <w:pPr>
        <w:pStyle w:val="ListParagraph"/>
        <w:widowControl w:val="0"/>
        <w:numPr>
          <w:ilvl w:val="0"/>
          <w:numId w:val="35"/>
        </w:numPr>
        <w:autoSpaceDE w:val="0"/>
        <w:autoSpaceDN w:val="0"/>
        <w:adjustRightInd w:val="0"/>
        <w:spacing w:after="0" w:line="360" w:lineRule="auto"/>
        <w:ind w:left="900" w:right="11"/>
        <w:jc w:val="both"/>
        <w:rPr>
          <w:rFonts w:ascii="Arial" w:hAnsi="Arial" w:cs="Arial"/>
          <w:lang w:val="sv-SE"/>
        </w:rPr>
      </w:pPr>
      <w:r w:rsidRPr="004A09AA">
        <w:rPr>
          <w:rFonts w:ascii="Arial" w:hAnsi="Arial" w:cs="Arial"/>
          <w:lang w:val="sv-SE"/>
        </w:rPr>
        <w:t>Keterbatasa</w:t>
      </w:r>
      <w:r>
        <w:rPr>
          <w:rFonts w:ascii="Arial" w:hAnsi="Arial" w:cs="Arial"/>
          <w:lang w:val="sv-SE"/>
        </w:rPr>
        <w:t>n</w:t>
      </w:r>
      <w:r w:rsidRPr="004A09AA">
        <w:rPr>
          <w:rFonts w:ascii="Arial" w:hAnsi="Arial" w:cs="Arial"/>
          <w:lang w:val="sv-SE"/>
        </w:rPr>
        <w:t xml:space="preserve"> jumlah ASN</w:t>
      </w:r>
      <w:r>
        <w:rPr>
          <w:rFonts w:ascii="Arial" w:hAnsi="Arial" w:cs="Arial"/>
          <w:lang w:val="sv-SE"/>
        </w:rPr>
        <w:t xml:space="preserve"> pada Dinas Pemberdayaan Masyarakat dan Desa dalam menjalankan tugas pokok dan fungsi dimaksimalkan dengan rangkap jabatan sebagai pelaksana dan memaksimalkan tenaga upah jasa dalam membantu pelaksanaan tugas ASN</w:t>
      </w:r>
    </w:p>
    <w:p w14:paraId="5BB98DE7" w14:textId="57874AC8" w:rsidR="004A09AA" w:rsidRDefault="004A09AA" w:rsidP="0078681A">
      <w:pPr>
        <w:pStyle w:val="ListParagraph"/>
        <w:widowControl w:val="0"/>
        <w:numPr>
          <w:ilvl w:val="0"/>
          <w:numId w:val="35"/>
        </w:numPr>
        <w:autoSpaceDE w:val="0"/>
        <w:autoSpaceDN w:val="0"/>
        <w:adjustRightInd w:val="0"/>
        <w:spacing w:after="0" w:line="360" w:lineRule="auto"/>
        <w:ind w:left="900" w:right="11"/>
        <w:jc w:val="both"/>
        <w:rPr>
          <w:rFonts w:ascii="Arial" w:hAnsi="Arial" w:cs="Arial"/>
          <w:lang w:val="sv-SE"/>
        </w:rPr>
      </w:pPr>
      <w:r>
        <w:rPr>
          <w:rFonts w:ascii="Arial" w:hAnsi="Arial" w:cs="Arial"/>
          <w:lang w:val="sv-SE"/>
        </w:rPr>
        <w:t>Memaksimalkan peralatan yang ada dengan melakukan pemeliharaan peralatan kantor untuk mendukung pelaksanaan tugas ASN</w:t>
      </w:r>
    </w:p>
    <w:p w14:paraId="6558A1C4" w14:textId="77777777" w:rsidR="0051586E" w:rsidRPr="004A09AA" w:rsidRDefault="0051586E" w:rsidP="0051586E">
      <w:pPr>
        <w:pStyle w:val="ListParagraph"/>
        <w:widowControl w:val="0"/>
        <w:autoSpaceDE w:val="0"/>
        <w:autoSpaceDN w:val="0"/>
        <w:adjustRightInd w:val="0"/>
        <w:spacing w:after="0" w:line="360" w:lineRule="auto"/>
        <w:ind w:left="900" w:right="11"/>
        <w:jc w:val="both"/>
        <w:rPr>
          <w:rFonts w:ascii="Arial" w:hAnsi="Arial" w:cs="Arial"/>
          <w:lang w:val="sv-SE"/>
        </w:rPr>
      </w:pPr>
    </w:p>
    <w:p w14:paraId="0D0CE2A3" w14:textId="706C3108" w:rsidR="00BB19D9" w:rsidRPr="00BB19D9" w:rsidRDefault="00BB19D9"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Pr>
          <w:rFonts w:ascii="Arial" w:hAnsi="Arial" w:cs="Arial"/>
          <w:b/>
          <w:bCs/>
          <w:lang w:val="sv-SE"/>
        </w:rPr>
        <w:t>Analisis Efisiensi Sumber Daya</w:t>
      </w:r>
    </w:p>
    <w:p w14:paraId="39C15022" w14:textId="47DCCAC9" w:rsidR="00617242" w:rsidRPr="00506A1B" w:rsidRDefault="00AC3812" w:rsidP="00AC3812">
      <w:pPr>
        <w:pStyle w:val="ListParagraph"/>
        <w:widowControl w:val="0"/>
        <w:autoSpaceDE w:val="0"/>
        <w:autoSpaceDN w:val="0"/>
        <w:adjustRightInd w:val="0"/>
        <w:spacing w:after="0"/>
        <w:ind w:left="1710" w:right="11"/>
        <w:rPr>
          <w:rFonts w:ascii="Arial" w:hAnsi="Arial" w:cs="Arial"/>
          <w:b/>
          <w:bCs/>
          <w:lang w:val="sv-SE"/>
        </w:rPr>
      </w:pPr>
      <w:r>
        <w:rPr>
          <w:rFonts w:ascii="Arial" w:hAnsi="Arial" w:cs="Arial"/>
          <w:lang w:val="sv-SE"/>
        </w:rPr>
        <w:t xml:space="preserve">                                         </w:t>
      </w:r>
      <w:r w:rsidRPr="00506A1B">
        <w:rPr>
          <w:rFonts w:ascii="Arial" w:hAnsi="Arial" w:cs="Arial"/>
          <w:b/>
          <w:bCs/>
          <w:lang w:val="sv-SE"/>
        </w:rPr>
        <w:t xml:space="preserve"> Tabel 2</w:t>
      </w:r>
      <w:r w:rsidR="00AD2A3E">
        <w:rPr>
          <w:rFonts w:ascii="Arial" w:hAnsi="Arial" w:cs="Arial"/>
          <w:b/>
          <w:bCs/>
          <w:lang w:val="sv-SE"/>
        </w:rPr>
        <w:t>8</w:t>
      </w:r>
    </w:p>
    <w:p w14:paraId="6C35C9FF" w14:textId="0C71A552" w:rsidR="00AC3812" w:rsidRPr="00506A1B" w:rsidRDefault="00AC3812" w:rsidP="00AC3812">
      <w:pPr>
        <w:widowControl w:val="0"/>
        <w:autoSpaceDE w:val="0"/>
        <w:autoSpaceDN w:val="0"/>
        <w:adjustRightInd w:val="0"/>
        <w:spacing w:after="0"/>
        <w:ind w:right="11"/>
        <w:rPr>
          <w:rFonts w:ascii="Arial" w:hAnsi="Arial" w:cs="Arial"/>
          <w:b/>
          <w:bCs/>
          <w:lang w:val="sv-SE"/>
        </w:rPr>
      </w:pPr>
      <w:r w:rsidRPr="00506A1B">
        <w:rPr>
          <w:rFonts w:ascii="Arial" w:hAnsi="Arial" w:cs="Arial"/>
          <w:b/>
          <w:bCs/>
          <w:lang w:val="sv-SE"/>
        </w:rPr>
        <w:t xml:space="preserve">                                                  Pencapaian Kinerja dan Anggaran</w:t>
      </w:r>
      <w:r w:rsidR="00160906">
        <w:rPr>
          <w:rFonts w:ascii="Arial" w:hAnsi="Arial" w:cs="Arial"/>
          <w:b/>
          <w:bCs/>
          <w:lang w:val="sv-SE"/>
        </w:rPr>
        <w:t xml:space="preserve"> Tahun 2025</w:t>
      </w:r>
    </w:p>
    <w:p w14:paraId="0027AF69" w14:textId="77777777" w:rsidR="00FA4EB0" w:rsidRPr="00AC3812" w:rsidRDefault="00FA4EB0" w:rsidP="00AC3812">
      <w:pPr>
        <w:widowControl w:val="0"/>
        <w:autoSpaceDE w:val="0"/>
        <w:autoSpaceDN w:val="0"/>
        <w:adjustRightInd w:val="0"/>
        <w:spacing w:after="0"/>
        <w:ind w:right="11"/>
        <w:rPr>
          <w:rFonts w:ascii="Arial" w:hAnsi="Arial" w:cs="Arial"/>
          <w:lang w:val="sv-SE"/>
        </w:rPr>
      </w:pPr>
    </w:p>
    <w:tbl>
      <w:tblPr>
        <w:tblStyle w:val="GridTable5Dark-Accent5"/>
        <w:tblW w:w="8928" w:type="dxa"/>
        <w:tblLook w:val="04A0" w:firstRow="1" w:lastRow="0" w:firstColumn="1" w:lastColumn="0" w:noHBand="0" w:noVBand="1"/>
      </w:tblPr>
      <w:tblGrid>
        <w:gridCol w:w="1592"/>
        <w:gridCol w:w="988"/>
        <w:gridCol w:w="748"/>
        <w:gridCol w:w="958"/>
        <w:gridCol w:w="933"/>
        <w:gridCol w:w="1379"/>
        <w:gridCol w:w="1379"/>
        <w:gridCol w:w="951"/>
      </w:tblGrid>
      <w:tr w:rsidR="00396542" w14:paraId="5246EF19" w14:textId="08BAB17B" w:rsidTr="00FA4E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vMerge w:val="restart"/>
          </w:tcPr>
          <w:p w14:paraId="2F965998" w14:textId="7A5C39F2" w:rsidR="00AC3812" w:rsidRPr="00FA4EB0" w:rsidRDefault="00AC3812" w:rsidP="006F55A9">
            <w:pPr>
              <w:pStyle w:val="ListParagraph"/>
              <w:widowControl w:val="0"/>
              <w:autoSpaceDE w:val="0"/>
              <w:autoSpaceDN w:val="0"/>
              <w:adjustRightInd w:val="0"/>
              <w:spacing w:line="360" w:lineRule="auto"/>
              <w:ind w:left="0" w:right="11"/>
              <w:jc w:val="both"/>
              <w:rPr>
                <w:rFonts w:ascii="Arial" w:hAnsi="Arial" w:cs="Arial"/>
                <w:sz w:val="18"/>
                <w:szCs w:val="18"/>
                <w:lang w:val="sv-SE"/>
              </w:rPr>
            </w:pPr>
            <w:r w:rsidRPr="00FA4EB0">
              <w:rPr>
                <w:rFonts w:ascii="Arial" w:hAnsi="Arial" w:cs="Arial"/>
                <w:sz w:val="18"/>
                <w:szCs w:val="18"/>
                <w:lang w:val="sv-SE"/>
              </w:rPr>
              <w:t>Sasaran II</w:t>
            </w:r>
          </w:p>
        </w:tc>
        <w:tc>
          <w:tcPr>
            <w:tcW w:w="985" w:type="dxa"/>
            <w:vMerge w:val="restart"/>
          </w:tcPr>
          <w:p w14:paraId="35F7D923" w14:textId="637A0660" w:rsidR="00AC3812" w:rsidRPr="00FA4EB0" w:rsidRDefault="00AC3812" w:rsidP="00AC3812">
            <w:pPr>
              <w:pStyle w:val="ListParagraph"/>
              <w:widowControl w:val="0"/>
              <w:autoSpaceDE w:val="0"/>
              <w:autoSpaceDN w:val="0"/>
              <w:adjustRightInd w:val="0"/>
              <w:spacing w:line="276" w:lineRule="auto"/>
              <w:ind w:left="0" w:right="11"/>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Indikator Kinerja</w:t>
            </w:r>
          </w:p>
        </w:tc>
        <w:tc>
          <w:tcPr>
            <w:tcW w:w="2636" w:type="dxa"/>
            <w:gridSpan w:val="3"/>
          </w:tcPr>
          <w:p w14:paraId="258CD3A1" w14:textId="7D2921CD" w:rsidR="00AC3812" w:rsidRPr="00FA4EB0" w:rsidRDefault="00AC3812" w:rsidP="00AC3812">
            <w:pPr>
              <w:pStyle w:val="ListParagraph"/>
              <w:widowControl w:val="0"/>
              <w:autoSpaceDE w:val="0"/>
              <w:autoSpaceDN w:val="0"/>
              <w:adjustRightInd w:val="0"/>
              <w:spacing w:line="360"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Kinerja</w:t>
            </w:r>
          </w:p>
        </w:tc>
        <w:tc>
          <w:tcPr>
            <w:tcW w:w="3703" w:type="dxa"/>
            <w:gridSpan w:val="3"/>
          </w:tcPr>
          <w:p w14:paraId="7D376EB5" w14:textId="0CC30716" w:rsidR="00AC3812" w:rsidRPr="00FA4EB0" w:rsidRDefault="00AC3812" w:rsidP="00AC3812">
            <w:pPr>
              <w:pStyle w:val="ListParagraph"/>
              <w:widowControl w:val="0"/>
              <w:autoSpaceDE w:val="0"/>
              <w:autoSpaceDN w:val="0"/>
              <w:adjustRightInd w:val="0"/>
              <w:spacing w:line="360" w:lineRule="auto"/>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Anggaran</w:t>
            </w:r>
          </w:p>
        </w:tc>
      </w:tr>
      <w:tr w:rsidR="00396542" w14:paraId="480E12D0" w14:textId="529F0A57" w:rsidTr="00FA4E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vMerge/>
          </w:tcPr>
          <w:p w14:paraId="064F6841" w14:textId="77777777" w:rsidR="00AC3812" w:rsidRPr="00FA4EB0" w:rsidRDefault="00AC3812" w:rsidP="006F55A9">
            <w:pPr>
              <w:pStyle w:val="ListParagraph"/>
              <w:widowControl w:val="0"/>
              <w:autoSpaceDE w:val="0"/>
              <w:autoSpaceDN w:val="0"/>
              <w:adjustRightInd w:val="0"/>
              <w:spacing w:line="360" w:lineRule="auto"/>
              <w:ind w:left="0" w:right="11"/>
              <w:jc w:val="both"/>
              <w:rPr>
                <w:rFonts w:ascii="Arial" w:hAnsi="Arial" w:cs="Arial"/>
                <w:sz w:val="18"/>
                <w:szCs w:val="18"/>
                <w:lang w:val="sv-SE"/>
              </w:rPr>
            </w:pPr>
          </w:p>
        </w:tc>
        <w:tc>
          <w:tcPr>
            <w:tcW w:w="985" w:type="dxa"/>
            <w:vMerge/>
          </w:tcPr>
          <w:p w14:paraId="2F5F34BF"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tc>
        <w:tc>
          <w:tcPr>
            <w:tcW w:w="746" w:type="dxa"/>
          </w:tcPr>
          <w:p w14:paraId="72774087" w14:textId="2AEB1D5D"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Target Tahun 202</w:t>
            </w:r>
            <w:r w:rsidR="0051586E">
              <w:rPr>
                <w:rFonts w:ascii="Arial" w:hAnsi="Arial" w:cs="Arial"/>
                <w:sz w:val="18"/>
                <w:szCs w:val="18"/>
                <w:lang w:val="sv-SE"/>
              </w:rPr>
              <w:t>5</w:t>
            </w:r>
          </w:p>
        </w:tc>
        <w:tc>
          <w:tcPr>
            <w:tcW w:w="955" w:type="dxa"/>
          </w:tcPr>
          <w:p w14:paraId="63F35D46" w14:textId="18D24271"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Realisasi Tahun 202</w:t>
            </w:r>
            <w:r w:rsidR="0051586E">
              <w:rPr>
                <w:rFonts w:ascii="Arial" w:hAnsi="Arial" w:cs="Arial"/>
                <w:sz w:val="18"/>
                <w:szCs w:val="18"/>
                <w:lang w:val="sv-SE"/>
              </w:rPr>
              <w:t>5</w:t>
            </w:r>
          </w:p>
        </w:tc>
        <w:tc>
          <w:tcPr>
            <w:tcW w:w="935" w:type="dxa"/>
          </w:tcPr>
          <w:p w14:paraId="0A4E255E" w14:textId="0DC9E13E"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Capaian (%)</w:t>
            </w:r>
          </w:p>
        </w:tc>
        <w:tc>
          <w:tcPr>
            <w:tcW w:w="1374" w:type="dxa"/>
          </w:tcPr>
          <w:p w14:paraId="72FC3FF1" w14:textId="554BB1BB"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Alokasi Anggaran</w:t>
            </w:r>
            <w:r w:rsidR="00396542">
              <w:rPr>
                <w:rFonts w:ascii="Arial" w:hAnsi="Arial" w:cs="Arial"/>
                <w:sz w:val="18"/>
                <w:szCs w:val="18"/>
                <w:lang w:val="sv-SE"/>
              </w:rPr>
              <w:t xml:space="preserve"> </w:t>
            </w:r>
            <w:r w:rsidRPr="00FA4EB0">
              <w:rPr>
                <w:rFonts w:ascii="Arial" w:hAnsi="Arial" w:cs="Arial"/>
                <w:sz w:val="18"/>
                <w:szCs w:val="18"/>
                <w:lang w:val="sv-SE"/>
              </w:rPr>
              <w:t>Tahun 202</w:t>
            </w:r>
            <w:r w:rsidR="00396542">
              <w:rPr>
                <w:rFonts w:ascii="Arial" w:hAnsi="Arial" w:cs="Arial"/>
                <w:sz w:val="18"/>
                <w:szCs w:val="18"/>
                <w:lang w:val="sv-SE"/>
              </w:rPr>
              <w:t>5</w:t>
            </w:r>
          </w:p>
        </w:tc>
        <w:tc>
          <w:tcPr>
            <w:tcW w:w="1374" w:type="dxa"/>
          </w:tcPr>
          <w:p w14:paraId="522DF49D" w14:textId="53EE341D"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Realisasi Tahun 202</w:t>
            </w:r>
            <w:r w:rsidR="00CC4EF5">
              <w:rPr>
                <w:rFonts w:ascii="Arial" w:hAnsi="Arial" w:cs="Arial"/>
                <w:sz w:val="18"/>
                <w:szCs w:val="18"/>
                <w:lang w:val="sv-SE"/>
              </w:rPr>
              <w:t>5</w:t>
            </w:r>
          </w:p>
        </w:tc>
        <w:tc>
          <w:tcPr>
            <w:tcW w:w="955" w:type="dxa"/>
          </w:tcPr>
          <w:p w14:paraId="3A5C9DB9" w14:textId="5C19A8D0" w:rsidR="00AC3812" w:rsidRPr="00FA4EB0" w:rsidRDefault="00AC3812" w:rsidP="00AC3812">
            <w:pPr>
              <w:pStyle w:val="ListParagraph"/>
              <w:widowControl w:val="0"/>
              <w:autoSpaceDE w:val="0"/>
              <w:autoSpaceDN w:val="0"/>
              <w:adjustRightInd w:val="0"/>
              <w:spacing w:line="276" w:lineRule="auto"/>
              <w:ind w:left="0" w:right="11"/>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Capaian (%)</w:t>
            </w:r>
          </w:p>
        </w:tc>
      </w:tr>
      <w:tr w:rsidR="00396542" w14:paraId="1857CBB3" w14:textId="0E1B8E30" w:rsidTr="00FA4EB0">
        <w:tc>
          <w:tcPr>
            <w:cnfStyle w:val="001000000000" w:firstRow="0" w:lastRow="0" w:firstColumn="1" w:lastColumn="0" w:oddVBand="0" w:evenVBand="0" w:oddHBand="0" w:evenHBand="0" w:firstRowFirstColumn="0" w:firstRowLastColumn="0" w:lastRowFirstColumn="0" w:lastRowLastColumn="0"/>
            <w:tcW w:w="1604" w:type="dxa"/>
          </w:tcPr>
          <w:p w14:paraId="5EF47EFE" w14:textId="2E12394E" w:rsidR="00AC3812" w:rsidRPr="00FA4EB0" w:rsidRDefault="00AC3812" w:rsidP="00AC3812">
            <w:pPr>
              <w:pStyle w:val="ListParagraph"/>
              <w:widowControl w:val="0"/>
              <w:autoSpaceDE w:val="0"/>
              <w:autoSpaceDN w:val="0"/>
              <w:adjustRightInd w:val="0"/>
              <w:spacing w:line="360" w:lineRule="auto"/>
              <w:ind w:left="0" w:right="11"/>
              <w:jc w:val="center"/>
              <w:rPr>
                <w:rFonts w:ascii="Arial" w:hAnsi="Arial" w:cs="Arial"/>
                <w:i/>
                <w:iCs/>
                <w:sz w:val="18"/>
                <w:szCs w:val="18"/>
                <w:lang w:val="sv-SE"/>
              </w:rPr>
            </w:pPr>
            <w:r w:rsidRPr="00FA4EB0">
              <w:rPr>
                <w:rFonts w:ascii="Arial" w:hAnsi="Arial" w:cs="Arial"/>
                <w:i/>
                <w:iCs/>
                <w:sz w:val="18"/>
                <w:szCs w:val="18"/>
                <w:lang w:val="sv-SE"/>
              </w:rPr>
              <w:t>1</w:t>
            </w:r>
          </w:p>
        </w:tc>
        <w:tc>
          <w:tcPr>
            <w:tcW w:w="985" w:type="dxa"/>
          </w:tcPr>
          <w:p w14:paraId="64B8B069" w14:textId="0C2D2807"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2</w:t>
            </w:r>
          </w:p>
        </w:tc>
        <w:tc>
          <w:tcPr>
            <w:tcW w:w="746" w:type="dxa"/>
          </w:tcPr>
          <w:p w14:paraId="1C5499B1" w14:textId="3B653AFB"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3</w:t>
            </w:r>
          </w:p>
        </w:tc>
        <w:tc>
          <w:tcPr>
            <w:tcW w:w="955" w:type="dxa"/>
          </w:tcPr>
          <w:p w14:paraId="7498E434" w14:textId="35948FFE"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4</w:t>
            </w:r>
          </w:p>
        </w:tc>
        <w:tc>
          <w:tcPr>
            <w:tcW w:w="935" w:type="dxa"/>
          </w:tcPr>
          <w:p w14:paraId="287794FB" w14:textId="1F64D0D4"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5</w:t>
            </w:r>
          </w:p>
        </w:tc>
        <w:tc>
          <w:tcPr>
            <w:tcW w:w="1374" w:type="dxa"/>
          </w:tcPr>
          <w:p w14:paraId="0E9B1EDA" w14:textId="79AC086A"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6</w:t>
            </w:r>
          </w:p>
        </w:tc>
        <w:tc>
          <w:tcPr>
            <w:tcW w:w="1374" w:type="dxa"/>
          </w:tcPr>
          <w:p w14:paraId="6FFB577A" w14:textId="57CBBB93"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7</w:t>
            </w:r>
          </w:p>
        </w:tc>
        <w:tc>
          <w:tcPr>
            <w:tcW w:w="955" w:type="dxa"/>
          </w:tcPr>
          <w:p w14:paraId="522A81F5" w14:textId="3DE7D3FD" w:rsidR="00AC3812" w:rsidRPr="00FA4EB0" w:rsidRDefault="00AC3812" w:rsidP="00AC3812">
            <w:pPr>
              <w:pStyle w:val="ListParagraph"/>
              <w:widowControl w:val="0"/>
              <w:autoSpaceDE w:val="0"/>
              <w:autoSpaceDN w:val="0"/>
              <w:adjustRightInd w:val="0"/>
              <w:spacing w:line="360" w:lineRule="auto"/>
              <w:ind w:left="0" w:right="11"/>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szCs w:val="18"/>
                <w:lang w:val="sv-SE"/>
              </w:rPr>
            </w:pPr>
            <w:r w:rsidRPr="00FA4EB0">
              <w:rPr>
                <w:rFonts w:ascii="Arial" w:hAnsi="Arial" w:cs="Arial"/>
                <w:i/>
                <w:iCs/>
                <w:sz w:val="18"/>
                <w:szCs w:val="18"/>
                <w:lang w:val="sv-SE"/>
              </w:rPr>
              <w:t>8</w:t>
            </w:r>
          </w:p>
        </w:tc>
      </w:tr>
      <w:tr w:rsidR="00396542" w14:paraId="408A24E9" w14:textId="43C86886" w:rsidTr="00FA4E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4" w:type="dxa"/>
          </w:tcPr>
          <w:p w14:paraId="29963C34" w14:textId="4C5DA7C9" w:rsidR="00AC3812" w:rsidRDefault="00AC3812" w:rsidP="00AC3812">
            <w:pPr>
              <w:pStyle w:val="ListParagraph"/>
              <w:widowControl w:val="0"/>
              <w:autoSpaceDE w:val="0"/>
              <w:autoSpaceDN w:val="0"/>
              <w:adjustRightInd w:val="0"/>
              <w:spacing w:line="276" w:lineRule="auto"/>
              <w:ind w:left="0" w:right="11"/>
              <w:jc w:val="both"/>
              <w:rPr>
                <w:rFonts w:ascii="Arial" w:hAnsi="Arial" w:cs="Arial"/>
                <w:b w:val="0"/>
                <w:bCs w:val="0"/>
                <w:sz w:val="18"/>
                <w:szCs w:val="18"/>
                <w:lang w:val="sv-SE"/>
              </w:rPr>
            </w:pPr>
            <w:r w:rsidRPr="00FA4EB0">
              <w:rPr>
                <w:rFonts w:ascii="Arial" w:hAnsi="Arial" w:cs="Arial"/>
                <w:sz w:val="18"/>
                <w:szCs w:val="18"/>
                <w:lang w:val="sv-SE"/>
              </w:rPr>
              <w:t xml:space="preserve">Meningkatnya Akuntabilitas Kinerja </w:t>
            </w:r>
            <w:r w:rsidR="0051586E">
              <w:rPr>
                <w:rFonts w:ascii="Arial" w:hAnsi="Arial" w:cs="Arial"/>
                <w:sz w:val="18"/>
                <w:szCs w:val="18"/>
                <w:lang w:val="sv-SE"/>
              </w:rPr>
              <w:t>Perangkat Daerah</w:t>
            </w:r>
          </w:p>
          <w:p w14:paraId="7B2E468C" w14:textId="44B3EBB9" w:rsidR="00FA4EB0" w:rsidRPr="00FA4EB0" w:rsidRDefault="00FA4EB0" w:rsidP="00AC3812">
            <w:pPr>
              <w:pStyle w:val="ListParagraph"/>
              <w:widowControl w:val="0"/>
              <w:autoSpaceDE w:val="0"/>
              <w:autoSpaceDN w:val="0"/>
              <w:adjustRightInd w:val="0"/>
              <w:spacing w:line="276" w:lineRule="auto"/>
              <w:ind w:left="0" w:right="11"/>
              <w:jc w:val="both"/>
              <w:rPr>
                <w:rFonts w:ascii="Arial" w:hAnsi="Arial" w:cs="Arial"/>
                <w:sz w:val="18"/>
                <w:szCs w:val="18"/>
                <w:lang w:val="sv-SE"/>
              </w:rPr>
            </w:pPr>
          </w:p>
        </w:tc>
        <w:tc>
          <w:tcPr>
            <w:tcW w:w="985" w:type="dxa"/>
          </w:tcPr>
          <w:p w14:paraId="05628AA7" w14:textId="77777777" w:rsidR="00AC3812" w:rsidRPr="00FA4EB0" w:rsidRDefault="00AC3812" w:rsidP="00AC3812">
            <w:pPr>
              <w:pStyle w:val="ListParagraph"/>
              <w:widowControl w:val="0"/>
              <w:autoSpaceDE w:val="0"/>
              <w:autoSpaceDN w:val="0"/>
              <w:adjustRightInd w:val="0"/>
              <w:spacing w:line="276"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395575BA" w14:textId="5192BCD1" w:rsidR="00AC3812" w:rsidRPr="00FA4EB0" w:rsidRDefault="00AC3812" w:rsidP="00AC3812">
            <w:pPr>
              <w:pStyle w:val="ListParagraph"/>
              <w:widowControl w:val="0"/>
              <w:autoSpaceDE w:val="0"/>
              <w:autoSpaceDN w:val="0"/>
              <w:adjustRightInd w:val="0"/>
              <w:spacing w:line="276"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Nilai SAKIP</w:t>
            </w:r>
          </w:p>
        </w:tc>
        <w:tc>
          <w:tcPr>
            <w:tcW w:w="746" w:type="dxa"/>
          </w:tcPr>
          <w:p w14:paraId="7F1C8635"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1E9226A1" w14:textId="1238F294" w:rsidR="00AC3812" w:rsidRPr="00FA4EB0" w:rsidRDefault="0051586E"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72</w:t>
            </w:r>
          </w:p>
        </w:tc>
        <w:tc>
          <w:tcPr>
            <w:tcW w:w="955" w:type="dxa"/>
          </w:tcPr>
          <w:p w14:paraId="64BBF2B3"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67E0C1F5" w14:textId="1A28CBE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sidRPr="00FA4EB0">
              <w:rPr>
                <w:rFonts w:ascii="Arial" w:hAnsi="Arial" w:cs="Arial"/>
                <w:sz w:val="18"/>
                <w:szCs w:val="18"/>
                <w:lang w:val="sv-SE"/>
              </w:rPr>
              <w:t>71.</w:t>
            </w:r>
            <w:r w:rsidR="001479A1">
              <w:rPr>
                <w:rFonts w:ascii="Arial" w:hAnsi="Arial" w:cs="Arial"/>
                <w:sz w:val="18"/>
                <w:szCs w:val="18"/>
                <w:lang w:val="sv-SE"/>
              </w:rPr>
              <w:t>7</w:t>
            </w:r>
            <w:r w:rsidR="0051586E">
              <w:rPr>
                <w:rFonts w:ascii="Arial" w:hAnsi="Arial" w:cs="Arial"/>
                <w:sz w:val="18"/>
                <w:szCs w:val="18"/>
                <w:lang w:val="sv-SE"/>
              </w:rPr>
              <w:t>5*</w:t>
            </w:r>
          </w:p>
        </w:tc>
        <w:tc>
          <w:tcPr>
            <w:tcW w:w="935" w:type="dxa"/>
          </w:tcPr>
          <w:p w14:paraId="4501214F"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347DBB2E" w14:textId="5F71D95A" w:rsidR="00AC3812" w:rsidRPr="00FA4EB0" w:rsidRDefault="0039654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9</w:t>
            </w:r>
            <w:r w:rsidR="00F6551C">
              <w:rPr>
                <w:rFonts w:ascii="Arial" w:hAnsi="Arial" w:cs="Arial"/>
                <w:sz w:val="18"/>
                <w:szCs w:val="18"/>
                <w:lang w:val="sv-SE"/>
              </w:rPr>
              <w:t>9</w:t>
            </w:r>
            <w:r>
              <w:rPr>
                <w:rFonts w:ascii="Arial" w:hAnsi="Arial" w:cs="Arial"/>
                <w:sz w:val="18"/>
                <w:szCs w:val="18"/>
                <w:lang w:val="sv-SE"/>
              </w:rPr>
              <w:t>.6</w:t>
            </w:r>
            <w:r w:rsidR="00F6551C">
              <w:rPr>
                <w:rFonts w:ascii="Arial" w:hAnsi="Arial" w:cs="Arial"/>
                <w:sz w:val="18"/>
                <w:szCs w:val="18"/>
                <w:lang w:val="sv-SE"/>
              </w:rPr>
              <w:t>5</w:t>
            </w:r>
            <w:r w:rsidR="00AC3812" w:rsidRPr="00FA4EB0">
              <w:rPr>
                <w:rFonts w:ascii="Arial" w:hAnsi="Arial" w:cs="Arial"/>
                <w:sz w:val="18"/>
                <w:szCs w:val="18"/>
                <w:lang w:val="sv-SE"/>
              </w:rPr>
              <w:t>%</w:t>
            </w:r>
          </w:p>
        </w:tc>
        <w:tc>
          <w:tcPr>
            <w:tcW w:w="1374" w:type="dxa"/>
          </w:tcPr>
          <w:p w14:paraId="7937B717"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5682B21F" w14:textId="434F7064" w:rsidR="00FA4EB0" w:rsidRPr="00FA4EB0" w:rsidRDefault="00F6551C"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4.550.667.024</w:t>
            </w:r>
          </w:p>
        </w:tc>
        <w:tc>
          <w:tcPr>
            <w:tcW w:w="1374" w:type="dxa"/>
          </w:tcPr>
          <w:p w14:paraId="01780A96"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6EF82401" w14:textId="57FED528" w:rsidR="00FA4EB0" w:rsidRPr="00FA4EB0" w:rsidRDefault="00F6551C"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4.281.174.754</w:t>
            </w:r>
          </w:p>
        </w:tc>
        <w:tc>
          <w:tcPr>
            <w:tcW w:w="955" w:type="dxa"/>
          </w:tcPr>
          <w:p w14:paraId="56C4B014" w14:textId="77777777" w:rsidR="00AC3812" w:rsidRPr="00FA4EB0" w:rsidRDefault="00AC3812"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p>
          <w:p w14:paraId="7A5EB252" w14:textId="4554BE3C" w:rsidR="00FA4EB0" w:rsidRPr="00FA4EB0" w:rsidRDefault="00F6551C" w:rsidP="006F55A9">
            <w:pPr>
              <w:pStyle w:val="ListParagraph"/>
              <w:widowControl w:val="0"/>
              <w:autoSpaceDE w:val="0"/>
              <w:autoSpaceDN w:val="0"/>
              <w:adjustRightInd w:val="0"/>
              <w:spacing w:line="360" w:lineRule="auto"/>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84.69</w:t>
            </w:r>
            <w:r w:rsidR="00FA4EB0" w:rsidRPr="00FA4EB0">
              <w:rPr>
                <w:rFonts w:ascii="Arial" w:hAnsi="Arial" w:cs="Arial"/>
                <w:sz w:val="18"/>
                <w:szCs w:val="18"/>
                <w:lang w:val="sv-SE"/>
              </w:rPr>
              <w:t>%</w:t>
            </w:r>
          </w:p>
        </w:tc>
      </w:tr>
    </w:tbl>
    <w:p w14:paraId="04F0296B" w14:textId="77777777" w:rsidR="00FA4EB0" w:rsidRDefault="00FA4EB0" w:rsidP="006F55A9">
      <w:pPr>
        <w:pStyle w:val="ListParagraph"/>
        <w:widowControl w:val="0"/>
        <w:autoSpaceDE w:val="0"/>
        <w:autoSpaceDN w:val="0"/>
        <w:adjustRightInd w:val="0"/>
        <w:spacing w:after="0" w:line="360" w:lineRule="auto"/>
        <w:ind w:right="11"/>
        <w:jc w:val="both"/>
        <w:rPr>
          <w:rFonts w:ascii="Arial" w:hAnsi="Arial" w:cs="Arial"/>
          <w:lang w:val="sv-SE"/>
        </w:rPr>
      </w:pPr>
    </w:p>
    <w:p w14:paraId="3F6E583A" w14:textId="77777777" w:rsidR="00CC4EF5" w:rsidRPr="00F93E8F" w:rsidRDefault="00CC4EF5" w:rsidP="006F55A9">
      <w:pPr>
        <w:pStyle w:val="ListParagraph"/>
        <w:widowControl w:val="0"/>
        <w:autoSpaceDE w:val="0"/>
        <w:autoSpaceDN w:val="0"/>
        <w:adjustRightInd w:val="0"/>
        <w:spacing w:after="0" w:line="360" w:lineRule="auto"/>
        <w:ind w:right="11"/>
        <w:jc w:val="both"/>
        <w:rPr>
          <w:rFonts w:ascii="Arial" w:hAnsi="Arial" w:cs="Arial"/>
          <w:lang w:val="sv-SE"/>
        </w:rPr>
      </w:pPr>
    </w:p>
    <w:p w14:paraId="380CF9B3" w14:textId="7BBAD6C0" w:rsidR="00617242" w:rsidRDefault="00FA4EB0" w:rsidP="006F55A9">
      <w:pPr>
        <w:widowControl w:val="0"/>
        <w:tabs>
          <w:tab w:val="left" w:pos="1260"/>
        </w:tabs>
        <w:autoSpaceDE w:val="0"/>
        <w:autoSpaceDN w:val="0"/>
        <w:adjustRightInd w:val="0"/>
        <w:spacing w:after="0" w:line="360" w:lineRule="auto"/>
        <w:ind w:right="11"/>
        <w:jc w:val="both"/>
        <w:rPr>
          <w:rFonts w:ascii="Arial" w:hAnsi="Arial" w:cs="Arial"/>
          <w:b/>
          <w:bCs/>
          <w:lang w:val="sv-SE"/>
        </w:rPr>
      </w:pPr>
      <w:r>
        <w:rPr>
          <w:rFonts w:ascii="Arial" w:hAnsi="Arial" w:cs="Arial"/>
          <w:b/>
          <w:bCs/>
          <w:lang w:val="sv-SE"/>
        </w:rPr>
        <w:tab/>
      </w:r>
      <w:r>
        <w:rPr>
          <w:rFonts w:ascii="Arial" w:hAnsi="Arial" w:cs="Arial"/>
          <w:b/>
          <w:bCs/>
          <w:lang w:val="sv-SE"/>
        </w:rPr>
        <w:tab/>
      </w:r>
      <w:r>
        <w:rPr>
          <w:rFonts w:ascii="Arial" w:hAnsi="Arial" w:cs="Arial"/>
          <w:b/>
          <w:bCs/>
          <w:lang w:val="sv-SE"/>
        </w:rPr>
        <w:tab/>
      </w:r>
      <w:r>
        <w:rPr>
          <w:rFonts w:ascii="Arial" w:hAnsi="Arial" w:cs="Arial"/>
          <w:b/>
          <w:bCs/>
          <w:lang w:val="sv-SE"/>
        </w:rPr>
        <w:tab/>
      </w:r>
      <w:r>
        <w:rPr>
          <w:rFonts w:ascii="Arial" w:hAnsi="Arial" w:cs="Arial"/>
          <w:b/>
          <w:bCs/>
          <w:lang w:val="sv-SE"/>
        </w:rPr>
        <w:tab/>
        <w:t xml:space="preserve">Tabel </w:t>
      </w:r>
      <w:r w:rsidR="00DF27C4">
        <w:rPr>
          <w:rFonts w:ascii="Arial" w:hAnsi="Arial" w:cs="Arial"/>
          <w:b/>
          <w:bCs/>
          <w:lang w:val="sv-SE"/>
        </w:rPr>
        <w:t>2</w:t>
      </w:r>
      <w:r w:rsidR="00AD2A3E">
        <w:rPr>
          <w:rFonts w:ascii="Arial" w:hAnsi="Arial" w:cs="Arial"/>
          <w:b/>
          <w:bCs/>
          <w:lang w:val="sv-SE"/>
        </w:rPr>
        <w:t>9</w:t>
      </w:r>
    </w:p>
    <w:p w14:paraId="38BBDFFA" w14:textId="13F2A0EB" w:rsidR="00FA4EB0" w:rsidRDefault="00FA4EB0" w:rsidP="006F55A9">
      <w:pPr>
        <w:widowControl w:val="0"/>
        <w:tabs>
          <w:tab w:val="left" w:pos="1260"/>
        </w:tabs>
        <w:autoSpaceDE w:val="0"/>
        <w:autoSpaceDN w:val="0"/>
        <w:adjustRightInd w:val="0"/>
        <w:spacing w:after="0" w:line="360" w:lineRule="auto"/>
        <w:ind w:right="11"/>
        <w:jc w:val="both"/>
        <w:rPr>
          <w:rFonts w:ascii="Arial" w:hAnsi="Arial" w:cs="Arial"/>
          <w:b/>
          <w:bCs/>
          <w:lang w:val="sv-SE"/>
        </w:rPr>
      </w:pPr>
      <w:r>
        <w:rPr>
          <w:rFonts w:ascii="Arial" w:hAnsi="Arial" w:cs="Arial"/>
          <w:b/>
          <w:bCs/>
          <w:lang w:val="sv-SE"/>
        </w:rPr>
        <w:tab/>
      </w:r>
      <w:r>
        <w:rPr>
          <w:rFonts w:ascii="Arial" w:hAnsi="Arial" w:cs="Arial"/>
          <w:b/>
          <w:bCs/>
          <w:lang w:val="sv-SE"/>
        </w:rPr>
        <w:tab/>
      </w:r>
      <w:r>
        <w:rPr>
          <w:rFonts w:ascii="Arial" w:hAnsi="Arial" w:cs="Arial"/>
          <w:b/>
          <w:bCs/>
          <w:lang w:val="sv-SE"/>
        </w:rPr>
        <w:tab/>
        <w:t>Efisiensi Penggunaan Sumber Daya</w:t>
      </w:r>
    </w:p>
    <w:tbl>
      <w:tblPr>
        <w:tblStyle w:val="GridTable5Dark-Accent5"/>
        <w:tblW w:w="8630" w:type="dxa"/>
        <w:tblInd w:w="108" w:type="dxa"/>
        <w:tblLook w:val="04A0" w:firstRow="1" w:lastRow="0" w:firstColumn="1" w:lastColumn="0" w:noHBand="0" w:noVBand="1"/>
      </w:tblPr>
      <w:tblGrid>
        <w:gridCol w:w="2700"/>
        <w:gridCol w:w="1773"/>
        <w:gridCol w:w="1467"/>
        <w:gridCol w:w="1340"/>
        <w:gridCol w:w="1350"/>
      </w:tblGrid>
      <w:tr w:rsidR="00FA4EB0" w14:paraId="669A7D55" w14:textId="77777777" w:rsidTr="00C077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6DCB4663" w14:textId="6FBAFB6A" w:rsidR="00FA4EB0" w:rsidRPr="00FA4EB0" w:rsidRDefault="00FA4EB0" w:rsidP="006F55A9">
            <w:pPr>
              <w:widowControl w:val="0"/>
              <w:tabs>
                <w:tab w:val="left" w:pos="1260"/>
              </w:tabs>
              <w:autoSpaceDE w:val="0"/>
              <w:autoSpaceDN w:val="0"/>
              <w:adjustRightInd w:val="0"/>
              <w:spacing w:line="360" w:lineRule="auto"/>
              <w:ind w:right="11"/>
              <w:jc w:val="both"/>
              <w:rPr>
                <w:rFonts w:ascii="Arial" w:hAnsi="Arial" w:cs="Arial"/>
                <w:b w:val="0"/>
                <w:bCs w:val="0"/>
                <w:sz w:val="18"/>
                <w:szCs w:val="18"/>
                <w:lang w:val="sv-SE"/>
              </w:rPr>
            </w:pPr>
            <w:r w:rsidRPr="00FA4EB0">
              <w:rPr>
                <w:rFonts w:ascii="Arial" w:hAnsi="Arial" w:cs="Arial"/>
                <w:b w:val="0"/>
                <w:bCs w:val="0"/>
                <w:sz w:val="18"/>
                <w:szCs w:val="18"/>
                <w:lang w:val="sv-SE"/>
              </w:rPr>
              <w:t>Sasaran II</w:t>
            </w:r>
          </w:p>
        </w:tc>
        <w:tc>
          <w:tcPr>
            <w:tcW w:w="1773" w:type="dxa"/>
          </w:tcPr>
          <w:p w14:paraId="2A582A3E" w14:textId="50ECE81F" w:rsidR="00FA4EB0" w:rsidRPr="00FA4EB0" w:rsidRDefault="00FA4EB0" w:rsidP="00FA4EB0">
            <w:pPr>
              <w:widowControl w:val="0"/>
              <w:tabs>
                <w:tab w:val="left" w:pos="1260"/>
              </w:tabs>
              <w:autoSpaceDE w:val="0"/>
              <w:autoSpaceDN w:val="0"/>
              <w:adjustRightInd w:val="0"/>
              <w:spacing w:line="276"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sv-SE"/>
              </w:rPr>
            </w:pPr>
            <w:r w:rsidRPr="00FA4EB0">
              <w:rPr>
                <w:rFonts w:ascii="Arial" w:hAnsi="Arial" w:cs="Arial"/>
                <w:b w:val="0"/>
                <w:bCs w:val="0"/>
                <w:sz w:val="18"/>
                <w:szCs w:val="18"/>
                <w:lang w:val="sv-SE"/>
              </w:rPr>
              <w:t>Indikator Kinerja</w:t>
            </w:r>
          </w:p>
        </w:tc>
        <w:tc>
          <w:tcPr>
            <w:tcW w:w="1467" w:type="dxa"/>
          </w:tcPr>
          <w:p w14:paraId="1359641E" w14:textId="3CE164FA" w:rsidR="00FA4EB0" w:rsidRPr="00FA4EB0" w:rsidRDefault="00FA4EB0" w:rsidP="00FA4EB0">
            <w:pPr>
              <w:widowControl w:val="0"/>
              <w:tabs>
                <w:tab w:val="left" w:pos="1260"/>
              </w:tabs>
              <w:autoSpaceDE w:val="0"/>
              <w:autoSpaceDN w:val="0"/>
              <w:adjustRightInd w:val="0"/>
              <w:spacing w:line="276"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sv-SE"/>
              </w:rPr>
            </w:pPr>
            <w:r w:rsidRPr="00FA4EB0">
              <w:rPr>
                <w:rFonts w:ascii="Arial" w:hAnsi="Arial" w:cs="Arial"/>
                <w:b w:val="0"/>
                <w:bCs w:val="0"/>
                <w:sz w:val="18"/>
                <w:szCs w:val="18"/>
                <w:lang w:val="sv-SE"/>
              </w:rPr>
              <w:t>% Capaian Kinerja</w:t>
            </w:r>
          </w:p>
        </w:tc>
        <w:tc>
          <w:tcPr>
            <w:tcW w:w="1340" w:type="dxa"/>
          </w:tcPr>
          <w:p w14:paraId="67629356" w14:textId="7E0EBBA8" w:rsidR="00FA4EB0" w:rsidRPr="00FA4EB0" w:rsidRDefault="00FA4EB0" w:rsidP="00FA4EB0">
            <w:pPr>
              <w:widowControl w:val="0"/>
              <w:tabs>
                <w:tab w:val="left" w:pos="1260"/>
              </w:tabs>
              <w:autoSpaceDE w:val="0"/>
              <w:autoSpaceDN w:val="0"/>
              <w:adjustRightInd w:val="0"/>
              <w:spacing w:line="276"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sv-SE"/>
              </w:rPr>
            </w:pPr>
            <w:r w:rsidRPr="00FA4EB0">
              <w:rPr>
                <w:rFonts w:ascii="Arial" w:hAnsi="Arial" w:cs="Arial"/>
                <w:b w:val="0"/>
                <w:bCs w:val="0"/>
                <w:sz w:val="18"/>
                <w:szCs w:val="18"/>
                <w:lang w:val="sv-SE"/>
              </w:rPr>
              <w:t>% Penyerapan Anggaran</w:t>
            </w:r>
          </w:p>
        </w:tc>
        <w:tc>
          <w:tcPr>
            <w:tcW w:w="1350" w:type="dxa"/>
          </w:tcPr>
          <w:p w14:paraId="4BBB2C2C" w14:textId="318CE152" w:rsidR="00FA4EB0" w:rsidRPr="00FA4EB0" w:rsidRDefault="00FA4EB0" w:rsidP="00FA4EB0">
            <w:pPr>
              <w:widowControl w:val="0"/>
              <w:tabs>
                <w:tab w:val="left" w:pos="1260"/>
              </w:tabs>
              <w:autoSpaceDE w:val="0"/>
              <w:autoSpaceDN w:val="0"/>
              <w:adjustRightInd w:val="0"/>
              <w:spacing w:line="276" w:lineRule="auto"/>
              <w:ind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val="sv-SE"/>
              </w:rPr>
            </w:pPr>
            <w:r w:rsidRPr="00FA4EB0">
              <w:rPr>
                <w:rFonts w:ascii="Arial" w:hAnsi="Arial" w:cs="Arial"/>
                <w:b w:val="0"/>
                <w:bCs w:val="0"/>
                <w:sz w:val="18"/>
                <w:szCs w:val="18"/>
                <w:lang w:val="sv-SE"/>
              </w:rPr>
              <w:t>% Tingkat Efisiensi Biaya</w:t>
            </w:r>
          </w:p>
        </w:tc>
      </w:tr>
      <w:tr w:rsidR="00FA4EB0" w14:paraId="628991D2" w14:textId="77777777" w:rsidTr="00C077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Pr>
          <w:p w14:paraId="4FC70E8E" w14:textId="1BC6EB73" w:rsidR="00FA4EB0" w:rsidRPr="00FA4EB0" w:rsidRDefault="00FA4EB0" w:rsidP="00FA4EB0">
            <w:pPr>
              <w:widowControl w:val="0"/>
              <w:tabs>
                <w:tab w:val="left" w:pos="1260"/>
              </w:tabs>
              <w:autoSpaceDE w:val="0"/>
              <w:autoSpaceDN w:val="0"/>
              <w:adjustRightInd w:val="0"/>
              <w:spacing w:line="360" w:lineRule="auto"/>
              <w:ind w:right="11"/>
              <w:jc w:val="center"/>
              <w:rPr>
                <w:rFonts w:ascii="Arial" w:hAnsi="Arial" w:cs="Arial"/>
                <w:i/>
                <w:iCs/>
                <w:sz w:val="16"/>
                <w:szCs w:val="16"/>
                <w:lang w:val="sv-SE"/>
              </w:rPr>
            </w:pPr>
            <w:r w:rsidRPr="00FA4EB0">
              <w:rPr>
                <w:rFonts w:ascii="Arial" w:hAnsi="Arial" w:cs="Arial"/>
                <w:i/>
                <w:iCs/>
                <w:sz w:val="16"/>
                <w:szCs w:val="16"/>
                <w:lang w:val="sv-SE"/>
              </w:rPr>
              <w:t>1</w:t>
            </w:r>
          </w:p>
        </w:tc>
        <w:tc>
          <w:tcPr>
            <w:tcW w:w="1773" w:type="dxa"/>
          </w:tcPr>
          <w:p w14:paraId="22862DE9" w14:textId="39434E07" w:rsidR="00FA4EB0" w:rsidRPr="00FA4EB0" w:rsidRDefault="00FA4EB0" w:rsidP="00FA4EB0">
            <w:pPr>
              <w:widowControl w:val="0"/>
              <w:tabs>
                <w:tab w:val="left" w:pos="1260"/>
              </w:tabs>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val="sv-SE"/>
              </w:rPr>
            </w:pPr>
            <w:r w:rsidRPr="00FA4EB0">
              <w:rPr>
                <w:rFonts w:ascii="Arial" w:hAnsi="Arial" w:cs="Arial"/>
                <w:i/>
                <w:iCs/>
                <w:sz w:val="16"/>
                <w:szCs w:val="16"/>
                <w:lang w:val="sv-SE"/>
              </w:rPr>
              <w:t>2</w:t>
            </w:r>
          </w:p>
        </w:tc>
        <w:tc>
          <w:tcPr>
            <w:tcW w:w="1467" w:type="dxa"/>
          </w:tcPr>
          <w:p w14:paraId="109C12B2" w14:textId="661545AC" w:rsidR="00FA4EB0" w:rsidRPr="00FA4EB0" w:rsidRDefault="00FA4EB0" w:rsidP="00FA4EB0">
            <w:pPr>
              <w:widowControl w:val="0"/>
              <w:tabs>
                <w:tab w:val="left" w:pos="1260"/>
              </w:tabs>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val="sv-SE"/>
              </w:rPr>
            </w:pPr>
            <w:r w:rsidRPr="00FA4EB0">
              <w:rPr>
                <w:rFonts w:ascii="Arial" w:hAnsi="Arial" w:cs="Arial"/>
                <w:i/>
                <w:iCs/>
                <w:sz w:val="16"/>
                <w:szCs w:val="16"/>
                <w:lang w:val="sv-SE"/>
              </w:rPr>
              <w:t>3</w:t>
            </w:r>
          </w:p>
        </w:tc>
        <w:tc>
          <w:tcPr>
            <w:tcW w:w="1340" w:type="dxa"/>
          </w:tcPr>
          <w:p w14:paraId="4E860257" w14:textId="591EBD3C" w:rsidR="00FA4EB0" w:rsidRPr="00FA4EB0" w:rsidRDefault="00FA4EB0" w:rsidP="00FA4EB0">
            <w:pPr>
              <w:widowControl w:val="0"/>
              <w:tabs>
                <w:tab w:val="left" w:pos="1260"/>
              </w:tabs>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val="sv-SE"/>
              </w:rPr>
            </w:pPr>
            <w:r w:rsidRPr="00FA4EB0">
              <w:rPr>
                <w:rFonts w:ascii="Arial" w:hAnsi="Arial" w:cs="Arial"/>
                <w:i/>
                <w:iCs/>
                <w:sz w:val="16"/>
                <w:szCs w:val="16"/>
                <w:lang w:val="sv-SE"/>
              </w:rPr>
              <w:t>4</w:t>
            </w:r>
          </w:p>
        </w:tc>
        <w:tc>
          <w:tcPr>
            <w:tcW w:w="1350" w:type="dxa"/>
          </w:tcPr>
          <w:p w14:paraId="0614AEFB" w14:textId="0B4E9A44" w:rsidR="00FA4EB0" w:rsidRPr="00FA4EB0" w:rsidRDefault="00FA4EB0" w:rsidP="00FA4EB0">
            <w:pPr>
              <w:widowControl w:val="0"/>
              <w:tabs>
                <w:tab w:val="left" w:pos="1260"/>
              </w:tabs>
              <w:autoSpaceDE w:val="0"/>
              <w:autoSpaceDN w:val="0"/>
              <w:adjustRightInd w:val="0"/>
              <w:spacing w:line="360" w:lineRule="auto"/>
              <w:ind w:right="11"/>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val="sv-SE"/>
              </w:rPr>
            </w:pPr>
            <w:r w:rsidRPr="00FA4EB0">
              <w:rPr>
                <w:rFonts w:ascii="Arial" w:hAnsi="Arial" w:cs="Arial"/>
                <w:i/>
                <w:iCs/>
                <w:sz w:val="16"/>
                <w:szCs w:val="16"/>
                <w:lang w:val="sv-SE"/>
              </w:rPr>
              <w:t>5</w:t>
            </w:r>
          </w:p>
        </w:tc>
      </w:tr>
      <w:tr w:rsidR="00FA4EB0" w14:paraId="4D8B55C3" w14:textId="77777777" w:rsidTr="00C077EB">
        <w:tc>
          <w:tcPr>
            <w:cnfStyle w:val="001000000000" w:firstRow="0" w:lastRow="0" w:firstColumn="1" w:lastColumn="0" w:oddVBand="0" w:evenVBand="0" w:oddHBand="0" w:evenHBand="0" w:firstRowFirstColumn="0" w:firstRowLastColumn="0" w:lastRowFirstColumn="0" w:lastRowLastColumn="0"/>
            <w:tcW w:w="2700" w:type="dxa"/>
          </w:tcPr>
          <w:p w14:paraId="7F3BBE45" w14:textId="41CA57BF" w:rsidR="00FA4EB0" w:rsidRDefault="00FA4EB0" w:rsidP="00FA4EB0">
            <w:pPr>
              <w:pStyle w:val="ListParagraph"/>
              <w:widowControl w:val="0"/>
              <w:autoSpaceDE w:val="0"/>
              <w:autoSpaceDN w:val="0"/>
              <w:adjustRightInd w:val="0"/>
              <w:spacing w:line="276" w:lineRule="auto"/>
              <w:ind w:left="0" w:right="11"/>
              <w:jc w:val="both"/>
              <w:rPr>
                <w:rFonts w:ascii="Arial" w:hAnsi="Arial" w:cs="Arial"/>
                <w:b w:val="0"/>
                <w:bCs w:val="0"/>
                <w:sz w:val="18"/>
                <w:szCs w:val="18"/>
                <w:lang w:val="sv-SE"/>
              </w:rPr>
            </w:pPr>
            <w:r w:rsidRPr="00FA4EB0">
              <w:rPr>
                <w:rFonts w:ascii="Arial" w:hAnsi="Arial" w:cs="Arial"/>
                <w:sz w:val="18"/>
                <w:szCs w:val="18"/>
                <w:lang w:val="sv-SE"/>
              </w:rPr>
              <w:t xml:space="preserve">Meningkatnya Akuntabilitas Kinerja </w:t>
            </w:r>
            <w:r w:rsidR="00396542">
              <w:rPr>
                <w:rFonts w:ascii="Arial" w:hAnsi="Arial" w:cs="Arial"/>
                <w:sz w:val="18"/>
                <w:szCs w:val="18"/>
                <w:lang w:val="sv-SE"/>
              </w:rPr>
              <w:t>Perangkat Daerah</w:t>
            </w:r>
          </w:p>
          <w:p w14:paraId="52AC1FCC" w14:textId="77777777" w:rsidR="00FA4EB0" w:rsidRPr="00FA4EB0" w:rsidRDefault="00FA4EB0" w:rsidP="00FA4EB0">
            <w:pPr>
              <w:widowControl w:val="0"/>
              <w:tabs>
                <w:tab w:val="left" w:pos="1260"/>
              </w:tabs>
              <w:autoSpaceDE w:val="0"/>
              <w:autoSpaceDN w:val="0"/>
              <w:adjustRightInd w:val="0"/>
              <w:spacing w:line="360" w:lineRule="auto"/>
              <w:ind w:right="11"/>
              <w:jc w:val="both"/>
              <w:rPr>
                <w:rFonts w:ascii="Arial" w:hAnsi="Arial" w:cs="Arial"/>
                <w:b w:val="0"/>
                <w:bCs w:val="0"/>
                <w:sz w:val="18"/>
                <w:szCs w:val="18"/>
                <w:lang w:val="sv-SE"/>
              </w:rPr>
            </w:pPr>
          </w:p>
        </w:tc>
        <w:tc>
          <w:tcPr>
            <w:tcW w:w="1773" w:type="dxa"/>
          </w:tcPr>
          <w:p w14:paraId="31FF5EC5" w14:textId="77777777" w:rsidR="00FA4EB0" w:rsidRPr="00FA4EB0" w:rsidRDefault="00FA4EB0" w:rsidP="00FA4EB0">
            <w:pPr>
              <w:pStyle w:val="ListParagraph"/>
              <w:widowControl w:val="0"/>
              <w:autoSpaceDE w:val="0"/>
              <w:autoSpaceDN w:val="0"/>
              <w:adjustRightInd w:val="0"/>
              <w:spacing w:line="276" w:lineRule="auto"/>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v-SE"/>
              </w:rPr>
            </w:pPr>
          </w:p>
          <w:p w14:paraId="304CAE46" w14:textId="15D23385" w:rsidR="00FA4EB0" w:rsidRPr="00FA4EB0" w:rsidRDefault="00FA4EB0"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r w:rsidRPr="00FA4EB0">
              <w:rPr>
                <w:rFonts w:ascii="Arial" w:hAnsi="Arial" w:cs="Arial"/>
                <w:sz w:val="18"/>
                <w:szCs w:val="18"/>
                <w:lang w:val="sv-SE"/>
              </w:rPr>
              <w:t>Nilai AKIP</w:t>
            </w:r>
            <w:r w:rsidR="00396542">
              <w:rPr>
                <w:rFonts w:ascii="Arial" w:hAnsi="Arial" w:cs="Arial"/>
                <w:sz w:val="18"/>
                <w:szCs w:val="18"/>
                <w:lang w:val="sv-SE"/>
              </w:rPr>
              <w:t xml:space="preserve"> Perangkat Daerah</w:t>
            </w:r>
          </w:p>
        </w:tc>
        <w:tc>
          <w:tcPr>
            <w:tcW w:w="1467" w:type="dxa"/>
          </w:tcPr>
          <w:p w14:paraId="7B535A9C" w14:textId="77777777" w:rsidR="00FA4EB0" w:rsidRDefault="00FA4EB0"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p>
          <w:p w14:paraId="08C6931E" w14:textId="3F58CF35" w:rsidR="00FA4EB0" w:rsidRPr="00FA4EB0" w:rsidRDefault="00F6551C"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r>
              <w:rPr>
                <w:rFonts w:ascii="Arial" w:hAnsi="Arial" w:cs="Arial"/>
                <w:sz w:val="18"/>
                <w:szCs w:val="18"/>
                <w:lang w:val="sv-SE"/>
              </w:rPr>
              <w:t>99.65</w:t>
            </w:r>
            <w:r w:rsidRPr="00FA4EB0">
              <w:rPr>
                <w:rFonts w:ascii="Arial" w:hAnsi="Arial" w:cs="Arial"/>
                <w:sz w:val="18"/>
                <w:szCs w:val="18"/>
                <w:lang w:val="sv-SE"/>
              </w:rPr>
              <w:t>%</w:t>
            </w:r>
          </w:p>
        </w:tc>
        <w:tc>
          <w:tcPr>
            <w:tcW w:w="1340" w:type="dxa"/>
          </w:tcPr>
          <w:p w14:paraId="3D99400E" w14:textId="77777777" w:rsidR="00FA4EB0" w:rsidRDefault="00FA4EB0"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p>
          <w:p w14:paraId="450697A7" w14:textId="70509CCF" w:rsidR="00FA4EB0" w:rsidRPr="00FA4EB0" w:rsidRDefault="00396542"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r>
              <w:rPr>
                <w:rFonts w:ascii="Arial" w:hAnsi="Arial" w:cs="Arial"/>
                <w:sz w:val="18"/>
                <w:szCs w:val="18"/>
                <w:lang w:val="sv-SE"/>
              </w:rPr>
              <w:t>46.56</w:t>
            </w:r>
            <w:r w:rsidR="00FA4EB0" w:rsidRPr="00FA4EB0">
              <w:rPr>
                <w:rFonts w:ascii="Arial" w:hAnsi="Arial" w:cs="Arial"/>
                <w:sz w:val="18"/>
                <w:szCs w:val="18"/>
                <w:lang w:val="sv-SE"/>
              </w:rPr>
              <w:t>%</w:t>
            </w:r>
          </w:p>
        </w:tc>
        <w:tc>
          <w:tcPr>
            <w:tcW w:w="1350" w:type="dxa"/>
          </w:tcPr>
          <w:p w14:paraId="3DF48AD8" w14:textId="77777777" w:rsidR="00FA4EB0" w:rsidRDefault="00FA4EB0"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val="sv-SE"/>
              </w:rPr>
            </w:pPr>
          </w:p>
          <w:p w14:paraId="28F4AC86" w14:textId="638F85DC" w:rsidR="00C077EB" w:rsidRPr="00C077EB" w:rsidRDefault="00F6551C" w:rsidP="00FA4EB0">
            <w:pPr>
              <w:widowControl w:val="0"/>
              <w:tabs>
                <w:tab w:val="left" w:pos="1260"/>
              </w:tabs>
              <w:autoSpaceDE w:val="0"/>
              <w:autoSpaceDN w:val="0"/>
              <w:adjustRightInd w:val="0"/>
              <w:spacing w:line="360" w:lineRule="auto"/>
              <w:ind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sv-SE"/>
              </w:rPr>
            </w:pPr>
            <w:r>
              <w:rPr>
                <w:rFonts w:ascii="Arial" w:hAnsi="Arial" w:cs="Arial"/>
                <w:sz w:val="18"/>
                <w:szCs w:val="18"/>
                <w:lang w:val="sv-SE"/>
              </w:rPr>
              <w:t>15.31</w:t>
            </w:r>
            <w:r w:rsidR="00C077EB" w:rsidRPr="00C077EB">
              <w:rPr>
                <w:rFonts w:ascii="Arial" w:hAnsi="Arial" w:cs="Arial"/>
                <w:sz w:val="18"/>
                <w:szCs w:val="18"/>
                <w:lang w:val="sv-SE"/>
              </w:rPr>
              <w:t>%</w:t>
            </w:r>
          </w:p>
        </w:tc>
      </w:tr>
    </w:tbl>
    <w:p w14:paraId="62680CCE" w14:textId="77777777" w:rsidR="00FA4EB0" w:rsidRPr="006F55A9" w:rsidRDefault="00FA4EB0" w:rsidP="006F55A9">
      <w:pPr>
        <w:widowControl w:val="0"/>
        <w:tabs>
          <w:tab w:val="left" w:pos="1260"/>
        </w:tabs>
        <w:autoSpaceDE w:val="0"/>
        <w:autoSpaceDN w:val="0"/>
        <w:adjustRightInd w:val="0"/>
        <w:spacing w:after="0" w:line="360" w:lineRule="auto"/>
        <w:ind w:right="11"/>
        <w:jc w:val="both"/>
        <w:rPr>
          <w:rFonts w:ascii="Arial" w:hAnsi="Arial" w:cs="Arial"/>
          <w:b/>
          <w:bCs/>
          <w:lang w:val="sv-SE"/>
        </w:rPr>
      </w:pPr>
    </w:p>
    <w:p w14:paraId="38F055A6" w14:textId="443148B4" w:rsidR="00617242" w:rsidRDefault="00C077EB" w:rsidP="00FA4EB0">
      <w:pPr>
        <w:widowControl w:val="0"/>
        <w:autoSpaceDE w:val="0"/>
        <w:autoSpaceDN w:val="0"/>
        <w:adjustRightInd w:val="0"/>
        <w:spacing w:after="0" w:line="360" w:lineRule="auto"/>
        <w:ind w:right="14"/>
        <w:jc w:val="both"/>
        <w:rPr>
          <w:rFonts w:ascii="Arial" w:hAnsi="Arial" w:cs="Arial"/>
          <w:b/>
          <w:bCs/>
          <w:lang w:val="sv-SE"/>
        </w:rPr>
      </w:pPr>
      <w:r>
        <w:rPr>
          <w:rFonts w:ascii="Arial" w:hAnsi="Arial" w:cs="Arial"/>
          <w:lang w:val="sv-SE"/>
        </w:rPr>
        <w:lastRenderedPageBreak/>
        <w:t xml:space="preserve">Pencapaian sasaran pendukung sebesar </w:t>
      </w:r>
      <w:r w:rsidR="00F6551C" w:rsidRPr="00F6551C">
        <w:rPr>
          <w:rFonts w:ascii="Arial" w:hAnsi="Arial" w:cs="Arial"/>
          <w:lang w:val="sv-SE"/>
        </w:rPr>
        <w:t>99.65%</w:t>
      </w:r>
      <w:r w:rsidRPr="00F6551C">
        <w:rPr>
          <w:rFonts w:ascii="Arial" w:hAnsi="Arial" w:cs="Arial"/>
          <w:lang w:val="sv-SE"/>
        </w:rPr>
        <w:t>%</w:t>
      </w:r>
      <w:r>
        <w:rPr>
          <w:rFonts w:ascii="Arial" w:hAnsi="Arial" w:cs="Arial"/>
          <w:lang w:val="sv-SE"/>
        </w:rPr>
        <w:t xml:space="preserve"> dengan persentase penyerapan anggaran sebesar 91.60%, sehingga persentase efisiensi biaya adalah 8.40%. Adapun perhitugan persentase efisiensi biaya dapat dihitung dengan menggunakan rumus :</w:t>
      </w:r>
      <w:r w:rsidR="00617242">
        <w:rPr>
          <w:rFonts w:ascii="Arial" w:hAnsi="Arial" w:cs="Arial"/>
          <w:b/>
          <w:bCs/>
          <w:lang w:val="sv-SE"/>
        </w:rPr>
        <w:t xml:space="preserve"> </w:t>
      </w:r>
    </w:p>
    <w:p w14:paraId="77129825" w14:textId="77777777" w:rsidR="00617242" w:rsidRDefault="00617242" w:rsidP="003050FD">
      <w:pPr>
        <w:widowControl w:val="0"/>
        <w:autoSpaceDE w:val="0"/>
        <w:autoSpaceDN w:val="0"/>
        <w:adjustRightInd w:val="0"/>
        <w:spacing w:after="0" w:line="360" w:lineRule="auto"/>
        <w:ind w:right="14"/>
        <w:jc w:val="both"/>
        <w:rPr>
          <w:rFonts w:ascii="Arial" w:hAnsi="Arial" w:cs="Arial"/>
          <w:lang w:val="sv-SE"/>
        </w:rPr>
      </w:pPr>
    </w:p>
    <w:p w14:paraId="1F63B14A" w14:textId="34E63FCD" w:rsidR="00617242" w:rsidRDefault="00000000" w:rsidP="00617242">
      <w:pPr>
        <w:widowControl w:val="0"/>
        <w:autoSpaceDE w:val="0"/>
        <w:autoSpaceDN w:val="0"/>
        <w:adjustRightInd w:val="0"/>
        <w:spacing w:after="0" w:line="360" w:lineRule="auto"/>
        <w:ind w:left="540" w:right="14"/>
        <w:jc w:val="both"/>
        <w:rPr>
          <w:rFonts w:ascii="Arial" w:hAnsi="Arial" w:cs="Arial"/>
          <w:lang w:val="sv-SE"/>
        </w:rPr>
      </w:pPr>
      <w:r>
        <w:rPr>
          <w:rFonts w:ascii="Arial" w:hAnsi="Arial" w:cs="Arial"/>
          <w:noProof/>
          <w:lang w:val="sv-SE"/>
        </w:rPr>
        <w:pict w14:anchorId="12E543C9">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2256" type="#_x0000_t87" style="position:absolute;left:0;text-align:left;margin-left:94.95pt;margin-top:2.9pt;width:9.4pt;height:51.75pt;z-index:251647488"/>
        </w:pict>
      </w:r>
      <w:r>
        <w:rPr>
          <w:rFonts w:ascii="Arial" w:hAnsi="Arial" w:cs="Arial"/>
          <w:noProof/>
          <w:lang w:val="sv-SE"/>
        </w:rPr>
        <w:pict w14:anchorId="00663171">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2257" type="#_x0000_t88" style="position:absolute;left:0;text-align:left;margin-left:247.6pt;margin-top:1.1pt;width:8.25pt;height:51pt;z-index:251648512"/>
        </w:pict>
      </w:r>
      <w:r w:rsidR="00617242">
        <w:rPr>
          <w:rFonts w:ascii="Arial" w:hAnsi="Arial" w:cs="Arial"/>
          <w:lang w:val="sv-SE"/>
        </w:rPr>
        <w:t xml:space="preserve">    </w:t>
      </w:r>
      <w:r w:rsidR="00617242">
        <w:rPr>
          <w:rFonts w:ascii="Arial" w:hAnsi="Arial" w:cs="Arial"/>
          <w:lang w:val="sv-SE"/>
        </w:rPr>
        <w:tab/>
        <w:t xml:space="preserve">  </w:t>
      </w:r>
      <w:r w:rsidR="00617242">
        <w:rPr>
          <w:rFonts w:ascii="Arial" w:hAnsi="Arial" w:cs="Arial"/>
          <w:lang w:val="sv-SE"/>
        </w:rPr>
        <w:tab/>
        <w:t xml:space="preserve">Jumlah Realisasi </w:t>
      </w:r>
      <w:r w:rsidR="00C077EB">
        <w:rPr>
          <w:rFonts w:ascii="Arial" w:hAnsi="Arial" w:cs="Arial"/>
          <w:lang w:val="sv-SE"/>
        </w:rPr>
        <w:t>Biaya</w:t>
      </w:r>
      <w:r w:rsidR="00617242">
        <w:rPr>
          <w:rFonts w:ascii="Arial" w:hAnsi="Arial" w:cs="Arial"/>
          <w:lang w:val="sv-SE"/>
        </w:rPr>
        <w:t xml:space="preserve"> </w:t>
      </w:r>
    </w:p>
    <w:p w14:paraId="4E952273" w14:textId="77777777" w:rsidR="00617242" w:rsidRDefault="00000000" w:rsidP="00617242">
      <w:pPr>
        <w:widowControl w:val="0"/>
        <w:tabs>
          <w:tab w:val="left" w:pos="5265"/>
        </w:tabs>
        <w:autoSpaceDE w:val="0"/>
        <w:autoSpaceDN w:val="0"/>
        <w:adjustRightInd w:val="0"/>
        <w:spacing w:after="0" w:line="360" w:lineRule="auto"/>
        <w:ind w:left="540" w:right="14"/>
        <w:jc w:val="both"/>
        <w:rPr>
          <w:rFonts w:ascii="Arial" w:hAnsi="Arial" w:cs="Arial"/>
          <w:lang w:val="sv-SE"/>
        </w:rPr>
      </w:pPr>
      <w:r>
        <w:rPr>
          <w:rFonts w:ascii="Arial" w:hAnsi="Arial" w:cs="Arial"/>
          <w:noProof/>
          <w:lang w:val="sv-SE"/>
        </w:rPr>
        <w:pict w14:anchorId="6B837119">
          <v:shape id="_x0000_s2258" type="#_x0000_t32" style="position:absolute;left:0;text-align:left;margin-left:113.35pt;margin-top:8.4pt;width:129.75pt;height:0;z-index:251649536" o:connectortype="straight"/>
        </w:pict>
      </w:r>
      <w:r w:rsidR="00617242">
        <w:rPr>
          <w:rFonts w:ascii="Arial" w:hAnsi="Arial" w:cs="Arial"/>
          <w:lang w:val="sv-SE"/>
        </w:rPr>
        <w:t xml:space="preserve">    = 100%  - </w:t>
      </w:r>
      <w:r w:rsidR="00617242">
        <w:rPr>
          <w:rFonts w:ascii="Arial" w:hAnsi="Arial" w:cs="Arial"/>
          <w:lang w:val="sv-SE"/>
        </w:rPr>
        <w:tab/>
        <w:t>x  100%</w:t>
      </w:r>
    </w:p>
    <w:p w14:paraId="4A5762F4" w14:textId="4D3383F1" w:rsidR="00617242" w:rsidRPr="001854BD" w:rsidRDefault="00617242" w:rsidP="00617242">
      <w:pPr>
        <w:widowControl w:val="0"/>
        <w:autoSpaceDE w:val="0"/>
        <w:autoSpaceDN w:val="0"/>
        <w:adjustRightInd w:val="0"/>
        <w:spacing w:after="0" w:line="360" w:lineRule="auto"/>
        <w:ind w:left="540" w:right="14"/>
        <w:jc w:val="both"/>
        <w:rPr>
          <w:rFonts w:ascii="Arial" w:hAnsi="Arial" w:cs="Arial"/>
          <w:lang w:val="sv-SE"/>
        </w:rPr>
      </w:pPr>
      <w:r>
        <w:rPr>
          <w:rFonts w:ascii="Arial" w:hAnsi="Arial" w:cs="Arial"/>
          <w:lang w:val="sv-SE"/>
        </w:rPr>
        <w:tab/>
      </w:r>
      <w:r>
        <w:rPr>
          <w:rFonts w:ascii="Arial" w:hAnsi="Arial" w:cs="Arial"/>
          <w:lang w:val="sv-SE"/>
        </w:rPr>
        <w:tab/>
        <w:t xml:space="preserve">   </w:t>
      </w:r>
      <w:r>
        <w:rPr>
          <w:rFonts w:ascii="Arial" w:hAnsi="Arial" w:cs="Arial"/>
          <w:lang w:val="sv-SE"/>
        </w:rPr>
        <w:tab/>
        <w:t xml:space="preserve">Jumlah Alokasi </w:t>
      </w:r>
      <w:r w:rsidR="00C077EB">
        <w:rPr>
          <w:rFonts w:ascii="Arial" w:hAnsi="Arial" w:cs="Arial"/>
          <w:lang w:val="sv-SE"/>
        </w:rPr>
        <w:t>Biaya</w:t>
      </w:r>
    </w:p>
    <w:p w14:paraId="157C07EE" w14:textId="77777777" w:rsidR="00617242" w:rsidRDefault="00617242" w:rsidP="00617242">
      <w:pPr>
        <w:widowControl w:val="0"/>
        <w:autoSpaceDE w:val="0"/>
        <w:autoSpaceDN w:val="0"/>
        <w:adjustRightInd w:val="0"/>
        <w:spacing w:after="0" w:line="240" w:lineRule="auto"/>
        <w:ind w:right="14"/>
        <w:rPr>
          <w:rFonts w:ascii="Arial" w:hAnsi="Arial" w:cs="Arial"/>
          <w:lang w:val="sv-SE"/>
        </w:rPr>
      </w:pPr>
    </w:p>
    <w:p w14:paraId="5248EE68" w14:textId="430045B6" w:rsidR="00617242" w:rsidRDefault="00617242" w:rsidP="00617242">
      <w:pPr>
        <w:widowControl w:val="0"/>
        <w:autoSpaceDE w:val="0"/>
        <w:autoSpaceDN w:val="0"/>
        <w:adjustRightInd w:val="0"/>
        <w:spacing w:after="0" w:line="240" w:lineRule="auto"/>
        <w:ind w:right="14"/>
        <w:rPr>
          <w:rFonts w:ascii="Arial" w:hAnsi="Arial" w:cs="Arial"/>
          <w:lang w:val="sv-SE"/>
        </w:rPr>
      </w:pPr>
      <w:r>
        <w:rPr>
          <w:rFonts w:ascii="Arial" w:hAnsi="Arial" w:cs="Arial"/>
          <w:lang w:val="sv-SE"/>
        </w:rPr>
        <w:tab/>
        <w:t xml:space="preserve"> = 100%  -   </w:t>
      </w:r>
      <w:r w:rsidR="00396542">
        <w:rPr>
          <w:rFonts w:ascii="Arial" w:hAnsi="Arial" w:cs="Arial"/>
          <w:lang w:val="sv-SE"/>
        </w:rPr>
        <w:t xml:space="preserve">   </w:t>
      </w:r>
      <w:r w:rsidR="00F6551C" w:rsidRPr="00F6551C">
        <w:rPr>
          <w:rFonts w:ascii="Arial" w:hAnsi="Arial" w:cs="Arial"/>
          <w:u w:val="single"/>
          <w:lang w:val="sv-SE"/>
        </w:rPr>
        <w:t>4.281.174.754</w:t>
      </w:r>
      <w:r w:rsidR="0067444A" w:rsidRPr="0067444A">
        <w:rPr>
          <w:rFonts w:ascii="Arial" w:hAnsi="Arial" w:cs="Arial"/>
          <w:lang w:val="sv-SE"/>
        </w:rPr>
        <w:t xml:space="preserve">  x</w:t>
      </w:r>
      <w:r w:rsidR="0067444A">
        <w:rPr>
          <w:rFonts w:ascii="Arial" w:hAnsi="Arial" w:cs="Arial"/>
          <w:lang w:val="sv-SE"/>
        </w:rPr>
        <w:t xml:space="preserve"> 100%</w:t>
      </w:r>
    </w:p>
    <w:p w14:paraId="52EEE76B" w14:textId="401FFF3B" w:rsidR="00617242" w:rsidRPr="00F6551C" w:rsidRDefault="0067444A" w:rsidP="00617242">
      <w:pPr>
        <w:widowControl w:val="0"/>
        <w:autoSpaceDE w:val="0"/>
        <w:autoSpaceDN w:val="0"/>
        <w:adjustRightInd w:val="0"/>
        <w:spacing w:after="0" w:line="240" w:lineRule="auto"/>
        <w:ind w:right="14"/>
        <w:rPr>
          <w:rFonts w:ascii="Arial" w:hAnsi="Arial" w:cs="Arial"/>
          <w:lang w:val="sv-SE"/>
        </w:rPr>
      </w:pPr>
      <w:r>
        <w:rPr>
          <w:rFonts w:ascii="Arial" w:hAnsi="Arial" w:cs="Arial"/>
          <w:lang w:val="sv-SE"/>
        </w:rPr>
        <w:tab/>
      </w:r>
      <w:r>
        <w:rPr>
          <w:rFonts w:ascii="Arial" w:hAnsi="Arial" w:cs="Arial"/>
          <w:lang w:val="sv-SE"/>
        </w:rPr>
        <w:tab/>
        <w:t xml:space="preserve">        </w:t>
      </w:r>
      <w:r w:rsidR="00CC4EF5">
        <w:rPr>
          <w:rFonts w:ascii="Arial" w:hAnsi="Arial" w:cs="Arial"/>
          <w:lang w:val="sv-SE"/>
        </w:rPr>
        <w:t xml:space="preserve">  </w:t>
      </w:r>
      <w:r w:rsidR="00F6551C">
        <w:rPr>
          <w:rFonts w:ascii="Arial" w:hAnsi="Arial" w:cs="Arial"/>
          <w:lang w:val="sv-SE"/>
        </w:rPr>
        <w:t xml:space="preserve"> </w:t>
      </w:r>
      <w:r w:rsidR="00F6551C" w:rsidRPr="00F6551C">
        <w:rPr>
          <w:rFonts w:ascii="Arial" w:hAnsi="Arial" w:cs="Arial"/>
          <w:lang w:val="sv-SE"/>
        </w:rPr>
        <w:t>4.550.667.024</w:t>
      </w:r>
      <w:r w:rsidRPr="00F6551C">
        <w:rPr>
          <w:rFonts w:ascii="Arial" w:hAnsi="Arial" w:cs="Arial"/>
          <w:lang w:val="sv-SE"/>
        </w:rPr>
        <w:tab/>
      </w:r>
    </w:p>
    <w:p w14:paraId="3230D355" w14:textId="77777777" w:rsidR="00617242" w:rsidRDefault="00617242" w:rsidP="00617242">
      <w:pPr>
        <w:widowControl w:val="0"/>
        <w:autoSpaceDE w:val="0"/>
        <w:autoSpaceDN w:val="0"/>
        <w:adjustRightInd w:val="0"/>
        <w:spacing w:after="0" w:line="240" w:lineRule="auto"/>
        <w:ind w:right="14"/>
        <w:rPr>
          <w:rFonts w:ascii="Arial" w:hAnsi="Arial" w:cs="Arial"/>
          <w:lang w:val="sv-SE"/>
        </w:rPr>
      </w:pPr>
    </w:p>
    <w:p w14:paraId="16282718" w14:textId="7A5294BC" w:rsidR="00617242" w:rsidRDefault="00617242" w:rsidP="00617242">
      <w:pPr>
        <w:widowControl w:val="0"/>
        <w:autoSpaceDE w:val="0"/>
        <w:autoSpaceDN w:val="0"/>
        <w:adjustRightInd w:val="0"/>
        <w:spacing w:after="0" w:line="240" w:lineRule="auto"/>
        <w:ind w:right="14"/>
        <w:rPr>
          <w:rFonts w:ascii="Arial" w:hAnsi="Arial" w:cs="Arial"/>
          <w:lang w:val="sv-SE"/>
        </w:rPr>
      </w:pPr>
      <w:r>
        <w:rPr>
          <w:rFonts w:ascii="Arial" w:hAnsi="Arial" w:cs="Arial"/>
          <w:lang w:val="sv-SE"/>
        </w:rPr>
        <w:tab/>
        <w:t xml:space="preserve"> = 100% -  </w:t>
      </w:r>
      <w:r w:rsidR="00F6551C">
        <w:rPr>
          <w:rFonts w:ascii="Arial" w:hAnsi="Arial" w:cs="Arial"/>
          <w:lang w:val="sv-SE"/>
        </w:rPr>
        <w:t>84.69</w:t>
      </w:r>
      <w:r w:rsidR="0067444A">
        <w:rPr>
          <w:rFonts w:ascii="Arial" w:hAnsi="Arial" w:cs="Arial"/>
          <w:lang w:val="sv-SE"/>
        </w:rPr>
        <w:t>%</w:t>
      </w:r>
    </w:p>
    <w:p w14:paraId="1D707493" w14:textId="77777777" w:rsidR="00617242" w:rsidRDefault="00617242" w:rsidP="00617242">
      <w:pPr>
        <w:widowControl w:val="0"/>
        <w:autoSpaceDE w:val="0"/>
        <w:autoSpaceDN w:val="0"/>
        <w:adjustRightInd w:val="0"/>
        <w:spacing w:after="0" w:line="240" w:lineRule="auto"/>
        <w:ind w:right="14"/>
        <w:rPr>
          <w:rFonts w:ascii="Arial" w:hAnsi="Arial" w:cs="Arial"/>
          <w:lang w:val="sv-SE"/>
        </w:rPr>
      </w:pPr>
      <w:r>
        <w:rPr>
          <w:rFonts w:ascii="Arial" w:hAnsi="Arial" w:cs="Arial"/>
          <w:lang w:val="sv-SE"/>
        </w:rPr>
        <w:tab/>
      </w:r>
    </w:p>
    <w:p w14:paraId="7E34EF5C" w14:textId="018E82A4" w:rsidR="00617242" w:rsidRPr="00070247" w:rsidRDefault="00617242" w:rsidP="00617242">
      <w:pPr>
        <w:widowControl w:val="0"/>
        <w:autoSpaceDE w:val="0"/>
        <w:autoSpaceDN w:val="0"/>
        <w:adjustRightInd w:val="0"/>
        <w:spacing w:after="0" w:line="360" w:lineRule="auto"/>
        <w:ind w:right="11" w:firstLine="720"/>
        <w:jc w:val="both"/>
        <w:rPr>
          <w:rFonts w:ascii="Arial" w:hAnsi="Arial" w:cs="Arial"/>
          <w:lang w:val="sv-SE"/>
        </w:rPr>
      </w:pPr>
      <w:r>
        <w:rPr>
          <w:rFonts w:ascii="Arial" w:hAnsi="Arial" w:cs="Arial"/>
          <w:lang w:val="sv-SE"/>
        </w:rPr>
        <w:t xml:space="preserve"> </w:t>
      </w:r>
      <w:r w:rsidRPr="00070247">
        <w:rPr>
          <w:rFonts w:ascii="Arial" w:hAnsi="Arial" w:cs="Arial"/>
          <w:lang w:val="sv-SE"/>
        </w:rPr>
        <w:t xml:space="preserve">=  </w:t>
      </w:r>
      <w:r w:rsidR="00C077EB">
        <w:rPr>
          <w:rFonts w:ascii="Arial" w:hAnsi="Arial" w:cs="Arial"/>
          <w:b/>
          <w:bCs/>
          <w:color w:val="F14124" w:themeColor="accent6"/>
          <w:lang w:val="sv-SE"/>
        </w:rPr>
        <w:t xml:space="preserve"> </w:t>
      </w:r>
      <w:r w:rsidR="00F6551C">
        <w:rPr>
          <w:rFonts w:ascii="Arial" w:hAnsi="Arial" w:cs="Arial"/>
          <w:b/>
          <w:bCs/>
          <w:lang w:val="sv-SE"/>
        </w:rPr>
        <w:t>15.31</w:t>
      </w:r>
      <w:r w:rsidR="0067444A" w:rsidRPr="002B464A">
        <w:rPr>
          <w:rFonts w:ascii="Arial" w:hAnsi="Arial" w:cs="Arial"/>
          <w:b/>
          <w:bCs/>
          <w:lang w:val="sv-SE"/>
        </w:rPr>
        <w:t>%</w:t>
      </w:r>
      <w:r w:rsidRPr="002B464A">
        <w:rPr>
          <w:rFonts w:ascii="Arial" w:hAnsi="Arial" w:cs="Arial"/>
          <w:b/>
          <w:bCs/>
          <w:lang w:val="sv-SE"/>
        </w:rPr>
        <w:t xml:space="preserve">  Efisiensi Anggaran</w:t>
      </w:r>
    </w:p>
    <w:p w14:paraId="570B3BFF" w14:textId="77777777" w:rsidR="000D28FF" w:rsidRPr="002B464A" w:rsidRDefault="000D28FF" w:rsidP="007E26F8">
      <w:pPr>
        <w:widowControl w:val="0"/>
        <w:autoSpaceDE w:val="0"/>
        <w:autoSpaceDN w:val="0"/>
        <w:adjustRightInd w:val="0"/>
        <w:spacing w:after="0" w:line="360" w:lineRule="auto"/>
        <w:ind w:right="11"/>
        <w:jc w:val="both"/>
        <w:rPr>
          <w:rFonts w:ascii="Arial" w:hAnsi="Arial" w:cs="Arial"/>
          <w:b/>
          <w:bCs/>
          <w:color w:val="0070C0"/>
          <w:lang w:val="sv-SE"/>
        </w:rPr>
      </w:pPr>
    </w:p>
    <w:p w14:paraId="2EF4352C" w14:textId="1E2892DD" w:rsidR="002B464A" w:rsidRPr="0078681A" w:rsidRDefault="002B464A"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070C0"/>
          <w:lang w:val="sv-SE"/>
        </w:rPr>
      </w:pPr>
      <w:r w:rsidRPr="0078681A">
        <w:rPr>
          <w:rFonts w:ascii="Arial" w:hAnsi="Arial" w:cs="Arial"/>
          <w:b/>
          <w:bCs/>
          <w:color w:val="0070C0"/>
          <w:lang w:val="sv-SE"/>
        </w:rPr>
        <w:t>Analisis program/kegiatan yang menunjang keberhasilan ataupun kegagalan pencapaian kinerja</w:t>
      </w:r>
    </w:p>
    <w:p w14:paraId="0BCD7683" w14:textId="77777777" w:rsidR="006F09EA" w:rsidRPr="0078681A" w:rsidRDefault="006F09EA" w:rsidP="006F09EA">
      <w:pPr>
        <w:pStyle w:val="ListParagraph"/>
        <w:widowControl w:val="0"/>
        <w:autoSpaceDE w:val="0"/>
        <w:autoSpaceDN w:val="0"/>
        <w:adjustRightInd w:val="0"/>
        <w:spacing w:after="0" w:line="360" w:lineRule="auto"/>
        <w:ind w:left="540" w:right="11"/>
        <w:jc w:val="both"/>
        <w:rPr>
          <w:rFonts w:ascii="Arial" w:hAnsi="Arial" w:cs="Arial"/>
          <w:b/>
          <w:bCs/>
          <w:color w:val="0070C0"/>
          <w:lang w:val="sv-SE"/>
        </w:rPr>
      </w:pPr>
    </w:p>
    <w:p w14:paraId="334D1E5C" w14:textId="73094C0D" w:rsidR="00D252E4" w:rsidRPr="0078681A" w:rsidRDefault="00D252E4"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sv-SE"/>
        </w:rPr>
      </w:pPr>
      <w:r w:rsidRPr="0078681A">
        <w:rPr>
          <w:rFonts w:ascii="Arial" w:hAnsi="Arial" w:cs="Arial"/>
          <w:b/>
          <w:bCs/>
          <w:lang w:val="sv-SE"/>
        </w:rPr>
        <w:t>Program Penunjang Urusan Pemerintahan Daerah Kab/Kota</w:t>
      </w:r>
    </w:p>
    <w:p w14:paraId="0A85B0C3" w14:textId="0D05E2B7" w:rsidR="00D252E4" w:rsidRPr="0078681A" w:rsidRDefault="00D252E4" w:rsidP="00D252E4">
      <w:pPr>
        <w:pStyle w:val="ListParagraph"/>
        <w:widowControl w:val="0"/>
        <w:autoSpaceDE w:val="0"/>
        <w:autoSpaceDN w:val="0"/>
        <w:adjustRightInd w:val="0"/>
        <w:spacing w:after="0" w:line="360" w:lineRule="auto"/>
        <w:ind w:left="540" w:right="11"/>
        <w:jc w:val="both"/>
        <w:rPr>
          <w:rFonts w:ascii="Arial" w:hAnsi="Arial" w:cs="Arial"/>
          <w:b/>
          <w:bCs/>
          <w:lang w:val="sv-SE"/>
        </w:rPr>
      </w:pPr>
      <w:r w:rsidRPr="0078681A">
        <w:rPr>
          <w:rFonts w:ascii="Arial" w:hAnsi="Arial" w:cs="Arial"/>
          <w:lang w:val="sv-SE"/>
        </w:rPr>
        <w:t xml:space="preserve">Indikator Program yaitu Persentase penunjang urusan perangkat daerah berjalan sesuai standar dengan </w:t>
      </w:r>
      <w:r w:rsidRPr="0078681A">
        <w:rPr>
          <w:rFonts w:ascii="Arial" w:hAnsi="Arial" w:cs="Arial"/>
          <w:b/>
          <w:bCs/>
          <w:lang w:val="sv-SE"/>
        </w:rPr>
        <w:t xml:space="preserve">formulasi : jumlah capaian kinerja seluruh kegiatan dibagi jumlah seluruh kegiatan. </w:t>
      </w:r>
    </w:p>
    <w:p w14:paraId="1B618E7E" w14:textId="0331B049" w:rsidR="00D252E4" w:rsidRDefault="00D252E4" w:rsidP="00D252E4">
      <w:pPr>
        <w:pStyle w:val="ListParagraph"/>
        <w:widowControl w:val="0"/>
        <w:autoSpaceDE w:val="0"/>
        <w:autoSpaceDN w:val="0"/>
        <w:adjustRightInd w:val="0"/>
        <w:spacing w:after="0" w:line="360" w:lineRule="auto"/>
        <w:ind w:left="540" w:right="11"/>
        <w:jc w:val="both"/>
        <w:rPr>
          <w:rFonts w:ascii="Arial" w:hAnsi="Arial" w:cs="Arial"/>
          <w:lang w:val="nl-BE"/>
        </w:rPr>
      </w:pPr>
      <w:r w:rsidRPr="00D252E4">
        <w:rPr>
          <w:rFonts w:ascii="Arial" w:hAnsi="Arial" w:cs="Arial"/>
          <w:lang w:val="nl-BE"/>
        </w:rPr>
        <w:t xml:space="preserve">Target </w:t>
      </w:r>
      <w:r w:rsidR="00697192">
        <w:rPr>
          <w:rFonts w:ascii="Arial" w:hAnsi="Arial" w:cs="Arial"/>
          <w:lang w:val="nl-BE"/>
        </w:rPr>
        <w:t>100</w:t>
      </w:r>
      <w:r w:rsidRPr="00D252E4">
        <w:rPr>
          <w:rFonts w:ascii="Arial" w:hAnsi="Arial" w:cs="Arial"/>
          <w:lang w:val="nl-BE"/>
        </w:rPr>
        <w:t xml:space="preserve"> % dan realisasi</w:t>
      </w:r>
      <w:r w:rsidR="00697192">
        <w:rPr>
          <w:rFonts w:ascii="Arial" w:hAnsi="Arial" w:cs="Arial"/>
          <w:lang w:val="nl-BE"/>
        </w:rPr>
        <w:t xml:space="preserve"> </w:t>
      </w:r>
      <w:r w:rsidR="00CC4EF5">
        <w:rPr>
          <w:rFonts w:ascii="Arial" w:hAnsi="Arial" w:cs="Arial"/>
          <w:lang w:val="nl-BE"/>
        </w:rPr>
        <w:t>75</w:t>
      </w:r>
      <w:r w:rsidRPr="00D252E4">
        <w:rPr>
          <w:rFonts w:ascii="Arial" w:hAnsi="Arial" w:cs="Arial"/>
          <w:lang w:val="nl-BE"/>
        </w:rPr>
        <w:t xml:space="preserve"> % dengan c</w:t>
      </w:r>
      <w:r>
        <w:rPr>
          <w:rFonts w:ascii="Arial" w:hAnsi="Arial" w:cs="Arial"/>
          <w:lang w:val="nl-BE"/>
        </w:rPr>
        <w:t xml:space="preserve">apaian kinerja </w:t>
      </w:r>
      <w:r w:rsidR="00CC4EF5">
        <w:rPr>
          <w:rFonts w:ascii="Arial" w:hAnsi="Arial" w:cs="Arial"/>
          <w:lang w:val="nl-BE"/>
        </w:rPr>
        <w:t>75</w:t>
      </w:r>
      <w:r>
        <w:rPr>
          <w:rFonts w:ascii="Arial" w:hAnsi="Arial" w:cs="Arial"/>
          <w:lang w:val="nl-BE"/>
        </w:rPr>
        <w:t xml:space="preserve"> %, dan menyerap anggaran sebesar</w:t>
      </w:r>
      <w:r w:rsidR="00697192">
        <w:rPr>
          <w:rFonts w:ascii="Arial" w:hAnsi="Arial" w:cs="Arial"/>
          <w:lang w:val="nl-BE"/>
        </w:rPr>
        <w:t xml:space="preserve"> </w:t>
      </w:r>
      <w:r w:rsidR="00CC4EF5">
        <w:rPr>
          <w:rFonts w:ascii="Arial" w:hAnsi="Arial" w:cs="Arial"/>
          <w:lang w:val="nl-BE"/>
        </w:rPr>
        <w:t>35.91</w:t>
      </w:r>
      <w:r w:rsidR="00697192">
        <w:rPr>
          <w:rFonts w:ascii="Arial" w:hAnsi="Arial" w:cs="Arial"/>
          <w:lang w:val="nl-BE"/>
        </w:rPr>
        <w:t>%,-</w:t>
      </w:r>
      <w:r>
        <w:rPr>
          <w:rFonts w:ascii="Arial" w:hAnsi="Arial" w:cs="Arial"/>
          <w:lang w:val="nl-BE"/>
        </w:rPr>
        <w:t xml:space="preserve">. Capaian kinerja program </w:t>
      </w:r>
      <w:r w:rsidR="007725D3">
        <w:rPr>
          <w:rFonts w:ascii="Arial" w:hAnsi="Arial" w:cs="Arial"/>
          <w:lang w:val="nl-BE"/>
        </w:rPr>
        <w:t>kurang</w:t>
      </w:r>
      <w:r>
        <w:rPr>
          <w:rFonts w:ascii="Arial" w:hAnsi="Arial" w:cs="Arial"/>
          <w:lang w:val="nl-BE"/>
        </w:rPr>
        <w:t xml:space="preserve"> dari target karena beberapa kegiatan capaian kinerjanya</w:t>
      </w:r>
      <w:r w:rsidR="00697192">
        <w:rPr>
          <w:rFonts w:ascii="Arial" w:hAnsi="Arial" w:cs="Arial"/>
          <w:lang w:val="nl-BE"/>
        </w:rPr>
        <w:t xml:space="preserve"> </w:t>
      </w:r>
      <w:r>
        <w:rPr>
          <w:rFonts w:ascii="Arial" w:hAnsi="Arial" w:cs="Arial"/>
          <w:lang w:val="nl-BE"/>
        </w:rPr>
        <w:t xml:space="preserve"> </w:t>
      </w:r>
      <w:r w:rsidR="006F09EA">
        <w:rPr>
          <w:rFonts w:ascii="Arial" w:hAnsi="Arial" w:cs="Arial"/>
          <w:lang w:val="nl-BE"/>
        </w:rPr>
        <w:t>&gt;100%</w:t>
      </w:r>
      <w:r>
        <w:rPr>
          <w:rFonts w:ascii="Arial" w:hAnsi="Arial" w:cs="Arial"/>
          <w:lang w:val="nl-BE"/>
        </w:rPr>
        <w:t xml:space="preserve">, sehingga berpengaruh terhadap kinerja program secara keseluruhan. </w:t>
      </w:r>
    </w:p>
    <w:p w14:paraId="386BF2E2" w14:textId="77777777" w:rsidR="001B2C89" w:rsidRDefault="001B2C89" w:rsidP="00D252E4">
      <w:pPr>
        <w:pStyle w:val="ListParagraph"/>
        <w:widowControl w:val="0"/>
        <w:autoSpaceDE w:val="0"/>
        <w:autoSpaceDN w:val="0"/>
        <w:adjustRightInd w:val="0"/>
        <w:spacing w:after="0" w:line="360" w:lineRule="auto"/>
        <w:ind w:left="540" w:right="11"/>
        <w:jc w:val="both"/>
        <w:rPr>
          <w:rFonts w:ascii="Arial" w:hAnsi="Arial" w:cs="Arial"/>
          <w:lang w:val="nl-BE"/>
        </w:rPr>
      </w:pPr>
    </w:p>
    <w:p w14:paraId="0278C242" w14:textId="7E175224" w:rsidR="00D252E4" w:rsidRDefault="00D252E4"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b/>
          <w:bCs/>
          <w:lang w:val="pl-PL"/>
        </w:rPr>
      </w:pPr>
      <w:r w:rsidRPr="00D252E4">
        <w:rPr>
          <w:rFonts w:ascii="Arial" w:hAnsi="Arial" w:cs="Arial"/>
          <w:b/>
          <w:bCs/>
          <w:lang w:val="pl-PL"/>
        </w:rPr>
        <w:t>Capaian Program/Kegiatan/Sub Kegiatan Pendukung</w:t>
      </w:r>
    </w:p>
    <w:p w14:paraId="7B5E2237" w14:textId="49DB34B0" w:rsidR="00D252E4" w:rsidRPr="005B23EF" w:rsidRDefault="0079258A" w:rsidP="0079258A">
      <w:pPr>
        <w:pStyle w:val="ListParagraph"/>
        <w:widowControl w:val="0"/>
        <w:autoSpaceDE w:val="0"/>
        <w:autoSpaceDN w:val="0"/>
        <w:adjustRightInd w:val="0"/>
        <w:spacing w:after="0"/>
        <w:ind w:left="3420" w:right="11" w:firstLine="180"/>
        <w:jc w:val="both"/>
        <w:rPr>
          <w:rFonts w:ascii="Arial" w:hAnsi="Arial" w:cs="Arial"/>
          <w:b/>
          <w:bCs/>
          <w:sz w:val="20"/>
          <w:szCs w:val="20"/>
          <w:lang w:val="nl-BE"/>
        </w:rPr>
      </w:pPr>
      <w:r w:rsidRPr="005B23EF">
        <w:rPr>
          <w:rFonts w:ascii="Arial" w:hAnsi="Arial" w:cs="Arial"/>
          <w:b/>
          <w:bCs/>
          <w:sz w:val="20"/>
          <w:szCs w:val="20"/>
          <w:lang w:val="nl-BE"/>
        </w:rPr>
        <w:t xml:space="preserve">Tabel </w:t>
      </w:r>
      <w:r w:rsidR="00AD2A3E">
        <w:rPr>
          <w:rFonts w:ascii="Arial" w:hAnsi="Arial" w:cs="Arial"/>
          <w:b/>
          <w:bCs/>
          <w:sz w:val="20"/>
          <w:szCs w:val="20"/>
          <w:lang w:val="nl-BE"/>
        </w:rPr>
        <w:t>30</w:t>
      </w:r>
    </w:p>
    <w:p w14:paraId="4E0A7533" w14:textId="14B488AF" w:rsidR="0079258A" w:rsidRPr="00506A1B" w:rsidRDefault="0079258A" w:rsidP="0079258A">
      <w:pPr>
        <w:pStyle w:val="ListParagraph"/>
        <w:widowControl w:val="0"/>
        <w:autoSpaceDE w:val="0"/>
        <w:autoSpaceDN w:val="0"/>
        <w:adjustRightInd w:val="0"/>
        <w:spacing w:after="0"/>
        <w:ind w:left="1440" w:right="11"/>
        <w:jc w:val="both"/>
        <w:rPr>
          <w:rFonts w:ascii="Arial" w:hAnsi="Arial" w:cs="Arial"/>
          <w:b/>
          <w:bCs/>
          <w:sz w:val="20"/>
          <w:szCs w:val="20"/>
          <w:lang w:val="nl-BE"/>
        </w:rPr>
      </w:pPr>
      <w:r w:rsidRPr="005B23EF">
        <w:rPr>
          <w:rFonts w:ascii="Arial" w:hAnsi="Arial" w:cs="Arial"/>
          <w:b/>
          <w:bCs/>
          <w:sz w:val="20"/>
          <w:szCs w:val="20"/>
          <w:lang w:val="nl-BE"/>
        </w:rPr>
        <w:t xml:space="preserve">     Capaian Indikator K</w:t>
      </w:r>
      <w:r w:rsidRPr="00506A1B">
        <w:rPr>
          <w:rFonts w:ascii="Arial" w:hAnsi="Arial" w:cs="Arial"/>
          <w:b/>
          <w:bCs/>
          <w:sz w:val="20"/>
          <w:szCs w:val="20"/>
          <w:lang w:val="nl-BE"/>
        </w:rPr>
        <w:t>inerja Program Pendukung</w:t>
      </w:r>
    </w:p>
    <w:tbl>
      <w:tblPr>
        <w:tblStyle w:val="GridTable5Dark-Accent5"/>
        <w:tblW w:w="9261" w:type="dxa"/>
        <w:tblLook w:val="04A0" w:firstRow="1" w:lastRow="0" w:firstColumn="1" w:lastColumn="0" w:noHBand="0" w:noVBand="1"/>
      </w:tblPr>
      <w:tblGrid>
        <w:gridCol w:w="414"/>
        <w:gridCol w:w="2371"/>
        <w:gridCol w:w="1737"/>
        <w:gridCol w:w="2451"/>
        <w:gridCol w:w="681"/>
        <w:gridCol w:w="835"/>
        <w:gridCol w:w="772"/>
      </w:tblGrid>
      <w:tr w:rsidR="00AC184A" w:rsidRPr="0079258A" w14:paraId="18C1DF63" w14:textId="77777777" w:rsidTr="00F655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55696FC7" w14:textId="77777777" w:rsidR="0079258A" w:rsidRDefault="0079258A" w:rsidP="0079258A">
            <w:pPr>
              <w:pStyle w:val="ListParagraph"/>
              <w:widowControl w:val="0"/>
              <w:autoSpaceDE w:val="0"/>
              <w:autoSpaceDN w:val="0"/>
              <w:adjustRightInd w:val="0"/>
              <w:ind w:left="0" w:right="11"/>
              <w:jc w:val="both"/>
              <w:rPr>
                <w:rFonts w:ascii="Arial" w:hAnsi="Arial" w:cs="Arial"/>
                <w:b w:val="0"/>
                <w:bCs w:val="0"/>
                <w:sz w:val="14"/>
                <w:szCs w:val="14"/>
                <w:lang w:val="nl-BE"/>
              </w:rPr>
            </w:pPr>
          </w:p>
          <w:p w14:paraId="37DE1832" w14:textId="0867FAEC" w:rsidR="00AC184A" w:rsidRPr="00AC184A" w:rsidRDefault="00AC184A" w:rsidP="0079258A">
            <w:pPr>
              <w:pStyle w:val="ListParagraph"/>
              <w:widowControl w:val="0"/>
              <w:autoSpaceDE w:val="0"/>
              <w:autoSpaceDN w:val="0"/>
              <w:adjustRightInd w:val="0"/>
              <w:ind w:left="0" w:right="11"/>
              <w:jc w:val="both"/>
              <w:rPr>
                <w:rFonts w:ascii="Arial" w:hAnsi="Arial" w:cs="Arial"/>
                <w:sz w:val="14"/>
                <w:szCs w:val="14"/>
                <w:lang w:val="nl-BE"/>
              </w:rPr>
            </w:pPr>
            <w:r>
              <w:rPr>
                <w:rFonts w:ascii="Arial" w:hAnsi="Arial" w:cs="Arial"/>
                <w:sz w:val="14"/>
                <w:szCs w:val="14"/>
                <w:lang w:val="nl-BE"/>
              </w:rPr>
              <w:t>No</w:t>
            </w:r>
          </w:p>
        </w:tc>
        <w:tc>
          <w:tcPr>
            <w:tcW w:w="2371" w:type="dxa"/>
          </w:tcPr>
          <w:p w14:paraId="5EC3B3A7" w14:textId="77777777" w:rsid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nl-BE"/>
              </w:rPr>
            </w:pPr>
            <w:r w:rsidRPr="00AC184A">
              <w:rPr>
                <w:rFonts w:ascii="Arial" w:hAnsi="Arial" w:cs="Arial"/>
                <w:sz w:val="14"/>
                <w:szCs w:val="14"/>
                <w:lang w:val="nl-BE"/>
              </w:rPr>
              <w:t>Program/Kegiatan/</w:t>
            </w:r>
          </w:p>
          <w:p w14:paraId="5E530BA8" w14:textId="3FCAB662" w:rsidR="0079258A" w:rsidRP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nl-BE"/>
              </w:rPr>
            </w:pPr>
            <w:r w:rsidRPr="00AC184A">
              <w:rPr>
                <w:rFonts w:ascii="Arial" w:hAnsi="Arial" w:cs="Arial"/>
                <w:sz w:val="14"/>
                <w:szCs w:val="14"/>
                <w:lang w:val="nl-BE"/>
              </w:rPr>
              <w:t>Sub Kegiatan</w:t>
            </w:r>
          </w:p>
        </w:tc>
        <w:tc>
          <w:tcPr>
            <w:tcW w:w="1737" w:type="dxa"/>
          </w:tcPr>
          <w:p w14:paraId="1A9C3630" w14:textId="77777777" w:rsidR="0079258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pl-PL"/>
              </w:rPr>
            </w:pPr>
            <w:r w:rsidRPr="00AC184A">
              <w:rPr>
                <w:rFonts w:ascii="Arial" w:hAnsi="Arial" w:cs="Arial"/>
                <w:sz w:val="14"/>
                <w:szCs w:val="14"/>
                <w:lang w:val="pl-PL"/>
              </w:rPr>
              <w:t>Sasaran Program/Kegiatan/Sub Kegiatan</w:t>
            </w:r>
          </w:p>
          <w:p w14:paraId="32F30F8A" w14:textId="76C0FC60" w:rsidR="00332BB3" w:rsidRPr="00AC184A" w:rsidRDefault="00332BB3"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p>
        </w:tc>
        <w:tc>
          <w:tcPr>
            <w:tcW w:w="2451" w:type="dxa"/>
          </w:tcPr>
          <w:p w14:paraId="31A7DD00" w14:textId="47F6329A" w:rsidR="0079258A" w:rsidRP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Indikator Kinerja Program/Kegiatan/Sub Kegiatan</w:t>
            </w:r>
          </w:p>
        </w:tc>
        <w:tc>
          <w:tcPr>
            <w:tcW w:w="681" w:type="dxa"/>
          </w:tcPr>
          <w:p w14:paraId="0FD627DD" w14:textId="5639F77D" w:rsidR="0079258A" w:rsidRP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Target 202</w:t>
            </w:r>
            <w:r w:rsidR="00F6551C">
              <w:rPr>
                <w:rFonts w:ascii="Arial" w:hAnsi="Arial" w:cs="Arial"/>
                <w:sz w:val="14"/>
                <w:szCs w:val="14"/>
                <w:lang w:val="pl-PL"/>
              </w:rPr>
              <w:t>5</w:t>
            </w:r>
          </w:p>
        </w:tc>
        <w:tc>
          <w:tcPr>
            <w:tcW w:w="835" w:type="dxa"/>
          </w:tcPr>
          <w:p w14:paraId="25C3FB1D" w14:textId="6EC4CAD3" w:rsidR="0079258A" w:rsidRP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Realisasi tahun 202</w:t>
            </w:r>
            <w:r w:rsidR="00F6551C">
              <w:rPr>
                <w:rFonts w:ascii="Arial" w:hAnsi="Arial" w:cs="Arial"/>
                <w:sz w:val="14"/>
                <w:szCs w:val="14"/>
                <w:lang w:val="pl-PL"/>
              </w:rPr>
              <w:t>5</w:t>
            </w:r>
          </w:p>
        </w:tc>
        <w:tc>
          <w:tcPr>
            <w:tcW w:w="772" w:type="dxa"/>
          </w:tcPr>
          <w:p w14:paraId="6A85595B" w14:textId="384167A1" w:rsidR="0079258A" w:rsidRPr="00AC184A" w:rsidRDefault="0079258A" w:rsidP="0079258A">
            <w:pPr>
              <w:pStyle w:val="ListParagraph"/>
              <w:widowControl w:val="0"/>
              <w:autoSpaceDE w:val="0"/>
              <w:autoSpaceDN w:val="0"/>
              <w:adjustRightInd w:val="0"/>
              <w:ind w:left="0" w:right="11"/>
              <w:jc w:val="center"/>
              <w:cnfStyle w:val="100000000000" w:firstRow="1" w:lastRow="0" w:firstColumn="0" w:lastColumn="0" w:oddVBand="0" w:evenVBand="0" w:oddHBand="0" w:evenHBand="0" w:firstRowFirstColumn="0" w:firstRowLastColumn="0" w:lastRowFirstColumn="0" w:lastRowLastColumn="0"/>
              <w:rPr>
                <w:rFonts w:ascii="Arial" w:hAnsi="Arial" w:cs="Arial"/>
                <w:sz w:val="14"/>
                <w:szCs w:val="14"/>
                <w:lang w:val="pl-PL"/>
              </w:rPr>
            </w:pPr>
            <w:r w:rsidRPr="00AC184A">
              <w:rPr>
                <w:rFonts w:ascii="Arial" w:hAnsi="Arial" w:cs="Arial"/>
                <w:sz w:val="14"/>
                <w:szCs w:val="14"/>
                <w:lang w:val="pl-PL"/>
              </w:rPr>
              <w:t>Capaian (%)</w:t>
            </w:r>
          </w:p>
        </w:tc>
      </w:tr>
      <w:tr w:rsidR="00FA7D33" w:rsidRPr="0079258A" w14:paraId="55926EBC"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769DAA0A" w14:textId="77777777" w:rsidR="00FA7D33" w:rsidRDefault="00FA7D33" w:rsidP="00FA7D33">
            <w:pPr>
              <w:pStyle w:val="ListParagraph"/>
              <w:widowControl w:val="0"/>
              <w:autoSpaceDE w:val="0"/>
              <w:autoSpaceDN w:val="0"/>
              <w:adjustRightInd w:val="0"/>
              <w:ind w:left="0" w:right="11"/>
              <w:jc w:val="both"/>
              <w:rPr>
                <w:rFonts w:ascii="Arial" w:hAnsi="Arial" w:cs="Arial"/>
                <w:b w:val="0"/>
                <w:bCs w:val="0"/>
                <w:sz w:val="16"/>
                <w:szCs w:val="16"/>
                <w:lang w:val="pl-PL"/>
              </w:rPr>
            </w:pPr>
          </w:p>
          <w:p w14:paraId="60A39EF2" w14:textId="7413466F" w:rsidR="00FA7D33" w:rsidRPr="0079258A" w:rsidRDefault="00FA7D33" w:rsidP="00FA7D33">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I.</w:t>
            </w:r>
          </w:p>
        </w:tc>
        <w:tc>
          <w:tcPr>
            <w:tcW w:w="2371" w:type="dxa"/>
          </w:tcPr>
          <w:p w14:paraId="00159CC9" w14:textId="6D5AB733" w:rsidR="00FA7D33" w:rsidRPr="0078681A" w:rsidRDefault="00FA7D33" w:rsidP="00FA7D33">
            <w:pPr>
              <w:pStyle w:val="ListParagraph"/>
              <w:widowControl w:val="0"/>
              <w:autoSpaceDE w:val="0"/>
              <w:autoSpaceDN w:val="0"/>
              <w:adjustRightInd w:val="0"/>
              <w:ind w:left="0" w:right="11"/>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Program Penunjang Urusan Pemerintahan Daerah Kab/Kota</w:t>
            </w:r>
          </w:p>
        </w:tc>
        <w:tc>
          <w:tcPr>
            <w:tcW w:w="1737" w:type="dxa"/>
          </w:tcPr>
          <w:p w14:paraId="582C6997" w14:textId="1B3FE3A4" w:rsidR="00FA7D33" w:rsidRPr="00332BB3"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332BB3">
              <w:rPr>
                <w:rFonts w:ascii="Arial" w:hAnsi="Arial" w:cs="Arial"/>
                <w:sz w:val="16"/>
                <w:szCs w:val="16"/>
                <w:lang w:val="pl-PL"/>
              </w:rPr>
              <w:t>Terciptanya sistem pelayanan administrasi perka</w:t>
            </w:r>
            <w:r>
              <w:rPr>
                <w:rFonts w:ascii="Arial" w:hAnsi="Arial" w:cs="Arial"/>
                <w:sz w:val="16"/>
                <w:szCs w:val="16"/>
                <w:lang w:val="pl-PL"/>
              </w:rPr>
              <w:t>ntoran yang memadai</w:t>
            </w:r>
          </w:p>
        </w:tc>
        <w:tc>
          <w:tcPr>
            <w:tcW w:w="2451" w:type="dxa"/>
          </w:tcPr>
          <w:p w14:paraId="3ADBA3E4" w14:textId="0634A486" w:rsidR="00FA7D33" w:rsidRPr="0078681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Persentase penunjang urusan perangkat daerah berjalan sesuai standar</w:t>
            </w:r>
          </w:p>
        </w:tc>
        <w:tc>
          <w:tcPr>
            <w:tcW w:w="681" w:type="dxa"/>
          </w:tcPr>
          <w:p w14:paraId="172B47BC" w14:textId="2F581AF7"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p>
        </w:tc>
        <w:tc>
          <w:tcPr>
            <w:tcW w:w="835" w:type="dxa"/>
          </w:tcPr>
          <w:p w14:paraId="726BABF8" w14:textId="5C6BFD4C"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p>
        </w:tc>
        <w:tc>
          <w:tcPr>
            <w:tcW w:w="772" w:type="dxa"/>
          </w:tcPr>
          <w:p w14:paraId="27B13D89" w14:textId="0581250B"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p>
        </w:tc>
      </w:tr>
      <w:tr w:rsidR="00FA7D33" w:rsidRPr="0079258A" w14:paraId="606CBE04" w14:textId="77777777" w:rsidTr="00F6551C">
        <w:trPr>
          <w:trHeight w:val="1045"/>
        </w:trPr>
        <w:tc>
          <w:tcPr>
            <w:cnfStyle w:val="001000000000" w:firstRow="0" w:lastRow="0" w:firstColumn="1" w:lastColumn="0" w:oddVBand="0" w:evenVBand="0" w:oddHBand="0" w:evenHBand="0" w:firstRowFirstColumn="0" w:firstRowLastColumn="0" w:lastRowFirstColumn="0" w:lastRowLastColumn="0"/>
            <w:tcW w:w="414" w:type="dxa"/>
          </w:tcPr>
          <w:p w14:paraId="6DAF0473" w14:textId="7364B557" w:rsidR="00FA7D33" w:rsidRPr="0079258A" w:rsidRDefault="00FA7D33"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lastRenderedPageBreak/>
              <w:t>1.</w:t>
            </w:r>
          </w:p>
        </w:tc>
        <w:tc>
          <w:tcPr>
            <w:tcW w:w="2371" w:type="dxa"/>
          </w:tcPr>
          <w:p w14:paraId="6E4AAE07" w14:textId="55DE1D78"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79258A">
              <w:rPr>
                <w:rFonts w:ascii="Arial" w:hAnsi="Arial" w:cs="Arial"/>
                <w:sz w:val="16"/>
                <w:szCs w:val="16"/>
                <w:lang w:val="nl-BE"/>
              </w:rPr>
              <w:t>Kegiatan Perencanaan, Penganggaran, dan Evaluasi Kinerja Perangkat Daerah</w:t>
            </w:r>
          </w:p>
        </w:tc>
        <w:tc>
          <w:tcPr>
            <w:tcW w:w="1737" w:type="dxa"/>
          </w:tcPr>
          <w:p w14:paraId="4203454B" w14:textId="150A0D2A"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dokumen  </w:t>
            </w:r>
            <w:r w:rsidRPr="00AC184A">
              <w:rPr>
                <w:rFonts w:ascii="Arial" w:hAnsi="Arial" w:cs="Arial"/>
                <w:sz w:val="16"/>
                <w:szCs w:val="16"/>
                <w:lang w:val="nl-BE"/>
              </w:rPr>
              <w:t>Perencanaan dan Penganggaran yang disusun Tepat waktu</w:t>
            </w:r>
          </w:p>
        </w:tc>
        <w:tc>
          <w:tcPr>
            <w:tcW w:w="2451" w:type="dxa"/>
          </w:tcPr>
          <w:p w14:paraId="128626BD" w14:textId="404A76CA"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Persentase penyusunan</w:t>
            </w:r>
            <w:r w:rsidRPr="00AC184A">
              <w:rPr>
                <w:rFonts w:ascii="Arial" w:hAnsi="Arial" w:cs="Arial"/>
                <w:sz w:val="16"/>
                <w:szCs w:val="16"/>
                <w:lang w:val="nl-BE"/>
              </w:rPr>
              <w:t xml:space="preserve"> Dokumen Perencanaan dan Penganggaran yang disusun Tepat waktu</w:t>
            </w:r>
          </w:p>
        </w:tc>
        <w:tc>
          <w:tcPr>
            <w:tcW w:w="681" w:type="dxa"/>
          </w:tcPr>
          <w:p w14:paraId="3F88E7FE" w14:textId="04715059"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835" w:type="dxa"/>
          </w:tcPr>
          <w:p w14:paraId="0238D21F" w14:textId="35E122DA"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772" w:type="dxa"/>
          </w:tcPr>
          <w:p w14:paraId="58E19061" w14:textId="7C5676C1"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rPr>
              <w:t>100%</w:t>
            </w:r>
          </w:p>
        </w:tc>
      </w:tr>
      <w:tr w:rsidR="00FA7D33" w:rsidRPr="0079258A" w14:paraId="6041719E"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46C29C0F" w14:textId="4EE3E1F2" w:rsidR="00FA7D33" w:rsidRPr="0079258A" w:rsidRDefault="00FA7D33"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a.</w:t>
            </w:r>
          </w:p>
        </w:tc>
        <w:tc>
          <w:tcPr>
            <w:tcW w:w="2371" w:type="dxa"/>
          </w:tcPr>
          <w:p w14:paraId="32E9C7E9" w14:textId="0E04EF87"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79258A">
              <w:rPr>
                <w:rFonts w:ascii="Arial" w:hAnsi="Arial" w:cs="Arial"/>
                <w:sz w:val="16"/>
                <w:szCs w:val="16"/>
                <w:lang w:val="nl-BE"/>
              </w:rPr>
              <w:t>Penyusunan dokumen Perencanaan Perangkat Daerah</w:t>
            </w:r>
          </w:p>
        </w:tc>
        <w:tc>
          <w:tcPr>
            <w:tcW w:w="1737" w:type="dxa"/>
          </w:tcPr>
          <w:p w14:paraId="4DA71507" w14:textId="14BD2B21"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w:t>
            </w:r>
            <w:r w:rsidRPr="00AC184A">
              <w:rPr>
                <w:rFonts w:ascii="Arial" w:hAnsi="Arial" w:cs="Arial"/>
                <w:sz w:val="16"/>
                <w:szCs w:val="16"/>
                <w:lang w:val="nl-BE"/>
              </w:rPr>
              <w:t>dokumen perencanaan Perangkat Daerah</w:t>
            </w:r>
            <w:r>
              <w:rPr>
                <w:rFonts w:ascii="Arial" w:hAnsi="Arial" w:cs="Arial"/>
                <w:sz w:val="16"/>
                <w:szCs w:val="16"/>
                <w:lang w:val="nl-BE"/>
              </w:rPr>
              <w:t xml:space="preserve"> yang disusun tepat waktu</w:t>
            </w:r>
          </w:p>
        </w:tc>
        <w:tc>
          <w:tcPr>
            <w:tcW w:w="2451" w:type="dxa"/>
          </w:tcPr>
          <w:p w14:paraId="1DDE9027" w14:textId="7F006922"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C184A">
              <w:rPr>
                <w:rFonts w:ascii="Arial" w:hAnsi="Arial" w:cs="Arial"/>
                <w:sz w:val="16"/>
                <w:szCs w:val="16"/>
                <w:lang w:val="nl-BE"/>
              </w:rPr>
              <w:t>Jumlah dokumen perencanaan Perangkat Daerah</w:t>
            </w:r>
            <w:r>
              <w:rPr>
                <w:rFonts w:ascii="Arial" w:hAnsi="Arial" w:cs="Arial"/>
                <w:sz w:val="16"/>
                <w:szCs w:val="16"/>
                <w:lang w:val="nl-BE"/>
              </w:rPr>
              <w:t xml:space="preserve"> yang disusun tepat waktu</w:t>
            </w:r>
          </w:p>
        </w:tc>
        <w:tc>
          <w:tcPr>
            <w:tcW w:w="681" w:type="dxa"/>
          </w:tcPr>
          <w:p w14:paraId="7E4CDD24" w14:textId="28139235" w:rsidR="00FA7D33" w:rsidRPr="0079258A"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w:t>
            </w:r>
            <w:r w:rsidR="00FA7D33">
              <w:rPr>
                <w:rFonts w:ascii="Arial" w:hAnsi="Arial" w:cs="Arial"/>
                <w:sz w:val="16"/>
                <w:szCs w:val="16"/>
                <w:lang w:val="nl-BE"/>
              </w:rPr>
              <w:t xml:space="preserve"> Dok</w:t>
            </w:r>
          </w:p>
        </w:tc>
        <w:tc>
          <w:tcPr>
            <w:tcW w:w="835" w:type="dxa"/>
          </w:tcPr>
          <w:p w14:paraId="65CC9806" w14:textId="5B502049" w:rsidR="00FA7D33" w:rsidRPr="0079258A"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w:t>
            </w:r>
            <w:r w:rsidR="00FA7D33">
              <w:rPr>
                <w:rFonts w:ascii="Arial" w:hAnsi="Arial" w:cs="Arial"/>
                <w:sz w:val="16"/>
                <w:szCs w:val="16"/>
                <w:lang w:val="nl-BE"/>
              </w:rPr>
              <w:t xml:space="preserve"> Dok</w:t>
            </w:r>
          </w:p>
        </w:tc>
        <w:tc>
          <w:tcPr>
            <w:tcW w:w="772" w:type="dxa"/>
          </w:tcPr>
          <w:p w14:paraId="74F11863" w14:textId="6DC572B7"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rPr>
              <w:t>100%</w:t>
            </w:r>
          </w:p>
        </w:tc>
      </w:tr>
      <w:tr w:rsidR="00F6551C" w:rsidRPr="0079258A" w14:paraId="3D0F8E15"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49B0AAB7" w14:textId="58914636" w:rsidR="00F6551C" w:rsidRPr="0079258A" w:rsidRDefault="00F6551C" w:rsidP="00F6551C">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71" w:type="dxa"/>
          </w:tcPr>
          <w:p w14:paraId="19921309" w14:textId="22FECED3"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79258A">
              <w:rPr>
                <w:rFonts w:ascii="Arial" w:hAnsi="Arial" w:cs="Arial"/>
                <w:sz w:val="16"/>
                <w:szCs w:val="16"/>
                <w:lang w:val="nl-BE"/>
              </w:rPr>
              <w:t>Koordinasi dan Penyusunan Dokumen RKA-SKPD</w:t>
            </w:r>
          </w:p>
        </w:tc>
        <w:tc>
          <w:tcPr>
            <w:tcW w:w="1737" w:type="dxa"/>
          </w:tcPr>
          <w:p w14:paraId="13F110F8" w14:textId="7B6192C8"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w:t>
            </w:r>
            <w:r w:rsidRPr="00AC184A">
              <w:rPr>
                <w:rFonts w:ascii="Arial" w:hAnsi="Arial" w:cs="Arial"/>
                <w:sz w:val="16"/>
                <w:szCs w:val="16"/>
                <w:lang w:val="nl-BE"/>
              </w:rPr>
              <w:t>dokumen RKA-SKPD dan laporan hasil koordinasi penyusunan Dokumen RKA-SKPD</w:t>
            </w:r>
          </w:p>
        </w:tc>
        <w:tc>
          <w:tcPr>
            <w:tcW w:w="2451" w:type="dxa"/>
          </w:tcPr>
          <w:p w14:paraId="2224C5A0" w14:textId="19F2F522"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AC184A">
              <w:rPr>
                <w:rFonts w:ascii="Arial" w:hAnsi="Arial" w:cs="Arial"/>
                <w:sz w:val="16"/>
                <w:szCs w:val="16"/>
                <w:lang w:val="nl-BE"/>
              </w:rPr>
              <w:t>Jumlah dokumen RKA-SKPD dan laporan hasil koordinasi penyusunan Dokumen RKA-SKPD</w:t>
            </w:r>
          </w:p>
        </w:tc>
        <w:tc>
          <w:tcPr>
            <w:tcW w:w="681" w:type="dxa"/>
          </w:tcPr>
          <w:p w14:paraId="77BE4232" w14:textId="02A22AF5"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 Dok</w:t>
            </w:r>
          </w:p>
        </w:tc>
        <w:tc>
          <w:tcPr>
            <w:tcW w:w="835" w:type="dxa"/>
          </w:tcPr>
          <w:p w14:paraId="58FE6569" w14:textId="73518EC7"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 Dok</w:t>
            </w:r>
          </w:p>
        </w:tc>
        <w:tc>
          <w:tcPr>
            <w:tcW w:w="772" w:type="dxa"/>
          </w:tcPr>
          <w:p w14:paraId="328540B1" w14:textId="03BF0FAB" w:rsidR="00F6551C" w:rsidRPr="0079258A" w:rsidRDefault="00F6551C" w:rsidP="00F6551C">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rPr>
              <w:t>100%</w:t>
            </w:r>
          </w:p>
        </w:tc>
      </w:tr>
      <w:tr w:rsidR="00F6551C" w:rsidRPr="0079258A" w14:paraId="05DCB2FD"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10D78722" w14:textId="141B07B6" w:rsidR="00F6551C" w:rsidRPr="0079258A" w:rsidRDefault="00F6551C" w:rsidP="00F6551C">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p>
        </w:tc>
        <w:tc>
          <w:tcPr>
            <w:tcW w:w="2371" w:type="dxa"/>
          </w:tcPr>
          <w:p w14:paraId="3767EE21" w14:textId="475CD818" w:rsidR="00F6551C" w:rsidRPr="006B5499"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332BB3">
              <w:rPr>
                <w:rFonts w:ascii="Arial" w:hAnsi="Arial" w:cs="Arial"/>
                <w:sz w:val="16"/>
                <w:szCs w:val="16"/>
                <w:lang w:val="nl-BE"/>
              </w:rPr>
              <w:t>Koordinasi dan Penyusunan DPA-SKPD</w:t>
            </w:r>
          </w:p>
        </w:tc>
        <w:tc>
          <w:tcPr>
            <w:tcW w:w="1737" w:type="dxa"/>
          </w:tcPr>
          <w:p w14:paraId="29274C78" w14:textId="5BC298B8" w:rsidR="00F6551C" w:rsidRPr="00E3004B"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E3004B">
              <w:rPr>
                <w:rFonts w:ascii="Arial" w:hAnsi="Arial" w:cs="Arial"/>
                <w:sz w:val="16"/>
                <w:szCs w:val="16"/>
                <w:lang w:val="nl-BE"/>
              </w:rPr>
              <w:t>Tersedianya dokumen DPA-SKPD yang disusun tepat wa</w:t>
            </w:r>
            <w:r>
              <w:rPr>
                <w:rFonts w:ascii="Arial" w:hAnsi="Arial" w:cs="Arial"/>
                <w:sz w:val="16"/>
                <w:szCs w:val="16"/>
                <w:lang w:val="nl-BE"/>
              </w:rPr>
              <w:t>ktu</w:t>
            </w:r>
          </w:p>
        </w:tc>
        <w:tc>
          <w:tcPr>
            <w:tcW w:w="2451" w:type="dxa"/>
          </w:tcPr>
          <w:p w14:paraId="63AD6152" w14:textId="01818233" w:rsidR="00F6551C" w:rsidRPr="00AC184A"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C184A">
              <w:rPr>
                <w:rFonts w:ascii="Arial" w:hAnsi="Arial" w:cs="Arial"/>
                <w:sz w:val="16"/>
                <w:szCs w:val="16"/>
                <w:lang w:val="nl-BE"/>
              </w:rPr>
              <w:t>Jumlah dokumen DPA-SKPD dan laporan hasil koordinasi penyusunan Dokumen DPA-SKPD</w:t>
            </w:r>
          </w:p>
        </w:tc>
        <w:tc>
          <w:tcPr>
            <w:tcW w:w="681" w:type="dxa"/>
          </w:tcPr>
          <w:p w14:paraId="0D7B7CCE" w14:textId="7F1CD165" w:rsidR="00F6551C" w:rsidRPr="0079258A"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 Dok</w:t>
            </w:r>
          </w:p>
        </w:tc>
        <w:tc>
          <w:tcPr>
            <w:tcW w:w="835" w:type="dxa"/>
          </w:tcPr>
          <w:p w14:paraId="556FA188" w14:textId="259FA7A9" w:rsidR="00F6551C" w:rsidRPr="0079258A"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 Dok</w:t>
            </w:r>
          </w:p>
        </w:tc>
        <w:tc>
          <w:tcPr>
            <w:tcW w:w="772" w:type="dxa"/>
          </w:tcPr>
          <w:p w14:paraId="3694CF2D" w14:textId="20FD0D5D" w:rsidR="00F6551C" w:rsidRPr="0079258A" w:rsidRDefault="00F6551C" w:rsidP="00F6551C">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rPr>
              <w:t>100%</w:t>
            </w:r>
          </w:p>
        </w:tc>
      </w:tr>
      <w:tr w:rsidR="00FA7D33" w:rsidRPr="0079258A" w14:paraId="0B52EFAF"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18CA95EC" w14:textId="5EE8828B" w:rsidR="00FA7D33" w:rsidRPr="0079258A" w:rsidRDefault="00FA7D33"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d.</w:t>
            </w:r>
          </w:p>
        </w:tc>
        <w:tc>
          <w:tcPr>
            <w:tcW w:w="2371" w:type="dxa"/>
          </w:tcPr>
          <w:p w14:paraId="2EE62D7E" w14:textId="604AF5FF"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Evaluasi Kinerja Perangkat Daerah</w:t>
            </w:r>
          </w:p>
        </w:tc>
        <w:tc>
          <w:tcPr>
            <w:tcW w:w="1737" w:type="dxa"/>
          </w:tcPr>
          <w:p w14:paraId="4F6BFB70" w14:textId="3CCE645B"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Tersedianya laporan kinerja perangkat daerah yang disusun tepat waktu</w:t>
            </w:r>
          </w:p>
        </w:tc>
        <w:tc>
          <w:tcPr>
            <w:tcW w:w="2451" w:type="dxa"/>
          </w:tcPr>
          <w:p w14:paraId="7C99C828" w14:textId="7C06CE2E"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AC184A">
              <w:rPr>
                <w:rFonts w:ascii="Arial" w:hAnsi="Arial" w:cs="Arial"/>
                <w:sz w:val="16"/>
                <w:szCs w:val="16"/>
                <w:lang w:val="nl-BE"/>
              </w:rPr>
              <w:t>Evaluasi Kinerja Perangkat Daerah</w:t>
            </w:r>
          </w:p>
        </w:tc>
        <w:tc>
          <w:tcPr>
            <w:tcW w:w="681" w:type="dxa"/>
          </w:tcPr>
          <w:p w14:paraId="32A0A9E2" w14:textId="79D3E674" w:rsidR="00FA7D33" w:rsidRPr="0079258A" w:rsidRDefault="00F6551C"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w:t>
            </w:r>
            <w:r w:rsidR="00697192">
              <w:rPr>
                <w:rFonts w:ascii="Arial" w:hAnsi="Arial" w:cs="Arial"/>
                <w:sz w:val="16"/>
                <w:szCs w:val="16"/>
                <w:lang w:val="nl-BE"/>
              </w:rPr>
              <w:t xml:space="preserve"> Lap</w:t>
            </w:r>
          </w:p>
        </w:tc>
        <w:tc>
          <w:tcPr>
            <w:tcW w:w="835" w:type="dxa"/>
          </w:tcPr>
          <w:p w14:paraId="58A2069C" w14:textId="62D28681" w:rsidR="00FA7D33" w:rsidRPr="0079258A" w:rsidRDefault="00F6551C"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w:t>
            </w:r>
            <w:r w:rsidR="00697192">
              <w:rPr>
                <w:rFonts w:ascii="Arial" w:hAnsi="Arial" w:cs="Arial"/>
                <w:sz w:val="16"/>
                <w:szCs w:val="16"/>
                <w:lang w:val="nl-BE"/>
              </w:rPr>
              <w:t xml:space="preserve"> Lap</w:t>
            </w:r>
          </w:p>
        </w:tc>
        <w:tc>
          <w:tcPr>
            <w:tcW w:w="772" w:type="dxa"/>
          </w:tcPr>
          <w:p w14:paraId="5AE481C3" w14:textId="487DB4F0" w:rsidR="00FA7D33" w:rsidRPr="0079258A" w:rsidRDefault="00697192"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FA7D33" w:rsidRPr="0079258A" w14:paraId="722C9A55"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013C9631" w14:textId="51A6286C" w:rsidR="00FA7D33" w:rsidRPr="0079258A"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2.</w:t>
            </w:r>
          </w:p>
        </w:tc>
        <w:tc>
          <w:tcPr>
            <w:tcW w:w="2371" w:type="dxa"/>
          </w:tcPr>
          <w:p w14:paraId="0C5A8CA7" w14:textId="5A2A54B9"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Kegiatan Administrasi Keuangan Perangkat Daerah</w:t>
            </w:r>
          </w:p>
        </w:tc>
        <w:tc>
          <w:tcPr>
            <w:tcW w:w="1737" w:type="dxa"/>
          </w:tcPr>
          <w:p w14:paraId="17D764A0" w14:textId="77777777" w:rsidR="00FA7D33"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E3004B">
              <w:rPr>
                <w:rFonts w:ascii="Arial" w:hAnsi="Arial" w:cs="Arial"/>
                <w:sz w:val="16"/>
                <w:szCs w:val="16"/>
              </w:rPr>
              <w:t xml:space="preserve">Tersedianya </w:t>
            </w:r>
            <w:proofErr w:type="spellStart"/>
            <w:r w:rsidRPr="00E3004B">
              <w:rPr>
                <w:rFonts w:ascii="Arial" w:hAnsi="Arial" w:cs="Arial"/>
                <w:sz w:val="16"/>
                <w:szCs w:val="16"/>
              </w:rPr>
              <w:t>laporan</w:t>
            </w:r>
            <w:proofErr w:type="spellEnd"/>
            <w:r w:rsidRPr="00E3004B">
              <w:rPr>
                <w:rFonts w:ascii="Arial" w:hAnsi="Arial" w:cs="Arial"/>
                <w:sz w:val="16"/>
                <w:szCs w:val="16"/>
              </w:rPr>
              <w:t xml:space="preserve"> </w:t>
            </w:r>
            <w:proofErr w:type="spellStart"/>
            <w:r w:rsidRPr="00E3004B">
              <w:rPr>
                <w:rFonts w:ascii="Arial" w:hAnsi="Arial" w:cs="Arial"/>
                <w:sz w:val="16"/>
                <w:szCs w:val="16"/>
              </w:rPr>
              <w:t>keuangan</w:t>
            </w:r>
            <w:proofErr w:type="spellEnd"/>
            <w:r w:rsidRPr="00E3004B">
              <w:rPr>
                <w:rFonts w:ascii="Arial" w:hAnsi="Arial" w:cs="Arial"/>
                <w:sz w:val="16"/>
                <w:szCs w:val="16"/>
              </w:rPr>
              <w:t xml:space="preserve"> </w:t>
            </w:r>
            <w:proofErr w:type="spellStart"/>
            <w:r w:rsidRPr="00E3004B">
              <w:rPr>
                <w:rFonts w:ascii="Arial" w:hAnsi="Arial" w:cs="Arial"/>
                <w:sz w:val="16"/>
                <w:szCs w:val="16"/>
              </w:rPr>
              <w:t>perangkat</w:t>
            </w:r>
            <w:proofErr w:type="spellEnd"/>
            <w:r w:rsidRPr="00E3004B">
              <w:rPr>
                <w:rFonts w:ascii="Arial" w:hAnsi="Arial" w:cs="Arial"/>
                <w:sz w:val="16"/>
                <w:szCs w:val="16"/>
              </w:rPr>
              <w:t xml:space="preserve"> </w:t>
            </w:r>
            <w:proofErr w:type="spellStart"/>
            <w:r w:rsidRPr="00E3004B">
              <w:rPr>
                <w:rFonts w:ascii="Arial" w:hAnsi="Arial" w:cs="Arial"/>
                <w:sz w:val="16"/>
                <w:szCs w:val="16"/>
              </w:rPr>
              <w:t>d</w:t>
            </w:r>
            <w:r>
              <w:rPr>
                <w:rFonts w:ascii="Arial" w:hAnsi="Arial" w:cs="Arial"/>
                <w:sz w:val="16"/>
                <w:szCs w:val="16"/>
              </w:rPr>
              <w:t>aerah</w:t>
            </w:r>
            <w:proofErr w:type="spellEnd"/>
          </w:p>
          <w:p w14:paraId="08D294A6" w14:textId="3FA91161" w:rsidR="00FA7D33" w:rsidRPr="00E3004B"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2451" w:type="dxa"/>
          </w:tcPr>
          <w:p w14:paraId="119D6934" w14:textId="6410BE20"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C184A">
              <w:rPr>
                <w:rFonts w:ascii="Arial" w:hAnsi="Arial" w:cs="Arial"/>
                <w:sz w:val="16"/>
                <w:szCs w:val="16"/>
                <w:lang w:val="nl-BE"/>
              </w:rPr>
              <w:t>Persentase administrasi keuangan yang terselenggaran dengan baik</w:t>
            </w:r>
          </w:p>
        </w:tc>
        <w:tc>
          <w:tcPr>
            <w:tcW w:w="681" w:type="dxa"/>
          </w:tcPr>
          <w:p w14:paraId="5ED9B742" w14:textId="41D095C2"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835" w:type="dxa"/>
          </w:tcPr>
          <w:p w14:paraId="61584C7C" w14:textId="457A6C0D"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772" w:type="dxa"/>
          </w:tcPr>
          <w:p w14:paraId="137B099D" w14:textId="1225A331" w:rsidR="00FA7D33" w:rsidRPr="0079258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FA7D33" w:rsidRPr="0079258A" w14:paraId="16F09C69"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0B14B94F" w14:textId="64CF61FA" w:rsidR="00FA7D33" w:rsidRPr="0079258A"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a.</w:t>
            </w:r>
          </w:p>
        </w:tc>
        <w:tc>
          <w:tcPr>
            <w:tcW w:w="2371" w:type="dxa"/>
          </w:tcPr>
          <w:p w14:paraId="3515BBBB" w14:textId="76033474"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Gaji dan Tunjangan ASN</w:t>
            </w:r>
          </w:p>
        </w:tc>
        <w:tc>
          <w:tcPr>
            <w:tcW w:w="1737" w:type="dxa"/>
          </w:tcPr>
          <w:p w14:paraId="257637CA" w14:textId="77777777" w:rsidR="00FA7D33"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Terbayarnya gaji dan tunjanganASN</w:t>
            </w:r>
          </w:p>
          <w:p w14:paraId="1DCFB8F9" w14:textId="37BD8E4A"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2451" w:type="dxa"/>
          </w:tcPr>
          <w:p w14:paraId="44F7D93C" w14:textId="0B2D38F9"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Orang  yang menerima  Gaji dan Tunjangan ASN</w:t>
            </w:r>
          </w:p>
        </w:tc>
        <w:tc>
          <w:tcPr>
            <w:tcW w:w="681" w:type="dxa"/>
          </w:tcPr>
          <w:p w14:paraId="7355B626" w14:textId="6034658D"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17 Org</w:t>
            </w:r>
          </w:p>
        </w:tc>
        <w:tc>
          <w:tcPr>
            <w:tcW w:w="835" w:type="dxa"/>
          </w:tcPr>
          <w:p w14:paraId="3A39CA77" w14:textId="4B6B77BF"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17 org</w:t>
            </w:r>
          </w:p>
        </w:tc>
        <w:tc>
          <w:tcPr>
            <w:tcW w:w="772" w:type="dxa"/>
          </w:tcPr>
          <w:p w14:paraId="5618F80B" w14:textId="7D40DF5F" w:rsidR="00FA7D33" w:rsidRPr="0079258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FA7D33" w:rsidRPr="00C02E54" w14:paraId="4DE2A698"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5CFF93AD" w14:textId="15081AB5" w:rsidR="00FA7D33" w:rsidRPr="0079258A"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71" w:type="dxa"/>
          </w:tcPr>
          <w:p w14:paraId="53D1412B" w14:textId="2FFD1A86"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Koordinasi dan Penyusunan Laporan Keuangan Bulanan/Triwulan/Semesteran SKPD</w:t>
            </w:r>
          </w:p>
        </w:tc>
        <w:tc>
          <w:tcPr>
            <w:tcW w:w="1737" w:type="dxa"/>
          </w:tcPr>
          <w:p w14:paraId="1DBDE8FD" w14:textId="39EC149B" w:rsidR="00FA7D33" w:rsidRPr="0078681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Tersusunya laporan keuangan perangkat daerah</w:t>
            </w:r>
          </w:p>
        </w:tc>
        <w:tc>
          <w:tcPr>
            <w:tcW w:w="2451" w:type="dxa"/>
          </w:tcPr>
          <w:p w14:paraId="199FE7A3" w14:textId="499D40A0" w:rsidR="00FA7D33" w:rsidRPr="0078681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Jumlah laporan keuangan bulanan/triwulanan/semesteran SKPD dan Laporan koordinasi Penyusunan laporan keuangan bulanan/triwulanan/semesteran</w:t>
            </w:r>
          </w:p>
        </w:tc>
        <w:tc>
          <w:tcPr>
            <w:tcW w:w="681" w:type="dxa"/>
          </w:tcPr>
          <w:p w14:paraId="268614C2" w14:textId="30BDA52F" w:rsidR="00FA7D33" w:rsidRPr="00C02E54"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18</w:t>
            </w:r>
            <w:r w:rsidR="001822E5">
              <w:rPr>
                <w:rFonts w:ascii="Arial" w:hAnsi="Arial" w:cs="Arial"/>
                <w:sz w:val="16"/>
                <w:szCs w:val="16"/>
              </w:rPr>
              <w:t xml:space="preserve"> </w:t>
            </w:r>
            <w:r w:rsidR="00FA7D33">
              <w:rPr>
                <w:rFonts w:ascii="Arial" w:hAnsi="Arial" w:cs="Arial"/>
                <w:sz w:val="16"/>
                <w:szCs w:val="16"/>
              </w:rPr>
              <w:t>Lap</w:t>
            </w:r>
          </w:p>
        </w:tc>
        <w:tc>
          <w:tcPr>
            <w:tcW w:w="835" w:type="dxa"/>
          </w:tcPr>
          <w:p w14:paraId="00D72754" w14:textId="48DD6577" w:rsidR="00FA7D33" w:rsidRPr="00C02E54"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18</w:t>
            </w:r>
            <w:r w:rsidR="00FA7D33">
              <w:rPr>
                <w:rFonts w:ascii="Arial" w:hAnsi="Arial" w:cs="Arial"/>
                <w:sz w:val="16"/>
                <w:szCs w:val="16"/>
              </w:rPr>
              <w:t xml:space="preserve"> Lap</w:t>
            </w:r>
          </w:p>
        </w:tc>
        <w:tc>
          <w:tcPr>
            <w:tcW w:w="772" w:type="dxa"/>
          </w:tcPr>
          <w:p w14:paraId="590C749E" w14:textId="639956EE" w:rsidR="00FA7D33" w:rsidRPr="00C02E54"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p>
        </w:tc>
      </w:tr>
      <w:tr w:rsidR="00FA7D33" w:rsidRPr="006B5499" w14:paraId="0B279FA3"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0B1DE851" w14:textId="478D442D" w:rsidR="00FA7D33" w:rsidRPr="00C02E54" w:rsidRDefault="007F4CAD"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3.</w:t>
            </w:r>
          </w:p>
        </w:tc>
        <w:tc>
          <w:tcPr>
            <w:tcW w:w="2371" w:type="dxa"/>
          </w:tcPr>
          <w:p w14:paraId="15662FC3" w14:textId="4EC89EC7"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6B5499">
              <w:rPr>
                <w:rFonts w:ascii="Arial" w:hAnsi="Arial" w:cs="Arial"/>
                <w:sz w:val="16"/>
                <w:szCs w:val="16"/>
                <w:lang w:val="pl-PL"/>
              </w:rPr>
              <w:t>Kegiatan Administrasi Barang Milik  Daerah pada SKPD</w:t>
            </w:r>
          </w:p>
        </w:tc>
        <w:tc>
          <w:tcPr>
            <w:tcW w:w="1737" w:type="dxa"/>
          </w:tcPr>
          <w:p w14:paraId="0C43187F" w14:textId="4BB54821" w:rsidR="00FA7D33" w:rsidRPr="00E3004B"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E3004B">
              <w:rPr>
                <w:rFonts w:ascii="Arial" w:hAnsi="Arial" w:cs="Arial"/>
                <w:sz w:val="16"/>
                <w:szCs w:val="16"/>
                <w:lang w:val="pl-PL"/>
              </w:rPr>
              <w:t>Terlaksananya administrasi dan penatausahaan Barang Milik Daerah pada Perangkat Daera</w:t>
            </w:r>
            <w:r>
              <w:rPr>
                <w:rFonts w:ascii="Arial" w:hAnsi="Arial" w:cs="Arial"/>
                <w:sz w:val="16"/>
                <w:szCs w:val="16"/>
                <w:lang w:val="pl-PL"/>
              </w:rPr>
              <w:t>h</w:t>
            </w:r>
          </w:p>
        </w:tc>
        <w:tc>
          <w:tcPr>
            <w:tcW w:w="2451" w:type="dxa"/>
          </w:tcPr>
          <w:p w14:paraId="050F6CA6" w14:textId="46128D05"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Persentase BMD yang diadministrasikan sesuai standar</w:t>
            </w:r>
          </w:p>
        </w:tc>
        <w:tc>
          <w:tcPr>
            <w:tcW w:w="681" w:type="dxa"/>
          </w:tcPr>
          <w:p w14:paraId="3BC7CBBC" w14:textId="2173A69E"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835" w:type="dxa"/>
          </w:tcPr>
          <w:p w14:paraId="7ADFC44F" w14:textId="4C1F9911"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772" w:type="dxa"/>
          </w:tcPr>
          <w:p w14:paraId="757B02CE" w14:textId="7E001080"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FA7D33" w:rsidRPr="006B5499" w14:paraId="5A90903A"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708B1ED8" w14:textId="0EF1DE56"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a.</w:t>
            </w:r>
          </w:p>
        </w:tc>
        <w:tc>
          <w:tcPr>
            <w:tcW w:w="2371" w:type="dxa"/>
          </w:tcPr>
          <w:p w14:paraId="242B39A9" w14:textId="18BDD0F3"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6B5499">
              <w:rPr>
                <w:rFonts w:ascii="Arial" w:hAnsi="Arial" w:cs="Arial"/>
                <w:sz w:val="16"/>
                <w:szCs w:val="16"/>
                <w:lang w:val="pl-PL"/>
              </w:rPr>
              <w:t>Penatausahaan Barang Milik Daerah pada SKPD</w:t>
            </w:r>
          </w:p>
        </w:tc>
        <w:tc>
          <w:tcPr>
            <w:tcW w:w="1737" w:type="dxa"/>
          </w:tcPr>
          <w:p w14:paraId="294FBF2B" w14:textId="6F61ED16" w:rsidR="00FA7D33" w:rsidRPr="00E3004B"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E3004B">
              <w:rPr>
                <w:rFonts w:ascii="Arial" w:hAnsi="Arial" w:cs="Arial"/>
                <w:sz w:val="16"/>
                <w:szCs w:val="16"/>
                <w:lang w:val="nl-BE"/>
              </w:rPr>
              <w:t>Terlaksannya kegiatan rapat-rapat koord</w:t>
            </w:r>
            <w:r>
              <w:rPr>
                <w:rFonts w:ascii="Arial" w:hAnsi="Arial" w:cs="Arial"/>
                <w:sz w:val="16"/>
                <w:szCs w:val="16"/>
                <w:lang w:val="nl-BE"/>
              </w:rPr>
              <w:t>inasi dan konsultasi keluar daerah</w:t>
            </w:r>
          </w:p>
        </w:tc>
        <w:tc>
          <w:tcPr>
            <w:tcW w:w="2451" w:type="dxa"/>
          </w:tcPr>
          <w:p w14:paraId="7365A5FE" w14:textId="47F6FD0E"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Jumlah laporan penatausahaan Barang Milik Daerah pada SKPD</w:t>
            </w:r>
          </w:p>
        </w:tc>
        <w:tc>
          <w:tcPr>
            <w:tcW w:w="681" w:type="dxa"/>
          </w:tcPr>
          <w:p w14:paraId="1D9DE528" w14:textId="08383CD8" w:rsidR="00FA7D33" w:rsidRPr="006B5499"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4</w:t>
            </w:r>
            <w:r w:rsidR="00FA7D33">
              <w:rPr>
                <w:rFonts w:ascii="Arial" w:hAnsi="Arial" w:cs="Arial"/>
                <w:sz w:val="16"/>
                <w:szCs w:val="16"/>
                <w:lang w:val="pl-PL"/>
              </w:rPr>
              <w:t xml:space="preserve"> Lap</w:t>
            </w:r>
          </w:p>
        </w:tc>
        <w:tc>
          <w:tcPr>
            <w:tcW w:w="835" w:type="dxa"/>
          </w:tcPr>
          <w:p w14:paraId="4D6CE7F4" w14:textId="66C5E761" w:rsidR="00FA7D33" w:rsidRPr="006B5499"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4</w:t>
            </w:r>
            <w:r w:rsidR="00FA7D33">
              <w:rPr>
                <w:rFonts w:ascii="Arial" w:hAnsi="Arial" w:cs="Arial"/>
                <w:sz w:val="16"/>
                <w:szCs w:val="16"/>
                <w:lang w:val="pl-PL"/>
              </w:rPr>
              <w:t xml:space="preserve"> Lap</w:t>
            </w:r>
          </w:p>
        </w:tc>
        <w:tc>
          <w:tcPr>
            <w:tcW w:w="772" w:type="dxa"/>
          </w:tcPr>
          <w:p w14:paraId="660B4CDC" w14:textId="353B178F"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FA7D33" w:rsidRPr="006B5499" w14:paraId="0CCE136F"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76F9E805" w14:textId="307F19C1"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4.</w:t>
            </w:r>
          </w:p>
        </w:tc>
        <w:tc>
          <w:tcPr>
            <w:tcW w:w="2371" w:type="dxa"/>
          </w:tcPr>
          <w:p w14:paraId="6C46F7AF" w14:textId="2C287A7E"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6B5499">
              <w:rPr>
                <w:rFonts w:ascii="Arial" w:hAnsi="Arial" w:cs="Arial"/>
                <w:sz w:val="16"/>
                <w:szCs w:val="16"/>
                <w:lang w:val="pl-PL"/>
              </w:rPr>
              <w:t>Kegiatan Administrasi Kepegawaian Perangkat Daerah</w:t>
            </w:r>
          </w:p>
        </w:tc>
        <w:tc>
          <w:tcPr>
            <w:tcW w:w="1737" w:type="dxa"/>
          </w:tcPr>
          <w:p w14:paraId="7998D5C1" w14:textId="77FD196B"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Tersedianya administrasi Kepegawaian Perangkat Daerah</w:t>
            </w:r>
          </w:p>
        </w:tc>
        <w:tc>
          <w:tcPr>
            <w:tcW w:w="2451" w:type="dxa"/>
          </w:tcPr>
          <w:p w14:paraId="774D3D94" w14:textId="495FB033"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Persentase Rata-Rata Capaian Kinerja Administrasi Kepegawaian Perangkat Daerah</w:t>
            </w:r>
          </w:p>
        </w:tc>
        <w:tc>
          <w:tcPr>
            <w:tcW w:w="681" w:type="dxa"/>
          </w:tcPr>
          <w:p w14:paraId="69404954" w14:textId="6A5A3BBA"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835" w:type="dxa"/>
          </w:tcPr>
          <w:p w14:paraId="624A1160" w14:textId="55788B67"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772" w:type="dxa"/>
          </w:tcPr>
          <w:p w14:paraId="4E89855D" w14:textId="0915CBAD"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FA7D33" w:rsidRPr="006B5499" w14:paraId="3D8D7EE5"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60EA5675" w14:textId="3D5A0E9F"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a.</w:t>
            </w:r>
          </w:p>
        </w:tc>
        <w:tc>
          <w:tcPr>
            <w:tcW w:w="2371" w:type="dxa"/>
          </w:tcPr>
          <w:p w14:paraId="1903A72A" w14:textId="4E61AD32"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6B5499">
              <w:rPr>
                <w:rFonts w:ascii="Arial" w:hAnsi="Arial" w:cs="Arial"/>
                <w:sz w:val="16"/>
                <w:szCs w:val="16"/>
                <w:lang w:val="pl-PL"/>
              </w:rPr>
              <w:t>Pendataan dan Pegolahan Administasi Kepegawaian</w:t>
            </w:r>
          </w:p>
        </w:tc>
        <w:tc>
          <w:tcPr>
            <w:tcW w:w="1737" w:type="dxa"/>
          </w:tcPr>
          <w:p w14:paraId="3C30B5DF" w14:textId="4CB0D07D" w:rsidR="00FA7D33" w:rsidRPr="0078681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Tersedianya laporan Pendataan dan pengolahan administrasi kepegawaian</w:t>
            </w:r>
          </w:p>
        </w:tc>
        <w:tc>
          <w:tcPr>
            <w:tcW w:w="2451" w:type="dxa"/>
          </w:tcPr>
          <w:p w14:paraId="33BE0E05" w14:textId="41E20E57"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Jumlah Dokumen Pendataan dan Pengolahan Administrasi Kepegawaian</w:t>
            </w:r>
          </w:p>
        </w:tc>
        <w:tc>
          <w:tcPr>
            <w:tcW w:w="681" w:type="dxa"/>
          </w:tcPr>
          <w:p w14:paraId="1D2C9FC6" w14:textId="2450040E" w:rsidR="00FA7D33" w:rsidRPr="006B5499"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12 Lap</w:t>
            </w:r>
          </w:p>
        </w:tc>
        <w:tc>
          <w:tcPr>
            <w:tcW w:w="835" w:type="dxa"/>
          </w:tcPr>
          <w:p w14:paraId="53FA2D1F" w14:textId="14652648" w:rsidR="00FA7D33" w:rsidRPr="006B5499" w:rsidRDefault="00F6551C"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12 Lap</w:t>
            </w:r>
          </w:p>
        </w:tc>
        <w:tc>
          <w:tcPr>
            <w:tcW w:w="772" w:type="dxa"/>
          </w:tcPr>
          <w:p w14:paraId="3FA1CEF6" w14:textId="55F37196"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FA7D33" w:rsidRPr="006B5499" w14:paraId="52F336E8"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719279B0" w14:textId="588104CD" w:rsidR="00FA7D33" w:rsidRPr="00C02E54" w:rsidRDefault="001822E5"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b</w:t>
            </w:r>
            <w:r w:rsidR="007F4CAD">
              <w:rPr>
                <w:rFonts w:ascii="Arial" w:hAnsi="Arial" w:cs="Arial"/>
                <w:sz w:val="16"/>
                <w:szCs w:val="16"/>
              </w:rPr>
              <w:t>.</w:t>
            </w:r>
          </w:p>
        </w:tc>
        <w:tc>
          <w:tcPr>
            <w:tcW w:w="2371" w:type="dxa"/>
          </w:tcPr>
          <w:p w14:paraId="5610D1FC" w14:textId="77777777"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Bimbingan Teknis Implementasi Peraturan Perundang-Undangan</w:t>
            </w:r>
          </w:p>
          <w:p w14:paraId="1B53434F" w14:textId="6FD14309"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p>
        </w:tc>
        <w:tc>
          <w:tcPr>
            <w:tcW w:w="1737" w:type="dxa"/>
          </w:tcPr>
          <w:p w14:paraId="6449F69A" w14:textId="67605213" w:rsidR="00FA7D33" w:rsidRPr="00E9360D"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Terlaksananya peningkatan kapasitas bagi aparatur</w:t>
            </w:r>
          </w:p>
        </w:tc>
        <w:tc>
          <w:tcPr>
            <w:tcW w:w="2451" w:type="dxa"/>
          </w:tcPr>
          <w:p w14:paraId="04866809" w14:textId="753C70D8"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Jumlah Orang yang Mengikuti Bimbingan Teknis Implementasi Peraturan Perundang-Undangan</w:t>
            </w:r>
          </w:p>
        </w:tc>
        <w:tc>
          <w:tcPr>
            <w:tcW w:w="681" w:type="dxa"/>
          </w:tcPr>
          <w:p w14:paraId="3351DEF0" w14:textId="456B0DAC" w:rsidR="00FA7D33" w:rsidRPr="006B5499" w:rsidRDefault="00F6551C"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16</w:t>
            </w:r>
            <w:r w:rsidR="00FA7D33">
              <w:rPr>
                <w:rFonts w:ascii="Arial" w:hAnsi="Arial" w:cs="Arial"/>
                <w:sz w:val="16"/>
                <w:szCs w:val="16"/>
              </w:rPr>
              <w:t xml:space="preserve"> Org</w:t>
            </w:r>
          </w:p>
        </w:tc>
        <w:tc>
          <w:tcPr>
            <w:tcW w:w="835" w:type="dxa"/>
          </w:tcPr>
          <w:p w14:paraId="66E26378" w14:textId="755170DF" w:rsidR="00FA7D33" w:rsidRPr="006B5499" w:rsidRDefault="00F6551C"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11 org</w:t>
            </w:r>
          </w:p>
        </w:tc>
        <w:tc>
          <w:tcPr>
            <w:tcW w:w="772" w:type="dxa"/>
          </w:tcPr>
          <w:p w14:paraId="160EDAF9" w14:textId="34040BEA" w:rsidR="00FA7D33" w:rsidRPr="006B5499" w:rsidRDefault="00F6551C"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68.75</w:t>
            </w:r>
            <w:r w:rsidR="00FA7D33">
              <w:rPr>
                <w:rFonts w:ascii="Arial" w:hAnsi="Arial" w:cs="Arial"/>
                <w:sz w:val="16"/>
                <w:szCs w:val="16"/>
              </w:rPr>
              <w:t>%</w:t>
            </w:r>
          </w:p>
        </w:tc>
      </w:tr>
      <w:tr w:rsidR="00FA7D33" w:rsidRPr="006B5499" w14:paraId="590A83EC"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3C50031B" w14:textId="5B2C2809"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5.</w:t>
            </w:r>
          </w:p>
        </w:tc>
        <w:tc>
          <w:tcPr>
            <w:tcW w:w="2371" w:type="dxa"/>
          </w:tcPr>
          <w:p w14:paraId="6493F48E" w14:textId="1CDCAE87"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6B5499">
              <w:rPr>
                <w:rFonts w:ascii="Arial" w:hAnsi="Arial" w:cs="Arial"/>
                <w:sz w:val="16"/>
                <w:szCs w:val="16"/>
                <w:lang w:val="pl-PL"/>
              </w:rPr>
              <w:t>Kegiatan Administrasi Umum Perangkat Daerah</w:t>
            </w:r>
          </w:p>
        </w:tc>
        <w:tc>
          <w:tcPr>
            <w:tcW w:w="1737" w:type="dxa"/>
          </w:tcPr>
          <w:p w14:paraId="1B19CBF2" w14:textId="5155C864"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Terlaksananya administrasi umum perangkat daerah</w:t>
            </w:r>
          </w:p>
        </w:tc>
        <w:tc>
          <w:tcPr>
            <w:tcW w:w="2451" w:type="dxa"/>
          </w:tcPr>
          <w:p w14:paraId="47B1CD05" w14:textId="4FBC986F"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Persentase Rata-Rata Capaian Kinerja Administrasi Umum Perangkat Daerah</w:t>
            </w:r>
          </w:p>
        </w:tc>
        <w:tc>
          <w:tcPr>
            <w:tcW w:w="681" w:type="dxa"/>
          </w:tcPr>
          <w:p w14:paraId="0B1304F2" w14:textId="3B19F017"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835" w:type="dxa"/>
          </w:tcPr>
          <w:p w14:paraId="73B1805E" w14:textId="5478129F"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772" w:type="dxa"/>
          </w:tcPr>
          <w:p w14:paraId="7B9688C9" w14:textId="6B7D5F16"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FA7D33" w:rsidRPr="006B5499" w14:paraId="54B0D4D5"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0373ED26" w14:textId="162C42BD"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a.</w:t>
            </w:r>
          </w:p>
        </w:tc>
        <w:tc>
          <w:tcPr>
            <w:tcW w:w="2371" w:type="dxa"/>
          </w:tcPr>
          <w:p w14:paraId="115D7A50" w14:textId="3F9103DE"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 xml:space="preserve">Penyediaaan Komponen Instalasi Listrik/Penerangan </w:t>
            </w:r>
            <w:r w:rsidRPr="006B5499">
              <w:rPr>
                <w:rFonts w:ascii="Arial" w:hAnsi="Arial" w:cs="Arial"/>
                <w:sz w:val="16"/>
                <w:szCs w:val="16"/>
                <w:lang w:val="nl-BE"/>
              </w:rPr>
              <w:lastRenderedPageBreak/>
              <w:t>Bangunan Kantor</w:t>
            </w:r>
          </w:p>
        </w:tc>
        <w:tc>
          <w:tcPr>
            <w:tcW w:w="1737" w:type="dxa"/>
          </w:tcPr>
          <w:p w14:paraId="4A2A08AF" w14:textId="01818BCB"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lastRenderedPageBreak/>
              <w:t xml:space="preserve">Tersedianya komponen instalasi </w:t>
            </w:r>
            <w:r>
              <w:rPr>
                <w:rFonts w:ascii="Arial" w:hAnsi="Arial" w:cs="Arial"/>
                <w:sz w:val="16"/>
                <w:szCs w:val="16"/>
                <w:lang w:val="nl-BE"/>
              </w:rPr>
              <w:lastRenderedPageBreak/>
              <w:t>listrik/penerangan bangunan kantor yang disediakan</w:t>
            </w:r>
          </w:p>
        </w:tc>
        <w:tc>
          <w:tcPr>
            <w:tcW w:w="2451" w:type="dxa"/>
          </w:tcPr>
          <w:p w14:paraId="499BEF33" w14:textId="7C0283E9"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lastRenderedPageBreak/>
              <w:t xml:space="preserve">Jumlah Paket Komponen Instalasi Listrik/Penerangan </w:t>
            </w:r>
            <w:r w:rsidRPr="00C02E54">
              <w:rPr>
                <w:rFonts w:ascii="Arial" w:hAnsi="Arial" w:cs="Arial"/>
                <w:sz w:val="16"/>
                <w:szCs w:val="16"/>
                <w:lang w:val="nl-BE"/>
              </w:rPr>
              <w:lastRenderedPageBreak/>
              <w:t>Bangunan Kantor yang Disediakan</w:t>
            </w:r>
          </w:p>
        </w:tc>
        <w:tc>
          <w:tcPr>
            <w:tcW w:w="681" w:type="dxa"/>
          </w:tcPr>
          <w:p w14:paraId="7E345842" w14:textId="4898ACEA"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lastRenderedPageBreak/>
              <w:t xml:space="preserve">2 </w:t>
            </w:r>
            <w:r w:rsidR="00FA7D33">
              <w:rPr>
                <w:rFonts w:ascii="Arial" w:hAnsi="Arial" w:cs="Arial"/>
                <w:sz w:val="16"/>
                <w:szCs w:val="16"/>
                <w:lang w:val="nl-BE"/>
              </w:rPr>
              <w:t>Paket</w:t>
            </w:r>
          </w:p>
        </w:tc>
        <w:tc>
          <w:tcPr>
            <w:tcW w:w="835" w:type="dxa"/>
          </w:tcPr>
          <w:p w14:paraId="392AC8EC" w14:textId="7C266ABF"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2 </w:t>
            </w:r>
            <w:r w:rsidR="00FA7D33">
              <w:rPr>
                <w:rFonts w:ascii="Arial" w:hAnsi="Arial" w:cs="Arial"/>
                <w:sz w:val="16"/>
                <w:szCs w:val="16"/>
                <w:lang w:val="nl-BE"/>
              </w:rPr>
              <w:t>Paket</w:t>
            </w:r>
          </w:p>
        </w:tc>
        <w:tc>
          <w:tcPr>
            <w:tcW w:w="772" w:type="dxa"/>
          </w:tcPr>
          <w:p w14:paraId="396AE3C5" w14:textId="43B5C3A8"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FA7D33" w:rsidRPr="006B5499" w14:paraId="27052FA2"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0F4B227C" w14:textId="637F4E93"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71" w:type="dxa"/>
          </w:tcPr>
          <w:p w14:paraId="5076AE36" w14:textId="670FEFC8"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peralatan dan perlengkapan kantor</w:t>
            </w:r>
          </w:p>
        </w:tc>
        <w:tc>
          <w:tcPr>
            <w:tcW w:w="1737" w:type="dxa"/>
          </w:tcPr>
          <w:p w14:paraId="74062C2D" w14:textId="5DE63043"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Tersedianya peralatan dan perlengkapan kantor</w:t>
            </w:r>
          </w:p>
        </w:tc>
        <w:tc>
          <w:tcPr>
            <w:tcW w:w="2451" w:type="dxa"/>
          </w:tcPr>
          <w:p w14:paraId="2BD99D08" w14:textId="1F150948" w:rsidR="001822E5"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Paket Peralatan dan Perlengkapan Kantor yang Disediakan</w:t>
            </w:r>
          </w:p>
        </w:tc>
        <w:tc>
          <w:tcPr>
            <w:tcW w:w="681" w:type="dxa"/>
          </w:tcPr>
          <w:p w14:paraId="5669F7EC" w14:textId="44507C54" w:rsidR="00FA7D33" w:rsidRPr="006B5499"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1 </w:t>
            </w:r>
            <w:r w:rsidR="00FA7D33">
              <w:rPr>
                <w:rFonts w:ascii="Arial" w:hAnsi="Arial" w:cs="Arial"/>
                <w:sz w:val="16"/>
                <w:szCs w:val="16"/>
                <w:lang w:val="nl-BE"/>
              </w:rPr>
              <w:t>Paket</w:t>
            </w:r>
          </w:p>
        </w:tc>
        <w:tc>
          <w:tcPr>
            <w:tcW w:w="835" w:type="dxa"/>
          </w:tcPr>
          <w:p w14:paraId="3A590588" w14:textId="49FB0028" w:rsidR="00FA7D33" w:rsidRPr="006B5499"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w:t>
            </w:r>
            <w:r w:rsidR="00FA7D33">
              <w:rPr>
                <w:rFonts w:ascii="Arial" w:hAnsi="Arial" w:cs="Arial"/>
                <w:sz w:val="16"/>
                <w:szCs w:val="16"/>
                <w:lang w:val="nl-BE"/>
              </w:rPr>
              <w:t xml:space="preserve"> Paket</w:t>
            </w:r>
          </w:p>
        </w:tc>
        <w:tc>
          <w:tcPr>
            <w:tcW w:w="772" w:type="dxa"/>
          </w:tcPr>
          <w:p w14:paraId="0436025C" w14:textId="2F1FD6D4"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FA7D33" w:rsidRPr="006B5499" w14:paraId="0B9ADA26"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0D0113C6" w14:textId="747AF71F"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p>
        </w:tc>
        <w:tc>
          <w:tcPr>
            <w:tcW w:w="2371" w:type="dxa"/>
          </w:tcPr>
          <w:p w14:paraId="7D605610" w14:textId="77357161"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Bahan Logistik Kantor</w:t>
            </w:r>
          </w:p>
        </w:tc>
        <w:tc>
          <w:tcPr>
            <w:tcW w:w="1737" w:type="dxa"/>
          </w:tcPr>
          <w:p w14:paraId="73D29A6C" w14:textId="248C1BC1"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Tersedianya bahan logistik kantor</w:t>
            </w:r>
          </w:p>
        </w:tc>
        <w:tc>
          <w:tcPr>
            <w:tcW w:w="2451" w:type="dxa"/>
          </w:tcPr>
          <w:p w14:paraId="717B0FC0" w14:textId="35FCA92B"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Paket Bahan Logistik yang Disediakan</w:t>
            </w:r>
          </w:p>
        </w:tc>
        <w:tc>
          <w:tcPr>
            <w:tcW w:w="681" w:type="dxa"/>
          </w:tcPr>
          <w:p w14:paraId="191835F5" w14:textId="14140354"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 Paket</w:t>
            </w:r>
          </w:p>
        </w:tc>
        <w:tc>
          <w:tcPr>
            <w:tcW w:w="835" w:type="dxa"/>
          </w:tcPr>
          <w:p w14:paraId="50DABF8F" w14:textId="688F518E"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w:t>
            </w:r>
            <w:r w:rsidR="001822E5">
              <w:rPr>
                <w:rFonts w:ascii="Arial" w:hAnsi="Arial" w:cs="Arial"/>
                <w:sz w:val="16"/>
                <w:szCs w:val="16"/>
                <w:lang w:val="nl-BE"/>
              </w:rPr>
              <w:t xml:space="preserve"> </w:t>
            </w:r>
            <w:r>
              <w:rPr>
                <w:rFonts w:ascii="Arial" w:hAnsi="Arial" w:cs="Arial"/>
                <w:sz w:val="16"/>
                <w:szCs w:val="16"/>
                <w:lang w:val="nl-BE"/>
              </w:rPr>
              <w:t>Paket</w:t>
            </w:r>
          </w:p>
        </w:tc>
        <w:tc>
          <w:tcPr>
            <w:tcW w:w="772" w:type="dxa"/>
          </w:tcPr>
          <w:p w14:paraId="72F3BCB1" w14:textId="738151D6"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FA7D33" w:rsidRPr="006B5499" w14:paraId="1E714E51"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29F252DC" w14:textId="112C722D"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d.</w:t>
            </w:r>
          </w:p>
        </w:tc>
        <w:tc>
          <w:tcPr>
            <w:tcW w:w="2371" w:type="dxa"/>
          </w:tcPr>
          <w:p w14:paraId="50618C40" w14:textId="6850B472"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Penyediaaan Barang Cetakan dan Penggandaan</w:t>
            </w:r>
          </w:p>
        </w:tc>
        <w:tc>
          <w:tcPr>
            <w:tcW w:w="1737" w:type="dxa"/>
          </w:tcPr>
          <w:p w14:paraId="494E5448" w14:textId="5191D63B" w:rsidR="00FA7D33" w:rsidRPr="00E9360D"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E9360D">
              <w:rPr>
                <w:rFonts w:ascii="Arial" w:hAnsi="Arial" w:cs="Arial"/>
                <w:sz w:val="16"/>
                <w:szCs w:val="16"/>
                <w:lang w:val="nl-BE"/>
              </w:rPr>
              <w:t>Tersedianya barang cetakan dan p</w:t>
            </w:r>
            <w:r>
              <w:rPr>
                <w:rFonts w:ascii="Arial" w:hAnsi="Arial" w:cs="Arial"/>
                <w:sz w:val="16"/>
                <w:szCs w:val="16"/>
                <w:lang w:val="nl-BE"/>
              </w:rPr>
              <w:t>enggandaan</w:t>
            </w:r>
          </w:p>
        </w:tc>
        <w:tc>
          <w:tcPr>
            <w:tcW w:w="2451" w:type="dxa"/>
          </w:tcPr>
          <w:p w14:paraId="5D04309C" w14:textId="346BD3D5"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Paket Barang Cetakan dan Penggandaan yang Disediakan</w:t>
            </w:r>
          </w:p>
        </w:tc>
        <w:tc>
          <w:tcPr>
            <w:tcW w:w="681" w:type="dxa"/>
          </w:tcPr>
          <w:p w14:paraId="04C9C471" w14:textId="607FDD74" w:rsidR="00FA7D33" w:rsidRPr="006B5499"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w:t>
            </w:r>
            <w:r w:rsidR="00FA7D33">
              <w:rPr>
                <w:rFonts w:ascii="Arial" w:hAnsi="Arial" w:cs="Arial"/>
                <w:sz w:val="16"/>
                <w:szCs w:val="16"/>
                <w:lang w:val="nl-BE"/>
              </w:rPr>
              <w:t xml:space="preserve"> Paket</w:t>
            </w:r>
          </w:p>
        </w:tc>
        <w:tc>
          <w:tcPr>
            <w:tcW w:w="835" w:type="dxa"/>
          </w:tcPr>
          <w:p w14:paraId="4B81C884" w14:textId="02B93D9D" w:rsidR="00FA7D33" w:rsidRPr="006B5499"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2</w:t>
            </w:r>
            <w:r w:rsidR="00FA7D33">
              <w:rPr>
                <w:rFonts w:ascii="Arial" w:hAnsi="Arial" w:cs="Arial"/>
                <w:sz w:val="16"/>
                <w:szCs w:val="16"/>
                <w:lang w:val="nl-BE"/>
              </w:rPr>
              <w:t xml:space="preserve"> Paket</w:t>
            </w:r>
          </w:p>
        </w:tc>
        <w:tc>
          <w:tcPr>
            <w:tcW w:w="772" w:type="dxa"/>
          </w:tcPr>
          <w:p w14:paraId="4CF642E6" w14:textId="432D823E"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FA7D33" w:rsidRPr="006B5499" w14:paraId="522C690F"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7BD64E51" w14:textId="2E59DC18"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e.</w:t>
            </w:r>
          </w:p>
        </w:tc>
        <w:tc>
          <w:tcPr>
            <w:tcW w:w="2371" w:type="dxa"/>
          </w:tcPr>
          <w:p w14:paraId="678771E9" w14:textId="38B774AC"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Bahan Bacaan dan Peraturan Perundang-undangan</w:t>
            </w:r>
          </w:p>
        </w:tc>
        <w:tc>
          <w:tcPr>
            <w:tcW w:w="1737" w:type="dxa"/>
          </w:tcPr>
          <w:p w14:paraId="5229D47B" w14:textId="733C6EC6" w:rsidR="00FA7D33" w:rsidRPr="0078681A"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Tersedianya bahan bacaan dan peraturan perundang-undangan</w:t>
            </w:r>
          </w:p>
        </w:tc>
        <w:tc>
          <w:tcPr>
            <w:tcW w:w="2451" w:type="dxa"/>
          </w:tcPr>
          <w:p w14:paraId="29C94E8C" w14:textId="3542CFB4"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Dokumen Bahan Bacaan dan Peraturan Perundang-Undangan yang Disediakan</w:t>
            </w:r>
          </w:p>
        </w:tc>
        <w:tc>
          <w:tcPr>
            <w:tcW w:w="681" w:type="dxa"/>
          </w:tcPr>
          <w:p w14:paraId="2AD71EDD" w14:textId="66764319"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3 </w:t>
            </w:r>
            <w:r w:rsidR="00FA7D33">
              <w:rPr>
                <w:rFonts w:ascii="Arial" w:hAnsi="Arial" w:cs="Arial"/>
                <w:sz w:val="16"/>
                <w:szCs w:val="16"/>
                <w:lang w:val="nl-BE"/>
              </w:rPr>
              <w:t>Dok</w:t>
            </w:r>
          </w:p>
        </w:tc>
        <w:tc>
          <w:tcPr>
            <w:tcW w:w="835" w:type="dxa"/>
          </w:tcPr>
          <w:p w14:paraId="19C7BB23" w14:textId="556DD765"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3</w:t>
            </w:r>
            <w:r w:rsidR="00FA7D33">
              <w:rPr>
                <w:rFonts w:ascii="Arial" w:hAnsi="Arial" w:cs="Arial"/>
                <w:sz w:val="16"/>
                <w:szCs w:val="16"/>
                <w:lang w:val="nl-BE"/>
              </w:rPr>
              <w:t xml:space="preserve"> Dok</w:t>
            </w:r>
          </w:p>
        </w:tc>
        <w:tc>
          <w:tcPr>
            <w:tcW w:w="772" w:type="dxa"/>
          </w:tcPr>
          <w:p w14:paraId="1E62DFB2" w14:textId="43EA55F8"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pl-PL"/>
              </w:rPr>
              <w:t>100%</w:t>
            </w:r>
          </w:p>
        </w:tc>
      </w:tr>
      <w:tr w:rsidR="00FA7D33" w:rsidRPr="00C02E54" w14:paraId="17BEE5C6"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73442D36" w14:textId="3D0213A9"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f.</w:t>
            </w:r>
          </w:p>
        </w:tc>
        <w:tc>
          <w:tcPr>
            <w:tcW w:w="2371" w:type="dxa"/>
          </w:tcPr>
          <w:p w14:paraId="19875DB7" w14:textId="6889F343"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Fasilitas Kunjungan Tamu</w:t>
            </w:r>
          </w:p>
        </w:tc>
        <w:tc>
          <w:tcPr>
            <w:tcW w:w="1737" w:type="dxa"/>
          </w:tcPr>
          <w:p w14:paraId="7922FAF0" w14:textId="5138BAC3"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Terfasilitasinya tamu yang difasilitasi kunjungannya</w:t>
            </w:r>
          </w:p>
        </w:tc>
        <w:tc>
          <w:tcPr>
            <w:tcW w:w="2451" w:type="dxa"/>
          </w:tcPr>
          <w:p w14:paraId="4E01B1A3" w14:textId="27933544" w:rsidR="00FA7D33" w:rsidRPr="0078681A"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Jumlah Laporan Fasilitasi Kunjungan Tamu</w:t>
            </w:r>
          </w:p>
        </w:tc>
        <w:tc>
          <w:tcPr>
            <w:tcW w:w="681" w:type="dxa"/>
          </w:tcPr>
          <w:p w14:paraId="32089C26" w14:textId="09F28BD7" w:rsidR="00FA7D33" w:rsidRPr="00C02E54"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2</w:t>
            </w:r>
            <w:r w:rsidR="00FA7D33">
              <w:rPr>
                <w:rFonts w:ascii="Arial" w:hAnsi="Arial" w:cs="Arial"/>
                <w:sz w:val="16"/>
                <w:szCs w:val="16"/>
              </w:rPr>
              <w:t xml:space="preserve"> Lap</w:t>
            </w:r>
          </w:p>
        </w:tc>
        <w:tc>
          <w:tcPr>
            <w:tcW w:w="835" w:type="dxa"/>
          </w:tcPr>
          <w:p w14:paraId="0F5B20CB" w14:textId="1AE7F133" w:rsidR="00FA7D33" w:rsidRPr="00C02E54" w:rsidRDefault="001822E5"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2</w:t>
            </w:r>
            <w:r w:rsidR="00FA7D33">
              <w:rPr>
                <w:rFonts w:ascii="Arial" w:hAnsi="Arial" w:cs="Arial"/>
                <w:sz w:val="16"/>
                <w:szCs w:val="16"/>
              </w:rPr>
              <w:t xml:space="preserve"> Lap</w:t>
            </w:r>
          </w:p>
        </w:tc>
        <w:tc>
          <w:tcPr>
            <w:tcW w:w="772" w:type="dxa"/>
          </w:tcPr>
          <w:p w14:paraId="3605CE0F" w14:textId="5EBB7FA9" w:rsidR="00FA7D33" w:rsidRPr="00C02E54"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100%</w:t>
            </w:r>
          </w:p>
        </w:tc>
      </w:tr>
      <w:tr w:rsidR="00FA7D33" w:rsidRPr="006B5499" w14:paraId="07A9B1A5"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1181ABFB" w14:textId="3F9D4435" w:rsidR="00FA7D33" w:rsidRPr="00C02E54" w:rsidRDefault="007F4CAD"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g.</w:t>
            </w:r>
          </w:p>
        </w:tc>
        <w:tc>
          <w:tcPr>
            <w:tcW w:w="2371" w:type="dxa"/>
          </w:tcPr>
          <w:p w14:paraId="36AF87DD" w14:textId="4AA7DF7B"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Penyelenggaraan Rapat Koordinasi dan Konsultasi SKPD</w:t>
            </w:r>
          </w:p>
        </w:tc>
        <w:tc>
          <w:tcPr>
            <w:tcW w:w="1737" w:type="dxa"/>
          </w:tcPr>
          <w:p w14:paraId="06FBEE4C" w14:textId="3434926A"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Terlaksananya kegiatan rapat-rapat koordinasi dan konsultasi keluar daerah</w:t>
            </w:r>
          </w:p>
        </w:tc>
        <w:tc>
          <w:tcPr>
            <w:tcW w:w="2451" w:type="dxa"/>
          </w:tcPr>
          <w:p w14:paraId="09F19841" w14:textId="3EB5FE93"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Laporan Penyelenggaraan Rapat Koordinasi dan Konsultasi SKPD</w:t>
            </w:r>
          </w:p>
        </w:tc>
        <w:tc>
          <w:tcPr>
            <w:tcW w:w="681" w:type="dxa"/>
          </w:tcPr>
          <w:p w14:paraId="146AA366" w14:textId="794B5603"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48</w:t>
            </w:r>
            <w:r w:rsidR="00FA7D33">
              <w:rPr>
                <w:rFonts w:ascii="Arial" w:hAnsi="Arial" w:cs="Arial"/>
                <w:sz w:val="16"/>
                <w:szCs w:val="16"/>
                <w:lang w:val="nl-BE"/>
              </w:rPr>
              <w:t xml:space="preserve"> Lap</w:t>
            </w:r>
          </w:p>
        </w:tc>
        <w:tc>
          <w:tcPr>
            <w:tcW w:w="835" w:type="dxa"/>
          </w:tcPr>
          <w:p w14:paraId="5A0B32DB" w14:textId="65F3F1F0" w:rsidR="00FA7D33" w:rsidRPr="006B5499" w:rsidRDefault="001822E5"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48</w:t>
            </w:r>
            <w:r w:rsidR="00FA7D33">
              <w:rPr>
                <w:rFonts w:ascii="Arial" w:hAnsi="Arial" w:cs="Arial"/>
                <w:sz w:val="16"/>
                <w:szCs w:val="16"/>
                <w:lang w:val="nl-BE"/>
              </w:rPr>
              <w:t xml:space="preserve"> Lap</w:t>
            </w:r>
          </w:p>
        </w:tc>
        <w:tc>
          <w:tcPr>
            <w:tcW w:w="772" w:type="dxa"/>
          </w:tcPr>
          <w:p w14:paraId="7AAADB3D" w14:textId="2C716214" w:rsidR="00FA7D33" w:rsidRPr="006B5499" w:rsidRDefault="00FA7D33"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FA7D33" w:rsidRPr="006B5499" w14:paraId="74B9AE33"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5D176490" w14:textId="533A78B3" w:rsidR="00FA7D33" w:rsidRPr="006B5499" w:rsidRDefault="007F4CAD" w:rsidP="00FA7D33">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6.</w:t>
            </w:r>
          </w:p>
        </w:tc>
        <w:tc>
          <w:tcPr>
            <w:tcW w:w="2371" w:type="dxa"/>
          </w:tcPr>
          <w:p w14:paraId="6579C226" w14:textId="449D2D77"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Kegiatan Pengadaan Barang Milik Daerah Penunjang Urusan Pemerintah Daerah</w:t>
            </w:r>
          </w:p>
        </w:tc>
        <w:tc>
          <w:tcPr>
            <w:tcW w:w="1737" w:type="dxa"/>
          </w:tcPr>
          <w:p w14:paraId="0B1A23D8" w14:textId="6EB6D014"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Terpenuhinya kebutuhan barang milik daerah penunjang urusan pemerintah daerah</w:t>
            </w:r>
          </w:p>
        </w:tc>
        <w:tc>
          <w:tcPr>
            <w:tcW w:w="2451" w:type="dxa"/>
          </w:tcPr>
          <w:p w14:paraId="04DDC880" w14:textId="227E3450" w:rsidR="00FA7D33" w:rsidRPr="006B5499" w:rsidRDefault="00FA7D33"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Persentase BMD-PD penunjang yang terpenuhi</w:t>
            </w:r>
          </w:p>
        </w:tc>
        <w:tc>
          <w:tcPr>
            <w:tcW w:w="681" w:type="dxa"/>
          </w:tcPr>
          <w:p w14:paraId="4B617E5D" w14:textId="567B763D" w:rsidR="00FA7D33" w:rsidRPr="006B5499" w:rsidRDefault="00A20698"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r w:rsidR="00FA7D33">
              <w:rPr>
                <w:rFonts w:ascii="Arial" w:hAnsi="Arial" w:cs="Arial"/>
                <w:sz w:val="16"/>
                <w:szCs w:val="16"/>
                <w:lang w:val="nl-BE"/>
              </w:rPr>
              <w:t>%</w:t>
            </w:r>
          </w:p>
        </w:tc>
        <w:tc>
          <w:tcPr>
            <w:tcW w:w="835" w:type="dxa"/>
          </w:tcPr>
          <w:p w14:paraId="76398189" w14:textId="5016B505" w:rsidR="00FA7D33" w:rsidRPr="006B5499" w:rsidRDefault="00A20698"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r w:rsidR="00FA7D33">
              <w:rPr>
                <w:rFonts w:ascii="Arial" w:hAnsi="Arial" w:cs="Arial"/>
                <w:sz w:val="16"/>
                <w:szCs w:val="16"/>
                <w:lang w:val="nl-BE"/>
              </w:rPr>
              <w:t>%</w:t>
            </w:r>
          </w:p>
        </w:tc>
        <w:tc>
          <w:tcPr>
            <w:tcW w:w="772" w:type="dxa"/>
          </w:tcPr>
          <w:p w14:paraId="172B571D" w14:textId="1F0C882F" w:rsidR="00FA7D33" w:rsidRPr="006B5499" w:rsidRDefault="00A20698" w:rsidP="00FA7D33">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r w:rsidR="00FA7D33">
              <w:rPr>
                <w:rFonts w:ascii="Arial" w:hAnsi="Arial" w:cs="Arial"/>
                <w:sz w:val="16"/>
                <w:szCs w:val="16"/>
                <w:lang w:val="nl-BE"/>
              </w:rPr>
              <w:t>%</w:t>
            </w:r>
          </w:p>
        </w:tc>
      </w:tr>
      <w:tr w:rsidR="009162F5" w:rsidRPr="00A20698" w14:paraId="7BD8ACDE"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613C5701" w14:textId="11B8176E" w:rsidR="009162F5" w:rsidRDefault="009162F5" w:rsidP="00FA7D33">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 xml:space="preserve">a. </w:t>
            </w:r>
          </w:p>
        </w:tc>
        <w:tc>
          <w:tcPr>
            <w:tcW w:w="2371" w:type="dxa"/>
          </w:tcPr>
          <w:p w14:paraId="62E2B893" w14:textId="2F25F941" w:rsidR="009162F5" w:rsidRPr="006B5499"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A20698">
              <w:rPr>
                <w:rFonts w:ascii="Arial" w:hAnsi="Arial" w:cs="Arial"/>
                <w:sz w:val="16"/>
                <w:szCs w:val="16"/>
                <w:lang w:val="nl-BE"/>
              </w:rPr>
              <w:t>Pengadaan Kendaraan Perorangan Dinas atau Kendaraan Dinas Jabatan</w:t>
            </w:r>
          </w:p>
        </w:tc>
        <w:tc>
          <w:tcPr>
            <w:tcW w:w="1737" w:type="dxa"/>
          </w:tcPr>
          <w:p w14:paraId="2B087369" w14:textId="77777777" w:rsidR="009162F5"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w:t>
            </w:r>
            <w:r w:rsidRPr="00A20698">
              <w:rPr>
                <w:rFonts w:ascii="Arial" w:hAnsi="Arial" w:cs="Arial"/>
                <w:sz w:val="16"/>
                <w:szCs w:val="16"/>
                <w:lang w:val="nl-BE"/>
              </w:rPr>
              <w:t>Kendaraan Perorangan Dinas atau Kendaraan Dinas Jabatan</w:t>
            </w:r>
            <w:r>
              <w:rPr>
                <w:rFonts w:ascii="Arial" w:hAnsi="Arial" w:cs="Arial"/>
                <w:sz w:val="16"/>
                <w:szCs w:val="16"/>
                <w:lang w:val="nl-BE"/>
              </w:rPr>
              <w:t xml:space="preserve"> untuk kepentingan dinas</w:t>
            </w:r>
          </w:p>
          <w:p w14:paraId="2ECFB8DE" w14:textId="263F1267" w:rsidR="00A20698" w:rsidRPr="00E9360D"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p>
        </w:tc>
        <w:tc>
          <w:tcPr>
            <w:tcW w:w="2451" w:type="dxa"/>
          </w:tcPr>
          <w:p w14:paraId="71F3F1D7" w14:textId="3F91D2F8" w:rsidR="009162F5" w:rsidRPr="00C02E54"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A20698">
              <w:rPr>
                <w:rFonts w:ascii="Arial" w:hAnsi="Arial" w:cs="Arial"/>
                <w:sz w:val="16"/>
                <w:szCs w:val="16"/>
                <w:lang w:val="nl-BE"/>
              </w:rPr>
              <w:t>jumlah kendaraan Perorangan dinas atau kendaraan dinas jabatan yang tersedia</w:t>
            </w:r>
          </w:p>
        </w:tc>
        <w:tc>
          <w:tcPr>
            <w:tcW w:w="681" w:type="dxa"/>
          </w:tcPr>
          <w:p w14:paraId="3691B31A" w14:textId="5A3DC97B" w:rsidR="009162F5"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835" w:type="dxa"/>
          </w:tcPr>
          <w:p w14:paraId="0E90B8CD" w14:textId="0F1FD04A" w:rsidR="009162F5"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772" w:type="dxa"/>
          </w:tcPr>
          <w:p w14:paraId="610E4778" w14:textId="1A8BCCD6" w:rsidR="009162F5" w:rsidRDefault="00A20698" w:rsidP="00FA7D33">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A20698" w14:paraId="33EE7C78"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65CA1513" w14:textId="65AA5CD3" w:rsidR="00A20698" w:rsidRPr="00A20698" w:rsidRDefault="00A20698" w:rsidP="00A20698">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71" w:type="dxa"/>
          </w:tcPr>
          <w:p w14:paraId="46018F32" w14:textId="77777777" w:rsid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20698">
              <w:rPr>
                <w:rFonts w:ascii="Arial" w:hAnsi="Arial" w:cs="Arial"/>
                <w:sz w:val="16"/>
                <w:szCs w:val="16"/>
                <w:lang w:val="nl-BE"/>
              </w:rPr>
              <w:t>Pengadaan Mebel</w:t>
            </w:r>
          </w:p>
          <w:p w14:paraId="1497570B" w14:textId="5B124F9A"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p>
        </w:tc>
        <w:tc>
          <w:tcPr>
            <w:tcW w:w="1737" w:type="dxa"/>
          </w:tcPr>
          <w:p w14:paraId="0CF2EC02" w14:textId="037C1F20" w:rsidR="00A20698" w:rsidRPr="00E9360D"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mebel </w:t>
            </w:r>
            <w:r w:rsidRPr="00E9360D">
              <w:rPr>
                <w:rFonts w:ascii="Arial" w:hAnsi="Arial" w:cs="Arial"/>
                <w:sz w:val="16"/>
                <w:szCs w:val="16"/>
                <w:lang w:val="nl-BE"/>
              </w:rPr>
              <w:t>untuk kebutuhan ka</w:t>
            </w:r>
            <w:r>
              <w:rPr>
                <w:rFonts w:ascii="Arial" w:hAnsi="Arial" w:cs="Arial"/>
                <w:sz w:val="16"/>
                <w:szCs w:val="16"/>
                <w:lang w:val="nl-BE"/>
              </w:rPr>
              <w:t>ntor</w:t>
            </w:r>
          </w:p>
        </w:tc>
        <w:tc>
          <w:tcPr>
            <w:tcW w:w="2451" w:type="dxa"/>
          </w:tcPr>
          <w:p w14:paraId="548FDAD8" w14:textId="208954D4" w:rsid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roofErr w:type="spellStart"/>
            <w:r w:rsidRPr="00A20698">
              <w:rPr>
                <w:rFonts w:ascii="Arial" w:hAnsi="Arial" w:cs="Arial"/>
                <w:sz w:val="16"/>
                <w:szCs w:val="16"/>
              </w:rPr>
              <w:t>Jumlah</w:t>
            </w:r>
            <w:proofErr w:type="spellEnd"/>
            <w:r w:rsidRPr="00A20698">
              <w:rPr>
                <w:rFonts w:ascii="Arial" w:hAnsi="Arial" w:cs="Arial"/>
                <w:sz w:val="16"/>
                <w:szCs w:val="16"/>
              </w:rPr>
              <w:t xml:space="preserve"> Paket Mebel yang </w:t>
            </w:r>
            <w:proofErr w:type="spellStart"/>
            <w:r w:rsidRPr="00A20698">
              <w:rPr>
                <w:rFonts w:ascii="Arial" w:hAnsi="Arial" w:cs="Arial"/>
                <w:sz w:val="16"/>
                <w:szCs w:val="16"/>
              </w:rPr>
              <w:t>Disediakan</w:t>
            </w:r>
            <w:proofErr w:type="spellEnd"/>
            <w:r w:rsidRPr="00A20698">
              <w:rPr>
                <w:rFonts w:ascii="Arial" w:hAnsi="Arial" w:cs="Arial"/>
                <w:sz w:val="16"/>
                <w:szCs w:val="16"/>
              </w:rPr>
              <w:t xml:space="preserve"> </w:t>
            </w:r>
          </w:p>
          <w:p w14:paraId="5E54C63E" w14:textId="15D0FF7E" w:rsidR="00A20698" w:rsidRP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681" w:type="dxa"/>
          </w:tcPr>
          <w:p w14:paraId="7546173B" w14:textId="7AA84492" w:rsidR="00A20698" w:rsidRP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lang w:val="nl-BE"/>
              </w:rPr>
              <w:t>1 unit</w:t>
            </w:r>
          </w:p>
        </w:tc>
        <w:tc>
          <w:tcPr>
            <w:tcW w:w="835" w:type="dxa"/>
          </w:tcPr>
          <w:p w14:paraId="1CF6230E" w14:textId="245B9518" w:rsidR="00A20698" w:rsidRP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lang w:val="nl-BE"/>
              </w:rPr>
              <w:t>1 unit</w:t>
            </w:r>
          </w:p>
        </w:tc>
        <w:tc>
          <w:tcPr>
            <w:tcW w:w="772" w:type="dxa"/>
          </w:tcPr>
          <w:p w14:paraId="29AB83DD" w14:textId="68737D87" w:rsidR="00A20698" w:rsidRP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lang w:val="nl-BE"/>
              </w:rPr>
              <w:t>100%</w:t>
            </w:r>
          </w:p>
        </w:tc>
      </w:tr>
      <w:tr w:rsidR="00A20698" w:rsidRPr="006B5499" w14:paraId="34E8CBB1"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4E6B13E5" w14:textId="16DF1C33"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c.</w:t>
            </w:r>
          </w:p>
        </w:tc>
        <w:tc>
          <w:tcPr>
            <w:tcW w:w="2371" w:type="dxa"/>
          </w:tcPr>
          <w:p w14:paraId="7CE70703" w14:textId="045A25D8"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Pengadaan Peralatan dan Mesin Lainnya</w:t>
            </w:r>
          </w:p>
        </w:tc>
        <w:tc>
          <w:tcPr>
            <w:tcW w:w="1737" w:type="dxa"/>
          </w:tcPr>
          <w:p w14:paraId="46050197" w14:textId="46C71DD4" w:rsidR="00A20698" w:rsidRPr="00E9360D"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E9360D">
              <w:rPr>
                <w:rFonts w:ascii="Arial" w:hAnsi="Arial" w:cs="Arial"/>
                <w:sz w:val="16"/>
                <w:szCs w:val="16"/>
                <w:lang w:val="nl-BE"/>
              </w:rPr>
              <w:t>Tersedianya peralatan/mesin lainnya untuk kebutuhan ka</w:t>
            </w:r>
            <w:r>
              <w:rPr>
                <w:rFonts w:ascii="Arial" w:hAnsi="Arial" w:cs="Arial"/>
                <w:sz w:val="16"/>
                <w:szCs w:val="16"/>
                <w:lang w:val="nl-BE"/>
              </w:rPr>
              <w:t>ntor</w:t>
            </w:r>
          </w:p>
        </w:tc>
        <w:tc>
          <w:tcPr>
            <w:tcW w:w="2451" w:type="dxa"/>
          </w:tcPr>
          <w:p w14:paraId="491ACF4D" w14:textId="6689E9DB"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Unit Peralatan dan Mesin Lainnya yang disediakan</w:t>
            </w:r>
          </w:p>
        </w:tc>
        <w:tc>
          <w:tcPr>
            <w:tcW w:w="681" w:type="dxa"/>
          </w:tcPr>
          <w:p w14:paraId="248FA7D3" w14:textId="3A0B55AF"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835" w:type="dxa"/>
          </w:tcPr>
          <w:p w14:paraId="3625FDE1" w14:textId="203D5E64"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772" w:type="dxa"/>
          </w:tcPr>
          <w:p w14:paraId="6A896B5D" w14:textId="519DC7F0"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A20698" w14:paraId="1AE3A3FE"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59A55C97" w14:textId="07262E5E" w:rsidR="00A20698" w:rsidRDefault="00A20698" w:rsidP="00A20698">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d.</w:t>
            </w:r>
          </w:p>
        </w:tc>
        <w:tc>
          <w:tcPr>
            <w:tcW w:w="2371" w:type="dxa"/>
          </w:tcPr>
          <w:p w14:paraId="37DE0019" w14:textId="1C8A9472"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20698">
              <w:rPr>
                <w:rFonts w:ascii="Arial" w:hAnsi="Arial" w:cs="Arial"/>
                <w:sz w:val="16"/>
                <w:szCs w:val="16"/>
                <w:lang w:val="nl-BE"/>
              </w:rPr>
              <w:t>Pengadaan Gedung Kantor atau Bangunan Lainnya</w:t>
            </w:r>
          </w:p>
        </w:tc>
        <w:tc>
          <w:tcPr>
            <w:tcW w:w="1737" w:type="dxa"/>
          </w:tcPr>
          <w:p w14:paraId="5AB6807E" w14:textId="6843448F" w:rsidR="00A20698" w:rsidRPr="00E9360D"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 xml:space="preserve">Tersedianya </w:t>
            </w:r>
            <w:r w:rsidRPr="00A20698">
              <w:rPr>
                <w:rFonts w:ascii="Arial" w:hAnsi="Arial" w:cs="Arial"/>
                <w:sz w:val="16"/>
                <w:szCs w:val="16"/>
                <w:lang w:val="nl-BE"/>
              </w:rPr>
              <w:t>Gedung Kantor atau Bangunan Lainnya</w:t>
            </w:r>
            <w:r>
              <w:rPr>
                <w:rFonts w:ascii="Arial" w:hAnsi="Arial" w:cs="Arial"/>
                <w:sz w:val="16"/>
                <w:szCs w:val="16"/>
                <w:lang w:val="nl-BE"/>
              </w:rPr>
              <w:t xml:space="preserve"> untuk kebutuhan kantor</w:t>
            </w:r>
          </w:p>
        </w:tc>
        <w:tc>
          <w:tcPr>
            <w:tcW w:w="2451" w:type="dxa"/>
          </w:tcPr>
          <w:p w14:paraId="266C5191" w14:textId="52FB16DA"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A20698">
              <w:rPr>
                <w:rFonts w:ascii="Arial" w:hAnsi="Arial" w:cs="Arial"/>
                <w:sz w:val="16"/>
                <w:szCs w:val="16"/>
                <w:lang w:val="nl-BE"/>
              </w:rPr>
              <w:t xml:space="preserve">Jumlah pengadaan gedung kantor atau bangunan lainnya </w:t>
            </w:r>
          </w:p>
        </w:tc>
        <w:tc>
          <w:tcPr>
            <w:tcW w:w="681" w:type="dxa"/>
          </w:tcPr>
          <w:p w14:paraId="248201D1" w14:textId="558EF46F" w:rsid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835" w:type="dxa"/>
          </w:tcPr>
          <w:p w14:paraId="2A8C761C" w14:textId="68442FE5" w:rsid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772" w:type="dxa"/>
          </w:tcPr>
          <w:p w14:paraId="699BD913" w14:textId="1AEE61C6" w:rsidR="00A20698"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6B5499" w14:paraId="240EC948"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0E4EF255" w14:textId="4C506F76"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rPr>
            </w:pPr>
            <w:r>
              <w:rPr>
                <w:rFonts w:ascii="Arial" w:hAnsi="Arial" w:cs="Arial"/>
                <w:sz w:val="16"/>
                <w:szCs w:val="16"/>
              </w:rPr>
              <w:t>7.</w:t>
            </w:r>
          </w:p>
        </w:tc>
        <w:tc>
          <w:tcPr>
            <w:tcW w:w="2371" w:type="dxa"/>
          </w:tcPr>
          <w:p w14:paraId="05B35976" w14:textId="202414A3" w:rsidR="00A20698" w:rsidRPr="0078681A"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Kegiatan Penyediaan Jasa Penunjang Urusan Pemerintahan Daerah</w:t>
            </w:r>
          </w:p>
        </w:tc>
        <w:tc>
          <w:tcPr>
            <w:tcW w:w="1737" w:type="dxa"/>
          </w:tcPr>
          <w:p w14:paraId="4C7BA848" w14:textId="6EBB1EDB" w:rsidR="00A20698" w:rsidRPr="0078681A"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Tersedianya jasa penunjang urusan pemerintahan daerah</w:t>
            </w:r>
          </w:p>
        </w:tc>
        <w:tc>
          <w:tcPr>
            <w:tcW w:w="2451" w:type="dxa"/>
          </w:tcPr>
          <w:p w14:paraId="3EF3B6A3" w14:textId="4A070E56"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Persentase Rata-Rata Capaian Kinerja Jasa</w:t>
            </w:r>
          </w:p>
        </w:tc>
        <w:tc>
          <w:tcPr>
            <w:tcW w:w="681" w:type="dxa"/>
          </w:tcPr>
          <w:p w14:paraId="26B254F2" w14:textId="6FBCB472"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835" w:type="dxa"/>
          </w:tcPr>
          <w:p w14:paraId="22719791" w14:textId="32BFBB78"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c>
          <w:tcPr>
            <w:tcW w:w="772" w:type="dxa"/>
          </w:tcPr>
          <w:p w14:paraId="7AD04C5F" w14:textId="0087BF1E"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6B5499" w14:paraId="53293A15"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664C90DE" w14:textId="1A7B4C96" w:rsidR="00A20698" w:rsidRPr="006B5499" w:rsidRDefault="00A20698" w:rsidP="00A20698">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a.</w:t>
            </w:r>
          </w:p>
        </w:tc>
        <w:tc>
          <w:tcPr>
            <w:tcW w:w="2371" w:type="dxa"/>
          </w:tcPr>
          <w:p w14:paraId="225E79F4" w14:textId="1A9090F3"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Jasa Surat Menyurat</w:t>
            </w:r>
          </w:p>
        </w:tc>
        <w:tc>
          <w:tcPr>
            <w:tcW w:w="1737" w:type="dxa"/>
          </w:tcPr>
          <w:p w14:paraId="1D794F4C" w14:textId="0586E848"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Teradministrasinya surat masuk dan surat keluar dengan baik</w:t>
            </w:r>
          </w:p>
        </w:tc>
        <w:tc>
          <w:tcPr>
            <w:tcW w:w="2451" w:type="dxa"/>
          </w:tcPr>
          <w:p w14:paraId="51E3DF4A" w14:textId="15E9160F"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Laporan Penyediaan Jasa Surat Menyurat</w:t>
            </w:r>
          </w:p>
        </w:tc>
        <w:tc>
          <w:tcPr>
            <w:tcW w:w="681" w:type="dxa"/>
          </w:tcPr>
          <w:p w14:paraId="2DF9FB11" w14:textId="2A531A61"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3 Lap</w:t>
            </w:r>
          </w:p>
        </w:tc>
        <w:tc>
          <w:tcPr>
            <w:tcW w:w="835" w:type="dxa"/>
          </w:tcPr>
          <w:p w14:paraId="6A218534" w14:textId="4633C041"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3  Lap</w:t>
            </w:r>
          </w:p>
        </w:tc>
        <w:tc>
          <w:tcPr>
            <w:tcW w:w="772" w:type="dxa"/>
          </w:tcPr>
          <w:p w14:paraId="2300076A" w14:textId="6CEF8E59" w:rsidR="00A20698" w:rsidRPr="006B5499"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6B5499" w14:paraId="03BAAE88"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403C539F" w14:textId="36107B14" w:rsidR="00A20698" w:rsidRPr="006B5499" w:rsidRDefault="00A20698" w:rsidP="00A20698">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b.</w:t>
            </w:r>
          </w:p>
        </w:tc>
        <w:tc>
          <w:tcPr>
            <w:tcW w:w="2371" w:type="dxa"/>
          </w:tcPr>
          <w:p w14:paraId="6560D62C" w14:textId="3C84B9D7"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6B5499">
              <w:rPr>
                <w:rFonts w:ascii="Arial" w:hAnsi="Arial" w:cs="Arial"/>
                <w:sz w:val="16"/>
                <w:szCs w:val="16"/>
                <w:lang w:val="nl-BE"/>
              </w:rPr>
              <w:t>Penyediaan Jasa komunikasi, Sumber Daya Air dan Listrik</w:t>
            </w:r>
          </w:p>
        </w:tc>
        <w:tc>
          <w:tcPr>
            <w:tcW w:w="1737" w:type="dxa"/>
          </w:tcPr>
          <w:p w14:paraId="4F0546E7" w14:textId="6EFD3478" w:rsidR="00A20698" w:rsidRPr="0078681A"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78681A">
              <w:rPr>
                <w:rFonts w:ascii="Arial" w:hAnsi="Arial" w:cs="Arial"/>
                <w:sz w:val="16"/>
                <w:szCs w:val="16"/>
                <w:lang w:val="sv-SE"/>
              </w:rPr>
              <w:t>Terbayarnya rekening bulanan telepon, air dan Listrik kantor demi kelancaran pelayanan administrasi perkantoran</w:t>
            </w:r>
          </w:p>
        </w:tc>
        <w:tc>
          <w:tcPr>
            <w:tcW w:w="2451" w:type="dxa"/>
          </w:tcPr>
          <w:p w14:paraId="187DDB7F" w14:textId="43AF0DA6" w:rsidR="00A20698" w:rsidRPr="00647EDB"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sv-SE"/>
              </w:rPr>
            </w:pPr>
            <w:r w:rsidRPr="00647EDB">
              <w:rPr>
                <w:rFonts w:ascii="Arial" w:hAnsi="Arial" w:cs="Arial"/>
                <w:sz w:val="16"/>
                <w:szCs w:val="16"/>
                <w:lang w:val="sv-SE"/>
              </w:rPr>
              <w:t>Jumlah Laporan Penyediaan Jasa Komunikasi, Daya Air dan Listrik yang Disediakan</w:t>
            </w:r>
          </w:p>
        </w:tc>
        <w:tc>
          <w:tcPr>
            <w:tcW w:w="681" w:type="dxa"/>
          </w:tcPr>
          <w:p w14:paraId="2F5A46DE" w14:textId="68353FE8"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12 Lap</w:t>
            </w:r>
          </w:p>
        </w:tc>
        <w:tc>
          <w:tcPr>
            <w:tcW w:w="835" w:type="dxa"/>
          </w:tcPr>
          <w:p w14:paraId="355D812D" w14:textId="28BA36B0"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12 Lap</w:t>
            </w:r>
          </w:p>
        </w:tc>
        <w:tc>
          <w:tcPr>
            <w:tcW w:w="772" w:type="dxa"/>
          </w:tcPr>
          <w:p w14:paraId="5F315C9C" w14:textId="5655FB66" w:rsidR="00A20698" w:rsidRPr="006B5499"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C02E54" w14:paraId="3C3838D3"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2BC6536D" w14:textId="2889B65E" w:rsidR="00A20698" w:rsidRPr="006B5499" w:rsidRDefault="00A20698" w:rsidP="00A20698">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p>
        </w:tc>
        <w:tc>
          <w:tcPr>
            <w:tcW w:w="2371" w:type="dxa"/>
          </w:tcPr>
          <w:p w14:paraId="727B4307" w14:textId="4D94A658"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Penyediaan Jasa Pelayanan Umum Kantor</w:t>
            </w:r>
          </w:p>
        </w:tc>
        <w:tc>
          <w:tcPr>
            <w:tcW w:w="1737" w:type="dxa"/>
          </w:tcPr>
          <w:p w14:paraId="7DC759DA" w14:textId="512E6292"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 xml:space="preserve">Tersedianya jasa tenaga pelayanan umum kantor untuk </w:t>
            </w:r>
            <w:r>
              <w:rPr>
                <w:rFonts w:ascii="Arial" w:hAnsi="Arial" w:cs="Arial"/>
                <w:sz w:val="16"/>
                <w:szCs w:val="16"/>
                <w:lang w:val="pl-PL"/>
              </w:rPr>
              <w:lastRenderedPageBreak/>
              <w:t>penunjang urusan perkantoran</w:t>
            </w:r>
          </w:p>
        </w:tc>
        <w:tc>
          <w:tcPr>
            <w:tcW w:w="2451" w:type="dxa"/>
          </w:tcPr>
          <w:p w14:paraId="63CEF934" w14:textId="64B67562"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lastRenderedPageBreak/>
              <w:t>Jumlah Laporan Penyediaan Jasa Pelayanan Umum Kantor yang Disediakan</w:t>
            </w:r>
          </w:p>
        </w:tc>
        <w:tc>
          <w:tcPr>
            <w:tcW w:w="681" w:type="dxa"/>
          </w:tcPr>
          <w:p w14:paraId="163B2738" w14:textId="653EC7D2"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4 Lap</w:t>
            </w:r>
          </w:p>
        </w:tc>
        <w:tc>
          <w:tcPr>
            <w:tcW w:w="835" w:type="dxa"/>
          </w:tcPr>
          <w:p w14:paraId="765C5553" w14:textId="380197E0"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4 Lap</w:t>
            </w:r>
          </w:p>
        </w:tc>
        <w:tc>
          <w:tcPr>
            <w:tcW w:w="772" w:type="dxa"/>
          </w:tcPr>
          <w:p w14:paraId="4F424404" w14:textId="34826A16"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A20698" w:rsidRPr="00C02E54" w14:paraId="0A619BE4"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317FCF49" w14:textId="3A9D8F7C"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8.</w:t>
            </w:r>
          </w:p>
        </w:tc>
        <w:tc>
          <w:tcPr>
            <w:tcW w:w="2371" w:type="dxa"/>
          </w:tcPr>
          <w:p w14:paraId="0F3FF38C" w14:textId="53950CB4"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Kegiatan Pemeliharaan Barang Milik Daerah Penunjang Umum Pemerintahan Daerah</w:t>
            </w:r>
          </w:p>
        </w:tc>
        <w:tc>
          <w:tcPr>
            <w:tcW w:w="1737" w:type="dxa"/>
          </w:tcPr>
          <w:p w14:paraId="236EF50A" w14:textId="17A21C99" w:rsidR="00A20698" w:rsidRPr="005B23EF"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5B23EF">
              <w:rPr>
                <w:rFonts w:ascii="Arial" w:hAnsi="Arial" w:cs="Arial"/>
                <w:sz w:val="16"/>
                <w:szCs w:val="16"/>
                <w:lang w:val="pl-PL"/>
              </w:rPr>
              <w:t>Tersedianya barang milik daerah penunjang urusan pemerintahan daerah yang siap paka</w:t>
            </w:r>
            <w:r>
              <w:rPr>
                <w:rFonts w:ascii="Arial" w:hAnsi="Arial" w:cs="Arial"/>
                <w:sz w:val="16"/>
                <w:szCs w:val="16"/>
                <w:lang w:val="pl-PL"/>
              </w:rPr>
              <w:t>i</w:t>
            </w:r>
          </w:p>
        </w:tc>
        <w:tc>
          <w:tcPr>
            <w:tcW w:w="2451" w:type="dxa"/>
          </w:tcPr>
          <w:p w14:paraId="72BB366E" w14:textId="58685056"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Persentase Barang Milik Daerah Penunjang Urusan Pemerintahan</w:t>
            </w:r>
          </w:p>
        </w:tc>
        <w:tc>
          <w:tcPr>
            <w:tcW w:w="681" w:type="dxa"/>
          </w:tcPr>
          <w:p w14:paraId="132403D6" w14:textId="4AAF7201"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835" w:type="dxa"/>
          </w:tcPr>
          <w:p w14:paraId="67B3F58B" w14:textId="62AC39B8"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c>
          <w:tcPr>
            <w:tcW w:w="772" w:type="dxa"/>
          </w:tcPr>
          <w:p w14:paraId="7DDFB64D" w14:textId="042F2116"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A20698" w:rsidRPr="00C02E54" w14:paraId="63D360B1"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5DA62D4D" w14:textId="255EFF5E"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lang w:val="pl-PL"/>
              </w:rPr>
            </w:pPr>
            <w:r>
              <w:rPr>
                <w:rFonts w:ascii="Arial" w:hAnsi="Arial" w:cs="Arial"/>
                <w:sz w:val="16"/>
                <w:szCs w:val="16"/>
                <w:lang w:val="pl-PL"/>
              </w:rPr>
              <w:t>a.</w:t>
            </w:r>
          </w:p>
        </w:tc>
        <w:tc>
          <w:tcPr>
            <w:tcW w:w="2371" w:type="dxa"/>
          </w:tcPr>
          <w:p w14:paraId="4B24DB02" w14:textId="420FF4A5"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sidRPr="00C02E54">
              <w:rPr>
                <w:rFonts w:ascii="Arial" w:hAnsi="Arial" w:cs="Arial"/>
                <w:sz w:val="16"/>
                <w:szCs w:val="16"/>
                <w:lang w:val="pl-PL"/>
              </w:rPr>
              <w:t>Penyediaan Jasa Pemeliharaan, Biaya Pemeliharaan, Pajak, dan Perizinan kendaraan Dinas Operasional atau Lapangan</w:t>
            </w:r>
          </w:p>
        </w:tc>
        <w:tc>
          <w:tcPr>
            <w:tcW w:w="1737" w:type="dxa"/>
          </w:tcPr>
          <w:p w14:paraId="5FF2B51D" w14:textId="7F2A2A7D" w:rsidR="00A20698" w:rsidRPr="005B23EF"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5B23EF">
              <w:rPr>
                <w:rFonts w:ascii="Arial" w:hAnsi="Arial" w:cs="Arial"/>
                <w:sz w:val="16"/>
                <w:szCs w:val="16"/>
                <w:lang w:val="nl-BE"/>
              </w:rPr>
              <w:t>Terpeliharanya kendaraan dinas/operasional d</w:t>
            </w:r>
            <w:r>
              <w:rPr>
                <w:rFonts w:ascii="Arial" w:hAnsi="Arial" w:cs="Arial"/>
                <w:sz w:val="16"/>
                <w:szCs w:val="16"/>
                <w:lang w:val="nl-BE"/>
              </w:rPr>
              <w:t>engan baik</w:t>
            </w:r>
          </w:p>
        </w:tc>
        <w:tc>
          <w:tcPr>
            <w:tcW w:w="2451" w:type="dxa"/>
          </w:tcPr>
          <w:p w14:paraId="7D1B0E1F" w14:textId="66F9B533" w:rsidR="00A20698" w:rsidRPr="00647EDB"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647EDB">
              <w:rPr>
                <w:rFonts w:ascii="Arial" w:hAnsi="Arial" w:cs="Arial"/>
                <w:sz w:val="16"/>
                <w:szCs w:val="16"/>
                <w:lang w:val="nl-BE"/>
              </w:rPr>
              <w:t>Jumlah Kendaraan Dinas  Operasional atau Lapangan yang Dipelihara dan dibayarkan pajak dan perizinannnya</w:t>
            </w:r>
          </w:p>
        </w:tc>
        <w:tc>
          <w:tcPr>
            <w:tcW w:w="681" w:type="dxa"/>
          </w:tcPr>
          <w:p w14:paraId="11F9AD61" w14:textId="0796EE9E"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11 unit</w:t>
            </w:r>
          </w:p>
        </w:tc>
        <w:tc>
          <w:tcPr>
            <w:tcW w:w="835" w:type="dxa"/>
          </w:tcPr>
          <w:p w14:paraId="327D2E4B" w14:textId="52C801F4"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11 unit</w:t>
            </w:r>
          </w:p>
        </w:tc>
        <w:tc>
          <w:tcPr>
            <w:tcW w:w="772" w:type="dxa"/>
          </w:tcPr>
          <w:p w14:paraId="0765B4BD" w14:textId="6357A5B5"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pl-PL"/>
              </w:rPr>
            </w:pPr>
            <w:r>
              <w:rPr>
                <w:rFonts w:ascii="Arial" w:hAnsi="Arial" w:cs="Arial"/>
                <w:sz w:val="16"/>
                <w:szCs w:val="16"/>
                <w:lang w:val="pl-PL"/>
              </w:rPr>
              <w:t>100%</w:t>
            </w:r>
          </w:p>
        </w:tc>
      </w:tr>
      <w:tr w:rsidR="00A20698" w:rsidRPr="00C02E54" w14:paraId="404C421D" w14:textId="77777777" w:rsidTr="00F6551C">
        <w:tc>
          <w:tcPr>
            <w:cnfStyle w:val="001000000000" w:firstRow="0" w:lastRow="0" w:firstColumn="1" w:lastColumn="0" w:oddVBand="0" w:evenVBand="0" w:oddHBand="0" w:evenHBand="0" w:firstRowFirstColumn="0" w:firstRowLastColumn="0" w:lastRowFirstColumn="0" w:lastRowLastColumn="0"/>
            <w:tcW w:w="414" w:type="dxa"/>
          </w:tcPr>
          <w:p w14:paraId="6023E627" w14:textId="77777777" w:rsidR="00A20698" w:rsidRDefault="00A20698" w:rsidP="00A20698">
            <w:pPr>
              <w:pStyle w:val="ListParagraph"/>
              <w:widowControl w:val="0"/>
              <w:autoSpaceDE w:val="0"/>
              <w:autoSpaceDN w:val="0"/>
              <w:adjustRightInd w:val="0"/>
              <w:ind w:left="0" w:right="11"/>
              <w:jc w:val="both"/>
              <w:rPr>
                <w:rFonts w:ascii="Arial" w:hAnsi="Arial" w:cs="Arial"/>
                <w:b w:val="0"/>
                <w:bCs w:val="0"/>
                <w:sz w:val="16"/>
                <w:szCs w:val="16"/>
                <w:lang w:val="pl-PL"/>
              </w:rPr>
            </w:pPr>
            <w:r>
              <w:rPr>
                <w:rFonts w:ascii="Arial" w:hAnsi="Arial" w:cs="Arial"/>
                <w:sz w:val="16"/>
                <w:szCs w:val="16"/>
                <w:lang w:val="pl-PL"/>
              </w:rPr>
              <w:t>b.</w:t>
            </w:r>
          </w:p>
          <w:p w14:paraId="3F3162AF" w14:textId="2CBC57B0"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lang w:val="pl-PL"/>
              </w:rPr>
            </w:pPr>
          </w:p>
        </w:tc>
        <w:tc>
          <w:tcPr>
            <w:tcW w:w="2371" w:type="dxa"/>
          </w:tcPr>
          <w:p w14:paraId="64A39B21" w14:textId="7B4D9D7B"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Pemeliharaan Peralatan dan Mesin Lainnya</w:t>
            </w:r>
          </w:p>
        </w:tc>
        <w:tc>
          <w:tcPr>
            <w:tcW w:w="1737" w:type="dxa"/>
          </w:tcPr>
          <w:p w14:paraId="73832CBB" w14:textId="7523CDD8"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Terpeliharanya peralatan dan mesin lainnya dengan baik</w:t>
            </w:r>
          </w:p>
        </w:tc>
        <w:tc>
          <w:tcPr>
            <w:tcW w:w="2451" w:type="dxa"/>
          </w:tcPr>
          <w:p w14:paraId="0A5809C8" w14:textId="1FCC006B"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Jumlah Peralatan dan mesin Lainnya yang Dipelihara</w:t>
            </w:r>
          </w:p>
        </w:tc>
        <w:tc>
          <w:tcPr>
            <w:tcW w:w="681" w:type="dxa"/>
          </w:tcPr>
          <w:p w14:paraId="6E7BFD45" w14:textId="0AB8C31E"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835" w:type="dxa"/>
          </w:tcPr>
          <w:p w14:paraId="25B02213" w14:textId="616862F7"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772" w:type="dxa"/>
          </w:tcPr>
          <w:p w14:paraId="7117FCDB" w14:textId="0F89C71C" w:rsidR="00A20698" w:rsidRPr="00C02E54" w:rsidRDefault="00A20698" w:rsidP="00A20698">
            <w:pPr>
              <w:pStyle w:val="ListParagraph"/>
              <w:widowControl w:val="0"/>
              <w:autoSpaceDE w:val="0"/>
              <w:autoSpaceDN w:val="0"/>
              <w:adjustRightInd w:val="0"/>
              <w:ind w:left="0" w:right="1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r w:rsidR="00A20698" w:rsidRPr="00C02E54" w14:paraId="6FB590C1" w14:textId="77777777" w:rsidTr="00F655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Pr>
          <w:p w14:paraId="48912362" w14:textId="510A3E53" w:rsidR="00A20698" w:rsidRPr="00C02E54" w:rsidRDefault="00A20698" w:rsidP="00A20698">
            <w:pPr>
              <w:pStyle w:val="ListParagraph"/>
              <w:widowControl w:val="0"/>
              <w:autoSpaceDE w:val="0"/>
              <w:autoSpaceDN w:val="0"/>
              <w:adjustRightInd w:val="0"/>
              <w:ind w:left="0" w:right="11"/>
              <w:jc w:val="both"/>
              <w:rPr>
                <w:rFonts w:ascii="Arial" w:hAnsi="Arial" w:cs="Arial"/>
                <w:sz w:val="16"/>
                <w:szCs w:val="16"/>
                <w:lang w:val="nl-BE"/>
              </w:rPr>
            </w:pPr>
            <w:r>
              <w:rPr>
                <w:rFonts w:ascii="Arial" w:hAnsi="Arial" w:cs="Arial"/>
                <w:sz w:val="16"/>
                <w:szCs w:val="16"/>
                <w:lang w:val="nl-BE"/>
              </w:rPr>
              <w:t>c.</w:t>
            </w:r>
          </w:p>
        </w:tc>
        <w:tc>
          <w:tcPr>
            <w:tcW w:w="2371" w:type="dxa"/>
          </w:tcPr>
          <w:p w14:paraId="03074012" w14:textId="6173A906"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Pemeliharaan/Rehabilitasi Gedung Kantor dan Bangunan Lainnya</w:t>
            </w:r>
          </w:p>
        </w:tc>
        <w:tc>
          <w:tcPr>
            <w:tcW w:w="1737" w:type="dxa"/>
          </w:tcPr>
          <w:p w14:paraId="4831A15E" w14:textId="569D714C"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Terpeliharanya gedung kantor dan bangunan lainnya dengan baik</w:t>
            </w:r>
          </w:p>
        </w:tc>
        <w:tc>
          <w:tcPr>
            <w:tcW w:w="2451" w:type="dxa"/>
          </w:tcPr>
          <w:p w14:paraId="33088126" w14:textId="5058EE2B"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sidRPr="00C02E54">
              <w:rPr>
                <w:rFonts w:ascii="Arial" w:hAnsi="Arial" w:cs="Arial"/>
                <w:sz w:val="16"/>
                <w:szCs w:val="16"/>
                <w:lang w:val="nl-BE"/>
              </w:rPr>
              <w:t xml:space="preserve">Jumlah Gedung Kantor dan Bangunan Lainnya yang Dipelihara/ Rehabilitasi  </w:t>
            </w:r>
          </w:p>
        </w:tc>
        <w:tc>
          <w:tcPr>
            <w:tcW w:w="681" w:type="dxa"/>
          </w:tcPr>
          <w:p w14:paraId="684F4BCB" w14:textId="0E5F7691"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835" w:type="dxa"/>
          </w:tcPr>
          <w:p w14:paraId="451BA567" w14:textId="3417F7A0"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 unit</w:t>
            </w:r>
          </w:p>
        </w:tc>
        <w:tc>
          <w:tcPr>
            <w:tcW w:w="772" w:type="dxa"/>
          </w:tcPr>
          <w:p w14:paraId="50A54785" w14:textId="5C620CFC" w:rsidR="00A20698" w:rsidRPr="00C02E54" w:rsidRDefault="00A20698" w:rsidP="00A20698">
            <w:pPr>
              <w:pStyle w:val="ListParagraph"/>
              <w:widowControl w:val="0"/>
              <w:autoSpaceDE w:val="0"/>
              <w:autoSpaceDN w:val="0"/>
              <w:adjustRightInd w:val="0"/>
              <w:ind w:left="0" w:right="11"/>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val="nl-BE"/>
              </w:rPr>
            </w:pPr>
            <w:r>
              <w:rPr>
                <w:rFonts w:ascii="Arial" w:hAnsi="Arial" w:cs="Arial"/>
                <w:sz w:val="16"/>
                <w:szCs w:val="16"/>
                <w:lang w:val="nl-BE"/>
              </w:rPr>
              <w:t>100%</w:t>
            </w:r>
          </w:p>
        </w:tc>
      </w:tr>
    </w:tbl>
    <w:p w14:paraId="4584271D" w14:textId="77777777" w:rsidR="001822E5" w:rsidRDefault="001822E5" w:rsidP="00455E8E">
      <w:pPr>
        <w:widowControl w:val="0"/>
        <w:autoSpaceDE w:val="0"/>
        <w:autoSpaceDN w:val="0"/>
        <w:adjustRightInd w:val="0"/>
        <w:spacing w:after="0" w:line="360" w:lineRule="auto"/>
        <w:ind w:right="11"/>
        <w:jc w:val="both"/>
        <w:rPr>
          <w:rFonts w:ascii="Arial" w:hAnsi="Arial" w:cs="Arial"/>
          <w:lang w:val="nl-BE"/>
        </w:rPr>
      </w:pPr>
    </w:p>
    <w:p w14:paraId="3E01147B"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0215537C"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6619B189"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1F659F96"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023B1014"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0D6A7C5E"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19475C81"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657AE146"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2E752858"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1DAA2FD8"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2E5947B4"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770928DB"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59ACD2A7"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47531293"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69543C8B"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20A403DE"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469CB63B"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16403245"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0BB1CEA0"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0F739582"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362F426E"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20E6DD30"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73B890D1" w14:textId="521F7EE9"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r w:rsidRPr="0096753F">
        <w:rPr>
          <w:rFonts w:ascii="Arial" w:hAnsi="Arial" w:cs="Arial"/>
          <w:lang w:val="pl-PL"/>
        </w:rPr>
        <w:lastRenderedPageBreak/>
        <w:t>Dokumen Kegiatan Penunjang SKPD</w:t>
      </w:r>
    </w:p>
    <w:p w14:paraId="1CE9B9CE" w14:textId="26FFFE6D"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r>
        <w:rPr>
          <w:noProof/>
        </w:rPr>
        <w:drawing>
          <wp:anchor distT="0" distB="0" distL="114300" distR="114300" simplePos="0" relativeHeight="251516928" behindDoc="1" locked="0" layoutInCell="1" allowOverlap="1" wp14:anchorId="604D626C" wp14:editId="524A15FE">
            <wp:simplePos x="0" y="0"/>
            <wp:positionH relativeFrom="column">
              <wp:posOffset>3882243</wp:posOffset>
            </wp:positionH>
            <wp:positionV relativeFrom="paragraph">
              <wp:posOffset>12798</wp:posOffset>
            </wp:positionV>
            <wp:extent cx="1953117" cy="2698994"/>
            <wp:effectExtent l="0" t="0" r="0" b="0"/>
            <wp:wrapNone/>
            <wp:docPr id="523862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35799" t="9735" r="40532" b="32122"/>
                    <a:stretch>
                      <a:fillRect/>
                    </a:stretch>
                  </pic:blipFill>
                  <pic:spPr bwMode="auto">
                    <a:xfrm>
                      <a:off x="0" y="0"/>
                      <a:ext cx="1953117" cy="26989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07712" behindDoc="1" locked="0" layoutInCell="1" allowOverlap="1" wp14:anchorId="134366DF" wp14:editId="1791DFF9">
            <wp:simplePos x="0" y="0"/>
            <wp:positionH relativeFrom="margin">
              <wp:posOffset>2205550</wp:posOffset>
            </wp:positionH>
            <wp:positionV relativeFrom="paragraph">
              <wp:posOffset>241349</wp:posOffset>
            </wp:positionV>
            <wp:extent cx="1758461" cy="2417445"/>
            <wp:effectExtent l="0" t="0" r="0" b="0"/>
            <wp:wrapNone/>
            <wp:docPr id="1880020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35652" t="30742" r="40533" b="41169"/>
                    <a:stretch>
                      <a:fillRect/>
                    </a:stretch>
                  </pic:blipFill>
                  <pic:spPr bwMode="auto">
                    <a:xfrm>
                      <a:off x="0" y="0"/>
                      <a:ext cx="1758461" cy="241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lang w:val="nl-BE"/>
        </w:rPr>
        <w:drawing>
          <wp:anchor distT="0" distB="0" distL="114300" distR="114300" simplePos="0" relativeHeight="251498496" behindDoc="1" locked="0" layoutInCell="1" allowOverlap="1" wp14:anchorId="1C33B75D" wp14:editId="2C641BF9">
            <wp:simplePos x="0" y="0"/>
            <wp:positionH relativeFrom="column">
              <wp:posOffset>-927</wp:posOffset>
            </wp:positionH>
            <wp:positionV relativeFrom="paragraph">
              <wp:posOffset>30773</wp:posOffset>
            </wp:positionV>
            <wp:extent cx="1890346" cy="2971180"/>
            <wp:effectExtent l="0" t="0" r="0" b="0"/>
            <wp:wrapNone/>
            <wp:docPr id="989114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92364" cy="2974351"/>
                    </a:xfrm>
                    <a:prstGeom prst="rect">
                      <a:avLst/>
                    </a:prstGeom>
                    <a:noFill/>
                  </pic:spPr>
                </pic:pic>
              </a:graphicData>
            </a:graphic>
            <wp14:sizeRelH relativeFrom="page">
              <wp14:pctWidth>0</wp14:pctWidth>
            </wp14:sizeRelH>
            <wp14:sizeRelV relativeFrom="page">
              <wp14:pctHeight>0</wp14:pctHeight>
            </wp14:sizeRelV>
          </wp:anchor>
        </w:drawing>
      </w:r>
    </w:p>
    <w:p w14:paraId="39CFB850" w14:textId="0AF653F8"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28CC1265" w14:textId="77777777"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390FF9E9" w14:textId="3E2568FF"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6FB7F553" w14:textId="77777777"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080432F4" w14:textId="72E3F5DC"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7E38C716" w14:textId="2B749B72"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566E9173" w14:textId="099ED285"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1A184D0C" w14:textId="49B3CA1A"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77387B69" w14:textId="77777777"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4B88C7DB" w14:textId="60B47287"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03536504" w14:textId="29EAAA1E" w:rsidR="0096753F" w:rsidRPr="0096753F" w:rsidRDefault="0096753F" w:rsidP="00455E8E">
      <w:pPr>
        <w:widowControl w:val="0"/>
        <w:autoSpaceDE w:val="0"/>
        <w:autoSpaceDN w:val="0"/>
        <w:adjustRightInd w:val="0"/>
        <w:spacing w:after="0" w:line="360" w:lineRule="auto"/>
        <w:ind w:right="11"/>
        <w:jc w:val="both"/>
        <w:rPr>
          <w:rFonts w:ascii="Arial" w:hAnsi="Arial" w:cs="Arial"/>
          <w:lang w:val="pl-PL"/>
        </w:rPr>
      </w:pPr>
    </w:p>
    <w:p w14:paraId="557A4A38" w14:textId="0CE29573" w:rsidR="0096753F" w:rsidRPr="0096753F" w:rsidRDefault="0096753F" w:rsidP="0096753F">
      <w:pPr>
        <w:widowControl w:val="0"/>
        <w:autoSpaceDE w:val="0"/>
        <w:autoSpaceDN w:val="0"/>
        <w:adjustRightInd w:val="0"/>
        <w:spacing w:after="0" w:line="360" w:lineRule="auto"/>
        <w:ind w:right="11"/>
        <w:jc w:val="center"/>
        <w:rPr>
          <w:rFonts w:ascii="Arial" w:hAnsi="Arial" w:cs="Arial"/>
          <w:sz w:val="18"/>
          <w:szCs w:val="18"/>
          <w:lang w:val="nl-BE"/>
        </w:rPr>
      </w:pPr>
      <w:r w:rsidRPr="0096753F">
        <w:rPr>
          <w:rFonts w:ascii="Arial" w:hAnsi="Arial" w:cs="Arial"/>
          <w:sz w:val="18"/>
          <w:szCs w:val="18"/>
          <w:lang w:val="nl-BE"/>
        </w:rPr>
        <w:t>Dokumen Pelaksanaan Rapat Monev Internal OPD Triwulan III TA. 2025</w:t>
      </w:r>
    </w:p>
    <w:p w14:paraId="35EA4E22" w14:textId="2BE6B44E"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1C34FB6F" w14:textId="7E6FA600" w:rsidR="0096753F" w:rsidRDefault="00E011E7" w:rsidP="00455E8E">
      <w:pPr>
        <w:widowControl w:val="0"/>
        <w:autoSpaceDE w:val="0"/>
        <w:autoSpaceDN w:val="0"/>
        <w:adjustRightInd w:val="0"/>
        <w:spacing w:after="0" w:line="360" w:lineRule="auto"/>
        <w:ind w:right="11"/>
        <w:jc w:val="both"/>
        <w:rPr>
          <w:rFonts w:ascii="Arial" w:hAnsi="Arial" w:cs="Arial"/>
          <w:lang w:val="nl-BE"/>
        </w:rPr>
      </w:pPr>
      <w:r>
        <w:rPr>
          <w:noProof/>
        </w:rPr>
        <w:drawing>
          <wp:anchor distT="0" distB="0" distL="114300" distR="114300" simplePos="0" relativeHeight="251634688" behindDoc="1" locked="0" layoutInCell="1" allowOverlap="1" wp14:anchorId="1F0E634D" wp14:editId="009BB13E">
            <wp:simplePos x="0" y="0"/>
            <wp:positionH relativeFrom="column">
              <wp:posOffset>199647</wp:posOffset>
            </wp:positionH>
            <wp:positionV relativeFrom="paragraph">
              <wp:posOffset>14502</wp:posOffset>
            </wp:positionV>
            <wp:extent cx="1886465" cy="3014222"/>
            <wp:effectExtent l="0" t="0" r="0" b="0"/>
            <wp:wrapNone/>
            <wp:docPr id="1821834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1569" t="8547" r="44047" b="19373"/>
                    <a:stretch>
                      <a:fillRect/>
                    </a:stretch>
                  </pic:blipFill>
                  <pic:spPr bwMode="auto">
                    <a:xfrm>
                      <a:off x="0" y="0"/>
                      <a:ext cx="1887998" cy="30166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B0C">
        <w:rPr>
          <w:noProof/>
        </w:rPr>
        <w:drawing>
          <wp:anchor distT="0" distB="0" distL="114300" distR="114300" simplePos="0" relativeHeight="251726848" behindDoc="1" locked="0" layoutInCell="1" allowOverlap="1" wp14:anchorId="4405A238" wp14:editId="06D44608">
            <wp:simplePos x="0" y="0"/>
            <wp:positionH relativeFrom="column">
              <wp:posOffset>4135120</wp:posOffset>
            </wp:positionH>
            <wp:positionV relativeFrom="paragraph">
              <wp:posOffset>13335</wp:posOffset>
            </wp:positionV>
            <wp:extent cx="1457325" cy="3038475"/>
            <wp:effectExtent l="0" t="0" r="0" b="0"/>
            <wp:wrapNone/>
            <wp:docPr id="30308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18590" t="32194" r="58012" b="31762"/>
                    <a:stretch>
                      <a:fillRect/>
                    </a:stretch>
                  </pic:blipFill>
                  <pic:spPr bwMode="auto">
                    <a:xfrm>
                      <a:off x="0" y="0"/>
                      <a:ext cx="1457325" cy="3038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2B0C">
        <w:rPr>
          <w:rFonts w:ascii="Arial" w:hAnsi="Arial" w:cs="Arial"/>
          <w:noProof/>
          <w:lang w:val="nl-BE"/>
        </w:rPr>
        <w:drawing>
          <wp:anchor distT="0" distB="0" distL="114300" distR="114300" simplePos="0" relativeHeight="251715584" behindDoc="1" locked="0" layoutInCell="1" allowOverlap="1" wp14:anchorId="6E90AC43" wp14:editId="3CC6DCC3">
            <wp:simplePos x="0" y="0"/>
            <wp:positionH relativeFrom="column">
              <wp:posOffset>2249170</wp:posOffset>
            </wp:positionH>
            <wp:positionV relativeFrom="paragraph">
              <wp:posOffset>22860</wp:posOffset>
            </wp:positionV>
            <wp:extent cx="1743075" cy="3048000"/>
            <wp:effectExtent l="0" t="0" r="0" b="0"/>
            <wp:wrapNone/>
            <wp:docPr id="2071032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43075" cy="3048000"/>
                    </a:xfrm>
                    <a:prstGeom prst="rect">
                      <a:avLst/>
                    </a:prstGeom>
                    <a:noFill/>
                  </pic:spPr>
                </pic:pic>
              </a:graphicData>
            </a:graphic>
            <wp14:sizeRelH relativeFrom="page">
              <wp14:pctWidth>0</wp14:pctWidth>
            </wp14:sizeRelH>
            <wp14:sizeRelV relativeFrom="page">
              <wp14:pctHeight>0</wp14:pctHeight>
            </wp14:sizeRelV>
          </wp:anchor>
        </w:drawing>
      </w:r>
    </w:p>
    <w:p w14:paraId="59D7EA54" w14:textId="7E744F6D"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4243BE9A" w14:textId="43A67A4C"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182CDF95" w14:textId="47100A4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29E1EA29" w14:textId="33FADC51"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007C50CC"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3FF1FF96"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54B6C908"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752AB912"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50307D53"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3A657982"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4CEEC58A"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18B02D03"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6CF682DB"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30D65109" w14:textId="080CCFD1" w:rsidR="00A12B0C" w:rsidRPr="0096753F" w:rsidRDefault="00A12B0C" w:rsidP="00A12B0C">
      <w:pPr>
        <w:widowControl w:val="0"/>
        <w:autoSpaceDE w:val="0"/>
        <w:autoSpaceDN w:val="0"/>
        <w:adjustRightInd w:val="0"/>
        <w:spacing w:after="0" w:line="360" w:lineRule="auto"/>
        <w:ind w:right="11"/>
        <w:jc w:val="center"/>
        <w:rPr>
          <w:rFonts w:ascii="Arial" w:hAnsi="Arial" w:cs="Arial"/>
          <w:sz w:val="18"/>
          <w:szCs w:val="18"/>
          <w:lang w:val="nl-BE"/>
        </w:rPr>
      </w:pPr>
      <w:r w:rsidRPr="0096753F">
        <w:rPr>
          <w:rFonts w:ascii="Arial" w:hAnsi="Arial" w:cs="Arial"/>
          <w:sz w:val="18"/>
          <w:szCs w:val="18"/>
          <w:lang w:val="nl-BE"/>
        </w:rPr>
        <w:t>Dokumen Pelaksanaan Rapat Monev Internal OPD Triwulan I</w:t>
      </w:r>
      <w:r>
        <w:rPr>
          <w:rFonts w:ascii="Arial" w:hAnsi="Arial" w:cs="Arial"/>
          <w:sz w:val="18"/>
          <w:szCs w:val="18"/>
          <w:lang w:val="nl-BE"/>
        </w:rPr>
        <w:t>V</w:t>
      </w:r>
      <w:r w:rsidRPr="0096753F">
        <w:rPr>
          <w:rFonts w:ascii="Arial" w:hAnsi="Arial" w:cs="Arial"/>
          <w:sz w:val="18"/>
          <w:szCs w:val="18"/>
          <w:lang w:val="nl-BE"/>
        </w:rPr>
        <w:t xml:space="preserve"> TA. 2025</w:t>
      </w:r>
    </w:p>
    <w:p w14:paraId="518EC742"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7B85A5CE"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3FE8F52B" w14:textId="77777777" w:rsidR="001B2C89" w:rsidRDefault="001B2C89" w:rsidP="00455E8E">
      <w:pPr>
        <w:widowControl w:val="0"/>
        <w:autoSpaceDE w:val="0"/>
        <w:autoSpaceDN w:val="0"/>
        <w:adjustRightInd w:val="0"/>
        <w:spacing w:after="0" w:line="360" w:lineRule="auto"/>
        <w:ind w:right="11"/>
        <w:jc w:val="both"/>
        <w:rPr>
          <w:rFonts w:ascii="Arial" w:hAnsi="Arial" w:cs="Arial"/>
          <w:lang w:val="nl-BE"/>
        </w:rPr>
      </w:pPr>
    </w:p>
    <w:p w14:paraId="3EDDDBF3"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57E37816" w14:textId="6434FB7F" w:rsidR="00A12B0C" w:rsidRDefault="009F7A20" w:rsidP="00455E8E">
      <w:pPr>
        <w:widowControl w:val="0"/>
        <w:autoSpaceDE w:val="0"/>
        <w:autoSpaceDN w:val="0"/>
        <w:adjustRightInd w:val="0"/>
        <w:spacing w:after="0" w:line="360" w:lineRule="auto"/>
        <w:ind w:right="11"/>
        <w:jc w:val="both"/>
        <w:rPr>
          <w:rFonts w:ascii="Arial" w:hAnsi="Arial" w:cs="Arial"/>
          <w:lang w:val="nl-BE"/>
        </w:rPr>
      </w:pPr>
      <w:r>
        <w:rPr>
          <w:noProof/>
        </w:rPr>
        <w:lastRenderedPageBreak/>
        <w:drawing>
          <wp:anchor distT="0" distB="0" distL="114300" distR="114300" simplePos="0" relativeHeight="251526144" behindDoc="1" locked="0" layoutInCell="1" allowOverlap="1" wp14:anchorId="70401C89" wp14:editId="7F3A967F">
            <wp:simplePos x="0" y="0"/>
            <wp:positionH relativeFrom="margin">
              <wp:posOffset>3163570</wp:posOffset>
            </wp:positionH>
            <wp:positionV relativeFrom="paragraph">
              <wp:posOffset>31115</wp:posOffset>
            </wp:positionV>
            <wp:extent cx="2101215" cy="2428875"/>
            <wp:effectExtent l="0" t="0" r="0" b="0"/>
            <wp:wrapNone/>
            <wp:docPr id="1361365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01215" cy="2428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35360" behindDoc="1" locked="0" layoutInCell="1" allowOverlap="1" wp14:anchorId="293042D9" wp14:editId="05AC958E">
            <wp:simplePos x="0" y="0"/>
            <wp:positionH relativeFrom="margin">
              <wp:posOffset>267970</wp:posOffset>
            </wp:positionH>
            <wp:positionV relativeFrom="paragraph">
              <wp:posOffset>12065</wp:posOffset>
            </wp:positionV>
            <wp:extent cx="2109971" cy="2400300"/>
            <wp:effectExtent l="0" t="0" r="0" b="0"/>
            <wp:wrapNone/>
            <wp:docPr id="908896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3665" cy="24045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08A60" w14:textId="77777777" w:rsidR="00A12B0C" w:rsidRDefault="00A12B0C" w:rsidP="00455E8E">
      <w:pPr>
        <w:widowControl w:val="0"/>
        <w:autoSpaceDE w:val="0"/>
        <w:autoSpaceDN w:val="0"/>
        <w:adjustRightInd w:val="0"/>
        <w:spacing w:after="0" w:line="360" w:lineRule="auto"/>
        <w:ind w:right="11"/>
        <w:jc w:val="both"/>
        <w:rPr>
          <w:rFonts w:ascii="Arial" w:hAnsi="Arial" w:cs="Arial"/>
          <w:lang w:val="nl-BE"/>
        </w:rPr>
      </w:pPr>
    </w:p>
    <w:p w14:paraId="1E94CE72" w14:textId="6AA74C1F"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749EBFD6" w14:textId="3D2E0615"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70E26C78" w14:textId="4D40C223"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69AAF2E6" w14:textId="77777777"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58DAACD0" w14:textId="3271D74E"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0EEEF6C7" w14:textId="716F750F"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7A807840" w14:textId="2972E78A"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6BE6F6F5" w14:textId="77777777" w:rsid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044900B4" w14:textId="23896999" w:rsidR="00190F09" w:rsidRPr="00190F09" w:rsidRDefault="00190F09" w:rsidP="00190F09">
      <w:pPr>
        <w:widowControl w:val="0"/>
        <w:autoSpaceDE w:val="0"/>
        <w:autoSpaceDN w:val="0"/>
        <w:adjustRightInd w:val="0"/>
        <w:spacing w:after="0" w:line="360" w:lineRule="auto"/>
        <w:ind w:right="11"/>
        <w:jc w:val="center"/>
        <w:rPr>
          <w:rFonts w:ascii="Arial" w:hAnsi="Arial" w:cs="Arial"/>
          <w:sz w:val="18"/>
          <w:szCs w:val="18"/>
          <w:lang w:val="nl-BE"/>
        </w:rPr>
      </w:pPr>
      <w:r w:rsidRPr="00190F09">
        <w:rPr>
          <w:rFonts w:ascii="Arial" w:hAnsi="Arial" w:cs="Arial"/>
          <w:sz w:val="18"/>
          <w:szCs w:val="18"/>
          <w:lang w:val="nl-BE"/>
        </w:rPr>
        <w:t>Dokumen Pengadaan Kendaraan Dinas</w:t>
      </w:r>
    </w:p>
    <w:p w14:paraId="3CCF70DF" w14:textId="77777777" w:rsidR="0096753F" w:rsidRPr="0096753F" w:rsidRDefault="0096753F" w:rsidP="00455E8E">
      <w:pPr>
        <w:widowControl w:val="0"/>
        <w:autoSpaceDE w:val="0"/>
        <w:autoSpaceDN w:val="0"/>
        <w:adjustRightInd w:val="0"/>
        <w:spacing w:after="0" w:line="360" w:lineRule="auto"/>
        <w:ind w:right="11"/>
        <w:jc w:val="both"/>
        <w:rPr>
          <w:rFonts w:ascii="Arial" w:hAnsi="Arial" w:cs="Arial"/>
          <w:lang w:val="nl-BE"/>
        </w:rPr>
      </w:pPr>
    </w:p>
    <w:p w14:paraId="214C5A8F" w14:textId="5CB9FFBD" w:rsidR="0096753F" w:rsidRDefault="009F7A20" w:rsidP="00455E8E">
      <w:pPr>
        <w:widowControl w:val="0"/>
        <w:autoSpaceDE w:val="0"/>
        <w:autoSpaceDN w:val="0"/>
        <w:adjustRightInd w:val="0"/>
        <w:spacing w:after="0" w:line="360" w:lineRule="auto"/>
        <w:ind w:right="11"/>
        <w:jc w:val="both"/>
        <w:rPr>
          <w:rFonts w:ascii="Arial" w:hAnsi="Arial" w:cs="Arial"/>
          <w:lang w:val="nl-BE"/>
        </w:rPr>
      </w:pPr>
      <w:r>
        <w:rPr>
          <w:noProof/>
        </w:rPr>
        <w:drawing>
          <wp:anchor distT="0" distB="0" distL="114300" distR="114300" simplePos="0" relativeHeight="251736064" behindDoc="1" locked="0" layoutInCell="1" allowOverlap="1" wp14:anchorId="05C1A905" wp14:editId="188F671E">
            <wp:simplePos x="0" y="0"/>
            <wp:positionH relativeFrom="margin">
              <wp:posOffset>3056890</wp:posOffset>
            </wp:positionH>
            <wp:positionV relativeFrom="paragraph">
              <wp:posOffset>8255</wp:posOffset>
            </wp:positionV>
            <wp:extent cx="2039620" cy="2039815"/>
            <wp:effectExtent l="0" t="0" r="0" b="0"/>
            <wp:wrapNone/>
            <wp:docPr id="15656548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39620" cy="203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28FF1D00" wp14:editId="7DAE1FB4">
            <wp:simplePos x="0" y="0"/>
            <wp:positionH relativeFrom="margin">
              <wp:posOffset>199390</wp:posOffset>
            </wp:positionH>
            <wp:positionV relativeFrom="paragraph">
              <wp:posOffset>7620</wp:posOffset>
            </wp:positionV>
            <wp:extent cx="2091690" cy="2154116"/>
            <wp:effectExtent l="0" t="0" r="0" b="0"/>
            <wp:wrapNone/>
            <wp:docPr id="18717478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91690" cy="2154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8F2DC" w14:textId="639E0B6B"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2DC81FDA" w14:textId="2860FB31"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0A0EC459" w14:textId="4106C5BD"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59657E51" w14:textId="404BA8C6"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4D79AAD1" w14:textId="17B9513C"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0771F4EE" w14:textId="4B3E560D"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2CCBC147" w14:textId="5B90259E" w:rsidR="00190F09" w:rsidRDefault="00190F09" w:rsidP="00455E8E">
      <w:pPr>
        <w:widowControl w:val="0"/>
        <w:autoSpaceDE w:val="0"/>
        <w:autoSpaceDN w:val="0"/>
        <w:adjustRightInd w:val="0"/>
        <w:spacing w:after="0" w:line="360" w:lineRule="auto"/>
        <w:ind w:right="11"/>
        <w:jc w:val="both"/>
        <w:rPr>
          <w:rFonts w:ascii="Arial" w:hAnsi="Arial" w:cs="Arial"/>
          <w:lang w:val="nl-BE"/>
        </w:rPr>
      </w:pPr>
    </w:p>
    <w:p w14:paraId="7069FAF4" w14:textId="14377D5F" w:rsidR="00DC0E42" w:rsidRDefault="00DC0E42" w:rsidP="00455E8E">
      <w:pPr>
        <w:widowControl w:val="0"/>
        <w:autoSpaceDE w:val="0"/>
        <w:autoSpaceDN w:val="0"/>
        <w:adjustRightInd w:val="0"/>
        <w:spacing w:after="0" w:line="360" w:lineRule="auto"/>
        <w:ind w:right="11"/>
        <w:jc w:val="both"/>
        <w:rPr>
          <w:rFonts w:ascii="Arial" w:hAnsi="Arial" w:cs="Arial"/>
          <w:lang w:val="nl-BE"/>
        </w:rPr>
      </w:pPr>
    </w:p>
    <w:p w14:paraId="6D17F0F5" w14:textId="23737634" w:rsidR="00190F09" w:rsidRPr="00190F09" w:rsidRDefault="00DC0E42" w:rsidP="00455E8E">
      <w:pPr>
        <w:widowControl w:val="0"/>
        <w:autoSpaceDE w:val="0"/>
        <w:autoSpaceDN w:val="0"/>
        <w:adjustRightInd w:val="0"/>
        <w:spacing w:after="0" w:line="360" w:lineRule="auto"/>
        <w:ind w:right="11"/>
        <w:jc w:val="both"/>
        <w:rPr>
          <w:rFonts w:ascii="Arial" w:hAnsi="Arial" w:cs="Arial"/>
          <w:sz w:val="18"/>
          <w:szCs w:val="18"/>
        </w:rPr>
      </w:pPr>
      <w:r w:rsidRPr="00DC0E42">
        <w:rPr>
          <w:rFonts w:ascii="Arial" w:hAnsi="Arial" w:cs="Arial"/>
        </w:rPr>
        <w:t xml:space="preserve">        </w:t>
      </w:r>
      <w:proofErr w:type="spellStart"/>
      <w:r w:rsidR="00190F09" w:rsidRPr="00190F09">
        <w:rPr>
          <w:rFonts w:ascii="Arial" w:hAnsi="Arial" w:cs="Arial"/>
          <w:sz w:val="18"/>
          <w:szCs w:val="18"/>
        </w:rPr>
        <w:t>Pengadaan</w:t>
      </w:r>
      <w:proofErr w:type="spellEnd"/>
      <w:r w:rsidR="00190F09" w:rsidRPr="00190F09">
        <w:rPr>
          <w:rFonts w:ascii="Arial" w:hAnsi="Arial" w:cs="Arial"/>
          <w:sz w:val="18"/>
          <w:szCs w:val="18"/>
        </w:rPr>
        <w:t xml:space="preserve"> AC </w:t>
      </w:r>
      <w:proofErr w:type="gramStart"/>
      <w:r w:rsidR="00190F09" w:rsidRPr="00190F09">
        <w:rPr>
          <w:rFonts w:ascii="Arial" w:hAnsi="Arial" w:cs="Arial"/>
          <w:sz w:val="18"/>
          <w:szCs w:val="18"/>
        </w:rPr>
        <w:t>1 unit</w:t>
      </w:r>
      <w:proofErr w:type="gramEnd"/>
      <w:r w:rsidR="00190F09" w:rsidRPr="00190F09">
        <w:rPr>
          <w:rFonts w:ascii="Arial" w:hAnsi="Arial" w:cs="Arial"/>
          <w:sz w:val="18"/>
          <w:szCs w:val="18"/>
        </w:rPr>
        <w:t xml:space="preserve"> </w:t>
      </w:r>
      <w:r w:rsidR="00190F09">
        <w:rPr>
          <w:rFonts w:ascii="Arial" w:hAnsi="Arial" w:cs="Arial"/>
          <w:sz w:val="18"/>
          <w:szCs w:val="18"/>
        </w:rPr>
        <w:tab/>
      </w:r>
      <w:r w:rsidR="00190F09">
        <w:rPr>
          <w:rFonts w:ascii="Arial" w:hAnsi="Arial" w:cs="Arial"/>
          <w:sz w:val="18"/>
          <w:szCs w:val="18"/>
        </w:rPr>
        <w:tab/>
      </w:r>
      <w:r w:rsidR="00190F09">
        <w:rPr>
          <w:rFonts w:ascii="Arial" w:hAnsi="Arial" w:cs="Arial"/>
          <w:sz w:val="18"/>
          <w:szCs w:val="18"/>
        </w:rPr>
        <w:tab/>
        <w:t xml:space="preserve">       </w:t>
      </w:r>
      <w:proofErr w:type="spellStart"/>
      <w:r w:rsidR="00190F09">
        <w:rPr>
          <w:rFonts w:ascii="Arial" w:hAnsi="Arial" w:cs="Arial"/>
          <w:sz w:val="18"/>
          <w:szCs w:val="18"/>
        </w:rPr>
        <w:t>Pengadaan</w:t>
      </w:r>
      <w:proofErr w:type="spellEnd"/>
      <w:r w:rsidR="00190F09">
        <w:rPr>
          <w:rFonts w:ascii="Arial" w:hAnsi="Arial" w:cs="Arial"/>
          <w:sz w:val="18"/>
          <w:szCs w:val="18"/>
        </w:rPr>
        <w:t xml:space="preserve"> </w:t>
      </w:r>
      <w:r w:rsidR="00190F09" w:rsidRPr="00190F09">
        <w:rPr>
          <w:rFonts w:ascii="Arial" w:hAnsi="Arial" w:cs="Arial"/>
          <w:sz w:val="18"/>
          <w:szCs w:val="18"/>
        </w:rPr>
        <w:t xml:space="preserve">Alat Semprot </w:t>
      </w:r>
      <w:proofErr w:type="spellStart"/>
      <w:r w:rsidR="00190F09" w:rsidRPr="00190F09">
        <w:rPr>
          <w:rFonts w:ascii="Arial" w:hAnsi="Arial" w:cs="Arial"/>
          <w:sz w:val="18"/>
          <w:szCs w:val="18"/>
        </w:rPr>
        <w:t>Rumput</w:t>
      </w:r>
      <w:proofErr w:type="spellEnd"/>
      <w:r w:rsidR="00190F09" w:rsidRPr="00190F09">
        <w:rPr>
          <w:rFonts w:ascii="Arial" w:hAnsi="Arial" w:cs="Arial"/>
          <w:sz w:val="18"/>
          <w:szCs w:val="18"/>
        </w:rPr>
        <w:t xml:space="preserve"> 1 Unit</w:t>
      </w:r>
    </w:p>
    <w:p w14:paraId="3EAECC01" w14:textId="5D1070E2" w:rsidR="00190F09" w:rsidRPr="00190F09" w:rsidRDefault="009F7A20" w:rsidP="00455E8E">
      <w:pPr>
        <w:widowControl w:val="0"/>
        <w:autoSpaceDE w:val="0"/>
        <w:autoSpaceDN w:val="0"/>
        <w:adjustRightInd w:val="0"/>
        <w:spacing w:after="0" w:line="360" w:lineRule="auto"/>
        <w:ind w:right="11"/>
        <w:jc w:val="both"/>
        <w:rPr>
          <w:rFonts w:ascii="Arial" w:hAnsi="Arial" w:cs="Arial"/>
        </w:rPr>
      </w:pPr>
      <w:r>
        <w:rPr>
          <w:noProof/>
        </w:rPr>
        <w:drawing>
          <wp:anchor distT="0" distB="0" distL="114300" distR="114300" simplePos="0" relativeHeight="251754496" behindDoc="1" locked="0" layoutInCell="1" allowOverlap="1" wp14:anchorId="7738A8A6" wp14:editId="7F8B907B">
            <wp:simplePos x="0" y="0"/>
            <wp:positionH relativeFrom="column">
              <wp:posOffset>3001645</wp:posOffset>
            </wp:positionH>
            <wp:positionV relativeFrom="paragraph">
              <wp:posOffset>22225</wp:posOffset>
            </wp:positionV>
            <wp:extent cx="2047240" cy="2009775"/>
            <wp:effectExtent l="0" t="0" r="0" b="0"/>
            <wp:wrapNone/>
            <wp:docPr id="9923237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4724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1" locked="0" layoutInCell="1" allowOverlap="1" wp14:anchorId="1F14CDC9" wp14:editId="5073A4F1">
            <wp:simplePos x="0" y="0"/>
            <wp:positionH relativeFrom="column">
              <wp:posOffset>39370</wp:posOffset>
            </wp:positionH>
            <wp:positionV relativeFrom="paragraph">
              <wp:posOffset>22225</wp:posOffset>
            </wp:positionV>
            <wp:extent cx="2126919" cy="2009775"/>
            <wp:effectExtent l="0" t="0" r="0" b="0"/>
            <wp:wrapNone/>
            <wp:docPr id="6502111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30263" cy="2012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EE27C" w14:textId="053DC8BD"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3C3E2225" w14:textId="053C61AF"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377BA0C0" w14:textId="7405A020"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5D71457D" w14:textId="11F467B6"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2264CAB2" w14:textId="77777777"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7254A032" w14:textId="292172D2"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16714056" w14:textId="25819070"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320C5D22" w14:textId="2CB5433F"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32F10B1E" w14:textId="7E555AB2" w:rsidR="00190F09" w:rsidRDefault="00DC0E42" w:rsidP="00455E8E">
      <w:pPr>
        <w:widowControl w:val="0"/>
        <w:autoSpaceDE w:val="0"/>
        <w:autoSpaceDN w:val="0"/>
        <w:adjustRightInd w:val="0"/>
        <w:spacing w:after="0" w:line="360" w:lineRule="auto"/>
        <w:ind w:right="11"/>
        <w:jc w:val="both"/>
        <w:rPr>
          <w:rFonts w:ascii="Arial" w:hAnsi="Arial" w:cs="Arial"/>
          <w:sz w:val="18"/>
          <w:szCs w:val="18"/>
        </w:rPr>
      </w:pPr>
      <w:r>
        <w:rPr>
          <w:rFonts w:ascii="Arial" w:hAnsi="Arial" w:cs="Arial"/>
        </w:rPr>
        <w:t xml:space="preserve">         </w:t>
      </w:r>
      <w:proofErr w:type="spellStart"/>
      <w:r w:rsidRPr="00DC0E42">
        <w:rPr>
          <w:rFonts w:ascii="Arial" w:hAnsi="Arial" w:cs="Arial"/>
          <w:sz w:val="18"/>
          <w:szCs w:val="18"/>
        </w:rPr>
        <w:t>Pengadaan</w:t>
      </w:r>
      <w:proofErr w:type="spellEnd"/>
      <w:r w:rsidRPr="00DC0E42">
        <w:rPr>
          <w:rFonts w:ascii="Arial" w:hAnsi="Arial" w:cs="Arial"/>
          <w:sz w:val="18"/>
          <w:szCs w:val="18"/>
        </w:rPr>
        <w:t xml:space="preserve"> Laptop </w:t>
      </w:r>
      <w:proofErr w:type="gramStart"/>
      <w:r w:rsidRPr="00DC0E42">
        <w:rPr>
          <w:rFonts w:ascii="Arial" w:hAnsi="Arial" w:cs="Arial"/>
          <w:sz w:val="18"/>
          <w:szCs w:val="18"/>
        </w:rPr>
        <w:t>3 unit</w:t>
      </w:r>
      <w:proofErr w:type="gramEnd"/>
      <w:r>
        <w:rPr>
          <w:rFonts w:ascii="Arial" w:hAnsi="Arial" w:cs="Arial"/>
          <w:sz w:val="18"/>
          <w:szCs w:val="18"/>
        </w:rPr>
        <w:t xml:space="preserve"> </w:t>
      </w:r>
      <w:r>
        <w:rPr>
          <w:rFonts w:ascii="Arial" w:hAnsi="Arial" w:cs="Arial"/>
          <w:sz w:val="18"/>
          <w:szCs w:val="18"/>
        </w:rPr>
        <w:tab/>
      </w:r>
      <w:r w:rsidR="009F7A20">
        <w:rPr>
          <w:rFonts w:ascii="Arial" w:hAnsi="Arial" w:cs="Arial"/>
          <w:sz w:val="18"/>
          <w:szCs w:val="18"/>
        </w:rPr>
        <w:tab/>
      </w:r>
      <w:r w:rsidR="009F7A20">
        <w:rPr>
          <w:rFonts w:ascii="Arial" w:hAnsi="Arial" w:cs="Arial"/>
          <w:sz w:val="18"/>
          <w:szCs w:val="18"/>
        </w:rPr>
        <w:tab/>
      </w:r>
      <w:r w:rsidR="009F7A20">
        <w:rPr>
          <w:rFonts w:ascii="Arial" w:hAnsi="Arial" w:cs="Arial"/>
          <w:sz w:val="18"/>
          <w:szCs w:val="18"/>
        </w:rPr>
        <w:tab/>
      </w:r>
      <w:proofErr w:type="spellStart"/>
      <w:r>
        <w:rPr>
          <w:rFonts w:ascii="Arial" w:hAnsi="Arial" w:cs="Arial"/>
          <w:sz w:val="18"/>
          <w:szCs w:val="18"/>
        </w:rPr>
        <w:t>Pengadaan</w:t>
      </w:r>
      <w:proofErr w:type="spellEnd"/>
      <w:r>
        <w:rPr>
          <w:rFonts w:ascii="Arial" w:hAnsi="Arial" w:cs="Arial"/>
          <w:sz w:val="18"/>
          <w:szCs w:val="18"/>
        </w:rPr>
        <w:t xml:space="preserve"> </w:t>
      </w:r>
      <w:r w:rsidRPr="00DC0E42">
        <w:rPr>
          <w:rFonts w:ascii="Arial" w:hAnsi="Arial" w:cs="Arial"/>
          <w:sz w:val="18"/>
          <w:szCs w:val="18"/>
        </w:rPr>
        <w:t>Scanner 1 Unit</w:t>
      </w:r>
    </w:p>
    <w:p w14:paraId="44E3B2D7" w14:textId="77777777" w:rsidR="001B2C89" w:rsidRDefault="001B2C89" w:rsidP="00455E8E">
      <w:pPr>
        <w:widowControl w:val="0"/>
        <w:autoSpaceDE w:val="0"/>
        <w:autoSpaceDN w:val="0"/>
        <w:adjustRightInd w:val="0"/>
        <w:spacing w:after="0" w:line="360" w:lineRule="auto"/>
        <w:ind w:right="11"/>
        <w:jc w:val="both"/>
        <w:rPr>
          <w:rFonts w:ascii="Arial" w:hAnsi="Arial" w:cs="Arial"/>
          <w:sz w:val="18"/>
          <w:szCs w:val="18"/>
        </w:rPr>
      </w:pPr>
    </w:p>
    <w:p w14:paraId="355BEA91" w14:textId="77777777" w:rsidR="009F7A20" w:rsidRPr="009F7A20" w:rsidRDefault="009F7A20" w:rsidP="00455E8E">
      <w:pPr>
        <w:widowControl w:val="0"/>
        <w:autoSpaceDE w:val="0"/>
        <w:autoSpaceDN w:val="0"/>
        <w:adjustRightInd w:val="0"/>
        <w:spacing w:after="0" w:line="360" w:lineRule="auto"/>
        <w:ind w:right="11"/>
        <w:jc w:val="both"/>
        <w:rPr>
          <w:rFonts w:ascii="Arial" w:hAnsi="Arial" w:cs="Arial"/>
          <w:sz w:val="18"/>
          <w:szCs w:val="18"/>
        </w:rPr>
      </w:pPr>
    </w:p>
    <w:p w14:paraId="28FE6C57" w14:textId="2FD15B89" w:rsidR="00190F09" w:rsidRPr="00190F09" w:rsidRDefault="00DC0E42" w:rsidP="00455E8E">
      <w:pPr>
        <w:widowControl w:val="0"/>
        <w:autoSpaceDE w:val="0"/>
        <w:autoSpaceDN w:val="0"/>
        <w:adjustRightInd w:val="0"/>
        <w:spacing w:after="0" w:line="360" w:lineRule="auto"/>
        <w:ind w:right="11"/>
        <w:jc w:val="both"/>
        <w:rPr>
          <w:rFonts w:ascii="Arial" w:hAnsi="Arial" w:cs="Arial"/>
        </w:rPr>
      </w:pPr>
      <w:r>
        <w:rPr>
          <w:noProof/>
        </w:rPr>
        <w:lastRenderedPageBreak/>
        <w:drawing>
          <wp:anchor distT="0" distB="0" distL="114300" distR="114300" simplePos="0" relativeHeight="251772928" behindDoc="1" locked="0" layoutInCell="1" allowOverlap="1" wp14:anchorId="3DF706F8" wp14:editId="3E9DF31B">
            <wp:simplePos x="0" y="0"/>
            <wp:positionH relativeFrom="column">
              <wp:posOffset>2962080</wp:posOffset>
            </wp:positionH>
            <wp:positionV relativeFrom="paragraph">
              <wp:posOffset>37806</wp:posOffset>
            </wp:positionV>
            <wp:extent cx="2057077" cy="2312377"/>
            <wp:effectExtent l="0" t="0" r="0" b="0"/>
            <wp:wrapNone/>
            <wp:docPr id="8665134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59291" cy="23148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1" locked="0" layoutInCell="1" allowOverlap="1" wp14:anchorId="4503B426" wp14:editId="2832C435">
            <wp:simplePos x="0" y="0"/>
            <wp:positionH relativeFrom="margin">
              <wp:posOffset>68886</wp:posOffset>
            </wp:positionH>
            <wp:positionV relativeFrom="paragraph">
              <wp:posOffset>11919</wp:posOffset>
            </wp:positionV>
            <wp:extent cx="2101312" cy="2417386"/>
            <wp:effectExtent l="0" t="0" r="0" b="0"/>
            <wp:wrapNone/>
            <wp:docPr id="12306967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01312" cy="24173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893BA" w14:textId="3EA8245E"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1583078A" w14:textId="77777777"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44CFA1AB" w14:textId="77777777"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20AA6E85" w14:textId="77777777"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5CA0EDFF" w14:textId="77777777" w:rsidR="00190F09" w:rsidRPr="00190F09" w:rsidRDefault="00190F09" w:rsidP="00455E8E">
      <w:pPr>
        <w:widowControl w:val="0"/>
        <w:autoSpaceDE w:val="0"/>
        <w:autoSpaceDN w:val="0"/>
        <w:adjustRightInd w:val="0"/>
        <w:spacing w:after="0" w:line="360" w:lineRule="auto"/>
        <w:ind w:right="11"/>
        <w:jc w:val="both"/>
        <w:rPr>
          <w:rFonts w:ascii="Arial" w:hAnsi="Arial" w:cs="Arial"/>
        </w:rPr>
      </w:pPr>
    </w:p>
    <w:p w14:paraId="3E663EBA" w14:textId="77777777" w:rsidR="00190F09" w:rsidRDefault="00190F09" w:rsidP="00455E8E">
      <w:pPr>
        <w:widowControl w:val="0"/>
        <w:autoSpaceDE w:val="0"/>
        <w:autoSpaceDN w:val="0"/>
        <w:adjustRightInd w:val="0"/>
        <w:spacing w:after="0" w:line="360" w:lineRule="auto"/>
        <w:ind w:right="11"/>
        <w:jc w:val="both"/>
        <w:rPr>
          <w:rFonts w:ascii="Arial" w:hAnsi="Arial" w:cs="Arial"/>
        </w:rPr>
      </w:pPr>
    </w:p>
    <w:p w14:paraId="73AC5468" w14:textId="77777777" w:rsidR="00DC0E42" w:rsidRDefault="00DC0E42" w:rsidP="00455E8E">
      <w:pPr>
        <w:widowControl w:val="0"/>
        <w:autoSpaceDE w:val="0"/>
        <w:autoSpaceDN w:val="0"/>
        <w:adjustRightInd w:val="0"/>
        <w:spacing w:after="0" w:line="360" w:lineRule="auto"/>
        <w:ind w:right="11"/>
        <w:jc w:val="both"/>
        <w:rPr>
          <w:rFonts w:ascii="Arial" w:hAnsi="Arial" w:cs="Arial"/>
        </w:rPr>
      </w:pPr>
    </w:p>
    <w:p w14:paraId="21AA39AD" w14:textId="77777777" w:rsidR="00DC0E42" w:rsidRPr="00190F09" w:rsidRDefault="00DC0E42" w:rsidP="00455E8E">
      <w:pPr>
        <w:widowControl w:val="0"/>
        <w:autoSpaceDE w:val="0"/>
        <w:autoSpaceDN w:val="0"/>
        <w:adjustRightInd w:val="0"/>
        <w:spacing w:after="0" w:line="360" w:lineRule="auto"/>
        <w:ind w:right="11"/>
        <w:jc w:val="both"/>
        <w:rPr>
          <w:rFonts w:ascii="Arial" w:hAnsi="Arial" w:cs="Arial"/>
        </w:rPr>
      </w:pPr>
    </w:p>
    <w:p w14:paraId="35543A27" w14:textId="77777777" w:rsidR="0096753F" w:rsidRDefault="0096753F" w:rsidP="00455E8E">
      <w:pPr>
        <w:widowControl w:val="0"/>
        <w:autoSpaceDE w:val="0"/>
        <w:autoSpaceDN w:val="0"/>
        <w:adjustRightInd w:val="0"/>
        <w:spacing w:after="0" w:line="360" w:lineRule="auto"/>
        <w:ind w:right="11"/>
        <w:jc w:val="both"/>
        <w:rPr>
          <w:rFonts w:ascii="Arial" w:hAnsi="Arial" w:cs="Arial"/>
        </w:rPr>
      </w:pPr>
    </w:p>
    <w:p w14:paraId="556CC895" w14:textId="77777777" w:rsidR="00A9456D" w:rsidRDefault="00DC0E42" w:rsidP="00455E8E">
      <w:pPr>
        <w:widowControl w:val="0"/>
        <w:autoSpaceDE w:val="0"/>
        <w:autoSpaceDN w:val="0"/>
        <w:adjustRightInd w:val="0"/>
        <w:spacing w:after="0" w:line="360" w:lineRule="auto"/>
        <w:ind w:right="11"/>
        <w:jc w:val="both"/>
        <w:rPr>
          <w:rFonts w:ascii="Arial" w:hAnsi="Arial" w:cs="Arial"/>
          <w:sz w:val="18"/>
          <w:szCs w:val="18"/>
        </w:rPr>
      </w:pPr>
      <w:r w:rsidRPr="009D0AE9">
        <w:rPr>
          <w:rFonts w:ascii="Arial" w:hAnsi="Arial" w:cs="Arial"/>
          <w:sz w:val="18"/>
          <w:szCs w:val="18"/>
        </w:rPr>
        <w:t xml:space="preserve">          </w:t>
      </w:r>
    </w:p>
    <w:p w14:paraId="3E7F3943" w14:textId="474400D9" w:rsidR="00DC0E42" w:rsidRPr="00DC0E42" w:rsidRDefault="00A9456D" w:rsidP="00455E8E">
      <w:pPr>
        <w:widowControl w:val="0"/>
        <w:autoSpaceDE w:val="0"/>
        <w:autoSpaceDN w:val="0"/>
        <w:adjustRightInd w:val="0"/>
        <w:spacing w:after="0" w:line="360" w:lineRule="auto"/>
        <w:ind w:right="11"/>
        <w:jc w:val="both"/>
        <w:rPr>
          <w:rFonts w:ascii="Arial" w:hAnsi="Arial" w:cs="Arial"/>
          <w:sz w:val="18"/>
          <w:szCs w:val="18"/>
          <w:lang w:val="nl-BE"/>
        </w:rPr>
      </w:pPr>
      <w:r w:rsidRPr="00E76DA2">
        <w:rPr>
          <w:rFonts w:ascii="Arial" w:hAnsi="Arial" w:cs="Arial"/>
          <w:sz w:val="18"/>
          <w:szCs w:val="18"/>
        </w:rPr>
        <w:t xml:space="preserve">        </w:t>
      </w:r>
      <w:r w:rsidR="00DC0E42" w:rsidRPr="00E76DA2">
        <w:rPr>
          <w:rFonts w:ascii="Arial" w:hAnsi="Arial" w:cs="Arial"/>
          <w:sz w:val="18"/>
          <w:szCs w:val="18"/>
        </w:rPr>
        <w:t xml:space="preserve"> </w:t>
      </w:r>
      <w:r w:rsidR="00DC0E42" w:rsidRPr="00DC0E42">
        <w:rPr>
          <w:rFonts w:ascii="Arial" w:hAnsi="Arial" w:cs="Arial"/>
          <w:sz w:val="18"/>
          <w:szCs w:val="18"/>
          <w:lang w:val="nl-BE"/>
        </w:rPr>
        <w:t>Pengadaan Lemari arsip 1 unit</w:t>
      </w:r>
      <w:r w:rsidR="00DC0E42">
        <w:rPr>
          <w:rFonts w:ascii="Arial" w:hAnsi="Arial" w:cs="Arial"/>
          <w:sz w:val="18"/>
          <w:szCs w:val="18"/>
          <w:lang w:val="nl-BE"/>
        </w:rPr>
        <w:t xml:space="preserve">                                       Pengadaan </w:t>
      </w:r>
      <w:r w:rsidR="00DC0E42" w:rsidRPr="00DC0E42">
        <w:rPr>
          <w:rFonts w:ascii="Arial" w:hAnsi="Arial" w:cs="Arial"/>
          <w:sz w:val="18"/>
          <w:szCs w:val="18"/>
          <w:lang w:val="nl-BE"/>
        </w:rPr>
        <w:t>Komputer PC 1 Unit</w:t>
      </w:r>
    </w:p>
    <w:p w14:paraId="4F5D3C0F" w14:textId="77777777" w:rsidR="00DC0E42" w:rsidRDefault="00DC0E42" w:rsidP="00455E8E">
      <w:pPr>
        <w:widowControl w:val="0"/>
        <w:autoSpaceDE w:val="0"/>
        <w:autoSpaceDN w:val="0"/>
        <w:adjustRightInd w:val="0"/>
        <w:spacing w:after="0" w:line="360" w:lineRule="auto"/>
        <w:ind w:right="11"/>
        <w:jc w:val="both"/>
        <w:rPr>
          <w:rFonts w:ascii="Arial" w:hAnsi="Arial" w:cs="Arial"/>
          <w:sz w:val="18"/>
          <w:szCs w:val="18"/>
          <w:lang w:val="nl-BE"/>
        </w:rPr>
      </w:pPr>
    </w:p>
    <w:p w14:paraId="3FD27136" w14:textId="77777777" w:rsidR="00A9456D" w:rsidRPr="00DC0E42" w:rsidRDefault="00A9456D" w:rsidP="00455E8E">
      <w:pPr>
        <w:widowControl w:val="0"/>
        <w:autoSpaceDE w:val="0"/>
        <w:autoSpaceDN w:val="0"/>
        <w:adjustRightInd w:val="0"/>
        <w:spacing w:after="0" w:line="360" w:lineRule="auto"/>
        <w:ind w:right="11"/>
        <w:jc w:val="both"/>
        <w:rPr>
          <w:rFonts w:ascii="Arial" w:hAnsi="Arial" w:cs="Arial"/>
          <w:sz w:val="18"/>
          <w:szCs w:val="18"/>
          <w:lang w:val="nl-BE"/>
        </w:rPr>
      </w:pPr>
    </w:p>
    <w:p w14:paraId="2E0D975B" w14:textId="22A18476" w:rsidR="00455E8E" w:rsidRPr="00455E8E" w:rsidRDefault="00455E8E" w:rsidP="0078681A">
      <w:pPr>
        <w:pStyle w:val="ListParagraph"/>
        <w:widowControl w:val="0"/>
        <w:numPr>
          <w:ilvl w:val="0"/>
          <w:numId w:val="16"/>
        </w:numPr>
        <w:autoSpaceDE w:val="0"/>
        <w:autoSpaceDN w:val="0"/>
        <w:adjustRightInd w:val="0"/>
        <w:spacing w:after="0" w:line="360" w:lineRule="auto"/>
        <w:ind w:left="540" w:right="11" w:hanging="540"/>
        <w:jc w:val="both"/>
        <w:rPr>
          <w:rFonts w:ascii="Arial" w:hAnsi="Arial" w:cs="Arial"/>
          <w:b/>
          <w:bCs/>
          <w:color w:val="0070C0"/>
          <w:lang w:val="pl-PL"/>
        </w:rPr>
      </w:pPr>
      <w:r w:rsidRPr="00455E8E">
        <w:rPr>
          <w:rFonts w:ascii="Arial" w:hAnsi="Arial" w:cs="Arial"/>
          <w:b/>
          <w:bCs/>
          <w:color w:val="0070C0"/>
          <w:lang w:val="pl-PL"/>
        </w:rPr>
        <w:t>KESIMPULAN</w:t>
      </w:r>
    </w:p>
    <w:p w14:paraId="1294E3C9" w14:textId="760797BA" w:rsidR="00D252E4" w:rsidRDefault="00455E8E"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lang w:val="pl-PL"/>
        </w:rPr>
      </w:pPr>
      <w:r w:rsidRPr="00455E8E">
        <w:rPr>
          <w:rFonts w:ascii="Arial" w:hAnsi="Arial" w:cs="Arial"/>
          <w:lang w:val="pl-PL"/>
        </w:rPr>
        <w:t xml:space="preserve">Capaian Kinerja Sasaran ‘Meningkatnya Akuntabilitas Kinerja </w:t>
      </w:r>
      <w:r w:rsidR="00BE5FA0">
        <w:rPr>
          <w:rFonts w:ascii="Arial" w:hAnsi="Arial" w:cs="Arial"/>
          <w:lang w:val="pl-PL"/>
        </w:rPr>
        <w:t>Perangkat D</w:t>
      </w:r>
      <w:r w:rsidR="007725D3">
        <w:rPr>
          <w:rFonts w:ascii="Arial" w:hAnsi="Arial" w:cs="Arial"/>
          <w:lang w:val="pl-PL"/>
        </w:rPr>
        <w:t>aerah</w:t>
      </w:r>
      <w:r>
        <w:rPr>
          <w:rFonts w:ascii="Arial" w:hAnsi="Arial" w:cs="Arial"/>
          <w:lang w:val="pl-PL"/>
        </w:rPr>
        <w:t xml:space="preserve"> yaitu </w:t>
      </w:r>
      <w:r w:rsidR="00CB2ACD">
        <w:rPr>
          <w:rFonts w:ascii="Arial" w:hAnsi="Arial" w:cs="Arial"/>
          <w:lang w:val="pl-PL"/>
        </w:rPr>
        <w:t>100</w:t>
      </w:r>
      <w:r>
        <w:rPr>
          <w:rFonts w:ascii="Arial" w:hAnsi="Arial" w:cs="Arial"/>
          <w:lang w:val="pl-PL"/>
        </w:rPr>
        <w:t>% diproleh dari rumus perhitungan sebagai berikut :</w:t>
      </w:r>
    </w:p>
    <w:p w14:paraId="2516044D" w14:textId="49878378" w:rsidR="00455E8E" w:rsidRPr="0078681A" w:rsidRDefault="00455E8E" w:rsidP="00455E8E">
      <w:pPr>
        <w:pStyle w:val="ListParagraph"/>
        <w:widowControl w:val="0"/>
        <w:autoSpaceDE w:val="0"/>
        <w:autoSpaceDN w:val="0"/>
        <w:adjustRightInd w:val="0"/>
        <w:spacing w:after="0" w:line="360" w:lineRule="auto"/>
        <w:ind w:left="540" w:right="11"/>
        <w:jc w:val="both"/>
        <w:rPr>
          <w:rFonts w:ascii="Arial" w:hAnsi="Arial" w:cs="Arial"/>
          <w:lang w:val="sv-SE"/>
        </w:rPr>
      </w:pPr>
      <w:r w:rsidRPr="008F37FE">
        <w:rPr>
          <w:rFonts w:ascii="Arial" w:hAnsi="Arial" w:cs="Arial"/>
          <w:lang w:val="pl-PL"/>
        </w:rPr>
        <w:t xml:space="preserve">      </w:t>
      </w:r>
      <w:r w:rsidRPr="0078681A">
        <w:rPr>
          <w:rFonts w:ascii="Arial" w:hAnsi="Arial" w:cs="Arial"/>
          <w:lang w:val="sv-SE"/>
        </w:rPr>
        <w:t>Realisasi Kinerja</w:t>
      </w:r>
    </w:p>
    <w:p w14:paraId="53213731" w14:textId="1730D571" w:rsidR="00455E8E" w:rsidRPr="0078681A" w:rsidRDefault="00455E8E" w:rsidP="00455E8E">
      <w:pPr>
        <w:pStyle w:val="ListParagraph"/>
        <w:widowControl w:val="0"/>
        <w:autoSpaceDE w:val="0"/>
        <w:autoSpaceDN w:val="0"/>
        <w:adjustRightInd w:val="0"/>
        <w:spacing w:after="0" w:line="360" w:lineRule="auto"/>
        <w:ind w:left="540" w:right="11"/>
        <w:jc w:val="both"/>
        <w:rPr>
          <w:rFonts w:ascii="Arial" w:hAnsi="Arial" w:cs="Arial"/>
          <w:lang w:val="sv-SE"/>
        </w:rPr>
      </w:pPr>
      <w:r w:rsidRPr="0078681A">
        <w:rPr>
          <w:rFonts w:ascii="Arial" w:hAnsi="Arial" w:cs="Arial"/>
          <w:lang w:val="sv-SE"/>
        </w:rPr>
        <w:t>=    ______________    x 100%</w:t>
      </w:r>
    </w:p>
    <w:p w14:paraId="4D3B8EDE" w14:textId="17BFD352" w:rsidR="00455E8E" w:rsidRPr="0078681A" w:rsidRDefault="00455E8E" w:rsidP="00455E8E">
      <w:pPr>
        <w:pStyle w:val="ListParagraph"/>
        <w:widowControl w:val="0"/>
        <w:autoSpaceDE w:val="0"/>
        <w:autoSpaceDN w:val="0"/>
        <w:adjustRightInd w:val="0"/>
        <w:spacing w:after="0" w:line="360" w:lineRule="auto"/>
        <w:ind w:left="540" w:right="11"/>
        <w:jc w:val="both"/>
        <w:rPr>
          <w:rFonts w:ascii="Arial" w:hAnsi="Arial" w:cs="Arial"/>
          <w:lang w:val="sv-SE"/>
        </w:rPr>
      </w:pPr>
      <w:r w:rsidRPr="0078681A">
        <w:rPr>
          <w:rFonts w:ascii="Arial" w:hAnsi="Arial" w:cs="Arial"/>
          <w:lang w:val="sv-SE"/>
        </w:rPr>
        <w:t xml:space="preserve">      Target Kinerja</w:t>
      </w:r>
    </w:p>
    <w:p w14:paraId="2A4B29E6" w14:textId="05FEA460" w:rsidR="00B67BD0" w:rsidRPr="0078681A" w:rsidRDefault="00B67BD0" w:rsidP="00455E8E">
      <w:pPr>
        <w:pStyle w:val="ListParagraph"/>
        <w:widowControl w:val="0"/>
        <w:autoSpaceDE w:val="0"/>
        <w:autoSpaceDN w:val="0"/>
        <w:adjustRightInd w:val="0"/>
        <w:spacing w:after="0" w:line="360" w:lineRule="auto"/>
        <w:ind w:left="540" w:right="11"/>
        <w:jc w:val="both"/>
        <w:rPr>
          <w:rFonts w:ascii="Arial" w:hAnsi="Arial" w:cs="Arial"/>
          <w:lang w:val="sv-SE"/>
        </w:rPr>
      </w:pPr>
    </w:p>
    <w:p w14:paraId="279D4249" w14:textId="7A2C804C" w:rsidR="00455E8E" w:rsidRPr="0078681A" w:rsidRDefault="00455E8E" w:rsidP="00455E8E">
      <w:pPr>
        <w:pStyle w:val="ListParagraph"/>
        <w:widowControl w:val="0"/>
        <w:autoSpaceDE w:val="0"/>
        <w:autoSpaceDN w:val="0"/>
        <w:adjustRightInd w:val="0"/>
        <w:spacing w:after="0" w:line="360" w:lineRule="auto"/>
        <w:ind w:left="540" w:right="11"/>
        <w:jc w:val="both"/>
        <w:rPr>
          <w:rFonts w:ascii="Arial" w:hAnsi="Arial" w:cs="Arial"/>
          <w:lang w:val="sv-SE"/>
        </w:rPr>
      </w:pPr>
      <w:r w:rsidRPr="0078681A">
        <w:rPr>
          <w:rFonts w:ascii="Arial" w:hAnsi="Arial" w:cs="Arial"/>
          <w:lang w:val="sv-SE"/>
        </w:rPr>
        <w:t xml:space="preserve">     </w:t>
      </w:r>
      <w:r w:rsidR="00CB2ACD">
        <w:rPr>
          <w:rFonts w:ascii="Arial" w:hAnsi="Arial" w:cs="Arial"/>
          <w:lang w:val="sv-SE"/>
        </w:rPr>
        <w:t>100</w:t>
      </w:r>
    </w:p>
    <w:p w14:paraId="6B10A48F" w14:textId="4D2F05C1" w:rsidR="00455E8E" w:rsidRDefault="00455E8E" w:rsidP="00455E8E">
      <w:pPr>
        <w:pStyle w:val="ListParagraph"/>
        <w:widowControl w:val="0"/>
        <w:autoSpaceDE w:val="0"/>
        <w:autoSpaceDN w:val="0"/>
        <w:adjustRightInd w:val="0"/>
        <w:spacing w:after="0" w:line="360" w:lineRule="auto"/>
        <w:ind w:left="540" w:right="11"/>
        <w:jc w:val="both"/>
        <w:rPr>
          <w:rFonts w:ascii="Arial" w:hAnsi="Arial" w:cs="Arial"/>
        </w:rPr>
      </w:pPr>
      <w:proofErr w:type="gramStart"/>
      <w:r>
        <w:rPr>
          <w:rFonts w:ascii="Arial" w:hAnsi="Arial" w:cs="Arial"/>
        </w:rPr>
        <w:t>=  _</w:t>
      </w:r>
      <w:proofErr w:type="gramEnd"/>
      <w:r>
        <w:rPr>
          <w:rFonts w:ascii="Arial" w:hAnsi="Arial" w:cs="Arial"/>
        </w:rPr>
        <w:t>_________   x 100%</w:t>
      </w:r>
    </w:p>
    <w:p w14:paraId="32211672" w14:textId="3F44FF20" w:rsidR="00455E8E" w:rsidRDefault="00455E8E" w:rsidP="00455E8E">
      <w:pPr>
        <w:pStyle w:val="ListParagraph"/>
        <w:widowControl w:val="0"/>
        <w:autoSpaceDE w:val="0"/>
        <w:autoSpaceDN w:val="0"/>
        <w:adjustRightInd w:val="0"/>
        <w:spacing w:after="0" w:line="360" w:lineRule="auto"/>
        <w:ind w:left="540" w:right="11"/>
        <w:jc w:val="both"/>
        <w:rPr>
          <w:rFonts w:ascii="Arial" w:hAnsi="Arial" w:cs="Arial"/>
        </w:rPr>
      </w:pPr>
      <w:r>
        <w:rPr>
          <w:rFonts w:ascii="Arial" w:hAnsi="Arial" w:cs="Arial"/>
        </w:rPr>
        <w:t xml:space="preserve">     </w:t>
      </w:r>
      <w:r w:rsidR="007725D3">
        <w:rPr>
          <w:rFonts w:ascii="Arial" w:hAnsi="Arial" w:cs="Arial"/>
        </w:rPr>
        <w:t>72</w:t>
      </w:r>
    </w:p>
    <w:p w14:paraId="49B77C94" w14:textId="452F93AA" w:rsidR="00B67BD0" w:rsidRDefault="00B67BD0" w:rsidP="00455E8E">
      <w:pPr>
        <w:pStyle w:val="ListParagraph"/>
        <w:widowControl w:val="0"/>
        <w:autoSpaceDE w:val="0"/>
        <w:autoSpaceDN w:val="0"/>
        <w:adjustRightInd w:val="0"/>
        <w:spacing w:after="0" w:line="360" w:lineRule="auto"/>
        <w:ind w:left="540" w:right="11"/>
        <w:jc w:val="both"/>
        <w:rPr>
          <w:rFonts w:ascii="Arial" w:hAnsi="Arial" w:cs="Arial"/>
        </w:rPr>
      </w:pPr>
    </w:p>
    <w:p w14:paraId="16A64AF3" w14:textId="32889EC7" w:rsidR="00455E8E" w:rsidRDefault="00455E8E" w:rsidP="00455E8E">
      <w:pPr>
        <w:pStyle w:val="ListParagraph"/>
        <w:widowControl w:val="0"/>
        <w:autoSpaceDE w:val="0"/>
        <w:autoSpaceDN w:val="0"/>
        <w:adjustRightInd w:val="0"/>
        <w:spacing w:after="0" w:line="360" w:lineRule="auto"/>
        <w:ind w:left="540" w:right="11"/>
        <w:jc w:val="both"/>
        <w:rPr>
          <w:rFonts w:ascii="Arial" w:hAnsi="Arial" w:cs="Arial"/>
        </w:rPr>
      </w:pPr>
      <w:proofErr w:type="gramStart"/>
      <w:r>
        <w:rPr>
          <w:rFonts w:ascii="Arial" w:hAnsi="Arial" w:cs="Arial"/>
        </w:rPr>
        <w:t xml:space="preserve">=  </w:t>
      </w:r>
      <w:r w:rsidR="00CB2ACD">
        <w:rPr>
          <w:rFonts w:ascii="Arial" w:hAnsi="Arial" w:cs="Arial"/>
          <w:b/>
          <w:bCs/>
        </w:rPr>
        <w:t>139</w:t>
      </w:r>
      <w:proofErr w:type="gramEnd"/>
      <w:r w:rsidRPr="00B67BD0">
        <w:rPr>
          <w:rFonts w:ascii="Arial" w:hAnsi="Arial" w:cs="Arial"/>
          <w:b/>
          <w:bCs/>
        </w:rPr>
        <w:t>%</w:t>
      </w:r>
    </w:p>
    <w:p w14:paraId="083E738F" w14:textId="59079C1C" w:rsidR="00B67BD0" w:rsidRPr="00455E8E" w:rsidRDefault="00B67BD0" w:rsidP="00455E8E">
      <w:pPr>
        <w:pStyle w:val="ListParagraph"/>
        <w:widowControl w:val="0"/>
        <w:autoSpaceDE w:val="0"/>
        <w:autoSpaceDN w:val="0"/>
        <w:adjustRightInd w:val="0"/>
        <w:spacing w:after="0" w:line="360" w:lineRule="auto"/>
        <w:ind w:left="540" w:right="11"/>
        <w:jc w:val="both"/>
        <w:rPr>
          <w:rFonts w:ascii="Arial" w:hAnsi="Arial" w:cs="Arial"/>
        </w:rPr>
      </w:pPr>
    </w:p>
    <w:p w14:paraId="23C5D558" w14:textId="3CCA93C5" w:rsidR="00455E8E" w:rsidRPr="00455E8E" w:rsidRDefault="00455E8E" w:rsidP="0078681A">
      <w:pPr>
        <w:pStyle w:val="ListParagraph"/>
        <w:widowControl w:val="0"/>
        <w:numPr>
          <w:ilvl w:val="0"/>
          <w:numId w:val="23"/>
        </w:numPr>
        <w:autoSpaceDE w:val="0"/>
        <w:autoSpaceDN w:val="0"/>
        <w:adjustRightInd w:val="0"/>
        <w:spacing w:after="0" w:line="360" w:lineRule="auto"/>
        <w:ind w:left="540" w:right="11" w:hanging="540"/>
        <w:jc w:val="both"/>
        <w:rPr>
          <w:rFonts w:ascii="Arial" w:hAnsi="Arial" w:cs="Arial"/>
        </w:rPr>
      </w:pPr>
      <w:proofErr w:type="spellStart"/>
      <w:r w:rsidRPr="00455E8E">
        <w:rPr>
          <w:rFonts w:ascii="Arial" w:hAnsi="Arial" w:cs="Arial"/>
        </w:rPr>
        <w:t>Alokasi</w:t>
      </w:r>
      <w:proofErr w:type="spellEnd"/>
      <w:r w:rsidRPr="00455E8E">
        <w:rPr>
          <w:rFonts w:ascii="Arial" w:hAnsi="Arial" w:cs="Arial"/>
        </w:rPr>
        <w:t xml:space="preserve"> </w:t>
      </w:r>
      <w:proofErr w:type="spellStart"/>
      <w:r w:rsidRPr="00455E8E">
        <w:rPr>
          <w:rFonts w:ascii="Arial" w:hAnsi="Arial" w:cs="Arial"/>
        </w:rPr>
        <w:t>anggaran</w:t>
      </w:r>
      <w:proofErr w:type="spellEnd"/>
      <w:r w:rsidRPr="00455E8E">
        <w:rPr>
          <w:rFonts w:ascii="Arial" w:hAnsi="Arial" w:cs="Arial"/>
        </w:rPr>
        <w:t xml:space="preserve"> yang </w:t>
      </w:r>
      <w:proofErr w:type="spellStart"/>
      <w:r w:rsidRPr="00455E8E">
        <w:rPr>
          <w:rFonts w:ascii="Arial" w:hAnsi="Arial" w:cs="Arial"/>
        </w:rPr>
        <w:t>disediakan</w:t>
      </w:r>
      <w:proofErr w:type="spellEnd"/>
      <w:r w:rsidRPr="00455E8E">
        <w:rPr>
          <w:rFonts w:ascii="Arial" w:hAnsi="Arial" w:cs="Arial"/>
        </w:rPr>
        <w:t xml:space="preserve"> pada </w:t>
      </w:r>
      <w:proofErr w:type="spellStart"/>
      <w:r w:rsidRPr="00455E8E">
        <w:rPr>
          <w:rFonts w:ascii="Arial" w:hAnsi="Arial" w:cs="Arial"/>
        </w:rPr>
        <w:t>Dokumen</w:t>
      </w:r>
      <w:proofErr w:type="spellEnd"/>
      <w:r w:rsidRPr="00455E8E">
        <w:rPr>
          <w:rFonts w:ascii="Arial" w:hAnsi="Arial" w:cs="Arial"/>
        </w:rPr>
        <w:t xml:space="preserve"> DP</w:t>
      </w:r>
      <w:r w:rsidR="00CB2ACD">
        <w:rPr>
          <w:rFonts w:ascii="Arial" w:hAnsi="Arial" w:cs="Arial"/>
        </w:rPr>
        <w:t>P</w:t>
      </w:r>
      <w:r w:rsidRPr="00455E8E">
        <w:rPr>
          <w:rFonts w:ascii="Arial" w:hAnsi="Arial" w:cs="Arial"/>
        </w:rPr>
        <w:t xml:space="preserve">A-SKPD Dinas </w:t>
      </w:r>
      <w:proofErr w:type="spellStart"/>
      <w:r w:rsidRPr="00455E8E">
        <w:rPr>
          <w:rFonts w:ascii="Arial" w:hAnsi="Arial" w:cs="Arial"/>
        </w:rPr>
        <w:t>Pemberdayaan</w:t>
      </w:r>
      <w:proofErr w:type="spellEnd"/>
      <w:r w:rsidRPr="00455E8E">
        <w:rPr>
          <w:rFonts w:ascii="Arial" w:hAnsi="Arial" w:cs="Arial"/>
        </w:rPr>
        <w:t xml:space="preserve"> Masyarakat dan Desa </w:t>
      </w:r>
      <w:proofErr w:type="spellStart"/>
      <w:r w:rsidRPr="00455E8E">
        <w:rPr>
          <w:rFonts w:ascii="Arial" w:hAnsi="Arial" w:cs="Arial"/>
        </w:rPr>
        <w:t>Kabupaten</w:t>
      </w:r>
      <w:proofErr w:type="spellEnd"/>
      <w:r w:rsidRPr="00455E8E">
        <w:rPr>
          <w:rFonts w:ascii="Arial" w:hAnsi="Arial" w:cs="Arial"/>
        </w:rPr>
        <w:t xml:space="preserve"> </w:t>
      </w:r>
      <w:proofErr w:type="spellStart"/>
      <w:r w:rsidRPr="00455E8E">
        <w:rPr>
          <w:rFonts w:ascii="Arial" w:hAnsi="Arial" w:cs="Arial"/>
        </w:rPr>
        <w:t>Luwu</w:t>
      </w:r>
      <w:proofErr w:type="spellEnd"/>
      <w:r w:rsidRPr="00455E8E">
        <w:rPr>
          <w:rFonts w:ascii="Arial" w:hAnsi="Arial" w:cs="Arial"/>
        </w:rPr>
        <w:t xml:space="preserve"> Timur </w:t>
      </w:r>
      <w:proofErr w:type="spellStart"/>
      <w:r w:rsidRPr="00455E8E">
        <w:rPr>
          <w:rFonts w:ascii="Arial" w:hAnsi="Arial" w:cs="Arial"/>
        </w:rPr>
        <w:t>Tahun</w:t>
      </w:r>
      <w:proofErr w:type="spellEnd"/>
      <w:r w:rsidRPr="00455E8E">
        <w:rPr>
          <w:rFonts w:ascii="Arial" w:hAnsi="Arial" w:cs="Arial"/>
        </w:rPr>
        <w:t xml:space="preserve"> Anggaran 202</w:t>
      </w:r>
      <w:r w:rsidR="00BE5FA0">
        <w:rPr>
          <w:rFonts w:ascii="Arial" w:hAnsi="Arial" w:cs="Arial"/>
        </w:rPr>
        <w:t xml:space="preserve">5 </w:t>
      </w:r>
      <w:proofErr w:type="spellStart"/>
      <w:r w:rsidRPr="00455E8E">
        <w:rPr>
          <w:rFonts w:ascii="Arial" w:hAnsi="Arial" w:cs="Arial"/>
        </w:rPr>
        <w:t>dalam</w:t>
      </w:r>
      <w:proofErr w:type="spellEnd"/>
      <w:r w:rsidRPr="00455E8E">
        <w:rPr>
          <w:rFonts w:ascii="Arial" w:hAnsi="Arial" w:cs="Arial"/>
        </w:rPr>
        <w:t xml:space="preserve"> </w:t>
      </w:r>
      <w:proofErr w:type="spellStart"/>
      <w:r w:rsidRPr="00455E8E">
        <w:rPr>
          <w:rFonts w:ascii="Arial" w:hAnsi="Arial" w:cs="Arial"/>
        </w:rPr>
        <w:t>pencapaian</w:t>
      </w:r>
      <w:proofErr w:type="spellEnd"/>
      <w:r w:rsidRPr="00455E8E">
        <w:rPr>
          <w:rFonts w:ascii="Arial" w:hAnsi="Arial" w:cs="Arial"/>
        </w:rPr>
        <w:t xml:space="preserve"> </w:t>
      </w:r>
      <w:proofErr w:type="spellStart"/>
      <w:r w:rsidRPr="00455E8E">
        <w:rPr>
          <w:rFonts w:ascii="Arial" w:hAnsi="Arial" w:cs="Arial"/>
        </w:rPr>
        <w:t>kinerja</w:t>
      </w:r>
      <w:proofErr w:type="spellEnd"/>
      <w:r w:rsidRPr="00455E8E">
        <w:rPr>
          <w:rFonts w:ascii="Arial" w:hAnsi="Arial" w:cs="Arial"/>
        </w:rPr>
        <w:t xml:space="preserve"> </w:t>
      </w:r>
      <w:proofErr w:type="spellStart"/>
      <w:r w:rsidRPr="00455E8E">
        <w:rPr>
          <w:rFonts w:ascii="Arial" w:hAnsi="Arial" w:cs="Arial"/>
        </w:rPr>
        <w:t>sasaran</w:t>
      </w:r>
      <w:proofErr w:type="spellEnd"/>
      <w:r w:rsidRPr="00455E8E">
        <w:rPr>
          <w:rFonts w:ascii="Arial" w:hAnsi="Arial" w:cs="Arial"/>
        </w:rPr>
        <w:t xml:space="preserve"> </w:t>
      </w:r>
      <w:proofErr w:type="spellStart"/>
      <w:r w:rsidRPr="00455E8E">
        <w:rPr>
          <w:rFonts w:ascii="Arial" w:hAnsi="Arial" w:cs="Arial"/>
        </w:rPr>
        <w:t>yaitu</w:t>
      </w:r>
      <w:proofErr w:type="spellEnd"/>
      <w:r w:rsidRPr="00455E8E">
        <w:rPr>
          <w:rFonts w:ascii="Arial" w:hAnsi="Arial" w:cs="Arial"/>
        </w:rPr>
        <w:t xml:space="preserve"> </w:t>
      </w:r>
      <w:r w:rsidRPr="00455E8E">
        <w:rPr>
          <w:rFonts w:ascii="Arial" w:hAnsi="Arial" w:cs="Arial"/>
          <w:b/>
          <w:bCs/>
        </w:rPr>
        <w:t xml:space="preserve">Rp.  </w:t>
      </w:r>
      <w:proofErr w:type="gramStart"/>
      <w:r w:rsidR="007725D3">
        <w:rPr>
          <w:rFonts w:ascii="Arial" w:hAnsi="Arial" w:cs="Arial"/>
          <w:b/>
          <w:bCs/>
        </w:rPr>
        <w:t>4</w:t>
      </w:r>
      <w:r w:rsidR="00CB2ACD">
        <w:rPr>
          <w:rFonts w:ascii="Arial" w:hAnsi="Arial" w:cs="Arial"/>
          <w:b/>
          <w:bCs/>
        </w:rPr>
        <w:t>.550.667.024</w:t>
      </w:r>
      <w:r w:rsidRPr="00455E8E">
        <w:rPr>
          <w:rFonts w:ascii="Arial" w:hAnsi="Arial" w:cs="Arial"/>
          <w:b/>
          <w:bCs/>
        </w:rPr>
        <w:t>,-</w:t>
      </w:r>
      <w:proofErr w:type="gramEnd"/>
      <w:r w:rsidRPr="00455E8E">
        <w:rPr>
          <w:rFonts w:ascii="Arial" w:hAnsi="Arial" w:cs="Arial"/>
        </w:rPr>
        <w:t xml:space="preserve">  dan </w:t>
      </w:r>
      <w:proofErr w:type="spellStart"/>
      <w:r w:rsidRPr="00455E8E">
        <w:rPr>
          <w:rFonts w:ascii="Arial" w:hAnsi="Arial" w:cs="Arial"/>
        </w:rPr>
        <w:t>realisasi</w:t>
      </w:r>
      <w:proofErr w:type="spellEnd"/>
      <w:r w:rsidRPr="00455E8E">
        <w:rPr>
          <w:rFonts w:ascii="Arial" w:hAnsi="Arial" w:cs="Arial"/>
        </w:rPr>
        <w:t xml:space="preserve"> </w:t>
      </w:r>
      <w:proofErr w:type="spellStart"/>
      <w:r w:rsidRPr="00455E8E">
        <w:rPr>
          <w:rFonts w:ascii="Arial" w:hAnsi="Arial" w:cs="Arial"/>
        </w:rPr>
        <w:t>keuangan</w:t>
      </w:r>
      <w:proofErr w:type="spellEnd"/>
      <w:r w:rsidRPr="00455E8E">
        <w:rPr>
          <w:rFonts w:ascii="Arial" w:hAnsi="Arial" w:cs="Arial"/>
        </w:rPr>
        <w:t xml:space="preserve"> </w:t>
      </w:r>
      <w:proofErr w:type="spellStart"/>
      <w:r w:rsidRPr="00455E8E">
        <w:rPr>
          <w:rFonts w:ascii="Arial" w:hAnsi="Arial" w:cs="Arial"/>
        </w:rPr>
        <w:t>sebesar</w:t>
      </w:r>
      <w:proofErr w:type="spellEnd"/>
      <w:r w:rsidRPr="00455E8E">
        <w:rPr>
          <w:rFonts w:ascii="Arial" w:hAnsi="Arial" w:cs="Arial"/>
        </w:rPr>
        <w:t xml:space="preserve"> </w:t>
      </w:r>
      <w:r w:rsidRPr="00455E8E">
        <w:rPr>
          <w:rFonts w:ascii="Arial" w:hAnsi="Arial" w:cs="Arial"/>
          <w:b/>
          <w:bCs/>
        </w:rPr>
        <w:t xml:space="preserve">Rp. </w:t>
      </w:r>
      <w:proofErr w:type="gramStart"/>
      <w:r w:rsidR="00CB2ACD">
        <w:rPr>
          <w:rFonts w:ascii="Arial" w:hAnsi="Arial" w:cs="Arial"/>
          <w:b/>
          <w:bCs/>
        </w:rPr>
        <w:t>4.281.174.754</w:t>
      </w:r>
      <w:r w:rsidRPr="00455E8E">
        <w:rPr>
          <w:rFonts w:ascii="Arial" w:hAnsi="Arial" w:cs="Arial"/>
          <w:b/>
          <w:bCs/>
        </w:rPr>
        <w:t>,-</w:t>
      </w:r>
      <w:proofErr w:type="gramEnd"/>
      <w:r w:rsidRPr="00455E8E">
        <w:rPr>
          <w:rFonts w:ascii="Arial" w:hAnsi="Arial" w:cs="Arial"/>
        </w:rPr>
        <w:t xml:space="preserve">  </w:t>
      </w:r>
      <w:proofErr w:type="spellStart"/>
      <w:r w:rsidRPr="00455E8E">
        <w:rPr>
          <w:rFonts w:ascii="Arial" w:hAnsi="Arial" w:cs="Arial"/>
        </w:rPr>
        <w:t>atau</w:t>
      </w:r>
      <w:proofErr w:type="spellEnd"/>
      <w:r w:rsidRPr="00455E8E">
        <w:rPr>
          <w:rFonts w:ascii="Arial" w:hAnsi="Arial" w:cs="Arial"/>
        </w:rPr>
        <w:t xml:space="preserve"> </w:t>
      </w:r>
      <w:r w:rsidR="00CB2ACD">
        <w:rPr>
          <w:rFonts w:ascii="Arial" w:hAnsi="Arial" w:cs="Arial"/>
          <w:b/>
          <w:bCs/>
        </w:rPr>
        <w:t>84.69</w:t>
      </w:r>
      <w:r w:rsidRPr="00455E8E">
        <w:rPr>
          <w:rFonts w:ascii="Arial" w:hAnsi="Arial" w:cs="Arial"/>
          <w:b/>
          <w:bCs/>
        </w:rPr>
        <w:t>%</w:t>
      </w:r>
      <w:r w:rsidRPr="00455E8E">
        <w:rPr>
          <w:rFonts w:ascii="Arial" w:hAnsi="Arial" w:cs="Arial"/>
        </w:rPr>
        <w:t>.</w:t>
      </w:r>
    </w:p>
    <w:p w14:paraId="05DBB19B" w14:textId="2A65A1D6" w:rsidR="002B464A" w:rsidRDefault="002B464A" w:rsidP="00B67BD0">
      <w:pPr>
        <w:widowControl w:val="0"/>
        <w:autoSpaceDE w:val="0"/>
        <w:autoSpaceDN w:val="0"/>
        <w:adjustRightInd w:val="0"/>
        <w:spacing w:after="0" w:line="360" w:lineRule="auto"/>
        <w:ind w:right="11"/>
        <w:jc w:val="both"/>
        <w:rPr>
          <w:rFonts w:ascii="Arial" w:hAnsi="Arial" w:cs="Arial"/>
          <w:b/>
          <w:bCs/>
          <w:color w:val="00B0F0"/>
        </w:rPr>
      </w:pPr>
    </w:p>
    <w:p w14:paraId="2C1B0277" w14:textId="77777777" w:rsidR="009F7A20" w:rsidRDefault="009F7A20" w:rsidP="00B67BD0">
      <w:pPr>
        <w:widowControl w:val="0"/>
        <w:autoSpaceDE w:val="0"/>
        <w:autoSpaceDN w:val="0"/>
        <w:adjustRightInd w:val="0"/>
        <w:spacing w:after="0" w:line="360" w:lineRule="auto"/>
        <w:ind w:right="11"/>
        <w:jc w:val="both"/>
        <w:rPr>
          <w:rFonts w:ascii="Arial" w:hAnsi="Arial" w:cs="Arial"/>
          <w:b/>
          <w:bCs/>
          <w:color w:val="00B0F0"/>
        </w:rPr>
      </w:pPr>
    </w:p>
    <w:p w14:paraId="7E3F0776" w14:textId="77777777" w:rsidR="00E011E7" w:rsidRPr="008F755A" w:rsidRDefault="00E011E7" w:rsidP="00B67BD0">
      <w:pPr>
        <w:widowControl w:val="0"/>
        <w:autoSpaceDE w:val="0"/>
        <w:autoSpaceDN w:val="0"/>
        <w:adjustRightInd w:val="0"/>
        <w:spacing w:after="0" w:line="360" w:lineRule="auto"/>
        <w:ind w:right="11"/>
        <w:jc w:val="both"/>
        <w:rPr>
          <w:rFonts w:ascii="Arial" w:hAnsi="Arial" w:cs="Arial"/>
          <w:b/>
          <w:bCs/>
          <w:color w:val="00B0F0"/>
        </w:rPr>
      </w:pPr>
    </w:p>
    <w:p w14:paraId="67AED6E6" w14:textId="3BC57EA2" w:rsidR="00B67BD0" w:rsidRDefault="00B67BD0" w:rsidP="0078681A">
      <w:pPr>
        <w:pStyle w:val="ListParagraph"/>
        <w:widowControl w:val="0"/>
        <w:numPr>
          <w:ilvl w:val="1"/>
          <w:numId w:val="22"/>
        </w:numPr>
        <w:autoSpaceDE w:val="0"/>
        <w:autoSpaceDN w:val="0"/>
        <w:adjustRightInd w:val="0"/>
        <w:spacing w:after="0" w:line="360" w:lineRule="auto"/>
        <w:ind w:left="540" w:right="11"/>
        <w:jc w:val="both"/>
        <w:rPr>
          <w:rFonts w:ascii="Arial" w:hAnsi="Arial" w:cs="Arial"/>
          <w:b/>
          <w:bCs/>
          <w:color w:val="00B0F0"/>
        </w:rPr>
      </w:pPr>
      <w:r w:rsidRPr="008F755A">
        <w:rPr>
          <w:rFonts w:ascii="Arial" w:hAnsi="Arial" w:cs="Arial"/>
          <w:b/>
          <w:bCs/>
          <w:color w:val="00B0F0"/>
        </w:rPr>
        <w:lastRenderedPageBreak/>
        <w:t>R</w:t>
      </w:r>
      <w:r w:rsidR="008F755A" w:rsidRPr="008F755A">
        <w:rPr>
          <w:rFonts w:ascii="Arial" w:hAnsi="Arial" w:cs="Arial"/>
          <w:b/>
          <w:bCs/>
          <w:color w:val="00B0F0"/>
        </w:rPr>
        <w:t>EALISASI</w:t>
      </w:r>
      <w:r w:rsidRPr="008F755A">
        <w:rPr>
          <w:rFonts w:ascii="Arial" w:hAnsi="Arial" w:cs="Arial"/>
          <w:b/>
          <w:bCs/>
          <w:color w:val="00B0F0"/>
        </w:rPr>
        <w:t xml:space="preserve"> A</w:t>
      </w:r>
      <w:r w:rsidR="008F755A" w:rsidRPr="008F755A">
        <w:rPr>
          <w:rFonts w:ascii="Arial" w:hAnsi="Arial" w:cs="Arial"/>
          <w:b/>
          <w:bCs/>
          <w:color w:val="00B0F0"/>
        </w:rPr>
        <w:t>NGGARAN</w:t>
      </w:r>
    </w:p>
    <w:p w14:paraId="6CE6E59B" w14:textId="77777777" w:rsidR="007725D3" w:rsidRPr="008F755A" w:rsidRDefault="007725D3" w:rsidP="007725D3">
      <w:pPr>
        <w:pStyle w:val="ListParagraph"/>
        <w:widowControl w:val="0"/>
        <w:autoSpaceDE w:val="0"/>
        <w:autoSpaceDN w:val="0"/>
        <w:adjustRightInd w:val="0"/>
        <w:spacing w:after="0" w:line="360" w:lineRule="auto"/>
        <w:ind w:left="540" w:right="11"/>
        <w:jc w:val="both"/>
        <w:rPr>
          <w:rFonts w:ascii="Arial" w:hAnsi="Arial" w:cs="Arial"/>
          <w:b/>
          <w:bCs/>
          <w:color w:val="00B0F0"/>
        </w:rPr>
      </w:pPr>
    </w:p>
    <w:p w14:paraId="1E083822" w14:textId="6086B20A" w:rsidR="00B67BD0" w:rsidRPr="0078681A" w:rsidRDefault="00B67BD0" w:rsidP="00B67BD0">
      <w:pPr>
        <w:widowControl w:val="0"/>
        <w:autoSpaceDE w:val="0"/>
        <w:autoSpaceDN w:val="0"/>
        <w:adjustRightInd w:val="0"/>
        <w:spacing w:after="0" w:line="360" w:lineRule="auto"/>
        <w:ind w:right="11" w:firstLine="540"/>
        <w:jc w:val="both"/>
        <w:rPr>
          <w:rFonts w:ascii="Arial" w:hAnsi="Arial" w:cs="Arial"/>
          <w:lang w:val="sv-SE"/>
        </w:rPr>
      </w:pPr>
      <w:r w:rsidRPr="0078681A">
        <w:rPr>
          <w:rFonts w:ascii="Arial" w:hAnsi="Arial" w:cs="Arial"/>
          <w:lang w:val="sv-SE"/>
        </w:rPr>
        <w:t>Pada sub bab ini diuraikan realisasi anggaran yang telah digunakan serta analisis atas efisiensi penggunaan sumber daya untuk mewujudkan kinerja organisasi sesuai dengan dokumnen Perjanjian Kinerja.</w:t>
      </w:r>
    </w:p>
    <w:p w14:paraId="7845A8C6" w14:textId="6EA21014" w:rsidR="002C2F03" w:rsidRPr="00802FAF" w:rsidRDefault="00B67BD0" w:rsidP="00B67BD0">
      <w:pPr>
        <w:widowControl w:val="0"/>
        <w:autoSpaceDE w:val="0"/>
        <w:autoSpaceDN w:val="0"/>
        <w:adjustRightInd w:val="0"/>
        <w:spacing w:after="0" w:line="360" w:lineRule="auto"/>
        <w:ind w:right="11" w:firstLine="540"/>
        <w:jc w:val="both"/>
        <w:rPr>
          <w:rFonts w:ascii="Arial" w:eastAsia="Times New Roman" w:hAnsi="Arial" w:cs="Arial"/>
          <w:b/>
          <w:bCs/>
          <w:lang w:val="sv-SE"/>
        </w:rPr>
      </w:pPr>
      <w:r w:rsidRPr="0078681A">
        <w:rPr>
          <w:rFonts w:ascii="Arial" w:hAnsi="Arial" w:cs="Arial"/>
          <w:lang w:val="sv-SE"/>
        </w:rPr>
        <w:t xml:space="preserve">Anggaran </w:t>
      </w:r>
      <w:r w:rsidR="00CB2ACD">
        <w:rPr>
          <w:rFonts w:ascii="Arial" w:hAnsi="Arial" w:cs="Arial"/>
          <w:lang w:val="sv-SE"/>
        </w:rPr>
        <w:t xml:space="preserve">Perubahan </w:t>
      </w:r>
      <w:r w:rsidRPr="0078681A">
        <w:rPr>
          <w:rFonts w:ascii="Arial" w:hAnsi="Arial" w:cs="Arial"/>
          <w:lang w:val="sv-SE"/>
        </w:rPr>
        <w:t>APBD untuk Dinas Pemberdayaan Masyarakat dan Desa Kabupaten Luwu Timur Tahun 202</w:t>
      </w:r>
      <w:r w:rsidR="00F2519A">
        <w:rPr>
          <w:rFonts w:ascii="Arial" w:hAnsi="Arial" w:cs="Arial"/>
          <w:lang w:val="sv-SE"/>
        </w:rPr>
        <w:t>5</w:t>
      </w:r>
      <w:r w:rsidRPr="0078681A">
        <w:rPr>
          <w:rFonts w:ascii="Arial" w:hAnsi="Arial" w:cs="Arial"/>
          <w:lang w:val="sv-SE"/>
        </w:rPr>
        <w:t xml:space="preserve"> adalah sebesar </w:t>
      </w:r>
      <w:r w:rsidRPr="0078681A">
        <w:rPr>
          <w:rFonts w:ascii="Arial" w:hAnsi="Arial" w:cs="Arial"/>
          <w:b/>
          <w:bCs/>
          <w:lang w:val="sv-SE"/>
        </w:rPr>
        <w:t xml:space="preserve">Rp. </w:t>
      </w:r>
      <w:r w:rsidR="00CB2ACD">
        <w:rPr>
          <w:rFonts w:ascii="Arial" w:eastAsia="Times New Roman" w:hAnsi="Arial" w:cs="Arial"/>
          <w:b/>
          <w:bCs/>
          <w:lang w:val="sv-SE"/>
        </w:rPr>
        <w:t>5.855.206.239</w:t>
      </w:r>
      <w:r w:rsidR="002C2F03" w:rsidRPr="0078681A">
        <w:rPr>
          <w:rFonts w:ascii="Arial" w:eastAsia="Times New Roman" w:hAnsi="Arial" w:cs="Arial"/>
          <w:b/>
          <w:bCs/>
          <w:lang w:val="sv-SE"/>
        </w:rPr>
        <w:t xml:space="preserve">,- </w:t>
      </w:r>
      <w:r w:rsidR="002C2F03" w:rsidRPr="0078681A">
        <w:rPr>
          <w:rFonts w:ascii="Arial" w:eastAsia="Times New Roman" w:hAnsi="Arial" w:cs="Arial"/>
          <w:i/>
          <w:iCs/>
          <w:lang w:val="sv-SE"/>
        </w:rPr>
        <w:t>(</w:t>
      </w:r>
      <w:r w:rsidR="00CB2ACD">
        <w:rPr>
          <w:rFonts w:ascii="Arial" w:eastAsia="Times New Roman" w:hAnsi="Arial" w:cs="Arial"/>
          <w:i/>
          <w:iCs/>
          <w:lang w:val="sv-SE"/>
        </w:rPr>
        <w:t>Lima Milyar Delapan Ratur Lima Puluh Lima Juta Dua Ratus Enam Ribu Dua Ratus Tiga Puluh Sembilan Rupiah</w:t>
      </w:r>
      <w:r w:rsidR="002C2F03" w:rsidRPr="0078681A">
        <w:rPr>
          <w:rFonts w:ascii="Arial" w:eastAsia="Times New Roman" w:hAnsi="Arial" w:cs="Arial"/>
          <w:i/>
          <w:iCs/>
          <w:lang w:val="sv-SE"/>
        </w:rPr>
        <w:t>)</w:t>
      </w:r>
      <w:r w:rsidR="002C2F03" w:rsidRPr="0078681A">
        <w:rPr>
          <w:rFonts w:ascii="Arial" w:eastAsia="Times New Roman" w:hAnsi="Arial" w:cs="Arial"/>
          <w:lang w:val="sv-SE"/>
        </w:rPr>
        <w:t xml:space="preserve">, </w:t>
      </w:r>
      <w:r w:rsidR="002C2F03" w:rsidRPr="00802FAF">
        <w:rPr>
          <w:rFonts w:ascii="Arial" w:eastAsia="Times New Roman" w:hAnsi="Arial" w:cs="Arial"/>
          <w:lang w:val="sv-SE"/>
        </w:rPr>
        <w:t xml:space="preserve">terdiri dari belanja pegawai </w:t>
      </w:r>
      <w:r w:rsidR="002C2F03" w:rsidRPr="00802FAF">
        <w:rPr>
          <w:rFonts w:ascii="Arial" w:eastAsia="Times New Roman" w:hAnsi="Arial" w:cs="Arial"/>
          <w:b/>
          <w:bCs/>
          <w:lang w:val="sv-SE"/>
        </w:rPr>
        <w:t xml:space="preserve">Rp. </w:t>
      </w:r>
      <w:r w:rsidR="007725D3" w:rsidRPr="00802FAF">
        <w:rPr>
          <w:rFonts w:ascii="Arial" w:eastAsia="Times New Roman" w:hAnsi="Arial" w:cs="Arial"/>
          <w:b/>
          <w:bCs/>
          <w:lang w:val="sv-SE"/>
        </w:rPr>
        <w:t>2.510.247.964,</w:t>
      </w:r>
      <w:r w:rsidR="002C2F03" w:rsidRPr="00802FAF">
        <w:rPr>
          <w:rFonts w:ascii="Arial" w:eastAsia="Times New Roman" w:hAnsi="Arial" w:cs="Arial"/>
          <w:b/>
          <w:bCs/>
          <w:lang w:val="sv-SE"/>
        </w:rPr>
        <w:t>-</w:t>
      </w:r>
      <w:r w:rsidR="002C2F03" w:rsidRPr="00802FAF">
        <w:rPr>
          <w:rFonts w:ascii="Arial" w:eastAsia="Times New Roman" w:hAnsi="Arial" w:cs="Arial"/>
          <w:lang w:val="sv-SE"/>
        </w:rPr>
        <w:t xml:space="preserve"> belanja barang dan jasa </w:t>
      </w:r>
      <w:r w:rsidR="002C2F03" w:rsidRPr="00802FAF">
        <w:rPr>
          <w:rFonts w:ascii="Arial" w:eastAsia="Times New Roman" w:hAnsi="Arial" w:cs="Arial"/>
          <w:b/>
          <w:bCs/>
          <w:lang w:val="sv-SE"/>
        </w:rPr>
        <w:t xml:space="preserve">Rp. </w:t>
      </w:r>
      <w:r w:rsidR="007725D3" w:rsidRPr="00802FAF">
        <w:rPr>
          <w:rFonts w:ascii="Arial" w:eastAsia="Times New Roman" w:hAnsi="Arial" w:cs="Arial"/>
          <w:b/>
          <w:bCs/>
          <w:lang w:val="sv-SE"/>
        </w:rPr>
        <w:t>2.251.815.515</w:t>
      </w:r>
      <w:r w:rsidR="002C2F03" w:rsidRPr="00802FAF">
        <w:rPr>
          <w:rFonts w:ascii="Arial" w:eastAsia="Times New Roman" w:hAnsi="Arial" w:cs="Arial"/>
          <w:b/>
          <w:bCs/>
          <w:lang w:val="sv-SE"/>
        </w:rPr>
        <w:t>,-</w:t>
      </w:r>
      <w:r w:rsidR="002C2F03" w:rsidRPr="00802FAF">
        <w:rPr>
          <w:rFonts w:ascii="Arial" w:eastAsia="Times New Roman" w:hAnsi="Arial" w:cs="Arial"/>
          <w:lang w:val="sv-SE"/>
        </w:rPr>
        <w:t xml:space="preserve"> </w:t>
      </w:r>
      <w:r w:rsidR="007725D3" w:rsidRPr="00802FAF">
        <w:rPr>
          <w:rFonts w:ascii="Arial" w:eastAsia="Times New Roman" w:hAnsi="Arial" w:cs="Arial"/>
          <w:lang w:val="sv-SE"/>
        </w:rPr>
        <w:t xml:space="preserve">, </w:t>
      </w:r>
      <w:r w:rsidR="002C2F03" w:rsidRPr="00802FAF">
        <w:rPr>
          <w:rFonts w:ascii="Arial" w:eastAsia="Times New Roman" w:hAnsi="Arial" w:cs="Arial"/>
          <w:lang w:val="sv-SE"/>
        </w:rPr>
        <w:t xml:space="preserve">belanja modal </w:t>
      </w:r>
      <w:r w:rsidR="007725D3" w:rsidRPr="00802FAF">
        <w:rPr>
          <w:rFonts w:ascii="Arial" w:eastAsia="Times New Roman" w:hAnsi="Arial" w:cs="Arial"/>
          <w:lang w:val="sv-SE"/>
        </w:rPr>
        <w:t xml:space="preserve">peralatan dan mesin </w:t>
      </w:r>
      <w:r w:rsidR="002C2F03" w:rsidRPr="00802FAF">
        <w:rPr>
          <w:rFonts w:ascii="Arial" w:eastAsia="Times New Roman" w:hAnsi="Arial" w:cs="Arial"/>
          <w:b/>
          <w:bCs/>
          <w:lang w:val="sv-SE"/>
        </w:rPr>
        <w:t xml:space="preserve">Rp. </w:t>
      </w:r>
      <w:r w:rsidR="007725D3" w:rsidRPr="00802FAF">
        <w:rPr>
          <w:rFonts w:ascii="Arial" w:eastAsia="Times New Roman" w:hAnsi="Arial" w:cs="Arial"/>
          <w:b/>
          <w:bCs/>
          <w:lang w:val="sv-SE"/>
        </w:rPr>
        <w:t>704.462.960</w:t>
      </w:r>
      <w:r w:rsidR="002C2F03" w:rsidRPr="00802FAF">
        <w:rPr>
          <w:rFonts w:ascii="Arial" w:eastAsia="Times New Roman" w:hAnsi="Arial" w:cs="Arial"/>
          <w:b/>
          <w:bCs/>
          <w:lang w:val="sv-SE"/>
        </w:rPr>
        <w:t xml:space="preserve">,-. </w:t>
      </w:r>
      <w:r w:rsidR="007725D3" w:rsidRPr="00802FAF">
        <w:rPr>
          <w:rFonts w:ascii="Arial" w:eastAsia="Times New Roman" w:hAnsi="Arial" w:cs="Arial"/>
          <w:lang w:val="sv-SE"/>
        </w:rPr>
        <w:t xml:space="preserve">Dan belanja modal gedung dan bangunan </w:t>
      </w:r>
      <w:r w:rsidR="007725D3" w:rsidRPr="00802FAF">
        <w:rPr>
          <w:rFonts w:ascii="Arial" w:eastAsia="Times New Roman" w:hAnsi="Arial" w:cs="Arial"/>
          <w:b/>
          <w:bCs/>
          <w:lang w:val="sv-SE"/>
        </w:rPr>
        <w:t>Rp. 388.679.800,-</w:t>
      </w:r>
    </w:p>
    <w:p w14:paraId="5686447E" w14:textId="24EB35EC" w:rsidR="00CB2ACD" w:rsidRPr="003050FD" w:rsidRDefault="002C2F03" w:rsidP="003050FD">
      <w:pPr>
        <w:widowControl w:val="0"/>
        <w:autoSpaceDE w:val="0"/>
        <w:autoSpaceDN w:val="0"/>
        <w:adjustRightInd w:val="0"/>
        <w:spacing w:after="0" w:line="360" w:lineRule="auto"/>
        <w:ind w:right="11" w:firstLine="540"/>
        <w:jc w:val="both"/>
        <w:rPr>
          <w:rFonts w:ascii="Arial" w:eastAsia="Times New Roman" w:hAnsi="Arial" w:cs="Arial"/>
          <w:lang w:val="nl-BE"/>
        </w:rPr>
      </w:pPr>
      <w:r w:rsidRPr="0078681A">
        <w:rPr>
          <w:rFonts w:ascii="Arial" w:eastAsia="Times New Roman" w:hAnsi="Arial" w:cs="Arial"/>
          <w:lang w:val="sv-SE"/>
        </w:rPr>
        <w:t xml:space="preserve">Anggaran tersebut digunakan untuk pembiayaan </w:t>
      </w:r>
      <w:r w:rsidR="002D1566" w:rsidRPr="0078681A">
        <w:rPr>
          <w:rFonts w:ascii="Arial" w:eastAsia="Times New Roman" w:hAnsi="Arial" w:cs="Arial"/>
          <w:lang w:val="sv-SE"/>
        </w:rPr>
        <w:t xml:space="preserve">4 program, 11 kegiatan dan </w:t>
      </w:r>
      <w:r w:rsidR="00724DF1">
        <w:rPr>
          <w:rFonts w:ascii="Arial" w:eastAsia="Times New Roman" w:hAnsi="Arial" w:cs="Arial"/>
          <w:lang w:val="sv-SE"/>
        </w:rPr>
        <w:t>3</w:t>
      </w:r>
      <w:r w:rsidR="000E4A5E">
        <w:rPr>
          <w:rFonts w:ascii="Arial" w:eastAsia="Times New Roman" w:hAnsi="Arial" w:cs="Arial"/>
          <w:lang w:val="sv-SE"/>
        </w:rPr>
        <w:t>9</w:t>
      </w:r>
      <w:r w:rsidR="002D1566" w:rsidRPr="0078681A">
        <w:rPr>
          <w:rFonts w:ascii="Arial" w:eastAsia="Times New Roman" w:hAnsi="Arial" w:cs="Arial"/>
          <w:lang w:val="sv-SE"/>
        </w:rPr>
        <w:t xml:space="preserve"> sub kegiatan. </w:t>
      </w:r>
      <w:r w:rsidR="002D1566" w:rsidRPr="002D1566">
        <w:rPr>
          <w:rFonts w:ascii="Arial" w:eastAsia="Times New Roman" w:hAnsi="Arial" w:cs="Arial"/>
          <w:lang w:val="nl-BE"/>
        </w:rPr>
        <w:t>Adapun target dan realisasi anggaran pada Tahun Anggaran 202</w:t>
      </w:r>
      <w:r w:rsidR="00724DF1">
        <w:rPr>
          <w:rFonts w:ascii="Arial" w:eastAsia="Times New Roman" w:hAnsi="Arial" w:cs="Arial"/>
          <w:lang w:val="nl-BE"/>
        </w:rPr>
        <w:t>5</w:t>
      </w:r>
      <w:r w:rsidR="002D1566" w:rsidRPr="002D1566">
        <w:rPr>
          <w:rFonts w:ascii="Arial" w:eastAsia="Times New Roman" w:hAnsi="Arial" w:cs="Arial"/>
          <w:lang w:val="nl-BE"/>
        </w:rPr>
        <w:t xml:space="preserve"> dan r</w:t>
      </w:r>
      <w:r w:rsidR="002D1566">
        <w:rPr>
          <w:rFonts w:ascii="Arial" w:eastAsia="Times New Roman" w:hAnsi="Arial" w:cs="Arial"/>
          <w:lang w:val="nl-BE"/>
        </w:rPr>
        <w:t>ealisasi dapat dilihat pada tabel berikut :</w:t>
      </w:r>
    </w:p>
    <w:p w14:paraId="0C843D61" w14:textId="2B5282F9" w:rsidR="00B67BD0" w:rsidRPr="00802FAF" w:rsidRDefault="002C2F03" w:rsidP="002C2F03">
      <w:pPr>
        <w:pStyle w:val="ListParagraph"/>
        <w:widowControl w:val="0"/>
        <w:autoSpaceDE w:val="0"/>
        <w:autoSpaceDN w:val="0"/>
        <w:adjustRightInd w:val="0"/>
        <w:spacing w:after="0" w:line="360" w:lineRule="auto"/>
        <w:ind w:left="3780" w:right="11" w:firstLine="540"/>
        <w:jc w:val="both"/>
        <w:rPr>
          <w:rFonts w:ascii="Arial" w:hAnsi="Arial" w:cs="Arial"/>
          <w:b/>
          <w:bCs/>
        </w:rPr>
      </w:pPr>
      <w:r w:rsidRPr="00802FAF">
        <w:rPr>
          <w:rFonts w:ascii="Arial" w:hAnsi="Arial" w:cs="Arial"/>
          <w:b/>
          <w:bCs/>
        </w:rPr>
        <w:t>Tabel</w:t>
      </w:r>
      <w:r w:rsidR="002D1566" w:rsidRPr="00802FAF">
        <w:rPr>
          <w:rFonts w:ascii="Arial" w:hAnsi="Arial" w:cs="Arial"/>
          <w:b/>
          <w:bCs/>
        </w:rPr>
        <w:t xml:space="preserve"> </w:t>
      </w:r>
      <w:r w:rsidR="00AD2A3E">
        <w:rPr>
          <w:rFonts w:ascii="Arial" w:hAnsi="Arial" w:cs="Arial"/>
          <w:b/>
          <w:bCs/>
        </w:rPr>
        <w:t>31</w:t>
      </w:r>
    </w:p>
    <w:p w14:paraId="0C88A031" w14:textId="5A9A7985" w:rsidR="002C2F03" w:rsidRPr="00802FAF" w:rsidRDefault="002C2F03" w:rsidP="002C2F03">
      <w:pPr>
        <w:pStyle w:val="ListParagraph"/>
        <w:widowControl w:val="0"/>
        <w:autoSpaceDE w:val="0"/>
        <w:autoSpaceDN w:val="0"/>
        <w:adjustRightInd w:val="0"/>
        <w:spacing w:after="0" w:line="360" w:lineRule="auto"/>
        <w:ind w:left="2340" w:right="11" w:firstLine="540"/>
        <w:jc w:val="both"/>
        <w:rPr>
          <w:rFonts w:ascii="Arial" w:hAnsi="Arial" w:cs="Arial"/>
          <w:b/>
          <w:bCs/>
        </w:rPr>
      </w:pPr>
      <w:proofErr w:type="spellStart"/>
      <w:r w:rsidRPr="00802FAF">
        <w:rPr>
          <w:rFonts w:ascii="Arial" w:hAnsi="Arial" w:cs="Arial"/>
          <w:b/>
          <w:bCs/>
        </w:rPr>
        <w:t>Realisasi</w:t>
      </w:r>
      <w:proofErr w:type="spellEnd"/>
      <w:r w:rsidRPr="00802FAF">
        <w:rPr>
          <w:rFonts w:ascii="Arial" w:hAnsi="Arial" w:cs="Arial"/>
          <w:b/>
          <w:bCs/>
        </w:rPr>
        <w:t xml:space="preserve"> </w:t>
      </w:r>
      <w:proofErr w:type="spellStart"/>
      <w:r w:rsidRPr="00802FAF">
        <w:rPr>
          <w:rFonts w:ascii="Arial" w:hAnsi="Arial" w:cs="Arial"/>
          <w:b/>
          <w:bCs/>
        </w:rPr>
        <w:t>Anggaran</w:t>
      </w:r>
      <w:proofErr w:type="spellEnd"/>
      <w:r w:rsidRPr="00802FAF">
        <w:rPr>
          <w:rFonts w:ascii="Arial" w:hAnsi="Arial" w:cs="Arial"/>
          <w:b/>
          <w:bCs/>
        </w:rPr>
        <w:t xml:space="preserve"> </w:t>
      </w:r>
      <w:proofErr w:type="spellStart"/>
      <w:r w:rsidRPr="00802FAF">
        <w:rPr>
          <w:rFonts w:ascii="Arial" w:hAnsi="Arial" w:cs="Arial"/>
          <w:b/>
          <w:bCs/>
        </w:rPr>
        <w:t>Tahun</w:t>
      </w:r>
      <w:proofErr w:type="spellEnd"/>
      <w:r w:rsidRPr="00802FAF">
        <w:rPr>
          <w:rFonts w:ascii="Arial" w:hAnsi="Arial" w:cs="Arial"/>
          <w:b/>
          <w:bCs/>
        </w:rPr>
        <w:t xml:space="preserve"> 202</w:t>
      </w:r>
      <w:r w:rsidR="001C0716" w:rsidRPr="00802FAF">
        <w:rPr>
          <w:rFonts w:ascii="Arial" w:hAnsi="Arial" w:cs="Arial"/>
          <w:b/>
          <w:bCs/>
        </w:rPr>
        <w:t>5</w:t>
      </w:r>
    </w:p>
    <w:p w14:paraId="1F9DE8A7" w14:textId="0C306B0E" w:rsidR="002735A8" w:rsidRPr="00B67BD0" w:rsidRDefault="002735A8" w:rsidP="002C2F03">
      <w:pPr>
        <w:pStyle w:val="ListParagraph"/>
        <w:widowControl w:val="0"/>
        <w:autoSpaceDE w:val="0"/>
        <w:autoSpaceDN w:val="0"/>
        <w:adjustRightInd w:val="0"/>
        <w:spacing w:after="0" w:line="360" w:lineRule="auto"/>
        <w:ind w:left="2340" w:right="11" w:firstLine="540"/>
        <w:jc w:val="both"/>
        <w:rPr>
          <w:rFonts w:ascii="Arial" w:hAnsi="Arial" w:cs="Arial"/>
          <w:b/>
          <w:bCs/>
        </w:rPr>
      </w:pPr>
    </w:p>
    <w:tbl>
      <w:tblPr>
        <w:tblStyle w:val="GridTable5Dark-Accent4"/>
        <w:tblW w:w="8921" w:type="dxa"/>
        <w:tblLook w:val="04A0" w:firstRow="1" w:lastRow="0" w:firstColumn="1" w:lastColumn="0" w:noHBand="0" w:noVBand="1"/>
      </w:tblPr>
      <w:tblGrid>
        <w:gridCol w:w="897"/>
        <w:gridCol w:w="2436"/>
        <w:gridCol w:w="2055"/>
        <w:gridCol w:w="2142"/>
        <w:gridCol w:w="1391"/>
      </w:tblGrid>
      <w:tr w:rsidR="002C2F03" w:rsidRPr="00C22FDD" w14:paraId="75B97CD8" w14:textId="77777777" w:rsidTr="00EB336C">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897" w:type="dxa"/>
            <w:hideMark/>
          </w:tcPr>
          <w:p w14:paraId="4E414009" w14:textId="77777777" w:rsidR="002C2F03" w:rsidRPr="00B62EE9" w:rsidRDefault="002C2F03" w:rsidP="00A534CD">
            <w:pPr>
              <w:jc w:val="center"/>
              <w:rPr>
                <w:rFonts w:ascii="Arial" w:eastAsia="Times New Roman" w:hAnsi="Arial" w:cs="Arial"/>
                <w:b w:val="0"/>
                <w:bCs w:val="0"/>
                <w:color w:val="000000"/>
                <w:lang w:val="en-ID" w:eastAsia="en-ID"/>
              </w:rPr>
            </w:pPr>
            <w:r w:rsidRPr="00B62EE9">
              <w:rPr>
                <w:rFonts w:ascii="Arial" w:eastAsia="Times New Roman" w:hAnsi="Arial" w:cs="Arial"/>
                <w:color w:val="000000"/>
                <w:lang w:val="sv-SE"/>
              </w:rPr>
              <w:t>No</w:t>
            </w:r>
          </w:p>
        </w:tc>
        <w:tc>
          <w:tcPr>
            <w:tcW w:w="2436" w:type="dxa"/>
            <w:hideMark/>
          </w:tcPr>
          <w:p w14:paraId="38427D86" w14:textId="77777777" w:rsidR="002C2F03" w:rsidRPr="00B62EE9" w:rsidRDefault="002C2F03" w:rsidP="00A534C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val="en-ID" w:eastAsia="en-ID"/>
              </w:rPr>
            </w:pPr>
            <w:r w:rsidRPr="00B62EE9">
              <w:rPr>
                <w:rFonts w:ascii="Arial" w:eastAsia="Times New Roman" w:hAnsi="Arial" w:cs="Arial"/>
                <w:color w:val="000000"/>
                <w:lang w:val="sv-SE"/>
              </w:rPr>
              <w:t>Belanja</w:t>
            </w:r>
          </w:p>
        </w:tc>
        <w:tc>
          <w:tcPr>
            <w:tcW w:w="2055" w:type="dxa"/>
            <w:hideMark/>
          </w:tcPr>
          <w:p w14:paraId="69D658DD" w14:textId="77777777" w:rsidR="002C2F03" w:rsidRPr="00B62EE9" w:rsidRDefault="002C2F03" w:rsidP="00A534C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val="en-ID" w:eastAsia="en-ID"/>
              </w:rPr>
            </w:pPr>
            <w:r w:rsidRPr="00B62EE9">
              <w:rPr>
                <w:rFonts w:ascii="Arial" w:eastAsia="Times New Roman" w:hAnsi="Arial" w:cs="Arial"/>
                <w:color w:val="000000"/>
                <w:lang w:val="sv-SE"/>
              </w:rPr>
              <w:t>Jumlah Anggaran</w:t>
            </w:r>
          </w:p>
        </w:tc>
        <w:tc>
          <w:tcPr>
            <w:tcW w:w="2142" w:type="dxa"/>
            <w:hideMark/>
          </w:tcPr>
          <w:p w14:paraId="5F1C18A9" w14:textId="77777777" w:rsidR="002C2F03" w:rsidRPr="00B62EE9" w:rsidRDefault="002C2F03" w:rsidP="00A534C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val="en-ID" w:eastAsia="en-ID"/>
              </w:rPr>
            </w:pPr>
            <w:r w:rsidRPr="00B62EE9">
              <w:rPr>
                <w:rFonts w:ascii="Arial" w:eastAsia="Times New Roman" w:hAnsi="Arial" w:cs="Arial"/>
                <w:color w:val="000000"/>
                <w:lang w:val="sv-SE"/>
              </w:rPr>
              <w:t>Realisasi</w:t>
            </w:r>
          </w:p>
        </w:tc>
        <w:tc>
          <w:tcPr>
            <w:tcW w:w="1391" w:type="dxa"/>
            <w:hideMark/>
          </w:tcPr>
          <w:p w14:paraId="53EAE755" w14:textId="0C3BB785" w:rsidR="002C2F03" w:rsidRPr="00B62EE9" w:rsidRDefault="002C2F03" w:rsidP="00A534CD">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lang w:val="en-ID" w:eastAsia="en-ID"/>
              </w:rPr>
            </w:pPr>
            <w:r w:rsidRPr="00B62EE9">
              <w:rPr>
                <w:rFonts w:ascii="Arial" w:eastAsia="Times New Roman" w:hAnsi="Arial" w:cs="Arial"/>
                <w:color w:val="000000"/>
                <w:lang w:val="sv-SE"/>
              </w:rPr>
              <w:t>Persentase</w:t>
            </w:r>
          </w:p>
        </w:tc>
      </w:tr>
      <w:tr w:rsidR="002C2F03" w:rsidRPr="00C22FDD" w14:paraId="2F4A40B2" w14:textId="77777777" w:rsidTr="00EB336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897" w:type="dxa"/>
            <w:hideMark/>
          </w:tcPr>
          <w:p w14:paraId="67F769EB" w14:textId="77777777" w:rsidR="002C2F03" w:rsidRPr="00B62EE9" w:rsidRDefault="002C2F03" w:rsidP="00A534CD">
            <w:pPr>
              <w:jc w:val="center"/>
              <w:rPr>
                <w:rFonts w:ascii="Arial" w:eastAsia="Times New Roman" w:hAnsi="Arial" w:cs="Arial"/>
                <w:b w:val="0"/>
                <w:bCs w:val="0"/>
                <w:i/>
                <w:iCs/>
                <w:color w:val="000000"/>
                <w:lang w:val="en-ID" w:eastAsia="en-ID"/>
              </w:rPr>
            </w:pPr>
            <w:r w:rsidRPr="00B62EE9">
              <w:rPr>
                <w:rFonts w:ascii="Arial" w:eastAsia="Times New Roman" w:hAnsi="Arial" w:cs="Arial"/>
                <w:i/>
                <w:iCs/>
                <w:color w:val="000000"/>
                <w:lang w:val="sv-SE" w:eastAsia="en-ID"/>
              </w:rPr>
              <w:t>1</w:t>
            </w:r>
          </w:p>
        </w:tc>
        <w:tc>
          <w:tcPr>
            <w:tcW w:w="2436" w:type="dxa"/>
            <w:hideMark/>
          </w:tcPr>
          <w:p w14:paraId="19A75B87" w14:textId="77777777" w:rsidR="002C2F03" w:rsidRPr="00B62EE9" w:rsidRDefault="002C2F03"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val="en-ID" w:eastAsia="en-ID"/>
              </w:rPr>
            </w:pPr>
            <w:r w:rsidRPr="00B62EE9">
              <w:rPr>
                <w:rFonts w:ascii="Arial" w:eastAsia="Times New Roman" w:hAnsi="Arial" w:cs="Arial"/>
                <w:b/>
                <w:bCs/>
                <w:i/>
                <w:iCs/>
                <w:color w:val="000000"/>
                <w:lang w:val="sv-SE" w:eastAsia="en-ID"/>
              </w:rPr>
              <w:t>2</w:t>
            </w:r>
          </w:p>
        </w:tc>
        <w:tc>
          <w:tcPr>
            <w:tcW w:w="2055" w:type="dxa"/>
            <w:hideMark/>
          </w:tcPr>
          <w:p w14:paraId="446F06E3" w14:textId="77777777" w:rsidR="002C2F03" w:rsidRPr="00B62EE9" w:rsidRDefault="002C2F03"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val="en-ID" w:eastAsia="en-ID"/>
              </w:rPr>
            </w:pPr>
            <w:r w:rsidRPr="00B62EE9">
              <w:rPr>
                <w:rFonts w:ascii="Arial" w:eastAsia="Times New Roman" w:hAnsi="Arial" w:cs="Arial"/>
                <w:b/>
                <w:bCs/>
                <w:i/>
                <w:iCs/>
                <w:color w:val="000000"/>
                <w:lang w:val="sv-SE" w:eastAsia="en-ID"/>
              </w:rPr>
              <w:t>3</w:t>
            </w:r>
          </w:p>
        </w:tc>
        <w:tc>
          <w:tcPr>
            <w:tcW w:w="2142" w:type="dxa"/>
            <w:hideMark/>
          </w:tcPr>
          <w:p w14:paraId="7267F8D2" w14:textId="77777777" w:rsidR="002C2F03" w:rsidRPr="00B62EE9" w:rsidRDefault="002C2F03"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val="en-ID" w:eastAsia="en-ID"/>
              </w:rPr>
            </w:pPr>
            <w:r w:rsidRPr="00B62EE9">
              <w:rPr>
                <w:rFonts w:ascii="Arial" w:eastAsia="Times New Roman" w:hAnsi="Arial" w:cs="Arial"/>
                <w:b/>
                <w:bCs/>
                <w:i/>
                <w:iCs/>
                <w:color w:val="000000"/>
                <w:lang w:val="sv-SE" w:eastAsia="en-ID"/>
              </w:rPr>
              <w:t>4</w:t>
            </w:r>
          </w:p>
        </w:tc>
        <w:tc>
          <w:tcPr>
            <w:tcW w:w="1391" w:type="dxa"/>
            <w:hideMark/>
          </w:tcPr>
          <w:p w14:paraId="19C17FA3" w14:textId="4ECC6E78" w:rsidR="002C2F03" w:rsidRPr="00B62EE9" w:rsidRDefault="002C2F03" w:rsidP="00A534C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i/>
                <w:iCs/>
                <w:color w:val="000000"/>
                <w:lang w:val="en-ID" w:eastAsia="en-ID"/>
              </w:rPr>
            </w:pPr>
            <w:r w:rsidRPr="00B62EE9">
              <w:rPr>
                <w:rFonts w:ascii="Arial" w:eastAsia="Times New Roman" w:hAnsi="Arial" w:cs="Arial"/>
                <w:b/>
                <w:bCs/>
                <w:i/>
                <w:iCs/>
                <w:color w:val="000000"/>
                <w:lang w:val="sv-SE" w:eastAsia="en-ID"/>
              </w:rPr>
              <w:t>5</w:t>
            </w:r>
          </w:p>
        </w:tc>
      </w:tr>
      <w:tr w:rsidR="002C2F03" w:rsidRPr="00C22FDD" w14:paraId="1CCA6E81" w14:textId="77777777" w:rsidTr="00EB336C">
        <w:trPr>
          <w:trHeight w:val="525"/>
        </w:trPr>
        <w:tc>
          <w:tcPr>
            <w:cnfStyle w:val="001000000000" w:firstRow="0" w:lastRow="0" w:firstColumn="1" w:lastColumn="0" w:oddVBand="0" w:evenVBand="0" w:oddHBand="0" w:evenHBand="0" w:firstRowFirstColumn="0" w:firstRowLastColumn="0" w:lastRowFirstColumn="0" w:lastRowLastColumn="0"/>
            <w:tcW w:w="897" w:type="dxa"/>
            <w:hideMark/>
          </w:tcPr>
          <w:p w14:paraId="4EA0B425" w14:textId="77777777" w:rsidR="002C2F03" w:rsidRPr="00B62EE9" w:rsidRDefault="002C2F03" w:rsidP="00A534CD">
            <w:pPr>
              <w:jc w:val="both"/>
              <w:rPr>
                <w:rFonts w:ascii="Arial" w:eastAsia="Times New Roman" w:hAnsi="Arial" w:cs="Arial"/>
                <w:b w:val="0"/>
                <w:bCs w:val="0"/>
                <w:color w:val="000000"/>
                <w:lang w:val="en-ID" w:eastAsia="en-ID"/>
              </w:rPr>
            </w:pPr>
            <w:r w:rsidRPr="00B62EE9">
              <w:rPr>
                <w:rFonts w:ascii="Arial" w:eastAsia="Times New Roman" w:hAnsi="Arial" w:cs="Arial"/>
                <w:color w:val="000000"/>
                <w:lang w:val="sv-SE" w:eastAsia="en-ID"/>
              </w:rPr>
              <w:t> </w:t>
            </w:r>
          </w:p>
        </w:tc>
        <w:tc>
          <w:tcPr>
            <w:tcW w:w="2436" w:type="dxa"/>
            <w:hideMark/>
          </w:tcPr>
          <w:p w14:paraId="062BD439" w14:textId="77777777" w:rsidR="002C2F03" w:rsidRPr="00B62EE9" w:rsidRDefault="002C2F03"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n-ID" w:eastAsia="en-ID"/>
              </w:rPr>
            </w:pPr>
            <w:r w:rsidRPr="00B62EE9">
              <w:rPr>
                <w:rFonts w:ascii="Arial" w:eastAsia="Times New Roman" w:hAnsi="Arial" w:cs="Arial"/>
                <w:b/>
                <w:bCs/>
                <w:color w:val="000000"/>
                <w:lang w:val="sv-SE"/>
              </w:rPr>
              <w:t>BELANJA</w:t>
            </w:r>
          </w:p>
        </w:tc>
        <w:tc>
          <w:tcPr>
            <w:tcW w:w="2055" w:type="dxa"/>
            <w:hideMark/>
          </w:tcPr>
          <w:p w14:paraId="5A794DF2" w14:textId="4BBC1297" w:rsidR="002C2F03" w:rsidRPr="00B62EE9" w:rsidRDefault="007725D3"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n-ID" w:eastAsia="en-ID"/>
              </w:rPr>
            </w:pPr>
            <w:r>
              <w:rPr>
                <w:rFonts w:ascii="Arial" w:eastAsia="Times New Roman" w:hAnsi="Arial" w:cs="Arial"/>
                <w:b/>
                <w:bCs/>
                <w:lang w:val="sv-SE"/>
              </w:rPr>
              <w:t xml:space="preserve">       5.</w:t>
            </w:r>
            <w:r w:rsidR="00695BFC">
              <w:rPr>
                <w:rFonts w:ascii="Arial" w:eastAsia="Times New Roman" w:hAnsi="Arial" w:cs="Arial"/>
                <w:b/>
                <w:bCs/>
                <w:lang w:val="sv-SE"/>
              </w:rPr>
              <w:t>855.206.239</w:t>
            </w:r>
          </w:p>
        </w:tc>
        <w:tc>
          <w:tcPr>
            <w:tcW w:w="2142" w:type="dxa"/>
            <w:hideMark/>
          </w:tcPr>
          <w:p w14:paraId="7AB02270" w14:textId="07BABAD4" w:rsidR="002C2F03" w:rsidRPr="007104A7" w:rsidRDefault="002C2F03"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lang w:val="en-ID" w:eastAsia="en-ID"/>
              </w:rPr>
            </w:pPr>
            <w:r w:rsidRPr="007104A7">
              <w:rPr>
                <w:rFonts w:ascii="Arial" w:eastAsia="Times New Roman" w:hAnsi="Arial" w:cs="Arial"/>
                <w:b/>
                <w:bCs/>
                <w:lang w:val="sv-SE"/>
              </w:rPr>
              <w:t xml:space="preserve">        </w:t>
            </w:r>
            <w:r w:rsidR="007104A7" w:rsidRPr="007104A7">
              <w:rPr>
                <w:rFonts w:ascii="Arial" w:eastAsia="Times New Roman" w:hAnsi="Arial" w:cs="Arial"/>
                <w:b/>
                <w:bCs/>
                <w:lang w:val="sv-SE"/>
              </w:rPr>
              <w:t xml:space="preserve">   </w:t>
            </w:r>
            <w:r w:rsidR="007711DC">
              <w:rPr>
                <w:rFonts w:ascii="Arial" w:eastAsia="Times New Roman" w:hAnsi="Arial" w:cs="Arial"/>
                <w:b/>
                <w:bCs/>
                <w:lang w:val="sv-SE"/>
              </w:rPr>
              <w:t xml:space="preserve">        </w:t>
            </w:r>
            <w:r w:rsidR="006658F5">
              <w:rPr>
                <w:rFonts w:ascii="Arial" w:eastAsia="Times New Roman" w:hAnsi="Arial" w:cs="Arial"/>
                <w:b/>
                <w:bCs/>
                <w:lang w:val="sv-SE"/>
              </w:rPr>
              <w:t xml:space="preserve">    </w:t>
            </w:r>
            <w:r w:rsidR="00D41821">
              <w:rPr>
                <w:rFonts w:ascii="Arial" w:eastAsia="Times New Roman" w:hAnsi="Arial" w:cs="Arial"/>
                <w:b/>
                <w:bCs/>
                <w:lang w:val="en-ID" w:eastAsia="en-ID"/>
              </w:rPr>
              <w:t>2.835.631.293</w:t>
            </w:r>
          </w:p>
        </w:tc>
        <w:tc>
          <w:tcPr>
            <w:tcW w:w="1391" w:type="dxa"/>
            <w:hideMark/>
          </w:tcPr>
          <w:p w14:paraId="5226279C" w14:textId="5F99C7F0" w:rsidR="002C2F03" w:rsidRPr="007104A7" w:rsidRDefault="00D41821"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sv-SE"/>
              </w:rPr>
              <w:t>48.43</w:t>
            </w:r>
          </w:p>
        </w:tc>
      </w:tr>
      <w:tr w:rsidR="002C2F03" w:rsidRPr="00C22FDD" w14:paraId="40DA7493" w14:textId="77777777" w:rsidTr="00EB336C">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897" w:type="dxa"/>
            <w:hideMark/>
          </w:tcPr>
          <w:p w14:paraId="1CFE14BF" w14:textId="77777777" w:rsidR="002C2F03" w:rsidRPr="00B62EE9" w:rsidRDefault="002C2F03" w:rsidP="00A534CD">
            <w:pPr>
              <w:jc w:val="both"/>
              <w:rPr>
                <w:rFonts w:ascii="Arial" w:eastAsia="Times New Roman" w:hAnsi="Arial" w:cs="Arial"/>
                <w:color w:val="000000"/>
                <w:lang w:val="en-ID" w:eastAsia="en-ID"/>
              </w:rPr>
            </w:pPr>
            <w:r w:rsidRPr="00B62EE9">
              <w:rPr>
                <w:rFonts w:ascii="Arial" w:eastAsia="Times New Roman" w:hAnsi="Arial" w:cs="Arial"/>
                <w:color w:val="000000"/>
                <w:lang w:val="sv-SE" w:eastAsia="en-ID"/>
              </w:rPr>
              <w:t>1</w:t>
            </w:r>
          </w:p>
        </w:tc>
        <w:tc>
          <w:tcPr>
            <w:tcW w:w="2436" w:type="dxa"/>
            <w:hideMark/>
          </w:tcPr>
          <w:p w14:paraId="5A6E9A9C" w14:textId="77777777" w:rsidR="002C2F03" w:rsidRPr="00B62EE9" w:rsidRDefault="002C2F03" w:rsidP="00A534CD">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val="en-ID" w:eastAsia="en-ID"/>
              </w:rPr>
            </w:pPr>
            <w:r w:rsidRPr="00B62EE9">
              <w:rPr>
                <w:rFonts w:ascii="Arial" w:eastAsia="Times New Roman" w:hAnsi="Arial" w:cs="Arial"/>
                <w:b/>
                <w:bCs/>
                <w:color w:val="000000"/>
                <w:lang w:val="sv-SE"/>
              </w:rPr>
              <w:t>BELANJA OPERASI</w:t>
            </w:r>
          </w:p>
        </w:tc>
        <w:tc>
          <w:tcPr>
            <w:tcW w:w="2055" w:type="dxa"/>
            <w:hideMark/>
          </w:tcPr>
          <w:p w14:paraId="602E277D" w14:textId="3E0768A3" w:rsidR="002C2F03" w:rsidRPr="00B62EE9" w:rsidRDefault="007725D3"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val="en-ID" w:eastAsia="en-ID"/>
              </w:rPr>
            </w:pPr>
            <w:r>
              <w:rPr>
                <w:rFonts w:ascii="Arial" w:eastAsia="Times New Roman" w:hAnsi="Arial" w:cs="Arial"/>
                <w:b/>
                <w:bCs/>
                <w:color w:val="000000"/>
                <w:lang w:val="sv-SE"/>
              </w:rPr>
              <w:t>4.762.</w:t>
            </w:r>
            <w:r w:rsidR="006658F5">
              <w:rPr>
                <w:rFonts w:ascii="Arial" w:eastAsia="Times New Roman" w:hAnsi="Arial" w:cs="Arial"/>
                <w:b/>
                <w:bCs/>
                <w:color w:val="000000"/>
                <w:lang w:val="sv-SE"/>
              </w:rPr>
              <w:t>063</w:t>
            </w:r>
            <w:r>
              <w:rPr>
                <w:rFonts w:ascii="Arial" w:eastAsia="Times New Roman" w:hAnsi="Arial" w:cs="Arial"/>
                <w:b/>
                <w:bCs/>
                <w:color w:val="000000"/>
                <w:lang w:val="sv-SE"/>
              </w:rPr>
              <w:t>.479</w:t>
            </w:r>
          </w:p>
        </w:tc>
        <w:tc>
          <w:tcPr>
            <w:tcW w:w="2142" w:type="dxa"/>
          </w:tcPr>
          <w:p w14:paraId="65ADD7ED" w14:textId="43390CC8" w:rsidR="002C2F03" w:rsidRPr="007104A7" w:rsidRDefault="00D41821"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en-ID" w:eastAsia="en-ID"/>
              </w:rPr>
              <w:t>2.630.262.506</w:t>
            </w:r>
          </w:p>
        </w:tc>
        <w:tc>
          <w:tcPr>
            <w:tcW w:w="1391" w:type="dxa"/>
          </w:tcPr>
          <w:p w14:paraId="5941800E" w14:textId="5F8A0C1E" w:rsidR="002C2F03" w:rsidRPr="007104A7" w:rsidRDefault="007104A7" w:rsidP="007104A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val="en-ID" w:eastAsia="en-ID"/>
              </w:rPr>
            </w:pPr>
            <w:r w:rsidRPr="007104A7">
              <w:rPr>
                <w:rFonts w:ascii="Arial" w:eastAsia="Times New Roman" w:hAnsi="Arial" w:cs="Arial"/>
                <w:b/>
                <w:bCs/>
                <w:lang w:val="sv-SE"/>
              </w:rPr>
              <w:t xml:space="preserve">      </w:t>
            </w:r>
            <w:r w:rsidR="00D41821">
              <w:rPr>
                <w:rFonts w:ascii="Arial" w:eastAsia="Times New Roman" w:hAnsi="Arial" w:cs="Arial"/>
                <w:b/>
                <w:bCs/>
                <w:lang w:val="sv-SE"/>
              </w:rPr>
              <w:t>55.23</w:t>
            </w:r>
          </w:p>
        </w:tc>
      </w:tr>
      <w:tr w:rsidR="002C2F03" w:rsidRPr="00C22FDD" w14:paraId="237254CA" w14:textId="77777777" w:rsidTr="00EB336C">
        <w:trPr>
          <w:trHeight w:val="1005"/>
        </w:trPr>
        <w:tc>
          <w:tcPr>
            <w:cnfStyle w:val="001000000000" w:firstRow="0" w:lastRow="0" w:firstColumn="1" w:lastColumn="0" w:oddVBand="0" w:evenVBand="0" w:oddHBand="0" w:evenHBand="0" w:firstRowFirstColumn="0" w:firstRowLastColumn="0" w:lastRowFirstColumn="0" w:lastRowLastColumn="0"/>
            <w:tcW w:w="897" w:type="dxa"/>
            <w:hideMark/>
          </w:tcPr>
          <w:p w14:paraId="17B6FCED" w14:textId="77777777" w:rsidR="002C2F03" w:rsidRPr="00B62EE9" w:rsidRDefault="002C2F03" w:rsidP="00A534CD">
            <w:pPr>
              <w:jc w:val="both"/>
              <w:rPr>
                <w:rFonts w:ascii="Arial" w:eastAsia="Times New Roman" w:hAnsi="Arial" w:cs="Arial"/>
                <w:color w:val="000000"/>
                <w:lang w:val="en-ID" w:eastAsia="en-ID"/>
              </w:rPr>
            </w:pPr>
            <w:r w:rsidRPr="00B62EE9">
              <w:rPr>
                <w:rFonts w:ascii="Arial" w:eastAsia="Times New Roman" w:hAnsi="Arial" w:cs="Arial"/>
                <w:color w:val="000000"/>
                <w:lang w:val="sv-SE" w:eastAsia="en-ID"/>
              </w:rPr>
              <w:t> </w:t>
            </w:r>
          </w:p>
        </w:tc>
        <w:tc>
          <w:tcPr>
            <w:tcW w:w="2436" w:type="dxa"/>
            <w:hideMark/>
          </w:tcPr>
          <w:p w14:paraId="6211DB8C" w14:textId="77777777" w:rsidR="002C2F03" w:rsidRPr="00B62EE9" w:rsidRDefault="002C2F03"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ID" w:eastAsia="en-ID"/>
              </w:rPr>
            </w:pPr>
            <w:r w:rsidRPr="00B62EE9">
              <w:rPr>
                <w:rFonts w:ascii="Arial" w:eastAsia="Times New Roman" w:hAnsi="Arial" w:cs="Arial"/>
                <w:color w:val="000000"/>
                <w:lang w:val="sv-SE" w:eastAsia="en-ID"/>
              </w:rPr>
              <w:t>Belanja Pegawai</w:t>
            </w:r>
          </w:p>
        </w:tc>
        <w:tc>
          <w:tcPr>
            <w:tcW w:w="2055" w:type="dxa"/>
            <w:hideMark/>
          </w:tcPr>
          <w:p w14:paraId="622086B0" w14:textId="1935B668" w:rsidR="002C2F03" w:rsidRPr="007725D3" w:rsidRDefault="007725D3"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en-ID" w:eastAsia="en-ID"/>
              </w:rPr>
            </w:pPr>
            <w:r w:rsidRPr="007725D3">
              <w:rPr>
                <w:rFonts w:ascii="Arial" w:eastAsia="Times New Roman" w:hAnsi="Arial" w:cs="Arial"/>
                <w:lang w:val="sv-SE"/>
              </w:rPr>
              <w:t>2.510.247.964</w:t>
            </w:r>
          </w:p>
        </w:tc>
        <w:tc>
          <w:tcPr>
            <w:tcW w:w="2142" w:type="dxa"/>
          </w:tcPr>
          <w:p w14:paraId="14DBFF4F" w14:textId="79D056C8" w:rsidR="002C2F03" w:rsidRPr="007104A7" w:rsidRDefault="00D41821"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ID" w:eastAsia="en-ID"/>
              </w:rPr>
            </w:pPr>
            <w:r>
              <w:rPr>
                <w:rFonts w:ascii="Arial" w:eastAsia="Times New Roman" w:hAnsi="Arial" w:cs="Arial"/>
                <w:lang w:val="en-ID" w:eastAsia="en-ID"/>
              </w:rPr>
              <w:t>1.239.676.112</w:t>
            </w:r>
          </w:p>
        </w:tc>
        <w:tc>
          <w:tcPr>
            <w:tcW w:w="1391" w:type="dxa"/>
          </w:tcPr>
          <w:p w14:paraId="56DE265B" w14:textId="58D411ED" w:rsidR="002C2F03" w:rsidRPr="007104A7" w:rsidRDefault="007104A7" w:rsidP="007104A7">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en-ID" w:eastAsia="en-ID"/>
              </w:rPr>
            </w:pPr>
            <w:r w:rsidRPr="007104A7">
              <w:rPr>
                <w:rFonts w:ascii="Arial" w:eastAsia="Times New Roman" w:hAnsi="Arial" w:cs="Arial"/>
                <w:lang w:val="en-ID" w:eastAsia="en-ID"/>
              </w:rPr>
              <w:t xml:space="preserve">      </w:t>
            </w:r>
            <w:r w:rsidR="00D41821">
              <w:rPr>
                <w:rFonts w:ascii="Arial" w:eastAsia="Times New Roman" w:hAnsi="Arial" w:cs="Arial"/>
                <w:lang w:val="en-ID" w:eastAsia="en-ID"/>
              </w:rPr>
              <w:t>49.38</w:t>
            </w:r>
          </w:p>
        </w:tc>
      </w:tr>
      <w:tr w:rsidR="002C2F03" w:rsidRPr="00C22FDD" w14:paraId="2A549D4D" w14:textId="77777777" w:rsidTr="00EB336C">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897" w:type="dxa"/>
            <w:hideMark/>
          </w:tcPr>
          <w:p w14:paraId="742B9A27" w14:textId="77777777" w:rsidR="002C2F03" w:rsidRPr="00B62EE9" w:rsidRDefault="002C2F03" w:rsidP="00A534CD">
            <w:pPr>
              <w:jc w:val="both"/>
              <w:rPr>
                <w:rFonts w:ascii="Arial" w:eastAsia="Times New Roman" w:hAnsi="Arial" w:cs="Arial"/>
                <w:color w:val="000000"/>
                <w:lang w:val="en-ID" w:eastAsia="en-ID"/>
              </w:rPr>
            </w:pPr>
            <w:r w:rsidRPr="00B62EE9">
              <w:rPr>
                <w:rFonts w:ascii="Arial" w:eastAsia="Times New Roman" w:hAnsi="Arial" w:cs="Arial"/>
                <w:color w:val="000000"/>
                <w:lang w:val="sv-SE" w:eastAsia="en-ID"/>
              </w:rPr>
              <w:t> </w:t>
            </w:r>
          </w:p>
        </w:tc>
        <w:tc>
          <w:tcPr>
            <w:tcW w:w="2436" w:type="dxa"/>
            <w:hideMark/>
          </w:tcPr>
          <w:p w14:paraId="47C5C307" w14:textId="77777777" w:rsidR="002C2F03" w:rsidRPr="00B62EE9" w:rsidRDefault="002C2F03" w:rsidP="00A534CD">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n-ID" w:eastAsia="en-ID"/>
              </w:rPr>
            </w:pPr>
            <w:r w:rsidRPr="00B62EE9">
              <w:rPr>
                <w:rFonts w:ascii="Arial" w:eastAsia="Times New Roman" w:hAnsi="Arial" w:cs="Arial"/>
                <w:color w:val="000000"/>
                <w:lang w:val="sv-SE" w:eastAsia="en-ID"/>
              </w:rPr>
              <w:t>Belanja Barang dan Jasa</w:t>
            </w:r>
          </w:p>
        </w:tc>
        <w:tc>
          <w:tcPr>
            <w:tcW w:w="2055" w:type="dxa"/>
            <w:hideMark/>
          </w:tcPr>
          <w:p w14:paraId="08D7BCF0" w14:textId="7EC83062" w:rsidR="002C2F03" w:rsidRPr="007725D3" w:rsidRDefault="007725D3"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n-ID" w:eastAsia="en-ID"/>
              </w:rPr>
            </w:pPr>
            <w:r w:rsidRPr="007725D3">
              <w:rPr>
                <w:rFonts w:ascii="Arial" w:eastAsia="Times New Roman" w:hAnsi="Arial" w:cs="Arial"/>
                <w:lang w:val="sv-SE"/>
              </w:rPr>
              <w:t>2.251.815.515</w:t>
            </w:r>
          </w:p>
        </w:tc>
        <w:tc>
          <w:tcPr>
            <w:tcW w:w="2142" w:type="dxa"/>
          </w:tcPr>
          <w:p w14:paraId="5777EB0C" w14:textId="0A759E89" w:rsidR="002C2F03" w:rsidRPr="007104A7" w:rsidRDefault="00802FAF"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n-ID" w:eastAsia="en-ID"/>
              </w:rPr>
            </w:pPr>
            <w:r>
              <w:rPr>
                <w:rFonts w:ascii="Arial" w:eastAsia="Times New Roman" w:hAnsi="Arial" w:cs="Arial"/>
                <w:lang w:val="en-ID" w:eastAsia="en-ID"/>
              </w:rPr>
              <w:t>1.390.586.394</w:t>
            </w:r>
          </w:p>
        </w:tc>
        <w:tc>
          <w:tcPr>
            <w:tcW w:w="1391" w:type="dxa"/>
          </w:tcPr>
          <w:p w14:paraId="2E811D7A" w14:textId="3E3BB44C" w:rsidR="002C2F03" w:rsidRPr="007104A7" w:rsidRDefault="007104A7" w:rsidP="007104A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n-ID" w:eastAsia="en-ID"/>
              </w:rPr>
            </w:pPr>
            <w:r>
              <w:rPr>
                <w:rFonts w:ascii="Arial" w:eastAsia="Times New Roman" w:hAnsi="Arial" w:cs="Arial"/>
                <w:lang w:val="en-ID" w:eastAsia="en-ID"/>
              </w:rPr>
              <w:t xml:space="preserve">       </w:t>
            </w:r>
            <w:r w:rsidR="00802FAF">
              <w:rPr>
                <w:rFonts w:ascii="Arial" w:eastAsia="Times New Roman" w:hAnsi="Arial" w:cs="Arial"/>
                <w:lang w:val="en-ID" w:eastAsia="en-ID"/>
              </w:rPr>
              <w:t>61.75</w:t>
            </w:r>
          </w:p>
        </w:tc>
      </w:tr>
      <w:tr w:rsidR="002C2F03" w:rsidRPr="00C22FDD" w14:paraId="3F7CF26B" w14:textId="77777777" w:rsidTr="00EB336C">
        <w:trPr>
          <w:trHeight w:val="690"/>
        </w:trPr>
        <w:tc>
          <w:tcPr>
            <w:cnfStyle w:val="001000000000" w:firstRow="0" w:lastRow="0" w:firstColumn="1" w:lastColumn="0" w:oddVBand="0" w:evenVBand="0" w:oddHBand="0" w:evenHBand="0" w:firstRowFirstColumn="0" w:firstRowLastColumn="0" w:lastRowFirstColumn="0" w:lastRowLastColumn="0"/>
            <w:tcW w:w="897" w:type="dxa"/>
            <w:hideMark/>
          </w:tcPr>
          <w:p w14:paraId="0B234D7F" w14:textId="77777777" w:rsidR="002C2F03" w:rsidRPr="00B62EE9" w:rsidRDefault="002C2F03" w:rsidP="00A534CD">
            <w:pPr>
              <w:jc w:val="both"/>
              <w:rPr>
                <w:rFonts w:ascii="Arial" w:eastAsia="Times New Roman" w:hAnsi="Arial" w:cs="Arial"/>
                <w:color w:val="000000"/>
                <w:lang w:val="en-ID" w:eastAsia="en-ID"/>
              </w:rPr>
            </w:pPr>
            <w:r w:rsidRPr="00B62EE9">
              <w:rPr>
                <w:rFonts w:ascii="Arial" w:eastAsia="Times New Roman" w:hAnsi="Arial" w:cs="Arial"/>
                <w:color w:val="000000"/>
                <w:lang w:val="sv-SE" w:eastAsia="en-ID"/>
              </w:rPr>
              <w:t>2</w:t>
            </w:r>
          </w:p>
        </w:tc>
        <w:tc>
          <w:tcPr>
            <w:tcW w:w="2436" w:type="dxa"/>
            <w:hideMark/>
          </w:tcPr>
          <w:p w14:paraId="6460AF4A" w14:textId="77777777" w:rsidR="002C2F03" w:rsidRPr="00B62EE9" w:rsidRDefault="002C2F03"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n-ID" w:eastAsia="en-ID"/>
              </w:rPr>
            </w:pPr>
            <w:r w:rsidRPr="00B62EE9">
              <w:rPr>
                <w:rFonts w:ascii="Arial" w:eastAsia="Times New Roman" w:hAnsi="Arial" w:cs="Arial"/>
                <w:b/>
                <w:bCs/>
                <w:color w:val="000000"/>
                <w:lang w:val="sv-SE"/>
              </w:rPr>
              <w:t>BELANJA MODAL</w:t>
            </w:r>
          </w:p>
        </w:tc>
        <w:tc>
          <w:tcPr>
            <w:tcW w:w="2055" w:type="dxa"/>
            <w:hideMark/>
          </w:tcPr>
          <w:p w14:paraId="6C31A5E3" w14:textId="4E5AA745" w:rsidR="002C2F03" w:rsidRPr="00B62EE9" w:rsidRDefault="007711D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000000"/>
                <w:lang w:val="en-ID" w:eastAsia="en-ID"/>
              </w:rPr>
            </w:pPr>
            <w:r>
              <w:rPr>
                <w:rFonts w:ascii="Arial" w:eastAsia="Times New Roman" w:hAnsi="Arial" w:cs="Arial"/>
                <w:b/>
                <w:bCs/>
                <w:color w:val="000000"/>
                <w:lang w:val="en-ID" w:eastAsia="en-ID"/>
              </w:rPr>
              <w:t>1.093.142.760</w:t>
            </w:r>
          </w:p>
        </w:tc>
        <w:tc>
          <w:tcPr>
            <w:tcW w:w="2142" w:type="dxa"/>
          </w:tcPr>
          <w:p w14:paraId="47B5E6E8" w14:textId="35C238D0" w:rsidR="002C2F03" w:rsidRPr="007104A7" w:rsidRDefault="00695BF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en-ID" w:eastAsia="en-ID"/>
              </w:rPr>
              <w:t>164.267.787</w:t>
            </w:r>
          </w:p>
        </w:tc>
        <w:tc>
          <w:tcPr>
            <w:tcW w:w="1391" w:type="dxa"/>
          </w:tcPr>
          <w:p w14:paraId="28682C6C" w14:textId="37B99F02" w:rsidR="002C2F03" w:rsidRPr="007104A7" w:rsidRDefault="00695BF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en-ID" w:eastAsia="en-ID"/>
              </w:rPr>
              <w:t>15.03</w:t>
            </w:r>
          </w:p>
        </w:tc>
      </w:tr>
      <w:tr w:rsidR="002C2F03" w:rsidRPr="00C22FDD" w14:paraId="02D810A5" w14:textId="77777777" w:rsidTr="00EB336C">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897" w:type="dxa"/>
            <w:hideMark/>
          </w:tcPr>
          <w:p w14:paraId="376CBBC7" w14:textId="77777777" w:rsidR="002C2F03" w:rsidRPr="00B62EE9" w:rsidRDefault="002C2F03" w:rsidP="00A534CD">
            <w:pPr>
              <w:jc w:val="both"/>
              <w:rPr>
                <w:rFonts w:ascii="Arial" w:eastAsia="Times New Roman" w:hAnsi="Arial" w:cs="Arial"/>
                <w:color w:val="000000"/>
                <w:lang w:val="en-ID" w:eastAsia="en-ID"/>
              </w:rPr>
            </w:pPr>
            <w:r w:rsidRPr="00B62EE9">
              <w:rPr>
                <w:rFonts w:ascii="Arial" w:eastAsia="Times New Roman" w:hAnsi="Arial" w:cs="Arial"/>
                <w:color w:val="000000"/>
                <w:lang w:val="sv-SE" w:eastAsia="en-ID"/>
              </w:rPr>
              <w:t> </w:t>
            </w:r>
          </w:p>
        </w:tc>
        <w:tc>
          <w:tcPr>
            <w:tcW w:w="2436" w:type="dxa"/>
            <w:hideMark/>
          </w:tcPr>
          <w:p w14:paraId="616C9104" w14:textId="77777777" w:rsidR="002C2F03" w:rsidRPr="00B62EE9" w:rsidRDefault="002C2F03" w:rsidP="00A534CD">
            <w:pPr>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nl-BE" w:eastAsia="en-ID"/>
              </w:rPr>
            </w:pPr>
            <w:r w:rsidRPr="00B62EE9">
              <w:rPr>
                <w:rFonts w:ascii="Arial" w:eastAsia="Times New Roman" w:hAnsi="Arial" w:cs="Arial"/>
                <w:color w:val="000000"/>
                <w:lang w:val="sv-SE" w:eastAsia="en-ID"/>
              </w:rPr>
              <w:t>Belanja Modal Peralatan dan Mesin</w:t>
            </w:r>
          </w:p>
        </w:tc>
        <w:tc>
          <w:tcPr>
            <w:tcW w:w="2055" w:type="dxa"/>
            <w:hideMark/>
          </w:tcPr>
          <w:p w14:paraId="1D042A7C" w14:textId="33056778" w:rsidR="002C2F03" w:rsidRPr="00B62EE9" w:rsidRDefault="007711DC"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lang w:val="en-ID" w:eastAsia="en-ID"/>
              </w:rPr>
            </w:pPr>
            <w:r>
              <w:rPr>
                <w:rFonts w:ascii="Arial" w:eastAsia="Times New Roman" w:hAnsi="Arial" w:cs="Arial"/>
                <w:color w:val="000000"/>
                <w:lang w:val="en-ID" w:eastAsia="en-ID"/>
              </w:rPr>
              <w:t>704.462.960</w:t>
            </w:r>
          </w:p>
        </w:tc>
        <w:tc>
          <w:tcPr>
            <w:tcW w:w="2142" w:type="dxa"/>
          </w:tcPr>
          <w:p w14:paraId="43DE9D54" w14:textId="6912514A" w:rsidR="002C2F03" w:rsidRPr="007104A7" w:rsidRDefault="007711DC"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n-ID" w:eastAsia="en-ID"/>
              </w:rPr>
            </w:pPr>
            <w:r>
              <w:rPr>
                <w:rFonts w:ascii="Arial" w:eastAsia="Times New Roman" w:hAnsi="Arial" w:cs="Arial"/>
                <w:lang w:val="en-ID" w:eastAsia="en-ID"/>
              </w:rPr>
              <w:t>0.00</w:t>
            </w:r>
          </w:p>
        </w:tc>
        <w:tc>
          <w:tcPr>
            <w:tcW w:w="1391" w:type="dxa"/>
          </w:tcPr>
          <w:p w14:paraId="4E4687E4" w14:textId="6E254D9A" w:rsidR="002C2F03" w:rsidRPr="007104A7" w:rsidRDefault="007711DC"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lang w:val="en-ID" w:eastAsia="en-ID"/>
              </w:rPr>
            </w:pPr>
            <w:r>
              <w:rPr>
                <w:rFonts w:ascii="Arial" w:eastAsia="Times New Roman" w:hAnsi="Arial" w:cs="Arial"/>
                <w:lang w:val="en-ID" w:eastAsia="en-ID"/>
              </w:rPr>
              <w:t>0.00</w:t>
            </w:r>
          </w:p>
        </w:tc>
      </w:tr>
      <w:tr w:rsidR="007711DC" w:rsidRPr="007711DC" w14:paraId="57A8960A" w14:textId="77777777" w:rsidTr="00EB336C">
        <w:trPr>
          <w:trHeight w:val="705"/>
        </w:trPr>
        <w:tc>
          <w:tcPr>
            <w:cnfStyle w:val="001000000000" w:firstRow="0" w:lastRow="0" w:firstColumn="1" w:lastColumn="0" w:oddVBand="0" w:evenVBand="0" w:oddHBand="0" w:evenHBand="0" w:firstRowFirstColumn="0" w:firstRowLastColumn="0" w:lastRowFirstColumn="0" w:lastRowLastColumn="0"/>
            <w:tcW w:w="897" w:type="dxa"/>
          </w:tcPr>
          <w:p w14:paraId="1480BC02" w14:textId="77777777" w:rsidR="007711DC" w:rsidRPr="00B62EE9" w:rsidRDefault="007711DC" w:rsidP="00A534CD">
            <w:pPr>
              <w:jc w:val="both"/>
              <w:rPr>
                <w:rFonts w:ascii="Arial" w:eastAsia="Times New Roman" w:hAnsi="Arial" w:cs="Arial"/>
                <w:color w:val="000000"/>
                <w:lang w:val="sv-SE" w:eastAsia="en-ID"/>
              </w:rPr>
            </w:pPr>
          </w:p>
        </w:tc>
        <w:tc>
          <w:tcPr>
            <w:tcW w:w="2436" w:type="dxa"/>
          </w:tcPr>
          <w:p w14:paraId="3CC64738" w14:textId="2AE1AFB7" w:rsidR="007711DC" w:rsidRDefault="007711DC"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sv-SE" w:eastAsia="en-ID"/>
              </w:rPr>
            </w:pPr>
            <w:r w:rsidRPr="00B62EE9">
              <w:rPr>
                <w:rFonts w:ascii="Arial" w:eastAsia="Times New Roman" w:hAnsi="Arial" w:cs="Arial"/>
                <w:color w:val="000000"/>
                <w:lang w:val="sv-SE" w:eastAsia="en-ID"/>
              </w:rPr>
              <w:t xml:space="preserve">Belanja Modal </w:t>
            </w:r>
            <w:r>
              <w:rPr>
                <w:rFonts w:ascii="Arial" w:eastAsia="Times New Roman" w:hAnsi="Arial" w:cs="Arial"/>
                <w:color w:val="000000"/>
                <w:lang w:val="sv-SE" w:eastAsia="en-ID"/>
              </w:rPr>
              <w:t>Gedung dan Bangunan</w:t>
            </w:r>
          </w:p>
          <w:p w14:paraId="29B95246" w14:textId="7089BCF8" w:rsidR="007711DC" w:rsidRPr="00B62EE9" w:rsidRDefault="007711DC" w:rsidP="00A534CD">
            <w:pPr>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sv-SE" w:eastAsia="en-ID"/>
              </w:rPr>
            </w:pPr>
          </w:p>
        </w:tc>
        <w:tc>
          <w:tcPr>
            <w:tcW w:w="2055" w:type="dxa"/>
          </w:tcPr>
          <w:p w14:paraId="45960E16" w14:textId="43CB6C1D" w:rsidR="007711DC" w:rsidRPr="007711DC" w:rsidRDefault="007711D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lang w:val="nl-BE" w:eastAsia="en-ID"/>
              </w:rPr>
            </w:pPr>
            <w:r>
              <w:rPr>
                <w:rFonts w:ascii="Arial" w:eastAsia="Times New Roman" w:hAnsi="Arial" w:cs="Arial"/>
                <w:color w:val="000000"/>
                <w:lang w:val="nl-BE" w:eastAsia="en-ID"/>
              </w:rPr>
              <w:t>388.679.800</w:t>
            </w:r>
          </w:p>
        </w:tc>
        <w:tc>
          <w:tcPr>
            <w:tcW w:w="2142" w:type="dxa"/>
          </w:tcPr>
          <w:p w14:paraId="28A746D9" w14:textId="3F7EF3AE" w:rsidR="007711DC" w:rsidRPr="007711DC" w:rsidRDefault="007711D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BE" w:eastAsia="en-ID"/>
              </w:rPr>
            </w:pPr>
            <w:r>
              <w:rPr>
                <w:rFonts w:ascii="Arial" w:eastAsia="Times New Roman" w:hAnsi="Arial" w:cs="Arial"/>
                <w:lang w:val="nl-BE" w:eastAsia="en-ID"/>
              </w:rPr>
              <w:t>0.00</w:t>
            </w:r>
          </w:p>
        </w:tc>
        <w:tc>
          <w:tcPr>
            <w:tcW w:w="1391" w:type="dxa"/>
          </w:tcPr>
          <w:p w14:paraId="3455B90A" w14:textId="128E4160" w:rsidR="007711DC" w:rsidRPr="007711DC" w:rsidRDefault="007711DC" w:rsidP="00A534CD">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lang w:val="nl-BE" w:eastAsia="en-ID"/>
              </w:rPr>
            </w:pPr>
            <w:r>
              <w:rPr>
                <w:rFonts w:ascii="Arial" w:eastAsia="Times New Roman" w:hAnsi="Arial" w:cs="Arial"/>
                <w:lang w:val="nl-BE" w:eastAsia="en-ID"/>
              </w:rPr>
              <w:t>0.00</w:t>
            </w:r>
          </w:p>
        </w:tc>
      </w:tr>
      <w:tr w:rsidR="002C2F03" w:rsidRPr="00C22FDD" w14:paraId="66720D1F" w14:textId="77777777" w:rsidTr="00EB336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333" w:type="dxa"/>
            <w:gridSpan w:val="2"/>
            <w:hideMark/>
          </w:tcPr>
          <w:p w14:paraId="3DAD49B7" w14:textId="77777777" w:rsidR="002C2F03" w:rsidRPr="00B62EE9" w:rsidRDefault="002C2F03" w:rsidP="00A534CD">
            <w:pPr>
              <w:jc w:val="both"/>
              <w:rPr>
                <w:rFonts w:ascii="Arial" w:eastAsia="Times New Roman" w:hAnsi="Arial" w:cs="Arial"/>
                <w:b w:val="0"/>
                <w:bCs w:val="0"/>
                <w:color w:val="000000"/>
                <w:lang w:val="en-ID" w:eastAsia="en-ID"/>
              </w:rPr>
            </w:pPr>
            <w:r w:rsidRPr="007711DC">
              <w:rPr>
                <w:rFonts w:ascii="Arial" w:eastAsia="Times New Roman" w:hAnsi="Arial" w:cs="Arial"/>
                <w:color w:val="000000"/>
                <w:lang w:val="nl-BE"/>
              </w:rPr>
              <w:t xml:space="preserve">           </w:t>
            </w:r>
            <w:r w:rsidRPr="00B62EE9">
              <w:rPr>
                <w:rFonts w:ascii="Arial" w:eastAsia="Times New Roman" w:hAnsi="Arial" w:cs="Arial"/>
                <w:color w:val="000000"/>
              </w:rPr>
              <w:t>Total</w:t>
            </w:r>
          </w:p>
        </w:tc>
        <w:tc>
          <w:tcPr>
            <w:tcW w:w="2055" w:type="dxa"/>
            <w:hideMark/>
          </w:tcPr>
          <w:p w14:paraId="3BF1CE9E" w14:textId="58CC4736" w:rsidR="002C2F03" w:rsidRPr="00B62EE9" w:rsidRDefault="007711DC"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lang w:val="en-ID" w:eastAsia="en-ID"/>
              </w:rPr>
            </w:pPr>
            <w:r>
              <w:rPr>
                <w:rFonts w:ascii="Arial" w:eastAsia="Times New Roman" w:hAnsi="Arial" w:cs="Arial"/>
                <w:b/>
                <w:bCs/>
                <w:lang w:val="sv-SE"/>
              </w:rPr>
              <w:t xml:space="preserve">       </w:t>
            </w:r>
            <w:r w:rsidR="00802FAF">
              <w:rPr>
                <w:rFonts w:ascii="Arial" w:eastAsia="Times New Roman" w:hAnsi="Arial" w:cs="Arial"/>
                <w:b/>
                <w:bCs/>
                <w:lang w:val="sv-SE"/>
              </w:rPr>
              <w:t xml:space="preserve">       5.855.206.239</w:t>
            </w:r>
          </w:p>
        </w:tc>
        <w:tc>
          <w:tcPr>
            <w:tcW w:w="2142" w:type="dxa"/>
          </w:tcPr>
          <w:p w14:paraId="469054C5" w14:textId="0563DC14" w:rsidR="002C2F03" w:rsidRPr="007104A7" w:rsidRDefault="00802FAF"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en-ID" w:eastAsia="en-ID"/>
              </w:rPr>
              <w:t>2.835.631.293</w:t>
            </w:r>
          </w:p>
        </w:tc>
        <w:tc>
          <w:tcPr>
            <w:tcW w:w="1391" w:type="dxa"/>
          </w:tcPr>
          <w:p w14:paraId="2A10ED73" w14:textId="30A5D237" w:rsidR="002C2F03" w:rsidRPr="007104A7" w:rsidRDefault="00802FAF" w:rsidP="00A534CD">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lang w:val="en-ID" w:eastAsia="en-ID"/>
              </w:rPr>
            </w:pPr>
            <w:r>
              <w:rPr>
                <w:rFonts w:ascii="Arial" w:eastAsia="Times New Roman" w:hAnsi="Arial" w:cs="Arial"/>
                <w:b/>
                <w:bCs/>
                <w:lang w:val="sv-SE"/>
              </w:rPr>
              <w:t>48.43</w:t>
            </w:r>
          </w:p>
        </w:tc>
      </w:tr>
    </w:tbl>
    <w:p w14:paraId="5C459AD9" w14:textId="77777777" w:rsidR="002D1566" w:rsidRDefault="002D1566" w:rsidP="002735A8">
      <w:pPr>
        <w:widowControl w:val="0"/>
        <w:autoSpaceDE w:val="0"/>
        <w:autoSpaceDN w:val="0"/>
        <w:adjustRightInd w:val="0"/>
        <w:spacing w:after="0" w:line="360" w:lineRule="auto"/>
        <w:ind w:right="11"/>
        <w:jc w:val="both"/>
        <w:rPr>
          <w:rFonts w:ascii="Arial" w:hAnsi="Arial" w:cs="Arial"/>
          <w:b/>
          <w:bCs/>
        </w:rPr>
      </w:pPr>
    </w:p>
    <w:p w14:paraId="238B0565" w14:textId="77777777" w:rsidR="00AD06F6" w:rsidRPr="002735A8" w:rsidRDefault="00AD06F6" w:rsidP="002735A8">
      <w:pPr>
        <w:widowControl w:val="0"/>
        <w:autoSpaceDE w:val="0"/>
        <w:autoSpaceDN w:val="0"/>
        <w:adjustRightInd w:val="0"/>
        <w:spacing w:after="0" w:line="360" w:lineRule="auto"/>
        <w:ind w:right="11"/>
        <w:jc w:val="both"/>
        <w:rPr>
          <w:rFonts w:ascii="Arial" w:hAnsi="Arial" w:cs="Arial"/>
          <w:b/>
          <w:bCs/>
        </w:rPr>
      </w:pPr>
    </w:p>
    <w:p w14:paraId="022715FB" w14:textId="56673649" w:rsidR="00E8634F" w:rsidRPr="00506A1B" w:rsidRDefault="00E8634F" w:rsidP="00E8634F">
      <w:pPr>
        <w:widowControl w:val="0"/>
        <w:autoSpaceDE w:val="0"/>
        <w:autoSpaceDN w:val="0"/>
        <w:adjustRightInd w:val="0"/>
        <w:spacing w:after="0" w:line="360" w:lineRule="auto"/>
        <w:ind w:left="993" w:right="11"/>
        <w:jc w:val="center"/>
        <w:rPr>
          <w:rFonts w:ascii="Arial" w:hAnsi="Arial" w:cs="Arial"/>
          <w:b/>
          <w:bCs/>
          <w:sz w:val="20"/>
          <w:szCs w:val="20"/>
          <w:lang w:val="pl-PL"/>
        </w:rPr>
      </w:pPr>
      <w:bookmarkStart w:id="38" w:name="_Hlk168038225"/>
      <w:r w:rsidRPr="00506A1B">
        <w:rPr>
          <w:rFonts w:ascii="Arial" w:hAnsi="Arial" w:cs="Arial"/>
          <w:b/>
          <w:bCs/>
          <w:sz w:val="20"/>
          <w:szCs w:val="20"/>
          <w:lang w:val="pl-PL"/>
        </w:rPr>
        <w:t>Tabel</w:t>
      </w:r>
      <w:r w:rsidR="002B3C02" w:rsidRPr="00506A1B">
        <w:rPr>
          <w:rFonts w:ascii="Arial" w:hAnsi="Arial" w:cs="Arial"/>
          <w:b/>
          <w:bCs/>
          <w:sz w:val="20"/>
          <w:szCs w:val="20"/>
          <w:lang w:val="pl-PL"/>
        </w:rPr>
        <w:t xml:space="preserve"> </w:t>
      </w:r>
      <w:r w:rsidR="00506A1B" w:rsidRPr="00506A1B">
        <w:rPr>
          <w:rFonts w:ascii="Arial" w:hAnsi="Arial" w:cs="Arial"/>
          <w:b/>
          <w:bCs/>
          <w:sz w:val="20"/>
          <w:szCs w:val="20"/>
          <w:lang w:val="pl-PL"/>
        </w:rPr>
        <w:t>3</w:t>
      </w:r>
      <w:r w:rsidR="00AD2A3E">
        <w:rPr>
          <w:rFonts w:ascii="Arial" w:hAnsi="Arial" w:cs="Arial"/>
          <w:b/>
          <w:bCs/>
          <w:sz w:val="20"/>
          <w:szCs w:val="20"/>
          <w:lang w:val="pl-PL"/>
        </w:rPr>
        <w:t>2</w:t>
      </w:r>
    </w:p>
    <w:p w14:paraId="7D8B3892" w14:textId="77777777" w:rsidR="00506A1B" w:rsidRDefault="002D1566" w:rsidP="00E8634F">
      <w:pPr>
        <w:widowControl w:val="0"/>
        <w:autoSpaceDE w:val="0"/>
        <w:autoSpaceDN w:val="0"/>
        <w:adjustRightInd w:val="0"/>
        <w:spacing w:after="0" w:line="360" w:lineRule="auto"/>
        <w:ind w:left="993" w:right="11"/>
        <w:jc w:val="center"/>
        <w:rPr>
          <w:rFonts w:ascii="Arial" w:hAnsi="Arial" w:cs="Arial"/>
          <w:b/>
          <w:bCs/>
          <w:sz w:val="20"/>
          <w:szCs w:val="20"/>
          <w:lang w:val="nl-BE"/>
        </w:rPr>
      </w:pPr>
      <w:r w:rsidRPr="00506A1B">
        <w:rPr>
          <w:rFonts w:ascii="Arial" w:hAnsi="Arial" w:cs="Arial"/>
          <w:b/>
          <w:bCs/>
          <w:sz w:val="20"/>
          <w:szCs w:val="20"/>
          <w:lang w:val="nl-BE"/>
        </w:rPr>
        <w:t xml:space="preserve">Realisasi Anggaran Berdasarkan Program, Kegiatan dan Sub Kegiatan </w:t>
      </w:r>
    </w:p>
    <w:p w14:paraId="2E21936B" w14:textId="1625352D" w:rsidR="005A7471" w:rsidRDefault="002D1566" w:rsidP="005A7471">
      <w:pPr>
        <w:widowControl w:val="0"/>
        <w:autoSpaceDE w:val="0"/>
        <w:autoSpaceDN w:val="0"/>
        <w:adjustRightInd w:val="0"/>
        <w:spacing w:after="0" w:line="360" w:lineRule="auto"/>
        <w:ind w:left="993" w:right="11"/>
        <w:jc w:val="center"/>
        <w:rPr>
          <w:rFonts w:ascii="Arial" w:hAnsi="Arial" w:cs="Arial"/>
          <w:b/>
          <w:bCs/>
          <w:sz w:val="20"/>
          <w:szCs w:val="20"/>
          <w:lang w:val="nl-BE"/>
        </w:rPr>
      </w:pPr>
      <w:r w:rsidRPr="00506A1B">
        <w:rPr>
          <w:rFonts w:ascii="Arial" w:hAnsi="Arial" w:cs="Arial"/>
          <w:b/>
          <w:bCs/>
          <w:sz w:val="20"/>
          <w:szCs w:val="20"/>
          <w:lang w:val="nl-BE"/>
        </w:rPr>
        <w:t>T</w:t>
      </w:r>
      <w:r w:rsidR="00E8634F" w:rsidRPr="00506A1B">
        <w:rPr>
          <w:rFonts w:ascii="Arial" w:hAnsi="Arial" w:cs="Arial"/>
          <w:b/>
          <w:bCs/>
          <w:sz w:val="20"/>
          <w:szCs w:val="20"/>
          <w:lang w:val="nl-BE"/>
        </w:rPr>
        <w:t>ahun 202</w:t>
      </w:r>
      <w:r w:rsidR="005A7471">
        <w:rPr>
          <w:rFonts w:ascii="Arial" w:hAnsi="Arial" w:cs="Arial"/>
          <w:b/>
          <w:bCs/>
          <w:sz w:val="20"/>
          <w:szCs w:val="20"/>
          <w:lang w:val="nl-BE"/>
        </w:rPr>
        <w:t>5</w:t>
      </w:r>
    </w:p>
    <w:p w14:paraId="609AF348" w14:textId="77777777" w:rsidR="00383A89" w:rsidRDefault="00383A89" w:rsidP="005A7471">
      <w:pPr>
        <w:widowControl w:val="0"/>
        <w:autoSpaceDE w:val="0"/>
        <w:autoSpaceDN w:val="0"/>
        <w:adjustRightInd w:val="0"/>
        <w:spacing w:after="0" w:line="360" w:lineRule="auto"/>
        <w:ind w:left="993" w:right="11"/>
        <w:jc w:val="center"/>
        <w:rPr>
          <w:rFonts w:ascii="Arial" w:hAnsi="Arial" w:cs="Arial"/>
          <w:b/>
          <w:bCs/>
          <w:sz w:val="20"/>
          <w:szCs w:val="20"/>
          <w:lang w:val="nl-BE"/>
        </w:rPr>
      </w:pPr>
    </w:p>
    <w:tbl>
      <w:tblPr>
        <w:tblW w:w="8720" w:type="dxa"/>
        <w:tblInd w:w="113" w:type="dxa"/>
        <w:tblLook w:val="04A0" w:firstRow="1" w:lastRow="0" w:firstColumn="1" w:lastColumn="0" w:noHBand="0" w:noVBand="1"/>
      </w:tblPr>
      <w:tblGrid>
        <w:gridCol w:w="569"/>
        <w:gridCol w:w="2754"/>
        <w:gridCol w:w="1449"/>
        <w:gridCol w:w="1390"/>
        <w:gridCol w:w="1371"/>
        <w:gridCol w:w="1000"/>
        <w:gridCol w:w="222"/>
      </w:tblGrid>
      <w:tr w:rsidR="00383A89" w:rsidRPr="00383A89" w14:paraId="6238A17F" w14:textId="77777777" w:rsidTr="00383A89">
        <w:trPr>
          <w:gridAfter w:val="1"/>
          <w:wAfter w:w="11" w:type="dxa"/>
          <w:trHeight w:val="509"/>
        </w:trPr>
        <w:tc>
          <w:tcPr>
            <w:tcW w:w="577"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3A2FD325"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NO</w:t>
            </w:r>
          </w:p>
        </w:tc>
        <w:tc>
          <w:tcPr>
            <w:tcW w:w="2816"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57C3F31A"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PROGRAM / KEGIATAN</w:t>
            </w:r>
          </w:p>
        </w:tc>
        <w:tc>
          <w:tcPr>
            <w:tcW w:w="1479"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13522349"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ANGGARAN POKOK  </w:t>
            </w:r>
          </w:p>
        </w:tc>
        <w:tc>
          <w:tcPr>
            <w:tcW w:w="1419" w:type="dxa"/>
            <w:vMerge w:val="restart"/>
            <w:tcBorders>
              <w:top w:val="single" w:sz="4" w:space="0" w:color="auto"/>
              <w:left w:val="single" w:sz="4" w:space="0" w:color="auto"/>
              <w:bottom w:val="single" w:sz="4" w:space="0" w:color="000000"/>
              <w:right w:val="single" w:sz="4" w:space="0" w:color="auto"/>
            </w:tcBorders>
            <w:shd w:val="clear" w:color="000000" w:fill="FFFF00"/>
            <w:vAlign w:val="center"/>
            <w:hideMark/>
          </w:tcPr>
          <w:p w14:paraId="51205E24"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ANGGARAN PERUBAHAN </w:t>
            </w:r>
          </w:p>
        </w:tc>
        <w:tc>
          <w:tcPr>
            <w:tcW w:w="2418" w:type="dxa"/>
            <w:gridSpan w:val="2"/>
            <w:vMerge w:val="restart"/>
            <w:tcBorders>
              <w:top w:val="single" w:sz="4" w:space="0" w:color="auto"/>
              <w:left w:val="single" w:sz="4" w:space="0" w:color="auto"/>
              <w:bottom w:val="single" w:sz="4" w:space="0" w:color="000000"/>
              <w:right w:val="single" w:sz="4" w:space="0" w:color="000000"/>
            </w:tcBorders>
            <w:shd w:val="clear" w:color="000000" w:fill="FFFF00"/>
            <w:vAlign w:val="center"/>
            <w:hideMark/>
          </w:tcPr>
          <w:p w14:paraId="61C874E0"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REALISASI S.D 31 DESEMBER 2025</w:t>
            </w:r>
          </w:p>
        </w:tc>
      </w:tr>
      <w:tr w:rsidR="00383A89" w:rsidRPr="00383A89" w14:paraId="5236B727" w14:textId="77777777" w:rsidTr="00383A89">
        <w:trPr>
          <w:trHeight w:val="750"/>
        </w:trPr>
        <w:tc>
          <w:tcPr>
            <w:tcW w:w="577" w:type="dxa"/>
            <w:vMerge/>
            <w:tcBorders>
              <w:top w:val="single" w:sz="4" w:space="0" w:color="auto"/>
              <w:left w:val="single" w:sz="4" w:space="0" w:color="auto"/>
              <w:bottom w:val="single" w:sz="4" w:space="0" w:color="000000"/>
              <w:right w:val="single" w:sz="4" w:space="0" w:color="auto"/>
            </w:tcBorders>
            <w:vAlign w:val="center"/>
            <w:hideMark/>
          </w:tcPr>
          <w:p w14:paraId="31986319" w14:textId="77777777" w:rsidR="00383A89" w:rsidRPr="00383A89" w:rsidRDefault="00383A89" w:rsidP="00383A89">
            <w:pPr>
              <w:spacing w:after="0" w:line="240" w:lineRule="auto"/>
              <w:rPr>
                <w:rFonts w:ascii="Arial" w:eastAsia="Times New Roman" w:hAnsi="Arial" w:cs="Arial"/>
                <w:b/>
                <w:bCs/>
                <w:color w:val="000000"/>
                <w:sz w:val="16"/>
                <w:szCs w:val="16"/>
              </w:rPr>
            </w:pPr>
          </w:p>
        </w:tc>
        <w:tc>
          <w:tcPr>
            <w:tcW w:w="2816" w:type="dxa"/>
            <w:vMerge/>
            <w:tcBorders>
              <w:top w:val="single" w:sz="4" w:space="0" w:color="auto"/>
              <w:left w:val="single" w:sz="4" w:space="0" w:color="auto"/>
              <w:bottom w:val="single" w:sz="4" w:space="0" w:color="000000"/>
              <w:right w:val="single" w:sz="4" w:space="0" w:color="auto"/>
            </w:tcBorders>
            <w:vAlign w:val="center"/>
            <w:hideMark/>
          </w:tcPr>
          <w:p w14:paraId="3E1E8761" w14:textId="77777777" w:rsidR="00383A89" w:rsidRPr="00383A89" w:rsidRDefault="00383A89" w:rsidP="00383A89">
            <w:pPr>
              <w:spacing w:after="0" w:line="240" w:lineRule="auto"/>
              <w:rPr>
                <w:rFonts w:ascii="Arial" w:eastAsia="Times New Roman" w:hAnsi="Arial" w:cs="Arial"/>
                <w:b/>
                <w:bCs/>
                <w:color w:val="000000"/>
                <w:sz w:val="16"/>
                <w:szCs w:val="16"/>
              </w:rPr>
            </w:pPr>
          </w:p>
        </w:tc>
        <w:tc>
          <w:tcPr>
            <w:tcW w:w="1479" w:type="dxa"/>
            <w:vMerge/>
            <w:tcBorders>
              <w:top w:val="single" w:sz="4" w:space="0" w:color="auto"/>
              <w:left w:val="single" w:sz="4" w:space="0" w:color="auto"/>
              <w:bottom w:val="single" w:sz="4" w:space="0" w:color="000000"/>
              <w:right w:val="single" w:sz="4" w:space="0" w:color="auto"/>
            </w:tcBorders>
            <w:vAlign w:val="center"/>
            <w:hideMark/>
          </w:tcPr>
          <w:p w14:paraId="343C7127" w14:textId="77777777" w:rsidR="00383A89" w:rsidRPr="00383A89" w:rsidRDefault="00383A89" w:rsidP="00383A89">
            <w:pPr>
              <w:spacing w:after="0" w:line="240" w:lineRule="auto"/>
              <w:rPr>
                <w:rFonts w:ascii="Arial" w:eastAsia="Times New Roman" w:hAnsi="Arial" w:cs="Arial"/>
                <w:b/>
                <w:bCs/>
                <w:sz w:val="16"/>
                <w:szCs w:val="16"/>
              </w:rPr>
            </w:pPr>
          </w:p>
        </w:tc>
        <w:tc>
          <w:tcPr>
            <w:tcW w:w="1419" w:type="dxa"/>
            <w:vMerge/>
            <w:tcBorders>
              <w:top w:val="single" w:sz="4" w:space="0" w:color="auto"/>
              <w:left w:val="single" w:sz="4" w:space="0" w:color="auto"/>
              <w:bottom w:val="single" w:sz="4" w:space="0" w:color="000000"/>
              <w:right w:val="single" w:sz="4" w:space="0" w:color="auto"/>
            </w:tcBorders>
            <w:vAlign w:val="center"/>
            <w:hideMark/>
          </w:tcPr>
          <w:p w14:paraId="0DCDA1A3" w14:textId="77777777" w:rsidR="00383A89" w:rsidRPr="00383A89" w:rsidRDefault="00383A89" w:rsidP="00383A89">
            <w:pPr>
              <w:spacing w:after="0" w:line="240" w:lineRule="auto"/>
              <w:rPr>
                <w:rFonts w:ascii="Arial" w:eastAsia="Times New Roman" w:hAnsi="Arial" w:cs="Arial"/>
                <w:b/>
                <w:bCs/>
                <w:sz w:val="16"/>
                <w:szCs w:val="16"/>
              </w:rPr>
            </w:pPr>
          </w:p>
        </w:tc>
        <w:tc>
          <w:tcPr>
            <w:tcW w:w="2418" w:type="dxa"/>
            <w:gridSpan w:val="2"/>
            <w:vMerge/>
            <w:tcBorders>
              <w:top w:val="single" w:sz="4" w:space="0" w:color="auto"/>
              <w:left w:val="single" w:sz="4" w:space="0" w:color="auto"/>
              <w:bottom w:val="single" w:sz="4" w:space="0" w:color="000000"/>
              <w:right w:val="single" w:sz="4" w:space="0" w:color="000000"/>
            </w:tcBorders>
            <w:vAlign w:val="center"/>
            <w:hideMark/>
          </w:tcPr>
          <w:p w14:paraId="24BEB419" w14:textId="77777777" w:rsidR="00383A89" w:rsidRPr="00383A89" w:rsidRDefault="00383A89" w:rsidP="00383A89">
            <w:pPr>
              <w:spacing w:after="0" w:line="240" w:lineRule="auto"/>
              <w:rPr>
                <w:rFonts w:ascii="Arial" w:eastAsia="Times New Roman" w:hAnsi="Arial" w:cs="Arial"/>
                <w:b/>
                <w:bCs/>
                <w:color w:val="000000"/>
                <w:sz w:val="16"/>
                <w:szCs w:val="16"/>
              </w:rPr>
            </w:pPr>
          </w:p>
        </w:tc>
        <w:tc>
          <w:tcPr>
            <w:tcW w:w="11" w:type="dxa"/>
            <w:tcBorders>
              <w:top w:val="nil"/>
              <w:left w:val="nil"/>
              <w:bottom w:val="nil"/>
              <w:right w:val="nil"/>
            </w:tcBorders>
            <w:noWrap/>
            <w:vAlign w:val="bottom"/>
            <w:hideMark/>
          </w:tcPr>
          <w:p w14:paraId="430FDA4E"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p>
        </w:tc>
      </w:tr>
      <w:tr w:rsidR="00383A89" w:rsidRPr="00383A89" w14:paraId="4F91F045" w14:textId="77777777" w:rsidTr="00383A89">
        <w:trPr>
          <w:trHeight w:val="510"/>
        </w:trPr>
        <w:tc>
          <w:tcPr>
            <w:tcW w:w="577" w:type="dxa"/>
            <w:vMerge/>
            <w:tcBorders>
              <w:top w:val="single" w:sz="4" w:space="0" w:color="auto"/>
              <w:left w:val="single" w:sz="4" w:space="0" w:color="auto"/>
              <w:bottom w:val="single" w:sz="4" w:space="0" w:color="000000"/>
              <w:right w:val="single" w:sz="4" w:space="0" w:color="auto"/>
            </w:tcBorders>
            <w:vAlign w:val="center"/>
            <w:hideMark/>
          </w:tcPr>
          <w:p w14:paraId="181D44B0" w14:textId="77777777" w:rsidR="00383A89" w:rsidRPr="00383A89" w:rsidRDefault="00383A89" w:rsidP="00383A89">
            <w:pPr>
              <w:spacing w:after="0" w:line="240" w:lineRule="auto"/>
              <w:rPr>
                <w:rFonts w:ascii="Arial" w:eastAsia="Times New Roman" w:hAnsi="Arial" w:cs="Arial"/>
                <w:b/>
                <w:bCs/>
                <w:color w:val="000000"/>
                <w:sz w:val="16"/>
                <w:szCs w:val="16"/>
              </w:rPr>
            </w:pPr>
          </w:p>
        </w:tc>
        <w:tc>
          <w:tcPr>
            <w:tcW w:w="2816" w:type="dxa"/>
            <w:vMerge/>
            <w:tcBorders>
              <w:top w:val="single" w:sz="4" w:space="0" w:color="auto"/>
              <w:left w:val="single" w:sz="4" w:space="0" w:color="auto"/>
              <w:bottom w:val="single" w:sz="4" w:space="0" w:color="000000"/>
              <w:right w:val="single" w:sz="4" w:space="0" w:color="auto"/>
            </w:tcBorders>
            <w:vAlign w:val="center"/>
            <w:hideMark/>
          </w:tcPr>
          <w:p w14:paraId="35E0CE88" w14:textId="77777777" w:rsidR="00383A89" w:rsidRPr="00383A89" w:rsidRDefault="00383A89" w:rsidP="00383A89">
            <w:pPr>
              <w:spacing w:after="0" w:line="240" w:lineRule="auto"/>
              <w:rPr>
                <w:rFonts w:ascii="Arial" w:eastAsia="Times New Roman" w:hAnsi="Arial" w:cs="Arial"/>
                <w:b/>
                <w:bCs/>
                <w:color w:val="000000"/>
                <w:sz w:val="16"/>
                <w:szCs w:val="16"/>
              </w:rPr>
            </w:pPr>
          </w:p>
        </w:tc>
        <w:tc>
          <w:tcPr>
            <w:tcW w:w="1479" w:type="dxa"/>
            <w:tcBorders>
              <w:top w:val="nil"/>
              <w:left w:val="nil"/>
              <w:bottom w:val="single" w:sz="4" w:space="0" w:color="auto"/>
              <w:right w:val="single" w:sz="4" w:space="0" w:color="auto"/>
            </w:tcBorders>
            <w:shd w:val="clear" w:color="000000" w:fill="FFFF00"/>
            <w:vAlign w:val="center"/>
            <w:hideMark/>
          </w:tcPr>
          <w:p w14:paraId="0C6012E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(Rp.) </w:t>
            </w:r>
          </w:p>
        </w:tc>
        <w:tc>
          <w:tcPr>
            <w:tcW w:w="1419" w:type="dxa"/>
            <w:tcBorders>
              <w:top w:val="nil"/>
              <w:left w:val="nil"/>
              <w:bottom w:val="single" w:sz="4" w:space="0" w:color="auto"/>
              <w:right w:val="single" w:sz="4" w:space="0" w:color="auto"/>
            </w:tcBorders>
            <w:shd w:val="clear" w:color="000000" w:fill="FFFF00"/>
            <w:vAlign w:val="center"/>
            <w:hideMark/>
          </w:tcPr>
          <w:p w14:paraId="5CC1ACB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1399" w:type="dxa"/>
            <w:tcBorders>
              <w:top w:val="nil"/>
              <w:left w:val="nil"/>
              <w:bottom w:val="nil"/>
              <w:right w:val="single" w:sz="4" w:space="0" w:color="auto"/>
            </w:tcBorders>
            <w:shd w:val="clear" w:color="000000" w:fill="FFFF00"/>
            <w:vAlign w:val="center"/>
            <w:hideMark/>
          </w:tcPr>
          <w:p w14:paraId="0D0BB3F0"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(Rp.)</w:t>
            </w:r>
          </w:p>
        </w:tc>
        <w:tc>
          <w:tcPr>
            <w:tcW w:w="1019" w:type="dxa"/>
            <w:tcBorders>
              <w:top w:val="nil"/>
              <w:left w:val="nil"/>
              <w:bottom w:val="nil"/>
              <w:right w:val="single" w:sz="4" w:space="0" w:color="auto"/>
            </w:tcBorders>
            <w:shd w:val="clear" w:color="000000" w:fill="FFFF00"/>
            <w:hideMark/>
          </w:tcPr>
          <w:p w14:paraId="1502AE4B"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w:t>
            </w:r>
          </w:p>
        </w:tc>
        <w:tc>
          <w:tcPr>
            <w:tcW w:w="11" w:type="dxa"/>
            <w:vAlign w:val="center"/>
            <w:hideMark/>
          </w:tcPr>
          <w:p w14:paraId="22E53E40"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84BE25D" w14:textId="77777777" w:rsidTr="00383A89">
        <w:trPr>
          <w:trHeight w:val="525"/>
        </w:trPr>
        <w:tc>
          <w:tcPr>
            <w:tcW w:w="577" w:type="dxa"/>
            <w:tcBorders>
              <w:top w:val="nil"/>
              <w:left w:val="single" w:sz="4" w:space="0" w:color="auto"/>
              <w:bottom w:val="single" w:sz="4" w:space="0" w:color="auto"/>
              <w:right w:val="single" w:sz="4" w:space="0" w:color="auto"/>
            </w:tcBorders>
            <w:shd w:val="clear" w:color="000000" w:fill="A9D08E"/>
            <w:vAlign w:val="center"/>
            <w:hideMark/>
          </w:tcPr>
          <w:p w14:paraId="2CBB6ACC"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1</w:t>
            </w:r>
          </w:p>
        </w:tc>
        <w:tc>
          <w:tcPr>
            <w:tcW w:w="2816" w:type="dxa"/>
            <w:tcBorders>
              <w:top w:val="nil"/>
              <w:left w:val="nil"/>
              <w:bottom w:val="single" w:sz="4" w:space="0" w:color="auto"/>
              <w:right w:val="single" w:sz="4" w:space="0" w:color="auto"/>
            </w:tcBorders>
            <w:shd w:val="clear" w:color="000000" w:fill="A9D08E"/>
            <w:vAlign w:val="center"/>
            <w:hideMark/>
          </w:tcPr>
          <w:p w14:paraId="2CFCE4E2"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2</w:t>
            </w:r>
          </w:p>
        </w:tc>
        <w:tc>
          <w:tcPr>
            <w:tcW w:w="1479" w:type="dxa"/>
            <w:tcBorders>
              <w:top w:val="nil"/>
              <w:left w:val="nil"/>
              <w:bottom w:val="single" w:sz="4" w:space="0" w:color="auto"/>
              <w:right w:val="single" w:sz="4" w:space="0" w:color="auto"/>
            </w:tcBorders>
            <w:shd w:val="clear" w:color="000000" w:fill="A9D08E"/>
            <w:vAlign w:val="center"/>
            <w:hideMark/>
          </w:tcPr>
          <w:p w14:paraId="7CE58498"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4</w:t>
            </w:r>
          </w:p>
        </w:tc>
        <w:tc>
          <w:tcPr>
            <w:tcW w:w="1419" w:type="dxa"/>
            <w:tcBorders>
              <w:top w:val="nil"/>
              <w:left w:val="nil"/>
              <w:bottom w:val="single" w:sz="4" w:space="0" w:color="auto"/>
              <w:right w:val="single" w:sz="4" w:space="0" w:color="auto"/>
            </w:tcBorders>
            <w:shd w:val="clear" w:color="000000" w:fill="A9D08E"/>
            <w:vAlign w:val="center"/>
            <w:hideMark/>
          </w:tcPr>
          <w:p w14:paraId="0C1CBAE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5</w:t>
            </w:r>
          </w:p>
        </w:tc>
        <w:tc>
          <w:tcPr>
            <w:tcW w:w="1399" w:type="dxa"/>
            <w:tcBorders>
              <w:top w:val="single" w:sz="4" w:space="0" w:color="auto"/>
              <w:left w:val="nil"/>
              <w:bottom w:val="single" w:sz="4" w:space="0" w:color="auto"/>
              <w:right w:val="single" w:sz="4" w:space="0" w:color="auto"/>
            </w:tcBorders>
            <w:shd w:val="clear" w:color="000000" w:fill="A9D08E"/>
            <w:vAlign w:val="center"/>
            <w:hideMark/>
          </w:tcPr>
          <w:p w14:paraId="453AD0D0"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6</w:t>
            </w:r>
          </w:p>
        </w:tc>
        <w:tc>
          <w:tcPr>
            <w:tcW w:w="1019" w:type="dxa"/>
            <w:tcBorders>
              <w:top w:val="single" w:sz="4" w:space="0" w:color="auto"/>
              <w:left w:val="nil"/>
              <w:bottom w:val="single" w:sz="4" w:space="0" w:color="auto"/>
              <w:right w:val="single" w:sz="4" w:space="0" w:color="auto"/>
            </w:tcBorders>
            <w:shd w:val="clear" w:color="000000" w:fill="A9D08E"/>
            <w:hideMark/>
          </w:tcPr>
          <w:p w14:paraId="7C698B6F"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7</w:t>
            </w:r>
          </w:p>
        </w:tc>
        <w:tc>
          <w:tcPr>
            <w:tcW w:w="11" w:type="dxa"/>
            <w:vAlign w:val="center"/>
            <w:hideMark/>
          </w:tcPr>
          <w:p w14:paraId="78171349"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B8BF244" w14:textId="77777777" w:rsidTr="00383A89">
        <w:trPr>
          <w:trHeight w:val="660"/>
        </w:trPr>
        <w:tc>
          <w:tcPr>
            <w:tcW w:w="577" w:type="dxa"/>
            <w:tcBorders>
              <w:top w:val="nil"/>
              <w:left w:val="single" w:sz="4" w:space="0" w:color="auto"/>
              <w:bottom w:val="single" w:sz="4" w:space="0" w:color="auto"/>
              <w:right w:val="single" w:sz="4" w:space="0" w:color="auto"/>
            </w:tcBorders>
            <w:shd w:val="clear" w:color="000000" w:fill="FFFFFF"/>
            <w:vAlign w:val="center"/>
            <w:hideMark/>
          </w:tcPr>
          <w:p w14:paraId="0237D398"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vAlign w:val="center"/>
            <w:hideMark/>
          </w:tcPr>
          <w:p w14:paraId="32BD1E79"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1479" w:type="dxa"/>
            <w:tcBorders>
              <w:top w:val="nil"/>
              <w:left w:val="nil"/>
              <w:bottom w:val="single" w:sz="4" w:space="0" w:color="auto"/>
              <w:right w:val="single" w:sz="4" w:space="0" w:color="auto"/>
            </w:tcBorders>
            <w:shd w:val="clear" w:color="000000" w:fill="FFFFFF"/>
            <w:vAlign w:val="center"/>
            <w:hideMark/>
          </w:tcPr>
          <w:p w14:paraId="1C46E0E7"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1419" w:type="dxa"/>
            <w:tcBorders>
              <w:top w:val="nil"/>
              <w:left w:val="nil"/>
              <w:bottom w:val="single" w:sz="4" w:space="0" w:color="auto"/>
              <w:right w:val="single" w:sz="4" w:space="0" w:color="auto"/>
            </w:tcBorders>
            <w:shd w:val="clear" w:color="000000" w:fill="FFFFFF"/>
            <w:vAlign w:val="center"/>
            <w:hideMark/>
          </w:tcPr>
          <w:p w14:paraId="662EB95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1399" w:type="dxa"/>
            <w:tcBorders>
              <w:top w:val="nil"/>
              <w:left w:val="nil"/>
              <w:bottom w:val="single" w:sz="4" w:space="0" w:color="auto"/>
              <w:right w:val="single" w:sz="4" w:space="0" w:color="auto"/>
            </w:tcBorders>
            <w:shd w:val="clear" w:color="000000" w:fill="FFFFFF"/>
            <w:vAlign w:val="center"/>
            <w:hideMark/>
          </w:tcPr>
          <w:p w14:paraId="2988F3A8"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1019" w:type="dxa"/>
            <w:tcBorders>
              <w:top w:val="nil"/>
              <w:left w:val="nil"/>
              <w:bottom w:val="single" w:sz="4" w:space="0" w:color="auto"/>
              <w:right w:val="single" w:sz="4" w:space="0" w:color="auto"/>
            </w:tcBorders>
            <w:shd w:val="clear" w:color="000000" w:fill="FFFFFF"/>
            <w:vAlign w:val="center"/>
            <w:hideMark/>
          </w:tcPr>
          <w:p w14:paraId="05F83E97"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8=7/6*100</w:t>
            </w:r>
          </w:p>
        </w:tc>
        <w:tc>
          <w:tcPr>
            <w:tcW w:w="11" w:type="dxa"/>
            <w:vAlign w:val="center"/>
            <w:hideMark/>
          </w:tcPr>
          <w:p w14:paraId="1F85D011"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2493DF5" w14:textId="77777777" w:rsidTr="00383A89">
        <w:trPr>
          <w:trHeight w:val="825"/>
        </w:trPr>
        <w:tc>
          <w:tcPr>
            <w:tcW w:w="577" w:type="dxa"/>
            <w:tcBorders>
              <w:top w:val="nil"/>
              <w:left w:val="single" w:sz="4" w:space="0" w:color="auto"/>
              <w:bottom w:val="single" w:sz="4" w:space="0" w:color="auto"/>
              <w:right w:val="single" w:sz="4" w:space="0" w:color="auto"/>
            </w:tcBorders>
            <w:shd w:val="clear" w:color="000000" w:fill="FFFFFF"/>
            <w:hideMark/>
          </w:tcPr>
          <w:p w14:paraId="72DA0F97"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01</w:t>
            </w:r>
          </w:p>
        </w:tc>
        <w:tc>
          <w:tcPr>
            <w:tcW w:w="2816" w:type="dxa"/>
            <w:tcBorders>
              <w:top w:val="nil"/>
              <w:left w:val="nil"/>
              <w:bottom w:val="single" w:sz="4" w:space="0" w:color="auto"/>
              <w:right w:val="single" w:sz="4" w:space="0" w:color="auto"/>
            </w:tcBorders>
            <w:shd w:val="clear" w:color="000000" w:fill="FFFFFF"/>
            <w:hideMark/>
          </w:tcPr>
          <w:p w14:paraId="3294FB7C" w14:textId="77777777" w:rsidR="00383A89" w:rsidRPr="00383A89" w:rsidRDefault="00383A89" w:rsidP="00383A89">
            <w:pPr>
              <w:spacing w:after="0" w:line="240" w:lineRule="auto"/>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Program </w:t>
            </w:r>
            <w:proofErr w:type="spellStart"/>
            <w:r w:rsidRPr="00383A89">
              <w:rPr>
                <w:rFonts w:ascii="Arial" w:eastAsia="Times New Roman" w:hAnsi="Arial" w:cs="Arial"/>
                <w:b/>
                <w:bCs/>
                <w:color w:val="000000"/>
                <w:sz w:val="16"/>
                <w:szCs w:val="16"/>
              </w:rPr>
              <w:t>Penunjang</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Urusan</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Pemerintahan</w:t>
            </w:r>
            <w:proofErr w:type="spellEnd"/>
            <w:r w:rsidRPr="00383A89">
              <w:rPr>
                <w:rFonts w:ascii="Arial" w:eastAsia="Times New Roman" w:hAnsi="Arial" w:cs="Arial"/>
                <w:b/>
                <w:bCs/>
                <w:color w:val="000000"/>
                <w:sz w:val="16"/>
                <w:szCs w:val="16"/>
              </w:rPr>
              <w:t xml:space="preserve"> Daerah </w:t>
            </w:r>
            <w:proofErr w:type="spellStart"/>
            <w:r w:rsidRPr="00383A89">
              <w:rPr>
                <w:rFonts w:ascii="Arial" w:eastAsia="Times New Roman" w:hAnsi="Arial" w:cs="Arial"/>
                <w:b/>
                <w:bCs/>
                <w:color w:val="000000"/>
                <w:sz w:val="16"/>
                <w:szCs w:val="16"/>
              </w:rPr>
              <w:t>Kabupaten</w:t>
            </w:r>
            <w:proofErr w:type="spellEnd"/>
            <w:r w:rsidRPr="00383A89">
              <w:rPr>
                <w:rFonts w:ascii="Arial" w:eastAsia="Times New Roman" w:hAnsi="Arial" w:cs="Arial"/>
                <w:b/>
                <w:bCs/>
                <w:color w:val="000000"/>
                <w:sz w:val="16"/>
                <w:szCs w:val="16"/>
              </w:rPr>
              <w:t>/Kota</w:t>
            </w:r>
          </w:p>
        </w:tc>
        <w:tc>
          <w:tcPr>
            <w:tcW w:w="1479" w:type="dxa"/>
            <w:tcBorders>
              <w:top w:val="nil"/>
              <w:left w:val="nil"/>
              <w:bottom w:val="single" w:sz="4" w:space="0" w:color="auto"/>
              <w:right w:val="single" w:sz="4" w:space="0" w:color="auto"/>
            </w:tcBorders>
            <w:shd w:val="clear" w:color="000000" w:fill="FFFFFF"/>
            <w:hideMark/>
          </w:tcPr>
          <w:p w14:paraId="18807F9E"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3,699,071,009 </w:t>
            </w:r>
          </w:p>
        </w:tc>
        <w:tc>
          <w:tcPr>
            <w:tcW w:w="1419" w:type="dxa"/>
            <w:tcBorders>
              <w:top w:val="nil"/>
              <w:left w:val="nil"/>
              <w:bottom w:val="single" w:sz="4" w:space="0" w:color="auto"/>
              <w:right w:val="single" w:sz="4" w:space="0" w:color="auto"/>
            </w:tcBorders>
            <w:shd w:val="clear" w:color="000000" w:fill="FFFFFF"/>
            <w:hideMark/>
          </w:tcPr>
          <w:p w14:paraId="14AC9363"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4,550,667,024 </w:t>
            </w:r>
          </w:p>
        </w:tc>
        <w:tc>
          <w:tcPr>
            <w:tcW w:w="1399" w:type="dxa"/>
            <w:tcBorders>
              <w:top w:val="nil"/>
              <w:left w:val="nil"/>
              <w:bottom w:val="single" w:sz="4" w:space="0" w:color="auto"/>
              <w:right w:val="single" w:sz="4" w:space="0" w:color="auto"/>
            </w:tcBorders>
            <w:shd w:val="clear" w:color="000000" w:fill="FFFFFF"/>
            <w:hideMark/>
          </w:tcPr>
          <w:p w14:paraId="3B9EFF47"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4,281,174,754 </w:t>
            </w:r>
          </w:p>
        </w:tc>
        <w:tc>
          <w:tcPr>
            <w:tcW w:w="1019" w:type="dxa"/>
            <w:tcBorders>
              <w:top w:val="nil"/>
              <w:left w:val="nil"/>
              <w:bottom w:val="single" w:sz="4" w:space="0" w:color="auto"/>
              <w:right w:val="single" w:sz="4" w:space="0" w:color="auto"/>
            </w:tcBorders>
            <w:shd w:val="clear" w:color="000000" w:fill="FFFFFF"/>
            <w:noWrap/>
            <w:hideMark/>
          </w:tcPr>
          <w:p w14:paraId="5DB4171D"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84.69 </w:t>
            </w:r>
          </w:p>
        </w:tc>
        <w:tc>
          <w:tcPr>
            <w:tcW w:w="11" w:type="dxa"/>
            <w:vAlign w:val="center"/>
            <w:hideMark/>
          </w:tcPr>
          <w:p w14:paraId="60E7A8F2"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2354B82" w14:textId="77777777" w:rsidTr="00383A89">
        <w:trPr>
          <w:trHeight w:val="735"/>
        </w:trPr>
        <w:tc>
          <w:tcPr>
            <w:tcW w:w="577" w:type="dxa"/>
            <w:tcBorders>
              <w:top w:val="nil"/>
              <w:left w:val="single" w:sz="4" w:space="0" w:color="auto"/>
              <w:bottom w:val="single" w:sz="4" w:space="0" w:color="auto"/>
              <w:right w:val="single" w:sz="4" w:space="0" w:color="auto"/>
            </w:tcBorders>
            <w:shd w:val="clear" w:color="000000" w:fill="FFFFFF"/>
            <w:hideMark/>
          </w:tcPr>
          <w:p w14:paraId="3EDAA503"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64F94917" w14:textId="77777777" w:rsidR="00383A89" w:rsidRPr="00383A89" w:rsidRDefault="00383A89" w:rsidP="00383A89">
            <w:pPr>
              <w:spacing w:after="0" w:line="240" w:lineRule="auto"/>
              <w:rPr>
                <w:rFonts w:ascii="Arial" w:eastAsia="Times New Roman" w:hAnsi="Arial" w:cs="Arial"/>
                <w:b/>
                <w:bCs/>
                <w:color w:val="000000"/>
                <w:sz w:val="16"/>
                <w:szCs w:val="16"/>
                <w:lang w:val="nl-BE"/>
              </w:rPr>
            </w:pPr>
            <w:r w:rsidRPr="00383A89">
              <w:rPr>
                <w:rFonts w:ascii="Arial" w:eastAsia="Times New Roman" w:hAnsi="Arial" w:cs="Arial"/>
                <w:b/>
                <w:bCs/>
                <w:color w:val="000000"/>
                <w:sz w:val="16"/>
                <w:szCs w:val="16"/>
                <w:lang w:val="nl-BE"/>
              </w:rPr>
              <w:t>Perencanaan, Penganggaran, dan Evaluasi Kinerja Perangkat Daerah</w:t>
            </w:r>
          </w:p>
        </w:tc>
        <w:tc>
          <w:tcPr>
            <w:tcW w:w="1479" w:type="dxa"/>
            <w:tcBorders>
              <w:top w:val="nil"/>
              <w:left w:val="nil"/>
              <w:bottom w:val="single" w:sz="4" w:space="0" w:color="auto"/>
              <w:right w:val="single" w:sz="4" w:space="0" w:color="auto"/>
            </w:tcBorders>
            <w:shd w:val="clear" w:color="000000" w:fill="FFFFFF"/>
            <w:noWrap/>
            <w:hideMark/>
          </w:tcPr>
          <w:p w14:paraId="4A75F1DD"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lang w:val="nl-BE"/>
              </w:rPr>
              <w:t xml:space="preserve">            </w:t>
            </w:r>
            <w:r w:rsidRPr="00383A89">
              <w:rPr>
                <w:rFonts w:ascii="Arial" w:eastAsia="Times New Roman" w:hAnsi="Arial" w:cs="Arial"/>
                <w:b/>
                <w:bCs/>
                <w:sz w:val="16"/>
                <w:szCs w:val="16"/>
              </w:rPr>
              <w:t xml:space="preserve">89,934,550 </w:t>
            </w:r>
          </w:p>
        </w:tc>
        <w:tc>
          <w:tcPr>
            <w:tcW w:w="1419" w:type="dxa"/>
            <w:tcBorders>
              <w:top w:val="nil"/>
              <w:left w:val="nil"/>
              <w:bottom w:val="single" w:sz="4" w:space="0" w:color="auto"/>
              <w:right w:val="single" w:sz="4" w:space="0" w:color="auto"/>
            </w:tcBorders>
            <w:shd w:val="clear" w:color="000000" w:fill="FFFFFF"/>
            <w:noWrap/>
            <w:hideMark/>
          </w:tcPr>
          <w:p w14:paraId="29CC8474"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65,247,300 </w:t>
            </w:r>
          </w:p>
        </w:tc>
        <w:tc>
          <w:tcPr>
            <w:tcW w:w="1399" w:type="dxa"/>
            <w:tcBorders>
              <w:top w:val="nil"/>
              <w:left w:val="nil"/>
              <w:bottom w:val="single" w:sz="4" w:space="0" w:color="auto"/>
              <w:right w:val="single" w:sz="4" w:space="0" w:color="auto"/>
            </w:tcBorders>
            <w:shd w:val="clear" w:color="000000" w:fill="FFFFFF"/>
            <w:noWrap/>
            <w:hideMark/>
          </w:tcPr>
          <w:p w14:paraId="26020F7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55,259,610 </w:t>
            </w:r>
          </w:p>
        </w:tc>
        <w:tc>
          <w:tcPr>
            <w:tcW w:w="1019" w:type="dxa"/>
            <w:tcBorders>
              <w:top w:val="nil"/>
              <w:left w:val="nil"/>
              <w:bottom w:val="single" w:sz="4" w:space="0" w:color="auto"/>
              <w:right w:val="single" w:sz="4" w:space="0" w:color="auto"/>
            </w:tcBorders>
            <w:shd w:val="clear" w:color="000000" w:fill="FFFFFF"/>
            <w:noWrap/>
            <w:hideMark/>
          </w:tcPr>
          <w:p w14:paraId="3817F9FC"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84.69 </w:t>
            </w:r>
          </w:p>
        </w:tc>
        <w:tc>
          <w:tcPr>
            <w:tcW w:w="11" w:type="dxa"/>
            <w:vAlign w:val="center"/>
            <w:hideMark/>
          </w:tcPr>
          <w:p w14:paraId="0ADE036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92FE46A" w14:textId="77777777" w:rsidTr="00383A89">
        <w:trPr>
          <w:trHeight w:val="585"/>
        </w:trPr>
        <w:tc>
          <w:tcPr>
            <w:tcW w:w="577" w:type="dxa"/>
            <w:tcBorders>
              <w:top w:val="nil"/>
              <w:left w:val="single" w:sz="4" w:space="0" w:color="auto"/>
              <w:bottom w:val="single" w:sz="4" w:space="0" w:color="auto"/>
              <w:right w:val="nil"/>
            </w:tcBorders>
            <w:shd w:val="clear" w:color="000000" w:fill="FFFFFF"/>
            <w:hideMark/>
          </w:tcPr>
          <w:p w14:paraId="519E5979"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42DB46FC"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Penyusunan Dokumen Perencanaan Perangkat Daerah</w:t>
            </w:r>
          </w:p>
        </w:tc>
        <w:tc>
          <w:tcPr>
            <w:tcW w:w="1479" w:type="dxa"/>
            <w:tcBorders>
              <w:top w:val="nil"/>
              <w:left w:val="nil"/>
              <w:bottom w:val="single" w:sz="4" w:space="0" w:color="auto"/>
              <w:right w:val="single" w:sz="4" w:space="0" w:color="auto"/>
            </w:tcBorders>
            <w:shd w:val="clear" w:color="000000" w:fill="FFFFFF"/>
            <w:noWrap/>
            <w:hideMark/>
          </w:tcPr>
          <w:p w14:paraId="713EFBB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42,299,700 </w:t>
            </w:r>
          </w:p>
        </w:tc>
        <w:tc>
          <w:tcPr>
            <w:tcW w:w="1419" w:type="dxa"/>
            <w:tcBorders>
              <w:top w:val="nil"/>
              <w:left w:val="nil"/>
              <w:bottom w:val="single" w:sz="4" w:space="0" w:color="auto"/>
              <w:right w:val="single" w:sz="4" w:space="0" w:color="auto"/>
            </w:tcBorders>
            <w:shd w:val="clear" w:color="000000" w:fill="FFFFFF"/>
            <w:noWrap/>
            <w:hideMark/>
          </w:tcPr>
          <w:p w14:paraId="184BE1A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23,476,550 </w:t>
            </w:r>
          </w:p>
        </w:tc>
        <w:tc>
          <w:tcPr>
            <w:tcW w:w="1399" w:type="dxa"/>
            <w:tcBorders>
              <w:top w:val="nil"/>
              <w:left w:val="nil"/>
              <w:bottom w:val="single" w:sz="4" w:space="0" w:color="auto"/>
              <w:right w:val="single" w:sz="4" w:space="0" w:color="auto"/>
            </w:tcBorders>
            <w:shd w:val="clear" w:color="000000" w:fill="FFFFFF"/>
            <w:noWrap/>
            <w:hideMark/>
          </w:tcPr>
          <w:p w14:paraId="321D218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21,476,563 </w:t>
            </w:r>
          </w:p>
        </w:tc>
        <w:tc>
          <w:tcPr>
            <w:tcW w:w="1019" w:type="dxa"/>
            <w:tcBorders>
              <w:top w:val="nil"/>
              <w:left w:val="nil"/>
              <w:bottom w:val="single" w:sz="4" w:space="0" w:color="auto"/>
              <w:right w:val="single" w:sz="4" w:space="0" w:color="auto"/>
            </w:tcBorders>
            <w:shd w:val="clear" w:color="000000" w:fill="FFFFFF"/>
            <w:noWrap/>
            <w:hideMark/>
          </w:tcPr>
          <w:p w14:paraId="229C320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91.48 </w:t>
            </w:r>
          </w:p>
        </w:tc>
        <w:tc>
          <w:tcPr>
            <w:tcW w:w="11" w:type="dxa"/>
            <w:vAlign w:val="center"/>
            <w:hideMark/>
          </w:tcPr>
          <w:p w14:paraId="5D38054B"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F22B80E" w14:textId="77777777" w:rsidTr="00383A89">
        <w:trPr>
          <w:trHeight w:val="615"/>
        </w:trPr>
        <w:tc>
          <w:tcPr>
            <w:tcW w:w="577" w:type="dxa"/>
            <w:tcBorders>
              <w:top w:val="nil"/>
              <w:left w:val="single" w:sz="4" w:space="0" w:color="auto"/>
              <w:bottom w:val="single" w:sz="4" w:space="0" w:color="auto"/>
              <w:right w:val="nil"/>
            </w:tcBorders>
            <w:shd w:val="clear" w:color="000000" w:fill="FFFFFF"/>
            <w:hideMark/>
          </w:tcPr>
          <w:p w14:paraId="4D5A8C00"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25B9BF82" w14:textId="77777777" w:rsidR="00383A89" w:rsidRPr="00383A89" w:rsidRDefault="00383A89" w:rsidP="00383A89">
            <w:pPr>
              <w:spacing w:after="0" w:line="240" w:lineRule="auto"/>
              <w:rPr>
                <w:rFonts w:ascii="Arial" w:eastAsia="Times New Roman" w:hAnsi="Arial" w:cs="Arial"/>
                <w:color w:val="000000"/>
                <w:sz w:val="16"/>
                <w:szCs w:val="16"/>
                <w:lang w:val="nl-BE"/>
              </w:rPr>
            </w:pPr>
            <w:r w:rsidRPr="00383A89">
              <w:rPr>
                <w:rFonts w:ascii="Arial" w:eastAsia="Times New Roman" w:hAnsi="Arial" w:cs="Arial"/>
                <w:color w:val="000000"/>
                <w:sz w:val="16"/>
                <w:szCs w:val="16"/>
                <w:lang w:val="nl-BE"/>
              </w:rPr>
              <w:t>Koordinasi dan Penyusunan Dokumen RKA-SKPD</w:t>
            </w:r>
          </w:p>
        </w:tc>
        <w:tc>
          <w:tcPr>
            <w:tcW w:w="1479" w:type="dxa"/>
            <w:tcBorders>
              <w:top w:val="nil"/>
              <w:left w:val="nil"/>
              <w:bottom w:val="single" w:sz="4" w:space="0" w:color="auto"/>
              <w:right w:val="single" w:sz="4" w:space="0" w:color="auto"/>
            </w:tcBorders>
            <w:shd w:val="clear" w:color="000000" w:fill="FFFFFF"/>
            <w:noWrap/>
            <w:hideMark/>
          </w:tcPr>
          <w:p w14:paraId="61F49A1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3,522,450 </w:t>
            </w:r>
          </w:p>
        </w:tc>
        <w:tc>
          <w:tcPr>
            <w:tcW w:w="1419" w:type="dxa"/>
            <w:tcBorders>
              <w:top w:val="nil"/>
              <w:left w:val="nil"/>
              <w:bottom w:val="single" w:sz="4" w:space="0" w:color="auto"/>
              <w:right w:val="single" w:sz="4" w:space="0" w:color="auto"/>
            </w:tcBorders>
            <w:shd w:val="clear" w:color="000000" w:fill="FFFFFF"/>
            <w:noWrap/>
            <w:hideMark/>
          </w:tcPr>
          <w:p w14:paraId="7FC8699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2,594,650 </w:t>
            </w:r>
          </w:p>
        </w:tc>
        <w:tc>
          <w:tcPr>
            <w:tcW w:w="1399" w:type="dxa"/>
            <w:tcBorders>
              <w:top w:val="nil"/>
              <w:left w:val="nil"/>
              <w:bottom w:val="single" w:sz="4" w:space="0" w:color="auto"/>
              <w:right w:val="single" w:sz="4" w:space="0" w:color="auto"/>
            </w:tcBorders>
            <w:shd w:val="clear" w:color="000000" w:fill="FFFFFF"/>
            <w:noWrap/>
            <w:hideMark/>
          </w:tcPr>
          <w:p w14:paraId="46872AF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1,797,011 </w:t>
            </w:r>
          </w:p>
        </w:tc>
        <w:tc>
          <w:tcPr>
            <w:tcW w:w="1019" w:type="dxa"/>
            <w:tcBorders>
              <w:top w:val="nil"/>
              <w:left w:val="nil"/>
              <w:bottom w:val="single" w:sz="4" w:space="0" w:color="auto"/>
              <w:right w:val="single" w:sz="4" w:space="0" w:color="auto"/>
            </w:tcBorders>
            <w:shd w:val="clear" w:color="000000" w:fill="FFFFFF"/>
            <w:noWrap/>
            <w:hideMark/>
          </w:tcPr>
          <w:p w14:paraId="4A87CAE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69.26 </w:t>
            </w:r>
          </w:p>
        </w:tc>
        <w:tc>
          <w:tcPr>
            <w:tcW w:w="11" w:type="dxa"/>
            <w:vAlign w:val="center"/>
            <w:hideMark/>
          </w:tcPr>
          <w:p w14:paraId="567FC7D9"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708B5FE" w14:textId="77777777" w:rsidTr="00383A89">
        <w:trPr>
          <w:trHeight w:val="600"/>
        </w:trPr>
        <w:tc>
          <w:tcPr>
            <w:tcW w:w="577" w:type="dxa"/>
            <w:tcBorders>
              <w:top w:val="nil"/>
              <w:left w:val="single" w:sz="4" w:space="0" w:color="auto"/>
              <w:bottom w:val="single" w:sz="4" w:space="0" w:color="auto"/>
              <w:right w:val="nil"/>
            </w:tcBorders>
            <w:shd w:val="clear" w:color="000000" w:fill="FFFFFF"/>
            <w:hideMark/>
          </w:tcPr>
          <w:p w14:paraId="71FBE453"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7732C13" w14:textId="77777777" w:rsidR="00383A89" w:rsidRPr="00383A89" w:rsidRDefault="00383A89" w:rsidP="00383A89">
            <w:pPr>
              <w:spacing w:after="0" w:line="240" w:lineRule="auto"/>
              <w:rPr>
                <w:rFonts w:ascii="Arial" w:eastAsia="Times New Roman" w:hAnsi="Arial" w:cs="Arial"/>
                <w:color w:val="000000"/>
                <w:sz w:val="16"/>
                <w:szCs w:val="16"/>
                <w:lang w:val="nl-BE"/>
              </w:rPr>
            </w:pPr>
            <w:r w:rsidRPr="00383A89">
              <w:rPr>
                <w:rFonts w:ascii="Arial" w:eastAsia="Times New Roman" w:hAnsi="Arial" w:cs="Arial"/>
                <w:color w:val="000000"/>
                <w:sz w:val="16"/>
                <w:szCs w:val="16"/>
                <w:lang w:val="nl-BE"/>
              </w:rPr>
              <w:t>Koordinasi dan Penyusunan Dokumen DPA-SKPD</w:t>
            </w:r>
          </w:p>
        </w:tc>
        <w:tc>
          <w:tcPr>
            <w:tcW w:w="1479" w:type="dxa"/>
            <w:tcBorders>
              <w:top w:val="nil"/>
              <w:left w:val="nil"/>
              <w:bottom w:val="single" w:sz="4" w:space="0" w:color="auto"/>
              <w:right w:val="single" w:sz="4" w:space="0" w:color="auto"/>
            </w:tcBorders>
            <w:shd w:val="clear" w:color="000000" w:fill="FFFFFF"/>
            <w:noWrap/>
            <w:hideMark/>
          </w:tcPr>
          <w:p w14:paraId="486ED2B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3,653,750 </w:t>
            </w:r>
          </w:p>
        </w:tc>
        <w:tc>
          <w:tcPr>
            <w:tcW w:w="1419" w:type="dxa"/>
            <w:tcBorders>
              <w:top w:val="nil"/>
              <w:left w:val="nil"/>
              <w:bottom w:val="single" w:sz="4" w:space="0" w:color="auto"/>
              <w:right w:val="single" w:sz="4" w:space="0" w:color="auto"/>
            </w:tcBorders>
            <w:shd w:val="clear" w:color="000000" w:fill="FFFFFF"/>
            <w:noWrap/>
            <w:hideMark/>
          </w:tcPr>
          <w:p w14:paraId="5E96429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3,176,400 </w:t>
            </w:r>
          </w:p>
        </w:tc>
        <w:tc>
          <w:tcPr>
            <w:tcW w:w="1399" w:type="dxa"/>
            <w:tcBorders>
              <w:top w:val="nil"/>
              <w:left w:val="nil"/>
              <w:bottom w:val="single" w:sz="4" w:space="0" w:color="auto"/>
              <w:right w:val="single" w:sz="4" w:space="0" w:color="auto"/>
            </w:tcBorders>
            <w:shd w:val="clear" w:color="000000" w:fill="FFFFFF"/>
            <w:noWrap/>
            <w:hideMark/>
          </w:tcPr>
          <w:p w14:paraId="4586919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2,881,338 </w:t>
            </w:r>
          </w:p>
        </w:tc>
        <w:tc>
          <w:tcPr>
            <w:tcW w:w="1019" w:type="dxa"/>
            <w:tcBorders>
              <w:top w:val="nil"/>
              <w:left w:val="nil"/>
              <w:bottom w:val="single" w:sz="4" w:space="0" w:color="auto"/>
              <w:right w:val="single" w:sz="4" w:space="0" w:color="auto"/>
            </w:tcBorders>
            <w:shd w:val="clear" w:color="000000" w:fill="FFFFFF"/>
            <w:noWrap/>
            <w:hideMark/>
          </w:tcPr>
          <w:p w14:paraId="568B76A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90.71 </w:t>
            </w:r>
          </w:p>
        </w:tc>
        <w:tc>
          <w:tcPr>
            <w:tcW w:w="11" w:type="dxa"/>
            <w:vAlign w:val="center"/>
            <w:hideMark/>
          </w:tcPr>
          <w:p w14:paraId="3F533AEF"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99BB77C" w14:textId="77777777" w:rsidTr="00383A89">
        <w:trPr>
          <w:trHeight w:val="555"/>
        </w:trPr>
        <w:tc>
          <w:tcPr>
            <w:tcW w:w="577" w:type="dxa"/>
            <w:tcBorders>
              <w:top w:val="nil"/>
              <w:left w:val="single" w:sz="4" w:space="0" w:color="auto"/>
              <w:bottom w:val="single" w:sz="4" w:space="0" w:color="auto"/>
              <w:right w:val="nil"/>
            </w:tcBorders>
            <w:shd w:val="clear" w:color="000000" w:fill="FFFFFF"/>
            <w:hideMark/>
          </w:tcPr>
          <w:p w14:paraId="243AC2F1"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7D556027"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Evaluasi</w:t>
            </w:r>
            <w:proofErr w:type="spellEnd"/>
            <w:r w:rsidRPr="00383A89">
              <w:rPr>
                <w:rFonts w:ascii="Arial" w:eastAsia="Times New Roman" w:hAnsi="Arial" w:cs="Arial"/>
                <w:color w:val="000000"/>
                <w:sz w:val="16"/>
                <w:szCs w:val="16"/>
              </w:rPr>
              <w:t xml:space="preserve"> Kinerja </w:t>
            </w:r>
            <w:proofErr w:type="spellStart"/>
            <w:r w:rsidRPr="00383A89">
              <w:rPr>
                <w:rFonts w:ascii="Arial" w:eastAsia="Times New Roman" w:hAnsi="Arial" w:cs="Arial"/>
                <w:color w:val="000000"/>
                <w:sz w:val="16"/>
                <w:szCs w:val="16"/>
              </w:rPr>
              <w:t>Perangkat</w:t>
            </w:r>
            <w:proofErr w:type="spellEnd"/>
            <w:r w:rsidRPr="00383A89">
              <w:rPr>
                <w:rFonts w:ascii="Arial" w:eastAsia="Times New Roman" w:hAnsi="Arial" w:cs="Arial"/>
                <w:color w:val="000000"/>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4F56B8B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40,458,650 </w:t>
            </w:r>
          </w:p>
        </w:tc>
        <w:tc>
          <w:tcPr>
            <w:tcW w:w="1419" w:type="dxa"/>
            <w:tcBorders>
              <w:top w:val="nil"/>
              <w:left w:val="nil"/>
              <w:bottom w:val="single" w:sz="4" w:space="0" w:color="auto"/>
              <w:right w:val="single" w:sz="4" w:space="0" w:color="auto"/>
            </w:tcBorders>
            <w:shd w:val="clear" w:color="000000" w:fill="FFFFFF"/>
            <w:noWrap/>
            <w:hideMark/>
          </w:tcPr>
          <w:p w14:paraId="4CFA458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35,999,700 </w:t>
            </w:r>
          </w:p>
        </w:tc>
        <w:tc>
          <w:tcPr>
            <w:tcW w:w="1399" w:type="dxa"/>
            <w:tcBorders>
              <w:top w:val="nil"/>
              <w:left w:val="nil"/>
              <w:bottom w:val="single" w:sz="4" w:space="0" w:color="auto"/>
              <w:right w:val="single" w:sz="4" w:space="0" w:color="auto"/>
            </w:tcBorders>
            <w:shd w:val="clear" w:color="000000" w:fill="FFFFFF"/>
            <w:noWrap/>
            <w:hideMark/>
          </w:tcPr>
          <w:p w14:paraId="384A83E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29,104,698 </w:t>
            </w:r>
          </w:p>
        </w:tc>
        <w:tc>
          <w:tcPr>
            <w:tcW w:w="1019" w:type="dxa"/>
            <w:tcBorders>
              <w:top w:val="nil"/>
              <w:left w:val="nil"/>
              <w:bottom w:val="single" w:sz="4" w:space="0" w:color="auto"/>
              <w:right w:val="single" w:sz="4" w:space="0" w:color="auto"/>
            </w:tcBorders>
            <w:shd w:val="clear" w:color="000000" w:fill="FFFFFF"/>
            <w:noWrap/>
            <w:hideMark/>
          </w:tcPr>
          <w:p w14:paraId="1DB39E7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80.85 </w:t>
            </w:r>
          </w:p>
        </w:tc>
        <w:tc>
          <w:tcPr>
            <w:tcW w:w="11" w:type="dxa"/>
            <w:vAlign w:val="center"/>
            <w:hideMark/>
          </w:tcPr>
          <w:p w14:paraId="0ED3421B"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2882BF9" w14:textId="77777777" w:rsidTr="00383A89">
        <w:trPr>
          <w:trHeight w:val="615"/>
        </w:trPr>
        <w:tc>
          <w:tcPr>
            <w:tcW w:w="577" w:type="dxa"/>
            <w:tcBorders>
              <w:top w:val="nil"/>
              <w:left w:val="single" w:sz="4" w:space="0" w:color="auto"/>
              <w:bottom w:val="single" w:sz="4" w:space="0" w:color="auto"/>
              <w:right w:val="single" w:sz="4" w:space="0" w:color="auto"/>
            </w:tcBorders>
            <w:shd w:val="clear" w:color="000000" w:fill="FFFFFF"/>
            <w:hideMark/>
          </w:tcPr>
          <w:p w14:paraId="45DAFA4C"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7CC0FED0" w14:textId="77777777" w:rsidR="00383A89" w:rsidRPr="00383A89" w:rsidRDefault="00383A89" w:rsidP="00383A89">
            <w:pPr>
              <w:spacing w:after="0" w:line="240" w:lineRule="auto"/>
              <w:rPr>
                <w:rFonts w:ascii="Arial" w:eastAsia="Times New Roman" w:hAnsi="Arial" w:cs="Arial"/>
                <w:b/>
                <w:bCs/>
                <w:color w:val="000000"/>
                <w:sz w:val="16"/>
                <w:szCs w:val="16"/>
              </w:rPr>
            </w:pPr>
            <w:proofErr w:type="spellStart"/>
            <w:r w:rsidRPr="00383A89">
              <w:rPr>
                <w:rFonts w:ascii="Arial" w:eastAsia="Times New Roman" w:hAnsi="Arial" w:cs="Arial"/>
                <w:b/>
                <w:bCs/>
                <w:color w:val="000000"/>
                <w:sz w:val="16"/>
                <w:szCs w:val="16"/>
              </w:rPr>
              <w:t>Administrasi</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Keuangan</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Perangkat</w:t>
            </w:r>
            <w:proofErr w:type="spellEnd"/>
            <w:r w:rsidRPr="00383A89">
              <w:rPr>
                <w:rFonts w:ascii="Arial" w:eastAsia="Times New Roman" w:hAnsi="Arial" w:cs="Arial"/>
                <w:b/>
                <w:bCs/>
                <w:color w:val="000000"/>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12FC5D2A"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2,661,511,184 </w:t>
            </w:r>
          </w:p>
        </w:tc>
        <w:tc>
          <w:tcPr>
            <w:tcW w:w="1419" w:type="dxa"/>
            <w:tcBorders>
              <w:top w:val="nil"/>
              <w:left w:val="nil"/>
              <w:bottom w:val="single" w:sz="4" w:space="0" w:color="auto"/>
              <w:right w:val="single" w:sz="4" w:space="0" w:color="auto"/>
            </w:tcBorders>
            <w:shd w:val="clear" w:color="000000" w:fill="FFFFFF"/>
            <w:noWrap/>
            <w:hideMark/>
          </w:tcPr>
          <w:p w14:paraId="768EC170"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2,552,720,964 </w:t>
            </w:r>
          </w:p>
        </w:tc>
        <w:tc>
          <w:tcPr>
            <w:tcW w:w="1399" w:type="dxa"/>
            <w:tcBorders>
              <w:top w:val="nil"/>
              <w:left w:val="nil"/>
              <w:bottom w:val="single" w:sz="4" w:space="0" w:color="auto"/>
              <w:right w:val="single" w:sz="4" w:space="0" w:color="auto"/>
            </w:tcBorders>
            <w:shd w:val="clear" w:color="000000" w:fill="FFFFFF"/>
            <w:noWrap/>
            <w:hideMark/>
          </w:tcPr>
          <w:p w14:paraId="5D9FD3D5"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2,456,619,371 </w:t>
            </w:r>
          </w:p>
        </w:tc>
        <w:tc>
          <w:tcPr>
            <w:tcW w:w="1019" w:type="dxa"/>
            <w:tcBorders>
              <w:top w:val="nil"/>
              <w:left w:val="nil"/>
              <w:bottom w:val="single" w:sz="4" w:space="0" w:color="auto"/>
              <w:right w:val="single" w:sz="4" w:space="0" w:color="auto"/>
            </w:tcBorders>
            <w:shd w:val="clear" w:color="000000" w:fill="FFFFFF"/>
            <w:noWrap/>
            <w:hideMark/>
          </w:tcPr>
          <w:p w14:paraId="578E6CD1"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96.24 </w:t>
            </w:r>
          </w:p>
        </w:tc>
        <w:tc>
          <w:tcPr>
            <w:tcW w:w="11" w:type="dxa"/>
            <w:vAlign w:val="center"/>
            <w:hideMark/>
          </w:tcPr>
          <w:p w14:paraId="0DF170FC"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685F14C" w14:textId="77777777" w:rsidTr="00383A89">
        <w:trPr>
          <w:trHeight w:val="525"/>
        </w:trPr>
        <w:tc>
          <w:tcPr>
            <w:tcW w:w="577" w:type="dxa"/>
            <w:tcBorders>
              <w:top w:val="nil"/>
              <w:left w:val="single" w:sz="4" w:space="0" w:color="auto"/>
              <w:bottom w:val="single" w:sz="4" w:space="0" w:color="auto"/>
              <w:right w:val="nil"/>
            </w:tcBorders>
            <w:shd w:val="clear" w:color="000000" w:fill="FFFFFF"/>
            <w:hideMark/>
          </w:tcPr>
          <w:p w14:paraId="3D0B9A51"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012BEB60" w14:textId="77777777" w:rsidR="00383A89" w:rsidRPr="00383A89" w:rsidRDefault="00383A89" w:rsidP="00383A89">
            <w:pPr>
              <w:spacing w:after="0" w:line="240" w:lineRule="auto"/>
              <w:rPr>
                <w:rFonts w:ascii="Arial" w:eastAsia="Times New Roman" w:hAnsi="Arial" w:cs="Arial"/>
                <w:color w:val="000000"/>
                <w:sz w:val="16"/>
                <w:szCs w:val="16"/>
                <w:lang w:val="nl-BE"/>
              </w:rPr>
            </w:pPr>
            <w:r w:rsidRPr="00383A89">
              <w:rPr>
                <w:rFonts w:ascii="Arial" w:eastAsia="Times New Roman" w:hAnsi="Arial" w:cs="Arial"/>
                <w:color w:val="000000"/>
                <w:sz w:val="16"/>
                <w:szCs w:val="16"/>
                <w:lang w:val="nl-BE"/>
              </w:rPr>
              <w:t>Penyediaan Gaji dan Tunjangan ASN</w:t>
            </w:r>
          </w:p>
        </w:tc>
        <w:tc>
          <w:tcPr>
            <w:tcW w:w="1479" w:type="dxa"/>
            <w:tcBorders>
              <w:top w:val="nil"/>
              <w:left w:val="nil"/>
              <w:bottom w:val="single" w:sz="4" w:space="0" w:color="auto"/>
              <w:right w:val="single" w:sz="4" w:space="0" w:color="auto"/>
            </w:tcBorders>
            <w:shd w:val="clear" w:color="000000" w:fill="FFFFFF"/>
            <w:noWrap/>
            <w:hideMark/>
          </w:tcPr>
          <w:p w14:paraId="0CF1731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2,602,681,184 </w:t>
            </w:r>
          </w:p>
        </w:tc>
        <w:tc>
          <w:tcPr>
            <w:tcW w:w="1419" w:type="dxa"/>
            <w:tcBorders>
              <w:top w:val="nil"/>
              <w:left w:val="nil"/>
              <w:bottom w:val="single" w:sz="4" w:space="0" w:color="auto"/>
              <w:right w:val="single" w:sz="4" w:space="0" w:color="auto"/>
            </w:tcBorders>
            <w:shd w:val="clear" w:color="000000" w:fill="FFFFFF"/>
            <w:noWrap/>
            <w:hideMark/>
          </w:tcPr>
          <w:p w14:paraId="25D9934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2,510,247,964 </w:t>
            </w:r>
          </w:p>
        </w:tc>
        <w:tc>
          <w:tcPr>
            <w:tcW w:w="1399" w:type="dxa"/>
            <w:tcBorders>
              <w:top w:val="nil"/>
              <w:left w:val="nil"/>
              <w:bottom w:val="single" w:sz="4" w:space="0" w:color="auto"/>
              <w:right w:val="single" w:sz="4" w:space="0" w:color="auto"/>
            </w:tcBorders>
            <w:shd w:val="clear" w:color="000000" w:fill="FFFFFF"/>
            <w:noWrap/>
            <w:hideMark/>
          </w:tcPr>
          <w:p w14:paraId="26F2C55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2,415,884,609 </w:t>
            </w:r>
          </w:p>
        </w:tc>
        <w:tc>
          <w:tcPr>
            <w:tcW w:w="1019" w:type="dxa"/>
            <w:tcBorders>
              <w:top w:val="nil"/>
              <w:left w:val="nil"/>
              <w:bottom w:val="single" w:sz="4" w:space="0" w:color="auto"/>
              <w:right w:val="single" w:sz="4" w:space="0" w:color="auto"/>
            </w:tcBorders>
            <w:shd w:val="clear" w:color="000000" w:fill="FFFFFF"/>
            <w:noWrap/>
            <w:hideMark/>
          </w:tcPr>
          <w:p w14:paraId="4A88AC6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96.24 </w:t>
            </w:r>
          </w:p>
        </w:tc>
        <w:tc>
          <w:tcPr>
            <w:tcW w:w="11" w:type="dxa"/>
            <w:vAlign w:val="center"/>
            <w:hideMark/>
          </w:tcPr>
          <w:p w14:paraId="784B9451"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07A1499" w14:textId="77777777" w:rsidTr="00383A89">
        <w:trPr>
          <w:trHeight w:val="660"/>
        </w:trPr>
        <w:tc>
          <w:tcPr>
            <w:tcW w:w="577" w:type="dxa"/>
            <w:tcBorders>
              <w:top w:val="nil"/>
              <w:left w:val="single" w:sz="4" w:space="0" w:color="auto"/>
              <w:bottom w:val="single" w:sz="4" w:space="0" w:color="auto"/>
              <w:right w:val="nil"/>
            </w:tcBorders>
            <w:shd w:val="clear" w:color="000000" w:fill="FFFFFF"/>
            <w:hideMark/>
          </w:tcPr>
          <w:p w14:paraId="5B86AC7A"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5893A32E"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Koordinasi</w:t>
            </w:r>
            <w:proofErr w:type="spellEnd"/>
            <w:r w:rsidRPr="00383A89">
              <w:rPr>
                <w:rFonts w:ascii="Arial" w:eastAsia="Times New Roman" w:hAnsi="Arial" w:cs="Arial"/>
                <w:sz w:val="16"/>
                <w:szCs w:val="16"/>
              </w:rPr>
              <w:t xml:space="preserve"> &amp; Peny </w:t>
            </w:r>
            <w:proofErr w:type="spellStart"/>
            <w:r w:rsidRPr="00383A89">
              <w:rPr>
                <w:rFonts w:ascii="Arial" w:eastAsia="Times New Roman" w:hAnsi="Arial" w:cs="Arial"/>
                <w:sz w:val="16"/>
                <w:szCs w:val="16"/>
              </w:rPr>
              <w:t>Laporan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Keuangan</w:t>
            </w:r>
            <w:proofErr w:type="spellEnd"/>
            <w:r w:rsidRPr="00383A89">
              <w:rPr>
                <w:rFonts w:ascii="Arial" w:eastAsia="Times New Roman" w:hAnsi="Arial" w:cs="Arial"/>
                <w:sz w:val="16"/>
                <w:szCs w:val="16"/>
              </w:rPr>
              <w:t xml:space="preserve"> Bulanan/</w:t>
            </w:r>
            <w:proofErr w:type="spellStart"/>
            <w:r w:rsidRPr="00383A89">
              <w:rPr>
                <w:rFonts w:ascii="Arial" w:eastAsia="Times New Roman" w:hAnsi="Arial" w:cs="Arial"/>
                <w:sz w:val="16"/>
                <w:szCs w:val="16"/>
              </w:rPr>
              <w:t>Triwulanan</w:t>
            </w:r>
            <w:proofErr w:type="spellEnd"/>
            <w:r w:rsidRPr="00383A89">
              <w:rPr>
                <w:rFonts w:ascii="Arial" w:eastAsia="Times New Roman" w:hAnsi="Arial" w:cs="Arial"/>
                <w:sz w:val="16"/>
                <w:szCs w:val="16"/>
              </w:rPr>
              <w:t>/</w:t>
            </w:r>
            <w:proofErr w:type="spellStart"/>
            <w:r w:rsidRPr="00383A89">
              <w:rPr>
                <w:rFonts w:ascii="Arial" w:eastAsia="Times New Roman" w:hAnsi="Arial" w:cs="Arial"/>
                <w:sz w:val="16"/>
                <w:szCs w:val="16"/>
              </w:rPr>
              <w:t>Semesteran</w:t>
            </w:r>
            <w:proofErr w:type="spellEnd"/>
            <w:r w:rsidRPr="00383A89">
              <w:rPr>
                <w:rFonts w:ascii="Arial" w:eastAsia="Times New Roman" w:hAnsi="Arial" w:cs="Arial"/>
                <w:sz w:val="16"/>
                <w:szCs w:val="16"/>
              </w:rPr>
              <w:t xml:space="preserve"> SKPD</w:t>
            </w:r>
          </w:p>
        </w:tc>
        <w:tc>
          <w:tcPr>
            <w:tcW w:w="1479" w:type="dxa"/>
            <w:tcBorders>
              <w:top w:val="nil"/>
              <w:left w:val="nil"/>
              <w:bottom w:val="single" w:sz="4" w:space="0" w:color="auto"/>
              <w:right w:val="single" w:sz="4" w:space="0" w:color="auto"/>
            </w:tcBorders>
            <w:shd w:val="clear" w:color="000000" w:fill="FFFFFF"/>
            <w:noWrap/>
            <w:hideMark/>
          </w:tcPr>
          <w:p w14:paraId="32E7F3E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58,830,000 </w:t>
            </w:r>
          </w:p>
        </w:tc>
        <w:tc>
          <w:tcPr>
            <w:tcW w:w="1419" w:type="dxa"/>
            <w:tcBorders>
              <w:top w:val="nil"/>
              <w:left w:val="nil"/>
              <w:bottom w:val="single" w:sz="4" w:space="0" w:color="auto"/>
              <w:right w:val="single" w:sz="4" w:space="0" w:color="auto"/>
            </w:tcBorders>
            <w:shd w:val="clear" w:color="000000" w:fill="FFFFFF"/>
            <w:noWrap/>
            <w:hideMark/>
          </w:tcPr>
          <w:p w14:paraId="0784B6B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42,473,000 </w:t>
            </w:r>
          </w:p>
        </w:tc>
        <w:tc>
          <w:tcPr>
            <w:tcW w:w="1399" w:type="dxa"/>
            <w:tcBorders>
              <w:top w:val="nil"/>
              <w:left w:val="nil"/>
              <w:bottom w:val="single" w:sz="4" w:space="0" w:color="auto"/>
              <w:right w:val="single" w:sz="4" w:space="0" w:color="auto"/>
            </w:tcBorders>
            <w:shd w:val="clear" w:color="000000" w:fill="FFFFFF"/>
            <w:noWrap/>
            <w:hideMark/>
          </w:tcPr>
          <w:p w14:paraId="096357F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40,734,762 </w:t>
            </w:r>
          </w:p>
        </w:tc>
        <w:tc>
          <w:tcPr>
            <w:tcW w:w="1019" w:type="dxa"/>
            <w:tcBorders>
              <w:top w:val="nil"/>
              <w:left w:val="nil"/>
              <w:bottom w:val="single" w:sz="4" w:space="0" w:color="auto"/>
              <w:right w:val="single" w:sz="4" w:space="0" w:color="auto"/>
            </w:tcBorders>
            <w:shd w:val="clear" w:color="000000" w:fill="FFFFFF"/>
            <w:noWrap/>
            <w:hideMark/>
          </w:tcPr>
          <w:p w14:paraId="43334AE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95.91 </w:t>
            </w:r>
          </w:p>
        </w:tc>
        <w:tc>
          <w:tcPr>
            <w:tcW w:w="11" w:type="dxa"/>
            <w:vAlign w:val="center"/>
            <w:hideMark/>
          </w:tcPr>
          <w:p w14:paraId="21CCFFB2"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CBBD2B4" w14:textId="77777777" w:rsidTr="00383A89">
        <w:trPr>
          <w:trHeight w:val="615"/>
        </w:trPr>
        <w:tc>
          <w:tcPr>
            <w:tcW w:w="577" w:type="dxa"/>
            <w:tcBorders>
              <w:top w:val="nil"/>
              <w:left w:val="single" w:sz="4" w:space="0" w:color="auto"/>
              <w:bottom w:val="single" w:sz="4" w:space="0" w:color="auto"/>
              <w:right w:val="single" w:sz="4" w:space="0" w:color="auto"/>
            </w:tcBorders>
            <w:shd w:val="clear" w:color="000000" w:fill="FFFFFF"/>
            <w:hideMark/>
          </w:tcPr>
          <w:p w14:paraId="76750F9D"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lastRenderedPageBreak/>
              <w:t> </w:t>
            </w:r>
          </w:p>
        </w:tc>
        <w:tc>
          <w:tcPr>
            <w:tcW w:w="2816" w:type="dxa"/>
            <w:tcBorders>
              <w:top w:val="nil"/>
              <w:left w:val="nil"/>
              <w:bottom w:val="single" w:sz="4" w:space="0" w:color="auto"/>
              <w:right w:val="single" w:sz="4" w:space="0" w:color="auto"/>
            </w:tcBorders>
            <w:shd w:val="clear" w:color="000000" w:fill="FFFFFF"/>
            <w:hideMark/>
          </w:tcPr>
          <w:p w14:paraId="03E4F8AB" w14:textId="77777777" w:rsidR="00383A89" w:rsidRPr="00383A89" w:rsidRDefault="00383A89" w:rsidP="00383A89">
            <w:pPr>
              <w:spacing w:after="0" w:line="240" w:lineRule="auto"/>
              <w:rPr>
                <w:rFonts w:ascii="Arial" w:eastAsia="Times New Roman" w:hAnsi="Arial" w:cs="Arial"/>
                <w:b/>
                <w:bCs/>
                <w:color w:val="000000"/>
                <w:sz w:val="16"/>
                <w:szCs w:val="16"/>
                <w:lang w:val="pl-PL"/>
              </w:rPr>
            </w:pPr>
            <w:r w:rsidRPr="00383A89">
              <w:rPr>
                <w:rFonts w:ascii="Arial" w:eastAsia="Times New Roman" w:hAnsi="Arial" w:cs="Arial"/>
                <w:b/>
                <w:bCs/>
                <w:color w:val="000000"/>
                <w:sz w:val="16"/>
                <w:szCs w:val="16"/>
                <w:lang w:val="pl-PL"/>
              </w:rPr>
              <w:t>Administrasi Barang Milik Daerah Pada Perangkat Daerah</w:t>
            </w:r>
          </w:p>
        </w:tc>
        <w:tc>
          <w:tcPr>
            <w:tcW w:w="1479" w:type="dxa"/>
            <w:tcBorders>
              <w:top w:val="nil"/>
              <w:left w:val="nil"/>
              <w:bottom w:val="single" w:sz="4" w:space="0" w:color="auto"/>
              <w:right w:val="single" w:sz="4" w:space="0" w:color="auto"/>
            </w:tcBorders>
            <w:shd w:val="clear" w:color="000000" w:fill="FFFFFF"/>
            <w:noWrap/>
            <w:hideMark/>
          </w:tcPr>
          <w:p w14:paraId="02246AB4"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lang w:val="pl-PL"/>
              </w:rPr>
              <w:t xml:space="preserve">            </w:t>
            </w:r>
            <w:r w:rsidRPr="00383A89">
              <w:rPr>
                <w:rFonts w:ascii="Arial" w:eastAsia="Times New Roman" w:hAnsi="Arial" w:cs="Arial"/>
                <w:b/>
                <w:bCs/>
                <w:sz w:val="16"/>
                <w:szCs w:val="16"/>
              </w:rPr>
              <w:t xml:space="preserve">34,897,000 </w:t>
            </w:r>
          </w:p>
        </w:tc>
        <w:tc>
          <w:tcPr>
            <w:tcW w:w="1419" w:type="dxa"/>
            <w:tcBorders>
              <w:top w:val="nil"/>
              <w:left w:val="nil"/>
              <w:bottom w:val="single" w:sz="4" w:space="0" w:color="auto"/>
              <w:right w:val="single" w:sz="4" w:space="0" w:color="auto"/>
            </w:tcBorders>
            <w:shd w:val="clear" w:color="000000" w:fill="FFFFFF"/>
            <w:noWrap/>
            <w:hideMark/>
          </w:tcPr>
          <w:p w14:paraId="4A1E1FCE"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32,511,000 </w:t>
            </w:r>
          </w:p>
        </w:tc>
        <w:tc>
          <w:tcPr>
            <w:tcW w:w="1399" w:type="dxa"/>
            <w:tcBorders>
              <w:top w:val="nil"/>
              <w:left w:val="nil"/>
              <w:bottom w:val="single" w:sz="4" w:space="0" w:color="auto"/>
              <w:right w:val="single" w:sz="4" w:space="0" w:color="auto"/>
            </w:tcBorders>
            <w:shd w:val="clear" w:color="000000" w:fill="FFFFFF"/>
            <w:noWrap/>
            <w:hideMark/>
          </w:tcPr>
          <w:p w14:paraId="00B70652"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30,613,599 </w:t>
            </w:r>
          </w:p>
        </w:tc>
        <w:tc>
          <w:tcPr>
            <w:tcW w:w="1019" w:type="dxa"/>
            <w:tcBorders>
              <w:top w:val="nil"/>
              <w:left w:val="nil"/>
              <w:bottom w:val="single" w:sz="4" w:space="0" w:color="auto"/>
              <w:right w:val="single" w:sz="4" w:space="0" w:color="auto"/>
            </w:tcBorders>
            <w:shd w:val="clear" w:color="000000" w:fill="FFFFFF"/>
            <w:noWrap/>
            <w:hideMark/>
          </w:tcPr>
          <w:p w14:paraId="087A3229"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93.20 </w:t>
            </w:r>
          </w:p>
        </w:tc>
        <w:tc>
          <w:tcPr>
            <w:tcW w:w="11" w:type="dxa"/>
            <w:vAlign w:val="center"/>
            <w:hideMark/>
          </w:tcPr>
          <w:p w14:paraId="52E3157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A4675A0" w14:textId="77777777" w:rsidTr="00383A89">
        <w:trPr>
          <w:trHeight w:val="630"/>
        </w:trPr>
        <w:tc>
          <w:tcPr>
            <w:tcW w:w="577" w:type="dxa"/>
            <w:tcBorders>
              <w:top w:val="nil"/>
              <w:left w:val="single" w:sz="4" w:space="0" w:color="auto"/>
              <w:bottom w:val="single" w:sz="4" w:space="0" w:color="auto"/>
              <w:right w:val="nil"/>
            </w:tcBorders>
            <w:shd w:val="clear" w:color="000000" w:fill="FFFFFF"/>
            <w:hideMark/>
          </w:tcPr>
          <w:p w14:paraId="7C8F42C4"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1F015151"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Penatausahaan</w:t>
            </w:r>
            <w:proofErr w:type="spellEnd"/>
            <w:r w:rsidRPr="00383A89">
              <w:rPr>
                <w:rFonts w:ascii="Arial" w:eastAsia="Times New Roman" w:hAnsi="Arial" w:cs="Arial"/>
                <w:sz w:val="16"/>
                <w:szCs w:val="16"/>
              </w:rPr>
              <w:t xml:space="preserve"> Barang Milik Daerah Pada SKPD</w:t>
            </w:r>
          </w:p>
        </w:tc>
        <w:tc>
          <w:tcPr>
            <w:tcW w:w="1479" w:type="dxa"/>
            <w:tcBorders>
              <w:top w:val="nil"/>
              <w:left w:val="nil"/>
              <w:bottom w:val="single" w:sz="4" w:space="0" w:color="auto"/>
              <w:right w:val="single" w:sz="4" w:space="0" w:color="auto"/>
            </w:tcBorders>
            <w:shd w:val="clear" w:color="000000" w:fill="FFFFFF"/>
            <w:noWrap/>
            <w:hideMark/>
          </w:tcPr>
          <w:p w14:paraId="10994A8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34,897,000 </w:t>
            </w:r>
          </w:p>
        </w:tc>
        <w:tc>
          <w:tcPr>
            <w:tcW w:w="1419" w:type="dxa"/>
            <w:tcBorders>
              <w:top w:val="nil"/>
              <w:left w:val="nil"/>
              <w:bottom w:val="single" w:sz="4" w:space="0" w:color="auto"/>
              <w:right w:val="single" w:sz="4" w:space="0" w:color="auto"/>
            </w:tcBorders>
            <w:shd w:val="clear" w:color="000000" w:fill="FFFFFF"/>
            <w:noWrap/>
            <w:hideMark/>
          </w:tcPr>
          <w:p w14:paraId="63CBBB3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32,511,000 </w:t>
            </w:r>
          </w:p>
        </w:tc>
        <w:tc>
          <w:tcPr>
            <w:tcW w:w="1399" w:type="dxa"/>
            <w:tcBorders>
              <w:top w:val="nil"/>
              <w:left w:val="nil"/>
              <w:bottom w:val="single" w:sz="4" w:space="0" w:color="auto"/>
              <w:right w:val="single" w:sz="4" w:space="0" w:color="auto"/>
            </w:tcBorders>
            <w:shd w:val="clear" w:color="000000" w:fill="FFFFFF"/>
            <w:noWrap/>
            <w:hideMark/>
          </w:tcPr>
          <w:p w14:paraId="19D9CEA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30,613,599 </w:t>
            </w:r>
          </w:p>
        </w:tc>
        <w:tc>
          <w:tcPr>
            <w:tcW w:w="1019" w:type="dxa"/>
            <w:tcBorders>
              <w:top w:val="nil"/>
              <w:left w:val="nil"/>
              <w:bottom w:val="single" w:sz="4" w:space="0" w:color="auto"/>
              <w:right w:val="single" w:sz="4" w:space="0" w:color="auto"/>
            </w:tcBorders>
            <w:shd w:val="clear" w:color="000000" w:fill="FFFFFF"/>
            <w:noWrap/>
            <w:hideMark/>
          </w:tcPr>
          <w:p w14:paraId="53D898F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94.16 </w:t>
            </w:r>
          </w:p>
        </w:tc>
        <w:tc>
          <w:tcPr>
            <w:tcW w:w="11" w:type="dxa"/>
            <w:vAlign w:val="center"/>
            <w:hideMark/>
          </w:tcPr>
          <w:p w14:paraId="3770B7C3"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6718CCF" w14:textId="77777777" w:rsidTr="00383A89">
        <w:trPr>
          <w:trHeight w:val="645"/>
        </w:trPr>
        <w:tc>
          <w:tcPr>
            <w:tcW w:w="577" w:type="dxa"/>
            <w:tcBorders>
              <w:top w:val="nil"/>
              <w:left w:val="single" w:sz="4" w:space="0" w:color="auto"/>
              <w:bottom w:val="single" w:sz="4" w:space="0" w:color="auto"/>
              <w:right w:val="single" w:sz="4" w:space="0" w:color="auto"/>
            </w:tcBorders>
            <w:shd w:val="clear" w:color="000000" w:fill="FFFFFF"/>
            <w:hideMark/>
          </w:tcPr>
          <w:p w14:paraId="7C1B6765"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425A79AA" w14:textId="77777777" w:rsidR="00383A89" w:rsidRPr="00383A89" w:rsidRDefault="00383A89" w:rsidP="00383A89">
            <w:pPr>
              <w:spacing w:after="0" w:line="240" w:lineRule="auto"/>
              <w:rPr>
                <w:rFonts w:ascii="Arial" w:eastAsia="Times New Roman" w:hAnsi="Arial" w:cs="Arial"/>
                <w:b/>
                <w:bCs/>
                <w:color w:val="000000"/>
                <w:sz w:val="16"/>
                <w:szCs w:val="16"/>
              </w:rPr>
            </w:pPr>
            <w:proofErr w:type="spellStart"/>
            <w:r w:rsidRPr="00383A89">
              <w:rPr>
                <w:rFonts w:ascii="Arial" w:eastAsia="Times New Roman" w:hAnsi="Arial" w:cs="Arial"/>
                <w:b/>
                <w:bCs/>
                <w:color w:val="000000"/>
                <w:sz w:val="16"/>
                <w:szCs w:val="16"/>
              </w:rPr>
              <w:t>Administrasi</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Kepegawaian</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Perangkat</w:t>
            </w:r>
            <w:proofErr w:type="spellEnd"/>
            <w:r w:rsidRPr="00383A89">
              <w:rPr>
                <w:rFonts w:ascii="Arial" w:eastAsia="Times New Roman" w:hAnsi="Arial" w:cs="Arial"/>
                <w:b/>
                <w:bCs/>
                <w:color w:val="000000"/>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23FA3EDC"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122,981,075 </w:t>
            </w:r>
          </w:p>
        </w:tc>
        <w:tc>
          <w:tcPr>
            <w:tcW w:w="1419" w:type="dxa"/>
            <w:tcBorders>
              <w:top w:val="nil"/>
              <w:left w:val="nil"/>
              <w:bottom w:val="single" w:sz="4" w:space="0" w:color="auto"/>
              <w:right w:val="single" w:sz="4" w:space="0" w:color="auto"/>
            </w:tcBorders>
            <w:shd w:val="clear" w:color="000000" w:fill="FFFFFF"/>
            <w:noWrap/>
            <w:hideMark/>
          </w:tcPr>
          <w:p w14:paraId="524A3811"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103,940,700 </w:t>
            </w:r>
          </w:p>
        </w:tc>
        <w:tc>
          <w:tcPr>
            <w:tcW w:w="1399" w:type="dxa"/>
            <w:tcBorders>
              <w:top w:val="nil"/>
              <w:left w:val="nil"/>
              <w:bottom w:val="single" w:sz="4" w:space="0" w:color="auto"/>
              <w:right w:val="single" w:sz="4" w:space="0" w:color="auto"/>
            </w:tcBorders>
            <w:shd w:val="clear" w:color="000000" w:fill="FFFFFF"/>
            <w:noWrap/>
            <w:hideMark/>
          </w:tcPr>
          <w:p w14:paraId="0455BC38"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31,316,639 </w:t>
            </w:r>
          </w:p>
        </w:tc>
        <w:tc>
          <w:tcPr>
            <w:tcW w:w="1019" w:type="dxa"/>
            <w:tcBorders>
              <w:top w:val="nil"/>
              <w:left w:val="nil"/>
              <w:bottom w:val="single" w:sz="4" w:space="0" w:color="auto"/>
              <w:right w:val="single" w:sz="4" w:space="0" w:color="auto"/>
            </w:tcBorders>
            <w:shd w:val="clear" w:color="000000" w:fill="FFFFFF"/>
            <w:noWrap/>
            <w:hideMark/>
          </w:tcPr>
          <w:p w14:paraId="6822743A"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30.13 </w:t>
            </w:r>
          </w:p>
        </w:tc>
        <w:tc>
          <w:tcPr>
            <w:tcW w:w="11" w:type="dxa"/>
            <w:vAlign w:val="center"/>
            <w:hideMark/>
          </w:tcPr>
          <w:p w14:paraId="0CD1C4A4"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31BB651" w14:textId="77777777" w:rsidTr="00383A89">
        <w:trPr>
          <w:trHeight w:val="660"/>
        </w:trPr>
        <w:tc>
          <w:tcPr>
            <w:tcW w:w="577" w:type="dxa"/>
            <w:tcBorders>
              <w:top w:val="nil"/>
              <w:left w:val="single" w:sz="4" w:space="0" w:color="auto"/>
              <w:bottom w:val="single" w:sz="4" w:space="0" w:color="auto"/>
              <w:right w:val="nil"/>
            </w:tcBorders>
            <w:shd w:val="clear" w:color="000000" w:fill="FFFFFF"/>
            <w:hideMark/>
          </w:tcPr>
          <w:p w14:paraId="2D33DB1C"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396988F4"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Pendataan</w:t>
            </w:r>
            <w:proofErr w:type="spellEnd"/>
            <w:r w:rsidRPr="00383A89">
              <w:rPr>
                <w:rFonts w:ascii="Arial" w:eastAsia="Times New Roman" w:hAnsi="Arial" w:cs="Arial"/>
                <w:color w:val="000000"/>
                <w:sz w:val="16"/>
                <w:szCs w:val="16"/>
              </w:rPr>
              <w:t xml:space="preserve"> &amp; </w:t>
            </w:r>
            <w:proofErr w:type="spellStart"/>
            <w:r w:rsidRPr="00383A89">
              <w:rPr>
                <w:rFonts w:ascii="Arial" w:eastAsia="Times New Roman" w:hAnsi="Arial" w:cs="Arial"/>
                <w:color w:val="000000"/>
                <w:sz w:val="16"/>
                <w:szCs w:val="16"/>
              </w:rPr>
              <w:t>Pengolahan</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Administrasi</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Kepegawaian</w:t>
            </w:r>
            <w:proofErr w:type="spellEnd"/>
          </w:p>
        </w:tc>
        <w:tc>
          <w:tcPr>
            <w:tcW w:w="1479" w:type="dxa"/>
            <w:tcBorders>
              <w:top w:val="nil"/>
              <w:left w:val="nil"/>
              <w:bottom w:val="single" w:sz="4" w:space="0" w:color="auto"/>
              <w:right w:val="single" w:sz="4" w:space="0" w:color="auto"/>
            </w:tcBorders>
            <w:shd w:val="clear" w:color="000000" w:fill="FFFFFF"/>
            <w:noWrap/>
            <w:hideMark/>
          </w:tcPr>
          <w:p w14:paraId="20B7D2E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14,999,875 </w:t>
            </w:r>
          </w:p>
        </w:tc>
        <w:tc>
          <w:tcPr>
            <w:tcW w:w="1419" w:type="dxa"/>
            <w:tcBorders>
              <w:top w:val="nil"/>
              <w:left w:val="nil"/>
              <w:bottom w:val="single" w:sz="4" w:space="0" w:color="auto"/>
              <w:right w:val="single" w:sz="4" w:space="0" w:color="auto"/>
            </w:tcBorders>
            <w:shd w:val="clear" w:color="000000" w:fill="FFFFFF"/>
            <w:noWrap/>
            <w:hideMark/>
          </w:tcPr>
          <w:p w14:paraId="4723C99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8,617,500 </w:t>
            </w:r>
          </w:p>
        </w:tc>
        <w:tc>
          <w:tcPr>
            <w:tcW w:w="1399" w:type="dxa"/>
            <w:tcBorders>
              <w:top w:val="nil"/>
              <w:left w:val="nil"/>
              <w:bottom w:val="single" w:sz="4" w:space="0" w:color="auto"/>
              <w:right w:val="single" w:sz="4" w:space="0" w:color="auto"/>
            </w:tcBorders>
            <w:shd w:val="clear" w:color="000000" w:fill="FFFFFF"/>
            <w:noWrap/>
            <w:hideMark/>
          </w:tcPr>
          <w:p w14:paraId="42F919C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6,722,239 </w:t>
            </w:r>
          </w:p>
        </w:tc>
        <w:tc>
          <w:tcPr>
            <w:tcW w:w="1019" w:type="dxa"/>
            <w:tcBorders>
              <w:top w:val="nil"/>
              <w:left w:val="nil"/>
              <w:bottom w:val="single" w:sz="4" w:space="0" w:color="auto"/>
              <w:right w:val="single" w:sz="4" w:space="0" w:color="auto"/>
            </w:tcBorders>
            <w:shd w:val="clear" w:color="000000" w:fill="FFFFFF"/>
            <w:noWrap/>
            <w:hideMark/>
          </w:tcPr>
          <w:p w14:paraId="695F513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78.01 </w:t>
            </w:r>
          </w:p>
        </w:tc>
        <w:tc>
          <w:tcPr>
            <w:tcW w:w="11" w:type="dxa"/>
            <w:vAlign w:val="center"/>
            <w:hideMark/>
          </w:tcPr>
          <w:p w14:paraId="08BBAE55"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AB66F6D" w14:textId="77777777" w:rsidTr="00383A89">
        <w:trPr>
          <w:trHeight w:val="555"/>
        </w:trPr>
        <w:tc>
          <w:tcPr>
            <w:tcW w:w="577" w:type="dxa"/>
            <w:tcBorders>
              <w:top w:val="nil"/>
              <w:left w:val="single" w:sz="4" w:space="0" w:color="auto"/>
              <w:bottom w:val="single" w:sz="4" w:space="0" w:color="auto"/>
              <w:right w:val="nil"/>
            </w:tcBorders>
            <w:shd w:val="clear" w:color="000000" w:fill="FFFFFF"/>
            <w:hideMark/>
          </w:tcPr>
          <w:p w14:paraId="792E072E"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75D67408"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Bimbingan</w:t>
            </w:r>
            <w:proofErr w:type="spellEnd"/>
            <w:r w:rsidRPr="00383A89">
              <w:rPr>
                <w:rFonts w:ascii="Arial" w:eastAsia="Times New Roman" w:hAnsi="Arial" w:cs="Arial"/>
                <w:color w:val="000000"/>
                <w:sz w:val="16"/>
                <w:szCs w:val="16"/>
              </w:rPr>
              <w:t xml:space="preserve"> Teknis </w:t>
            </w:r>
            <w:proofErr w:type="spellStart"/>
            <w:r w:rsidRPr="00383A89">
              <w:rPr>
                <w:rFonts w:ascii="Arial" w:eastAsia="Times New Roman" w:hAnsi="Arial" w:cs="Arial"/>
                <w:color w:val="000000"/>
                <w:sz w:val="16"/>
                <w:szCs w:val="16"/>
              </w:rPr>
              <w:t>Implementasi</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Peraturan</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Perundang-undangan</w:t>
            </w:r>
            <w:proofErr w:type="spellEnd"/>
          </w:p>
        </w:tc>
        <w:tc>
          <w:tcPr>
            <w:tcW w:w="1479" w:type="dxa"/>
            <w:tcBorders>
              <w:top w:val="nil"/>
              <w:left w:val="nil"/>
              <w:bottom w:val="single" w:sz="4" w:space="0" w:color="auto"/>
              <w:right w:val="single" w:sz="4" w:space="0" w:color="auto"/>
            </w:tcBorders>
            <w:shd w:val="clear" w:color="000000" w:fill="FFFFFF"/>
            <w:noWrap/>
            <w:hideMark/>
          </w:tcPr>
          <w:p w14:paraId="3F2E4EB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107,981,200 </w:t>
            </w:r>
          </w:p>
        </w:tc>
        <w:tc>
          <w:tcPr>
            <w:tcW w:w="1419" w:type="dxa"/>
            <w:tcBorders>
              <w:top w:val="nil"/>
              <w:left w:val="nil"/>
              <w:bottom w:val="single" w:sz="4" w:space="0" w:color="auto"/>
              <w:right w:val="single" w:sz="4" w:space="0" w:color="auto"/>
            </w:tcBorders>
            <w:shd w:val="clear" w:color="000000" w:fill="FFFFFF"/>
            <w:noWrap/>
            <w:hideMark/>
          </w:tcPr>
          <w:p w14:paraId="6E8EAD6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95,323,200 </w:t>
            </w:r>
          </w:p>
        </w:tc>
        <w:tc>
          <w:tcPr>
            <w:tcW w:w="1399" w:type="dxa"/>
            <w:tcBorders>
              <w:top w:val="nil"/>
              <w:left w:val="nil"/>
              <w:bottom w:val="single" w:sz="4" w:space="0" w:color="auto"/>
              <w:right w:val="single" w:sz="4" w:space="0" w:color="auto"/>
            </w:tcBorders>
            <w:shd w:val="clear" w:color="000000" w:fill="FFFFFF"/>
            <w:noWrap/>
            <w:hideMark/>
          </w:tcPr>
          <w:p w14:paraId="729F29F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24,594,400 </w:t>
            </w:r>
          </w:p>
        </w:tc>
        <w:tc>
          <w:tcPr>
            <w:tcW w:w="1019" w:type="dxa"/>
            <w:tcBorders>
              <w:top w:val="nil"/>
              <w:left w:val="nil"/>
              <w:bottom w:val="single" w:sz="4" w:space="0" w:color="auto"/>
              <w:right w:val="single" w:sz="4" w:space="0" w:color="auto"/>
            </w:tcBorders>
            <w:shd w:val="clear" w:color="000000" w:fill="FFFFFF"/>
            <w:noWrap/>
            <w:hideMark/>
          </w:tcPr>
          <w:p w14:paraId="5F1A227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25.80 </w:t>
            </w:r>
          </w:p>
        </w:tc>
        <w:tc>
          <w:tcPr>
            <w:tcW w:w="11" w:type="dxa"/>
            <w:vAlign w:val="center"/>
            <w:hideMark/>
          </w:tcPr>
          <w:p w14:paraId="08A98741"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CE6BF3E" w14:textId="77777777" w:rsidTr="00383A89">
        <w:trPr>
          <w:trHeight w:val="735"/>
        </w:trPr>
        <w:tc>
          <w:tcPr>
            <w:tcW w:w="577" w:type="dxa"/>
            <w:tcBorders>
              <w:top w:val="nil"/>
              <w:left w:val="single" w:sz="4" w:space="0" w:color="auto"/>
              <w:bottom w:val="single" w:sz="4" w:space="0" w:color="auto"/>
              <w:right w:val="single" w:sz="4" w:space="0" w:color="auto"/>
            </w:tcBorders>
            <w:shd w:val="clear" w:color="000000" w:fill="FFFFFF"/>
            <w:hideMark/>
          </w:tcPr>
          <w:p w14:paraId="73DD85E1"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14660E6A" w14:textId="77777777" w:rsidR="00383A89" w:rsidRPr="00383A89" w:rsidRDefault="00383A89" w:rsidP="00383A89">
            <w:pPr>
              <w:spacing w:after="0" w:line="240" w:lineRule="auto"/>
              <w:rPr>
                <w:rFonts w:ascii="Arial" w:eastAsia="Times New Roman" w:hAnsi="Arial" w:cs="Arial"/>
                <w:b/>
                <w:bCs/>
                <w:color w:val="000000"/>
                <w:sz w:val="16"/>
                <w:szCs w:val="16"/>
              </w:rPr>
            </w:pPr>
            <w:proofErr w:type="spellStart"/>
            <w:r w:rsidRPr="00383A89">
              <w:rPr>
                <w:rFonts w:ascii="Arial" w:eastAsia="Times New Roman" w:hAnsi="Arial" w:cs="Arial"/>
                <w:b/>
                <w:bCs/>
                <w:color w:val="000000"/>
                <w:sz w:val="16"/>
                <w:szCs w:val="16"/>
              </w:rPr>
              <w:t>Administrasi</w:t>
            </w:r>
            <w:proofErr w:type="spellEnd"/>
            <w:r w:rsidRPr="00383A89">
              <w:rPr>
                <w:rFonts w:ascii="Arial" w:eastAsia="Times New Roman" w:hAnsi="Arial" w:cs="Arial"/>
                <w:b/>
                <w:bCs/>
                <w:color w:val="000000"/>
                <w:sz w:val="16"/>
                <w:szCs w:val="16"/>
              </w:rPr>
              <w:t xml:space="preserve"> Umum </w:t>
            </w:r>
            <w:proofErr w:type="spellStart"/>
            <w:r w:rsidRPr="00383A89">
              <w:rPr>
                <w:rFonts w:ascii="Arial" w:eastAsia="Times New Roman" w:hAnsi="Arial" w:cs="Arial"/>
                <w:b/>
                <w:bCs/>
                <w:color w:val="000000"/>
                <w:sz w:val="16"/>
                <w:szCs w:val="16"/>
              </w:rPr>
              <w:t>Perangkat</w:t>
            </w:r>
            <w:proofErr w:type="spellEnd"/>
            <w:r w:rsidRPr="00383A89">
              <w:rPr>
                <w:rFonts w:ascii="Arial" w:eastAsia="Times New Roman" w:hAnsi="Arial" w:cs="Arial"/>
                <w:b/>
                <w:bCs/>
                <w:color w:val="000000"/>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2A43ADC9"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407,768,200 </w:t>
            </w:r>
          </w:p>
        </w:tc>
        <w:tc>
          <w:tcPr>
            <w:tcW w:w="1419" w:type="dxa"/>
            <w:tcBorders>
              <w:top w:val="nil"/>
              <w:left w:val="nil"/>
              <w:bottom w:val="single" w:sz="4" w:space="0" w:color="auto"/>
              <w:right w:val="single" w:sz="4" w:space="0" w:color="auto"/>
            </w:tcBorders>
            <w:shd w:val="clear" w:color="000000" w:fill="FFFFFF"/>
            <w:noWrap/>
            <w:hideMark/>
          </w:tcPr>
          <w:p w14:paraId="016EB11E"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318,799,800 </w:t>
            </w:r>
          </w:p>
        </w:tc>
        <w:tc>
          <w:tcPr>
            <w:tcW w:w="1399" w:type="dxa"/>
            <w:tcBorders>
              <w:top w:val="nil"/>
              <w:left w:val="nil"/>
              <w:bottom w:val="single" w:sz="4" w:space="0" w:color="auto"/>
              <w:right w:val="single" w:sz="4" w:space="0" w:color="auto"/>
            </w:tcBorders>
            <w:shd w:val="clear" w:color="000000" w:fill="FFFFFF"/>
            <w:noWrap/>
            <w:hideMark/>
          </w:tcPr>
          <w:p w14:paraId="0E8D8F1D"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314,124,357 </w:t>
            </w:r>
          </w:p>
        </w:tc>
        <w:tc>
          <w:tcPr>
            <w:tcW w:w="1019" w:type="dxa"/>
            <w:tcBorders>
              <w:top w:val="nil"/>
              <w:left w:val="nil"/>
              <w:bottom w:val="single" w:sz="4" w:space="0" w:color="auto"/>
              <w:right w:val="single" w:sz="4" w:space="0" w:color="auto"/>
            </w:tcBorders>
            <w:shd w:val="clear" w:color="000000" w:fill="FFFFFF"/>
            <w:noWrap/>
            <w:hideMark/>
          </w:tcPr>
          <w:p w14:paraId="67B7FC63"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98.53 </w:t>
            </w:r>
          </w:p>
        </w:tc>
        <w:tc>
          <w:tcPr>
            <w:tcW w:w="11" w:type="dxa"/>
            <w:vAlign w:val="center"/>
            <w:hideMark/>
          </w:tcPr>
          <w:p w14:paraId="185A57CB"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3FFBF23" w14:textId="77777777" w:rsidTr="00383A89">
        <w:trPr>
          <w:trHeight w:val="705"/>
        </w:trPr>
        <w:tc>
          <w:tcPr>
            <w:tcW w:w="577" w:type="dxa"/>
            <w:tcBorders>
              <w:top w:val="nil"/>
              <w:left w:val="single" w:sz="4" w:space="0" w:color="auto"/>
              <w:bottom w:val="single" w:sz="4" w:space="0" w:color="auto"/>
              <w:right w:val="nil"/>
            </w:tcBorders>
            <w:shd w:val="clear" w:color="000000" w:fill="FFFFFF"/>
            <w:hideMark/>
          </w:tcPr>
          <w:p w14:paraId="1B4385B7"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086D8F4E" w14:textId="77777777" w:rsidR="00383A89" w:rsidRPr="00383A89" w:rsidRDefault="00383A89" w:rsidP="00383A89">
            <w:pPr>
              <w:spacing w:after="0" w:line="240" w:lineRule="auto"/>
              <w:rPr>
                <w:rFonts w:ascii="Arial" w:eastAsia="Times New Roman" w:hAnsi="Arial" w:cs="Arial"/>
                <w:color w:val="000000"/>
                <w:sz w:val="16"/>
                <w:szCs w:val="16"/>
                <w:lang w:val="nl-BE"/>
              </w:rPr>
            </w:pPr>
            <w:r w:rsidRPr="00383A89">
              <w:rPr>
                <w:rFonts w:ascii="Arial" w:eastAsia="Times New Roman" w:hAnsi="Arial" w:cs="Arial"/>
                <w:color w:val="000000"/>
                <w:sz w:val="16"/>
                <w:szCs w:val="16"/>
                <w:lang w:val="nl-BE"/>
              </w:rPr>
              <w:t>Penyediaan Komponen Instalasi Listrik/Penerangan Bangunan Kantor</w:t>
            </w:r>
          </w:p>
        </w:tc>
        <w:tc>
          <w:tcPr>
            <w:tcW w:w="1479" w:type="dxa"/>
            <w:tcBorders>
              <w:top w:val="nil"/>
              <w:left w:val="nil"/>
              <w:bottom w:val="single" w:sz="4" w:space="0" w:color="auto"/>
              <w:right w:val="single" w:sz="4" w:space="0" w:color="auto"/>
            </w:tcBorders>
            <w:shd w:val="clear" w:color="000000" w:fill="FFFFFF"/>
            <w:noWrap/>
            <w:hideMark/>
          </w:tcPr>
          <w:p w14:paraId="6E1F644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2,540,000 </w:t>
            </w:r>
          </w:p>
        </w:tc>
        <w:tc>
          <w:tcPr>
            <w:tcW w:w="1419" w:type="dxa"/>
            <w:tcBorders>
              <w:top w:val="nil"/>
              <w:left w:val="nil"/>
              <w:bottom w:val="single" w:sz="4" w:space="0" w:color="auto"/>
              <w:right w:val="single" w:sz="4" w:space="0" w:color="auto"/>
            </w:tcBorders>
            <w:shd w:val="clear" w:color="000000" w:fill="FFFFFF"/>
            <w:noWrap/>
            <w:hideMark/>
          </w:tcPr>
          <w:p w14:paraId="4557A3F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2,540,000 </w:t>
            </w:r>
          </w:p>
        </w:tc>
        <w:tc>
          <w:tcPr>
            <w:tcW w:w="1399" w:type="dxa"/>
            <w:tcBorders>
              <w:top w:val="nil"/>
              <w:left w:val="nil"/>
              <w:bottom w:val="single" w:sz="4" w:space="0" w:color="auto"/>
              <w:right w:val="single" w:sz="4" w:space="0" w:color="auto"/>
            </w:tcBorders>
            <w:shd w:val="clear" w:color="000000" w:fill="FFFFFF"/>
            <w:noWrap/>
            <w:hideMark/>
          </w:tcPr>
          <w:p w14:paraId="4E39BAA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2,368,200 </w:t>
            </w:r>
          </w:p>
        </w:tc>
        <w:tc>
          <w:tcPr>
            <w:tcW w:w="1019" w:type="dxa"/>
            <w:tcBorders>
              <w:top w:val="nil"/>
              <w:left w:val="nil"/>
              <w:bottom w:val="single" w:sz="4" w:space="0" w:color="auto"/>
              <w:right w:val="single" w:sz="4" w:space="0" w:color="auto"/>
            </w:tcBorders>
            <w:shd w:val="clear" w:color="000000" w:fill="FFFFFF"/>
            <w:noWrap/>
            <w:hideMark/>
          </w:tcPr>
          <w:p w14:paraId="17BA91E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93.24 </w:t>
            </w:r>
          </w:p>
        </w:tc>
        <w:tc>
          <w:tcPr>
            <w:tcW w:w="11" w:type="dxa"/>
            <w:vAlign w:val="center"/>
            <w:hideMark/>
          </w:tcPr>
          <w:p w14:paraId="6B7C20B5"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A7ACE07" w14:textId="77777777" w:rsidTr="00383A89">
        <w:trPr>
          <w:trHeight w:val="675"/>
        </w:trPr>
        <w:tc>
          <w:tcPr>
            <w:tcW w:w="577" w:type="dxa"/>
            <w:tcBorders>
              <w:top w:val="nil"/>
              <w:left w:val="single" w:sz="4" w:space="0" w:color="auto"/>
              <w:bottom w:val="single" w:sz="4" w:space="0" w:color="auto"/>
              <w:right w:val="nil"/>
            </w:tcBorders>
            <w:shd w:val="clear" w:color="000000" w:fill="FFFFFF"/>
            <w:hideMark/>
          </w:tcPr>
          <w:p w14:paraId="55544D19"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1E1E9871"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Penyediaan</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Peralatan</w:t>
            </w:r>
            <w:proofErr w:type="spellEnd"/>
            <w:r w:rsidRPr="00383A89">
              <w:rPr>
                <w:rFonts w:ascii="Arial" w:eastAsia="Times New Roman" w:hAnsi="Arial" w:cs="Arial"/>
                <w:color w:val="000000"/>
                <w:sz w:val="16"/>
                <w:szCs w:val="16"/>
              </w:rPr>
              <w:t xml:space="preserve"> &amp; </w:t>
            </w:r>
            <w:proofErr w:type="spellStart"/>
            <w:r w:rsidRPr="00383A89">
              <w:rPr>
                <w:rFonts w:ascii="Arial" w:eastAsia="Times New Roman" w:hAnsi="Arial" w:cs="Arial"/>
                <w:color w:val="000000"/>
                <w:sz w:val="16"/>
                <w:szCs w:val="16"/>
              </w:rPr>
              <w:t>Perlengkapan</w:t>
            </w:r>
            <w:proofErr w:type="spellEnd"/>
            <w:r w:rsidRPr="00383A89">
              <w:rPr>
                <w:rFonts w:ascii="Arial" w:eastAsia="Times New Roman" w:hAnsi="Arial" w:cs="Arial"/>
                <w:color w:val="000000"/>
                <w:sz w:val="16"/>
                <w:szCs w:val="16"/>
              </w:rPr>
              <w:t xml:space="preserve"> Kantor</w:t>
            </w:r>
          </w:p>
        </w:tc>
        <w:tc>
          <w:tcPr>
            <w:tcW w:w="1479" w:type="dxa"/>
            <w:tcBorders>
              <w:top w:val="nil"/>
              <w:left w:val="nil"/>
              <w:bottom w:val="single" w:sz="4" w:space="0" w:color="auto"/>
              <w:right w:val="single" w:sz="4" w:space="0" w:color="auto"/>
            </w:tcBorders>
            <w:shd w:val="clear" w:color="000000" w:fill="FFFFFF"/>
            <w:noWrap/>
            <w:hideMark/>
          </w:tcPr>
          <w:p w14:paraId="16CAF12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2,070,000 </w:t>
            </w:r>
          </w:p>
        </w:tc>
        <w:tc>
          <w:tcPr>
            <w:tcW w:w="1419" w:type="dxa"/>
            <w:tcBorders>
              <w:top w:val="nil"/>
              <w:left w:val="nil"/>
              <w:bottom w:val="single" w:sz="4" w:space="0" w:color="auto"/>
              <w:right w:val="single" w:sz="4" w:space="0" w:color="auto"/>
            </w:tcBorders>
            <w:shd w:val="clear" w:color="000000" w:fill="FFFFFF"/>
            <w:noWrap/>
            <w:hideMark/>
          </w:tcPr>
          <w:p w14:paraId="029257A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1,770,000 </w:t>
            </w:r>
          </w:p>
        </w:tc>
        <w:tc>
          <w:tcPr>
            <w:tcW w:w="1399" w:type="dxa"/>
            <w:tcBorders>
              <w:top w:val="nil"/>
              <w:left w:val="nil"/>
              <w:bottom w:val="single" w:sz="4" w:space="0" w:color="auto"/>
              <w:right w:val="single" w:sz="4" w:space="0" w:color="auto"/>
            </w:tcBorders>
            <w:shd w:val="clear" w:color="000000" w:fill="FFFFFF"/>
            <w:noWrap/>
            <w:hideMark/>
          </w:tcPr>
          <w:p w14:paraId="4339B6D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1,375,290 </w:t>
            </w:r>
          </w:p>
        </w:tc>
        <w:tc>
          <w:tcPr>
            <w:tcW w:w="1019" w:type="dxa"/>
            <w:tcBorders>
              <w:top w:val="nil"/>
              <w:left w:val="nil"/>
              <w:bottom w:val="single" w:sz="4" w:space="0" w:color="auto"/>
              <w:right w:val="single" w:sz="4" w:space="0" w:color="auto"/>
            </w:tcBorders>
            <w:shd w:val="clear" w:color="000000" w:fill="FFFFFF"/>
            <w:noWrap/>
            <w:hideMark/>
          </w:tcPr>
          <w:p w14:paraId="1828957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77.70 </w:t>
            </w:r>
          </w:p>
        </w:tc>
        <w:tc>
          <w:tcPr>
            <w:tcW w:w="11" w:type="dxa"/>
            <w:vAlign w:val="center"/>
            <w:hideMark/>
          </w:tcPr>
          <w:p w14:paraId="67FB305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0FC4CA5" w14:textId="77777777" w:rsidTr="00383A89">
        <w:trPr>
          <w:trHeight w:val="495"/>
        </w:trPr>
        <w:tc>
          <w:tcPr>
            <w:tcW w:w="577" w:type="dxa"/>
            <w:tcBorders>
              <w:top w:val="nil"/>
              <w:left w:val="single" w:sz="4" w:space="0" w:color="auto"/>
              <w:bottom w:val="single" w:sz="4" w:space="0" w:color="auto"/>
              <w:right w:val="nil"/>
            </w:tcBorders>
            <w:shd w:val="clear" w:color="000000" w:fill="FFFFFF"/>
            <w:hideMark/>
          </w:tcPr>
          <w:p w14:paraId="443EBA82"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3585F082"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Penyediaan</w:t>
            </w:r>
            <w:proofErr w:type="spellEnd"/>
            <w:r w:rsidRPr="00383A89">
              <w:rPr>
                <w:rFonts w:ascii="Arial" w:eastAsia="Times New Roman" w:hAnsi="Arial" w:cs="Arial"/>
                <w:color w:val="000000"/>
                <w:sz w:val="16"/>
                <w:szCs w:val="16"/>
              </w:rPr>
              <w:t xml:space="preserve"> Bahan Logistik Kantor</w:t>
            </w:r>
          </w:p>
        </w:tc>
        <w:tc>
          <w:tcPr>
            <w:tcW w:w="1479" w:type="dxa"/>
            <w:tcBorders>
              <w:top w:val="nil"/>
              <w:left w:val="nil"/>
              <w:bottom w:val="single" w:sz="4" w:space="0" w:color="auto"/>
              <w:right w:val="single" w:sz="4" w:space="0" w:color="auto"/>
            </w:tcBorders>
            <w:shd w:val="clear" w:color="000000" w:fill="FFFFFF"/>
            <w:noWrap/>
            <w:hideMark/>
          </w:tcPr>
          <w:p w14:paraId="6E68788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10,404,200 </w:t>
            </w:r>
          </w:p>
        </w:tc>
        <w:tc>
          <w:tcPr>
            <w:tcW w:w="1419" w:type="dxa"/>
            <w:tcBorders>
              <w:top w:val="nil"/>
              <w:left w:val="nil"/>
              <w:bottom w:val="single" w:sz="4" w:space="0" w:color="auto"/>
              <w:right w:val="single" w:sz="4" w:space="0" w:color="auto"/>
            </w:tcBorders>
            <w:shd w:val="clear" w:color="000000" w:fill="FFFFFF"/>
            <w:noWrap/>
            <w:hideMark/>
          </w:tcPr>
          <w:p w14:paraId="38E5A47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11,954,200 </w:t>
            </w:r>
          </w:p>
        </w:tc>
        <w:tc>
          <w:tcPr>
            <w:tcW w:w="1399" w:type="dxa"/>
            <w:tcBorders>
              <w:top w:val="nil"/>
              <w:left w:val="nil"/>
              <w:bottom w:val="single" w:sz="4" w:space="0" w:color="auto"/>
              <w:right w:val="single" w:sz="4" w:space="0" w:color="auto"/>
            </w:tcBorders>
            <w:shd w:val="clear" w:color="000000" w:fill="FFFFFF"/>
            <w:noWrap/>
            <w:hideMark/>
          </w:tcPr>
          <w:p w14:paraId="5CE2808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11,602,800 </w:t>
            </w:r>
          </w:p>
        </w:tc>
        <w:tc>
          <w:tcPr>
            <w:tcW w:w="1019" w:type="dxa"/>
            <w:tcBorders>
              <w:top w:val="nil"/>
              <w:left w:val="nil"/>
              <w:bottom w:val="single" w:sz="4" w:space="0" w:color="auto"/>
              <w:right w:val="single" w:sz="4" w:space="0" w:color="auto"/>
            </w:tcBorders>
            <w:shd w:val="clear" w:color="000000" w:fill="FFFFFF"/>
            <w:noWrap/>
            <w:hideMark/>
          </w:tcPr>
          <w:p w14:paraId="786AAAF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97.06 </w:t>
            </w:r>
          </w:p>
        </w:tc>
        <w:tc>
          <w:tcPr>
            <w:tcW w:w="11" w:type="dxa"/>
            <w:vAlign w:val="center"/>
            <w:hideMark/>
          </w:tcPr>
          <w:p w14:paraId="2F2CB3D9"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9745553" w14:textId="77777777" w:rsidTr="00383A89">
        <w:trPr>
          <w:trHeight w:val="645"/>
        </w:trPr>
        <w:tc>
          <w:tcPr>
            <w:tcW w:w="577" w:type="dxa"/>
            <w:tcBorders>
              <w:top w:val="nil"/>
              <w:left w:val="single" w:sz="4" w:space="0" w:color="auto"/>
              <w:bottom w:val="single" w:sz="4" w:space="0" w:color="auto"/>
              <w:right w:val="nil"/>
            </w:tcBorders>
            <w:shd w:val="clear" w:color="000000" w:fill="FFFFFF"/>
            <w:hideMark/>
          </w:tcPr>
          <w:p w14:paraId="4A15345A"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2A863571"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Penyediaan</w:t>
            </w:r>
            <w:proofErr w:type="spellEnd"/>
            <w:r w:rsidRPr="00383A89">
              <w:rPr>
                <w:rFonts w:ascii="Arial" w:eastAsia="Times New Roman" w:hAnsi="Arial" w:cs="Arial"/>
                <w:color w:val="000000"/>
                <w:sz w:val="16"/>
                <w:szCs w:val="16"/>
              </w:rPr>
              <w:t xml:space="preserve"> Barang </w:t>
            </w:r>
            <w:proofErr w:type="spellStart"/>
            <w:r w:rsidRPr="00383A89">
              <w:rPr>
                <w:rFonts w:ascii="Arial" w:eastAsia="Times New Roman" w:hAnsi="Arial" w:cs="Arial"/>
                <w:color w:val="000000"/>
                <w:sz w:val="16"/>
                <w:szCs w:val="16"/>
              </w:rPr>
              <w:t>Cetakan</w:t>
            </w:r>
            <w:proofErr w:type="spellEnd"/>
            <w:r w:rsidRPr="00383A89">
              <w:rPr>
                <w:rFonts w:ascii="Arial" w:eastAsia="Times New Roman" w:hAnsi="Arial" w:cs="Arial"/>
                <w:color w:val="000000"/>
                <w:sz w:val="16"/>
                <w:szCs w:val="16"/>
              </w:rPr>
              <w:t xml:space="preserve"> &amp; </w:t>
            </w:r>
            <w:proofErr w:type="spellStart"/>
            <w:r w:rsidRPr="00383A89">
              <w:rPr>
                <w:rFonts w:ascii="Arial" w:eastAsia="Times New Roman" w:hAnsi="Arial" w:cs="Arial"/>
                <w:color w:val="000000"/>
                <w:sz w:val="16"/>
                <w:szCs w:val="16"/>
              </w:rPr>
              <w:t>Penggandaan</w:t>
            </w:r>
            <w:proofErr w:type="spellEnd"/>
          </w:p>
        </w:tc>
        <w:tc>
          <w:tcPr>
            <w:tcW w:w="1479" w:type="dxa"/>
            <w:tcBorders>
              <w:top w:val="nil"/>
              <w:left w:val="nil"/>
              <w:bottom w:val="single" w:sz="4" w:space="0" w:color="auto"/>
              <w:right w:val="single" w:sz="4" w:space="0" w:color="auto"/>
            </w:tcBorders>
            <w:shd w:val="clear" w:color="000000" w:fill="FFFFFF"/>
            <w:noWrap/>
            <w:hideMark/>
          </w:tcPr>
          <w:p w14:paraId="79BCF43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7,015,000 </w:t>
            </w:r>
          </w:p>
        </w:tc>
        <w:tc>
          <w:tcPr>
            <w:tcW w:w="1419" w:type="dxa"/>
            <w:tcBorders>
              <w:top w:val="nil"/>
              <w:left w:val="nil"/>
              <w:bottom w:val="single" w:sz="4" w:space="0" w:color="auto"/>
              <w:right w:val="single" w:sz="4" w:space="0" w:color="auto"/>
            </w:tcBorders>
            <w:shd w:val="clear" w:color="000000" w:fill="FFFFFF"/>
            <w:noWrap/>
            <w:hideMark/>
          </w:tcPr>
          <w:p w14:paraId="60F286E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6,895,000 </w:t>
            </w:r>
          </w:p>
        </w:tc>
        <w:tc>
          <w:tcPr>
            <w:tcW w:w="1399" w:type="dxa"/>
            <w:tcBorders>
              <w:top w:val="nil"/>
              <w:left w:val="nil"/>
              <w:bottom w:val="single" w:sz="4" w:space="0" w:color="auto"/>
              <w:right w:val="single" w:sz="4" w:space="0" w:color="auto"/>
            </w:tcBorders>
            <w:shd w:val="clear" w:color="000000" w:fill="FFFFFF"/>
            <w:noWrap/>
            <w:hideMark/>
          </w:tcPr>
          <w:p w14:paraId="532D1A9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6,370,828 </w:t>
            </w:r>
          </w:p>
        </w:tc>
        <w:tc>
          <w:tcPr>
            <w:tcW w:w="1019" w:type="dxa"/>
            <w:tcBorders>
              <w:top w:val="nil"/>
              <w:left w:val="nil"/>
              <w:bottom w:val="single" w:sz="4" w:space="0" w:color="auto"/>
              <w:right w:val="single" w:sz="4" w:space="0" w:color="auto"/>
            </w:tcBorders>
            <w:shd w:val="clear" w:color="000000" w:fill="FFFFFF"/>
            <w:noWrap/>
            <w:hideMark/>
          </w:tcPr>
          <w:p w14:paraId="0460E25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92.40 </w:t>
            </w:r>
          </w:p>
        </w:tc>
        <w:tc>
          <w:tcPr>
            <w:tcW w:w="11" w:type="dxa"/>
            <w:vAlign w:val="center"/>
            <w:hideMark/>
          </w:tcPr>
          <w:p w14:paraId="13D76618"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61D5504" w14:textId="77777777" w:rsidTr="00383A89">
        <w:trPr>
          <w:trHeight w:val="705"/>
        </w:trPr>
        <w:tc>
          <w:tcPr>
            <w:tcW w:w="577" w:type="dxa"/>
            <w:tcBorders>
              <w:top w:val="nil"/>
              <w:left w:val="single" w:sz="4" w:space="0" w:color="auto"/>
              <w:bottom w:val="single" w:sz="4" w:space="0" w:color="auto"/>
              <w:right w:val="nil"/>
            </w:tcBorders>
            <w:shd w:val="clear" w:color="000000" w:fill="FFFFFF"/>
            <w:hideMark/>
          </w:tcPr>
          <w:p w14:paraId="0EFA2A3F"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2E33653D"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Penyediaan</w:t>
            </w:r>
            <w:proofErr w:type="spellEnd"/>
            <w:r w:rsidRPr="00383A89">
              <w:rPr>
                <w:rFonts w:ascii="Arial" w:eastAsia="Times New Roman" w:hAnsi="Arial" w:cs="Arial"/>
                <w:color w:val="000000"/>
                <w:sz w:val="16"/>
                <w:szCs w:val="16"/>
              </w:rPr>
              <w:t xml:space="preserve"> Bahan </w:t>
            </w:r>
            <w:proofErr w:type="spellStart"/>
            <w:r w:rsidRPr="00383A89">
              <w:rPr>
                <w:rFonts w:ascii="Arial" w:eastAsia="Times New Roman" w:hAnsi="Arial" w:cs="Arial"/>
                <w:color w:val="000000"/>
                <w:sz w:val="16"/>
                <w:szCs w:val="16"/>
              </w:rPr>
              <w:t>Bacaan</w:t>
            </w:r>
            <w:proofErr w:type="spellEnd"/>
            <w:r w:rsidRPr="00383A89">
              <w:rPr>
                <w:rFonts w:ascii="Arial" w:eastAsia="Times New Roman" w:hAnsi="Arial" w:cs="Arial"/>
                <w:color w:val="000000"/>
                <w:sz w:val="16"/>
                <w:szCs w:val="16"/>
              </w:rPr>
              <w:t xml:space="preserve"> dan </w:t>
            </w:r>
            <w:proofErr w:type="spellStart"/>
            <w:r w:rsidRPr="00383A89">
              <w:rPr>
                <w:rFonts w:ascii="Arial" w:eastAsia="Times New Roman" w:hAnsi="Arial" w:cs="Arial"/>
                <w:color w:val="000000"/>
                <w:sz w:val="16"/>
                <w:szCs w:val="16"/>
              </w:rPr>
              <w:t>Peraturan</w:t>
            </w:r>
            <w:proofErr w:type="spellEnd"/>
            <w:r w:rsidRPr="00383A89">
              <w:rPr>
                <w:rFonts w:ascii="Arial" w:eastAsia="Times New Roman" w:hAnsi="Arial" w:cs="Arial"/>
                <w:color w:val="000000"/>
                <w:sz w:val="16"/>
                <w:szCs w:val="16"/>
              </w:rPr>
              <w:t xml:space="preserve"> Perundang-</w:t>
            </w:r>
            <w:proofErr w:type="spellStart"/>
            <w:r w:rsidRPr="00383A89">
              <w:rPr>
                <w:rFonts w:ascii="Arial" w:eastAsia="Times New Roman" w:hAnsi="Arial" w:cs="Arial"/>
                <w:color w:val="000000"/>
                <w:sz w:val="16"/>
                <w:szCs w:val="16"/>
              </w:rPr>
              <w:t>Undangan</w:t>
            </w:r>
            <w:proofErr w:type="spellEnd"/>
          </w:p>
        </w:tc>
        <w:tc>
          <w:tcPr>
            <w:tcW w:w="1479" w:type="dxa"/>
            <w:tcBorders>
              <w:top w:val="nil"/>
              <w:left w:val="nil"/>
              <w:bottom w:val="single" w:sz="4" w:space="0" w:color="auto"/>
              <w:right w:val="single" w:sz="4" w:space="0" w:color="auto"/>
            </w:tcBorders>
            <w:shd w:val="clear" w:color="000000" w:fill="FFFFFF"/>
            <w:noWrap/>
            <w:hideMark/>
          </w:tcPr>
          <w:p w14:paraId="04BFB16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14,100,000 </w:t>
            </w:r>
          </w:p>
        </w:tc>
        <w:tc>
          <w:tcPr>
            <w:tcW w:w="1419" w:type="dxa"/>
            <w:tcBorders>
              <w:top w:val="nil"/>
              <w:left w:val="nil"/>
              <w:bottom w:val="single" w:sz="4" w:space="0" w:color="auto"/>
              <w:right w:val="single" w:sz="4" w:space="0" w:color="auto"/>
            </w:tcBorders>
            <w:shd w:val="clear" w:color="000000" w:fill="FFFFFF"/>
            <w:noWrap/>
            <w:hideMark/>
          </w:tcPr>
          <w:p w14:paraId="4905608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14,100,000 </w:t>
            </w:r>
          </w:p>
        </w:tc>
        <w:tc>
          <w:tcPr>
            <w:tcW w:w="1399" w:type="dxa"/>
            <w:tcBorders>
              <w:top w:val="nil"/>
              <w:left w:val="nil"/>
              <w:bottom w:val="single" w:sz="4" w:space="0" w:color="auto"/>
              <w:right w:val="single" w:sz="4" w:space="0" w:color="auto"/>
            </w:tcBorders>
            <w:shd w:val="clear" w:color="000000" w:fill="FFFFFF"/>
            <w:noWrap/>
            <w:hideMark/>
          </w:tcPr>
          <w:p w14:paraId="6E55305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13,975,000 </w:t>
            </w:r>
          </w:p>
        </w:tc>
        <w:tc>
          <w:tcPr>
            <w:tcW w:w="1019" w:type="dxa"/>
            <w:tcBorders>
              <w:top w:val="nil"/>
              <w:left w:val="nil"/>
              <w:bottom w:val="single" w:sz="4" w:space="0" w:color="auto"/>
              <w:right w:val="single" w:sz="4" w:space="0" w:color="auto"/>
            </w:tcBorders>
            <w:shd w:val="clear" w:color="000000" w:fill="FFFFFF"/>
            <w:noWrap/>
            <w:hideMark/>
          </w:tcPr>
          <w:p w14:paraId="552DAD1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99.11 </w:t>
            </w:r>
          </w:p>
        </w:tc>
        <w:tc>
          <w:tcPr>
            <w:tcW w:w="11" w:type="dxa"/>
            <w:vAlign w:val="center"/>
            <w:hideMark/>
          </w:tcPr>
          <w:p w14:paraId="54561981"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8F993ED" w14:textId="77777777" w:rsidTr="00383A89">
        <w:trPr>
          <w:trHeight w:val="420"/>
        </w:trPr>
        <w:tc>
          <w:tcPr>
            <w:tcW w:w="577" w:type="dxa"/>
            <w:tcBorders>
              <w:top w:val="nil"/>
              <w:left w:val="single" w:sz="4" w:space="0" w:color="auto"/>
              <w:bottom w:val="single" w:sz="4" w:space="0" w:color="auto"/>
              <w:right w:val="nil"/>
            </w:tcBorders>
            <w:shd w:val="clear" w:color="000000" w:fill="FFFFFF"/>
            <w:hideMark/>
          </w:tcPr>
          <w:p w14:paraId="2E532431"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46A025F2" w14:textId="77777777" w:rsidR="00383A89" w:rsidRPr="00383A89" w:rsidRDefault="00383A89" w:rsidP="00383A89">
            <w:pPr>
              <w:spacing w:after="0" w:line="240" w:lineRule="auto"/>
              <w:rPr>
                <w:rFonts w:ascii="Arial" w:eastAsia="Times New Roman" w:hAnsi="Arial" w:cs="Arial"/>
                <w:color w:val="000000"/>
                <w:sz w:val="16"/>
                <w:szCs w:val="16"/>
              </w:rPr>
            </w:pPr>
            <w:proofErr w:type="spellStart"/>
            <w:r w:rsidRPr="00383A89">
              <w:rPr>
                <w:rFonts w:ascii="Arial" w:eastAsia="Times New Roman" w:hAnsi="Arial" w:cs="Arial"/>
                <w:color w:val="000000"/>
                <w:sz w:val="16"/>
                <w:szCs w:val="16"/>
              </w:rPr>
              <w:t>Fasilitasi</w:t>
            </w:r>
            <w:proofErr w:type="spellEnd"/>
            <w:r w:rsidRPr="00383A89">
              <w:rPr>
                <w:rFonts w:ascii="Arial" w:eastAsia="Times New Roman" w:hAnsi="Arial" w:cs="Arial"/>
                <w:color w:val="000000"/>
                <w:sz w:val="16"/>
                <w:szCs w:val="16"/>
              </w:rPr>
              <w:t xml:space="preserve"> </w:t>
            </w:r>
            <w:proofErr w:type="spellStart"/>
            <w:r w:rsidRPr="00383A89">
              <w:rPr>
                <w:rFonts w:ascii="Arial" w:eastAsia="Times New Roman" w:hAnsi="Arial" w:cs="Arial"/>
                <w:color w:val="000000"/>
                <w:sz w:val="16"/>
                <w:szCs w:val="16"/>
              </w:rPr>
              <w:t>Kunjungan</w:t>
            </w:r>
            <w:proofErr w:type="spellEnd"/>
            <w:r w:rsidRPr="00383A89">
              <w:rPr>
                <w:rFonts w:ascii="Arial" w:eastAsia="Times New Roman" w:hAnsi="Arial" w:cs="Arial"/>
                <w:color w:val="000000"/>
                <w:sz w:val="16"/>
                <w:szCs w:val="16"/>
              </w:rPr>
              <w:t xml:space="preserve"> Tamu</w:t>
            </w:r>
          </w:p>
        </w:tc>
        <w:tc>
          <w:tcPr>
            <w:tcW w:w="1479" w:type="dxa"/>
            <w:tcBorders>
              <w:top w:val="nil"/>
              <w:left w:val="nil"/>
              <w:bottom w:val="single" w:sz="4" w:space="0" w:color="auto"/>
              <w:right w:val="single" w:sz="4" w:space="0" w:color="auto"/>
            </w:tcBorders>
            <w:shd w:val="clear" w:color="000000" w:fill="FFFFFF"/>
            <w:noWrap/>
            <w:hideMark/>
          </w:tcPr>
          <w:p w14:paraId="08DC8CF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21,640,000 </w:t>
            </w:r>
          </w:p>
        </w:tc>
        <w:tc>
          <w:tcPr>
            <w:tcW w:w="1419" w:type="dxa"/>
            <w:tcBorders>
              <w:top w:val="nil"/>
              <w:left w:val="nil"/>
              <w:bottom w:val="single" w:sz="4" w:space="0" w:color="auto"/>
              <w:right w:val="single" w:sz="4" w:space="0" w:color="auto"/>
            </w:tcBorders>
            <w:shd w:val="clear" w:color="000000" w:fill="FFFFFF"/>
            <w:noWrap/>
            <w:hideMark/>
          </w:tcPr>
          <w:p w14:paraId="101856E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29,320,000 </w:t>
            </w:r>
          </w:p>
        </w:tc>
        <w:tc>
          <w:tcPr>
            <w:tcW w:w="1399" w:type="dxa"/>
            <w:tcBorders>
              <w:top w:val="nil"/>
              <w:left w:val="nil"/>
              <w:bottom w:val="single" w:sz="4" w:space="0" w:color="auto"/>
              <w:right w:val="single" w:sz="4" w:space="0" w:color="auto"/>
            </w:tcBorders>
            <w:shd w:val="clear" w:color="000000" w:fill="FFFFFF"/>
            <w:noWrap/>
            <w:hideMark/>
          </w:tcPr>
          <w:p w14:paraId="10CA320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29,212,000 </w:t>
            </w:r>
          </w:p>
        </w:tc>
        <w:tc>
          <w:tcPr>
            <w:tcW w:w="1019" w:type="dxa"/>
            <w:tcBorders>
              <w:top w:val="nil"/>
              <w:left w:val="nil"/>
              <w:bottom w:val="single" w:sz="4" w:space="0" w:color="auto"/>
              <w:right w:val="single" w:sz="4" w:space="0" w:color="auto"/>
            </w:tcBorders>
            <w:shd w:val="clear" w:color="000000" w:fill="FFFFFF"/>
            <w:noWrap/>
            <w:hideMark/>
          </w:tcPr>
          <w:p w14:paraId="37EE488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99.63 </w:t>
            </w:r>
          </w:p>
        </w:tc>
        <w:tc>
          <w:tcPr>
            <w:tcW w:w="11" w:type="dxa"/>
            <w:vAlign w:val="center"/>
            <w:hideMark/>
          </w:tcPr>
          <w:p w14:paraId="4B605068"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04072A2" w14:textId="77777777" w:rsidTr="00383A89">
        <w:trPr>
          <w:trHeight w:val="555"/>
        </w:trPr>
        <w:tc>
          <w:tcPr>
            <w:tcW w:w="577" w:type="dxa"/>
            <w:tcBorders>
              <w:top w:val="nil"/>
              <w:left w:val="single" w:sz="4" w:space="0" w:color="auto"/>
              <w:bottom w:val="single" w:sz="4" w:space="0" w:color="auto"/>
              <w:right w:val="nil"/>
            </w:tcBorders>
            <w:shd w:val="clear" w:color="000000" w:fill="FFFFFF"/>
            <w:hideMark/>
          </w:tcPr>
          <w:p w14:paraId="29ACC563" w14:textId="77777777" w:rsidR="00383A89" w:rsidRPr="00383A89" w:rsidRDefault="00383A89" w:rsidP="00383A89">
            <w:pPr>
              <w:spacing w:after="0" w:line="240" w:lineRule="auto"/>
              <w:jc w:val="center"/>
              <w:rPr>
                <w:rFonts w:ascii="Arial" w:eastAsia="Times New Roman" w:hAnsi="Arial" w:cs="Arial"/>
                <w:color w:val="000000"/>
                <w:sz w:val="16"/>
                <w:szCs w:val="16"/>
              </w:rPr>
            </w:pPr>
            <w:r w:rsidRPr="00383A89">
              <w:rPr>
                <w:rFonts w:ascii="Arial" w:eastAsia="Times New Roman" w:hAnsi="Arial" w:cs="Arial"/>
                <w:color w:val="000000"/>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41D3C15" w14:textId="77777777" w:rsidR="00383A89" w:rsidRPr="00383A89" w:rsidRDefault="00383A89" w:rsidP="00383A89">
            <w:pPr>
              <w:spacing w:after="0" w:line="240" w:lineRule="auto"/>
              <w:rPr>
                <w:rFonts w:ascii="Arial" w:eastAsia="Times New Roman" w:hAnsi="Arial" w:cs="Arial"/>
                <w:color w:val="000000"/>
                <w:sz w:val="16"/>
                <w:szCs w:val="16"/>
                <w:lang w:val="nl-BE"/>
              </w:rPr>
            </w:pPr>
            <w:r w:rsidRPr="00383A89">
              <w:rPr>
                <w:rFonts w:ascii="Arial" w:eastAsia="Times New Roman" w:hAnsi="Arial" w:cs="Arial"/>
                <w:color w:val="000000"/>
                <w:sz w:val="16"/>
                <w:szCs w:val="16"/>
                <w:lang w:val="nl-BE"/>
              </w:rPr>
              <w:t>Penyelenggaraan Rapat Koordinasi dan Konsultasi SKPD</w:t>
            </w:r>
          </w:p>
        </w:tc>
        <w:tc>
          <w:tcPr>
            <w:tcW w:w="1479" w:type="dxa"/>
            <w:tcBorders>
              <w:top w:val="nil"/>
              <w:left w:val="nil"/>
              <w:bottom w:val="single" w:sz="4" w:space="0" w:color="auto"/>
              <w:right w:val="single" w:sz="4" w:space="0" w:color="auto"/>
            </w:tcBorders>
            <w:shd w:val="clear" w:color="000000" w:fill="FFFFFF"/>
            <w:noWrap/>
            <w:hideMark/>
          </w:tcPr>
          <w:p w14:paraId="5096D8A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349,999,000 </w:t>
            </w:r>
          </w:p>
        </w:tc>
        <w:tc>
          <w:tcPr>
            <w:tcW w:w="1419" w:type="dxa"/>
            <w:tcBorders>
              <w:top w:val="nil"/>
              <w:left w:val="nil"/>
              <w:bottom w:val="single" w:sz="4" w:space="0" w:color="auto"/>
              <w:right w:val="single" w:sz="4" w:space="0" w:color="auto"/>
            </w:tcBorders>
            <w:shd w:val="clear" w:color="000000" w:fill="FFFFFF"/>
            <w:noWrap/>
            <w:hideMark/>
          </w:tcPr>
          <w:p w14:paraId="4602758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252,220,600 </w:t>
            </w:r>
          </w:p>
        </w:tc>
        <w:tc>
          <w:tcPr>
            <w:tcW w:w="1399" w:type="dxa"/>
            <w:tcBorders>
              <w:top w:val="nil"/>
              <w:left w:val="nil"/>
              <w:bottom w:val="single" w:sz="4" w:space="0" w:color="auto"/>
              <w:right w:val="single" w:sz="4" w:space="0" w:color="auto"/>
            </w:tcBorders>
            <w:shd w:val="clear" w:color="000000" w:fill="FFFFFF"/>
            <w:noWrap/>
            <w:hideMark/>
          </w:tcPr>
          <w:p w14:paraId="6762B2D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249,220,239 </w:t>
            </w:r>
          </w:p>
        </w:tc>
        <w:tc>
          <w:tcPr>
            <w:tcW w:w="1019" w:type="dxa"/>
            <w:tcBorders>
              <w:top w:val="nil"/>
              <w:left w:val="nil"/>
              <w:bottom w:val="single" w:sz="4" w:space="0" w:color="auto"/>
              <w:right w:val="single" w:sz="4" w:space="0" w:color="auto"/>
            </w:tcBorders>
            <w:shd w:val="clear" w:color="000000" w:fill="FFFFFF"/>
            <w:noWrap/>
            <w:hideMark/>
          </w:tcPr>
          <w:p w14:paraId="507418A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98.81 </w:t>
            </w:r>
          </w:p>
        </w:tc>
        <w:tc>
          <w:tcPr>
            <w:tcW w:w="11" w:type="dxa"/>
            <w:vAlign w:val="center"/>
            <w:hideMark/>
          </w:tcPr>
          <w:p w14:paraId="10E1C49D"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84F2BB1" w14:textId="77777777" w:rsidTr="00383A89">
        <w:trPr>
          <w:trHeight w:val="855"/>
        </w:trPr>
        <w:tc>
          <w:tcPr>
            <w:tcW w:w="577" w:type="dxa"/>
            <w:tcBorders>
              <w:top w:val="nil"/>
              <w:left w:val="single" w:sz="4" w:space="0" w:color="auto"/>
              <w:bottom w:val="single" w:sz="4" w:space="0" w:color="auto"/>
              <w:right w:val="single" w:sz="4" w:space="0" w:color="auto"/>
            </w:tcBorders>
            <w:shd w:val="clear" w:color="000000" w:fill="FFFFFF"/>
            <w:hideMark/>
          </w:tcPr>
          <w:p w14:paraId="037A8227"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0DDFC8B8" w14:textId="77777777" w:rsidR="00383A89" w:rsidRPr="00383A89" w:rsidRDefault="00383A89" w:rsidP="00383A89">
            <w:pPr>
              <w:spacing w:after="0" w:line="240" w:lineRule="auto"/>
              <w:rPr>
                <w:rFonts w:ascii="Arial" w:eastAsia="Times New Roman" w:hAnsi="Arial" w:cs="Arial"/>
                <w:b/>
                <w:bCs/>
                <w:color w:val="000000"/>
                <w:sz w:val="16"/>
                <w:szCs w:val="16"/>
              </w:rPr>
            </w:pPr>
            <w:proofErr w:type="spellStart"/>
            <w:r w:rsidRPr="00383A89">
              <w:rPr>
                <w:rFonts w:ascii="Arial" w:eastAsia="Times New Roman" w:hAnsi="Arial" w:cs="Arial"/>
                <w:b/>
                <w:bCs/>
                <w:color w:val="000000"/>
                <w:sz w:val="16"/>
                <w:szCs w:val="16"/>
              </w:rPr>
              <w:t>Pengadaan</w:t>
            </w:r>
            <w:proofErr w:type="spellEnd"/>
            <w:r w:rsidRPr="00383A89">
              <w:rPr>
                <w:rFonts w:ascii="Arial" w:eastAsia="Times New Roman" w:hAnsi="Arial" w:cs="Arial"/>
                <w:b/>
                <w:bCs/>
                <w:color w:val="000000"/>
                <w:sz w:val="16"/>
                <w:szCs w:val="16"/>
              </w:rPr>
              <w:t xml:space="preserve"> Barang Milik Daerah Penunjang </w:t>
            </w:r>
            <w:proofErr w:type="spellStart"/>
            <w:r w:rsidRPr="00383A89">
              <w:rPr>
                <w:rFonts w:ascii="Arial" w:eastAsia="Times New Roman" w:hAnsi="Arial" w:cs="Arial"/>
                <w:b/>
                <w:bCs/>
                <w:color w:val="000000"/>
                <w:sz w:val="16"/>
                <w:szCs w:val="16"/>
              </w:rPr>
              <w:t>Urusan</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Pemerintah</w:t>
            </w:r>
            <w:proofErr w:type="spellEnd"/>
            <w:r w:rsidRPr="00383A89">
              <w:rPr>
                <w:rFonts w:ascii="Arial" w:eastAsia="Times New Roman" w:hAnsi="Arial" w:cs="Arial"/>
                <w:b/>
                <w:bCs/>
                <w:color w:val="000000"/>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5D23F74F"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59,000,000 </w:t>
            </w:r>
          </w:p>
        </w:tc>
        <w:tc>
          <w:tcPr>
            <w:tcW w:w="1419" w:type="dxa"/>
            <w:tcBorders>
              <w:top w:val="nil"/>
              <w:left w:val="nil"/>
              <w:bottom w:val="single" w:sz="4" w:space="0" w:color="auto"/>
              <w:right w:val="single" w:sz="4" w:space="0" w:color="auto"/>
            </w:tcBorders>
            <w:shd w:val="clear" w:color="000000" w:fill="FFFFFF"/>
            <w:noWrap/>
            <w:hideMark/>
          </w:tcPr>
          <w:p w14:paraId="47D381F1"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799,063,960 </w:t>
            </w:r>
          </w:p>
        </w:tc>
        <w:tc>
          <w:tcPr>
            <w:tcW w:w="1399" w:type="dxa"/>
            <w:tcBorders>
              <w:top w:val="nil"/>
              <w:left w:val="nil"/>
              <w:bottom w:val="single" w:sz="4" w:space="0" w:color="auto"/>
              <w:right w:val="single" w:sz="4" w:space="0" w:color="auto"/>
            </w:tcBorders>
            <w:shd w:val="clear" w:color="000000" w:fill="FFFFFF"/>
            <w:noWrap/>
            <w:hideMark/>
          </w:tcPr>
          <w:p w14:paraId="182CD824"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772,072,800 </w:t>
            </w:r>
          </w:p>
        </w:tc>
        <w:tc>
          <w:tcPr>
            <w:tcW w:w="1019" w:type="dxa"/>
            <w:tcBorders>
              <w:top w:val="nil"/>
              <w:left w:val="nil"/>
              <w:bottom w:val="single" w:sz="4" w:space="0" w:color="auto"/>
              <w:right w:val="single" w:sz="4" w:space="0" w:color="auto"/>
            </w:tcBorders>
            <w:shd w:val="clear" w:color="000000" w:fill="FFFFFF"/>
            <w:hideMark/>
          </w:tcPr>
          <w:p w14:paraId="0B6C8B8A"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96.62 </w:t>
            </w:r>
          </w:p>
        </w:tc>
        <w:tc>
          <w:tcPr>
            <w:tcW w:w="11" w:type="dxa"/>
            <w:vAlign w:val="center"/>
            <w:hideMark/>
          </w:tcPr>
          <w:p w14:paraId="5E31D1EC"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D4113AB" w14:textId="77777777" w:rsidTr="00383A89">
        <w:trPr>
          <w:trHeight w:val="675"/>
        </w:trPr>
        <w:tc>
          <w:tcPr>
            <w:tcW w:w="577" w:type="dxa"/>
            <w:tcBorders>
              <w:top w:val="nil"/>
              <w:left w:val="single" w:sz="4" w:space="0" w:color="auto"/>
              <w:bottom w:val="single" w:sz="4" w:space="0" w:color="auto"/>
              <w:right w:val="nil"/>
            </w:tcBorders>
            <w:shd w:val="clear" w:color="000000" w:fill="FFFFFF"/>
            <w:hideMark/>
          </w:tcPr>
          <w:p w14:paraId="504C00CA"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0EC716E8"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 xml:space="preserve"> Pengadaan Kendaraan Perorangan Dinas atau Kendaraan Dinas Jabatan </w:t>
            </w:r>
          </w:p>
        </w:tc>
        <w:tc>
          <w:tcPr>
            <w:tcW w:w="1479" w:type="dxa"/>
            <w:tcBorders>
              <w:top w:val="nil"/>
              <w:left w:val="nil"/>
              <w:bottom w:val="single" w:sz="4" w:space="0" w:color="auto"/>
              <w:right w:val="single" w:sz="4" w:space="0" w:color="auto"/>
            </w:tcBorders>
            <w:shd w:val="clear" w:color="000000" w:fill="FFFFFF"/>
            <w:hideMark/>
          </w:tcPr>
          <w:p w14:paraId="06C68DB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   </w:t>
            </w:r>
          </w:p>
        </w:tc>
        <w:tc>
          <w:tcPr>
            <w:tcW w:w="1419" w:type="dxa"/>
            <w:tcBorders>
              <w:top w:val="nil"/>
              <w:left w:val="nil"/>
              <w:bottom w:val="single" w:sz="4" w:space="0" w:color="auto"/>
              <w:right w:val="single" w:sz="4" w:space="0" w:color="auto"/>
            </w:tcBorders>
            <w:shd w:val="clear" w:color="000000" w:fill="FFFFFF"/>
            <w:hideMark/>
          </w:tcPr>
          <w:p w14:paraId="0A383BC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592,562,960 </w:t>
            </w:r>
          </w:p>
        </w:tc>
        <w:tc>
          <w:tcPr>
            <w:tcW w:w="1399" w:type="dxa"/>
            <w:tcBorders>
              <w:top w:val="nil"/>
              <w:left w:val="nil"/>
              <w:bottom w:val="single" w:sz="4" w:space="0" w:color="auto"/>
              <w:right w:val="single" w:sz="4" w:space="0" w:color="auto"/>
            </w:tcBorders>
            <w:shd w:val="clear" w:color="000000" w:fill="FFFFFF"/>
            <w:hideMark/>
          </w:tcPr>
          <w:p w14:paraId="2A59993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573,960,000 </w:t>
            </w:r>
          </w:p>
        </w:tc>
        <w:tc>
          <w:tcPr>
            <w:tcW w:w="1019" w:type="dxa"/>
            <w:tcBorders>
              <w:top w:val="nil"/>
              <w:left w:val="nil"/>
              <w:bottom w:val="single" w:sz="4" w:space="0" w:color="auto"/>
              <w:right w:val="single" w:sz="4" w:space="0" w:color="auto"/>
            </w:tcBorders>
            <w:shd w:val="clear" w:color="000000" w:fill="FFFFFF"/>
            <w:hideMark/>
          </w:tcPr>
          <w:p w14:paraId="4A57594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96.86 </w:t>
            </w:r>
          </w:p>
        </w:tc>
        <w:tc>
          <w:tcPr>
            <w:tcW w:w="11" w:type="dxa"/>
            <w:vAlign w:val="center"/>
            <w:hideMark/>
          </w:tcPr>
          <w:p w14:paraId="1408B62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850B07E" w14:textId="77777777" w:rsidTr="00383A89">
        <w:trPr>
          <w:trHeight w:val="510"/>
        </w:trPr>
        <w:tc>
          <w:tcPr>
            <w:tcW w:w="577" w:type="dxa"/>
            <w:tcBorders>
              <w:top w:val="nil"/>
              <w:left w:val="single" w:sz="4" w:space="0" w:color="auto"/>
              <w:bottom w:val="single" w:sz="4" w:space="0" w:color="auto"/>
              <w:right w:val="nil"/>
            </w:tcBorders>
            <w:shd w:val="clear" w:color="000000" w:fill="FFFFFF"/>
            <w:hideMark/>
          </w:tcPr>
          <w:p w14:paraId="349C599E"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D26DBB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Pengadaan</w:t>
            </w:r>
            <w:proofErr w:type="spellEnd"/>
            <w:r w:rsidRPr="00383A89">
              <w:rPr>
                <w:rFonts w:ascii="Arial" w:eastAsia="Times New Roman" w:hAnsi="Arial" w:cs="Arial"/>
                <w:sz w:val="16"/>
                <w:szCs w:val="16"/>
              </w:rPr>
              <w:t xml:space="preserve"> Mebel </w:t>
            </w:r>
          </w:p>
        </w:tc>
        <w:tc>
          <w:tcPr>
            <w:tcW w:w="1479" w:type="dxa"/>
            <w:tcBorders>
              <w:top w:val="nil"/>
              <w:left w:val="nil"/>
              <w:bottom w:val="single" w:sz="4" w:space="0" w:color="auto"/>
              <w:right w:val="single" w:sz="4" w:space="0" w:color="auto"/>
            </w:tcBorders>
            <w:shd w:val="clear" w:color="000000" w:fill="FFFFFF"/>
            <w:hideMark/>
          </w:tcPr>
          <w:p w14:paraId="06C7C2B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   </w:t>
            </w:r>
          </w:p>
        </w:tc>
        <w:tc>
          <w:tcPr>
            <w:tcW w:w="1419" w:type="dxa"/>
            <w:tcBorders>
              <w:top w:val="nil"/>
              <w:left w:val="nil"/>
              <w:bottom w:val="single" w:sz="4" w:space="0" w:color="auto"/>
              <w:right w:val="single" w:sz="4" w:space="0" w:color="auto"/>
            </w:tcBorders>
            <w:shd w:val="clear" w:color="000000" w:fill="FFFFFF"/>
            <w:hideMark/>
          </w:tcPr>
          <w:p w14:paraId="38869C9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4,000,000 </w:t>
            </w:r>
          </w:p>
        </w:tc>
        <w:tc>
          <w:tcPr>
            <w:tcW w:w="1399" w:type="dxa"/>
            <w:tcBorders>
              <w:top w:val="nil"/>
              <w:left w:val="nil"/>
              <w:bottom w:val="single" w:sz="4" w:space="0" w:color="auto"/>
              <w:right w:val="single" w:sz="4" w:space="0" w:color="auto"/>
            </w:tcBorders>
            <w:shd w:val="clear" w:color="000000" w:fill="FFFFFF"/>
            <w:hideMark/>
          </w:tcPr>
          <w:p w14:paraId="1F32DF3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3,996,000 </w:t>
            </w:r>
          </w:p>
        </w:tc>
        <w:tc>
          <w:tcPr>
            <w:tcW w:w="1019" w:type="dxa"/>
            <w:tcBorders>
              <w:top w:val="nil"/>
              <w:left w:val="nil"/>
              <w:bottom w:val="single" w:sz="4" w:space="0" w:color="auto"/>
              <w:right w:val="single" w:sz="4" w:space="0" w:color="auto"/>
            </w:tcBorders>
            <w:shd w:val="clear" w:color="000000" w:fill="FFFFFF"/>
            <w:hideMark/>
          </w:tcPr>
          <w:p w14:paraId="7DAB2DC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99.90 </w:t>
            </w:r>
          </w:p>
        </w:tc>
        <w:tc>
          <w:tcPr>
            <w:tcW w:w="11" w:type="dxa"/>
            <w:vAlign w:val="center"/>
            <w:hideMark/>
          </w:tcPr>
          <w:p w14:paraId="2B092156"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3AB9D82" w14:textId="77777777" w:rsidTr="00383A89">
        <w:trPr>
          <w:trHeight w:val="615"/>
        </w:trPr>
        <w:tc>
          <w:tcPr>
            <w:tcW w:w="577" w:type="dxa"/>
            <w:tcBorders>
              <w:top w:val="nil"/>
              <w:left w:val="single" w:sz="4" w:space="0" w:color="auto"/>
              <w:bottom w:val="single" w:sz="4" w:space="0" w:color="auto"/>
              <w:right w:val="nil"/>
            </w:tcBorders>
            <w:shd w:val="clear" w:color="000000" w:fill="FFFFFF"/>
            <w:hideMark/>
          </w:tcPr>
          <w:p w14:paraId="6A8F99DA"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220E365C"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Pengadaan Peralatan dan Mesin Lainnya</w:t>
            </w:r>
          </w:p>
        </w:tc>
        <w:tc>
          <w:tcPr>
            <w:tcW w:w="1479" w:type="dxa"/>
            <w:tcBorders>
              <w:top w:val="nil"/>
              <w:left w:val="nil"/>
              <w:bottom w:val="single" w:sz="4" w:space="0" w:color="auto"/>
              <w:right w:val="single" w:sz="4" w:space="0" w:color="auto"/>
            </w:tcBorders>
            <w:shd w:val="clear" w:color="000000" w:fill="FFFFFF"/>
            <w:hideMark/>
          </w:tcPr>
          <w:p w14:paraId="16482C0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59,000,000 </w:t>
            </w:r>
          </w:p>
        </w:tc>
        <w:tc>
          <w:tcPr>
            <w:tcW w:w="1419" w:type="dxa"/>
            <w:tcBorders>
              <w:top w:val="nil"/>
              <w:left w:val="nil"/>
              <w:bottom w:val="single" w:sz="4" w:space="0" w:color="auto"/>
              <w:right w:val="single" w:sz="4" w:space="0" w:color="auto"/>
            </w:tcBorders>
            <w:shd w:val="clear" w:color="000000" w:fill="FFFFFF"/>
            <w:hideMark/>
          </w:tcPr>
          <w:p w14:paraId="69CEFD9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107,900,000 </w:t>
            </w:r>
          </w:p>
        </w:tc>
        <w:tc>
          <w:tcPr>
            <w:tcW w:w="1399" w:type="dxa"/>
            <w:tcBorders>
              <w:top w:val="nil"/>
              <w:left w:val="nil"/>
              <w:bottom w:val="single" w:sz="4" w:space="0" w:color="auto"/>
              <w:right w:val="single" w:sz="4" w:space="0" w:color="auto"/>
            </w:tcBorders>
            <w:shd w:val="clear" w:color="000000" w:fill="FFFFFF"/>
            <w:hideMark/>
          </w:tcPr>
          <w:p w14:paraId="44E4326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104,275,900 </w:t>
            </w:r>
          </w:p>
        </w:tc>
        <w:tc>
          <w:tcPr>
            <w:tcW w:w="1019" w:type="dxa"/>
            <w:tcBorders>
              <w:top w:val="nil"/>
              <w:left w:val="nil"/>
              <w:bottom w:val="single" w:sz="4" w:space="0" w:color="auto"/>
              <w:right w:val="single" w:sz="4" w:space="0" w:color="auto"/>
            </w:tcBorders>
            <w:shd w:val="clear" w:color="000000" w:fill="FFFFFF"/>
            <w:hideMark/>
          </w:tcPr>
          <w:p w14:paraId="016F308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96.64 </w:t>
            </w:r>
          </w:p>
        </w:tc>
        <w:tc>
          <w:tcPr>
            <w:tcW w:w="11" w:type="dxa"/>
            <w:vAlign w:val="center"/>
            <w:hideMark/>
          </w:tcPr>
          <w:p w14:paraId="21A575F9"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A45803A" w14:textId="77777777" w:rsidTr="00383A89">
        <w:trPr>
          <w:trHeight w:val="675"/>
        </w:trPr>
        <w:tc>
          <w:tcPr>
            <w:tcW w:w="577" w:type="dxa"/>
            <w:tcBorders>
              <w:top w:val="nil"/>
              <w:left w:val="single" w:sz="4" w:space="0" w:color="auto"/>
              <w:bottom w:val="single" w:sz="4" w:space="0" w:color="auto"/>
              <w:right w:val="nil"/>
            </w:tcBorders>
            <w:shd w:val="clear" w:color="000000" w:fill="FFFFFF"/>
            <w:hideMark/>
          </w:tcPr>
          <w:p w14:paraId="49C67794"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5DE647C6"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 xml:space="preserve"> Pengadaan Gedung Kantor atau Bangunan Lainnya </w:t>
            </w:r>
          </w:p>
        </w:tc>
        <w:tc>
          <w:tcPr>
            <w:tcW w:w="1479" w:type="dxa"/>
            <w:tcBorders>
              <w:top w:val="nil"/>
              <w:left w:val="nil"/>
              <w:bottom w:val="single" w:sz="4" w:space="0" w:color="auto"/>
              <w:right w:val="single" w:sz="4" w:space="0" w:color="auto"/>
            </w:tcBorders>
            <w:shd w:val="clear" w:color="000000" w:fill="FFFFFF"/>
            <w:hideMark/>
          </w:tcPr>
          <w:p w14:paraId="665C5D0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   </w:t>
            </w:r>
          </w:p>
        </w:tc>
        <w:tc>
          <w:tcPr>
            <w:tcW w:w="1419" w:type="dxa"/>
            <w:tcBorders>
              <w:top w:val="nil"/>
              <w:left w:val="nil"/>
              <w:bottom w:val="single" w:sz="4" w:space="0" w:color="auto"/>
              <w:right w:val="single" w:sz="4" w:space="0" w:color="auto"/>
            </w:tcBorders>
            <w:shd w:val="clear" w:color="000000" w:fill="FFFFFF"/>
            <w:hideMark/>
          </w:tcPr>
          <w:p w14:paraId="006AD20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94,601,000 </w:t>
            </w:r>
          </w:p>
        </w:tc>
        <w:tc>
          <w:tcPr>
            <w:tcW w:w="1399" w:type="dxa"/>
            <w:tcBorders>
              <w:top w:val="nil"/>
              <w:left w:val="nil"/>
              <w:bottom w:val="single" w:sz="4" w:space="0" w:color="auto"/>
              <w:right w:val="single" w:sz="4" w:space="0" w:color="auto"/>
            </w:tcBorders>
            <w:shd w:val="clear" w:color="000000" w:fill="FFFFFF"/>
            <w:hideMark/>
          </w:tcPr>
          <w:p w14:paraId="1D083E9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89,840,900 </w:t>
            </w:r>
          </w:p>
        </w:tc>
        <w:tc>
          <w:tcPr>
            <w:tcW w:w="1019" w:type="dxa"/>
            <w:tcBorders>
              <w:top w:val="nil"/>
              <w:left w:val="nil"/>
              <w:bottom w:val="single" w:sz="4" w:space="0" w:color="auto"/>
              <w:right w:val="single" w:sz="4" w:space="0" w:color="auto"/>
            </w:tcBorders>
            <w:shd w:val="clear" w:color="000000" w:fill="FFFFFF"/>
            <w:hideMark/>
          </w:tcPr>
          <w:p w14:paraId="605718B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94.97 </w:t>
            </w:r>
          </w:p>
        </w:tc>
        <w:tc>
          <w:tcPr>
            <w:tcW w:w="11" w:type="dxa"/>
            <w:vAlign w:val="center"/>
            <w:hideMark/>
          </w:tcPr>
          <w:p w14:paraId="085B868D"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9E30014" w14:textId="77777777" w:rsidTr="00383A89">
        <w:trPr>
          <w:trHeight w:val="705"/>
        </w:trPr>
        <w:tc>
          <w:tcPr>
            <w:tcW w:w="577" w:type="dxa"/>
            <w:tcBorders>
              <w:top w:val="nil"/>
              <w:left w:val="single" w:sz="4" w:space="0" w:color="auto"/>
              <w:bottom w:val="single" w:sz="4" w:space="0" w:color="auto"/>
              <w:right w:val="single" w:sz="4" w:space="0" w:color="auto"/>
            </w:tcBorders>
            <w:shd w:val="clear" w:color="000000" w:fill="FFFFFF"/>
            <w:hideMark/>
          </w:tcPr>
          <w:p w14:paraId="175502F8"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w:t>
            </w:r>
          </w:p>
        </w:tc>
        <w:tc>
          <w:tcPr>
            <w:tcW w:w="2816" w:type="dxa"/>
            <w:tcBorders>
              <w:top w:val="nil"/>
              <w:left w:val="nil"/>
              <w:bottom w:val="single" w:sz="4" w:space="0" w:color="auto"/>
              <w:right w:val="single" w:sz="4" w:space="0" w:color="auto"/>
            </w:tcBorders>
            <w:shd w:val="clear" w:color="000000" w:fill="FFFFFF"/>
            <w:hideMark/>
          </w:tcPr>
          <w:p w14:paraId="335FAC07" w14:textId="77777777" w:rsidR="00383A89" w:rsidRPr="00383A89" w:rsidRDefault="00383A89" w:rsidP="00383A89">
            <w:pPr>
              <w:spacing w:after="0" w:line="240" w:lineRule="auto"/>
              <w:rPr>
                <w:rFonts w:ascii="Arial" w:eastAsia="Times New Roman" w:hAnsi="Arial" w:cs="Arial"/>
                <w:b/>
                <w:bCs/>
                <w:sz w:val="16"/>
                <w:szCs w:val="16"/>
              </w:rPr>
            </w:pPr>
            <w:proofErr w:type="spellStart"/>
            <w:r w:rsidRPr="00383A89">
              <w:rPr>
                <w:rFonts w:ascii="Arial" w:eastAsia="Times New Roman" w:hAnsi="Arial" w:cs="Arial"/>
                <w:b/>
                <w:bCs/>
                <w:sz w:val="16"/>
                <w:szCs w:val="16"/>
              </w:rPr>
              <w:t>Penyediaan</w:t>
            </w:r>
            <w:proofErr w:type="spellEnd"/>
            <w:r w:rsidRPr="00383A89">
              <w:rPr>
                <w:rFonts w:ascii="Arial" w:eastAsia="Times New Roman" w:hAnsi="Arial" w:cs="Arial"/>
                <w:b/>
                <w:bCs/>
                <w:sz w:val="16"/>
                <w:szCs w:val="16"/>
              </w:rPr>
              <w:t xml:space="preserve"> Jasa </w:t>
            </w:r>
            <w:proofErr w:type="spellStart"/>
            <w:r w:rsidRPr="00383A89">
              <w:rPr>
                <w:rFonts w:ascii="Arial" w:eastAsia="Times New Roman" w:hAnsi="Arial" w:cs="Arial"/>
                <w:b/>
                <w:bCs/>
                <w:sz w:val="16"/>
                <w:szCs w:val="16"/>
              </w:rPr>
              <w:t>Penunjang</w:t>
            </w:r>
            <w:proofErr w:type="spellEnd"/>
            <w:r w:rsidRPr="00383A89">
              <w:rPr>
                <w:rFonts w:ascii="Arial" w:eastAsia="Times New Roman" w:hAnsi="Arial" w:cs="Arial"/>
                <w:b/>
                <w:bCs/>
                <w:sz w:val="16"/>
                <w:szCs w:val="16"/>
              </w:rPr>
              <w:t xml:space="preserve"> </w:t>
            </w:r>
            <w:proofErr w:type="spellStart"/>
            <w:r w:rsidRPr="00383A89">
              <w:rPr>
                <w:rFonts w:ascii="Arial" w:eastAsia="Times New Roman" w:hAnsi="Arial" w:cs="Arial"/>
                <w:b/>
                <w:bCs/>
                <w:sz w:val="16"/>
                <w:szCs w:val="16"/>
              </w:rPr>
              <w:t>Urusan</w:t>
            </w:r>
            <w:proofErr w:type="spellEnd"/>
            <w:r w:rsidRPr="00383A89">
              <w:rPr>
                <w:rFonts w:ascii="Arial" w:eastAsia="Times New Roman" w:hAnsi="Arial" w:cs="Arial"/>
                <w:b/>
                <w:bCs/>
                <w:sz w:val="16"/>
                <w:szCs w:val="16"/>
              </w:rPr>
              <w:t xml:space="preserve"> </w:t>
            </w:r>
            <w:proofErr w:type="spellStart"/>
            <w:r w:rsidRPr="00383A89">
              <w:rPr>
                <w:rFonts w:ascii="Arial" w:eastAsia="Times New Roman" w:hAnsi="Arial" w:cs="Arial"/>
                <w:b/>
                <w:bCs/>
                <w:sz w:val="16"/>
                <w:szCs w:val="16"/>
              </w:rPr>
              <w:t>Pemerintahan</w:t>
            </w:r>
            <w:proofErr w:type="spellEnd"/>
            <w:r w:rsidRPr="00383A89">
              <w:rPr>
                <w:rFonts w:ascii="Arial" w:eastAsia="Times New Roman" w:hAnsi="Arial" w:cs="Arial"/>
                <w:b/>
                <w:bCs/>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78574A67"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162,069,000 </w:t>
            </w:r>
          </w:p>
        </w:tc>
        <w:tc>
          <w:tcPr>
            <w:tcW w:w="1419" w:type="dxa"/>
            <w:tcBorders>
              <w:top w:val="nil"/>
              <w:left w:val="nil"/>
              <w:bottom w:val="single" w:sz="4" w:space="0" w:color="auto"/>
              <w:right w:val="single" w:sz="4" w:space="0" w:color="auto"/>
            </w:tcBorders>
            <w:shd w:val="clear" w:color="000000" w:fill="FFFFFF"/>
            <w:noWrap/>
            <w:hideMark/>
          </w:tcPr>
          <w:p w14:paraId="47CE44A8"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132,354,000 </w:t>
            </w:r>
          </w:p>
        </w:tc>
        <w:tc>
          <w:tcPr>
            <w:tcW w:w="1399" w:type="dxa"/>
            <w:tcBorders>
              <w:top w:val="nil"/>
              <w:left w:val="nil"/>
              <w:bottom w:val="single" w:sz="4" w:space="0" w:color="auto"/>
              <w:right w:val="single" w:sz="4" w:space="0" w:color="auto"/>
            </w:tcBorders>
            <w:shd w:val="clear" w:color="000000" w:fill="FFFFFF"/>
            <w:noWrap/>
            <w:hideMark/>
          </w:tcPr>
          <w:p w14:paraId="4F2CC8F5"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121,933,877 </w:t>
            </w:r>
          </w:p>
        </w:tc>
        <w:tc>
          <w:tcPr>
            <w:tcW w:w="1019" w:type="dxa"/>
            <w:tcBorders>
              <w:top w:val="nil"/>
              <w:left w:val="nil"/>
              <w:bottom w:val="single" w:sz="4" w:space="0" w:color="auto"/>
              <w:right w:val="single" w:sz="4" w:space="0" w:color="auto"/>
            </w:tcBorders>
            <w:shd w:val="clear" w:color="000000" w:fill="FFFFFF"/>
            <w:noWrap/>
            <w:hideMark/>
          </w:tcPr>
          <w:p w14:paraId="04263660"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92.13 </w:t>
            </w:r>
          </w:p>
        </w:tc>
        <w:tc>
          <w:tcPr>
            <w:tcW w:w="11" w:type="dxa"/>
            <w:vAlign w:val="center"/>
            <w:hideMark/>
          </w:tcPr>
          <w:p w14:paraId="4900AC68"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12D941E" w14:textId="77777777" w:rsidTr="00383A89">
        <w:trPr>
          <w:trHeight w:val="495"/>
        </w:trPr>
        <w:tc>
          <w:tcPr>
            <w:tcW w:w="577" w:type="dxa"/>
            <w:tcBorders>
              <w:top w:val="nil"/>
              <w:left w:val="single" w:sz="4" w:space="0" w:color="auto"/>
              <w:bottom w:val="single" w:sz="4" w:space="0" w:color="auto"/>
              <w:right w:val="nil"/>
            </w:tcBorders>
            <w:shd w:val="clear" w:color="000000" w:fill="FFFFFF"/>
            <w:hideMark/>
          </w:tcPr>
          <w:p w14:paraId="5486C120"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lastRenderedPageBreak/>
              <w:t> </w:t>
            </w:r>
          </w:p>
        </w:tc>
        <w:tc>
          <w:tcPr>
            <w:tcW w:w="2816" w:type="dxa"/>
            <w:tcBorders>
              <w:top w:val="nil"/>
              <w:left w:val="single" w:sz="4" w:space="0" w:color="auto"/>
              <w:bottom w:val="single" w:sz="4" w:space="0" w:color="auto"/>
              <w:right w:val="single" w:sz="4" w:space="0" w:color="auto"/>
            </w:tcBorders>
            <w:shd w:val="clear" w:color="000000" w:fill="FFFFFF"/>
            <w:hideMark/>
          </w:tcPr>
          <w:p w14:paraId="50ABDBDD"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Penyediaan</w:t>
            </w:r>
            <w:proofErr w:type="spellEnd"/>
            <w:r w:rsidRPr="00383A89">
              <w:rPr>
                <w:rFonts w:ascii="Arial" w:eastAsia="Times New Roman" w:hAnsi="Arial" w:cs="Arial"/>
                <w:sz w:val="16"/>
                <w:szCs w:val="16"/>
              </w:rPr>
              <w:t xml:space="preserve"> Jasa Surat </w:t>
            </w:r>
            <w:proofErr w:type="spellStart"/>
            <w:r w:rsidRPr="00383A89">
              <w:rPr>
                <w:rFonts w:ascii="Arial" w:eastAsia="Times New Roman" w:hAnsi="Arial" w:cs="Arial"/>
                <w:sz w:val="16"/>
                <w:szCs w:val="16"/>
              </w:rPr>
              <w:t>Menyurat</w:t>
            </w:r>
            <w:proofErr w:type="spellEnd"/>
          </w:p>
        </w:tc>
        <w:tc>
          <w:tcPr>
            <w:tcW w:w="1479" w:type="dxa"/>
            <w:tcBorders>
              <w:top w:val="nil"/>
              <w:left w:val="nil"/>
              <w:bottom w:val="single" w:sz="4" w:space="0" w:color="auto"/>
              <w:right w:val="single" w:sz="4" w:space="0" w:color="auto"/>
            </w:tcBorders>
            <w:shd w:val="clear" w:color="000000" w:fill="FFFFFF"/>
            <w:noWrap/>
            <w:hideMark/>
          </w:tcPr>
          <w:p w14:paraId="6C1E950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4,845,000 </w:t>
            </w:r>
          </w:p>
        </w:tc>
        <w:tc>
          <w:tcPr>
            <w:tcW w:w="1419" w:type="dxa"/>
            <w:tcBorders>
              <w:top w:val="nil"/>
              <w:left w:val="nil"/>
              <w:bottom w:val="single" w:sz="4" w:space="0" w:color="auto"/>
              <w:right w:val="single" w:sz="4" w:space="0" w:color="auto"/>
            </w:tcBorders>
            <w:shd w:val="clear" w:color="000000" w:fill="FFFFFF"/>
            <w:noWrap/>
            <w:hideMark/>
          </w:tcPr>
          <w:p w14:paraId="6C49503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3,930,000 </w:t>
            </w:r>
          </w:p>
        </w:tc>
        <w:tc>
          <w:tcPr>
            <w:tcW w:w="1399" w:type="dxa"/>
            <w:tcBorders>
              <w:top w:val="nil"/>
              <w:left w:val="nil"/>
              <w:bottom w:val="single" w:sz="4" w:space="0" w:color="auto"/>
              <w:right w:val="single" w:sz="4" w:space="0" w:color="auto"/>
            </w:tcBorders>
            <w:shd w:val="clear" w:color="000000" w:fill="FFFFFF"/>
            <w:noWrap/>
            <w:hideMark/>
          </w:tcPr>
          <w:p w14:paraId="539834A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3,450,502 </w:t>
            </w:r>
          </w:p>
        </w:tc>
        <w:tc>
          <w:tcPr>
            <w:tcW w:w="1019" w:type="dxa"/>
            <w:tcBorders>
              <w:top w:val="nil"/>
              <w:left w:val="nil"/>
              <w:bottom w:val="single" w:sz="4" w:space="0" w:color="auto"/>
              <w:right w:val="single" w:sz="4" w:space="0" w:color="auto"/>
            </w:tcBorders>
            <w:shd w:val="clear" w:color="000000" w:fill="FFFFFF"/>
            <w:noWrap/>
            <w:hideMark/>
          </w:tcPr>
          <w:p w14:paraId="1129250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87.80 </w:t>
            </w:r>
          </w:p>
        </w:tc>
        <w:tc>
          <w:tcPr>
            <w:tcW w:w="11" w:type="dxa"/>
            <w:vAlign w:val="center"/>
            <w:hideMark/>
          </w:tcPr>
          <w:p w14:paraId="727DDA53"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E59D14A" w14:textId="77777777" w:rsidTr="00383A89">
        <w:trPr>
          <w:trHeight w:val="750"/>
        </w:trPr>
        <w:tc>
          <w:tcPr>
            <w:tcW w:w="577" w:type="dxa"/>
            <w:tcBorders>
              <w:top w:val="nil"/>
              <w:left w:val="single" w:sz="4" w:space="0" w:color="auto"/>
              <w:bottom w:val="single" w:sz="4" w:space="0" w:color="auto"/>
              <w:right w:val="nil"/>
            </w:tcBorders>
            <w:shd w:val="clear" w:color="000000" w:fill="FFFFFF"/>
            <w:hideMark/>
          </w:tcPr>
          <w:p w14:paraId="2C982761"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42B7DF7"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Penyediaan</w:t>
            </w:r>
            <w:proofErr w:type="spellEnd"/>
            <w:r w:rsidRPr="00383A89">
              <w:rPr>
                <w:rFonts w:ascii="Arial" w:eastAsia="Times New Roman" w:hAnsi="Arial" w:cs="Arial"/>
                <w:sz w:val="16"/>
                <w:szCs w:val="16"/>
              </w:rPr>
              <w:t xml:space="preserve"> Jasa Komunikasi, </w:t>
            </w:r>
            <w:proofErr w:type="spellStart"/>
            <w:r w:rsidRPr="00383A89">
              <w:rPr>
                <w:rFonts w:ascii="Arial" w:eastAsia="Times New Roman" w:hAnsi="Arial" w:cs="Arial"/>
                <w:sz w:val="16"/>
                <w:szCs w:val="16"/>
              </w:rPr>
              <w:t>Sumber</w:t>
            </w:r>
            <w:proofErr w:type="spellEnd"/>
            <w:r w:rsidRPr="00383A89">
              <w:rPr>
                <w:rFonts w:ascii="Arial" w:eastAsia="Times New Roman" w:hAnsi="Arial" w:cs="Arial"/>
                <w:sz w:val="16"/>
                <w:szCs w:val="16"/>
              </w:rPr>
              <w:t xml:space="preserve"> Daya Air, Listrik</w:t>
            </w:r>
          </w:p>
        </w:tc>
        <w:tc>
          <w:tcPr>
            <w:tcW w:w="1479" w:type="dxa"/>
            <w:tcBorders>
              <w:top w:val="nil"/>
              <w:left w:val="nil"/>
              <w:bottom w:val="single" w:sz="4" w:space="0" w:color="auto"/>
              <w:right w:val="single" w:sz="4" w:space="0" w:color="auto"/>
            </w:tcBorders>
            <w:shd w:val="clear" w:color="000000" w:fill="FFFFFF"/>
            <w:noWrap/>
            <w:hideMark/>
          </w:tcPr>
          <w:p w14:paraId="738C62B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94,224,000 </w:t>
            </w:r>
          </w:p>
        </w:tc>
        <w:tc>
          <w:tcPr>
            <w:tcW w:w="1419" w:type="dxa"/>
            <w:tcBorders>
              <w:top w:val="nil"/>
              <w:left w:val="nil"/>
              <w:bottom w:val="single" w:sz="4" w:space="0" w:color="auto"/>
              <w:right w:val="single" w:sz="4" w:space="0" w:color="auto"/>
            </w:tcBorders>
            <w:shd w:val="clear" w:color="000000" w:fill="FFFFFF"/>
            <w:noWrap/>
            <w:hideMark/>
          </w:tcPr>
          <w:p w14:paraId="6BB4F01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71,424,000 </w:t>
            </w:r>
          </w:p>
        </w:tc>
        <w:tc>
          <w:tcPr>
            <w:tcW w:w="1399" w:type="dxa"/>
            <w:tcBorders>
              <w:top w:val="nil"/>
              <w:left w:val="nil"/>
              <w:bottom w:val="single" w:sz="4" w:space="0" w:color="auto"/>
              <w:right w:val="single" w:sz="4" w:space="0" w:color="auto"/>
            </w:tcBorders>
            <w:shd w:val="clear" w:color="000000" w:fill="FFFFFF"/>
            <w:noWrap/>
            <w:hideMark/>
          </w:tcPr>
          <w:p w14:paraId="176B468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65,733,375 </w:t>
            </w:r>
          </w:p>
        </w:tc>
        <w:tc>
          <w:tcPr>
            <w:tcW w:w="1019" w:type="dxa"/>
            <w:tcBorders>
              <w:top w:val="nil"/>
              <w:left w:val="nil"/>
              <w:bottom w:val="single" w:sz="4" w:space="0" w:color="auto"/>
              <w:right w:val="single" w:sz="4" w:space="0" w:color="auto"/>
            </w:tcBorders>
            <w:shd w:val="clear" w:color="000000" w:fill="FFFFFF"/>
            <w:noWrap/>
            <w:hideMark/>
          </w:tcPr>
          <w:p w14:paraId="097E388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92.03 </w:t>
            </w:r>
          </w:p>
        </w:tc>
        <w:tc>
          <w:tcPr>
            <w:tcW w:w="11" w:type="dxa"/>
            <w:vAlign w:val="center"/>
            <w:hideMark/>
          </w:tcPr>
          <w:p w14:paraId="4A4AB04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6BD466B" w14:textId="77777777" w:rsidTr="00383A89">
        <w:trPr>
          <w:trHeight w:val="555"/>
        </w:trPr>
        <w:tc>
          <w:tcPr>
            <w:tcW w:w="577" w:type="dxa"/>
            <w:tcBorders>
              <w:top w:val="nil"/>
              <w:left w:val="single" w:sz="4" w:space="0" w:color="auto"/>
              <w:bottom w:val="single" w:sz="4" w:space="0" w:color="auto"/>
              <w:right w:val="nil"/>
            </w:tcBorders>
            <w:shd w:val="clear" w:color="000000" w:fill="FFFFFF"/>
            <w:hideMark/>
          </w:tcPr>
          <w:p w14:paraId="46BEC585"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1FAC5DA7" w14:textId="77777777" w:rsidR="00383A89" w:rsidRPr="00383A89" w:rsidRDefault="00383A89" w:rsidP="00383A89">
            <w:pPr>
              <w:spacing w:after="0" w:line="240" w:lineRule="auto"/>
              <w:rPr>
                <w:rFonts w:ascii="Arial" w:eastAsia="Times New Roman" w:hAnsi="Arial" w:cs="Arial"/>
                <w:sz w:val="16"/>
                <w:szCs w:val="16"/>
                <w:lang w:val="pl-PL"/>
              </w:rPr>
            </w:pPr>
            <w:r w:rsidRPr="00383A89">
              <w:rPr>
                <w:rFonts w:ascii="Arial" w:eastAsia="Times New Roman" w:hAnsi="Arial" w:cs="Arial"/>
                <w:sz w:val="16"/>
                <w:szCs w:val="16"/>
                <w:lang w:val="pl-PL"/>
              </w:rPr>
              <w:t>Penyediaan Jasa Pelayanan Umum Kantor</w:t>
            </w:r>
          </w:p>
        </w:tc>
        <w:tc>
          <w:tcPr>
            <w:tcW w:w="1479" w:type="dxa"/>
            <w:tcBorders>
              <w:top w:val="nil"/>
              <w:left w:val="nil"/>
              <w:bottom w:val="single" w:sz="4" w:space="0" w:color="auto"/>
              <w:right w:val="single" w:sz="4" w:space="0" w:color="auto"/>
            </w:tcBorders>
            <w:shd w:val="clear" w:color="000000" w:fill="FFFFFF"/>
            <w:noWrap/>
            <w:hideMark/>
          </w:tcPr>
          <w:p w14:paraId="32919D7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pl-PL"/>
              </w:rPr>
              <w:t xml:space="preserve">            </w:t>
            </w:r>
            <w:r w:rsidRPr="00383A89">
              <w:rPr>
                <w:rFonts w:ascii="Arial" w:eastAsia="Times New Roman" w:hAnsi="Arial" w:cs="Arial"/>
                <w:sz w:val="16"/>
                <w:szCs w:val="16"/>
              </w:rPr>
              <w:t xml:space="preserve">63,000,000 </w:t>
            </w:r>
          </w:p>
        </w:tc>
        <w:tc>
          <w:tcPr>
            <w:tcW w:w="1419" w:type="dxa"/>
            <w:tcBorders>
              <w:top w:val="nil"/>
              <w:left w:val="nil"/>
              <w:bottom w:val="single" w:sz="4" w:space="0" w:color="auto"/>
              <w:right w:val="single" w:sz="4" w:space="0" w:color="auto"/>
            </w:tcBorders>
            <w:shd w:val="clear" w:color="000000" w:fill="FFFFFF"/>
            <w:noWrap/>
            <w:hideMark/>
          </w:tcPr>
          <w:p w14:paraId="1751E6B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57,000,000 </w:t>
            </w:r>
          </w:p>
        </w:tc>
        <w:tc>
          <w:tcPr>
            <w:tcW w:w="1399" w:type="dxa"/>
            <w:tcBorders>
              <w:top w:val="nil"/>
              <w:left w:val="nil"/>
              <w:bottom w:val="single" w:sz="4" w:space="0" w:color="auto"/>
              <w:right w:val="single" w:sz="4" w:space="0" w:color="auto"/>
            </w:tcBorders>
            <w:shd w:val="clear" w:color="000000" w:fill="FFFFFF"/>
            <w:noWrap/>
            <w:hideMark/>
          </w:tcPr>
          <w:p w14:paraId="3C0D058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52,750,000 </w:t>
            </w:r>
          </w:p>
        </w:tc>
        <w:tc>
          <w:tcPr>
            <w:tcW w:w="1019" w:type="dxa"/>
            <w:tcBorders>
              <w:top w:val="nil"/>
              <w:left w:val="nil"/>
              <w:bottom w:val="single" w:sz="4" w:space="0" w:color="auto"/>
              <w:right w:val="single" w:sz="4" w:space="0" w:color="auto"/>
            </w:tcBorders>
            <w:shd w:val="clear" w:color="000000" w:fill="FFFFFF"/>
            <w:noWrap/>
            <w:hideMark/>
          </w:tcPr>
          <w:p w14:paraId="5A9AAA7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92.54 </w:t>
            </w:r>
          </w:p>
        </w:tc>
        <w:tc>
          <w:tcPr>
            <w:tcW w:w="11" w:type="dxa"/>
            <w:vAlign w:val="center"/>
            <w:hideMark/>
          </w:tcPr>
          <w:p w14:paraId="7A8B8D6B"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0881792" w14:textId="77777777" w:rsidTr="00383A89">
        <w:trPr>
          <w:trHeight w:val="915"/>
        </w:trPr>
        <w:tc>
          <w:tcPr>
            <w:tcW w:w="577" w:type="dxa"/>
            <w:tcBorders>
              <w:top w:val="nil"/>
              <w:left w:val="single" w:sz="4" w:space="0" w:color="auto"/>
              <w:bottom w:val="single" w:sz="4" w:space="0" w:color="auto"/>
              <w:right w:val="single" w:sz="4" w:space="0" w:color="auto"/>
            </w:tcBorders>
            <w:shd w:val="clear" w:color="000000" w:fill="FFFFFF"/>
            <w:hideMark/>
          </w:tcPr>
          <w:p w14:paraId="36435D26"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2816" w:type="dxa"/>
            <w:tcBorders>
              <w:top w:val="nil"/>
              <w:left w:val="nil"/>
              <w:bottom w:val="single" w:sz="4" w:space="0" w:color="auto"/>
              <w:right w:val="single" w:sz="4" w:space="0" w:color="auto"/>
            </w:tcBorders>
            <w:shd w:val="clear" w:color="000000" w:fill="FFFFFF"/>
            <w:hideMark/>
          </w:tcPr>
          <w:p w14:paraId="51595252" w14:textId="77777777" w:rsidR="00383A89" w:rsidRPr="00383A89" w:rsidRDefault="00383A89" w:rsidP="00383A89">
            <w:pPr>
              <w:spacing w:after="0" w:line="240" w:lineRule="auto"/>
              <w:rPr>
                <w:rFonts w:ascii="Arial" w:eastAsia="Times New Roman" w:hAnsi="Arial" w:cs="Arial"/>
                <w:b/>
                <w:bCs/>
                <w:sz w:val="16"/>
                <w:szCs w:val="16"/>
              </w:rPr>
            </w:pPr>
            <w:proofErr w:type="spellStart"/>
            <w:r w:rsidRPr="00383A89">
              <w:rPr>
                <w:rFonts w:ascii="Arial" w:eastAsia="Times New Roman" w:hAnsi="Arial" w:cs="Arial"/>
                <w:b/>
                <w:bCs/>
                <w:sz w:val="16"/>
                <w:szCs w:val="16"/>
              </w:rPr>
              <w:t>Pemeliharaan</w:t>
            </w:r>
            <w:proofErr w:type="spellEnd"/>
            <w:r w:rsidRPr="00383A89">
              <w:rPr>
                <w:rFonts w:ascii="Arial" w:eastAsia="Times New Roman" w:hAnsi="Arial" w:cs="Arial"/>
                <w:b/>
                <w:bCs/>
                <w:sz w:val="16"/>
                <w:szCs w:val="16"/>
              </w:rPr>
              <w:t xml:space="preserve"> Barang Milik Daerah Penunjang </w:t>
            </w:r>
            <w:proofErr w:type="spellStart"/>
            <w:r w:rsidRPr="00383A89">
              <w:rPr>
                <w:rFonts w:ascii="Arial" w:eastAsia="Times New Roman" w:hAnsi="Arial" w:cs="Arial"/>
                <w:b/>
                <w:bCs/>
                <w:sz w:val="16"/>
                <w:szCs w:val="16"/>
              </w:rPr>
              <w:t>Urusan</w:t>
            </w:r>
            <w:proofErr w:type="spellEnd"/>
            <w:r w:rsidRPr="00383A89">
              <w:rPr>
                <w:rFonts w:ascii="Arial" w:eastAsia="Times New Roman" w:hAnsi="Arial" w:cs="Arial"/>
                <w:b/>
                <w:bCs/>
                <w:sz w:val="16"/>
                <w:szCs w:val="16"/>
              </w:rPr>
              <w:t xml:space="preserve"> </w:t>
            </w:r>
            <w:proofErr w:type="spellStart"/>
            <w:r w:rsidRPr="00383A89">
              <w:rPr>
                <w:rFonts w:ascii="Arial" w:eastAsia="Times New Roman" w:hAnsi="Arial" w:cs="Arial"/>
                <w:b/>
                <w:bCs/>
                <w:sz w:val="16"/>
                <w:szCs w:val="16"/>
              </w:rPr>
              <w:t>Pemerintahan</w:t>
            </w:r>
            <w:proofErr w:type="spellEnd"/>
            <w:r w:rsidRPr="00383A89">
              <w:rPr>
                <w:rFonts w:ascii="Arial" w:eastAsia="Times New Roman" w:hAnsi="Arial" w:cs="Arial"/>
                <w:b/>
                <w:bCs/>
                <w:sz w:val="16"/>
                <w:szCs w:val="16"/>
              </w:rPr>
              <w:t xml:space="preserve"> Daerah</w:t>
            </w:r>
          </w:p>
        </w:tc>
        <w:tc>
          <w:tcPr>
            <w:tcW w:w="1479" w:type="dxa"/>
            <w:tcBorders>
              <w:top w:val="nil"/>
              <w:left w:val="nil"/>
              <w:bottom w:val="single" w:sz="4" w:space="0" w:color="auto"/>
              <w:right w:val="single" w:sz="4" w:space="0" w:color="auto"/>
            </w:tcBorders>
            <w:shd w:val="clear" w:color="000000" w:fill="FFFFFF"/>
            <w:noWrap/>
            <w:hideMark/>
          </w:tcPr>
          <w:p w14:paraId="6AB7F39F"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160,910,000 </w:t>
            </w:r>
          </w:p>
        </w:tc>
        <w:tc>
          <w:tcPr>
            <w:tcW w:w="1419" w:type="dxa"/>
            <w:tcBorders>
              <w:top w:val="nil"/>
              <w:left w:val="nil"/>
              <w:bottom w:val="single" w:sz="4" w:space="0" w:color="auto"/>
              <w:right w:val="single" w:sz="4" w:space="0" w:color="auto"/>
            </w:tcBorders>
            <w:shd w:val="clear" w:color="000000" w:fill="FFFFFF"/>
            <w:noWrap/>
            <w:hideMark/>
          </w:tcPr>
          <w:p w14:paraId="2E0A00D1"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546,029,300 </w:t>
            </w:r>
          </w:p>
        </w:tc>
        <w:tc>
          <w:tcPr>
            <w:tcW w:w="1399" w:type="dxa"/>
            <w:tcBorders>
              <w:top w:val="nil"/>
              <w:left w:val="nil"/>
              <w:bottom w:val="single" w:sz="4" w:space="0" w:color="auto"/>
              <w:right w:val="single" w:sz="4" w:space="0" w:color="auto"/>
            </w:tcBorders>
            <w:shd w:val="clear" w:color="000000" w:fill="FFFFFF"/>
            <w:noWrap/>
            <w:hideMark/>
          </w:tcPr>
          <w:p w14:paraId="50CE1489"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499,234,501 </w:t>
            </w:r>
          </w:p>
        </w:tc>
        <w:tc>
          <w:tcPr>
            <w:tcW w:w="1019" w:type="dxa"/>
            <w:tcBorders>
              <w:top w:val="nil"/>
              <w:left w:val="nil"/>
              <w:bottom w:val="single" w:sz="4" w:space="0" w:color="auto"/>
              <w:right w:val="single" w:sz="4" w:space="0" w:color="auto"/>
            </w:tcBorders>
            <w:shd w:val="clear" w:color="000000" w:fill="FFFFFF"/>
            <w:noWrap/>
            <w:hideMark/>
          </w:tcPr>
          <w:p w14:paraId="0CF6B7F8"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91.43 </w:t>
            </w:r>
          </w:p>
        </w:tc>
        <w:tc>
          <w:tcPr>
            <w:tcW w:w="11" w:type="dxa"/>
            <w:vAlign w:val="center"/>
            <w:hideMark/>
          </w:tcPr>
          <w:p w14:paraId="6FFC63A8"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9F723EA" w14:textId="77777777" w:rsidTr="00383A89">
        <w:trPr>
          <w:trHeight w:val="1125"/>
        </w:trPr>
        <w:tc>
          <w:tcPr>
            <w:tcW w:w="577" w:type="dxa"/>
            <w:tcBorders>
              <w:top w:val="nil"/>
              <w:left w:val="single" w:sz="4" w:space="0" w:color="auto"/>
              <w:bottom w:val="single" w:sz="4" w:space="0" w:color="auto"/>
              <w:right w:val="nil"/>
            </w:tcBorders>
            <w:shd w:val="clear" w:color="000000" w:fill="FFFFFF"/>
            <w:hideMark/>
          </w:tcPr>
          <w:p w14:paraId="3FFD197A"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BC72433"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Penyediaan</w:t>
            </w:r>
            <w:proofErr w:type="spellEnd"/>
            <w:r w:rsidRPr="00383A89">
              <w:rPr>
                <w:rFonts w:ascii="Arial" w:eastAsia="Times New Roman" w:hAnsi="Arial" w:cs="Arial"/>
                <w:sz w:val="16"/>
                <w:szCs w:val="16"/>
              </w:rPr>
              <w:t xml:space="preserve"> Jasa Pemeliharaan, </w:t>
            </w:r>
            <w:proofErr w:type="spellStart"/>
            <w:r w:rsidRPr="00383A89">
              <w:rPr>
                <w:rFonts w:ascii="Arial" w:eastAsia="Times New Roman" w:hAnsi="Arial" w:cs="Arial"/>
                <w:sz w:val="16"/>
                <w:szCs w:val="16"/>
              </w:rPr>
              <w:t>Biaya</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Pemeliharaan</w:t>
            </w:r>
            <w:proofErr w:type="spellEnd"/>
            <w:r w:rsidRPr="00383A89">
              <w:rPr>
                <w:rFonts w:ascii="Arial" w:eastAsia="Times New Roman" w:hAnsi="Arial" w:cs="Arial"/>
                <w:sz w:val="16"/>
                <w:szCs w:val="16"/>
              </w:rPr>
              <w:t xml:space="preserve">, Pajak &amp; </w:t>
            </w:r>
            <w:proofErr w:type="spellStart"/>
            <w:r w:rsidRPr="00383A89">
              <w:rPr>
                <w:rFonts w:ascii="Arial" w:eastAsia="Times New Roman" w:hAnsi="Arial" w:cs="Arial"/>
                <w:sz w:val="16"/>
                <w:szCs w:val="16"/>
              </w:rPr>
              <w:t>Perizinan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Kendaraan</w:t>
            </w:r>
            <w:proofErr w:type="spellEnd"/>
            <w:r w:rsidRPr="00383A89">
              <w:rPr>
                <w:rFonts w:ascii="Arial" w:eastAsia="Times New Roman" w:hAnsi="Arial" w:cs="Arial"/>
                <w:sz w:val="16"/>
                <w:szCs w:val="16"/>
              </w:rPr>
              <w:t xml:space="preserve"> Dinas </w:t>
            </w:r>
            <w:proofErr w:type="spellStart"/>
            <w:r w:rsidRPr="00383A89">
              <w:rPr>
                <w:rFonts w:ascii="Arial" w:eastAsia="Times New Roman" w:hAnsi="Arial" w:cs="Arial"/>
                <w:sz w:val="16"/>
                <w:szCs w:val="16"/>
              </w:rPr>
              <w:t>Operasional</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atau</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Lapangan</w:t>
            </w:r>
            <w:proofErr w:type="spellEnd"/>
          </w:p>
        </w:tc>
        <w:tc>
          <w:tcPr>
            <w:tcW w:w="1479" w:type="dxa"/>
            <w:tcBorders>
              <w:top w:val="nil"/>
              <w:left w:val="nil"/>
              <w:bottom w:val="single" w:sz="4" w:space="0" w:color="auto"/>
              <w:right w:val="single" w:sz="4" w:space="0" w:color="auto"/>
            </w:tcBorders>
            <w:shd w:val="clear" w:color="000000" w:fill="FFFFFF"/>
            <w:noWrap/>
            <w:hideMark/>
          </w:tcPr>
          <w:p w14:paraId="51C4B24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84,650,000 </w:t>
            </w:r>
          </w:p>
        </w:tc>
        <w:tc>
          <w:tcPr>
            <w:tcW w:w="1419" w:type="dxa"/>
            <w:tcBorders>
              <w:top w:val="nil"/>
              <w:left w:val="nil"/>
              <w:bottom w:val="single" w:sz="4" w:space="0" w:color="auto"/>
              <w:right w:val="single" w:sz="4" w:space="0" w:color="auto"/>
            </w:tcBorders>
            <w:shd w:val="clear" w:color="000000" w:fill="FFFFFF"/>
            <w:noWrap/>
            <w:hideMark/>
          </w:tcPr>
          <w:p w14:paraId="01F87AC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160,120,500 </w:t>
            </w:r>
          </w:p>
        </w:tc>
        <w:tc>
          <w:tcPr>
            <w:tcW w:w="1399" w:type="dxa"/>
            <w:tcBorders>
              <w:top w:val="nil"/>
              <w:left w:val="nil"/>
              <w:bottom w:val="single" w:sz="4" w:space="0" w:color="auto"/>
              <w:right w:val="single" w:sz="4" w:space="0" w:color="auto"/>
            </w:tcBorders>
            <w:shd w:val="clear" w:color="000000" w:fill="FFFFFF"/>
            <w:noWrap/>
            <w:hideMark/>
          </w:tcPr>
          <w:p w14:paraId="348BF3F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144,806,881 </w:t>
            </w:r>
          </w:p>
        </w:tc>
        <w:tc>
          <w:tcPr>
            <w:tcW w:w="1019" w:type="dxa"/>
            <w:tcBorders>
              <w:top w:val="nil"/>
              <w:left w:val="nil"/>
              <w:bottom w:val="single" w:sz="4" w:space="0" w:color="auto"/>
              <w:right w:val="single" w:sz="4" w:space="0" w:color="auto"/>
            </w:tcBorders>
            <w:shd w:val="clear" w:color="000000" w:fill="FFFFFF"/>
            <w:noWrap/>
            <w:hideMark/>
          </w:tcPr>
          <w:p w14:paraId="781B67B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90.44 </w:t>
            </w:r>
          </w:p>
        </w:tc>
        <w:tc>
          <w:tcPr>
            <w:tcW w:w="11" w:type="dxa"/>
            <w:vAlign w:val="center"/>
            <w:hideMark/>
          </w:tcPr>
          <w:p w14:paraId="4E6669D6"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4D681F9" w14:textId="77777777" w:rsidTr="00383A89">
        <w:trPr>
          <w:trHeight w:val="750"/>
        </w:trPr>
        <w:tc>
          <w:tcPr>
            <w:tcW w:w="577" w:type="dxa"/>
            <w:tcBorders>
              <w:top w:val="nil"/>
              <w:left w:val="single" w:sz="4" w:space="0" w:color="auto"/>
              <w:bottom w:val="single" w:sz="4" w:space="0" w:color="auto"/>
              <w:right w:val="nil"/>
            </w:tcBorders>
            <w:shd w:val="clear" w:color="000000" w:fill="FFFFFF"/>
            <w:hideMark/>
          </w:tcPr>
          <w:p w14:paraId="29299470"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3B304AA7"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Pemeliharaan Peralatan Mesin dan Lainnya</w:t>
            </w:r>
          </w:p>
        </w:tc>
        <w:tc>
          <w:tcPr>
            <w:tcW w:w="1479" w:type="dxa"/>
            <w:tcBorders>
              <w:top w:val="nil"/>
              <w:left w:val="nil"/>
              <w:bottom w:val="single" w:sz="4" w:space="0" w:color="auto"/>
              <w:right w:val="single" w:sz="4" w:space="0" w:color="auto"/>
            </w:tcBorders>
            <w:shd w:val="clear" w:color="000000" w:fill="FFFFFF"/>
            <w:noWrap/>
            <w:hideMark/>
          </w:tcPr>
          <w:p w14:paraId="46ACCAD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25,260,000 </w:t>
            </w:r>
          </w:p>
        </w:tc>
        <w:tc>
          <w:tcPr>
            <w:tcW w:w="1419" w:type="dxa"/>
            <w:tcBorders>
              <w:top w:val="nil"/>
              <w:left w:val="nil"/>
              <w:bottom w:val="single" w:sz="4" w:space="0" w:color="auto"/>
              <w:right w:val="single" w:sz="4" w:space="0" w:color="auto"/>
            </w:tcBorders>
            <w:shd w:val="clear" w:color="000000" w:fill="FFFFFF"/>
            <w:noWrap/>
            <w:hideMark/>
          </w:tcPr>
          <w:p w14:paraId="6DEDD88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14,830,000 </w:t>
            </w:r>
          </w:p>
        </w:tc>
        <w:tc>
          <w:tcPr>
            <w:tcW w:w="1399" w:type="dxa"/>
            <w:tcBorders>
              <w:top w:val="nil"/>
              <w:left w:val="nil"/>
              <w:bottom w:val="single" w:sz="4" w:space="0" w:color="auto"/>
              <w:right w:val="single" w:sz="4" w:space="0" w:color="auto"/>
            </w:tcBorders>
            <w:shd w:val="clear" w:color="000000" w:fill="FFFFFF"/>
            <w:noWrap/>
            <w:hideMark/>
          </w:tcPr>
          <w:p w14:paraId="589928C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9,705,000 </w:t>
            </w:r>
          </w:p>
        </w:tc>
        <w:tc>
          <w:tcPr>
            <w:tcW w:w="1019" w:type="dxa"/>
            <w:tcBorders>
              <w:top w:val="nil"/>
              <w:left w:val="nil"/>
              <w:bottom w:val="single" w:sz="4" w:space="0" w:color="auto"/>
              <w:right w:val="single" w:sz="4" w:space="0" w:color="auto"/>
            </w:tcBorders>
            <w:shd w:val="clear" w:color="000000" w:fill="FFFFFF"/>
            <w:noWrap/>
            <w:hideMark/>
          </w:tcPr>
          <w:p w14:paraId="06BF5EA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65.44 </w:t>
            </w:r>
          </w:p>
        </w:tc>
        <w:tc>
          <w:tcPr>
            <w:tcW w:w="11" w:type="dxa"/>
            <w:vAlign w:val="center"/>
            <w:hideMark/>
          </w:tcPr>
          <w:p w14:paraId="769ECAC9"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64433E07" w14:textId="77777777" w:rsidTr="00383A89">
        <w:trPr>
          <w:trHeight w:val="690"/>
        </w:trPr>
        <w:tc>
          <w:tcPr>
            <w:tcW w:w="577" w:type="dxa"/>
            <w:tcBorders>
              <w:top w:val="nil"/>
              <w:left w:val="single" w:sz="4" w:space="0" w:color="auto"/>
              <w:bottom w:val="single" w:sz="4" w:space="0" w:color="auto"/>
              <w:right w:val="nil"/>
            </w:tcBorders>
            <w:shd w:val="clear" w:color="000000" w:fill="FFFFFF"/>
            <w:hideMark/>
          </w:tcPr>
          <w:p w14:paraId="7444F828"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14F11A68"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Pemeliharaan/Rehabilitasi Gedung Kantor &amp; Bangunan Lainnya</w:t>
            </w:r>
          </w:p>
        </w:tc>
        <w:tc>
          <w:tcPr>
            <w:tcW w:w="1479" w:type="dxa"/>
            <w:tcBorders>
              <w:top w:val="nil"/>
              <w:left w:val="nil"/>
              <w:bottom w:val="single" w:sz="4" w:space="0" w:color="auto"/>
              <w:right w:val="single" w:sz="4" w:space="0" w:color="auto"/>
            </w:tcBorders>
            <w:shd w:val="clear" w:color="000000" w:fill="FFFFFF"/>
            <w:noWrap/>
            <w:hideMark/>
          </w:tcPr>
          <w:p w14:paraId="008ED5A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51,000,000 </w:t>
            </w:r>
          </w:p>
        </w:tc>
        <w:tc>
          <w:tcPr>
            <w:tcW w:w="1419" w:type="dxa"/>
            <w:tcBorders>
              <w:top w:val="nil"/>
              <w:left w:val="nil"/>
              <w:bottom w:val="single" w:sz="4" w:space="0" w:color="auto"/>
              <w:right w:val="single" w:sz="4" w:space="0" w:color="auto"/>
            </w:tcBorders>
            <w:shd w:val="clear" w:color="000000" w:fill="FFFFFF"/>
            <w:noWrap/>
            <w:hideMark/>
          </w:tcPr>
          <w:p w14:paraId="02A6772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371,078,800 </w:t>
            </w:r>
          </w:p>
        </w:tc>
        <w:tc>
          <w:tcPr>
            <w:tcW w:w="1399" w:type="dxa"/>
            <w:tcBorders>
              <w:top w:val="nil"/>
              <w:left w:val="nil"/>
              <w:bottom w:val="single" w:sz="4" w:space="0" w:color="auto"/>
              <w:right w:val="single" w:sz="4" w:space="0" w:color="auto"/>
            </w:tcBorders>
            <w:shd w:val="clear" w:color="000000" w:fill="FFFFFF"/>
            <w:noWrap/>
            <w:hideMark/>
          </w:tcPr>
          <w:p w14:paraId="4734E73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344,722,620 </w:t>
            </w:r>
          </w:p>
        </w:tc>
        <w:tc>
          <w:tcPr>
            <w:tcW w:w="1019" w:type="dxa"/>
            <w:tcBorders>
              <w:top w:val="nil"/>
              <w:left w:val="nil"/>
              <w:bottom w:val="single" w:sz="4" w:space="0" w:color="auto"/>
              <w:right w:val="single" w:sz="4" w:space="0" w:color="auto"/>
            </w:tcBorders>
            <w:shd w:val="clear" w:color="000000" w:fill="FFFFFF"/>
            <w:noWrap/>
            <w:hideMark/>
          </w:tcPr>
          <w:p w14:paraId="5396C6C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92.90 </w:t>
            </w:r>
          </w:p>
        </w:tc>
        <w:tc>
          <w:tcPr>
            <w:tcW w:w="11" w:type="dxa"/>
            <w:vAlign w:val="center"/>
            <w:hideMark/>
          </w:tcPr>
          <w:p w14:paraId="5A5404A6"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0E7951D" w14:textId="77777777" w:rsidTr="00383A89">
        <w:trPr>
          <w:trHeight w:val="600"/>
        </w:trPr>
        <w:tc>
          <w:tcPr>
            <w:tcW w:w="577" w:type="dxa"/>
            <w:tcBorders>
              <w:top w:val="nil"/>
              <w:left w:val="single" w:sz="4" w:space="0" w:color="auto"/>
              <w:bottom w:val="single" w:sz="4" w:space="0" w:color="auto"/>
              <w:right w:val="single" w:sz="4" w:space="0" w:color="auto"/>
            </w:tcBorders>
            <w:shd w:val="clear" w:color="000000" w:fill="FFFFFF"/>
            <w:hideMark/>
          </w:tcPr>
          <w:p w14:paraId="02AF77B3"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02</w:t>
            </w:r>
          </w:p>
        </w:tc>
        <w:tc>
          <w:tcPr>
            <w:tcW w:w="2816" w:type="dxa"/>
            <w:tcBorders>
              <w:top w:val="nil"/>
              <w:left w:val="nil"/>
              <w:bottom w:val="single" w:sz="4" w:space="0" w:color="auto"/>
              <w:right w:val="single" w:sz="4" w:space="0" w:color="auto"/>
            </w:tcBorders>
            <w:shd w:val="clear" w:color="000000" w:fill="FFFFFF"/>
            <w:hideMark/>
          </w:tcPr>
          <w:p w14:paraId="208FC9BF" w14:textId="77777777" w:rsidR="00383A89" w:rsidRPr="00383A89" w:rsidRDefault="00383A89" w:rsidP="00383A89">
            <w:pPr>
              <w:spacing w:after="0" w:line="240" w:lineRule="auto"/>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Program </w:t>
            </w:r>
            <w:proofErr w:type="spellStart"/>
            <w:r w:rsidRPr="00383A89">
              <w:rPr>
                <w:rFonts w:ascii="Arial" w:eastAsia="Times New Roman" w:hAnsi="Arial" w:cs="Arial"/>
                <w:b/>
                <w:bCs/>
                <w:color w:val="000000"/>
                <w:sz w:val="16"/>
                <w:szCs w:val="16"/>
              </w:rPr>
              <w:t>Penataan</w:t>
            </w:r>
            <w:proofErr w:type="spellEnd"/>
            <w:r w:rsidRPr="00383A89">
              <w:rPr>
                <w:rFonts w:ascii="Arial" w:eastAsia="Times New Roman" w:hAnsi="Arial" w:cs="Arial"/>
                <w:b/>
                <w:bCs/>
                <w:color w:val="000000"/>
                <w:sz w:val="16"/>
                <w:szCs w:val="16"/>
              </w:rPr>
              <w:t xml:space="preserve"> Desa</w:t>
            </w:r>
          </w:p>
        </w:tc>
        <w:tc>
          <w:tcPr>
            <w:tcW w:w="1479" w:type="dxa"/>
            <w:tcBorders>
              <w:top w:val="nil"/>
              <w:left w:val="nil"/>
              <w:bottom w:val="single" w:sz="4" w:space="0" w:color="auto"/>
              <w:right w:val="single" w:sz="4" w:space="0" w:color="auto"/>
            </w:tcBorders>
            <w:shd w:val="clear" w:color="000000" w:fill="FFFFFF"/>
            <w:hideMark/>
          </w:tcPr>
          <w:p w14:paraId="473B7550"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46,544,500 </w:t>
            </w:r>
          </w:p>
        </w:tc>
        <w:tc>
          <w:tcPr>
            <w:tcW w:w="1419" w:type="dxa"/>
            <w:tcBorders>
              <w:top w:val="nil"/>
              <w:left w:val="nil"/>
              <w:bottom w:val="single" w:sz="4" w:space="0" w:color="auto"/>
              <w:right w:val="single" w:sz="4" w:space="0" w:color="auto"/>
            </w:tcBorders>
            <w:shd w:val="clear" w:color="000000" w:fill="FFFFFF"/>
            <w:hideMark/>
          </w:tcPr>
          <w:p w14:paraId="4F104F22"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36,541,050 </w:t>
            </w:r>
          </w:p>
        </w:tc>
        <w:tc>
          <w:tcPr>
            <w:tcW w:w="1399" w:type="dxa"/>
            <w:tcBorders>
              <w:top w:val="nil"/>
              <w:left w:val="nil"/>
              <w:bottom w:val="single" w:sz="4" w:space="0" w:color="auto"/>
              <w:right w:val="single" w:sz="4" w:space="0" w:color="auto"/>
            </w:tcBorders>
            <w:shd w:val="clear" w:color="000000" w:fill="FFFFFF"/>
            <w:hideMark/>
          </w:tcPr>
          <w:p w14:paraId="3FB8B9B9"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17,483,310 </w:t>
            </w:r>
          </w:p>
        </w:tc>
        <w:tc>
          <w:tcPr>
            <w:tcW w:w="1019" w:type="dxa"/>
            <w:tcBorders>
              <w:top w:val="nil"/>
              <w:left w:val="nil"/>
              <w:bottom w:val="single" w:sz="4" w:space="0" w:color="auto"/>
              <w:right w:val="single" w:sz="4" w:space="0" w:color="auto"/>
            </w:tcBorders>
            <w:shd w:val="clear" w:color="000000" w:fill="FFFFFF"/>
            <w:noWrap/>
            <w:hideMark/>
          </w:tcPr>
          <w:p w14:paraId="2CB9B70A"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47.85 </w:t>
            </w:r>
          </w:p>
        </w:tc>
        <w:tc>
          <w:tcPr>
            <w:tcW w:w="11" w:type="dxa"/>
            <w:vAlign w:val="center"/>
            <w:hideMark/>
          </w:tcPr>
          <w:p w14:paraId="6BAFC363"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C712936" w14:textId="77777777" w:rsidTr="00383A89">
        <w:trPr>
          <w:trHeight w:val="645"/>
        </w:trPr>
        <w:tc>
          <w:tcPr>
            <w:tcW w:w="577" w:type="dxa"/>
            <w:tcBorders>
              <w:top w:val="nil"/>
              <w:left w:val="single" w:sz="4" w:space="0" w:color="auto"/>
              <w:bottom w:val="single" w:sz="4" w:space="0" w:color="auto"/>
              <w:right w:val="single" w:sz="4" w:space="0" w:color="auto"/>
            </w:tcBorders>
            <w:shd w:val="clear" w:color="000000" w:fill="FFFFFF"/>
            <w:hideMark/>
          </w:tcPr>
          <w:p w14:paraId="5F5065F4"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2816" w:type="dxa"/>
            <w:tcBorders>
              <w:top w:val="nil"/>
              <w:left w:val="nil"/>
              <w:bottom w:val="single" w:sz="4" w:space="0" w:color="auto"/>
              <w:right w:val="single" w:sz="4" w:space="0" w:color="auto"/>
            </w:tcBorders>
            <w:shd w:val="clear" w:color="000000" w:fill="FFFFFF"/>
            <w:hideMark/>
          </w:tcPr>
          <w:p w14:paraId="2A643B7A"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Penyelenggaraan </w:t>
            </w:r>
            <w:proofErr w:type="spellStart"/>
            <w:r w:rsidRPr="00383A89">
              <w:rPr>
                <w:rFonts w:ascii="Arial" w:eastAsia="Times New Roman" w:hAnsi="Arial" w:cs="Arial"/>
                <w:b/>
                <w:bCs/>
                <w:sz w:val="16"/>
                <w:szCs w:val="16"/>
              </w:rPr>
              <w:t>Penataan</w:t>
            </w:r>
            <w:proofErr w:type="spellEnd"/>
            <w:r w:rsidRPr="00383A89">
              <w:rPr>
                <w:rFonts w:ascii="Arial" w:eastAsia="Times New Roman" w:hAnsi="Arial" w:cs="Arial"/>
                <w:b/>
                <w:bCs/>
                <w:sz w:val="16"/>
                <w:szCs w:val="16"/>
              </w:rPr>
              <w:t xml:space="preserve"> Desa</w:t>
            </w:r>
          </w:p>
        </w:tc>
        <w:tc>
          <w:tcPr>
            <w:tcW w:w="1479" w:type="dxa"/>
            <w:tcBorders>
              <w:top w:val="nil"/>
              <w:left w:val="nil"/>
              <w:bottom w:val="single" w:sz="4" w:space="0" w:color="auto"/>
              <w:right w:val="single" w:sz="4" w:space="0" w:color="auto"/>
            </w:tcBorders>
            <w:shd w:val="clear" w:color="000000" w:fill="FFFFFF"/>
            <w:noWrap/>
            <w:hideMark/>
          </w:tcPr>
          <w:p w14:paraId="624A7822"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46,544,500 </w:t>
            </w:r>
          </w:p>
        </w:tc>
        <w:tc>
          <w:tcPr>
            <w:tcW w:w="1419" w:type="dxa"/>
            <w:tcBorders>
              <w:top w:val="nil"/>
              <w:left w:val="nil"/>
              <w:bottom w:val="single" w:sz="4" w:space="0" w:color="auto"/>
              <w:right w:val="single" w:sz="4" w:space="0" w:color="auto"/>
            </w:tcBorders>
            <w:shd w:val="clear" w:color="000000" w:fill="FFFFFF"/>
            <w:noWrap/>
            <w:hideMark/>
          </w:tcPr>
          <w:p w14:paraId="5DEF8EC2"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36,541,050 </w:t>
            </w:r>
          </w:p>
        </w:tc>
        <w:tc>
          <w:tcPr>
            <w:tcW w:w="1399" w:type="dxa"/>
            <w:tcBorders>
              <w:top w:val="nil"/>
              <w:left w:val="nil"/>
              <w:bottom w:val="single" w:sz="4" w:space="0" w:color="auto"/>
              <w:right w:val="single" w:sz="4" w:space="0" w:color="auto"/>
            </w:tcBorders>
            <w:shd w:val="clear" w:color="000000" w:fill="FFFFFF"/>
            <w:noWrap/>
            <w:hideMark/>
          </w:tcPr>
          <w:p w14:paraId="4A44A395"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17,483,310 </w:t>
            </w:r>
          </w:p>
        </w:tc>
        <w:tc>
          <w:tcPr>
            <w:tcW w:w="1019" w:type="dxa"/>
            <w:tcBorders>
              <w:top w:val="nil"/>
              <w:left w:val="nil"/>
              <w:bottom w:val="single" w:sz="4" w:space="0" w:color="auto"/>
              <w:right w:val="single" w:sz="4" w:space="0" w:color="auto"/>
            </w:tcBorders>
            <w:shd w:val="clear" w:color="000000" w:fill="FFFFFF"/>
            <w:noWrap/>
            <w:hideMark/>
          </w:tcPr>
          <w:p w14:paraId="464475AD"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47.85 </w:t>
            </w:r>
          </w:p>
        </w:tc>
        <w:tc>
          <w:tcPr>
            <w:tcW w:w="11" w:type="dxa"/>
            <w:vAlign w:val="center"/>
            <w:hideMark/>
          </w:tcPr>
          <w:p w14:paraId="4B6352ED"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B82A4EC" w14:textId="77777777" w:rsidTr="00383A89">
        <w:trPr>
          <w:trHeight w:val="765"/>
        </w:trPr>
        <w:tc>
          <w:tcPr>
            <w:tcW w:w="577" w:type="dxa"/>
            <w:tcBorders>
              <w:top w:val="nil"/>
              <w:left w:val="single" w:sz="4" w:space="0" w:color="auto"/>
              <w:bottom w:val="single" w:sz="4" w:space="0" w:color="auto"/>
              <w:right w:val="nil"/>
            </w:tcBorders>
            <w:shd w:val="clear" w:color="000000" w:fill="FFFFFF"/>
            <w:hideMark/>
          </w:tcPr>
          <w:p w14:paraId="5C46D1A9"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23E62074"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Pembentukan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Penghapusan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Penggabungan</w:t>
            </w:r>
            <w:proofErr w:type="spellEnd"/>
            <w:r w:rsidRPr="00383A89">
              <w:rPr>
                <w:rFonts w:ascii="Arial" w:eastAsia="Times New Roman" w:hAnsi="Arial" w:cs="Arial"/>
                <w:sz w:val="16"/>
                <w:szCs w:val="16"/>
              </w:rPr>
              <w:t xml:space="preserve">, dan </w:t>
            </w:r>
            <w:proofErr w:type="spellStart"/>
            <w:r w:rsidRPr="00383A89">
              <w:rPr>
                <w:rFonts w:ascii="Arial" w:eastAsia="Times New Roman" w:hAnsi="Arial" w:cs="Arial"/>
                <w:sz w:val="16"/>
                <w:szCs w:val="16"/>
              </w:rPr>
              <w:t>Perubahan</w:t>
            </w:r>
            <w:proofErr w:type="spellEnd"/>
            <w:r w:rsidRPr="00383A89">
              <w:rPr>
                <w:rFonts w:ascii="Arial" w:eastAsia="Times New Roman" w:hAnsi="Arial" w:cs="Arial"/>
                <w:sz w:val="16"/>
                <w:szCs w:val="16"/>
              </w:rPr>
              <w:t xml:space="preserve"> Status Desa</w:t>
            </w:r>
          </w:p>
        </w:tc>
        <w:tc>
          <w:tcPr>
            <w:tcW w:w="1479" w:type="dxa"/>
            <w:tcBorders>
              <w:top w:val="nil"/>
              <w:left w:val="nil"/>
              <w:bottom w:val="single" w:sz="4" w:space="0" w:color="auto"/>
              <w:right w:val="single" w:sz="4" w:space="0" w:color="auto"/>
            </w:tcBorders>
            <w:shd w:val="clear" w:color="000000" w:fill="FFFFFF"/>
            <w:noWrap/>
            <w:hideMark/>
          </w:tcPr>
          <w:p w14:paraId="4E77D6B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46,544,500 </w:t>
            </w:r>
          </w:p>
        </w:tc>
        <w:tc>
          <w:tcPr>
            <w:tcW w:w="1419" w:type="dxa"/>
            <w:tcBorders>
              <w:top w:val="nil"/>
              <w:left w:val="nil"/>
              <w:bottom w:val="single" w:sz="4" w:space="0" w:color="auto"/>
              <w:right w:val="single" w:sz="4" w:space="0" w:color="auto"/>
            </w:tcBorders>
            <w:shd w:val="clear" w:color="000000" w:fill="FFFFFF"/>
            <w:noWrap/>
            <w:hideMark/>
          </w:tcPr>
          <w:p w14:paraId="6675C6E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36,541,050 </w:t>
            </w:r>
          </w:p>
        </w:tc>
        <w:tc>
          <w:tcPr>
            <w:tcW w:w="1399" w:type="dxa"/>
            <w:tcBorders>
              <w:top w:val="nil"/>
              <w:left w:val="nil"/>
              <w:bottom w:val="single" w:sz="4" w:space="0" w:color="auto"/>
              <w:right w:val="single" w:sz="4" w:space="0" w:color="auto"/>
            </w:tcBorders>
            <w:shd w:val="clear" w:color="000000" w:fill="FFFFFF"/>
            <w:noWrap/>
            <w:hideMark/>
          </w:tcPr>
          <w:p w14:paraId="4F5C9F9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17,483,310 </w:t>
            </w:r>
          </w:p>
        </w:tc>
        <w:tc>
          <w:tcPr>
            <w:tcW w:w="1019" w:type="dxa"/>
            <w:tcBorders>
              <w:top w:val="nil"/>
              <w:left w:val="nil"/>
              <w:bottom w:val="single" w:sz="4" w:space="0" w:color="auto"/>
              <w:right w:val="single" w:sz="4" w:space="0" w:color="auto"/>
            </w:tcBorders>
            <w:shd w:val="clear" w:color="000000" w:fill="FFFFFF"/>
            <w:noWrap/>
            <w:hideMark/>
          </w:tcPr>
          <w:p w14:paraId="2F63B14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47.85 </w:t>
            </w:r>
          </w:p>
        </w:tc>
        <w:tc>
          <w:tcPr>
            <w:tcW w:w="11" w:type="dxa"/>
            <w:vAlign w:val="center"/>
            <w:hideMark/>
          </w:tcPr>
          <w:p w14:paraId="1E95FFC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E6B7637" w14:textId="77777777" w:rsidTr="00383A89">
        <w:trPr>
          <w:trHeight w:val="720"/>
        </w:trPr>
        <w:tc>
          <w:tcPr>
            <w:tcW w:w="577" w:type="dxa"/>
            <w:tcBorders>
              <w:top w:val="nil"/>
              <w:left w:val="single" w:sz="4" w:space="0" w:color="auto"/>
              <w:bottom w:val="single" w:sz="4" w:space="0" w:color="auto"/>
              <w:right w:val="single" w:sz="4" w:space="0" w:color="auto"/>
            </w:tcBorders>
            <w:shd w:val="clear" w:color="000000" w:fill="FFFFFF"/>
            <w:hideMark/>
          </w:tcPr>
          <w:p w14:paraId="5DFDE8F2"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03</w:t>
            </w:r>
          </w:p>
        </w:tc>
        <w:tc>
          <w:tcPr>
            <w:tcW w:w="2816" w:type="dxa"/>
            <w:tcBorders>
              <w:top w:val="nil"/>
              <w:left w:val="nil"/>
              <w:bottom w:val="single" w:sz="4" w:space="0" w:color="auto"/>
              <w:right w:val="single" w:sz="4" w:space="0" w:color="auto"/>
            </w:tcBorders>
            <w:shd w:val="clear" w:color="000000" w:fill="FFFFFF"/>
            <w:hideMark/>
          </w:tcPr>
          <w:p w14:paraId="70DE6573" w14:textId="77777777" w:rsidR="00383A89" w:rsidRPr="00383A89" w:rsidRDefault="00383A89" w:rsidP="00383A89">
            <w:pPr>
              <w:spacing w:after="0" w:line="240" w:lineRule="auto"/>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Program </w:t>
            </w:r>
            <w:proofErr w:type="spellStart"/>
            <w:r w:rsidRPr="00383A89">
              <w:rPr>
                <w:rFonts w:ascii="Arial" w:eastAsia="Times New Roman" w:hAnsi="Arial" w:cs="Arial"/>
                <w:b/>
                <w:bCs/>
                <w:color w:val="000000"/>
                <w:sz w:val="16"/>
                <w:szCs w:val="16"/>
              </w:rPr>
              <w:t>Administrasi</w:t>
            </w:r>
            <w:proofErr w:type="spellEnd"/>
            <w:r w:rsidRPr="00383A89">
              <w:rPr>
                <w:rFonts w:ascii="Arial" w:eastAsia="Times New Roman" w:hAnsi="Arial" w:cs="Arial"/>
                <w:b/>
                <w:bCs/>
                <w:color w:val="000000"/>
                <w:sz w:val="16"/>
                <w:szCs w:val="16"/>
              </w:rPr>
              <w:t xml:space="preserve"> </w:t>
            </w:r>
            <w:proofErr w:type="spellStart"/>
            <w:r w:rsidRPr="00383A89">
              <w:rPr>
                <w:rFonts w:ascii="Arial" w:eastAsia="Times New Roman" w:hAnsi="Arial" w:cs="Arial"/>
                <w:b/>
                <w:bCs/>
                <w:color w:val="000000"/>
                <w:sz w:val="16"/>
                <w:szCs w:val="16"/>
              </w:rPr>
              <w:t>Pemerintahan</w:t>
            </w:r>
            <w:proofErr w:type="spellEnd"/>
            <w:r w:rsidRPr="00383A89">
              <w:rPr>
                <w:rFonts w:ascii="Arial" w:eastAsia="Times New Roman" w:hAnsi="Arial" w:cs="Arial"/>
                <w:b/>
                <w:bCs/>
                <w:color w:val="000000"/>
                <w:sz w:val="16"/>
                <w:szCs w:val="16"/>
              </w:rPr>
              <w:t xml:space="preserve"> Desa</w:t>
            </w:r>
          </w:p>
        </w:tc>
        <w:tc>
          <w:tcPr>
            <w:tcW w:w="1479" w:type="dxa"/>
            <w:tcBorders>
              <w:top w:val="nil"/>
              <w:left w:val="nil"/>
              <w:bottom w:val="single" w:sz="4" w:space="0" w:color="auto"/>
              <w:right w:val="single" w:sz="4" w:space="0" w:color="auto"/>
            </w:tcBorders>
            <w:shd w:val="clear" w:color="000000" w:fill="FFFFFF"/>
            <w:hideMark/>
          </w:tcPr>
          <w:p w14:paraId="1EE6EF4E"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4,197,611,100 </w:t>
            </w:r>
          </w:p>
        </w:tc>
        <w:tc>
          <w:tcPr>
            <w:tcW w:w="1419" w:type="dxa"/>
            <w:tcBorders>
              <w:top w:val="nil"/>
              <w:left w:val="nil"/>
              <w:bottom w:val="single" w:sz="4" w:space="0" w:color="auto"/>
              <w:right w:val="single" w:sz="4" w:space="0" w:color="auto"/>
            </w:tcBorders>
            <w:shd w:val="clear" w:color="000000" w:fill="FFFFFF"/>
            <w:hideMark/>
          </w:tcPr>
          <w:p w14:paraId="1C774700"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505,238,175 </w:t>
            </w:r>
          </w:p>
        </w:tc>
        <w:tc>
          <w:tcPr>
            <w:tcW w:w="1399" w:type="dxa"/>
            <w:tcBorders>
              <w:top w:val="nil"/>
              <w:left w:val="nil"/>
              <w:bottom w:val="single" w:sz="4" w:space="0" w:color="auto"/>
              <w:right w:val="single" w:sz="4" w:space="0" w:color="auto"/>
            </w:tcBorders>
            <w:shd w:val="clear" w:color="000000" w:fill="FFFFFF"/>
            <w:hideMark/>
          </w:tcPr>
          <w:p w14:paraId="26EB7F4D"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307,187,897 </w:t>
            </w:r>
          </w:p>
        </w:tc>
        <w:tc>
          <w:tcPr>
            <w:tcW w:w="1019" w:type="dxa"/>
            <w:tcBorders>
              <w:top w:val="nil"/>
              <w:left w:val="nil"/>
              <w:bottom w:val="single" w:sz="4" w:space="0" w:color="auto"/>
              <w:right w:val="single" w:sz="4" w:space="0" w:color="auto"/>
            </w:tcBorders>
            <w:shd w:val="clear" w:color="000000" w:fill="FFFFFF"/>
            <w:noWrap/>
            <w:hideMark/>
          </w:tcPr>
          <w:p w14:paraId="337F7E92"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60.80 </w:t>
            </w:r>
          </w:p>
        </w:tc>
        <w:tc>
          <w:tcPr>
            <w:tcW w:w="11" w:type="dxa"/>
            <w:vAlign w:val="center"/>
            <w:hideMark/>
          </w:tcPr>
          <w:p w14:paraId="3D277976"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34BF0A62" w14:textId="77777777" w:rsidTr="00383A89">
        <w:trPr>
          <w:trHeight w:val="855"/>
        </w:trPr>
        <w:tc>
          <w:tcPr>
            <w:tcW w:w="577" w:type="dxa"/>
            <w:tcBorders>
              <w:top w:val="nil"/>
              <w:left w:val="single" w:sz="4" w:space="0" w:color="auto"/>
              <w:bottom w:val="single" w:sz="4" w:space="0" w:color="auto"/>
              <w:right w:val="single" w:sz="4" w:space="0" w:color="auto"/>
            </w:tcBorders>
            <w:shd w:val="clear" w:color="000000" w:fill="FFFFFF"/>
            <w:hideMark/>
          </w:tcPr>
          <w:p w14:paraId="6BA2E75B"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2816" w:type="dxa"/>
            <w:tcBorders>
              <w:top w:val="nil"/>
              <w:left w:val="nil"/>
              <w:bottom w:val="single" w:sz="4" w:space="0" w:color="auto"/>
              <w:right w:val="single" w:sz="4" w:space="0" w:color="auto"/>
            </w:tcBorders>
            <w:shd w:val="clear" w:color="000000" w:fill="FFFFFF"/>
            <w:hideMark/>
          </w:tcPr>
          <w:p w14:paraId="639283EB" w14:textId="77777777" w:rsidR="00383A89" w:rsidRPr="00383A89" w:rsidRDefault="00383A89" w:rsidP="00383A89">
            <w:pPr>
              <w:spacing w:after="0" w:line="240" w:lineRule="auto"/>
              <w:rPr>
                <w:rFonts w:ascii="Arial" w:eastAsia="Times New Roman" w:hAnsi="Arial" w:cs="Arial"/>
                <w:b/>
                <w:bCs/>
                <w:sz w:val="16"/>
                <w:szCs w:val="16"/>
                <w:lang w:val="nl-BE"/>
              </w:rPr>
            </w:pPr>
            <w:r w:rsidRPr="00383A89">
              <w:rPr>
                <w:rFonts w:ascii="Arial" w:eastAsia="Times New Roman" w:hAnsi="Arial" w:cs="Arial"/>
                <w:b/>
                <w:bCs/>
                <w:sz w:val="16"/>
                <w:szCs w:val="16"/>
                <w:lang w:val="nl-BE"/>
              </w:rPr>
              <w:t>Pembinaan dan Pengawasan Penyelenggaraan Administrasi Pemerintahan Desa</w:t>
            </w:r>
          </w:p>
        </w:tc>
        <w:tc>
          <w:tcPr>
            <w:tcW w:w="1479" w:type="dxa"/>
            <w:tcBorders>
              <w:top w:val="nil"/>
              <w:left w:val="nil"/>
              <w:bottom w:val="single" w:sz="4" w:space="0" w:color="auto"/>
              <w:right w:val="single" w:sz="4" w:space="0" w:color="auto"/>
            </w:tcBorders>
            <w:shd w:val="clear" w:color="000000" w:fill="FFFFFF"/>
            <w:noWrap/>
            <w:hideMark/>
          </w:tcPr>
          <w:p w14:paraId="06DBC3F0"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lang w:val="nl-BE"/>
              </w:rPr>
              <w:t xml:space="preserve">       </w:t>
            </w:r>
            <w:r w:rsidRPr="00383A89">
              <w:rPr>
                <w:rFonts w:ascii="Arial" w:eastAsia="Times New Roman" w:hAnsi="Arial" w:cs="Arial"/>
                <w:b/>
                <w:bCs/>
                <w:sz w:val="16"/>
                <w:szCs w:val="16"/>
              </w:rPr>
              <w:t xml:space="preserve">4,197,611,100 </w:t>
            </w:r>
          </w:p>
        </w:tc>
        <w:tc>
          <w:tcPr>
            <w:tcW w:w="1419" w:type="dxa"/>
            <w:tcBorders>
              <w:top w:val="nil"/>
              <w:left w:val="nil"/>
              <w:bottom w:val="single" w:sz="4" w:space="0" w:color="auto"/>
              <w:right w:val="single" w:sz="4" w:space="0" w:color="auto"/>
            </w:tcBorders>
            <w:shd w:val="clear" w:color="000000" w:fill="FFFFFF"/>
            <w:noWrap/>
            <w:hideMark/>
          </w:tcPr>
          <w:p w14:paraId="37F88170"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505,238,175 </w:t>
            </w:r>
          </w:p>
        </w:tc>
        <w:tc>
          <w:tcPr>
            <w:tcW w:w="1399" w:type="dxa"/>
            <w:tcBorders>
              <w:top w:val="nil"/>
              <w:left w:val="nil"/>
              <w:bottom w:val="single" w:sz="4" w:space="0" w:color="auto"/>
              <w:right w:val="single" w:sz="4" w:space="0" w:color="auto"/>
            </w:tcBorders>
            <w:shd w:val="clear" w:color="000000" w:fill="FFFFFF"/>
            <w:noWrap/>
            <w:hideMark/>
          </w:tcPr>
          <w:p w14:paraId="538A88D1"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307,187,897 </w:t>
            </w:r>
          </w:p>
        </w:tc>
        <w:tc>
          <w:tcPr>
            <w:tcW w:w="1019" w:type="dxa"/>
            <w:tcBorders>
              <w:top w:val="nil"/>
              <w:left w:val="nil"/>
              <w:bottom w:val="single" w:sz="4" w:space="0" w:color="auto"/>
              <w:right w:val="single" w:sz="4" w:space="0" w:color="auto"/>
            </w:tcBorders>
            <w:shd w:val="clear" w:color="000000" w:fill="FFFFFF"/>
            <w:noWrap/>
            <w:hideMark/>
          </w:tcPr>
          <w:p w14:paraId="04AF9FAF"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60.80 </w:t>
            </w:r>
          </w:p>
        </w:tc>
        <w:tc>
          <w:tcPr>
            <w:tcW w:w="11" w:type="dxa"/>
            <w:vAlign w:val="center"/>
            <w:hideMark/>
          </w:tcPr>
          <w:p w14:paraId="608DA34F"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9CF1193" w14:textId="77777777" w:rsidTr="00383A89">
        <w:trPr>
          <w:trHeight w:val="705"/>
        </w:trPr>
        <w:tc>
          <w:tcPr>
            <w:tcW w:w="577" w:type="dxa"/>
            <w:tcBorders>
              <w:top w:val="nil"/>
              <w:left w:val="single" w:sz="4" w:space="0" w:color="auto"/>
              <w:bottom w:val="single" w:sz="4" w:space="0" w:color="auto"/>
              <w:right w:val="nil"/>
            </w:tcBorders>
            <w:shd w:val="clear" w:color="000000" w:fill="FFFFFF"/>
            <w:hideMark/>
          </w:tcPr>
          <w:p w14:paraId="1FFE0EAC"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70859162"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Penyelenggaraan </w:t>
            </w:r>
            <w:proofErr w:type="spellStart"/>
            <w:r w:rsidRPr="00383A89">
              <w:rPr>
                <w:rFonts w:ascii="Arial" w:eastAsia="Times New Roman" w:hAnsi="Arial" w:cs="Arial"/>
                <w:sz w:val="16"/>
                <w:szCs w:val="16"/>
              </w:rPr>
              <w:t>Administrasi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Pemerintahan</w:t>
            </w:r>
            <w:proofErr w:type="spellEnd"/>
            <w:r w:rsidRPr="00383A89">
              <w:rPr>
                <w:rFonts w:ascii="Arial" w:eastAsia="Times New Roman" w:hAnsi="Arial" w:cs="Arial"/>
                <w:sz w:val="16"/>
                <w:szCs w:val="16"/>
              </w:rPr>
              <w:t xml:space="preserve"> Desa</w:t>
            </w:r>
          </w:p>
        </w:tc>
        <w:tc>
          <w:tcPr>
            <w:tcW w:w="1479" w:type="dxa"/>
            <w:tcBorders>
              <w:top w:val="nil"/>
              <w:left w:val="nil"/>
              <w:bottom w:val="single" w:sz="4" w:space="0" w:color="auto"/>
              <w:right w:val="single" w:sz="4" w:space="0" w:color="auto"/>
            </w:tcBorders>
            <w:shd w:val="clear" w:color="000000" w:fill="FFFFFF"/>
            <w:noWrap/>
            <w:hideMark/>
          </w:tcPr>
          <w:p w14:paraId="4F273F9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10,654,200 </w:t>
            </w:r>
          </w:p>
        </w:tc>
        <w:tc>
          <w:tcPr>
            <w:tcW w:w="1419" w:type="dxa"/>
            <w:tcBorders>
              <w:top w:val="nil"/>
              <w:left w:val="nil"/>
              <w:bottom w:val="single" w:sz="4" w:space="0" w:color="auto"/>
              <w:right w:val="single" w:sz="4" w:space="0" w:color="auto"/>
            </w:tcBorders>
            <w:shd w:val="clear" w:color="000000" w:fill="FFFFFF"/>
            <w:noWrap/>
            <w:hideMark/>
          </w:tcPr>
          <w:p w14:paraId="2FBF0F0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31,099,500 </w:t>
            </w:r>
          </w:p>
        </w:tc>
        <w:tc>
          <w:tcPr>
            <w:tcW w:w="1399" w:type="dxa"/>
            <w:tcBorders>
              <w:top w:val="nil"/>
              <w:left w:val="nil"/>
              <w:bottom w:val="single" w:sz="4" w:space="0" w:color="auto"/>
              <w:right w:val="single" w:sz="4" w:space="0" w:color="auto"/>
            </w:tcBorders>
            <w:shd w:val="clear" w:color="000000" w:fill="FFFFFF"/>
            <w:noWrap/>
            <w:hideMark/>
          </w:tcPr>
          <w:p w14:paraId="4FB00F2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21,345,445 </w:t>
            </w:r>
          </w:p>
        </w:tc>
        <w:tc>
          <w:tcPr>
            <w:tcW w:w="1019" w:type="dxa"/>
            <w:tcBorders>
              <w:top w:val="nil"/>
              <w:left w:val="nil"/>
              <w:bottom w:val="single" w:sz="4" w:space="0" w:color="auto"/>
              <w:right w:val="single" w:sz="4" w:space="0" w:color="auto"/>
            </w:tcBorders>
            <w:shd w:val="clear" w:color="000000" w:fill="FFFFFF"/>
            <w:noWrap/>
            <w:hideMark/>
          </w:tcPr>
          <w:p w14:paraId="3041367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68.64 </w:t>
            </w:r>
          </w:p>
        </w:tc>
        <w:tc>
          <w:tcPr>
            <w:tcW w:w="11" w:type="dxa"/>
            <w:vAlign w:val="center"/>
            <w:hideMark/>
          </w:tcPr>
          <w:p w14:paraId="50D22B2C"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9753AF9" w14:textId="77777777" w:rsidTr="00383A89">
        <w:trPr>
          <w:trHeight w:val="600"/>
        </w:trPr>
        <w:tc>
          <w:tcPr>
            <w:tcW w:w="577" w:type="dxa"/>
            <w:tcBorders>
              <w:top w:val="nil"/>
              <w:left w:val="single" w:sz="4" w:space="0" w:color="auto"/>
              <w:bottom w:val="single" w:sz="4" w:space="0" w:color="auto"/>
              <w:right w:val="nil"/>
            </w:tcBorders>
            <w:shd w:val="clear" w:color="000000" w:fill="FFFFFF"/>
            <w:hideMark/>
          </w:tcPr>
          <w:p w14:paraId="07E1FF09"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0401AC74" w14:textId="77777777" w:rsidR="00383A89" w:rsidRPr="00383A89" w:rsidRDefault="00383A89" w:rsidP="00383A89">
            <w:pPr>
              <w:spacing w:after="0" w:line="240" w:lineRule="auto"/>
              <w:rPr>
                <w:rFonts w:ascii="Arial" w:eastAsia="Times New Roman" w:hAnsi="Arial" w:cs="Arial"/>
                <w:sz w:val="16"/>
                <w:szCs w:val="16"/>
                <w:lang w:val="pl-PL"/>
              </w:rPr>
            </w:pPr>
            <w:r w:rsidRPr="00383A89">
              <w:rPr>
                <w:rFonts w:ascii="Arial" w:eastAsia="Times New Roman" w:hAnsi="Arial" w:cs="Arial"/>
                <w:sz w:val="16"/>
                <w:szCs w:val="16"/>
                <w:lang w:val="pl-PL"/>
              </w:rPr>
              <w:t>Fasilitasi Penyusunan Produk Hukum Desa</w:t>
            </w:r>
          </w:p>
        </w:tc>
        <w:tc>
          <w:tcPr>
            <w:tcW w:w="1479" w:type="dxa"/>
            <w:tcBorders>
              <w:top w:val="nil"/>
              <w:left w:val="nil"/>
              <w:bottom w:val="single" w:sz="4" w:space="0" w:color="auto"/>
              <w:right w:val="single" w:sz="4" w:space="0" w:color="auto"/>
            </w:tcBorders>
            <w:shd w:val="clear" w:color="000000" w:fill="FFFFFF"/>
            <w:noWrap/>
            <w:hideMark/>
          </w:tcPr>
          <w:p w14:paraId="4F4189C0"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pl-PL"/>
              </w:rPr>
              <w:t xml:space="preserve">          </w:t>
            </w:r>
            <w:r w:rsidRPr="00383A89">
              <w:rPr>
                <w:rFonts w:ascii="Arial" w:eastAsia="Times New Roman" w:hAnsi="Arial" w:cs="Arial"/>
                <w:sz w:val="16"/>
                <w:szCs w:val="16"/>
              </w:rPr>
              <w:t xml:space="preserve">456,484,550 </w:t>
            </w:r>
          </w:p>
        </w:tc>
        <w:tc>
          <w:tcPr>
            <w:tcW w:w="1419" w:type="dxa"/>
            <w:tcBorders>
              <w:top w:val="nil"/>
              <w:left w:val="nil"/>
              <w:bottom w:val="single" w:sz="4" w:space="0" w:color="auto"/>
              <w:right w:val="single" w:sz="4" w:space="0" w:color="auto"/>
            </w:tcBorders>
            <w:shd w:val="clear" w:color="000000" w:fill="FFFFFF"/>
            <w:noWrap/>
            <w:hideMark/>
          </w:tcPr>
          <w:p w14:paraId="204E59A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238,964,250 </w:t>
            </w:r>
          </w:p>
        </w:tc>
        <w:tc>
          <w:tcPr>
            <w:tcW w:w="1399" w:type="dxa"/>
            <w:tcBorders>
              <w:top w:val="nil"/>
              <w:left w:val="nil"/>
              <w:bottom w:val="single" w:sz="4" w:space="0" w:color="auto"/>
              <w:right w:val="single" w:sz="4" w:space="0" w:color="auto"/>
            </w:tcBorders>
            <w:shd w:val="clear" w:color="000000" w:fill="FFFFFF"/>
            <w:noWrap/>
            <w:hideMark/>
          </w:tcPr>
          <w:p w14:paraId="78D2196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115,124,883 </w:t>
            </w:r>
          </w:p>
        </w:tc>
        <w:tc>
          <w:tcPr>
            <w:tcW w:w="1019" w:type="dxa"/>
            <w:tcBorders>
              <w:top w:val="nil"/>
              <w:left w:val="nil"/>
              <w:bottom w:val="single" w:sz="4" w:space="0" w:color="auto"/>
              <w:right w:val="single" w:sz="4" w:space="0" w:color="auto"/>
            </w:tcBorders>
            <w:shd w:val="clear" w:color="000000" w:fill="FFFFFF"/>
            <w:noWrap/>
            <w:hideMark/>
          </w:tcPr>
          <w:p w14:paraId="2F259E6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48.18 </w:t>
            </w:r>
          </w:p>
        </w:tc>
        <w:tc>
          <w:tcPr>
            <w:tcW w:w="11" w:type="dxa"/>
            <w:vAlign w:val="center"/>
            <w:hideMark/>
          </w:tcPr>
          <w:p w14:paraId="513A6D05"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ECDDB03" w14:textId="77777777" w:rsidTr="00383A89">
        <w:trPr>
          <w:trHeight w:val="645"/>
        </w:trPr>
        <w:tc>
          <w:tcPr>
            <w:tcW w:w="577" w:type="dxa"/>
            <w:tcBorders>
              <w:top w:val="nil"/>
              <w:left w:val="single" w:sz="4" w:space="0" w:color="auto"/>
              <w:bottom w:val="single" w:sz="4" w:space="0" w:color="auto"/>
              <w:right w:val="nil"/>
            </w:tcBorders>
            <w:shd w:val="clear" w:color="000000" w:fill="FFFFFF"/>
            <w:hideMark/>
          </w:tcPr>
          <w:p w14:paraId="31643A59"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D1F44A4"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Penyusunan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Perencanaan</w:t>
            </w:r>
            <w:proofErr w:type="spellEnd"/>
            <w:r w:rsidRPr="00383A89">
              <w:rPr>
                <w:rFonts w:ascii="Arial" w:eastAsia="Times New Roman" w:hAnsi="Arial" w:cs="Arial"/>
                <w:sz w:val="16"/>
                <w:szCs w:val="16"/>
              </w:rPr>
              <w:t xml:space="preserve"> Pembangunan Desa</w:t>
            </w:r>
          </w:p>
        </w:tc>
        <w:tc>
          <w:tcPr>
            <w:tcW w:w="1479" w:type="dxa"/>
            <w:tcBorders>
              <w:top w:val="nil"/>
              <w:left w:val="nil"/>
              <w:bottom w:val="single" w:sz="4" w:space="0" w:color="auto"/>
              <w:right w:val="single" w:sz="4" w:space="0" w:color="auto"/>
            </w:tcBorders>
            <w:shd w:val="clear" w:color="000000" w:fill="FFFFFF"/>
            <w:noWrap/>
            <w:hideMark/>
          </w:tcPr>
          <w:p w14:paraId="63993F6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34,267,450 </w:t>
            </w:r>
          </w:p>
        </w:tc>
        <w:tc>
          <w:tcPr>
            <w:tcW w:w="1419" w:type="dxa"/>
            <w:tcBorders>
              <w:top w:val="nil"/>
              <w:left w:val="nil"/>
              <w:bottom w:val="single" w:sz="4" w:space="0" w:color="auto"/>
              <w:right w:val="single" w:sz="4" w:space="0" w:color="auto"/>
            </w:tcBorders>
            <w:shd w:val="clear" w:color="000000" w:fill="FFFFFF"/>
            <w:noWrap/>
            <w:hideMark/>
          </w:tcPr>
          <w:p w14:paraId="0921A3E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30,670,610 </w:t>
            </w:r>
          </w:p>
        </w:tc>
        <w:tc>
          <w:tcPr>
            <w:tcW w:w="1399" w:type="dxa"/>
            <w:tcBorders>
              <w:top w:val="nil"/>
              <w:left w:val="nil"/>
              <w:bottom w:val="single" w:sz="4" w:space="0" w:color="auto"/>
              <w:right w:val="single" w:sz="4" w:space="0" w:color="auto"/>
            </w:tcBorders>
            <w:shd w:val="clear" w:color="000000" w:fill="FFFFFF"/>
            <w:noWrap/>
            <w:hideMark/>
          </w:tcPr>
          <w:p w14:paraId="6A991D0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28,617,512 </w:t>
            </w:r>
          </w:p>
        </w:tc>
        <w:tc>
          <w:tcPr>
            <w:tcW w:w="1019" w:type="dxa"/>
            <w:tcBorders>
              <w:top w:val="nil"/>
              <w:left w:val="nil"/>
              <w:bottom w:val="single" w:sz="4" w:space="0" w:color="auto"/>
              <w:right w:val="single" w:sz="4" w:space="0" w:color="auto"/>
            </w:tcBorders>
            <w:shd w:val="clear" w:color="000000" w:fill="FFFFFF"/>
            <w:noWrap/>
            <w:hideMark/>
          </w:tcPr>
          <w:p w14:paraId="0EFB35B1"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93.31 </w:t>
            </w:r>
          </w:p>
        </w:tc>
        <w:tc>
          <w:tcPr>
            <w:tcW w:w="11" w:type="dxa"/>
            <w:vAlign w:val="center"/>
            <w:hideMark/>
          </w:tcPr>
          <w:p w14:paraId="564777DA"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43C494D" w14:textId="77777777" w:rsidTr="00383A89">
        <w:trPr>
          <w:trHeight w:val="600"/>
        </w:trPr>
        <w:tc>
          <w:tcPr>
            <w:tcW w:w="577" w:type="dxa"/>
            <w:tcBorders>
              <w:top w:val="nil"/>
              <w:left w:val="single" w:sz="4" w:space="0" w:color="auto"/>
              <w:bottom w:val="single" w:sz="4" w:space="0" w:color="auto"/>
              <w:right w:val="nil"/>
            </w:tcBorders>
            <w:shd w:val="clear" w:color="000000" w:fill="FFFFFF"/>
            <w:hideMark/>
          </w:tcPr>
          <w:p w14:paraId="0A57BC63"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2E2E194"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Fasilitasi Pengelolaan Keuangan dan Aset Desa</w:t>
            </w:r>
          </w:p>
        </w:tc>
        <w:tc>
          <w:tcPr>
            <w:tcW w:w="1479" w:type="dxa"/>
            <w:tcBorders>
              <w:top w:val="nil"/>
              <w:left w:val="nil"/>
              <w:bottom w:val="single" w:sz="4" w:space="0" w:color="auto"/>
              <w:right w:val="single" w:sz="4" w:space="0" w:color="auto"/>
            </w:tcBorders>
            <w:shd w:val="clear" w:color="000000" w:fill="FFFFFF"/>
            <w:noWrap/>
            <w:hideMark/>
          </w:tcPr>
          <w:p w14:paraId="34F4CCC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68,205,750 </w:t>
            </w:r>
          </w:p>
        </w:tc>
        <w:tc>
          <w:tcPr>
            <w:tcW w:w="1419" w:type="dxa"/>
            <w:tcBorders>
              <w:top w:val="nil"/>
              <w:left w:val="nil"/>
              <w:bottom w:val="single" w:sz="4" w:space="0" w:color="auto"/>
              <w:right w:val="single" w:sz="4" w:space="0" w:color="auto"/>
            </w:tcBorders>
            <w:shd w:val="clear" w:color="000000" w:fill="FFFFFF"/>
            <w:noWrap/>
            <w:hideMark/>
          </w:tcPr>
          <w:p w14:paraId="2E6091E3"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82,098,225 </w:t>
            </w:r>
          </w:p>
        </w:tc>
        <w:tc>
          <w:tcPr>
            <w:tcW w:w="1399" w:type="dxa"/>
            <w:tcBorders>
              <w:top w:val="nil"/>
              <w:left w:val="nil"/>
              <w:bottom w:val="single" w:sz="4" w:space="0" w:color="auto"/>
              <w:right w:val="single" w:sz="4" w:space="0" w:color="auto"/>
            </w:tcBorders>
            <w:shd w:val="clear" w:color="000000" w:fill="FFFFFF"/>
            <w:noWrap/>
            <w:hideMark/>
          </w:tcPr>
          <w:p w14:paraId="49C96FA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59,785,828 </w:t>
            </w:r>
          </w:p>
        </w:tc>
        <w:tc>
          <w:tcPr>
            <w:tcW w:w="1019" w:type="dxa"/>
            <w:tcBorders>
              <w:top w:val="nil"/>
              <w:left w:val="nil"/>
              <w:bottom w:val="single" w:sz="4" w:space="0" w:color="auto"/>
              <w:right w:val="single" w:sz="4" w:space="0" w:color="auto"/>
            </w:tcBorders>
            <w:shd w:val="clear" w:color="000000" w:fill="FFFFFF"/>
            <w:noWrap/>
            <w:hideMark/>
          </w:tcPr>
          <w:p w14:paraId="4FCD50B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72.82 </w:t>
            </w:r>
          </w:p>
        </w:tc>
        <w:tc>
          <w:tcPr>
            <w:tcW w:w="11" w:type="dxa"/>
            <w:vAlign w:val="center"/>
            <w:hideMark/>
          </w:tcPr>
          <w:p w14:paraId="129EE17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144E9DD" w14:textId="77777777" w:rsidTr="00383A89">
        <w:trPr>
          <w:trHeight w:val="660"/>
        </w:trPr>
        <w:tc>
          <w:tcPr>
            <w:tcW w:w="577" w:type="dxa"/>
            <w:tcBorders>
              <w:top w:val="nil"/>
              <w:left w:val="single" w:sz="4" w:space="0" w:color="auto"/>
              <w:bottom w:val="single" w:sz="4" w:space="0" w:color="auto"/>
              <w:right w:val="nil"/>
            </w:tcBorders>
            <w:shd w:val="clear" w:color="000000" w:fill="FFFFFF"/>
            <w:hideMark/>
          </w:tcPr>
          <w:p w14:paraId="47D4FC38"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50DCC3E3"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Evaluasi</w:t>
            </w:r>
            <w:proofErr w:type="spellEnd"/>
            <w:r w:rsidRPr="00383A89">
              <w:rPr>
                <w:rFonts w:ascii="Arial" w:eastAsia="Times New Roman" w:hAnsi="Arial" w:cs="Arial"/>
                <w:sz w:val="16"/>
                <w:szCs w:val="16"/>
              </w:rPr>
              <w:t xml:space="preserve"> dan </w:t>
            </w:r>
            <w:proofErr w:type="spellStart"/>
            <w:r w:rsidRPr="00383A89">
              <w:rPr>
                <w:rFonts w:ascii="Arial" w:eastAsia="Times New Roman" w:hAnsi="Arial" w:cs="Arial"/>
                <w:sz w:val="16"/>
                <w:szCs w:val="16"/>
              </w:rPr>
              <w:t>Pengawasan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Peraturan</w:t>
            </w:r>
            <w:proofErr w:type="spellEnd"/>
            <w:r w:rsidRPr="00383A89">
              <w:rPr>
                <w:rFonts w:ascii="Arial" w:eastAsia="Times New Roman" w:hAnsi="Arial" w:cs="Arial"/>
                <w:sz w:val="16"/>
                <w:szCs w:val="16"/>
              </w:rPr>
              <w:t xml:space="preserve"> Desa</w:t>
            </w:r>
          </w:p>
        </w:tc>
        <w:tc>
          <w:tcPr>
            <w:tcW w:w="1479" w:type="dxa"/>
            <w:tcBorders>
              <w:top w:val="nil"/>
              <w:left w:val="nil"/>
              <w:bottom w:val="single" w:sz="4" w:space="0" w:color="auto"/>
              <w:right w:val="single" w:sz="4" w:space="0" w:color="auto"/>
            </w:tcBorders>
            <w:shd w:val="clear" w:color="000000" w:fill="FFFFFF"/>
            <w:noWrap/>
            <w:hideMark/>
          </w:tcPr>
          <w:p w14:paraId="4053C99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23,734,900 </w:t>
            </w:r>
          </w:p>
        </w:tc>
        <w:tc>
          <w:tcPr>
            <w:tcW w:w="1419" w:type="dxa"/>
            <w:tcBorders>
              <w:top w:val="nil"/>
              <w:left w:val="nil"/>
              <w:bottom w:val="single" w:sz="4" w:space="0" w:color="auto"/>
              <w:right w:val="single" w:sz="4" w:space="0" w:color="auto"/>
            </w:tcBorders>
            <w:shd w:val="clear" w:color="000000" w:fill="FFFFFF"/>
            <w:noWrap/>
            <w:hideMark/>
          </w:tcPr>
          <w:p w14:paraId="696A3FF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8,024,410 </w:t>
            </w:r>
          </w:p>
        </w:tc>
        <w:tc>
          <w:tcPr>
            <w:tcW w:w="1399" w:type="dxa"/>
            <w:tcBorders>
              <w:top w:val="nil"/>
              <w:left w:val="nil"/>
              <w:bottom w:val="single" w:sz="4" w:space="0" w:color="auto"/>
              <w:right w:val="single" w:sz="4" w:space="0" w:color="auto"/>
            </w:tcBorders>
            <w:shd w:val="clear" w:color="000000" w:fill="FFFFFF"/>
            <w:noWrap/>
            <w:hideMark/>
          </w:tcPr>
          <w:p w14:paraId="2C24957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2,494,592 </w:t>
            </w:r>
          </w:p>
        </w:tc>
        <w:tc>
          <w:tcPr>
            <w:tcW w:w="1019" w:type="dxa"/>
            <w:tcBorders>
              <w:top w:val="nil"/>
              <w:left w:val="nil"/>
              <w:bottom w:val="single" w:sz="4" w:space="0" w:color="auto"/>
              <w:right w:val="single" w:sz="4" w:space="0" w:color="auto"/>
            </w:tcBorders>
            <w:shd w:val="clear" w:color="000000" w:fill="FFFFFF"/>
            <w:noWrap/>
            <w:hideMark/>
          </w:tcPr>
          <w:p w14:paraId="12879D1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31.09 </w:t>
            </w:r>
          </w:p>
        </w:tc>
        <w:tc>
          <w:tcPr>
            <w:tcW w:w="11" w:type="dxa"/>
            <w:vAlign w:val="center"/>
            <w:hideMark/>
          </w:tcPr>
          <w:p w14:paraId="77A1B25F"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5F6A5F4" w14:textId="77777777" w:rsidTr="00383A89">
        <w:trPr>
          <w:trHeight w:val="735"/>
        </w:trPr>
        <w:tc>
          <w:tcPr>
            <w:tcW w:w="577" w:type="dxa"/>
            <w:tcBorders>
              <w:top w:val="nil"/>
              <w:left w:val="single" w:sz="4" w:space="0" w:color="auto"/>
              <w:bottom w:val="single" w:sz="4" w:space="0" w:color="auto"/>
              <w:right w:val="nil"/>
            </w:tcBorders>
            <w:shd w:val="clear" w:color="000000" w:fill="FFFFFF"/>
            <w:hideMark/>
          </w:tcPr>
          <w:p w14:paraId="1BCC86CC"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lastRenderedPageBreak/>
              <w:t> </w:t>
            </w:r>
          </w:p>
        </w:tc>
        <w:tc>
          <w:tcPr>
            <w:tcW w:w="2816" w:type="dxa"/>
            <w:tcBorders>
              <w:top w:val="nil"/>
              <w:left w:val="single" w:sz="4" w:space="0" w:color="auto"/>
              <w:bottom w:val="single" w:sz="4" w:space="0" w:color="auto"/>
              <w:right w:val="single" w:sz="4" w:space="0" w:color="auto"/>
            </w:tcBorders>
            <w:shd w:val="clear" w:color="000000" w:fill="FFFFFF"/>
            <w:hideMark/>
          </w:tcPr>
          <w:p w14:paraId="105C0CD7"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Penyelenggaraan Pemilihan, pengangkatan dan Pemberhentian Kepala Desa</w:t>
            </w:r>
          </w:p>
        </w:tc>
        <w:tc>
          <w:tcPr>
            <w:tcW w:w="1479" w:type="dxa"/>
            <w:tcBorders>
              <w:top w:val="nil"/>
              <w:left w:val="nil"/>
              <w:bottom w:val="single" w:sz="4" w:space="0" w:color="auto"/>
              <w:right w:val="single" w:sz="4" w:space="0" w:color="auto"/>
            </w:tcBorders>
            <w:shd w:val="clear" w:color="000000" w:fill="FFFFFF"/>
            <w:noWrap/>
            <w:hideMark/>
          </w:tcPr>
          <w:p w14:paraId="3665479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3,419,890,500 </w:t>
            </w:r>
          </w:p>
        </w:tc>
        <w:tc>
          <w:tcPr>
            <w:tcW w:w="1419" w:type="dxa"/>
            <w:tcBorders>
              <w:top w:val="nil"/>
              <w:left w:val="nil"/>
              <w:bottom w:val="single" w:sz="4" w:space="0" w:color="auto"/>
              <w:right w:val="single" w:sz="4" w:space="0" w:color="auto"/>
            </w:tcBorders>
            <w:shd w:val="clear" w:color="000000" w:fill="FFFFFF"/>
            <w:noWrap/>
            <w:hideMark/>
          </w:tcPr>
          <w:p w14:paraId="6677F0C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   </w:t>
            </w:r>
          </w:p>
        </w:tc>
        <w:tc>
          <w:tcPr>
            <w:tcW w:w="1399" w:type="dxa"/>
            <w:tcBorders>
              <w:top w:val="nil"/>
              <w:left w:val="nil"/>
              <w:bottom w:val="single" w:sz="4" w:space="0" w:color="auto"/>
              <w:right w:val="single" w:sz="4" w:space="0" w:color="auto"/>
            </w:tcBorders>
            <w:shd w:val="clear" w:color="000000" w:fill="FFFFFF"/>
            <w:noWrap/>
            <w:hideMark/>
          </w:tcPr>
          <w:p w14:paraId="225DC1D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   </w:t>
            </w:r>
          </w:p>
        </w:tc>
        <w:tc>
          <w:tcPr>
            <w:tcW w:w="1019" w:type="dxa"/>
            <w:tcBorders>
              <w:top w:val="nil"/>
              <w:left w:val="nil"/>
              <w:bottom w:val="single" w:sz="4" w:space="0" w:color="auto"/>
              <w:right w:val="single" w:sz="4" w:space="0" w:color="auto"/>
            </w:tcBorders>
            <w:shd w:val="clear" w:color="000000" w:fill="FFFFFF"/>
            <w:noWrap/>
            <w:hideMark/>
          </w:tcPr>
          <w:p w14:paraId="01E30984"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#DIV/0!</w:t>
            </w:r>
          </w:p>
        </w:tc>
        <w:tc>
          <w:tcPr>
            <w:tcW w:w="11" w:type="dxa"/>
            <w:vAlign w:val="center"/>
            <w:hideMark/>
          </w:tcPr>
          <w:p w14:paraId="7DF0B25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D997D54" w14:textId="77777777" w:rsidTr="00383A89">
        <w:trPr>
          <w:trHeight w:val="630"/>
        </w:trPr>
        <w:tc>
          <w:tcPr>
            <w:tcW w:w="577" w:type="dxa"/>
            <w:tcBorders>
              <w:top w:val="nil"/>
              <w:left w:val="single" w:sz="4" w:space="0" w:color="auto"/>
              <w:bottom w:val="single" w:sz="4" w:space="0" w:color="auto"/>
              <w:right w:val="nil"/>
            </w:tcBorders>
            <w:shd w:val="clear" w:color="000000" w:fill="FFFFFF"/>
            <w:hideMark/>
          </w:tcPr>
          <w:p w14:paraId="32492CE0"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3C4B5FCC"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Fasilitasi Pengangkatan &amp; Pemberhentian Perangkat Desa</w:t>
            </w:r>
          </w:p>
        </w:tc>
        <w:tc>
          <w:tcPr>
            <w:tcW w:w="1479" w:type="dxa"/>
            <w:tcBorders>
              <w:top w:val="nil"/>
              <w:left w:val="nil"/>
              <w:bottom w:val="single" w:sz="4" w:space="0" w:color="auto"/>
              <w:right w:val="single" w:sz="4" w:space="0" w:color="auto"/>
            </w:tcBorders>
            <w:shd w:val="clear" w:color="000000" w:fill="FFFFFF"/>
            <w:noWrap/>
            <w:hideMark/>
          </w:tcPr>
          <w:p w14:paraId="32A6E77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44,080,600 </w:t>
            </w:r>
          </w:p>
        </w:tc>
        <w:tc>
          <w:tcPr>
            <w:tcW w:w="1419" w:type="dxa"/>
            <w:tcBorders>
              <w:top w:val="nil"/>
              <w:left w:val="nil"/>
              <w:bottom w:val="single" w:sz="4" w:space="0" w:color="auto"/>
              <w:right w:val="single" w:sz="4" w:space="0" w:color="auto"/>
            </w:tcBorders>
            <w:shd w:val="clear" w:color="000000" w:fill="FFFFFF"/>
            <w:noWrap/>
            <w:hideMark/>
          </w:tcPr>
          <w:p w14:paraId="480A3EE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55,392,580 </w:t>
            </w:r>
          </w:p>
        </w:tc>
        <w:tc>
          <w:tcPr>
            <w:tcW w:w="1399" w:type="dxa"/>
            <w:tcBorders>
              <w:top w:val="nil"/>
              <w:left w:val="nil"/>
              <w:bottom w:val="single" w:sz="4" w:space="0" w:color="auto"/>
              <w:right w:val="single" w:sz="4" w:space="0" w:color="auto"/>
            </w:tcBorders>
            <w:shd w:val="clear" w:color="000000" w:fill="FFFFFF"/>
            <w:noWrap/>
            <w:hideMark/>
          </w:tcPr>
          <w:p w14:paraId="4C1B339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35,479,282 </w:t>
            </w:r>
          </w:p>
        </w:tc>
        <w:tc>
          <w:tcPr>
            <w:tcW w:w="1019" w:type="dxa"/>
            <w:tcBorders>
              <w:top w:val="nil"/>
              <w:left w:val="nil"/>
              <w:bottom w:val="single" w:sz="4" w:space="0" w:color="auto"/>
              <w:right w:val="single" w:sz="4" w:space="0" w:color="auto"/>
            </w:tcBorders>
            <w:shd w:val="clear" w:color="000000" w:fill="FFFFFF"/>
            <w:noWrap/>
            <w:hideMark/>
          </w:tcPr>
          <w:p w14:paraId="4A976A1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64.05 </w:t>
            </w:r>
          </w:p>
        </w:tc>
        <w:tc>
          <w:tcPr>
            <w:tcW w:w="11" w:type="dxa"/>
            <w:vAlign w:val="center"/>
            <w:hideMark/>
          </w:tcPr>
          <w:p w14:paraId="2DCD0730"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9464479" w14:textId="77777777" w:rsidTr="00383A89">
        <w:trPr>
          <w:trHeight w:val="615"/>
        </w:trPr>
        <w:tc>
          <w:tcPr>
            <w:tcW w:w="577" w:type="dxa"/>
            <w:tcBorders>
              <w:top w:val="nil"/>
              <w:left w:val="single" w:sz="4" w:space="0" w:color="auto"/>
              <w:bottom w:val="single" w:sz="4" w:space="0" w:color="auto"/>
              <w:right w:val="nil"/>
            </w:tcBorders>
            <w:shd w:val="clear" w:color="000000" w:fill="FFFFFF"/>
            <w:hideMark/>
          </w:tcPr>
          <w:p w14:paraId="7469BE87"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17BF3808"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Penyusunan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Profil</w:t>
            </w:r>
            <w:proofErr w:type="spellEnd"/>
            <w:r w:rsidRPr="00383A89">
              <w:rPr>
                <w:rFonts w:ascii="Arial" w:eastAsia="Times New Roman" w:hAnsi="Arial" w:cs="Arial"/>
                <w:sz w:val="16"/>
                <w:szCs w:val="16"/>
              </w:rPr>
              <w:t xml:space="preserve"> Desa</w:t>
            </w:r>
          </w:p>
        </w:tc>
        <w:tc>
          <w:tcPr>
            <w:tcW w:w="1479" w:type="dxa"/>
            <w:tcBorders>
              <w:top w:val="nil"/>
              <w:left w:val="nil"/>
              <w:bottom w:val="single" w:sz="4" w:space="0" w:color="auto"/>
              <w:right w:val="single" w:sz="4" w:space="0" w:color="auto"/>
            </w:tcBorders>
            <w:shd w:val="clear" w:color="000000" w:fill="FFFFFF"/>
            <w:noWrap/>
            <w:hideMark/>
          </w:tcPr>
          <w:p w14:paraId="1DD54F7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101,299,650 </w:t>
            </w:r>
          </w:p>
        </w:tc>
        <w:tc>
          <w:tcPr>
            <w:tcW w:w="1419" w:type="dxa"/>
            <w:tcBorders>
              <w:top w:val="nil"/>
              <w:left w:val="nil"/>
              <w:bottom w:val="single" w:sz="4" w:space="0" w:color="auto"/>
              <w:right w:val="single" w:sz="4" w:space="0" w:color="auto"/>
            </w:tcBorders>
            <w:shd w:val="clear" w:color="000000" w:fill="FFFFFF"/>
            <w:noWrap/>
            <w:hideMark/>
          </w:tcPr>
          <w:p w14:paraId="1B5669C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24,513,850 </w:t>
            </w:r>
          </w:p>
        </w:tc>
        <w:tc>
          <w:tcPr>
            <w:tcW w:w="1399" w:type="dxa"/>
            <w:tcBorders>
              <w:top w:val="nil"/>
              <w:left w:val="nil"/>
              <w:bottom w:val="single" w:sz="4" w:space="0" w:color="auto"/>
              <w:right w:val="single" w:sz="4" w:space="0" w:color="auto"/>
            </w:tcBorders>
            <w:shd w:val="clear" w:color="000000" w:fill="FFFFFF"/>
            <w:noWrap/>
            <w:hideMark/>
          </w:tcPr>
          <w:p w14:paraId="5D2530E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10,825,322 </w:t>
            </w:r>
          </w:p>
        </w:tc>
        <w:tc>
          <w:tcPr>
            <w:tcW w:w="1019" w:type="dxa"/>
            <w:tcBorders>
              <w:top w:val="nil"/>
              <w:left w:val="nil"/>
              <w:bottom w:val="single" w:sz="4" w:space="0" w:color="auto"/>
              <w:right w:val="single" w:sz="4" w:space="0" w:color="auto"/>
            </w:tcBorders>
            <w:shd w:val="clear" w:color="000000" w:fill="FFFFFF"/>
            <w:noWrap/>
            <w:hideMark/>
          </w:tcPr>
          <w:p w14:paraId="76D171BE"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44.16 </w:t>
            </w:r>
          </w:p>
        </w:tc>
        <w:tc>
          <w:tcPr>
            <w:tcW w:w="11" w:type="dxa"/>
            <w:vAlign w:val="center"/>
            <w:hideMark/>
          </w:tcPr>
          <w:p w14:paraId="5C057AD6"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54C30F83" w14:textId="77777777" w:rsidTr="00383A89">
        <w:trPr>
          <w:trHeight w:val="570"/>
        </w:trPr>
        <w:tc>
          <w:tcPr>
            <w:tcW w:w="577" w:type="dxa"/>
            <w:tcBorders>
              <w:top w:val="nil"/>
              <w:left w:val="single" w:sz="4" w:space="0" w:color="auto"/>
              <w:bottom w:val="single" w:sz="4" w:space="0" w:color="auto"/>
              <w:right w:val="nil"/>
            </w:tcBorders>
            <w:shd w:val="clear" w:color="000000" w:fill="FFFFFF"/>
            <w:hideMark/>
          </w:tcPr>
          <w:p w14:paraId="77BDC2E6"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45EAF5CE" w14:textId="77777777" w:rsidR="00383A89" w:rsidRPr="00383A89" w:rsidRDefault="00383A89" w:rsidP="00383A89">
            <w:pPr>
              <w:spacing w:after="0" w:line="240" w:lineRule="auto"/>
              <w:rPr>
                <w:rFonts w:ascii="Arial" w:eastAsia="Times New Roman" w:hAnsi="Arial" w:cs="Arial"/>
                <w:sz w:val="16"/>
                <w:szCs w:val="16"/>
                <w:lang w:val="nl-BE"/>
              </w:rPr>
            </w:pPr>
            <w:r w:rsidRPr="00383A89">
              <w:rPr>
                <w:rFonts w:ascii="Arial" w:eastAsia="Times New Roman" w:hAnsi="Arial" w:cs="Arial"/>
                <w:sz w:val="16"/>
                <w:szCs w:val="16"/>
                <w:lang w:val="nl-BE"/>
              </w:rPr>
              <w:t>Pembinaan Peningkatan Kapasitas Anggota BPD</w:t>
            </w:r>
          </w:p>
        </w:tc>
        <w:tc>
          <w:tcPr>
            <w:tcW w:w="1479" w:type="dxa"/>
            <w:tcBorders>
              <w:top w:val="nil"/>
              <w:left w:val="nil"/>
              <w:bottom w:val="single" w:sz="4" w:space="0" w:color="auto"/>
              <w:right w:val="single" w:sz="4" w:space="0" w:color="auto"/>
            </w:tcBorders>
            <w:shd w:val="clear" w:color="000000" w:fill="FFFFFF"/>
            <w:noWrap/>
            <w:hideMark/>
          </w:tcPr>
          <w:p w14:paraId="61E4AA3D"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lang w:val="nl-BE"/>
              </w:rPr>
              <w:t xml:space="preserve">            </w:t>
            </w:r>
            <w:r w:rsidRPr="00383A89">
              <w:rPr>
                <w:rFonts w:ascii="Arial" w:eastAsia="Times New Roman" w:hAnsi="Arial" w:cs="Arial"/>
                <w:sz w:val="16"/>
                <w:szCs w:val="16"/>
              </w:rPr>
              <w:t xml:space="preserve">38,993,500 </w:t>
            </w:r>
          </w:p>
        </w:tc>
        <w:tc>
          <w:tcPr>
            <w:tcW w:w="1419" w:type="dxa"/>
            <w:tcBorders>
              <w:top w:val="nil"/>
              <w:left w:val="nil"/>
              <w:bottom w:val="single" w:sz="4" w:space="0" w:color="auto"/>
              <w:right w:val="single" w:sz="4" w:space="0" w:color="auto"/>
            </w:tcBorders>
            <w:shd w:val="clear" w:color="000000" w:fill="FFFFFF"/>
            <w:noWrap/>
            <w:hideMark/>
          </w:tcPr>
          <w:p w14:paraId="1C63CE2A"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34,474,750 </w:t>
            </w:r>
          </w:p>
        </w:tc>
        <w:tc>
          <w:tcPr>
            <w:tcW w:w="1399" w:type="dxa"/>
            <w:tcBorders>
              <w:top w:val="nil"/>
              <w:left w:val="nil"/>
              <w:bottom w:val="single" w:sz="4" w:space="0" w:color="auto"/>
              <w:right w:val="single" w:sz="4" w:space="0" w:color="auto"/>
            </w:tcBorders>
            <w:shd w:val="clear" w:color="000000" w:fill="FFFFFF"/>
            <w:noWrap/>
            <w:hideMark/>
          </w:tcPr>
          <w:p w14:paraId="3BE8D93B"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33,515,033 </w:t>
            </w:r>
          </w:p>
        </w:tc>
        <w:tc>
          <w:tcPr>
            <w:tcW w:w="1019" w:type="dxa"/>
            <w:tcBorders>
              <w:top w:val="nil"/>
              <w:left w:val="nil"/>
              <w:bottom w:val="single" w:sz="4" w:space="0" w:color="auto"/>
              <w:right w:val="single" w:sz="4" w:space="0" w:color="auto"/>
            </w:tcBorders>
            <w:shd w:val="clear" w:color="000000" w:fill="FFFFFF"/>
            <w:noWrap/>
            <w:hideMark/>
          </w:tcPr>
          <w:p w14:paraId="6EE27A3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97.22 </w:t>
            </w:r>
          </w:p>
        </w:tc>
        <w:tc>
          <w:tcPr>
            <w:tcW w:w="11" w:type="dxa"/>
            <w:vAlign w:val="center"/>
            <w:hideMark/>
          </w:tcPr>
          <w:p w14:paraId="017731ED"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10992FE" w14:textId="77777777" w:rsidTr="00383A89">
        <w:trPr>
          <w:trHeight w:val="1110"/>
        </w:trPr>
        <w:tc>
          <w:tcPr>
            <w:tcW w:w="577" w:type="dxa"/>
            <w:tcBorders>
              <w:top w:val="nil"/>
              <w:left w:val="single" w:sz="4" w:space="0" w:color="auto"/>
              <w:bottom w:val="single" w:sz="4" w:space="0" w:color="auto"/>
              <w:right w:val="single" w:sz="4" w:space="0" w:color="auto"/>
            </w:tcBorders>
            <w:shd w:val="clear" w:color="000000" w:fill="FFFFFF"/>
            <w:hideMark/>
          </w:tcPr>
          <w:p w14:paraId="5A36FA31"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04</w:t>
            </w:r>
          </w:p>
        </w:tc>
        <w:tc>
          <w:tcPr>
            <w:tcW w:w="2816" w:type="dxa"/>
            <w:tcBorders>
              <w:top w:val="nil"/>
              <w:left w:val="nil"/>
              <w:bottom w:val="single" w:sz="4" w:space="0" w:color="auto"/>
              <w:right w:val="single" w:sz="4" w:space="0" w:color="auto"/>
            </w:tcBorders>
            <w:shd w:val="clear" w:color="000000" w:fill="FFFFFF"/>
            <w:hideMark/>
          </w:tcPr>
          <w:p w14:paraId="0A291ACC" w14:textId="77777777" w:rsidR="00383A89" w:rsidRPr="00383A89" w:rsidRDefault="00383A89" w:rsidP="00383A89">
            <w:pPr>
              <w:spacing w:after="0" w:line="240" w:lineRule="auto"/>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Program </w:t>
            </w:r>
            <w:proofErr w:type="spellStart"/>
            <w:r w:rsidRPr="00383A89">
              <w:rPr>
                <w:rFonts w:ascii="Arial" w:eastAsia="Times New Roman" w:hAnsi="Arial" w:cs="Arial"/>
                <w:b/>
                <w:bCs/>
                <w:color w:val="000000"/>
                <w:sz w:val="16"/>
                <w:szCs w:val="16"/>
              </w:rPr>
              <w:t>Pemberdayaan</w:t>
            </w:r>
            <w:proofErr w:type="spellEnd"/>
            <w:r w:rsidRPr="00383A89">
              <w:rPr>
                <w:rFonts w:ascii="Arial" w:eastAsia="Times New Roman" w:hAnsi="Arial" w:cs="Arial"/>
                <w:b/>
                <w:bCs/>
                <w:color w:val="000000"/>
                <w:sz w:val="16"/>
                <w:szCs w:val="16"/>
              </w:rPr>
              <w:t xml:space="preserve"> Lembaga </w:t>
            </w:r>
            <w:proofErr w:type="spellStart"/>
            <w:r w:rsidRPr="00383A89">
              <w:rPr>
                <w:rFonts w:ascii="Arial" w:eastAsia="Times New Roman" w:hAnsi="Arial" w:cs="Arial"/>
                <w:b/>
                <w:bCs/>
                <w:color w:val="000000"/>
                <w:sz w:val="16"/>
                <w:szCs w:val="16"/>
              </w:rPr>
              <w:t>Kemasyarakatan</w:t>
            </w:r>
            <w:proofErr w:type="spellEnd"/>
            <w:r w:rsidRPr="00383A89">
              <w:rPr>
                <w:rFonts w:ascii="Arial" w:eastAsia="Times New Roman" w:hAnsi="Arial" w:cs="Arial"/>
                <w:b/>
                <w:bCs/>
                <w:color w:val="000000"/>
                <w:sz w:val="16"/>
                <w:szCs w:val="16"/>
              </w:rPr>
              <w:t>, Lembaga Adat dan Masyarakat Hukum Adat</w:t>
            </w:r>
          </w:p>
        </w:tc>
        <w:tc>
          <w:tcPr>
            <w:tcW w:w="1479" w:type="dxa"/>
            <w:tcBorders>
              <w:top w:val="nil"/>
              <w:left w:val="nil"/>
              <w:bottom w:val="single" w:sz="4" w:space="0" w:color="auto"/>
              <w:right w:val="single" w:sz="4" w:space="0" w:color="auto"/>
            </w:tcBorders>
            <w:shd w:val="clear" w:color="000000" w:fill="FFFFFF"/>
            <w:hideMark/>
          </w:tcPr>
          <w:p w14:paraId="65F5B449"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1,042,666,590 </w:t>
            </w:r>
          </w:p>
        </w:tc>
        <w:tc>
          <w:tcPr>
            <w:tcW w:w="1419" w:type="dxa"/>
            <w:tcBorders>
              <w:top w:val="nil"/>
              <w:left w:val="nil"/>
              <w:bottom w:val="single" w:sz="4" w:space="0" w:color="auto"/>
              <w:right w:val="single" w:sz="4" w:space="0" w:color="auto"/>
            </w:tcBorders>
            <w:shd w:val="clear" w:color="000000" w:fill="FFFFFF"/>
            <w:hideMark/>
          </w:tcPr>
          <w:p w14:paraId="1E124CDB"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762,759,990 </w:t>
            </w:r>
          </w:p>
        </w:tc>
        <w:tc>
          <w:tcPr>
            <w:tcW w:w="1399" w:type="dxa"/>
            <w:tcBorders>
              <w:top w:val="nil"/>
              <w:left w:val="nil"/>
              <w:bottom w:val="single" w:sz="4" w:space="0" w:color="auto"/>
              <w:right w:val="single" w:sz="4" w:space="0" w:color="auto"/>
            </w:tcBorders>
            <w:shd w:val="clear" w:color="000000" w:fill="FFFFFF"/>
            <w:hideMark/>
          </w:tcPr>
          <w:p w14:paraId="3F1B3C75"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xml:space="preserve">        663,854,722 </w:t>
            </w:r>
          </w:p>
        </w:tc>
        <w:tc>
          <w:tcPr>
            <w:tcW w:w="1019" w:type="dxa"/>
            <w:tcBorders>
              <w:top w:val="nil"/>
              <w:left w:val="nil"/>
              <w:bottom w:val="single" w:sz="4" w:space="0" w:color="auto"/>
              <w:right w:val="single" w:sz="4" w:space="0" w:color="auto"/>
            </w:tcBorders>
            <w:shd w:val="clear" w:color="000000" w:fill="FFFFFF"/>
            <w:hideMark/>
          </w:tcPr>
          <w:p w14:paraId="12EB389C"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           87.03 </w:t>
            </w:r>
          </w:p>
        </w:tc>
        <w:tc>
          <w:tcPr>
            <w:tcW w:w="11" w:type="dxa"/>
            <w:vAlign w:val="center"/>
            <w:hideMark/>
          </w:tcPr>
          <w:p w14:paraId="64E785EC"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49724E24" w14:textId="77777777" w:rsidTr="00383A89">
        <w:trPr>
          <w:trHeight w:val="2475"/>
        </w:trPr>
        <w:tc>
          <w:tcPr>
            <w:tcW w:w="577" w:type="dxa"/>
            <w:tcBorders>
              <w:top w:val="nil"/>
              <w:left w:val="single" w:sz="4" w:space="0" w:color="auto"/>
              <w:bottom w:val="single" w:sz="4" w:space="0" w:color="auto"/>
              <w:right w:val="single" w:sz="4" w:space="0" w:color="auto"/>
            </w:tcBorders>
            <w:shd w:val="clear" w:color="000000" w:fill="FFFFFF"/>
            <w:hideMark/>
          </w:tcPr>
          <w:p w14:paraId="0758CF1A" w14:textId="77777777" w:rsidR="00383A89" w:rsidRPr="00383A89" w:rsidRDefault="00383A89" w:rsidP="00383A89">
            <w:pPr>
              <w:spacing w:after="0" w:line="240" w:lineRule="auto"/>
              <w:jc w:val="center"/>
              <w:rPr>
                <w:rFonts w:ascii="Arial" w:eastAsia="Times New Roman" w:hAnsi="Arial" w:cs="Arial"/>
                <w:b/>
                <w:bCs/>
                <w:sz w:val="16"/>
                <w:szCs w:val="16"/>
              </w:rPr>
            </w:pPr>
            <w:r w:rsidRPr="00383A89">
              <w:rPr>
                <w:rFonts w:ascii="Arial" w:eastAsia="Times New Roman" w:hAnsi="Arial" w:cs="Arial"/>
                <w:b/>
                <w:bCs/>
                <w:sz w:val="16"/>
                <w:szCs w:val="16"/>
              </w:rPr>
              <w:t> </w:t>
            </w:r>
          </w:p>
        </w:tc>
        <w:tc>
          <w:tcPr>
            <w:tcW w:w="2816" w:type="dxa"/>
            <w:tcBorders>
              <w:top w:val="nil"/>
              <w:left w:val="nil"/>
              <w:bottom w:val="single" w:sz="4" w:space="0" w:color="auto"/>
              <w:right w:val="single" w:sz="4" w:space="0" w:color="auto"/>
            </w:tcBorders>
            <w:shd w:val="clear" w:color="000000" w:fill="FFFFFF"/>
            <w:hideMark/>
          </w:tcPr>
          <w:p w14:paraId="750DCE17" w14:textId="77777777" w:rsidR="00383A89" w:rsidRPr="00383A89" w:rsidRDefault="00383A89" w:rsidP="00383A89">
            <w:pPr>
              <w:spacing w:after="0" w:line="240" w:lineRule="auto"/>
              <w:rPr>
                <w:rFonts w:ascii="Arial" w:eastAsia="Times New Roman" w:hAnsi="Arial" w:cs="Arial"/>
                <w:b/>
                <w:bCs/>
                <w:sz w:val="16"/>
                <w:szCs w:val="16"/>
              </w:rPr>
            </w:pPr>
            <w:proofErr w:type="spellStart"/>
            <w:r w:rsidRPr="00383A89">
              <w:rPr>
                <w:rFonts w:ascii="Arial" w:eastAsia="Times New Roman" w:hAnsi="Arial" w:cs="Arial"/>
                <w:b/>
                <w:bCs/>
                <w:sz w:val="16"/>
                <w:szCs w:val="16"/>
              </w:rPr>
              <w:t>Pemberdayaan</w:t>
            </w:r>
            <w:proofErr w:type="spellEnd"/>
            <w:r w:rsidRPr="00383A89">
              <w:rPr>
                <w:rFonts w:ascii="Arial" w:eastAsia="Times New Roman" w:hAnsi="Arial" w:cs="Arial"/>
                <w:b/>
                <w:bCs/>
                <w:sz w:val="16"/>
                <w:szCs w:val="16"/>
              </w:rPr>
              <w:t xml:space="preserve"> Lembaga </w:t>
            </w:r>
            <w:proofErr w:type="spellStart"/>
            <w:r w:rsidRPr="00383A89">
              <w:rPr>
                <w:rFonts w:ascii="Arial" w:eastAsia="Times New Roman" w:hAnsi="Arial" w:cs="Arial"/>
                <w:b/>
                <w:bCs/>
                <w:sz w:val="16"/>
                <w:szCs w:val="16"/>
              </w:rPr>
              <w:t>Kemasyarakatan</w:t>
            </w:r>
            <w:proofErr w:type="spellEnd"/>
            <w:r w:rsidRPr="00383A89">
              <w:rPr>
                <w:rFonts w:ascii="Arial" w:eastAsia="Times New Roman" w:hAnsi="Arial" w:cs="Arial"/>
                <w:b/>
                <w:bCs/>
                <w:sz w:val="16"/>
                <w:szCs w:val="16"/>
              </w:rPr>
              <w:t xml:space="preserve"> Yang Bergerak di </w:t>
            </w:r>
            <w:proofErr w:type="spellStart"/>
            <w:r w:rsidRPr="00383A89">
              <w:rPr>
                <w:rFonts w:ascii="Arial" w:eastAsia="Times New Roman" w:hAnsi="Arial" w:cs="Arial"/>
                <w:b/>
                <w:bCs/>
                <w:sz w:val="16"/>
                <w:szCs w:val="16"/>
              </w:rPr>
              <w:t>Bidang</w:t>
            </w:r>
            <w:proofErr w:type="spellEnd"/>
            <w:r w:rsidRPr="00383A89">
              <w:rPr>
                <w:rFonts w:ascii="Arial" w:eastAsia="Times New Roman" w:hAnsi="Arial" w:cs="Arial"/>
                <w:b/>
                <w:bCs/>
                <w:sz w:val="16"/>
                <w:szCs w:val="16"/>
              </w:rPr>
              <w:t xml:space="preserve"> </w:t>
            </w:r>
            <w:proofErr w:type="spellStart"/>
            <w:r w:rsidRPr="00383A89">
              <w:rPr>
                <w:rFonts w:ascii="Arial" w:eastAsia="Times New Roman" w:hAnsi="Arial" w:cs="Arial"/>
                <w:b/>
                <w:bCs/>
                <w:sz w:val="16"/>
                <w:szCs w:val="16"/>
              </w:rPr>
              <w:t>Pemberdayaan</w:t>
            </w:r>
            <w:proofErr w:type="spellEnd"/>
            <w:r w:rsidRPr="00383A89">
              <w:rPr>
                <w:rFonts w:ascii="Arial" w:eastAsia="Times New Roman" w:hAnsi="Arial" w:cs="Arial"/>
                <w:b/>
                <w:bCs/>
                <w:sz w:val="16"/>
                <w:szCs w:val="16"/>
              </w:rPr>
              <w:t xml:space="preserve"> Desa dan Lembaga Adat Tingkat Daerah </w:t>
            </w:r>
            <w:proofErr w:type="spellStart"/>
            <w:r w:rsidRPr="00383A89">
              <w:rPr>
                <w:rFonts w:ascii="Arial" w:eastAsia="Times New Roman" w:hAnsi="Arial" w:cs="Arial"/>
                <w:b/>
                <w:bCs/>
                <w:sz w:val="16"/>
                <w:szCs w:val="16"/>
              </w:rPr>
              <w:t>Provinsi</w:t>
            </w:r>
            <w:proofErr w:type="spellEnd"/>
            <w:r w:rsidRPr="00383A89">
              <w:rPr>
                <w:rFonts w:ascii="Arial" w:eastAsia="Times New Roman" w:hAnsi="Arial" w:cs="Arial"/>
                <w:b/>
                <w:bCs/>
                <w:sz w:val="16"/>
                <w:szCs w:val="16"/>
              </w:rPr>
              <w:t xml:space="preserve"> Serta </w:t>
            </w:r>
            <w:proofErr w:type="spellStart"/>
            <w:r w:rsidRPr="00383A89">
              <w:rPr>
                <w:rFonts w:ascii="Arial" w:eastAsia="Times New Roman" w:hAnsi="Arial" w:cs="Arial"/>
                <w:b/>
                <w:bCs/>
                <w:sz w:val="16"/>
                <w:szCs w:val="16"/>
              </w:rPr>
              <w:t>Pemberdayaan</w:t>
            </w:r>
            <w:proofErr w:type="spellEnd"/>
            <w:r w:rsidRPr="00383A89">
              <w:rPr>
                <w:rFonts w:ascii="Arial" w:eastAsia="Times New Roman" w:hAnsi="Arial" w:cs="Arial"/>
                <w:b/>
                <w:bCs/>
                <w:sz w:val="16"/>
                <w:szCs w:val="16"/>
              </w:rPr>
              <w:t xml:space="preserve"> Masyarakat Hukum Adat Yang Masyarakat </w:t>
            </w:r>
            <w:proofErr w:type="spellStart"/>
            <w:r w:rsidRPr="00383A89">
              <w:rPr>
                <w:rFonts w:ascii="Arial" w:eastAsia="Times New Roman" w:hAnsi="Arial" w:cs="Arial"/>
                <w:b/>
                <w:bCs/>
                <w:sz w:val="16"/>
                <w:szCs w:val="16"/>
              </w:rPr>
              <w:t>Pelakunya</w:t>
            </w:r>
            <w:proofErr w:type="spellEnd"/>
            <w:r w:rsidRPr="00383A89">
              <w:rPr>
                <w:rFonts w:ascii="Arial" w:eastAsia="Times New Roman" w:hAnsi="Arial" w:cs="Arial"/>
                <w:b/>
                <w:bCs/>
                <w:sz w:val="16"/>
                <w:szCs w:val="16"/>
              </w:rPr>
              <w:t xml:space="preserve"> Hukum Adat Yang Sama </w:t>
            </w:r>
            <w:proofErr w:type="spellStart"/>
            <w:r w:rsidRPr="00383A89">
              <w:rPr>
                <w:rFonts w:ascii="Arial" w:eastAsia="Times New Roman" w:hAnsi="Arial" w:cs="Arial"/>
                <w:b/>
                <w:bCs/>
                <w:sz w:val="16"/>
                <w:szCs w:val="16"/>
              </w:rPr>
              <w:t>dalam</w:t>
            </w:r>
            <w:proofErr w:type="spellEnd"/>
            <w:r w:rsidRPr="00383A89">
              <w:rPr>
                <w:rFonts w:ascii="Arial" w:eastAsia="Times New Roman" w:hAnsi="Arial" w:cs="Arial"/>
                <w:b/>
                <w:bCs/>
                <w:sz w:val="16"/>
                <w:szCs w:val="16"/>
              </w:rPr>
              <w:t xml:space="preserve"> Daerah </w:t>
            </w:r>
            <w:proofErr w:type="spellStart"/>
            <w:r w:rsidRPr="00383A89">
              <w:rPr>
                <w:rFonts w:ascii="Arial" w:eastAsia="Times New Roman" w:hAnsi="Arial" w:cs="Arial"/>
                <w:b/>
                <w:bCs/>
                <w:sz w:val="16"/>
                <w:szCs w:val="16"/>
              </w:rPr>
              <w:t>Kabupaten</w:t>
            </w:r>
            <w:proofErr w:type="spellEnd"/>
            <w:r w:rsidRPr="00383A89">
              <w:rPr>
                <w:rFonts w:ascii="Arial" w:eastAsia="Times New Roman" w:hAnsi="Arial" w:cs="Arial"/>
                <w:b/>
                <w:bCs/>
                <w:sz w:val="16"/>
                <w:szCs w:val="16"/>
              </w:rPr>
              <w:t>/Kota</w:t>
            </w:r>
          </w:p>
        </w:tc>
        <w:tc>
          <w:tcPr>
            <w:tcW w:w="1479" w:type="dxa"/>
            <w:tcBorders>
              <w:top w:val="nil"/>
              <w:left w:val="nil"/>
              <w:bottom w:val="single" w:sz="4" w:space="0" w:color="auto"/>
              <w:right w:val="single" w:sz="4" w:space="0" w:color="auto"/>
            </w:tcBorders>
            <w:shd w:val="clear" w:color="000000" w:fill="FFFFFF"/>
            <w:noWrap/>
            <w:hideMark/>
          </w:tcPr>
          <w:p w14:paraId="2DA84AA8"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1,042,666,590 </w:t>
            </w:r>
          </w:p>
        </w:tc>
        <w:tc>
          <w:tcPr>
            <w:tcW w:w="1419" w:type="dxa"/>
            <w:tcBorders>
              <w:top w:val="nil"/>
              <w:left w:val="nil"/>
              <w:bottom w:val="single" w:sz="4" w:space="0" w:color="auto"/>
              <w:right w:val="single" w:sz="4" w:space="0" w:color="auto"/>
            </w:tcBorders>
            <w:shd w:val="clear" w:color="000000" w:fill="FFFFFF"/>
            <w:noWrap/>
            <w:hideMark/>
          </w:tcPr>
          <w:p w14:paraId="2C44E414"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762,759,990 </w:t>
            </w:r>
          </w:p>
        </w:tc>
        <w:tc>
          <w:tcPr>
            <w:tcW w:w="1399" w:type="dxa"/>
            <w:tcBorders>
              <w:top w:val="nil"/>
              <w:left w:val="nil"/>
              <w:bottom w:val="single" w:sz="4" w:space="0" w:color="auto"/>
              <w:right w:val="single" w:sz="4" w:space="0" w:color="auto"/>
            </w:tcBorders>
            <w:shd w:val="clear" w:color="000000" w:fill="FFFFFF"/>
            <w:noWrap/>
            <w:hideMark/>
          </w:tcPr>
          <w:p w14:paraId="69EE8CF5"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663,854,722 </w:t>
            </w:r>
          </w:p>
        </w:tc>
        <w:tc>
          <w:tcPr>
            <w:tcW w:w="1019" w:type="dxa"/>
            <w:tcBorders>
              <w:top w:val="nil"/>
              <w:left w:val="nil"/>
              <w:bottom w:val="single" w:sz="4" w:space="0" w:color="auto"/>
              <w:right w:val="single" w:sz="4" w:space="0" w:color="auto"/>
            </w:tcBorders>
            <w:shd w:val="clear" w:color="000000" w:fill="FFFFFF"/>
            <w:hideMark/>
          </w:tcPr>
          <w:p w14:paraId="7FA28DF5"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           87.03 </w:t>
            </w:r>
          </w:p>
        </w:tc>
        <w:tc>
          <w:tcPr>
            <w:tcW w:w="11" w:type="dxa"/>
            <w:vAlign w:val="center"/>
            <w:hideMark/>
          </w:tcPr>
          <w:p w14:paraId="1A2CF2FB"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A7AA426" w14:textId="77777777" w:rsidTr="00383A89">
        <w:trPr>
          <w:trHeight w:val="1980"/>
        </w:trPr>
        <w:tc>
          <w:tcPr>
            <w:tcW w:w="577" w:type="dxa"/>
            <w:tcBorders>
              <w:top w:val="nil"/>
              <w:left w:val="single" w:sz="4" w:space="0" w:color="auto"/>
              <w:bottom w:val="single" w:sz="4" w:space="0" w:color="auto"/>
              <w:right w:val="nil"/>
            </w:tcBorders>
            <w:shd w:val="clear" w:color="000000" w:fill="FFFFFF"/>
            <w:hideMark/>
          </w:tcPr>
          <w:p w14:paraId="412C9571"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666DEC23"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Penataan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Pemberdayaan</w:t>
            </w:r>
            <w:proofErr w:type="spellEnd"/>
            <w:r w:rsidRPr="00383A89">
              <w:rPr>
                <w:rFonts w:ascii="Arial" w:eastAsia="Times New Roman" w:hAnsi="Arial" w:cs="Arial"/>
                <w:sz w:val="16"/>
                <w:szCs w:val="16"/>
              </w:rPr>
              <w:t xml:space="preserve"> dan </w:t>
            </w:r>
            <w:proofErr w:type="spellStart"/>
            <w:r w:rsidRPr="00383A89">
              <w:rPr>
                <w:rFonts w:ascii="Arial" w:eastAsia="Times New Roman" w:hAnsi="Arial" w:cs="Arial"/>
                <w:sz w:val="16"/>
                <w:szCs w:val="16"/>
              </w:rPr>
              <w:t>Pendayagunaan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Kelembagaan</w:t>
            </w:r>
            <w:proofErr w:type="spellEnd"/>
            <w:r w:rsidRPr="00383A89">
              <w:rPr>
                <w:rFonts w:ascii="Arial" w:eastAsia="Times New Roman" w:hAnsi="Arial" w:cs="Arial"/>
                <w:sz w:val="16"/>
                <w:szCs w:val="16"/>
              </w:rPr>
              <w:t xml:space="preserve"> Lembaga </w:t>
            </w:r>
            <w:proofErr w:type="spellStart"/>
            <w:r w:rsidRPr="00383A89">
              <w:rPr>
                <w:rFonts w:ascii="Arial" w:eastAsia="Times New Roman" w:hAnsi="Arial" w:cs="Arial"/>
                <w:sz w:val="16"/>
                <w:szCs w:val="16"/>
              </w:rPr>
              <w:t>Kemasyarakatan</w:t>
            </w:r>
            <w:proofErr w:type="spellEnd"/>
            <w:r w:rsidRPr="00383A89">
              <w:rPr>
                <w:rFonts w:ascii="Arial" w:eastAsia="Times New Roman" w:hAnsi="Arial" w:cs="Arial"/>
                <w:sz w:val="16"/>
                <w:szCs w:val="16"/>
              </w:rPr>
              <w:t xml:space="preserve"> Desa/</w:t>
            </w:r>
            <w:proofErr w:type="spellStart"/>
            <w:r w:rsidRPr="00383A89">
              <w:rPr>
                <w:rFonts w:ascii="Arial" w:eastAsia="Times New Roman" w:hAnsi="Arial" w:cs="Arial"/>
                <w:sz w:val="16"/>
                <w:szCs w:val="16"/>
              </w:rPr>
              <w:t>Kelurahan</w:t>
            </w:r>
            <w:proofErr w:type="spellEnd"/>
            <w:r w:rsidRPr="00383A89">
              <w:rPr>
                <w:rFonts w:ascii="Arial" w:eastAsia="Times New Roman" w:hAnsi="Arial" w:cs="Arial"/>
                <w:sz w:val="16"/>
                <w:szCs w:val="16"/>
              </w:rPr>
              <w:t xml:space="preserve"> (</w:t>
            </w:r>
            <w:proofErr w:type="spellStart"/>
            <w:proofErr w:type="gramStart"/>
            <w:r w:rsidRPr="00383A89">
              <w:rPr>
                <w:rFonts w:ascii="Arial" w:eastAsia="Times New Roman" w:hAnsi="Arial" w:cs="Arial"/>
                <w:sz w:val="16"/>
                <w:szCs w:val="16"/>
              </w:rPr>
              <w:t>RT,RW</w:t>
            </w:r>
            <w:proofErr w:type="gramEnd"/>
            <w:r w:rsidRPr="00383A89">
              <w:rPr>
                <w:rFonts w:ascii="Arial" w:eastAsia="Times New Roman" w:hAnsi="Arial" w:cs="Arial"/>
                <w:sz w:val="16"/>
                <w:szCs w:val="16"/>
              </w:rPr>
              <w:t>,</w:t>
            </w:r>
            <w:proofErr w:type="gramStart"/>
            <w:r w:rsidRPr="00383A89">
              <w:rPr>
                <w:rFonts w:ascii="Arial" w:eastAsia="Times New Roman" w:hAnsi="Arial" w:cs="Arial"/>
                <w:sz w:val="16"/>
                <w:szCs w:val="16"/>
              </w:rPr>
              <w:t>PKK,Posyandu</w:t>
            </w:r>
            <w:proofErr w:type="gramEnd"/>
            <w:r w:rsidRPr="00383A89">
              <w:rPr>
                <w:rFonts w:ascii="Arial" w:eastAsia="Times New Roman" w:hAnsi="Arial" w:cs="Arial"/>
                <w:sz w:val="16"/>
                <w:szCs w:val="16"/>
              </w:rPr>
              <w:t>,LPM</w:t>
            </w:r>
            <w:proofErr w:type="spellEnd"/>
            <w:r w:rsidRPr="00383A89">
              <w:rPr>
                <w:rFonts w:ascii="Arial" w:eastAsia="Times New Roman" w:hAnsi="Arial" w:cs="Arial"/>
                <w:sz w:val="16"/>
                <w:szCs w:val="16"/>
              </w:rPr>
              <w:t xml:space="preserve"> dan Karang Taruna), Lembaga Adat Desa/</w:t>
            </w:r>
            <w:proofErr w:type="spellStart"/>
            <w:r w:rsidRPr="00383A89">
              <w:rPr>
                <w:rFonts w:ascii="Arial" w:eastAsia="Times New Roman" w:hAnsi="Arial" w:cs="Arial"/>
                <w:sz w:val="16"/>
                <w:szCs w:val="16"/>
              </w:rPr>
              <w:t>Kelurahan</w:t>
            </w:r>
            <w:proofErr w:type="spellEnd"/>
            <w:r w:rsidRPr="00383A89">
              <w:rPr>
                <w:rFonts w:ascii="Arial" w:eastAsia="Times New Roman" w:hAnsi="Arial" w:cs="Arial"/>
                <w:sz w:val="16"/>
                <w:szCs w:val="16"/>
              </w:rPr>
              <w:t xml:space="preserve"> dan Masyarakat Hukum Adat</w:t>
            </w:r>
          </w:p>
        </w:tc>
        <w:tc>
          <w:tcPr>
            <w:tcW w:w="1479" w:type="dxa"/>
            <w:tcBorders>
              <w:top w:val="nil"/>
              <w:left w:val="nil"/>
              <w:bottom w:val="single" w:sz="4" w:space="0" w:color="auto"/>
              <w:right w:val="single" w:sz="4" w:space="0" w:color="auto"/>
            </w:tcBorders>
            <w:shd w:val="clear" w:color="000000" w:fill="FFFFFF"/>
            <w:noWrap/>
            <w:hideMark/>
          </w:tcPr>
          <w:p w14:paraId="2208DD9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167,009,500 </w:t>
            </w:r>
          </w:p>
        </w:tc>
        <w:tc>
          <w:tcPr>
            <w:tcW w:w="1419" w:type="dxa"/>
            <w:tcBorders>
              <w:top w:val="nil"/>
              <w:left w:val="nil"/>
              <w:bottom w:val="single" w:sz="4" w:space="0" w:color="auto"/>
              <w:right w:val="single" w:sz="4" w:space="0" w:color="auto"/>
            </w:tcBorders>
            <w:shd w:val="clear" w:color="000000" w:fill="FFFFFF"/>
            <w:noWrap/>
            <w:hideMark/>
          </w:tcPr>
          <w:p w14:paraId="492AED9C"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147,570,500 </w:t>
            </w:r>
          </w:p>
        </w:tc>
        <w:tc>
          <w:tcPr>
            <w:tcW w:w="1399" w:type="dxa"/>
            <w:tcBorders>
              <w:top w:val="nil"/>
              <w:left w:val="nil"/>
              <w:bottom w:val="single" w:sz="4" w:space="0" w:color="auto"/>
              <w:right w:val="single" w:sz="4" w:space="0" w:color="auto"/>
            </w:tcBorders>
            <w:shd w:val="clear" w:color="000000" w:fill="FFFFFF"/>
            <w:noWrap/>
            <w:hideMark/>
          </w:tcPr>
          <w:p w14:paraId="0EEA5324"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147,103,120 </w:t>
            </w:r>
          </w:p>
        </w:tc>
        <w:tc>
          <w:tcPr>
            <w:tcW w:w="1019" w:type="dxa"/>
            <w:tcBorders>
              <w:top w:val="nil"/>
              <w:left w:val="nil"/>
              <w:bottom w:val="single" w:sz="4" w:space="0" w:color="auto"/>
              <w:right w:val="single" w:sz="4" w:space="0" w:color="auto"/>
            </w:tcBorders>
            <w:shd w:val="clear" w:color="000000" w:fill="FFFFFF"/>
            <w:noWrap/>
            <w:hideMark/>
          </w:tcPr>
          <w:p w14:paraId="4E843AE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99.68 </w:t>
            </w:r>
          </w:p>
        </w:tc>
        <w:tc>
          <w:tcPr>
            <w:tcW w:w="11" w:type="dxa"/>
            <w:vAlign w:val="center"/>
            <w:hideMark/>
          </w:tcPr>
          <w:p w14:paraId="41D4C44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217BDA9B" w14:textId="77777777" w:rsidTr="00383A89">
        <w:trPr>
          <w:trHeight w:val="1125"/>
        </w:trPr>
        <w:tc>
          <w:tcPr>
            <w:tcW w:w="577" w:type="dxa"/>
            <w:tcBorders>
              <w:top w:val="nil"/>
              <w:left w:val="single" w:sz="4" w:space="0" w:color="auto"/>
              <w:bottom w:val="single" w:sz="4" w:space="0" w:color="auto"/>
              <w:right w:val="nil"/>
            </w:tcBorders>
            <w:shd w:val="clear" w:color="000000" w:fill="FFFFFF"/>
            <w:hideMark/>
          </w:tcPr>
          <w:p w14:paraId="6DF7FCCD"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5DAA2AC0"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Pengembangan</w:t>
            </w:r>
            <w:proofErr w:type="spellEnd"/>
            <w:r w:rsidRPr="00383A89">
              <w:rPr>
                <w:rFonts w:ascii="Arial" w:eastAsia="Times New Roman" w:hAnsi="Arial" w:cs="Arial"/>
                <w:sz w:val="16"/>
                <w:szCs w:val="16"/>
              </w:rPr>
              <w:t xml:space="preserve"> Usaha Ekonomi Masyarakat dan </w:t>
            </w:r>
            <w:proofErr w:type="spellStart"/>
            <w:r w:rsidRPr="00383A89">
              <w:rPr>
                <w:rFonts w:ascii="Arial" w:eastAsia="Times New Roman" w:hAnsi="Arial" w:cs="Arial"/>
                <w:sz w:val="16"/>
                <w:szCs w:val="16"/>
              </w:rPr>
              <w:t>Pemerintah</w:t>
            </w:r>
            <w:proofErr w:type="spellEnd"/>
            <w:r w:rsidRPr="00383A89">
              <w:rPr>
                <w:rFonts w:ascii="Arial" w:eastAsia="Times New Roman" w:hAnsi="Arial" w:cs="Arial"/>
                <w:sz w:val="16"/>
                <w:szCs w:val="16"/>
              </w:rPr>
              <w:t xml:space="preserve"> Desa </w:t>
            </w:r>
            <w:proofErr w:type="spellStart"/>
            <w:r w:rsidRPr="00383A89">
              <w:rPr>
                <w:rFonts w:ascii="Arial" w:eastAsia="Times New Roman" w:hAnsi="Arial" w:cs="Arial"/>
                <w:sz w:val="16"/>
                <w:szCs w:val="16"/>
              </w:rPr>
              <w:t>dalam</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Meningkatkan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Pendapatan</w:t>
            </w:r>
            <w:proofErr w:type="spellEnd"/>
            <w:r w:rsidRPr="00383A89">
              <w:rPr>
                <w:rFonts w:ascii="Arial" w:eastAsia="Times New Roman" w:hAnsi="Arial" w:cs="Arial"/>
                <w:sz w:val="16"/>
                <w:szCs w:val="16"/>
              </w:rPr>
              <w:t xml:space="preserve"> Asli Desa</w:t>
            </w:r>
          </w:p>
        </w:tc>
        <w:tc>
          <w:tcPr>
            <w:tcW w:w="1479" w:type="dxa"/>
            <w:tcBorders>
              <w:top w:val="nil"/>
              <w:left w:val="nil"/>
              <w:bottom w:val="single" w:sz="4" w:space="0" w:color="auto"/>
              <w:right w:val="single" w:sz="4" w:space="0" w:color="auto"/>
            </w:tcBorders>
            <w:shd w:val="clear" w:color="000000" w:fill="FFFFFF"/>
            <w:noWrap/>
            <w:hideMark/>
          </w:tcPr>
          <w:p w14:paraId="6436DF5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107,607,850 </w:t>
            </w:r>
          </w:p>
        </w:tc>
        <w:tc>
          <w:tcPr>
            <w:tcW w:w="1419" w:type="dxa"/>
            <w:tcBorders>
              <w:top w:val="nil"/>
              <w:left w:val="nil"/>
              <w:bottom w:val="single" w:sz="4" w:space="0" w:color="auto"/>
              <w:right w:val="single" w:sz="4" w:space="0" w:color="auto"/>
            </w:tcBorders>
            <w:shd w:val="clear" w:color="000000" w:fill="FFFFFF"/>
            <w:noWrap/>
            <w:hideMark/>
          </w:tcPr>
          <w:p w14:paraId="2822F369"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59,504,650 </w:t>
            </w:r>
          </w:p>
        </w:tc>
        <w:tc>
          <w:tcPr>
            <w:tcW w:w="1399" w:type="dxa"/>
            <w:tcBorders>
              <w:top w:val="nil"/>
              <w:left w:val="nil"/>
              <w:bottom w:val="single" w:sz="4" w:space="0" w:color="auto"/>
              <w:right w:val="single" w:sz="4" w:space="0" w:color="auto"/>
            </w:tcBorders>
            <w:shd w:val="clear" w:color="000000" w:fill="FFFFFF"/>
            <w:noWrap/>
            <w:hideMark/>
          </w:tcPr>
          <w:p w14:paraId="5FE0BEB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57,072,720 </w:t>
            </w:r>
          </w:p>
        </w:tc>
        <w:tc>
          <w:tcPr>
            <w:tcW w:w="1019" w:type="dxa"/>
            <w:tcBorders>
              <w:top w:val="nil"/>
              <w:left w:val="nil"/>
              <w:bottom w:val="single" w:sz="4" w:space="0" w:color="auto"/>
              <w:right w:val="single" w:sz="4" w:space="0" w:color="auto"/>
            </w:tcBorders>
            <w:shd w:val="clear" w:color="000000" w:fill="FFFFFF"/>
            <w:noWrap/>
            <w:hideMark/>
          </w:tcPr>
          <w:p w14:paraId="4C01357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95.91 </w:t>
            </w:r>
          </w:p>
        </w:tc>
        <w:tc>
          <w:tcPr>
            <w:tcW w:w="11" w:type="dxa"/>
            <w:vAlign w:val="center"/>
            <w:hideMark/>
          </w:tcPr>
          <w:p w14:paraId="656CFEE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00D82FD0" w14:textId="77777777" w:rsidTr="00383A89">
        <w:trPr>
          <w:trHeight w:val="720"/>
        </w:trPr>
        <w:tc>
          <w:tcPr>
            <w:tcW w:w="577" w:type="dxa"/>
            <w:tcBorders>
              <w:top w:val="nil"/>
              <w:left w:val="single" w:sz="4" w:space="0" w:color="auto"/>
              <w:bottom w:val="single" w:sz="4" w:space="0" w:color="auto"/>
              <w:right w:val="nil"/>
            </w:tcBorders>
            <w:shd w:val="clear" w:color="000000" w:fill="FFFFFF"/>
            <w:hideMark/>
          </w:tcPr>
          <w:p w14:paraId="277E3B5C"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nil"/>
            </w:tcBorders>
            <w:shd w:val="clear" w:color="000000" w:fill="FFFFFF"/>
            <w:hideMark/>
          </w:tcPr>
          <w:p w14:paraId="30B8041A"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Pemerintah</w:t>
            </w:r>
            <w:proofErr w:type="spellEnd"/>
            <w:r w:rsidRPr="00383A89">
              <w:rPr>
                <w:rFonts w:ascii="Arial" w:eastAsia="Times New Roman" w:hAnsi="Arial" w:cs="Arial"/>
                <w:sz w:val="16"/>
                <w:szCs w:val="16"/>
              </w:rPr>
              <w:t xml:space="preserve"> Desa Dalam </w:t>
            </w:r>
            <w:proofErr w:type="spellStart"/>
            <w:r w:rsidRPr="00383A89">
              <w:rPr>
                <w:rFonts w:ascii="Arial" w:eastAsia="Times New Roman" w:hAnsi="Arial" w:cs="Arial"/>
                <w:sz w:val="16"/>
                <w:szCs w:val="16"/>
              </w:rPr>
              <w:t>Pemanfaatan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Teknologi</w:t>
            </w:r>
            <w:proofErr w:type="spellEnd"/>
            <w:r w:rsidRPr="00383A89">
              <w:rPr>
                <w:rFonts w:ascii="Arial" w:eastAsia="Times New Roman" w:hAnsi="Arial" w:cs="Arial"/>
                <w:sz w:val="16"/>
                <w:szCs w:val="16"/>
              </w:rPr>
              <w:t xml:space="preserve"> Tepat Guna</w:t>
            </w:r>
          </w:p>
        </w:tc>
        <w:tc>
          <w:tcPr>
            <w:tcW w:w="1479" w:type="dxa"/>
            <w:tcBorders>
              <w:top w:val="nil"/>
              <w:left w:val="single" w:sz="4" w:space="0" w:color="auto"/>
              <w:bottom w:val="single" w:sz="4" w:space="0" w:color="auto"/>
              <w:right w:val="single" w:sz="4" w:space="0" w:color="auto"/>
            </w:tcBorders>
            <w:shd w:val="clear" w:color="000000" w:fill="FFFFFF"/>
            <w:noWrap/>
            <w:hideMark/>
          </w:tcPr>
          <w:p w14:paraId="1E821E75"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80,746,690 </w:t>
            </w:r>
          </w:p>
        </w:tc>
        <w:tc>
          <w:tcPr>
            <w:tcW w:w="1419" w:type="dxa"/>
            <w:tcBorders>
              <w:top w:val="nil"/>
              <w:left w:val="nil"/>
              <w:bottom w:val="single" w:sz="4" w:space="0" w:color="auto"/>
              <w:right w:val="single" w:sz="4" w:space="0" w:color="auto"/>
            </w:tcBorders>
            <w:shd w:val="clear" w:color="000000" w:fill="FFFFFF"/>
            <w:noWrap/>
            <w:hideMark/>
          </w:tcPr>
          <w:p w14:paraId="00D72D2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59,799,540 </w:t>
            </w:r>
          </w:p>
        </w:tc>
        <w:tc>
          <w:tcPr>
            <w:tcW w:w="1399" w:type="dxa"/>
            <w:tcBorders>
              <w:top w:val="nil"/>
              <w:left w:val="nil"/>
              <w:bottom w:val="single" w:sz="4" w:space="0" w:color="auto"/>
              <w:right w:val="single" w:sz="4" w:space="0" w:color="auto"/>
            </w:tcBorders>
            <w:shd w:val="clear" w:color="000000" w:fill="FFFFFF"/>
            <w:noWrap/>
            <w:hideMark/>
          </w:tcPr>
          <w:p w14:paraId="59EBB896"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20,935,385 </w:t>
            </w:r>
          </w:p>
        </w:tc>
        <w:tc>
          <w:tcPr>
            <w:tcW w:w="1019" w:type="dxa"/>
            <w:tcBorders>
              <w:top w:val="nil"/>
              <w:left w:val="nil"/>
              <w:bottom w:val="single" w:sz="4" w:space="0" w:color="auto"/>
              <w:right w:val="single" w:sz="4" w:space="0" w:color="auto"/>
            </w:tcBorders>
            <w:shd w:val="clear" w:color="000000" w:fill="FFFFFF"/>
            <w:noWrap/>
            <w:hideMark/>
          </w:tcPr>
          <w:p w14:paraId="43152BA8"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35.01 </w:t>
            </w:r>
          </w:p>
        </w:tc>
        <w:tc>
          <w:tcPr>
            <w:tcW w:w="11" w:type="dxa"/>
            <w:vAlign w:val="center"/>
            <w:hideMark/>
          </w:tcPr>
          <w:p w14:paraId="1E38B72E"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162D7FED" w14:textId="77777777" w:rsidTr="00383A89">
        <w:trPr>
          <w:trHeight w:val="1140"/>
        </w:trPr>
        <w:tc>
          <w:tcPr>
            <w:tcW w:w="577" w:type="dxa"/>
            <w:tcBorders>
              <w:top w:val="nil"/>
              <w:left w:val="single" w:sz="4" w:space="0" w:color="auto"/>
              <w:bottom w:val="single" w:sz="4" w:space="0" w:color="auto"/>
              <w:right w:val="nil"/>
            </w:tcBorders>
            <w:shd w:val="clear" w:color="000000" w:fill="FFFFFF"/>
            <w:hideMark/>
          </w:tcPr>
          <w:p w14:paraId="00AEF8B6" w14:textId="77777777" w:rsidR="00383A89" w:rsidRPr="00383A89" w:rsidRDefault="00383A89" w:rsidP="00383A89">
            <w:pPr>
              <w:spacing w:after="0" w:line="240" w:lineRule="auto"/>
              <w:jc w:val="center"/>
              <w:rPr>
                <w:rFonts w:ascii="Arial" w:eastAsia="Times New Roman" w:hAnsi="Arial" w:cs="Arial"/>
                <w:sz w:val="16"/>
                <w:szCs w:val="16"/>
              </w:rPr>
            </w:pPr>
            <w:r w:rsidRPr="00383A89">
              <w:rPr>
                <w:rFonts w:ascii="Arial" w:eastAsia="Times New Roman" w:hAnsi="Arial" w:cs="Arial"/>
                <w:sz w:val="16"/>
                <w:szCs w:val="16"/>
              </w:rPr>
              <w:t> </w:t>
            </w:r>
          </w:p>
        </w:tc>
        <w:tc>
          <w:tcPr>
            <w:tcW w:w="2816" w:type="dxa"/>
            <w:tcBorders>
              <w:top w:val="nil"/>
              <w:left w:val="single" w:sz="4" w:space="0" w:color="auto"/>
              <w:bottom w:val="single" w:sz="4" w:space="0" w:color="auto"/>
              <w:right w:val="single" w:sz="4" w:space="0" w:color="auto"/>
            </w:tcBorders>
            <w:shd w:val="clear" w:color="000000" w:fill="FFFFFF"/>
            <w:hideMark/>
          </w:tcPr>
          <w:p w14:paraId="53880FCC" w14:textId="77777777" w:rsidR="00383A89" w:rsidRPr="00383A89" w:rsidRDefault="00383A89" w:rsidP="00383A89">
            <w:pPr>
              <w:spacing w:after="0" w:line="240" w:lineRule="auto"/>
              <w:rPr>
                <w:rFonts w:ascii="Arial" w:eastAsia="Times New Roman" w:hAnsi="Arial" w:cs="Arial"/>
                <w:sz w:val="16"/>
                <w:szCs w:val="16"/>
              </w:rPr>
            </w:pPr>
            <w:proofErr w:type="spellStart"/>
            <w:r w:rsidRPr="00383A89">
              <w:rPr>
                <w:rFonts w:ascii="Arial" w:eastAsia="Times New Roman" w:hAnsi="Arial" w:cs="Arial"/>
                <w:sz w:val="16"/>
                <w:szCs w:val="16"/>
              </w:rPr>
              <w:t>Fasilitasi</w:t>
            </w:r>
            <w:proofErr w:type="spellEnd"/>
            <w:r w:rsidRPr="00383A89">
              <w:rPr>
                <w:rFonts w:ascii="Arial" w:eastAsia="Times New Roman" w:hAnsi="Arial" w:cs="Arial"/>
                <w:sz w:val="16"/>
                <w:szCs w:val="16"/>
              </w:rPr>
              <w:t xml:space="preserve"> Tim </w:t>
            </w:r>
            <w:proofErr w:type="spellStart"/>
            <w:r w:rsidRPr="00383A89">
              <w:rPr>
                <w:rFonts w:ascii="Arial" w:eastAsia="Times New Roman" w:hAnsi="Arial" w:cs="Arial"/>
                <w:sz w:val="16"/>
                <w:szCs w:val="16"/>
              </w:rPr>
              <w:t>Penggerak</w:t>
            </w:r>
            <w:proofErr w:type="spellEnd"/>
            <w:r w:rsidRPr="00383A89">
              <w:rPr>
                <w:rFonts w:ascii="Arial" w:eastAsia="Times New Roman" w:hAnsi="Arial" w:cs="Arial"/>
                <w:sz w:val="16"/>
                <w:szCs w:val="16"/>
              </w:rPr>
              <w:t xml:space="preserve"> PKK </w:t>
            </w:r>
            <w:proofErr w:type="spellStart"/>
            <w:r w:rsidRPr="00383A89">
              <w:rPr>
                <w:rFonts w:ascii="Arial" w:eastAsia="Times New Roman" w:hAnsi="Arial" w:cs="Arial"/>
                <w:sz w:val="16"/>
                <w:szCs w:val="16"/>
              </w:rPr>
              <w:t>dalam</w:t>
            </w:r>
            <w:proofErr w:type="spellEnd"/>
            <w:r w:rsidRPr="00383A89">
              <w:rPr>
                <w:rFonts w:ascii="Arial" w:eastAsia="Times New Roman" w:hAnsi="Arial" w:cs="Arial"/>
                <w:sz w:val="16"/>
                <w:szCs w:val="16"/>
              </w:rPr>
              <w:t xml:space="preserve"> Penyelenggaraan Gerakan </w:t>
            </w:r>
            <w:proofErr w:type="spellStart"/>
            <w:r w:rsidRPr="00383A89">
              <w:rPr>
                <w:rFonts w:ascii="Arial" w:eastAsia="Times New Roman" w:hAnsi="Arial" w:cs="Arial"/>
                <w:sz w:val="16"/>
                <w:szCs w:val="16"/>
              </w:rPr>
              <w:t>Pemberdayaan</w:t>
            </w:r>
            <w:proofErr w:type="spellEnd"/>
            <w:r w:rsidRPr="00383A89">
              <w:rPr>
                <w:rFonts w:ascii="Arial" w:eastAsia="Times New Roman" w:hAnsi="Arial" w:cs="Arial"/>
                <w:sz w:val="16"/>
                <w:szCs w:val="16"/>
              </w:rPr>
              <w:t xml:space="preserve"> Masyarakat dan </w:t>
            </w:r>
            <w:proofErr w:type="spellStart"/>
            <w:r w:rsidRPr="00383A89">
              <w:rPr>
                <w:rFonts w:ascii="Arial" w:eastAsia="Times New Roman" w:hAnsi="Arial" w:cs="Arial"/>
                <w:sz w:val="16"/>
                <w:szCs w:val="16"/>
              </w:rPr>
              <w:t>Kesejahteraan</w:t>
            </w:r>
            <w:proofErr w:type="spellEnd"/>
            <w:r w:rsidRPr="00383A89">
              <w:rPr>
                <w:rFonts w:ascii="Arial" w:eastAsia="Times New Roman" w:hAnsi="Arial" w:cs="Arial"/>
                <w:sz w:val="16"/>
                <w:szCs w:val="16"/>
              </w:rPr>
              <w:t xml:space="preserve"> </w:t>
            </w:r>
            <w:proofErr w:type="spellStart"/>
            <w:r w:rsidRPr="00383A89">
              <w:rPr>
                <w:rFonts w:ascii="Arial" w:eastAsia="Times New Roman" w:hAnsi="Arial" w:cs="Arial"/>
                <w:sz w:val="16"/>
                <w:szCs w:val="16"/>
              </w:rPr>
              <w:t>Keluarga</w:t>
            </w:r>
            <w:proofErr w:type="spellEnd"/>
          </w:p>
        </w:tc>
        <w:tc>
          <w:tcPr>
            <w:tcW w:w="1479" w:type="dxa"/>
            <w:tcBorders>
              <w:top w:val="nil"/>
              <w:left w:val="nil"/>
              <w:bottom w:val="single" w:sz="4" w:space="0" w:color="auto"/>
              <w:right w:val="single" w:sz="4" w:space="0" w:color="auto"/>
            </w:tcBorders>
            <w:shd w:val="clear" w:color="000000" w:fill="FFFFFF"/>
            <w:noWrap/>
            <w:hideMark/>
          </w:tcPr>
          <w:p w14:paraId="25D2D47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687,302,550 </w:t>
            </w:r>
          </w:p>
        </w:tc>
        <w:tc>
          <w:tcPr>
            <w:tcW w:w="1419" w:type="dxa"/>
            <w:tcBorders>
              <w:top w:val="nil"/>
              <w:left w:val="nil"/>
              <w:bottom w:val="single" w:sz="4" w:space="0" w:color="auto"/>
              <w:right w:val="single" w:sz="4" w:space="0" w:color="auto"/>
            </w:tcBorders>
            <w:shd w:val="clear" w:color="000000" w:fill="FFFFFF"/>
            <w:noWrap/>
            <w:hideMark/>
          </w:tcPr>
          <w:p w14:paraId="242ECD07"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495,885,300 </w:t>
            </w:r>
          </w:p>
        </w:tc>
        <w:tc>
          <w:tcPr>
            <w:tcW w:w="1399" w:type="dxa"/>
            <w:tcBorders>
              <w:top w:val="nil"/>
              <w:left w:val="nil"/>
              <w:bottom w:val="single" w:sz="4" w:space="0" w:color="auto"/>
              <w:right w:val="single" w:sz="4" w:space="0" w:color="auto"/>
            </w:tcBorders>
            <w:shd w:val="clear" w:color="000000" w:fill="FFFFFF"/>
            <w:noWrap/>
            <w:hideMark/>
          </w:tcPr>
          <w:p w14:paraId="327C448F"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438,743,497 </w:t>
            </w:r>
          </w:p>
        </w:tc>
        <w:tc>
          <w:tcPr>
            <w:tcW w:w="1019" w:type="dxa"/>
            <w:tcBorders>
              <w:top w:val="nil"/>
              <w:left w:val="nil"/>
              <w:bottom w:val="single" w:sz="4" w:space="0" w:color="auto"/>
              <w:right w:val="single" w:sz="4" w:space="0" w:color="auto"/>
            </w:tcBorders>
            <w:shd w:val="clear" w:color="000000" w:fill="FFFFFF"/>
            <w:noWrap/>
            <w:hideMark/>
          </w:tcPr>
          <w:p w14:paraId="645EF292" w14:textId="77777777" w:rsidR="00383A89" w:rsidRPr="00383A89" w:rsidRDefault="00383A89" w:rsidP="00383A89">
            <w:pPr>
              <w:spacing w:after="0" w:line="240" w:lineRule="auto"/>
              <w:rPr>
                <w:rFonts w:ascii="Arial" w:eastAsia="Times New Roman" w:hAnsi="Arial" w:cs="Arial"/>
                <w:sz w:val="16"/>
                <w:szCs w:val="16"/>
              </w:rPr>
            </w:pPr>
            <w:r w:rsidRPr="00383A89">
              <w:rPr>
                <w:rFonts w:ascii="Arial" w:eastAsia="Times New Roman" w:hAnsi="Arial" w:cs="Arial"/>
                <w:sz w:val="16"/>
                <w:szCs w:val="16"/>
              </w:rPr>
              <w:t xml:space="preserve">           88.48 </w:t>
            </w:r>
          </w:p>
        </w:tc>
        <w:tc>
          <w:tcPr>
            <w:tcW w:w="11" w:type="dxa"/>
            <w:vAlign w:val="center"/>
            <w:hideMark/>
          </w:tcPr>
          <w:p w14:paraId="298CB5F7"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tr w:rsidR="00383A89" w:rsidRPr="00383A89" w14:paraId="7E91F7D4" w14:textId="77777777" w:rsidTr="00383A89">
        <w:trPr>
          <w:trHeight w:val="375"/>
        </w:trPr>
        <w:tc>
          <w:tcPr>
            <w:tcW w:w="3393" w:type="dxa"/>
            <w:gridSpan w:val="2"/>
            <w:tcBorders>
              <w:top w:val="single" w:sz="4" w:space="0" w:color="auto"/>
              <w:left w:val="single" w:sz="4" w:space="0" w:color="auto"/>
              <w:bottom w:val="single" w:sz="4" w:space="0" w:color="auto"/>
              <w:right w:val="single" w:sz="4" w:space="0" w:color="000000"/>
            </w:tcBorders>
            <w:shd w:val="clear" w:color="000000" w:fill="FFFFFF"/>
            <w:noWrap/>
            <w:hideMark/>
          </w:tcPr>
          <w:p w14:paraId="6A916D9A" w14:textId="77777777" w:rsidR="00383A89" w:rsidRPr="00383A89" w:rsidRDefault="00383A89" w:rsidP="00383A89">
            <w:pPr>
              <w:spacing w:after="0" w:line="240" w:lineRule="auto"/>
              <w:jc w:val="center"/>
              <w:rPr>
                <w:rFonts w:ascii="Arial" w:eastAsia="Times New Roman" w:hAnsi="Arial" w:cs="Arial"/>
                <w:b/>
                <w:bCs/>
                <w:color w:val="000000"/>
                <w:sz w:val="16"/>
                <w:szCs w:val="16"/>
              </w:rPr>
            </w:pPr>
            <w:r w:rsidRPr="00383A89">
              <w:rPr>
                <w:rFonts w:ascii="Arial" w:eastAsia="Times New Roman" w:hAnsi="Arial" w:cs="Arial"/>
                <w:b/>
                <w:bCs/>
                <w:color w:val="000000"/>
                <w:sz w:val="16"/>
                <w:szCs w:val="16"/>
              </w:rPr>
              <w:t xml:space="preserve">TOTAL BELANJA </w:t>
            </w:r>
          </w:p>
        </w:tc>
        <w:tc>
          <w:tcPr>
            <w:tcW w:w="1479" w:type="dxa"/>
            <w:tcBorders>
              <w:top w:val="nil"/>
              <w:left w:val="nil"/>
              <w:bottom w:val="single" w:sz="4" w:space="0" w:color="auto"/>
              <w:right w:val="single" w:sz="4" w:space="0" w:color="auto"/>
            </w:tcBorders>
            <w:shd w:val="clear" w:color="000000" w:fill="FFFFFF"/>
            <w:noWrap/>
            <w:hideMark/>
          </w:tcPr>
          <w:p w14:paraId="6826AA39"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8,985,893,199 </w:t>
            </w:r>
          </w:p>
        </w:tc>
        <w:tc>
          <w:tcPr>
            <w:tcW w:w="1419" w:type="dxa"/>
            <w:tcBorders>
              <w:top w:val="nil"/>
              <w:left w:val="nil"/>
              <w:bottom w:val="single" w:sz="4" w:space="0" w:color="auto"/>
              <w:right w:val="single" w:sz="4" w:space="0" w:color="auto"/>
            </w:tcBorders>
            <w:shd w:val="clear" w:color="000000" w:fill="FFFFFF"/>
            <w:noWrap/>
            <w:hideMark/>
          </w:tcPr>
          <w:p w14:paraId="2E5D4186"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5,855,206,239 </w:t>
            </w:r>
          </w:p>
        </w:tc>
        <w:tc>
          <w:tcPr>
            <w:tcW w:w="1399" w:type="dxa"/>
            <w:tcBorders>
              <w:top w:val="nil"/>
              <w:left w:val="nil"/>
              <w:bottom w:val="single" w:sz="4" w:space="0" w:color="auto"/>
              <w:right w:val="single" w:sz="4" w:space="0" w:color="auto"/>
            </w:tcBorders>
            <w:shd w:val="clear" w:color="000000" w:fill="FFFFFF"/>
            <w:noWrap/>
            <w:hideMark/>
          </w:tcPr>
          <w:p w14:paraId="4AA76BF9"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5,269,700,683 </w:t>
            </w:r>
          </w:p>
        </w:tc>
        <w:tc>
          <w:tcPr>
            <w:tcW w:w="1019" w:type="dxa"/>
            <w:tcBorders>
              <w:top w:val="nil"/>
              <w:left w:val="nil"/>
              <w:bottom w:val="single" w:sz="4" w:space="0" w:color="auto"/>
              <w:right w:val="single" w:sz="4" w:space="0" w:color="auto"/>
            </w:tcBorders>
            <w:shd w:val="clear" w:color="000000" w:fill="FFFFFF"/>
            <w:noWrap/>
            <w:hideMark/>
          </w:tcPr>
          <w:p w14:paraId="13E61570" w14:textId="77777777" w:rsidR="00383A89" w:rsidRPr="00383A89" w:rsidRDefault="00383A89" w:rsidP="00383A89">
            <w:pPr>
              <w:spacing w:after="0" w:line="240" w:lineRule="auto"/>
              <w:rPr>
                <w:rFonts w:ascii="Arial" w:eastAsia="Times New Roman" w:hAnsi="Arial" w:cs="Arial"/>
                <w:b/>
                <w:bCs/>
                <w:sz w:val="16"/>
                <w:szCs w:val="16"/>
              </w:rPr>
            </w:pPr>
            <w:r w:rsidRPr="00383A89">
              <w:rPr>
                <w:rFonts w:ascii="Arial" w:eastAsia="Times New Roman" w:hAnsi="Arial" w:cs="Arial"/>
                <w:b/>
                <w:bCs/>
                <w:sz w:val="16"/>
                <w:szCs w:val="16"/>
              </w:rPr>
              <w:t xml:space="preserve">           90.00 </w:t>
            </w:r>
          </w:p>
        </w:tc>
        <w:tc>
          <w:tcPr>
            <w:tcW w:w="11" w:type="dxa"/>
            <w:vAlign w:val="center"/>
            <w:hideMark/>
          </w:tcPr>
          <w:p w14:paraId="7CD12554" w14:textId="77777777" w:rsidR="00383A89" w:rsidRPr="00383A89" w:rsidRDefault="00383A89" w:rsidP="00383A89">
            <w:pPr>
              <w:spacing w:after="0" w:line="240" w:lineRule="auto"/>
              <w:rPr>
                <w:rFonts w:ascii="Times New Roman" w:eastAsia="Times New Roman" w:hAnsi="Times New Roman" w:cs="Times New Roman"/>
                <w:sz w:val="20"/>
                <w:szCs w:val="20"/>
              </w:rPr>
            </w:pPr>
          </w:p>
        </w:tc>
      </w:tr>
      <w:bookmarkEnd w:id="38"/>
    </w:tbl>
    <w:p w14:paraId="0FC9F914" w14:textId="77777777" w:rsidR="00AD06F6" w:rsidRDefault="00AD06F6" w:rsidP="0066568D">
      <w:pPr>
        <w:autoSpaceDE w:val="0"/>
        <w:autoSpaceDN w:val="0"/>
        <w:adjustRightInd w:val="0"/>
        <w:spacing w:line="360" w:lineRule="auto"/>
        <w:rPr>
          <w:rFonts w:ascii="Tahoma" w:eastAsia="Arial" w:hAnsi="Tahoma" w:cs="Tahoma"/>
          <w:lang w:val="nl-BE"/>
        </w:rPr>
      </w:pPr>
    </w:p>
    <w:p w14:paraId="704B924B" w14:textId="77777777" w:rsidR="00160906" w:rsidRPr="0066568D" w:rsidRDefault="00160906" w:rsidP="0066568D">
      <w:pPr>
        <w:autoSpaceDE w:val="0"/>
        <w:autoSpaceDN w:val="0"/>
        <w:adjustRightInd w:val="0"/>
        <w:spacing w:line="360" w:lineRule="auto"/>
        <w:rPr>
          <w:rFonts w:ascii="Tahoma" w:eastAsia="Arial" w:hAnsi="Tahoma" w:cs="Tahoma"/>
          <w:lang w:val="nl-BE"/>
        </w:rPr>
      </w:pPr>
    </w:p>
    <w:p w14:paraId="4AFA859C" w14:textId="6DBD1765" w:rsidR="002D1566" w:rsidRPr="0078681A" w:rsidRDefault="002D1566" w:rsidP="0078681A">
      <w:pPr>
        <w:pStyle w:val="ListParagraph"/>
        <w:numPr>
          <w:ilvl w:val="0"/>
          <w:numId w:val="23"/>
        </w:numPr>
        <w:autoSpaceDE w:val="0"/>
        <w:autoSpaceDN w:val="0"/>
        <w:adjustRightInd w:val="0"/>
        <w:spacing w:line="360" w:lineRule="auto"/>
        <w:ind w:left="540" w:hanging="540"/>
        <w:rPr>
          <w:rFonts w:ascii="Arial" w:eastAsia="Arial" w:hAnsi="Arial" w:cs="Arial"/>
          <w:b/>
          <w:bCs/>
          <w:lang w:val="sv-SE"/>
        </w:rPr>
      </w:pPr>
      <w:r w:rsidRPr="0078681A">
        <w:rPr>
          <w:rFonts w:ascii="Arial" w:eastAsia="Arial" w:hAnsi="Arial" w:cs="Arial"/>
          <w:b/>
          <w:bCs/>
          <w:lang w:val="sv-SE"/>
        </w:rPr>
        <w:lastRenderedPageBreak/>
        <w:t>Permasalahan dan Solusi tentang Penyerapan Anggaran</w:t>
      </w:r>
    </w:p>
    <w:p w14:paraId="767FFFCA" w14:textId="50C48A85" w:rsidR="00483379" w:rsidRPr="00506A1B" w:rsidRDefault="00483379" w:rsidP="00483379">
      <w:pPr>
        <w:pStyle w:val="ListParagraph"/>
        <w:autoSpaceDE w:val="0"/>
        <w:autoSpaceDN w:val="0"/>
        <w:adjustRightInd w:val="0"/>
        <w:spacing w:line="360" w:lineRule="auto"/>
        <w:ind w:left="792" w:hanging="792"/>
        <w:jc w:val="center"/>
        <w:rPr>
          <w:rFonts w:ascii="Arial" w:eastAsia="Arial" w:hAnsi="Arial" w:cs="Arial"/>
          <w:b/>
          <w:bCs/>
          <w:lang w:val="nl-BE"/>
        </w:rPr>
      </w:pPr>
      <w:bookmarkStart w:id="39" w:name="_Hlk168038329"/>
      <w:r w:rsidRPr="00506A1B">
        <w:rPr>
          <w:rFonts w:ascii="Arial" w:eastAsia="Arial" w:hAnsi="Arial" w:cs="Arial"/>
          <w:b/>
          <w:bCs/>
          <w:lang w:val="nl-BE"/>
        </w:rPr>
        <w:t xml:space="preserve">Tabel </w:t>
      </w:r>
      <w:r w:rsidR="00506A1B" w:rsidRPr="00506A1B">
        <w:rPr>
          <w:rFonts w:ascii="Arial" w:eastAsia="Arial" w:hAnsi="Arial" w:cs="Arial"/>
          <w:b/>
          <w:bCs/>
          <w:lang w:val="nl-BE"/>
        </w:rPr>
        <w:t>3</w:t>
      </w:r>
      <w:r w:rsidR="00AD2A3E">
        <w:rPr>
          <w:rFonts w:ascii="Arial" w:eastAsia="Arial" w:hAnsi="Arial" w:cs="Arial"/>
          <w:b/>
          <w:bCs/>
          <w:lang w:val="nl-BE"/>
        </w:rPr>
        <w:t>3</w:t>
      </w:r>
    </w:p>
    <w:p w14:paraId="23C9A2D9" w14:textId="0CB17300" w:rsidR="00A12617" w:rsidRDefault="00CD1D86" w:rsidP="00483379">
      <w:pPr>
        <w:pStyle w:val="ListParagraph"/>
        <w:autoSpaceDE w:val="0"/>
        <w:autoSpaceDN w:val="0"/>
        <w:adjustRightInd w:val="0"/>
        <w:spacing w:line="360" w:lineRule="auto"/>
        <w:ind w:left="792" w:hanging="792"/>
        <w:jc w:val="center"/>
        <w:rPr>
          <w:rFonts w:ascii="Arial" w:eastAsia="Arial" w:hAnsi="Arial" w:cs="Arial"/>
          <w:b/>
          <w:bCs/>
          <w:lang w:val="nl-BE"/>
        </w:rPr>
      </w:pPr>
      <w:r w:rsidRPr="00506A1B">
        <w:rPr>
          <w:rFonts w:ascii="Arial" w:eastAsia="Arial" w:hAnsi="Arial" w:cs="Arial"/>
          <w:b/>
          <w:bCs/>
          <w:lang w:val="nl-BE"/>
        </w:rPr>
        <w:t>Permasalahan dan Solusi</w:t>
      </w:r>
    </w:p>
    <w:p w14:paraId="16705A37" w14:textId="77777777" w:rsidR="0066568D" w:rsidRDefault="0066568D" w:rsidP="00483379">
      <w:pPr>
        <w:pStyle w:val="ListParagraph"/>
        <w:autoSpaceDE w:val="0"/>
        <w:autoSpaceDN w:val="0"/>
        <w:adjustRightInd w:val="0"/>
        <w:spacing w:line="360" w:lineRule="auto"/>
        <w:ind w:left="792" w:hanging="792"/>
        <w:jc w:val="center"/>
        <w:rPr>
          <w:rFonts w:ascii="Arial" w:eastAsia="Arial" w:hAnsi="Arial" w:cs="Arial"/>
          <w:b/>
          <w:bCs/>
          <w:lang w:val="nl-BE"/>
        </w:rPr>
      </w:pPr>
    </w:p>
    <w:tbl>
      <w:tblPr>
        <w:tblW w:w="8779" w:type="dxa"/>
        <w:tblInd w:w="123" w:type="dxa"/>
        <w:tblLayout w:type="fixed"/>
        <w:tblLook w:val="04A0" w:firstRow="1" w:lastRow="0" w:firstColumn="1" w:lastColumn="0" w:noHBand="0" w:noVBand="1"/>
      </w:tblPr>
      <w:tblGrid>
        <w:gridCol w:w="398"/>
        <w:gridCol w:w="381"/>
        <w:gridCol w:w="1276"/>
        <w:gridCol w:w="2875"/>
        <w:gridCol w:w="2371"/>
        <w:gridCol w:w="1242"/>
        <w:gridCol w:w="236"/>
      </w:tblGrid>
      <w:tr w:rsidR="00D17492" w:rsidRPr="00D17492" w14:paraId="441A2FCA" w14:textId="77777777" w:rsidTr="00D17492">
        <w:trPr>
          <w:gridAfter w:val="1"/>
          <w:wAfter w:w="236" w:type="dxa"/>
          <w:trHeight w:val="509"/>
        </w:trPr>
        <w:tc>
          <w:tcPr>
            <w:tcW w:w="779" w:type="dxa"/>
            <w:gridSpan w:val="2"/>
            <w:vMerge w:val="restart"/>
            <w:tcBorders>
              <w:top w:val="single" w:sz="12" w:space="0" w:color="auto"/>
              <w:left w:val="single" w:sz="12" w:space="0" w:color="auto"/>
              <w:bottom w:val="single" w:sz="4" w:space="0" w:color="000000"/>
              <w:right w:val="single" w:sz="4" w:space="0" w:color="000000"/>
            </w:tcBorders>
            <w:shd w:val="clear" w:color="000000" w:fill="FFFF00"/>
            <w:vAlign w:val="center"/>
            <w:hideMark/>
          </w:tcPr>
          <w:p w14:paraId="23694B74"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NO</w:t>
            </w:r>
          </w:p>
        </w:tc>
        <w:tc>
          <w:tcPr>
            <w:tcW w:w="1276" w:type="dxa"/>
            <w:vMerge w:val="restart"/>
            <w:tcBorders>
              <w:top w:val="single" w:sz="12" w:space="0" w:color="auto"/>
              <w:left w:val="single" w:sz="4" w:space="0" w:color="auto"/>
              <w:bottom w:val="single" w:sz="4" w:space="0" w:color="auto"/>
              <w:right w:val="single" w:sz="4" w:space="0" w:color="auto"/>
            </w:tcBorders>
            <w:shd w:val="clear" w:color="000000" w:fill="FFFF00"/>
            <w:vAlign w:val="center"/>
            <w:hideMark/>
          </w:tcPr>
          <w:p w14:paraId="19806481"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PROGRAM / KEGIATAN / SUB KEGIATAN</w:t>
            </w:r>
          </w:p>
        </w:tc>
        <w:tc>
          <w:tcPr>
            <w:tcW w:w="2875" w:type="dxa"/>
            <w:vMerge w:val="restart"/>
            <w:tcBorders>
              <w:top w:val="single" w:sz="12" w:space="0" w:color="auto"/>
              <w:left w:val="single" w:sz="4" w:space="0" w:color="auto"/>
              <w:bottom w:val="single" w:sz="4" w:space="0" w:color="auto"/>
              <w:right w:val="single" w:sz="4" w:space="0" w:color="auto"/>
            </w:tcBorders>
            <w:shd w:val="clear" w:color="000000" w:fill="FFFF00"/>
            <w:vAlign w:val="center"/>
            <w:hideMark/>
          </w:tcPr>
          <w:p w14:paraId="6D9C67A7"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PERMASALAHAN TERKAIT PENCAPAIAN KINERJA (SECARA TEKNIS BAIK FAKTOR INTERNAL MAUPUN FAKTOR EKSTERNAL)</w:t>
            </w:r>
          </w:p>
        </w:tc>
        <w:tc>
          <w:tcPr>
            <w:tcW w:w="2371" w:type="dxa"/>
            <w:vMerge w:val="restart"/>
            <w:tcBorders>
              <w:top w:val="single" w:sz="12" w:space="0" w:color="auto"/>
              <w:left w:val="single" w:sz="4" w:space="0" w:color="auto"/>
              <w:bottom w:val="single" w:sz="4" w:space="0" w:color="auto"/>
              <w:right w:val="single" w:sz="4" w:space="0" w:color="auto"/>
            </w:tcBorders>
            <w:shd w:val="clear" w:color="000000" w:fill="FFFF00"/>
            <w:vAlign w:val="center"/>
            <w:hideMark/>
          </w:tcPr>
          <w:p w14:paraId="244153C0"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PERMASALAHAN TERKAIT REALISASI KEUANGAN</w:t>
            </w:r>
          </w:p>
        </w:tc>
        <w:tc>
          <w:tcPr>
            <w:tcW w:w="1242" w:type="dxa"/>
            <w:vMerge w:val="restart"/>
            <w:tcBorders>
              <w:top w:val="single" w:sz="12" w:space="0" w:color="auto"/>
              <w:left w:val="single" w:sz="4" w:space="0" w:color="auto"/>
              <w:bottom w:val="single" w:sz="4" w:space="0" w:color="auto"/>
              <w:right w:val="single" w:sz="12" w:space="0" w:color="auto"/>
            </w:tcBorders>
            <w:shd w:val="clear" w:color="000000" w:fill="FFFF00"/>
            <w:vAlign w:val="center"/>
            <w:hideMark/>
          </w:tcPr>
          <w:p w14:paraId="7936BDBF"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SOLUSI</w:t>
            </w:r>
          </w:p>
        </w:tc>
      </w:tr>
      <w:tr w:rsidR="00D17492" w:rsidRPr="00D17492" w14:paraId="79BA253E" w14:textId="77777777" w:rsidTr="00D17492">
        <w:trPr>
          <w:trHeight w:val="570"/>
        </w:trPr>
        <w:tc>
          <w:tcPr>
            <w:tcW w:w="779" w:type="dxa"/>
            <w:gridSpan w:val="2"/>
            <w:vMerge/>
            <w:tcBorders>
              <w:top w:val="single" w:sz="12" w:space="0" w:color="auto"/>
              <w:left w:val="single" w:sz="12" w:space="0" w:color="auto"/>
              <w:bottom w:val="single" w:sz="4" w:space="0" w:color="000000"/>
              <w:right w:val="single" w:sz="4" w:space="0" w:color="000000"/>
            </w:tcBorders>
            <w:vAlign w:val="center"/>
            <w:hideMark/>
          </w:tcPr>
          <w:p w14:paraId="3BA82556"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1276" w:type="dxa"/>
            <w:vMerge/>
            <w:tcBorders>
              <w:top w:val="single" w:sz="12" w:space="0" w:color="auto"/>
              <w:left w:val="single" w:sz="4" w:space="0" w:color="auto"/>
              <w:bottom w:val="single" w:sz="4" w:space="0" w:color="auto"/>
              <w:right w:val="single" w:sz="4" w:space="0" w:color="auto"/>
            </w:tcBorders>
            <w:vAlign w:val="center"/>
            <w:hideMark/>
          </w:tcPr>
          <w:p w14:paraId="3CAD1CA0"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875" w:type="dxa"/>
            <w:vMerge/>
            <w:tcBorders>
              <w:top w:val="single" w:sz="12" w:space="0" w:color="auto"/>
              <w:left w:val="single" w:sz="4" w:space="0" w:color="auto"/>
              <w:bottom w:val="single" w:sz="4" w:space="0" w:color="auto"/>
              <w:right w:val="single" w:sz="4" w:space="0" w:color="auto"/>
            </w:tcBorders>
            <w:vAlign w:val="center"/>
            <w:hideMark/>
          </w:tcPr>
          <w:p w14:paraId="582FEB6F"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371" w:type="dxa"/>
            <w:vMerge/>
            <w:tcBorders>
              <w:top w:val="single" w:sz="12" w:space="0" w:color="auto"/>
              <w:left w:val="single" w:sz="4" w:space="0" w:color="auto"/>
              <w:bottom w:val="single" w:sz="4" w:space="0" w:color="auto"/>
              <w:right w:val="single" w:sz="4" w:space="0" w:color="auto"/>
            </w:tcBorders>
            <w:vAlign w:val="center"/>
            <w:hideMark/>
          </w:tcPr>
          <w:p w14:paraId="4167DBD6"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1242" w:type="dxa"/>
            <w:vMerge/>
            <w:tcBorders>
              <w:top w:val="single" w:sz="12" w:space="0" w:color="auto"/>
              <w:left w:val="single" w:sz="4" w:space="0" w:color="auto"/>
              <w:bottom w:val="single" w:sz="4" w:space="0" w:color="auto"/>
              <w:right w:val="single" w:sz="12" w:space="0" w:color="auto"/>
            </w:tcBorders>
            <w:vAlign w:val="center"/>
            <w:hideMark/>
          </w:tcPr>
          <w:p w14:paraId="48698AC4"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36" w:type="dxa"/>
            <w:tcBorders>
              <w:top w:val="nil"/>
              <w:left w:val="nil"/>
              <w:bottom w:val="nil"/>
              <w:right w:val="nil"/>
            </w:tcBorders>
            <w:noWrap/>
            <w:vAlign w:val="bottom"/>
            <w:hideMark/>
          </w:tcPr>
          <w:p w14:paraId="13FD5BDF" w14:textId="77777777" w:rsidR="00D17492" w:rsidRPr="00D17492" w:rsidRDefault="00D17492" w:rsidP="00D17492">
            <w:pPr>
              <w:spacing w:after="0" w:line="240" w:lineRule="auto"/>
              <w:jc w:val="center"/>
              <w:rPr>
                <w:rFonts w:ascii="Franklin Gothic Book" w:eastAsia="Times New Roman" w:hAnsi="Franklin Gothic Book" w:cs="Calibri"/>
                <w:b/>
                <w:bCs/>
                <w:sz w:val="14"/>
                <w:szCs w:val="14"/>
              </w:rPr>
            </w:pPr>
          </w:p>
        </w:tc>
      </w:tr>
      <w:tr w:rsidR="00D17492" w:rsidRPr="00D17492" w14:paraId="53A4057D" w14:textId="77777777" w:rsidTr="00D17492">
        <w:trPr>
          <w:trHeight w:val="630"/>
        </w:trPr>
        <w:tc>
          <w:tcPr>
            <w:tcW w:w="779" w:type="dxa"/>
            <w:gridSpan w:val="2"/>
            <w:vMerge/>
            <w:tcBorders>
              <w:top w:val="single" w:sz="12" w:space="0" w:color="auto"/>
              <w:left w:val="single" w:sz="12" w:space="0" w:color="auto"/>
              <w:bottom w:val="single" w:sz="4" w:space="0" w:color="000000"/>
              <w:right w:val="single" w:sz="4" w:space="0" w:color="000000"/>
            </w:tcBorders>
            <w:vAlign w:val="center"/>
            <w:hideMark/>
          </w:tcPr>
          <w:p w14:paraId="7533B44E"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1276" w:type="dxa"/>
            <w:vMerge/>
            <w:tcBorders>
              <w:top w:val="single" w:sz="12" w:space="0" w:color="auto"/>
              <w:left w:val="single" w:sz="4" w:space="0" w:color="auto"/>
              <w:bottom w:val="single" w:sz="4" w:space="0" w:color="auto"/>
              <w:right w:val="single" w:sz="4" w:space="0" w:color="auto"/>
            </w:tcBorders>
            <w:vAlign w:val="center"/>
            <w:hideMark/>
          </w:tcPr>
          <w:p w14:paraId="5B990D0B"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875" w:type="dxa"/>
            <w:vMerge/>
            <w:tcBorders>
              <w:top w:val="single" w:sz="12" w:space="0" w:color="auto"/>
              <w:left w:val="single" w:sz="4" w:space="0" w:color="auto"/>
              <w:bottom w:val="single" w:sz="4" w:space="0" w:color="auto"/>
              <w:right w:val="single" w:sz="4" w:space="0" w:color="auto"/>
            </w:tcBorders>
            <w:vAlign w:val="center"/>
            <w:hideMark/>
          </w:tcPr>
          <w:p w14:paraId="199650D1"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371" w:type="dxa"/>
            <w:vMerge/>
            <w:tcBorders>
              <w:top w:val="single" w:sz="12" w:space="0" w:color="auto"/>
              <w:left w:val="single" w:sz="4" w:space="0" w:color="auto"/>
              <w:bottom w:val="single" w:sz="4" w:space="0" w:color="auto"/>
              <w:right w:val="single" w:sz="4" w:space="0" w:color="auto"/>
            </w:tcBorders>
            <w:vAlign w:val="center"/>
            <w:hideMark/>
          </w:tcPr>
          <w:p w14:paraId="36A71208"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1242" w:type="dxa"/>
            <w:vMerge/>
            <w:tcBorders>
              <w:top w:val="single" w:sz="12" w:space="0" w:color="auto"/>
              <w:left w:val="single" w:sz="4" w:space="0" w:color="auto"/>
              <w:bottom w:val="single" w:sz="4" w:space="0" w:color="auto"/>
              <w:right w:val="single" w:sz="12" w:space="0" w:color="auto"/>
            </w:tcBorders>
            <w:vAlign w:val="center"/>
            <w:hideMark/>
          </w:tcPr>
          <w:p w14:paraId="426B87E9"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
        </w:tc>
        <w:tc>
          <w:tcPr>
            <w:tcW w:w="236" w:type="dxa"/>
            <w:tcBorders>
              <w:top w:val="nil"/>
              <w:left w:val="nil"/>
              <w:bottom w:val="nil"/>
              <w:right w:val="nil"/>
            </w:tcBorders>
            <w:noWrap/>
            <w:vAlign w:val="bottom"/>
            <w:hideMark/>
          </w:tcPr>
          <w:p w14:paraId="3249C8A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738C94F5" w14:textId="77777777" w:rsidTr="00D17492">
        <w:trPr>
          <w:trHeight w:val="330"/>
        </w:trPr>
        <w:tc>
          <w:tcPr>
            <w:tcW w:w="398" w:type="dxa"/>
            <w:tcBorders>
              <w:top w:val="nil"/>
              <w:left w:val="single" w:sz="12" w:space="0" w:color="auto"/>
              <w:bottom w:val="single" w:sz="4" w:space="0" w:color="auto"/>
              <w:right w:val="nil"/>
            </w:tcBorders>
            <w:shd w:val="clear" w:color="000000" w:fill="70AD47"/>
            <w:vAlign w:val="center"/>
            <w:hideMark/>
          </w:tcPr>
          <w:p w14:paraId="56735D2F"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1</w:t>
            </w:r>
          </w:p>
        </w:tc>
        <w:tc>
          <w:tcPr>
            <w:tcW w:w="381" w:type="dxa"/>
            <w:tcBorders>
              <w:top w:val="nil"/>
              <w:left w:val="nil"/>
              <w:bottom w:val="single" w:sz="4" w:space="0" w:color="auto"/>
              <w:right w:val="nil"/>
            </w:tcBorders>
            <w:shd w:val="clear" w:color="000000" w:fill="70AD47"/>
            <w:vAlign w:val="center"/>
            <w:hideMark/>
          </w:tcPr>
          <w:p w14:paraId="22CAA693"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single" w:sz="4" w:space="0" w:color="auto"/>
              <w:bottom w:val="single" w:sz="4" w:space="0" w:color="auto"/>
              <w:right w:val="single" w:sz="4" w:space="0" w:color="auto"/>
            </w:tcBorders>
            <w:shd w:val="clear" w:color="000000" w:fill="70AD47"/>
            <w:vAlign w:val="center"/>
            <w:hideMark/>
          </w:tcPr>
          <w:p w14:paraId="5365085A"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2</w:t>
            </w:r>
          </w:p>
        </w:tc>
        <w:tc>
          <w:tcPr>
            <w:tcW w:w="2875" w:type="dxa"/>
            <w:tcBorders>
              <w:top w:val="nil"/>
              <w:left w:val="nil"/>
              <w:bottom w:val="single" w:sz="4" w:space="0" w:color="auto"/>
              <w:right w:val="single" w:sz="4" w:space="0" w:color="auto"/>
            </w:tcBorders>
            <w:shd w:val="clear" w:color="000000" w:fill="70AD47"/>
            <w:noWrap/>
            <w:vAlign w:val="center"/>
            <w:hideMark/>
          </w:tcPr>
          <w:p w14:paraId="65FE525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3</w:t>
            </w:r>
          </w:p>
        </w:tc>
        <w:tc>
          <w:tcPr>
            <w:tcW w:w="2371" w:type="dxa"/>
            <w:tcBorders>
              <w:top w:val="nil"/>
              <w:left w:val="nil"/>
              <w:bottom w:val="single" w:sz="4" w:space="0" w:color="auto"/>
              <w:right w:val="single" w:sz="4" w:space="0" w:color="auto"/>
            </w:tcBorders>
            <w:shd w:val="clear" w:color="000000" w:fill="70AD47"/>
            <w:vAlign w:val="center"/>
            <w:hideMark/>
          </w:tcPr>
          <w:p w14:paraId="68A8BD4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4</w:t>
            </w:r>
          </w:p>
        </w:tc>
        <w:tc>
          <w:tcPr>
            <w:tcW w:w="1242" w:type="dxa"/>
            <w:tcBorders>
              <w:top w:val="nil"/>
              <w:left w:val="nil"/>
              <w:bottom w:val="single" w:sz="4" w:space="0" w:color="auto"/>
              <w:right w:val="single" w:sz="12" w:space="0" w:color="auto"/>
            </w:tcBorders>
            <w:shd w:val="clear" w:color="000000" w:fill="70AD47"/>
            <w:vAlign w:val="center"/>
            <w:hideMark/>
          </w:tcPr>
          <w:p w14:paraId="2C72FE94"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5</w:t>
            </w:r>
          </w:p>
        </w:tc>
        <w:tc>
          <w:tcPr>
            <w:tcW w:w="236" w:type="dxa"/>
            <w:vAlign w:val="center"/>
            <w:hideMark/>
          </w:tcPr>
          <w:p w14:paraId="529D31CE"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EF0B033" w14:textId="77777777" w:rsidTr="00D17492">
        <w:trPr>
          <w:trHeight w:val="330"/>
        </w:trPr>
        <w:tc>
          <w:tcPr>
            <w:tcW w:w="398" w:type="dxa"/>
            <w:tcBorders>
              <w:top w:val="nil"/>
              <w:left w:val="single" w:sz="12" w:space="0" w:color="auto"/>
              <w:bottom w:val="single" w:sz="4" w:space="0" w:color="auto"/>
              <w:right w:val="nil"/>
            </w:tcBorders>
            <w:shd w:val="clear" w:color="000000" w:fill="FFFFFF"/>
            <w:vAlign w:val="center"/>
            <w:hideMark/>
          </w:tcPr>
          <w:p w14:paraId="733B752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nil"/>
            </w:tcBorders>
            <w:shd w:val="clear" w:color="000000" w:fill="FFFFFF"/>
            <w:vAlign w:val="center"/>
            <w:hideMark/>
          </w:tcPr>
          <w:p w14:paraId="4B099C8D"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single" w:sz="4" w:space="0" w:color="auto"/>
              <w:bottom w:val="single" w:sz="4" w:space="0" w:color="auto"/>
              <w:right w:val="single" w:sz="4" w:space="0" w:color="auto"/>
            </w:tcBorders>
            <w:shd w:val="clear" w:color="000000" w:fill="FFFFFF"/>
            <w:vAlign w:val="center"/>
            <w:hideMark/>
          </w:tcPr>
          <w:p w14:paraId="4AC7A929" w14:textId="77777777" w:rsidR="00D17492" w:rsidRPr="00D17492" w:rsidRDefault="00D17492" w:rsidP="00D17492">
            <w:pPr>
              <w:spacing w:after="0" w:line="240" w:lineRule="auto"/>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2875" w:type="dxa"/>
            <w:tcBorders>
              <w:top w:val="nil"/>
              <w:left w:val="nil"/>
              <w:bottom w:val="single" w:sz="4" w:space="0" w:color="auto"/>
              <w:right w:val="single" w:sz="4" w:space="0" w:color="auto"/>
            </w:tcBorders>
            <w:shd w:val="clear" w:color="000000" w:fill="FFFFFF"/>
            <w:noWrap/>
            <w:vAlign w:val="center"/>
            <w:hideMark/>
          </w:tcPr>
          <w:p w14:paraId="68B15EDC"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FFFF"/>
            <w:vAlign w:val="center"/>
            <w:hideMark/>
          </w:tcPr>
          <w:p w14:paraId="77911D5F"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nil"/>
              <w:left w:val="nil"/>
              <w:bottom w:val="single" w:sz="4" w:space="0" w:color="auto"/>
              <w:right w:val="single" w:sz="12" w:space="0" w:color="auto"/>
            </w:tcBorders>
            <w:shd w:val="clear" w:color="000000" w:fill="FFFFFF"/>
            <w:vAlign w:val="center"/>
            <w:hideMark/>
          </w:tcPr>
          <w:p w14:paraId="1520C498"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2522B118"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0C66E0CE" w14:textId="77777777" w:rsidTr="00D17492">
        <w:trPr>
          <w:trHeight w:val="870"/>
        </w:trPr>
        <w:tc>
          <w:tcPr>
            <w:tcW w:w="398" w:type="dxa"/>
            <w:tcBorders>
              <w:top w:val="nil"/>
              <w:left w:val="single" w:sz="12" w:space="0" w:color="auto"/>
              <w:bottom w:val="single" w:sz="4" w:space="0" w:color="auto"/>
              <w:right w:val="nil"/>
            </w:tcBorders>
            <w:shd w:val="clear" w:color="000000" w:fill="B4C6E7"/>
            <w:vAlign w:val="center"/>
            <w:hideMark/>
          </w:tcPr>
          <w:p w14:paraId="32A45D2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01</w:t>
            </w:r>
          </w:p>
        </w:tc>
        <w:tc>
          <w:tcPr>
            <w:tcW w:w="381" w:type="dxa"/>
            <w:tcBorders>
              <w:top w:val="nil"/>
              <w:left w:val="nil"/>
              <w:bottom w:val="single" w:sz="4" w:space="0" w:color="auto"/>
              <w:right w:val="nil"/>
            </w:tcBorders>
            <w:shd w:val="clear" w:color="000000" w:fill="9BC2E6"/>
            <w:vAlign w:val="center"/>
            <w:hideMark/>
          </w:tcPr>
          <w:p w14:paraId="6695BB90"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single" w:sz="4" w:space="0" w:color="auto"/>
              <w:bottom w:val="single" w:sz="4" w:space="0" w:color="auto"/>
              <w:right w:val="single" w:sz="4" w:space="0" w:color="auto"/>
            </w:tcBorders>
            <w:shd w:val="clear" w:color="000000" w:fill="9BC2E6"/>
            <w:vAlign w:val="center"/>
            <w:hideMark/>
          </w:tcPr>
          <w:p w14:paraId="194977D4" w14:textId="77777777" w:rsidR="00D17492" w:rsidRPr="00D17492" w:rsidRDefault="00D17492" w:rsidP="00D17492">
            <w:pPr>
              <w:spacing w:after="0" w:line="240" w:lineRule="auto"/>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 xml:space="preserve">Program </w:t>
            </w:r>
            <w:proofErr w:type="spellStart"/>
            <w:r w:rsidRPr="00D17492">
              <w:rPr>
                <w:rFonts w:ascii="Franklin Gothic Book" w:eastAsia="Times New Roman" w:hAnsi="Franklin Gothic Book" w:cs="Calibri"/>
                <w:b/>
                <w:bCs/>
                <w:sz w:val="14"/>
                <w:szCs w:val="14"/>
              </w:rPr>
              <w:t>Penunjang</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Urusan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Pemerintahan</w:t>
            </w:r>
            <w:proofErr w:type="spellEnd"/>
            <w:r w:rsidRPr="00D17492">
              <w:rPr>
                <w:rFonts w:ascii="Franklin Gothic Book" w:eastAsia="Times New Roman" w:hAnsi="Franklin Gothic Book" w:cs="Calibri"/>
                <w:b/>
                <w:bCs/>
                <w:sz w:val="14"/>
                <w:szCs w:val="14"/>
              </w:rPr>
              <w:t xml:space="preserve"> Daerah </w:t>
            </w:r>
            <w:proofErr w:type="spellStart"/>
            <w:r w:rsidRPr="00D17492">
              <w:rPr>
                <w:rFonts w:ascii="Franklin Gothic Book" w:eastAsia="Times New Roman" w:hAnsi="Franklin Gothic Book" w:cs="Calibri"/>
                <w:b/>
                <w:bCs/>
                <w:sz w:val="14"/>
                <w:szCs w:val="14"/>
              </w:rPr>
              <w:t>Kabupaten</w:t>
            </w:r>
            <w:proofErr w:type="spellEnd"/>
            <w:r w:rsidRPr="00D17492">
              <w:rPr>
                <w:rFonts w:ascii="Franklin Gothic Book" w:eastAsia="Times New Roman" w:hAnsi="Franklin Gothic Book" w:cs="Calibri"/>
                <w:b/>
                <w:bCs/>
                <w:sz w:val="14"/>
                <w:szCs w:val="14"/>
              </w:rPr>
              <w:t xml:space="preserve">/Kota </w:t>
            </w:r>
          </w:p>
        </w:tc>
        <w:tc>
          <w:tcPr>
            <w:tcW w:w="2875" w:type="dxa"/>
            <w:tcBorders>
              <w:top w:val="nil"/>
              <w:left w:val="nil"/>
              <w:bottom w:val="single" w:sz="4" w:space="0" w:color="auto"/>
              <w:right w:val="single" w:sz="4" w:space="0" w:color="auto"/>
            </w:tcBorders>
            <w:shd w:val="clear" w:color="000000" w:fill="9BC2E6"/>
            <w:noWrap/>
            <w:vAlign w:val="center"/>
            <w:hideMark/>
          </w:tcPr>
          <w:p w14:paraId="3286C4CD" w14:textId="77777777" w:rsidR="00D17492" w:rsidRPr="00D17492" w:rsidRDefault="00D17492" w:rsidP="00D17492">
            <w:pPr>
              <w:spacing w:after="0" w:line="240" w:lineRule="auto"/>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2371" w:type="dxa"/>
            <w:tcBorders>
              <w:top w:val="nil"/>
              <w:left w:val="nil"/>
              <w:bottom w:val="single" w:sz="4" w:space="0" w:color="auto"/>
              <w:right w:val="single" w:sz="4" w:space="0" w:color="auto"/>
            </w:tcBorders>
            <w:shd w:val="clear" w:color="000000" w:fill="9BC2E6"/>
            <w:vAlign w:val="center"/>
            <w:hideMark/>
          </w:tcPr>
          <w:p w14:paraId="7738BC91" w14:textId="77777777" w:rsidR="00D17492" w:rsidRPr="00D17492" w:rsidRDefault="00D17492" w:rsidP="00D17492">
            <w:pPr>
              <w:spacing w:after="0" w:line="240" w:lineRule="auto"/>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42" w:type="dxa"/>
            <w:tcBorders>
              <w:top w:val="nil"/>
              <w:left w:val="nil"/>
              <w:bottom w:val="single" w:sz="4" w:space="0" w:color="auto"/>
              <w:right w:val="single" w:sz="12" w:space="0" w:color="auto"/>
            </w:tcBorders>
            <w:shd w:val="clear" w:color="000000" w:fill="9BC2E6"/>
            <w:vAlign w:val="center"/>
            <w:hideMark/>
          </w:tcPr>
          <w:p w14:paraId="56A70D8C" w14:textId="77777777" w:rsidR="00D17492" w:rsidRPr="00D17492" w:rsidRDefault="00D17492" w:rsidP="00D17492">
            <w:pPr>
              <w:spacing w:after="0" w:line="240" w:lineRule="auto"/>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236" w:type="dxa"/>
            <w:vAlign w:val="center"/>
            <w:hideMark/>
          </w:tcPr>
          <w:p w14:paraId="61BF8BE6"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01D7DDEF" w14:textId="77777777" w:rsidTr="00D17492">
        <w:trPr>
          <w:trHeight w:val="1035"/>
        </w:trPr>
        <w:tc>
          <w:tcPr>
            <w:tcW w:w="398" w:type="dxa"/>
            <w:tcBorders>
              <w:top w:val="nil"/>
              <w:left w:val="single" w:sz="12" w:space="0" w:color="auto"/>
              <w:bottom w:val="single" w:sz="4" w:space="0" w:color="auto"/>
              <w:right w:val="nil"/>
            </w:tcBorders>
            <w:shd w:val="clear" w:color="000000" w:fill="FFFFFF"/>
            <w:hideMark/>
          </w:tcPr>
          <w:p w14:paraId="61CB080A"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nil"/>
            </w:tcBorders>
            <w:shd w:val="clear" w:color="000000" w:fill="FF99CC"/>
            <w:vAlign w:val="center"/>
            <w:hideMark/>
          </w:tcPr>
          <w:p w14:paraId="4500533B"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1</w:t>
            </w:r>
          </w:p>
        </w:tc>
        <w:tc>
          <w:tcPr>
            <w:tcW w:w="1276" w:type="dxa"/>
            <w:tcBorders>
              <w:top w:val="nil"/>
              <w:left w:val="single" w:sz="4" w:space="0" w:color="auto"/>
              <w:bottom w:val="single" w:sz="4" w:space="0" w:color="auto"/>
              <w:right w:val="single" w:sz="4" w:space="0" w:color="auto"/>
            </w:tcBorders>
            <w:shd w:val="clear" w:color="000000" w:fill="FF99CC"/>
            <w:vAlign w:val="center"/>
            <w:hideMark/>
          </w:tcPr>
          <w:p w14:paraId="3885D1FB" w14:textId="77777777" w:rsidR="00D17492" w:rsidRPr="00D17492" w:rsidRDefault="00D17492" w:rsidP="00D17492">
            <w:pPr>
              <w:spacing w:after="0" w:line="240" w:lineRule="auto"/>
              <w:rPr>
                <w:rFonts w:ascii="Franklin Gothic Book" w:eastAsia="Times New Roman" w:hAnsi="Franklin Gothic Book" w:cs="Calibri"/>
                <w:b/>
                <w:bCs/>
                <w:sz w:val="14"/>
                <w:szCs w:val="14"/>
                <w:lang w:val="nl-BE"/>
              </w:rPr>
            </w:pPr>
            <w:r w:rsidRPr="00D17492">
              <w:rPr>
                <w:rFonts w:ascii="Franklin Gothic Book" w:eastAsia="Times New Roman" w:hAnsi="Franklin Gothic Book" w:cs="Calibri"/>
                <w:b/>
                <w:bCs/>
                <w:sz w:val="14"/>
                <w:szCs w:val="14"/>
                <w:lang w:val="nl-BE"/>
              </w:rPr>
              <w:t>Kegiatan Perencanaan, Penganggaran dan Evaluasi Kinerja Perangkat Daerah</w:t>
            </w:r>
          </w:p>
        </w:tc>
        <w:tc>
          <w:tcPr>
            <w:tcW w:w="2875" w:type="dxa"/>
            <w:tcBorders>
              <w:top w:val="nil"/>
              <w:left w:val="nil"/>
              <w:bottom w:val="single" w:sz="4" w:space="0" w:color="auto"/>
              <w:right w:val="single" w:sz="4" w:space="0" w:color="auto"/>
            </w:tcBorders>
            <w:shd w:val="clear" w:color="000000" w:fill="FF99CC"/>
            <w:vAlign w:val="center"/>
            <w:hideMark/>
          </w:tcPr>
          <w:p w14:paraId="00D551F8"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2371" w:type="dxa"/>
            <w:tcBorders>
              <w:top w:val="nil"/>
              <w:left w:val="nil"/>
              <w:bottom w:val="single" w:sz="4" w:space="0" w:color="auto"/>
              <w:right w:val="single" w:sz="4" w:space="0" w:color="auto"/>
            </w:tcBorders>
            <w:shd w:val="clear" w:color="000000" w:fill="FF99CC"/>
            <w:vAlign w:val="center"/>
            <w:hideMark/>
          </w:tcPr>
          <w:p w14:paraId="12B64B06"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42" w:type="dxa"/>
            <w:tcBorders>
              <w:top w:val="nil"/>
              <w:left w:val="nil"/>
              <w:bottom w:val="single" w:sz="4" w:space="0" w:color="auto"/>
              <w:right w:val="single" w:sz="12" w:space="0" w:color="auto"/>
            </w:tcBorders>
            <w:shd w:val="clear" w:color="000000" w:fill="FF99CC"/>
            <w:vAlign w:val="center"/>
            <w:hideMark/>
          </w:tcPr>
          <w:p w14:paraId="7668D3EF"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236" w:type="dxa"/>
            <w:vAlign w:val="center"/>
            <w:hideMark/>
          </w:tcPr>
          <w:p w14:paraId="2E976A5A"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40E16861" w14:textId="77777777" w:rsidTr="00D17492">
        <w:trPr>
          <w:trHeight w:val="3345"/>
        </w:trPr>
        <w:tc>
          <w:tcPr>
            <w:tcW w:w="398" w:type="dxa"/>
            <w:tcBorders>
              <w:top w:val="nil"/>
              <w:left w:val="single" w:sz="12" w:space="0" w:color="auto"/>
              <w:bottom w:val="single" w:sz="4" w:space="0" w:color="auto"/>
              <w:right w:val="nil"/>
            </w:tcBorders>
            <w:shd w:val="clear" w:color="000000" w:fill="FFFFFF"/>
            <w:noWrap/>
            <w:hideMark/>
          </w:tcPr>
          <w:p w14:paraId="5169C82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nil"/>
            </w:tcBorders>
            <w:shd w:val="clear" w:color="000000" w:fill="FFFFFF"/>
            <w:noWrap/>
            <w:hideMark/>
          </w:tcPr>
          <w:p w14:paraId="622F7D92"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76" w:type="dxa"/>
            <w:tcBorders>
              <w:top w:val="nil"/>
              <w:left w:val="single" w:sz="4" w:space="0" w:color="auto"/>
              <w:bottom w:val="single" w:sz="4" w:space="0" w:color="auto"/>
              <w:right w:val="single" w:sz="4" w:space="0" w:color="auto"/>
            </w:tcBorders>
            <w:vAlign w:val="center"/>
            <w:hideMark/>
          </w:tcPr>
          <w:p w14:paraId="52F123E1"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Penyusunan Dokumen Perencanaan Perangkat Daerah</w:t>
            </w:r>
          </w:p>
        </w:tc>
        <w:tc>
          <w:tcPr>
            <w:tcW w:w="2875" w:type="dxa"/>
            <w:tcBorders>
              <w:top w:val="single" w:sz="8" w:space="0" w:color="FF8021"/>
              <w:left w:val="single" w:sz="8" w:space="0" w:color="FF8021"/>
              <w:bottom w:val="single" w:sz="8" w:space="0" w:color="FF8021"/>
              <w:right w:val="single" w:sz="8" w:space="0" w:color="FF8021"/>
            </w:tcBorders>
            <w:shd w:val="clear" w:color="000000" w:fill="FFFFFF"/>
            <w:vAlign w:val="center"/>
            <w:hideMark/>
          </w:tcPr>
          <w:p w14:paraId="07FA406A"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Indikator output sub kegiatan yaitu Jumlah dokumen perencanaan yang disusun tepat waktu sebanyak 3 dokumen. Target kinerja sampai dengan triwulan I sebanyak 2 dokumen dan realisasi 2 dokumen yaitu penyusunan dokumen Renja Tahun 2025 dan Dokumen Perjanjian Kinerja tahun 2025 , dengan capaian kinerja 100%.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target 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Renstra2025-2029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roofErr w:type="gramEnd"/>
            <w:r w:rsidRPr="00D17492">
              <w:rPr>
                <w:rFonts w:ascii="Franklin Gothic Book" w:eastAsia="Times New Roman" w:hAnsi="Franklin Gothic Book" w:cs="Calibri"/>
                <w:sz w:val="14"/>
                <w:szCs w:val="14"/>
              </w:rPr>
              <w:t>%</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2685D589"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Tw 4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1.999.987,-</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68.</w:t>
            </w:r>
            <w:proofErr w:type="gramStart"/>
            <w:r w:rsidRPr="00D17492">
              <w:rPr>
                <w:rFonts w:ascii="Franklin Gothic Book" w:eastAsia="Times New Roman" w:hAnsi="Franklin Gothic Book" w:cs="Calibri"/>
                <w:sz w:val="14"/>
                <w:szCs w:val="14"/>
              </w:rPr>
              <w:t>881,-</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proofErr w:type="gram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138.</w:t>
            </w:r>
            <w:proofErr w:type="gramStart"/>
            <w:r w:rsidRPr="00D17492">
              <w:rPr>
                <w:rFonts w:ascii="Franklin Gothic Book" w:eastAsia="Times New Roman" w:hAnsi="Franklin Gothic Book" w:cs="Calibri"/>
                <w:sz w:val="14"/>
                <w:szCs w:val="14"/>
              </w:rPr>
              <w:t>552,-</w:t>
            </w:r>
            <w:proofErr w:type="gramEnd"/>
            <w:r w:rsidRPr="00D17492">
              <w:rPr>
                <w:rFonts w:ascii="Franklin Gothic Book" w:eastAsia="Times New Roman" w:hAnsi="Franklin Gothic Book" w:cs="Calibri"/>
                <w:sz w:val="14"/>
                <w:szCs w:val="14"/>
              </w:rPr>
              <w:t xml:space="preserve"> ,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535.</w:t>
            </w:r>
            <w:proofErr w:type="gramStart"/>
            <w:r w:rsidRPr="00D17492">
              <w:rPr>
                <w:rFonts w:ascii="Franklin Gothic Book" w:eastAsia="Times New Roman" w:hAnsi="Franklin Gothic Book" w:cs="Calibri"/>
                <w:sz w:val="14"/>
                <w:szCs w:val="14"/>
              </w:rPr>
              <w:t>224,-</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45.</w:t>
            </w:r>
            <w:proofErr w:type="gramStart"/>
            <w:r w:rsidRPr="00D17492">
              <w:rPr>
                <w:rFonts w:ascii="Franklin Gothic Book" w:eastAsia="Times New Roman" w:hAnsi="Franklin Gothic Book" w:cs="Calibri"/>
                <w:sz w:val="14"/>
                <w:szCs w:val="14"/>
              </w:rPr>
              <w:t>330,-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minum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1.212.000,-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mengikut</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yang lain </w:t>
            </w:r>
            <w:proofErr w:type="spellStart"/>
            <w:r w:rsidRPr="00D17492">
              <w:rPr>
                <w:rFonts w:ascii="Franklin Gothic Book" w:eastAsia="Times New Roman" w:hAnsi="Franklin Gothic Book" w:cs="Calibri"/>
                <w:sz w:val="14"/>
                <w:szCs w:val="14"/>
              </w:rPr>
              <w:t>dikarenakan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padatnya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sulitnya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mengumpulkan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pegawai</w:t>
            </w:r>
            <w:proofErr w:type="spellEnd"/>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21.476.563,-</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91.48% .</w:t>
            </w:r>
            <w:proofErr w:type="gramEnd"/>
            <w:r w:rsidRPr="00D17492">
              <w:rPr>
                <w:rFonts w:ascii="Franklin Gothic Book" w:eastAsia="Times New Roman" w:hAnsi="Franklin Gothic Book" w:cs="Calibri"/>
                <w:sz w:val="14"/>
                <w:szCs w:val="14"/>
              </w:rPr>
              <w:t xml:space="preserve"> </w:t>
            </w:r>
          </w:p>
        </w:tc>
        <w:tc>
          <w:tcPr>
            <w:tcW w:w="1242" w:type="dxa"/>
            <w:tcBorders>
              <w:top w:val="single" w:sz="4" w:space="0" w:color="000000"/>
              <w:left w:val="nil"/>
              <w:bottom w:val="single" w:sz="4" w:space="0" w:color="000000"/>
              <w:right w:val="single" w:sz="12" w:space="0" w:color="auto"/>
            </w:tcBorders>
            <w:vAlign w:val="center"/>
            <w:hideMark/>
          </w:tcPr>
          <w:p w14:paraId="775DB6FE"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61422063"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B450673" w14:textId="77777777" w:rsidTr="00D17492">
        <w:trPr>
          <w:trHeight w:val="3075"/>
        </w:trPr>
        <w:tc>
          <w:tcPr>
            <w:tcW w:w="398" w:type="dxa"/>
            <w:tcBorders>
              <w:top w:val="nil"/>
              <w:left w:val="single" w:sz="12" w:space="0" w:color="auto"/>
              <w:bottom w:val="single" w:sz="4" w:space="0" w:color="auto"/>
              <w:right w:val="nil"/>
            </w:tcBorders>
            <w:shd w:val="clear" w:color="000000" w:fill="FFFFFF"/>
            <w:noWrap/>
            <w:hideMark/>
          </w:tcPr>
          <w:p w14:paraId="226E391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nil"/>
              <w:left w:val="nil"/>
              <w:bottom w:val="single" w:sz="4" w:space="0" w:color="auto"/>
              <w:right w:val="nil"/>
            </w:tcBorders>
            <w:shd w:val="clear" w:color="000000" w:fill="FFFFFF"/>
            <w:noWrap/>
            <w:hideMark/>
          </w:tcPr>
          <w:p w14:paraId="7990F7C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497D7D21"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Koordinasi dan Penyusunan Dokumen RKA-SKPD </w:t>
            </w:r>
          </w:p>
        </w:tc>
        <w:tc>
          <w:tcPr>
            <w:tcW w:w="2875" w:type="dxa"/>
            <w:tcBorders>
              <w:top w:val="nil"/>
              <w:left w:val="single" w:sz="8" w:space="0" w:color="FFB279"/>
              <w:bottom w:val="single" w:sz="8" w:space="0" w:color="FFB279"/>
              <w:right w:val="single" w:sz="8" w:space="0" w:color="FFB279"/>
            </w:tcBorders>
            <w:shd w:val="clear" w:color="000000" w:fill="FFFFFF"/>
            <w:vAlign w:val="center"/>
            <w:hideMark/>
          </w:tcPr>
          <w:p w14:paraId="6E3648E8"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lang w:val="nl-BE"/>
              </w:rPr>
              <w:t>Indikator output sub kegiatan adalah Jumlah dokumen RKA- SKPD yang disusun tepat waktu  sebanyak 2 dokumen.  Target triwulan III adalah 2 dokumen yaitu RKAP-SKPD Tahun 2025 dan RKA-SKPD TA. 2026 , dengan capaian kinerja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3397D807"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Terdapat  sisa anggaran  sebesar Rp. 797.639,- yaitu anggaran belanja ATK sebesar Rp. 56.793,- , belanja Kertas dan Cover sebesar Rp. 30.992,- , belanja Bahan Cetak sebesar Rp. 99.092,- , belanja bahan komputer sebesar Rp. 30.220,- sisa nego harga dari pejabat pengadaan pada proses belanja melalui e-katalog dan Belanja Makanan dan Minuman sebesar Rp. 600.000,- kegiatan ini mengikut pada kegiatan rapat yang lain dikarenakan padatnya kegiatan sehingga sulitnya mengumpulkan pegawai.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1.797.011,-</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69.26%</w:t>
            </w:r>
          </w:p>
        </w:tc>
        <w:tc>
          <w:tcPr>
            <w:tcW w:w="1242" w:type="dxa"/>
            <w:tcBorders>
              <w:top w:val="nil"/>
              <w:left w:val="nil"/>
              <w:bottom w:val="single" w:sz="4" w:space="0" w:color="000000"/>
              <w:right w:val="single" w:sz="12" w:space="0" w:color="auto"/>
            </w:tcBorders>
            <w:vAlign w:val="center"/>
            <w:hideMark/>
          </w:tcPr>
          <w:p w14:paraId="6347662C"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452799D3"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588C2FAB" w14:textId="77777777" w:rsidTr="00D17492">
        <w:trPr>
          <w:trHeight w:val="2595"/>
        </w:trPr>
        <w:tc>
          <w:tcPr>
            <w:tcW w:w="398" w:type="dxa"/>
            <w:tcBorders>
              <w:top w:val="nil"/>
              <w:left w:val="single" w:sz="12" w:space="0" w:color="auto"/>
              <w:bottom w:val="single" w:sz="4" w:space="0" w:color="auto"/>
              <w:right w:val="nil"/>
            </w:tcBorders>
            <w:shd w:val="clear" w:color="000000" w:fill="FFFFFF"/>
            <w:noWrap/>
            <w:hideMark/>
          </w:tcPr>
          <w:p w14:paraId="4215389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nil"/>
            </w:tcBorders>
            <w:shd w:val="clear" w:color="000000" w:fill="FFFFFF"/>
            <w:noWrap/>
            <w:hideMark/>
          </w:tcPr>
          <w:p w14:paraId="43294915"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21E57C01"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Koordinasi dan Penyusunan DPA-SKPD</w:t>
            </w:r>
          </w:p>
        </w:tc>
        <w:tc>
          <w:tcPr>
            <w:tcW w:w="2875" w:type="dxa"/>
            <w:tcBorders>
              <w:top w:val="nil"/>
              <w:left w:val="single" w:sz="8" w:space="0" w:color="FFB279"/>
              <w:bottom w:val="single" w:sz="8" w:space="0" w:color="FFB279"/>
              <w:right w:val="single" w:sz="8" w:space="0" w:color="FFB279"/>
            </w:tcBorders>
            <w:shd w:val="clear" w:color="000000" w:fill="FFFFFF"/>
            <w:vAlign w:val="center"/>
            <w:hideMark/>
          </w:tcPr>
          <w:p w14:paraId="7BD2EFE0"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Indikator output sub kegiatan adalah Jumlah dokumen DPA- SKPD yang disusun Tepat Waktu dengan target sebanyak 2 dokumen. </w:t>
            </w:r>
            <w:r w:rsidRPr="00D17492">
              <w:rPr>
                <w:rFonts w:ascii="Franklin Gothic Book" w:eastAsia="Times New Roman" w:hAnsi="Franklin Gothic Book" w:cs="Calibri"/>
                <w:color w:val="000000"/>
                <w:sz w:val="14"/>
                <w:szCs w:val="14"/>
              </w:rPr>
              <w:t xml:space="preserve">Dan </w:t>
            </w:r>
            <w:proofErr w:type="spellStart"/>
            <w:r w:rsidRPr="00D17492">
              <w:rPr>
                <w:rFonts w:ascii="Franklin Gothic Book" w:eastAsia="Times New Roman" w:hAnsi="Franklin Gothic Book" w:cs="Calibri"/>
                <w:color w:val="000000"/>
                <w:sz w:val="14"/>
                <w:szCs w:val="14"/>
              </w:rPr>
              <w:t>terealisasi</w:t>
            </w:r>
            <w:proofErr w:type="spellEnd"/>
            <w:r w:rsidRPr="00D17492">
              <w:rPr>
                <w:rFonts w:ascii="Franklin Gothic Book" w:eastAsia="Times New Roman" w:hAnsi="Franklin Gothic Book" w:cs="Calibri"/>
                <w:color w:val="000000"/>
                <w:sz w:val="14"/>
                <w:szCs w:val="14"/>
              </w:rPr>
              <w:t xml:space="preserve"> 100% </w:t>
            </w:r>
            <w:proofErr w:type="spellStart"/>
            <w:r w:rsidRPr="00D17492">
              <w:rPr>
                <w:rFonts w:ascii="Franklin Gothic Book" w:eastAsia="Times New Roman" w:hAnsi="Franklin Gothic Book" w:cs="Calibri"/>
                <w:color w:val="000000"/>
                <w:sz w:val="14"/>
                <w:szCs w:val="14"/>
              </w:rPr>
              <w:t>yaitu</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Dokumen</w:t>
            </w:r>
            <w:proofErr w:type="spellEnd"/>
            <w:r w:rsidRPr="00D17492">
              <w:rPr>
                <w:rFonts w:ascii="Franklin Gothic Book" w:eastAsia="Times New Roman" w:hAnsi="Franklin Gothic Book" w:cs="Calibri"/>
                <w:color w:val="000000"/>
                <w:sz w:val="14"/>
                <w:szCs w:val="14"/>
              </w:rPr>
              <w:t xml:space="preserve"> DPA-SKPD TA. 2025 dan DPPA-SKPD TA. 2025 </w:t>
            </w:r>
            <w:proofErr w:type="spellStart"/>
            <w:r w:rsidRPr="00D17492">
              <w:rPr>
                <w:rFonts w:ascii="Franklin Gothic Book" w:eastAsia="Times New Roman" w:hAnsi="Franklin Gothic Book" w:cs="Calibri"/>
                <w:color w:val="000000"/>
                <w:sz w:val="14"/>
                <w:szCs w:val="14"/>
              </w:rPr>
              <w:t>dengan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capaian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6649697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proofErr w:type="gram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tw</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4  </w:t>
            </w:r>
            <w:proofErr w:type="spellStart"/>
            <w:r w:rsidRPr="00D17492">
              <w:rPr>
                <w:rFonts w:ascii="Franklin Gothic Book" w:eastAsia="Times New Roman" w:hAnsi="Franklin Gothic Book" w:cs="Calibri"/>
                <w:sz w:val="14"/>
                <w:szCs w:val="14"/>
              </w:rPr>
              <w:t>sebesar</w:t>
            </w:r>
            <w:proofErr w:type="spellEnd"/>
            <w:proofErr w:type="gramEnd"/>
            <w:r w:rsidRPr="00D17492">
              <w:rPr>
                <w:rFonts w:ascii="Franklin Gothic Book" w:eastAsia="Times New Roman" w:hAnsi="Franklin Gothic Book" w:cs="Calibri"/>
                <w:sz w:val="14"/>
                <w:szCs w:val="14"/>
              </w:rPr>
              <w:t xml:space="preserve"> Rp. 295.</w:t>
            </w:r>
            <w:proofErr w:type="gramStart"/>
            <w:r w:rsidRPr="00D17492">
              <w:rPr>
                <w:rFonts w:ascii="Franklin Gothic Book" w:eastAsia="Times New Roman" w:hAnsi="Franklin Gothic Book" w:cs="Calibri"/>
                <w:sz w:val="14"/>
                <w:szCs w:val="14"/>
              </w:rPr>
              <w:t>062,-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Rp.56.</w:t>
            </w:r>
            <w:proofErr w:type="gramStart"/>
            <w:r w:rsidRPr="00D17492">
              <w:rPr>
                <w:rFonts w:ascii="Franklin Gothic Book" w:eastAsia="Times New Roman" w:hAnsi="Franklin Gothic Book" w:cs="Calibri"/>
                <w:sz w:val="14"/>
                <w:szCs w:val="14"/>
              </w:rPr>
              <w:t>793,-</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30.992,-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195.567,-</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11.710,-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proofErr w:type="gram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2.881.338,-</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90.71%</w:t>
            </w:r>
          </w:p>
        </w:tc>
        <w:tc>
          <w:tcPr>
            <w:tcW w:w="1242" w:type="dxa"/>
            <w:tcBorders>
              <w:top w:val="nil"/>
              <w:left w:val="nil"/>
              <w:bottom w:val="single" w:sz="4" w:space="0" w:color="000000"/>
              <w:right w:val="single" w:sz="12" w:space="0" w:color="auto"/>
            </w:tcBorders>
            <w:vAlign w:val="center"/>
            <w:hideMark/>
          </w:tcPr>
          <w:p w14:paraId="295F2B08"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4302ABF8"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F6DFE5E" w14:textId="77777777" w:rsidTr="00D17492">
        <w:trPr>
          <w:trHeight w:val="4860"/>
        </w:trPr>
        <w:tc>
          <w:tcPr>
            <w:tcW w:w="398" w:type="dxa"/>
            <w:tcBorders>
              <w:top w:val="nil"/>
              <w:left w:val="single" w:sz="12" w:space="0" w:color="auto"/>
              <w:bottom w:val="single" w:sz="4" w:space="0" w:color="auto"/>
              <w:right w:val="nil"/>
            </w:tcBorders>
            <w:shd w:val="clear" w:color="000000" w:fill="FFFFFF"/>
            <w:noWrap/>
            <w:hideMark/>
          </w:tcPr>
          <w:p w14:paraId="150DA683"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nil"/>
            </w:tcBorders>
            <w:shd w:val="clear" w:color="000000" w:fill="FFFFFF"/>
            <w:noWrap/>
            <w:hideMark/>
          </w:tcPr>
          <w:p w14:paraId="47B9BEF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3BDEE4BD"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Evaluasi</w:t>
            </w:r>
            <w:proofErr w:type="spellEnd"/>
            <w:r w:rsidRPr="00D17492">
              <w:rPr>
                <w:rFonts w:ascii="Franklin Gothic Book" w:eastAsia="Times New Roman" w:hAnsi="Franklin Gothic Book" w:cs="Calibri"/>
                <w:sz w:val="14"/>
                <w:szCs w:val="14"/>
              </w:rPr>
              <w:t xml:space="preserve"> Kinerja </w:t>
            </w:r>
            <w:proofErr w:type="spellStart"/>
            <w:r w:rsidRPr="00D17492">
              <w:rPr>
                <w:rFonts w:ascii="Franklin Gothic Book" w:eastAsia="Times New Roman" w:hAnsi="Franklin Gothic Book" w:cs="Calibri"/>
                <w:sz w:val="14"/>
                <w:szCs w:val="14"/>
              </w:rPr>
              <w:t>Perangkat</w:t>
            </w:r>
            <w:proofErr w:type="spellEnd"/>
            <w:r w:rsidRPr="00D17492">
              <w:rPr>
                <w:rFonts w:ascii="Franklin Gothic Book" w:eastAsia="Times New Roman" w:hAnsi="Franklin Gothic Book" w:cs="Calibri"/>
                <w:sz w:val="14"/>
                <w:szCs w:val="14"/>
              </w:rPr>
              <w:t xml:space="preserve"> Daerah</w:t>
            </w:r>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70FA018C"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proofErr w:type="spellStart"/>
            <w:r w:rsidRPr="00D17492">
              <w:rPr>
                <w:rFonts w:ascii="Franklin Gothic Book" w:eastAsia="Times New Roman" w:hAnsi="Franklin Gothic Book" w:cs="Calibri"/>
                <w:color w:val="000000"/>
                <w:sz w:val="14"/>
                <w:szCs w:val="14"/>
              </w:rPr>
              <w:t>Indikator</w:t>
            </w:r>
            <w:proofErr w:type="spellEnd"/>
            <w:r w:rsidRPr="00D17492">
              <w:rPr>
                <w:rFonts w:ascii="Franklin Gothic Book" w:eastAsia="Times New Roman" w:hAnsi="Franklin Gothic Book" w:cs="Calibri"/>
                <w:color w:val="000000"/>
                <w:sz w:val="14"/>
                <w:szCs w:val="14"/>
              </w:rPr>
              <w:t xml:space="preserve"> output sub </w:t>
            </w:r>
            <w:proofErr w:type="spellStart"/>
            <w:r w:rsidRPr="00D17492">
              <w:rPr>
                <w:rFonts w:ascii="Franklin Gothic Book" w:eastAsia="Times New Roman" w:hAnsi="Franklin Gothic Book" w:cs="Calibri"/>
                <w:color w:val="000000"/>
                <w:sz w:val="14"/>
                <w:szCs w:val="14"/>
              </w:rPr>
              <w:t>kegiatan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adalah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Jumlah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laporan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perangkat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daerah</w:t>
            </w:r>
            <w:proofErr w:type="spellEnd"/>
            <w:r w:rsidRPr="00D17492">
              <w:rPr>
                <w:rFonts w:ascii="Franklin Gothic Book" w:eastAsia="Times New Roman" w:hAnsi="Franklin Gothic Book" w:cs="Calibri"/>
                <w:color w:val="000000"/>
                <w:sz w:val="14"/>
                <w:szCs w:val="14"/>
              </w:rPr>
              <w:t xml:space="preserve"> yang </w:t>
            </w:r>
            <w:proofErr w:type="spellStart"/>
            <w:r w:rsidRPr="00D17492">
              <w:rPr>
                <w:rFonts w:ascii="Franklin Gothic Book" w:eastAsia="Times New Roman" w:hAnsi="Franklin Gothic Book" w:cs="Calibri"/>
                <w:color w:val="000000"/>
                <w:sz w:val="14"/>
                <w:szCs w:val="14"/>
              </w:rPr>
              <w:t>disusun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tepat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waktu</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dengan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sampai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dengan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triwulan</w:t>
            </w:r>
            <w:proofErr w:type="spellEnd"/>
            <w:r w:rsidRPr="00D17492">
              <w:rPr>
                <w:rFonts w:ascii="Franklin Gothic Book" w:eastAsia="Times New Roman" w:hAnsi="Franklin Gothic Book" w:cs="Calibri"/>
                <w:color w:val="000000"/>
                <w:sz w:val="14"/>
                <w:szCs w:val="14"/>
              </w:rPr>
              <w:t xml:space="preserve"> IV </w:t>
            </w:r>
            <w:proofErr w:type="spellStart"/>
            <w:r w:rsidRPr="00D17492">
              <w:rPr>
                <w:rFonts w:ascii="Franklin Gothic Book" w:eastAsia="Times New Roman" w:hAnsi="Franklin Gothic Book" w:cs="Calibri"/>
                <w:color w:val="000000"/>
                <w:sz w:val="14"/>
                <w:szCs w:val="14"/>
              </w:rPr>
              <w:t>sebanyak</w:t>
            </w:r>
            <w:proofErr w:type="spellEnd"/>
            <w:r w:rsidRPr="00D17492">
              <w:rPr>
                <w:rFonts w:ascii="Franklin Gothic Book" w:eastAsia="Times New Roman" w:hAnsi="Franklin Gothic Book" w:cs="Calibri"/>
                <w:color w:val="000000"/>
                <w:sz w:val="14"/>
                <w:szCs w:val="14"/>
              </w:rPr>
              <w:t xml:space="preserve"> 10 </w:t>
            </w:r>
            <w:proofErr w:type="spellStart"/>
            <w:r w:rsidRPr="00D17492">
              <w:rPr>
                <w:rFonts w:ascii="Franklin Gothic Book" w:eastAsia="Times New Roman" w:hAnsi="Franklin Gothic Book" w:cs="Calibri"/>
                <w:color w:val="000000"/>
                <w:sz w:val="14"/>
                <w:szCs w:val="14"/>
              </w:rPr>
              <w:t>dokumen</w:t>
            </w:r>
            <w:proofErr w:type="spellEnd"/>
            <w:r w:rsidRPr="00D17492">
              <w:rPr>
                <w:rFonts w:ascii="Franklin Gothic Book" w:eastAsia="Times New Roman" w:hAnsi="Franklin Gothic Book" w:cs="Calibri"/>
                <w:color w:val="000000"/>
                <w:sz w:val="14"/>
                <w:szCs w:val="14"/>
              </w:rPr>
              <w:t xml:space="preserve"> dan </w:t>
            </w:r>
            <w:proofErr w:type="spellStart"/>
            <w:r w:rsidRPr="00D17492">
              <w:rPr>
                <w:rFonts w:ascii="Franklin Gothic Book" w:eastAsia="Times New Roman" w:hAnsi="Franklin Gothic Book" w:cs="Calibri"/>
                <w:color w:val="000000"/>
                <w:sz w:val="14"/>
                <w:szCs w:val="14"/>
              </w:rPr>
              <w:t>terealisasi</w:t>
            </w:r>
            <w:proofErr w:type="spellEnd"/>
            <w:r w:rsidRPr="00D17492">
              <w:rPr>
                <w:rFonts w:ascii="Franklin Gothic Book" w:eastAsia="Times New Roman" w:hAnsi="Franklin Gothic Book" w:cs="Calibri"/>
                <w:color w:val="000000"/>
                <w:sz w:val="14"/>
                <w:szCs w:val="14"/>
              </w:rPr>
              <w:t xml:space="preserve"> 10 </w:t>
            </w:r>
            <w:proofErr w:type="spellStart"/>
            <w:r w:rsidRPr="00D17492">
              <w:rPr>
                <w:rFonts w:ascii="Franklin Gothic Book" w:eastAsia="Times New Roman" w:hAnsi="Franklin Gothic Book" w:cs="Calibri"/>
                <w:color w:val="000000"/>
                <w:sz w:val="14"/>
                <w:szCs w:val="14"/>
              </w:rPr>
              <w:t>dokumen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yaitu</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tersusunnya</w:t>
            </w:r>
            <w:proofErr w:type="spellEnd"/>
            <w:r w:rsidRPr="00D17492">
              <w:rPr>
                <w:rFonts w:ascii="Franklin Gothic Book" w:eastAsia="Times New Roman" w:hAnsi="Franklin Gothic Book" w:cs="Calibri"/>
                <w:color w:val="000000"/>
                <w:sz w:val="14"/>
                <w:szCs w:val="14"/>
              </w:rPr>
              <w:t xml:space="preserve"> LKPJ, LPPD, LAKIP, dan </w:t>
            </w:r>
            <w:proofErr w:type="spellStart"/>
            <w:r w:rsidRPr="00D17492">
              <w:rPr>
                <w:rFonts w:ascii="Franklin Gothic Book" w:eastAsia="Times New Roman" w:hAnsi="Franklin Gothic Book" w:cs="Calibri"/>
                <w:color w:val="000000"/>
                <w:sz w:val="14"/>
                <w:szCs w:val="14"/>
              </w:rPr>
              <w:t>Laporan</w:t>
            </w:r>
            <w:proofErr w:type="spellEnd"/>
            <w:r w:rsidRPr="00D17492">
              <w:rPr>
                <w:rFonts w:ascii="Franklin Gothic Book" w:eastAsia="Times New Roman" w:hAnsi="Franklin Gothic Book" w:cs="Calibri"/>
                <w:color w:val="000000"/>
                <w:sz w:val="14"/>
                <w:szCs w:val="14"/>
              </w:rPr>
              <w:t xml:space="preserve"> Evaluasi Kinerja TW 4 TA. 2024, </w:t>
            </w:r>
            <w:proofErr w:type="spellStart"/>
            <w:r w:rsidRPr="00D17492">
              <w:rPr>
                <w:rFonts w:ascii="Franklin Gothic Book" w:eastAsia="Times New Roman" w:hAnsi="Franklin Gothic Book" w:cs="Calibri"/>
                <w:color w:val="000000"/>
                <w:sz w:val="14"/>
                <w:szCs w:val="14"/>
              </w:rPr>
              <w:t>Laporan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Evaluasi</w:t>
            </w:r>
            <w:proofErr w:type="spellEnd"/>
            <w:r w:rsidRPr="00D17492">
              <w:rPr>
                <w:rFonts w:ascii="Franklin Gothic Book" w:eastAsia="Times New Roman" w:hAnsi="Franklin Gothic Book" w:cs="Calibri"/>
                <w:color w:val="000000"/>
                <w:sz w:val="14"/>
                <w:szCs w:val="14"/>
              </w:rPr>
              <w:t xml:space="preserve"> Kinerja TW I, II &amp; III TA. </w:t>
            </w:r>
            <w:proofErr w:type="gramStart"/>
            <w:r w:rsidRPr="00D17492">
              <w:rPr>
                <w:rFonts w:ascii="Franklin Gothic Book" w:eastAsia="Times New Roman" w:hAnsi="Franklin Gothic Book" w:cs="Calibri"/>
                <w:color w:val="000000"/>
                <w:sz w:val="14"/>
                <w:szCs w:val="14"/>
              </w:rPr>
              <w:t xml:space="preserve">2025,  </w:t>
            </w:r>
            <w:proofErr w:type="spellStart"/>
            <w:r w:rsidRPr="00D17492">
              <w:rPr>
                <w:rFonts w:ascii="Franklin Gothic Book" w:eastAsia="Times New Roman" w:hAnsi="Franklin Gothic Book" w:cs="Calibri"/>
                <w:color w:val="000000"/>
                <w:sz w:val="14"/>
                <w:szCs w:val="14"/>
              </w:rPr>
              <w:t>Laporan</w:t>
            </w:r>
            <w:proofErr w:type="spellEnd"/>
            <w:proofErr w:type="gram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Evaluasi</w:t>
            </w:r>
            <w:proofErr w:type="spellEnd"/>
            <w:r w:rsidRPr="00D17492">
              <w:rPr>
                <w:rFonts w:ascii="Franklin Gothic Book" w:eastAsia="Times New Roman" w:hAnsi="Franklin Gothic Book" w:cs="Calibri"/>
                <w:color w:val="000000"/>
                <w:sz w:val="14"/>
                <w:szCs w:val="14"/>
              </w:rPr>
              <w:t xml:space="preserve"> RKPD TW 4 TA. 2024 dan </w:t>
            </w:r>
            <w:proofErr w:type="spellStart"/>
            <w:r w:rsidRPr="00D17492">
              <w:rPr>
                <w:rFonts w:ascii="Franklin Gothic Book" w:eastAsia="Times New Roman" w:hAnsi="Franklin Gothic Book" w:cs="Calibri"/>
                <w:color w:val="000000"/>
                <w:sz w:val="14"/>
                <w:szCs w:val="14"/>
              </w:rPr>
              <w:t>Laporan</w:t>
            </w:r>
            <w:proofErr w:type="spellEnd"/>
            <w:r w:rsidRPr="00D17492">
              <w:rPr>
                <w:rFonts w:ascii="Franklin Gothic Book" w:eastAsia="Times New Roman" w:hAnsi="Franklin Gothic Book" w:cs="Calibri"/>
                <w:color w:val="000000"/>
                <w:sz w:val="14"/>
                <w:szCs w:val="14"/>
              </w:rPr>
              <w:t xml:space="preserve"> RKPD TW I, II, &amp; III TA. 2025 </w:t>
            </w:r>
            <w:proofErr w:type="spellStart"/>
            <w:r w:rsidRPr="00D17492">
              <w:rPr>
                <w:rFonts w:ascii="Franklin Gothic Book" w:eastAsia="Times New Roman" w:hAnsi="Franklin Gothic Book" w:cs="Calibri"/>
                <w:color w:val="000000"/>
                <w:sz w:val="14"/>
                <w:szCs w:val="14"/>
              </w:rPr>
              <w:t>dengan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capaian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421A3E5D"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tw</w:t>
            </w:r>
            <w:proofErr w:type="spellEnd"/>
            <w:r w:rsidRPr="00D17492">
              <w:rPr>
                <w:rFonts w:ascii="Franklin Gothic Book" w:eastAsia="Times New Roman" w:hAnsi="Franklin Gothic Book" w:cs="Calibri"/>
                <w:sz w:val="14"/>
                <w:szCs w:val="14"/>
              </w:rPr>
              <w:t xml:space="preserve"> 4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6.895.002,-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rincian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48.467,-</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94.611,-</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406.740,-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30.220,-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minuman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4.236.000,-</w:t>
            </w:r>
            <w:proofErr w:type="gram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2.079000,-</w:t>
            </w:r>
            <w:proofErr w:type="gramEnd"/>
            <w:r w:rsidRPr="00D17492">
              <w:rPr>
                <w:rFonts w:ascii="Franklin Gothic Book" w:eastAsia="Times New Roman" w:hAnsi="Franklin Gothic Book" w:cs="Calibri"/>
                <w:sz w:val="14"/>
                <w:szCs w:val="14"/>
              </w:rPr>
              <w:t xml:space="preserve">  Hal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dikarenakan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barang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pakai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habis</w:t>
            </w:r>
            <w:proofErr w:type="spellEnd"/>
            <w:r w:rsidRPr="00D17492">
              <w:rPr>
                <w:rFonts w:ascii="Franklin Gothic Book" w:eastAsia="Times New Roman" w:hAnsi="Franklin Gothic Book" w:cs="Calibri"/>
                <w:sz w:val="14"/>
                <w:szCs w:val="14"/>
              </w:rPr>
              <w:t xml:space="preserve"> (ATK,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minuman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dikarenakan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padatnya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diikutkan</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lain dan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sifatnya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dipersiapkan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apabila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hal-hal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terkait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Perencanaan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dikoordinasikan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w:t>
            </w:r>
            <w:proofErr w:type="spellEnd"/>
            <w:r w:rsidRPr="00D17492">
              <w:rPr>
                <w:rFonts w:ascii="Franklin Gothic Book" w:eastAsia="Times New Roman" w:hAnsi="Franklin Gothic Book" w:cs="Calibri"/>
                <w:sz w:val="14"/>
                <w:szCs w:val="14"/>
              </w:rPr>
              <w:t xml:space="preserve"> Luar Daerah Dalam </w:t>
            </w:r>
            <w:proofErr w:type="spellStart"/>
            <w:r w:rsidRPr="00D17492">
              <w:rPr>
                <w:rFonts w:ascii="Franklin Gothic Book" w:eastAsia="Times New Roman" w:hAnsi="Franklin Gothic Book" w:cs="Calibri"/>
                <w:sz w:val="14"/>
                <w:szCs w:val="14"/>
              </w:rPr>
              <w:t>Propinsi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IV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29.104.698,-</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80.85 %</w:t>
            </w:r>
          </w:p>
        </w:tc>
        <w:tc>
          <w:tcPr>
            <w:tcW w:w="1242" w:type="dxa"/>
            <w:tcBorders>
              <w:top w:val="nil"/>
              <w:left w:val="nil"/>
              <w:bottom w:val="single" w:sz="4" w:space="0" w:color="000000"/>
              <w:right w:val="single" w:sz="12" w:space="0" w:color="auto"/>
            </w:tcBorders>
            <w:vAlign w:val="center"/>
            <w:hideMark/>
          </w:tcPr>
          <w:p w14:paraId="03D73BD9"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731FA0F0"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3EA20A7" w14:textId="77777777" w:rsidTr="00D17492">
        <w:trPr>
          <w:trHeight w:val="870"/>
        </w:trPr>
        <w:tc>
          <w:tcPr>
            <w:tcW w:w="398" w:type="dxa"/>
            <w:tcBorders>
              <w:top w:val="nil"/>
              <w:left w:val="single" w:sz="12" w:space="0" w:color="auto"/>
              <w:bottom w:val="single" w:sz="4" w:space="0" w:color="auto"/>
              <w:right w:val="nil"/>
            </w:tcBorders>
            <w:shd w:val="clear" w:color="000000" w:fill="FFFFFF"/>
            <w:hideMark/>
          </w:tcPr>
          <w:p w14:paraId="59C41445"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single" w:sz="4" w:space="0" w:color="auto"/>
            </w:tcBorders>
            <w:shd w:val="clear" w:color="000000" w:fill="FF99CC"/>
            <w:vAlign w:val="center"/>
            <w:hideMark/>
          </w:tcPr>
          <w:p w14:paraId="524A76C7"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2</w:t>
            </w:r>
          </w:p>
        </w:tc>
        <w:tc>
          <w:tcPr>
            <w:tcW w:w="1276" w:type="dxa"/>
            <w:tcBorders>
              <w:top w:val="nil"/>
              <w:left w:val="nil"/>
              <w:bottom w:val="single" w:sz="4" w:space="0" w:color="auto"/>
              <w:right w:val="single" w:sz="4" w:space="0" w:color="auto"/>
            </w:tcBorders>
            <w:shd w:val="clear" w:color="000000" w:fill="FF99CC"/>
            <w:vAlign w:val="center"/>
            <w:hideMark/>
          </w:tcPr>
          <w:p w14:paraId="0DBB96B9"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Administrasi</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Keuangan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Perangkat</w:t>
            </w:r>
            <w:proofErr w:type="spellEnd"/>
            <w:r w:rsidRPr="00D17492">
              <w:rPr>
                <w:rFonts w:ascii="Franklin Gothic Book" w:eastAsia="Times New Roman" w:hAnsi="Franklin Gothic Book" w:cs="Calibri"/>
                <w:b/>
                <w:bCs/>
                <w:sz w:val="14"/>
                <w:szCs w:val="14"/>
              </w:rPr>
              <w:t xml:space="preserve"> Daerah</w:t>
            </w:r>
          </w:p>
        </w:tc>
        <w:tc>
          <w:tcPr>
            <w:tcW w:w="2875" w:type="dxa"/>
            <w:tcBorders>
              <w:top w:val="single" w:sz="4" w:space="0" w:color="auto"/>
              <w:left w:val="nil"/>
              <w:bottom w:val="single" w:sz="4" w:space="0" w:color="auto"/>
              <w:right w:val="single" w:sz="4" w:space="0" w:color="auto"/>
            </w:tcBorders>
            <w:shd w:val="clear" w:color="000000" w:fill="FF99CC"/>
            <w:vAlign w:val="center"/>
            <w:hideMark/>
          </w:tcPr>
          <w:p w14:paraId="7091F64B"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vAlign w:val="center"/>
            <w:hideMark/>
          </w:tcPr>
          <w:p w14:paraId="2AA29934"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FF99CC"/>
            <w:vAlign w:val="center"/>
            <w:hideMark/>
          </w:tcPr>
          <w:p w14:paraId="3ADC2068"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29D3F85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DFFF576" w14:textId="77777777" w:rsidTr="00D17492">
        <w:trPr>
          <w:trHeight w:val="2520"/>
        </w:trPr>
        <w:tc>
          <w:tcPr>
            <w:tcW w:w="398" w:type="dxa"/>
            <w:tcBorders>
              <w:top w:val="nil"/>
              <w:left w:val="single" w:sz="12" w:space="0" w:color="auto"/>
              <w:bottom w:val="single" w:sz="4" w:space="0" w:color="auto"/>
              <w:right w:val="nil"/>
            </w:tcBorders>
            <w:shd w:val="clear" w:color="000000" w:fill="FFFFFF"/>
            <w:noWrap/>
            <w:hideMark/>
          </w:tcPr>
          <w:p w14:paraId="07F38FB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nil"/>
              <w:left w:val="nil"/>
              <w:bottom w:val="single" w:sz="4" w:space="0" w:color="auto"/>
              <w:right w:val="nil"/>
            </w:tcBorders>
            <w:shd w:val="clear" w:color="000000" w:fill="FFFFFF"/>
            <w:noWrap/>
            <w:hideMark/>
          </w:tcPr>
          <w:p w14:paraId="25DD52A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36B864C0"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Penyediaan Gaji dan Tunjangan ASN</w:t>
            </w:r>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AFDE74D"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Indikator output  sub kegiatan adalah Jumlah ASN yang gaji dan tunjangan terbayarkan sebanyak 17 orang dan terealisasi  17 orang, sehingga capaian kinerja  100 %. </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599F4EBC"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Terdapat anggaran yang belum terealisasi sebesar Rp. 94.363.355,- yang terdiri dari acress gaji 2,5% yang sifatnya dipersiapkan, pengembalian belanja TPP untuk ketidakdisiplinan ASN, dan adanya mutasi ASN dibulan november untuk 1 orang sehingga gaji desember dan TPP bulan November dan Desember untuk 1 orang ASN yang dimutasi tersebut tidak digunakan.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2.415.884.609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96.24% </w:t>
            </w:r>
          </w:p>
        </w:tc>
        <w:tc>
          <w:tcPr>
            <w:tcW w:w="1242" w:type="dxa"/>
            <w:tcBorders>
              <w:top w:val="single" w:sz="4" w:space="0" w:color="000000"/>
              <w:left w:val="nil"/>
              <w:bottom w:val="single" w:sz="4" w:space="0" w:color="000000"/>
              <w:right w:val="single" w:sz="12" w:space="0" w:color="auto"/>
            </w:tcBorders>
            <w:vAlign w:val="center"/>
            <w:hideMark/>
          </w:tcPr>
          <w:p w14:paraId="4F9C735D"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4002944C"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21301619" w14:textId="77777777" w:rsidTr="00D17492">
        <w:trPr>
          <w:trHeight w:val="3525"/>
        </w:trPr>
        <w:tc>
          <w:tcPr>
            <w:tcW w:w="398" w:type="dxa"/>
            <w:tcBorders>
              <w:top w:val="nil"/>
              <w:left w:val="single" w:sz="12" w:space="0" w:color="auto"/>
              <w:bottom w:val="single" w:sz="4" w:space="0" w:color="auto"/>
              <w:right w:val="nil"/>
            </w:tcBorders>
            <w:shd w:val="clear" w:color="000000" w:fill="FFFFFF"/>
            <w:noWrap/>
            <w:hideMark/>
          </w:tcPr>
          <w:p w14:paraId="1F787F25"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nil"/>
            </w:tcBorders>
            <w:shd w:val="clear" w:color="000000" w:fill="FFFFFF"/>
            <w:noWrap/>
            <w:hideMark/>
          </w:tcPr>
          <w:p w14:paraId="6CB268A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1365FA68"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Koordinasi</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Laporan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Bulanan/</w:t>
            </w:r>
            <w:proofErr w:type="spellStart"/>
            <w:r w:rsidRPr="00D17492">
              <w:rPr>
                <w:rFonts w:ascii="Franklin Gothic Book" w:eastAsia="Times New Roman" w:hAnsi="Franklin Gothic Book" w:cs="Calibri"/>
                <w:sz w:val="14"/>
                <w:szCs w:val="14"/>
              </w:rPr>
              <w:t>Triwulanan</w:t>
            </w:r>
            <w:proofErr w:type="spellEnd"/>
            <w:r w:rsidRPr="00D17492">
              <w:rPr>
                <w:rFonts w:ascii="Franklin Gothic Book" w:eastAsia="Times New Roman" w:hAnsi="Franklin Gothic Book" w:cs="Calibri"/>
                <w:sz w:val="14"/>
                <w:szCs w:val="14"/>
              </w:rPr>
              <w:t>/</w:t>
            </w:r>
            <w:proofErr w:type="spellStart"/>
            <w:r w:rsidRPr="00D17492">
              <w:rPr>
                <w:rFonts w:ascii="Franklin Gothic Book" w:eastAsia="Times New Roman" w:hAnsi="Franklin Gothic Book" w:cs="Calibri"/>
                <w:sz w:val="14"/>
                <w:szCs w:val="14"/>
              </w:rPr>
              <w:t>Semesteran</w:t>
            </w:r>
            <w:proofErr w:type="spellEnd"/>
            <w:r w:rsidRPr="00D17492">
              <w:rPr>
                <w:rFonts w:ascii="Franklin Gothic Book" w:eastAsia="Times New Roman" w:hAnsi="Franklin Gothic Book" w:cs="Calibri"/>
                <w:sz w:val="14"/>
                <w:szCs w:val="14"/>
              </w:rPr>
              <w:t xml:space="preserve"> SKPD</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4A44278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bulanan</w:t>
            </w:r>
            <w:proofErr w:type="spellEnd"/>
            <w:r w:rsidRPr="00D17492">
              <w:rPr>
                <w:rFonts w:ascii="Franklin Gothic Book" w:eastAsia="Times New Roman" w:hAnsi="Franklin Gothic Book" w:cs="Calibri"/>
                <w:sz w:val="14"/>
                <w:szCs w:val="14"/>
              </w:rPr>
              <w:t>/</w:t>
            </w:r>
            <w:proofErr w:type="spellStart"/>
            <w:r w:rsidRPr="00D17492">
              <w:rPr>
                <w:rFonts w:ascii="Franklin Gothic Book" w:eastAsia="Times New Roman" w:hAnsi="Franklin Gothic Book" w:cs="Calibri"/>
                <w:sz w:val="14"/>
                <w:szCs w:val="14"/>
              </w:rPr>
              <w:t>triwulanan</w:t>
            </w:r>
            <w:proofErr w:type="spellEnd"/>
            <w:r w:rsidRPr="00D17492">
              <w:rPr>
                <w:rFonts w:ascii="Franklin Gothic Book" w:eastAsia="Times New Roman" w:hAnsi="Franklin Gothic Book" w:cs="Calibri"/>
                <w:sz w:val="14"/>
                <w:szCs w:val="14"/>
              </w:rPr>
              <w:t>/</w:t>
            </w:r>
            <w:proofErr w:type="spellStart"/>
            <w:r w:rsidRPr="00D17492">
              <w:rPr>
                <w:rFonts w:ascii="Franklin Gothic Book" w:eastAsia="Times New Roman" w:hAnsi="Franklin Gothic Book" w:cs="Calibri"/>
                <w:sz w:val="14"/>
                <w:szCs w:val="14"/>
              </w:rPr>
              <w:t>semesteran</w:t>
            </w:r>
            <w:proofErr w:type="spellEnd"/>
            <w:r w:rsidRPr="00D17492">
              <w:rPr>
                <w:rFonts w:ascii="Franklin Gothic Book" w:eastAsia="Times New Roman" w:hAnsi="Franklin Gothic Book" w:cs="Calibri"/>
                <w:sz w:val="14"/>
                <w:szCs w:val="14"/>
              </w:rPr>
              <w:t xml:space="preserve"> SKPD yang </w:t>
            </w:r>
            <w:proofErr w:type="spellStart"/>
            <w:r w:rsidRPr="00D17492">
              <w:rPr>
                <w:rFonts w:ascii="Franklin Gothic Book" w:eastAsia="Times New Roman" w:hAnsi="Franklin Gothic Book" w:cs="Calibri"/>
                <w:sz w:val="14"/>
                <w:szCs w:val="14"/>
              </w:rPr>
              <w:t>disusun</w:t>
            </w:r>
            <w:proofErr w:type="spellEnd"/>
            <w:r w:rsidRPr="00D17492">
              <w:rPr>
                <w:rFonts w:ascii="Franklin Gothic Book" w:eastAsia="Times New Roman" w:hAnsi="Franklin Gothic Book" w:cs="Calibri"/>
                <w:sz w:val="14"/>
                <w:szCs w:val="14"/>
              </w:rPr>
              <w:t xml:space="preserve"> Tepat Waktu. Target </w:t>
            </w:r>
            <w:proofErr w:type="spellStart"/>
            <w:r w:rsidRPr="00D17492">
              <w:rPr>
                <w:rFonts w:ascii="Franklin Gothic Book" w:eastAsia="Times New Roman" w:hAnsi="Franklin Gothic Book" w:cs="Calibri"/>
                <w:sz w:val="14"/>
                <w:szCs w:val="14"/>
              </w:rPr>
              <w:t>s.d</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IV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18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Keuanagn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2023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dok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Triwulanan</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Bulanan</w:t>
            </w:r>
            <w:proofErr w:type="spellEnd"/>
            <w:r w:rsidRPr="00D17492">
              <w:rPr>
                <w:rFonts w:ascii="Franklin Gothic Book" w:eastAsia="Times New Roman" w:hAnsi="Franklin Gothic Book" w:cs="Calibri"/>
                <w:sz w:val="14"/>
                <w:szCs w:val="14"/>
              </w:rPr>
              <w:t xml:space="preserve"> Bendahara 12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semeseter</w:t>
            </w:r>
            <w:proofErr w:type="spellEnd"/>
            <w:r w:rsidRPr="00D17492">
              <w:rPr>
                <w:rFonts w:ascii="Franklin Gothic Book" w:eastAsia="Times New Roman" w:hAnsi="Franklin Gothic Book" w:cs="Calibri"/>
                <w:sz w:val="14"/>
                <w:szCs w:val="14"/>
              </w:rPr>
              <w:t xml:space="preserve"> I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33ADEF71"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tidak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1.738.238,-</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barang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pakai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habis</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ATK,Kertas</w:t>
            </w:r>
            <w:proofErr w:type="spellEnd"/>
            <w:proofErr w:type="gramEnd"/>
            <w:r w:rsidRPr="00D17492">
              <w:rPr>
                <w:rFonts w:ascii="Franklin Gothic Book" w:eastAsia="Times New Roman" w:hAnsi="Franklin Gothic Book" w:cs="Calibri"/>
                <w:sz w:val="14"/>
                <w:szCs w:val="14"/>
              </w:rPr>
              <w:t xml:space="preserve"> dan Bahan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1.435.238 yang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303.</w:t>
            </w:r>
            <w:proofErr w:type="gramStart"/>
            <w:r w:rsidRPr="00D17492">
              <w:rPr>
                <w:rFonts w:ascii="Franklin Gothic Book" w:eastAsia="Times New Roman" w:hAnsi="Franklin Gothic Book" w:cs="Calibri"/>
                <w:sz w:val="14"/>
                <w:szCs w:val="14"/>
              </w:rPr>
              <w:t>000,-</w:t>
            </w:r>
            <w:proofErr w:type="gram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kelebihan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sifatnya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dipersiapkan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apabila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terkait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pengeloaan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dikoordinasikan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luar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daerah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propinsi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40.734.762,-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95.91%</w:t>
            </w:r>
          </w:p>
        </w:tc>
        <w:tc>
          <w:tcPr>
            <w:tcW w:w="1242" w:type="dxa"/>
            <w:tcBorders>
              <w:top w:val="nil"/>
              <w:left w:val="nil"/>
              <w:bottom w:val="single" w:sz="4" w:space="0" w:color="000000"/>
              <w:right w:val="single" w:sz="12" w:space="0" w:color="auto"/>
            </w:tcBorders>
            <w:vAlign w:val="center"/>
            <w:hideMark/>
          </w:tcPr>
          <w:p w14:paraId="32C783C4"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2B16B525"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6645B35F" w14:textId="77777777" w:rsidTr="00D17492">
        <w:trPr>
          <w:trHeight w:val="900"/>
        </w:trPr>
        <w:tc>
          <w:tcPr>
            <w:tcW w:w="398" w:type="dxa"/>
            <w:tcBorders>
              <w:top w:val="nil"/>
              <w:left w:val="single" w:sz="12" w:space="0" w:color="auto"/>
              <w:bottom w:val="single" w:sz="4" w:space="0" w:color="auto"/>
              <w:right w:val="nil"/>
            </w:tcBorders>
            <w:shd w:val="clear" w:color="000000" w:fill="FFFFFF"/>
            <w:hideMark/>
          </w:tcPr>
          <w:p w14:paraId="4CCC85C3"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single" w:sz="4" w:space="0" w:color="auto"/>
            </w:tcBorders>
            <w:shd w:val="clear" w:color="000000" w:fill="FF99CC"/>
            <w:hideMark/>
          </w:tcPr>
          <w:p w14:paraId="5D346B05"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3</w:t>
            </w:r>
          </w:p>
        </w:tc>
        <w:tc>
          <w:tcPr>
            <w:tcW w:w="1276" w:type="dxa"/>
            <w:tcBorders>
              <w:top w:val="nil"/>
              <w:left w:val="nil"/>
              <w:bottom w:val="single" w:sz="4" w:space="0" w:color="auto"/>
              <w:right w:val="single" w:sz="4" w:space="0" w:color="auto"/>
            </w:tcBorders>
            <w:shd w:val="clear" w:color="000000" w:fill="FF99CC"/>
            <w:vAlign w:val="center"/>
            <w:hideMark/>
          </w:tcPr>
          <w:p w14:paraId="3EFA8F36" w14:textId="77777777" w:rsidR="00D17492" w:rsidRPr="00D17492" w:rsidRDefault="00D17492" w:rsidP="00D17492">
            <w:pPr>
              <w:spacing w:after="0" w:line="240" w:lineRule="auto"/>
              <w:rPr>
                <w:rFonts w:ascii="Franklin Gothic Book" w:eastAsia="Times New Roman" w:hAnsi="Franklin Gothic Book" w:cs="Calibri"/>
                <w:b/>
                <w:bCs/>
                <w:sz w:val="14"/>
                <w:szCs w:val="14"/>
                <w:lang w:val="pl-PL"/>
              </w:rPr>
            </w:pPr>
            <w:r w:rsidRPr="00D17492">
              <w:rPr>
                <w:rFonts w:ascii="Franklin Gothic Book" w:eastAsia="Times New Roman" w:hAnsi="Franklin Gothic Book" w:cs="Calibri"/>
                <w:b/>
                <w:bCs/>
                <w:sz w:val="14"/>
                <w:szCs w:val="14"/>
                <w:lang w:val="pl-PL"/>
              </w:rPr>
              <w:t>Kegiatan Administrasi Barang Milik Daerah Pada Perangkat Daerah</w:t>
            </w:r>
          </w:p>
        </w:tc>
        <w:tc>
          <w:tcPr>
            <w:tcW w:w="2875" w:type="dxa"/>
            <w:tcBorders>
              <w:top w:val="single" w:sz="4" w:space="0" w:color="auto"/>
              <w:left w:val="nil"/>
              <w:bottom w:val="single" w:sz="4" w:space="0" w:color="auto"/>
              <w:right w:val="single" w:sz="4" w:space="0" w:color="auto"/>
            </w:tcBorders>
            <w:shd w:val="clear" w:color="000000" w:fill="FF99CC"/>
            <w:vAlign w:val="center"/>
            <w:hideMark/>
          </w:tcPr>
          <w:p w14:paraId="2D54CFC7"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2371" w:type="dxa"/>
            <w:tcBorders>
              <w:top w:val="nil"/>
              <w:left w:val="nil"/>
              <w:bottom w:val="single" w:sz="4" w:space="0" w:color="auto"/>
              <w:right w:val="single" w:sz="4" w:space="0" w:color="auto"/>
            </w:tcBorders>
            <w:shd w:val="clear" w:color="000000" w:fill="FF99CC"/>
            <w:vAlign w:val="center"/>
            <w:hideMark/>
          </w:tcPr>
          <w:p w14:paraId="29B3D1DF"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1242" w:type="dxa"/>
            <w:tcBorders>
              <w:top w:val="single" w:sz="4" w:space="0" w:color="auto"/>
              <w:left w:val="nil"/>
              <w:bottom w:val="single" w:sz="4" w:space="0" w:color="auto"/>
              <w:right w:val="single" w:sz="12" w:space="0" w:color="auto"/>
            </w:tcBorders>
            <w:shd w:val="clear" w:color="000000" w:fill="FF99CC"/>
            <w:vAlign w:val="center"/>
            <w:hideMark/>
          </w:tcPr>
          <w:p w14:paraId="728723E9"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236" w:type="dxa"/>
            <w:vAlign w:val="center"/>
            <w:hideMark/>
          </w:tcPr>
          <w:p w14:paraId="4579A1EC" w14:textId="77777777" w:rsidR="00D17492" w:rsidRPr="00D17492" w:rsidRDefault="00D17492" w:rsidP="00D17492">
            <w:pPr>
              <w:spacing w:after="0" w:line="240" w:lineRule="auto"/>
              <w:rPr>
                <w:rFonts w:ascii="Times New Roman" w:eastAsia="Times New Roman" w:hAnsi="Times New Roman" w:cs="Times New Roman"/>
                <w:sz w:val="20"/>
                <w:szCs w:val="20"/>
                <w:lang w:val="pl-PL"/>
              </w:rPr>
            </w:pPr>
          </w:p>
        </w:tc>
      </w:tr>
      <w:tr w:rsidR="00D17492" w:rsidRPr="00D17492" w14:paraId="1E8A001C" w14:textId="77777777" w:rsidTr="00D17492">
        <w:trPr>
          <w:trHeight w:val="3285"/>
        </w:trPr>
        <w:tc>
          <w:tcPr>
            <w:tcW w:w="398" w:type="dxa"/>
            <w:tcBorders>
              <w:top w:val="nil"/>
              <w:left w:val="single" w:sz="12" w:space="0" w:color="auto"/>
              <w:bottom w:val="single" w:sz="4" w:space="0" w:color="auto"/>
              <w:right w:val="nil"/>
            </w:tcBorders>
            <w:shd w:val="clear" w:color="000000" w:fill="FFFFFF"/>
            <w:noWrap/>
            <w:hideMark/>
          </w:tcPr>
          <w:p w14:paraId="1AFF3F25"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381" w:type="dxa"/>
            <w:tcBorders>
              <w:top w:val="nil"/>
              <w:left w:val="nil"/>
              <w:bottom w:val="single" w:sz="4" w:space="0" w:color="auto"/>
              <w:right w:val="nil"/>
            </w:tcBorders>
            <w:shd w:val="clear" w:color="000000" w:fill="FFFFFF"/>
            <w:noWrap/>
            <w:hideMark/>
          </w:tcPr>
          <w:p w14:paraId="4D263D0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1276" w:type="dxa"/>
            <w:tcBorders>
              <w:top w:val="nil"/>
              <w:left w:val="single" w:sz="4" w:space="0" w:color="auto"/>
              <w:bottom w:val="single" w:sz="4" w:space="0" w:color="auto"/>
              <w:right w:val="single" w:sz="4" w:space="0" w:color="auto"/>
            </w:tcBorders>
            <w:vAlign w:val="center"/>
            <w:hideMark/>
          </w:tcPr>
          <w:p w14:paraId="4F00973A"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Penatausahaan</w:t>
            </w:r>
            <w:proofErr w:type="spellEnd"/>
            <w:r w:rsidRPr="00D17492">
              <w:rPr>
                <w:rFonts w:ascii="Franklin Gothic Book" w:eastAsia="Times New Roman" w:hAnsi="Franklin Gothic Book" w:cs="Calibri"/>
                <w:sz w:val="14"/>
                <w:szCs w:val="14"/>
              </w:rPr>
              <w:t xml:space="preserve"> Barang Milik Daerah Pada SKPD</w:t>
            </w:r>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4B669CE"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penatausahaan</w:t>
            </w:r>
            <w:proofErr w:type="spellEnd"/>
            <w:r w:rsidRPr="00D17492">
              <w:rPr>
                <w:rFonts w:ascii="Franklin Gothic Book" w:eastAsia="Times New Roman" w:hAnsi="Franklin Gothic Book" w:cs="Calibri"/>
                <w:sz w:val="14"/>
                <w:szCs w:val="14"/>
              </w:rPr>
              <w:t xml:space="preserve"> BMD SKPD yang </w:t>
            </w:r>
            <w:proofErr w:type="spellStart"/>
            <w:r w:rsidRPr="00D17492">
              <w:rPr>
                <w:rFonts w:ascii="Franklin Gothic Book" w:eastAsia="Times New Roman" w:hAnsi="Franklin Gothic Book" w:cs="Calibri"/>
                <w:sz w:val="14"/>
                <w:szCs w:val="14"/>
              </w:rPr>
              <w:t>disusun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waktu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IV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4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4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4505E69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1.897.401,-</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barang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pakai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habis</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ATK,Kertas</w:t>
            </w:r>
            <w:proofErr w:type="spellEnd"/>
            <w:proofErr w:type="gram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dan Bahan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749.401 yang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(2). Honor </w:t>
            </w:r>
            <w:proofErr w:type="spellStart"/>
            <w:r w:rsidRPr="00D17492">
              <w:rPr>
                <w:rFonts w:ascii="Franklin Gothic Book" w:eastAsia="Times New Roman" w:hAnsi="Franklin Gothic Book" w:cs="Calibri"/>
                <w:sz w:val="14"/>
                <w:szCs w:val="14"/>
              </w:rPr>
              <w:t>pengurus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barang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1.100.000 </w:t>
            </w:r>
            <w:proofErr w:type="spellStart"/>
            <w:r w:rsidRPr="00D17492">
              <w:rPr>
                <w:rFonts w:ascii="Franklin Gothic Book" w:eastAsia="Times New Roman" w:hAnsi="Franklin Gothic Book" w:cs="Calibri"/>
                <w:sz w:val="14"/>
                <w:szCs w:val="14"/>
              </w:rPr>
              <w:t>karena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penurunan</w:t>
            </w:r>
            <w:proofErr w:type="spellEnd"/>
            <w:r w:rsidRPr="00D17492">
              <w:rPr>
                <w:rFonts w:ascii="Franklin Gothic Book" w:eastAsia="Times New Roman" w:hAnsi="Franklin Gothic Book" w:cs="Calibri"/>
                <w:sz w:val="14"/>
                <w:szCs w:val="14"/>
              </w:rPr>
              <w:t xml:space="preserve"> honor pada </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Nov-Des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950.000/</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menjadi</w:t>
            </w:r>
            <w:proofErr w:type="spellEnd"/>
            <w:r w:rsidRPr="00D17492">
              <w:rPr>
                <w:rFonts w:ascii="Franklin Gothic Book" w:eastAsia="Times New Roman" w:hAnsi="Franklin Gothic Book" w:cs="Calibri"/>
                <w:sz w:val="14"/>
                <w:szCs w:val="14"/>
              </w:rPr>
              <w:t xml:space="preserve"> 400.000/Bulan.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Rp.30.613.599-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94.16%.</w:t>
            </w:r>
          </w:p>
        </w:tc>
        <w:tc>
          <w:tcPr>
            <w:tcW w:w="1242" w:type="dxa"/>
            <w:tcBorders>
              <w:top w:val="single" w:sz="4" w:space="0" w:color="000000"/>
              <w:left w:val="nil"/>
              <w:bottom w:val="single" w:sz="4" w:space="0" w:color="000000"/>
              <w:right w:val="single" w:sz="12" w:space="0" w:color="auto"/>
            </w:tcBorders>
            <w:vAlign w:val="center"/>
            <w:hideMark/>
          </w:tcPr>
          <w:p w14:paraId="0E6C1822"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63E68BB1"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981C150" w14:textId="77777777" w:rsidTr="00D17492">
        <w:trPr>
          <w:trHeight w:val="870"/>
        </w:trPr>
        <w:tc>
          <w:tcPr>
            <w:tcW w:w="398" w:type="dxa"/>
            <w:tcBorders>
              <w:top w:val="nil"/>
              <w:left w:val="single" w:sz="12" w:space="0" w:color="auto"/>
              <w:bottom w:val="single" w:sz="4" w:space="0" w:color="auto"/>
              <w:right w:val="nil"/>
            </w:tcBorders>
            <w:shd w:val="clear" w:color="000000" w:fill="FFFFFF"/>
            <w:hideMark/>
          </w:tcPr>
          <w:p w14:paraId="2F3300D9"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single" w:sz="4" w:space="0" w:color="auto"/>
            </w:tcBorders>
            <w:shd w:val="clear" w:color="000000" w:fill="FF99CC"/>
            <w:hideMark/>
          </w:tcPr>
          <w:p w14:paraId="52B45408"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4</w:t>
            </w:r>
          </w:p>
        </w:tc>
        <w:tc>
          <w:tcPr>
            <w:tcW w:w="1276" w:type="dxa"/>
            <w:tcBorders>
              <w:top w:val="nil"/>
              <w:left w:val="nil"/>
              <w:bottom w:val="single" w:sz="4" w:space="0" w:color="auto"/>
              <w:right w:val="single" w:sz="4" w:space="0" w:color="auto"/>
            </w:tcBorders>
            <w:shd w:val="clear" w:color="000000" w:fill="FF99CC"/>
            <w:vAlign w:val="center"/>
            <w:hideMark/>
          </w:tcPr>
          <w:p w14:paraId="6B089085"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Administrasi</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Kepegawaian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Perangkat</w:t>
            </w:r>
            <w:proofErr w:type="spellEnd"/>
            <w:r w:rsidRPr="00D17492">
              <w:rPr>
                <w:rFonts w:ascii="Franklin Gothic Book" w:eastAsia="Times New Roman" w:hAnsi="Franklin Gothic Book" w:cs="Calibri"/>
                <w:b/>
                <w:bCs/>
                <w:sz w:val="14"/>
                <w:szCs w:val="14"/>
              </w:rPr>
              <w:t xml:space="preserve"> Daerah</w:t>
            </w:r>
          </w:p>
        </w:tc>
        <w:tc>
          <w:tcPr>
            <w:tcW w:w="2875" w:type="dxa"/>
            <w:tcBorders>
              <w:top w:val="single" w:sz="4" w:space="0" w:color="auto"/>
              <w:left w:val="nil"/>
              <w:bottom w:val="single" w:sz="4" w:space="0" w:color="auto"/>
              <w:right w:val="single" w:sz="4" w:space="0" w:color="auto"/>
            </w:tcBorders>
            <w:shd w:val="clear" w:color="000000" w:fill="FF99CC"/>
            <w:vAlign w:val="center"/>
            <w:hideMark/>
          </w:tcPr>
          <w:p w14:paraId="429D2172"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vAlign w:val="center"/>
            <w:hideMark/>
          </w:tcPr>
          <w:p w14:paraId="2118F83E"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FF99CC"/>
            <w:vAlign w:val="center"/>
            <w:hideMark/>
          </w:tcPr>
          <w:p w14:paraId="55F83698"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2E53376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886A583" w14:textId="77777777" w:rsidTr="00D17492">
        <w:trPr>
          <w:trHeight w:val="3060"/>
        </w:trPr>
        <w:tc>
          <w:tcPr>
            <w:tcW w:w="398" w:type="dxa"/>
            <w:tcBorders>
              <w:top w:val="nil"/>
              <w:left w:val="single" w:sz="12" w:space="0" w:color="auto"/>
              <w:bottom w:val="single" w:sz="4" w:space="0" w:color="auto"/>
              <w:right w:val="nil"/>
            </w:tcBorders>
            <w:shd w:val="clear" w:color="000000" w:fill="FFFFFF"/>
            <w:noWrap/>
            <w:hideMark/>
          </w:tcPr>
          <w:p w14:paraId="11E1F1CF"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nil"/>
              <w:left w:val="nil"/>
              <w:bottom w:val="single" w:sz="4" w:space="0" w:color="auto"/>
              <w:right w:val="nil"/>
            </w:tcBorders>
            <w:shd w:val="clear" w:color="000000" w:fill="FFFFFF"/>
            <w:noWrap/>
            <w:hideMark/>
          </w:tcPr>
          <w:p w14:paraId="24063A3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1DF4034F"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Pendataan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Pengolahan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Administasi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Kepegawaian</w:t>
            </w:r>
            <w:proofErr w:type="spellEnd"/>
            <w:r w:rsidRPr="00D17492">
              <w:rPr>
                <w:rFonts w:ascii="Franklin Gothic Book" w:eastAsia="Times New Roman" w:hAnsi="Franklin Gothic Book" w:cs="Calibri"/>
                <w:sz w:val="14"/>
                <w:szCs w:val="14"/>
              </w:rPr>
              <w:t xml:space="preserve"> </w:t>
            </w:r>
          </w:p>
        </w:tc>
        <w:tc>
          <w:tcPr>
            <w:tcW w:w="2875" w:type="dxa"/>
            <w:tcBorders>
              <w:top w:val="nil"/>
              <w:left w:val="nil"/>
              <w:bottom w:val="single" w:sz="4" w:space="0" w:color="auto"/>
              <w:right w:val="single" w:sz="4" w:space="0" w:color="auto"/>
            </w:tcBorders>
            <w:shd w:val="clear" w:color="000000" w:fill="FFFFFF"/>
            <w:vAlign w:val="center"/>
            <w:hideMark/>
          </w:tcPr>
          <w:p w14:paraId="352FB16F"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Pendataan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Pengolahan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Administrasi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Kepegawaian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12  </w:t>
            </w:r>
            <w:proofErr w:type="spellStart"/>
            <w:r w:rsidRPr="00D17492">
              <w:rPr>
                <w:rFonts w:ascii="Franklin Gothic Book" w:eastAsia="Times New Roman" w:hAnsi="Franklin Gothic Book" w:cs="Calibri"/>
                <w:sz w:val="14"/>
                <w:szCs w:val="14"/>
              </w:rPr>
              <w:t>laporan</w:t>
            </w:r>
            <w:proofErr w:type="spellEnd"/>
            <w:proofErr w:type="gramEnd"/>
            <w:r w:rsidRPr="00D17492">
              <w:rPr>
                <w:rFonts w:ascii="Franklin Gothic Book" w:eastAsia="Times New Roman" w:hAnsi="Franklin Gothic Book" w:cs="Calibri"/>
                <w:sz w:val="14"/>
                <w:szCs w:val="14"/>
              </w:rPr>
              <w:t xml:space="preserve"> data </w:t>
            </w:r>
            <w:proofErr w:type="spellStart"/>
            <w:r w:rsidRPr="00D17492">
              <w:rPr>
                <w:rFonts w:ascii="Franklin Gothic Book" w:eastAsia="Times New Roman" w:hAnsi="Franklin Gothic Book" w:cs="Calibri"/>
                <w:sz w:val="14"/>
                <w:szCs w:val="14"/>
              </w:rPr>
              <w:t>administrasi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kepegawaian</w:t>
            </w:r>
            <w:proofErr w:type="spellEnd"/>
            <w:r w:rsidRPr="00D17492">
              <w:rPr>
                <w:rFonts w:ascii="Franklin Gothic Book" w:eastAsia="Times New Roman" w:hAnsi="Franklin Gothic Book" w:cs="Calibri"/>
                <w:sz w:val="14"/>
                <w:szCs w:val="14"/>
              </w:rPr>
              <w:t xml:space="preserve"> yang </w:t>
            </w:r>
            <w:proofErr w:type="spellStart"/>
            <w:proofErr w:type="gramStart"/>
            <w:r w:rsidRPr="00D17492">
              <w:rPr>
                <w:rFonts w:ascii="Franklin Gothic Book" w:eastAsia="Times New Roman" w:hAnsi="Franklin Gothic Book" w:cs="Calibri"/>
                <w:sz w:val="14"/>
                <w:szCs w:val="14"/>
              </w:rPr>
              <w:t>dimutakhirkan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sebanyak</w:t>
            </w:r>
            <w:proofErr w:type="spellEnd"/>
            <w:proofErr w:type="gramEnd"/>
            <w:r w:rsidRPr="00D17492">
              <w:rPr>
                <w:rFonts w:ascii="Franklin Gothic Book" w:eastAsia="Times New Roman" w:hAnsi="Franklin Gothic Book" w:cs="Calibri"/>
                <w:sz w:val="14"/>
                <w:szCs w:val="14"/>
              </w:rPr>
              <w:t xml:space="preserve"> 12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trwiulan</w:t>
            </w:r>
            <w:proofErr w:type="spellEnd"/>
            <w:r w:rsidRPr="00D17492">
              <w:rPr>
                <w:rFonts w:ascii="Franklin Gothic Book" w:eastAsia="Times New Roman" w:hAnsi="Franklin Gothic Book" w:cs="Calibri"/>
                <w:sz w:val="14"/>
                <w:szCs w:val="14"/>
              </w:rPr>
              <w:t xml:space="preserve"> I </w:t>
            </w:r>
            <w:proofErr w:type="spellStart"/>
            <w:r w:rsidRPr="00D17492">
              <w:rPr>
                <w:rFonts w:ascii="Franklin Gothic Book" w:eastAsia="Times New Roman" w:hAnsi="Franklin Gothic Book" w:cs="Calibri"/>
                <w:sz w:val="14"/>
                <w:szCs w:val="14"/>
              </w:rPr>
              <w:t>ditargetkan</w:t>
            </w:r>
            <w:proofErr w:type="spellEnd"/>
            <w:r w:rsidRPr="00D17492">
              <w:rPr>
                <w:rFonts w:ascii="Franklin Gothic Book" w:eastAsia="Times New Roman" w:hAnsi="Franklin Gothic Book" w:cs="Calibri"/>
                <w:sz w:val="14"/>
                <w:szCs w:val="14"/>
              </w:rPr>
              <w:t xml:space="preserve"> 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dan  </w:t>
            </w:r>
            <w:proofErr w:type="spellStart"/>
            <w:r w:rsidRPr="00D17492">
              <w:rPr>
                <w:rFonts w:ascii="Franklin Gothic Book" w:eastAsia="Times New Roman" w:hAnsi="Franklin Gothic Book" w:cs="Calibri"/>
                <w:sz w:val="14"/>
                <w:szCs w:val="14"/>
              </w:rPr>
              <w:t>terealisasi</w:t>
            </w:r>
            <w:proofErr w:type="spellEnd"/>
            <w:proofErr w:type="gramEnd"/>
            <w:r w:rsidRPr="00D17492">
              <w:rPr>
                <w:rFonts w:ascii="Franklin Gothic Book" w:eastAsia="Times New Roman" w:hAnsi="Franklin Gothic Book" w:cs="Calibri"/>
                <w:sz w:val="14"/>
                <w:szCs w:val="14"/>
              </w:rPr>
              <w:t xml:space="preserve"> 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Anjab</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ABK, </w:t>
            </w:r>
            <w:proofErr w:type="spellStart"/>
            <w:r w:rsidRPr="00D17492">
              <w:rPr>
                <w:rFonts w:ascii="Franklin Gothic Book" w:eastAsia="Times New Roman" w:hAnsi="Franklin Gothic Book" w:cs="Calibri"/>
                <w:sz w:val="14"/>
                <w:szCs w:val="14"/>
              </w:rPr>
              <w:t>Gaji</w:t>
            </w:r>
            <w:proofErr w:type="spellEnd"/>
            <w:r w:rsidRPr="00D17492">
              <w:rPr>
                <w:rFonts w:ascii="Franklin Gothic Book" w:eastAsia="Times New Roman" w:hAnsi="Franklin Gothic Book" w:cs="Calibri"/>
                <w:sz w:val="14"/>
                <w:szCs w:val="14"/>
              </w:rPr>
              <w:t xml:space="preserve"> Berkala,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Proyeksi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Kebutuhan</w:t>
            </w:r>
            <w:proofErr w:type="spellEnd"/>
            <w:r w:rsidRPr="00D17492">
              <w:rPr>
                <w:rFonts w:ascii="Franklin Gothic Book" w:eastAsia="Times New Roman" w:hAnsi="Franklin Gothic Book" w:cs="Calibri"/>
                <w:sz w:val="14"/>
                <w:szCs w:val="14"/>
              </w:rPr>
              <w:t xml:space="preserve"> ASN 2025,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E-Lapkin 2025,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Kontrak</w:t>
            </w:r>
            <w:proofErr w:type="spellEnd"/>
            <w:r w:rsidRPr="00D17492">
              <w:rPr>
                <w:rFonts w:ascii="Franklin Gothic Book" w:eastAsia="Times New Roman" w:hAnsi="Franklin Gothic Book" w:cs="Calibri"/>
                <w:sz w:val="14"/>
                <w:szCs w:val="14"/>
              </w:rPr>
              <w:t xml:space="preserve"> UJ 2025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
        </w:tc>
        <w:tc>
          <w:tcPr>
            <w:tcW w:w="2371" w:type="dxa"/>
            <w:tcBorders>
              <w:top w:val="nil"/>
              <w:left w:val="nil"/>
              <w:bottom w:val="single" w:sz="4" w:space="0" w:color="auto"/>
              <w:right w:val="single" w:sz="4" w:space="0" w:color="auto"/>
            </w:tcBorders>
            <w:shd w:val="clear" w:color="000000" w:fill="FFFFFF"/>
            <w:vAlign w:val="center"/>
            <w:hideMark/>
          </w:tcPr>
          <w:p w14:paraId="01B6D0F6"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proofErr w:type="gram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tw</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4  </w:t>
            </w:r>
            <w:proofErr w:type="spellStart"/>
            <w:r w:rsidRPr="00D17492">
              <w:rPr>
                <w:rFonts w:ascii="Franklin Gothic Book" w:eastAsia="Times New Roman" w:hAnsi="Franklin Gothic Book" w:cs="Calibri"/>
                <w:sz w:val="14"/>
                <w:szCs w:val="14"/>
              </w:rPr>
              <w:t>sebesar</w:t>
            </w:r>
            <w:proofErr w:type="spellEnd"/>
            <w:proofErr w:type="gramEnd"/>
            <w:r w:rsidRPr="00D17492">
              <w:rPr>
                <w:rFonts w:ascii="Franklin Gothic Book" w:eastAsia="Times New Roman" w:hAnsi="Franklin Gothic Book" w:cs="Calibri"/>
                <w:sz w:val="14"/>
                <w:szCs w:val="14"/>
              </w:rPr>
              <w:t xml:space="preserve"> Rp. 1.895.</w:t>
            </w:r>
            <w:proofErr w:type="gramStart"/>
            <w:r w:rsidRPr="00D17492">
              <w:rPr>
                <w:rFonts w:ascii="Franklin Gothic Book" w:eastAsia="Times New Roman" w:hAnsi="Franklin Gothic Book" w:cs="Calibri"/>
                <w:sz w:val="14"/>
                <w:szCs w:val="14"/>
              </w:rPr>
              <w:t>261,-</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Rp.52.</w:t>
            </w:r>
            <w:proofErr w:type="gramStart"/>
            <w:r w:rsidRPr="00D17492">
              <w:rPr>
                <w:rFonts w:ascii="Franklin Gothic Book" w:eastAsia="Times New Roman" w:hAnsi="Franklin Gothic Book" w:cs="Calibri"/>
                <w:sz w:val="14"/>
                <w:szCs w:val="14"/>
              </w:rPr>
              <w:t>620,-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94.482,-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195.159,-</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1.553.000,-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proofErr w:type="gram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6.722.239,-</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78.01%</w:t>
            </w:r>
          </w:p>
        </w:tc>
        <w:tc>
          <w:tcPr>
            <w:tcW w:w="1242" w:type="dxa"/>
            <w:tcBorders>
              <w:top w:val="single" w:sz="4" w:space="0" w:color="000000"/>
              <w:left w:val="nil"/>
              <w:bottom w:val="single" w:sz="4" w:space="0" w:color="000000"/>
              <w:right w:val="single" w:sz="12" w:space="0" w:color="auto"/>
            </w:tcBorders>
            <w:vAlign w:val="center"/>
            <w:hideMark/>
          </w:tcPr>
          <w:p w14:paraId="5D7B147A"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55CD857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8464442" w14:textId="77777777" w:rsidTr="00D17492">
        <w:trPr>
          <w:trHeight w:val="3285"/>
        </w:trPr>
        <w:tc>
          <w:tcPr>
            <w:tcW w:w="398" w:type="dxa"/>
            <w:tcBorders>
              <w:top w:val="nil"/>
              <w:left w:val="single" w:sz="12" w:space="0" w:color="auto"/>
              <w:bottom w:val="single" w:sz="4" w:space="0" w:color="auto"/>
              <w:right w:val="nil"/>
            </w:tcBorders>
            <w:shd w:val="clear" w:color="000000" w:fill="FFFFFF"/>
            <w:noWrap/>
            <w:hideMark/>
          </w:tcPr>
          <w:p w14:paraId="708866A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nil"/>
            </w:tcBorders>
            <w:shd w:val="clear" w:color="000000" w:fill="FFFFFF"/>
            <w:noWrap/>
            <w:hideMark/>
          </w:tcPr>
          <w:p w14:paraId="3BD7339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single" w:sz="4" w:space="0" w:color="auto"/>
              <w:bottom w:val="single" w:sz="4" w:space="0" w:color="auto"/>
              <w:right w:val="single" w:sz="4" w:space="0" w:color="auto"/>
            </w:tcBorders>
            <w:vAlign w:val="center"/>
            <w:hideMark/>
          </w:tcPr>
          <w:p w14:paraId="49E30BB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Bimbingan</w:t>
            </w:r>
            <w:proofErr w:type="spellEnd"/>
            <w:r w:rsidRPr="00D17492">
              <w:rPr>
                <w:rFonts w:ascii="Franklin Gothic Book" w:eastAsia="Times New Roman" w:hAnsi="Franklin Gothic Book" w:cs="Calibri"/>
                <w:sz w:val="14"/>
                <w:szCs w:val="14"/>
              </w:rPr>
              <w:t xml:space="preserve"> Teknis </w:t>
            </w:r>
            <w:proofErr w:type="spellStart"/>
            <w:r w:rsidRPr="00D17492">
              <w:rPr>
                <w:rFonts w:ascii="Franklin Gothic Book" w:eastAsia="Times New Roman" w:hAnsi="Franklin Gothic Book" w:cs="Calibri"/>
                <w:sz w:val="14"/>
                <w:szCs w:val="14"/>
              </w:rPr>
              <w:t>Implementasi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Perundang-Undangan</w:t>
            </w:r>
            <w:proofErr w:type="spellEnd"/>
            <w:r w:rsidRPr="00D17492">
              <w:rPr>
                <w:rFonts w:ascii="Franklin Gothic Book" w:eastAsia="Times New Roman" w:hAnsi="Franklin Gothic Book" w:cs="Calibri"/>
                <w:sz w:val="14"/>
                <w:szCs w:val="14"/>
              </w:rPr>
              <w:t xml:space="preserve"> </w:t>
            </w:r>
          </w:p>
        </w:tc>
        <w:tc>
          <w:tcPr>
            <w:tcW w:w="2875" w:type="dxa"/>
            <w:tcBorders>
              <w:top w:val="nil"/>
              <w:left w:val="nil"/>
              <w:bottom w:val="single" w:sz="4" w:space="0" w:color="auto"/>
              <w:right w:val="single" w:sz="4" w:space="0" w:color="auto"/>
            </w:tcBorders>
            <w:shd w:val="clear" w:color="000000" w:fill="FFFFFF"/>
            <w:vAlign w:val="center"/>
            <w:hideMark/>
          </w:tcPr>
          <w:p w14:paraId="26460A0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ASN yang </w:t>
            </w:r>
            <w:proofErr w:type="spellStart"/>
            <w:r w:rsidRPr="00D17492">
              <w:rPr>
                <w:rFonts w:ascii="Franklin Gothic Book" w:eastAsia="Times New Roman" w:hAnsi="Franklin Gothic Book" w:cs="Calibri"/>
                <w:sz w:val="14"/>
                <w:szCs w:val="14"/>
              </w:rPr>
              <w:t>mengikuti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bimbingan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teknis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implementasi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perundang</w:t>
            </w:r>
            <w:proofErr w:type="spellEnd"/>
            <w:r w:rsidRPr="00D17492">
              <w:rPr>
                <w:rFonts w:ascii="Franklin Gothic Book" w:eastAsia="Times New Roman" w:hAnsi="Franklin Gothic Book" w:cs="Calibri"/>
                <w:sz w:val="14"/>
                <w:szCs w:val="14"/>
              </w:rPr>
              <w:t xml:space="preserve"> - </w:t>
            </w:r>
            <w:proofErr w:type="spellStart"/>
            <w:r w:rsidRPr="00D17492">
              <w:rPr>
                <w:rFonts w:ascii="Franklin Gothic Book" w:eastAsia="Times New Roman" w:hAnsi="Franklin Gothic Book" w:cs="Calibri"/>
                <w:sz w:val="14"/>
                <w:szCs w:val="14"/>
              </w:rPr>
              <w:t>undangan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16 orang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11 orang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68,75%. </w:t>
            </w:r>
            <w:proofErr w:type="spellStart"/>
            <w:r w:rsidRPr="00D17492">
              <w:rPr>
                <w:rFonts w:ascii="Franklin Gothic Book" w:eastAsia="Times New Roman" w:hAnsi="Franklin Gothic Book" w:cs="Calibri"/>
                <w:sz w:val="14"/>
                <w:szCs w:val="14"/>
              </w:rPr>
              <w:t>Pelaksanaan</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berdasarkan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undangan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ataupun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pemanggilan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peserta</w:t>
            </w:r>
            <w:proofErr w:type="spellEnd"/>
          </w:p>
        </w:tc>
        <w:tc>
          <w:tcPr>
            <w:tcW w:w="2371"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67FAB8FA"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70.728.800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74.20</w:t>
            </w:r>
            <w:proofErr w:type="gramStart"/>
            <w:r w:rsidRPr="00D17492">
              <w:rPr>
                <w:rFonts w:ascii="Franklin Gothic Book" w:eastAsia="Times New Roman" w:hAnsi="Franklin Gothic Book" w:cs="Calibri"/>
                <w:sz w:val="14"/>
                <w:szCs w:val="14"/>
              </w:rPr>
              <w:t>%,-</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kursus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singkat</w:t>
            </w:r>
            <w:proofErr w:type="spellEnd"/>
            <w:r w:rsidRPr="00D17492">
              <w:rPr>
                <w:rFonts w:ascii="Franklin Gothic Book" w:eastAsia="Times New Roman" w:hAnsi="Franklin Gothic Book" w:cs="Calibri"/>
                <w:sz w:val="14"/>
                <w:szCs w:val="14"/>
              </w:rPr>
              <w:t>/</w:t>
            </w:r>
            <w:proofErr w:type="spellStart"/>
            <w:r w:rsidRPr="00D17492">
              <w:rPr>
                <w:rFonts w:ascii="Franklin Gothic Book" w:eastAsia="Times New Roman" w:hAnsi="Franklin Gothic Book" w:cs="Calibri"/>
                <w:sz w:val="14"/>
                <w:szCs w:val="14"/>
              </w:rPr>
              <w:t>pelatihan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21.500.000,-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biasa</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49.228.800,-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cukup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besar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karena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beberapa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jadwal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Bimtek</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direncanakan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menggunakan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BKPSDM </w:t>
            </w:r>
            <w:proofErr w:type="spellStart"/>
            <w:r w:rsidRPr="00D17492">
              <w:rPr>
                <w:rFonts w:ascii="Franklin Gothic Book" w:eastAsia="Times New Roman" w:hAnsi="Franklin Gothic Book" w:cs="Calibri"/>
                <w:sz w:val="14"/>
                <w:szCs w:val="14"/>
              </w:rPr>
              <w:t>sebagai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pelaksana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Pelaksanaan</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disesuaikan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undangan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pemanggilan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peserta</w:t>
            </w:r>
            <w:proofErr w:type="spellEnd"/>
          </w:p>
        </w:tc>
        <w:tc>
          <w:tcPr>
            <w:tcW w:w="1242" w:type="dxa"/>
            <w:tcBorders>
              <w:top w:val="nil"/>
              <w:left w:val="single" w:sz="4" w:space="0" w:color="auto"/>
              <w:bottom w:val="single" w:sz="4" w:space="0" w:color="auto"/>
              <w:right w:val="single" w:sz="12" w:space="0" w:color="auto"/>
            </w:tcBorders>
            <w:shd w:val="clear" w:color="000000" w:fill="FFFFFF"/>
            <w:vAlign w:val="center"/>
            <w:hideMark/>
          </w:tcPr>
          <w:p w14:paraId="18974F40"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Agar PPTK </w:t>
            </w:r>
            <w:proofErr w:type="spellStart"/>
            <w:r w:rsidRPr="00D17492">
              <w:rPr>
                <w:rFonts w:ascii="Franklin Gothic Book" w:eastAsia="Times New Roman" w:hAnsi="Franklin Gothic Book" w:cs="Calibri"/>
                <w:sz w:val="14"/>
                <w:szCs w:val="14"/>
              </w:rPr>
              <w:t>tetap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mengidentifikasi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Bimbingan</w:t>
            </w:r>
            <w:proofErr w:type="spellEnd"/>
            <w:r w:rsidRPr="00D17492">
              <w:rPr>
                <w:rFonts w:ascii="Franklin Gothic Book" w:eastAsia="Times New Roman" w:hAnsi="Franklin Gothic Book" w:cs="Calibri"/>
                <w:sz w:val="14"/>
                <w:szCs w:val="14"/>
              </w:rPr>
              <w:t xml:space="preserve"> Teknik di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berikutnya</w:t>
            </w:r>
            <w:proofErr w:type="spellEnd"/>
            <w:r w:rsidRPr="00D17492">
              <w:rPr>
                <w:rFonts w:ascii="Franklin Gothic Book" w:eastAsia="Times New Roman" w:hAnsi="Franklin Gothic Book" w:cs="Calibri"/>
                <w:sz w:val="14"/>
                <w:szCs w:val="14"/>
              </w:rPr>
              <w:t xml:space="preserve"> </w:t>
            </w:r>
          </w:p>
        </w:tc>
        <w:tc>
          <w:tcPr>
            <w:tcW w:w="236" w:type="dxa"/>
            <w:vAlign w:val="center"/>
            <w:hideMark/>
          </w:tcPr>
          <w:p w14:paraId="7FC80A76"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4EABF721" w14:textId="77777777" w:rsidTr="00D17492">
        <w:trPr>
          <w:trHeight w:val="720"/>
        </w:trPr>
        <w:tc>
          <w:tcPr>
            <w:tcW w:w="398" w:type="dxa"/>
            <w:tcBorders>
              <w:top w:val="nil"/>
              <w:left w:val="single" w:sz="12" w:space="0" w:color="auto"/>
              <w:bottom w:val="single" w:sz="4" w:space="0" w:color="auto"/>
              <w:right w:val="nil"/>
            </w:tcBorders>
            <w:shd w:val="clear" w:color="000000" w:fill="FFFFFF"/>
            <w:noWrap/>
            <w:hideMark/>
          </w:tcPr>
          <w:p w14:paraId="7AB56753"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nil"/>
            </w:tcBorders>
            <w:shd w:val="clear" w:color="000000" w:fill="FF99CC"/>
            <w:noWrap/>
            <w:vAlign w:val="center"/>
            <w:hideMark/>
          </w:tcPr>
          <w:p w14:paraId="1C49C2B5"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5</w:t>
            </w:r>
          </w:p>
        </w:tc>
        <w:tc>
          <w:tcPr>
            <w:tcW w:w="1276" w:type="dxa"/>
            <w:tcBorders>
              <w:top w:val="nil"/>
              <w:left w:val="single" w:sz="4" w:space="0" w:color="auto"/>
              <w:bottom w:val="single" w:sz="4" w:space="0" w:color="auto"/>
              <w:right w:val="single" w:sz="4" w:space="0" w:color="auto"/>
            </w:tcBorders>
            <w:shd w:val="clear" w:color="000000" w:fill="FF99CC"/>
            <w:vAlign w:val="center"/>
            <w:hideMark/>
          </w:tcPr>
          <w:p w14:paraId="54BF4E6D" w14:textId="77777777" w:rsidR="00D17492" w:rsidRPr="00D17492" w:rsidRDefault="00D17492" w:rsidP="00D17492">
            <w:pPr>
              <w:spacing w:after="0" w:line="240" w:lineRule="auto"/>
              <w:rPr>
                <w:rFonts w:ascii="Franklin Gothic Book" w:eastAsia="Times New Roman" w:hAnsi="Franklin Gothic Book" w:cs="Calibri"/>
                <w:b/>
                <w:bCs/>
                <w:sz w:val="14"/>
                <w:szCs w:val="14"/>
                <w:lang w:val="pl-PL"/>
              </w:rPr>
            </w:pPr>
            <w:r w:rsidRPr="00D17492">
              <w:rPr>
                <w:rFonts w:ascii="Franklin Gothic Book" w:eastAsia="Times New Roman" w:hAnsi="Franklin Gothic Book" w:cs="Calibri"/>
                <w:b/>
                <w:bCs/>
                <w:sz w:val="14"/>
                <w:szCs w:val="14"/>
                <w:lang w:val="pl-PL"/>
              </w:rPr>
              <w:t>Kegiatan Administrasi Umum Perangkat Daerah</w:t>
            </w:r>
          </w:p>
        </w:tc>
        <w:tc>
          <w:tcPr>
            <w:tcW w:w="2875" w:type="dxa"/>
            <w:tcBorders>
              <w:top w:val="nil"/>
              <w:left w:val="nil"/>
              <w:bottom w:val="single" w:sz="4" w:space="0" w:color="auto"/>
              <w:right w:val="single" w:sz="4" w:space="0" w:color="auto"/>
            </w:tcBorders>
            <w:shd w:val="clear" w:color="000000" w:fill="FF99CC"/>
            <w:vAlign w:val="center"/>
            <w:hideMark/>
          </w:tcPr>
          <w:p w14:paraId="4A30A009"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2371" w:type="dxa"/>
            <w:tcBorders>
              <w:top w:val="single" w:sz="4" w:space="0" w:color="auto"/>
              <w:left w:val="nil"/>
              <w:bottom w:val="single" w:sz="4" w:space="0" w:color="auto"/>
              <w:right w:val="single" w:sz="4" w:space="0" w:color="auto"/>
            </w:tcBorders>
            <w:shd w:val="clear" w:color="000000" w:fill="FF99CC"/>
            <w:vAlign w:val="center"/>
            <w:hideMark/>
          </w:tcPr>
          <w:p w14:paraId="46785D73"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1242" w:type="dxa"/>
            <w:tcBorders>
              <w:top w:val="nil"/>
              <w:left w:val="nil"/>
              <w:bottom w:val="single" w:sz="4" w:space="0" w:color="auto"/>
              <w:right w:val="single" w:sz="12" w:space="0" w:color="auto"/>
            </w:tcBorders>
            <w:shd w:val="clear" w:color="000000" w:fill="FF99CC"/>
            <w:vAlign w:val="center"/>
            <w:hideMark/>
          </w:tcPr>
          <w:p w14:paraId="12A5D900" w14:textId="77777777" w:rsidR="00D17492" w:rsidRPr="00D17492" w:rsidRDefault="00D17492" w:rsidP="00D17492">
            <w:pPr>
              <w:spacing w:after="0" w:line="240" w:lineRule="auto"/>
              <w:rPr>
                <w:rFonts w:ascii="Franklin Gothic Book" w:eastAsia="Times New Roman" w:hAnsi="Franklin Gothic Book" w:cs="Calibri"/>
                <w:i/>
                <w:iCs/>
                <w:sz w:val="14"/>
                <w:szCs w:val="14"/>
                <w:lang w:val="pl-PL"/>
              </w:rPr>
            </w:pPr>
            <w:r w:rsidRPr="00D17492">
              <w:rPr>
                <w:rFonts w:ascii="Franklin Gothic Book" w:eastAsia="Times New Roman" w:hAnsi="Franklin Gothic Book" w:cs="Calibri"/>
                <w:i/>
                <w:iCs/>
                <w:sz w:val="14"/>
                <w:szCs w:val="14"/>
                <w:lang w:val="pl-PL"/>
              </w:rPr>
              <w:t> </w:t>
            </w:r>
          </w:p>
        </w:tc>
        <w:tc>
          <w:tcPr>
            <w:tcW w:w="236" w:type="dxa"/>
            <w:vAlign w:val="center"/>
            <w:hideMark/>
          </w:tcPr>
          <w:p w14:paraId="7F828EC4" w14:textId="77777777" w:rsidR="00D17492" w:rsidRPr="00D17492" w:rsidRDefault="00D17492" w:rsidP="00D17492">
            <w:pPr>
              <w:spacing w:after="0" w:line="240" w:lineRule="auto"/>
              <w:rPr>
                <w:rFonts w:ascii="Times New Roman" w:eastAsia="Times New Roman" w:hAnsi="Times New Roman" w:cs="Times New Roman"/>
                <w:sz w:val="20"/>
                <w:szCs w:val="20"/>
                <w:lang w:val="pl-PL"/>
              </w:rPr>
            </w:pPr>
          </w:p>
        </w:tc>
      </w:tr>
      <w:tr w:rsidR="00D17492" w:rsidRPr="00D17492" w14:paraId="2EDFDA07" w14:textId="77777777" w:rsidTr="00D17492">
        <w:trPr>
          <w:trHeight w:val="1695"/>
        </w:trPr>
        <w:tc>
          <w:tcPr>
            <w:tcW w:w="398" w:type="dxa"/>
            <w:tcBorders>
              <w:top w:val="nil"/>
              <w:left w:val="single" w:sz="12" w:space="0" w:color="auto"/>
              <w:bottom w:val="single" w:sz="4" w:space="0" w:color="auto"/>
              <w:right w:val="nil"/>
            </w:tcBorders>
            <w:shd w:val="clear" w:color="000000" w:fill="FFFFFF"/>
            <w:hideMark/>
          </w:tcPr>
          <w:p w14:paraId="363485A1"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pl-PL"/>
              </w:rPr>
            </w:pPr>
            <w:r w:rsidRPr="00D17492">
              <w:rPr>
                <w:rFonts w:ascii="Franklin Gothic Book" w:eastAsia="Times New Roman" w:hAnsi="Franklin Gothic Book" w:cs="Calibri"/>
                <w:b/>
                <w:bCs/>
                <w:i/>
                <w:iCs/>
                <w:sz w:val="14"/>
                <w:szCs w:val="14"/>
                <w:lang w:val="pl-PL"/>
              </w:rPr>
              <w:t> </w:t>
            </w:r>
          </w:p>
        </w:tc>
        <w:tc>
          <w:tcPr>
            <w:tcW w:w="381" w:type="dxa"/>
            <w:tcBorders>
              <w:top w:val="nil"/>
              <w:left w:val="nil"/>
              <w:bottom w:val="single" w:sz="4" w:space="0" w:color="auto"/>
              <w:right w:val="single" w:sz="4" w:space="0" w:color="auto"/>
            </w:tcBorders>
            <w:shd w:val="clear" w:color="000000" w:fill="FFFFFF"/>
            <w:hideMark/>
          </w:tcPr>
          <w:p w14:paraId="17F746C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pl-PL"/>
              </w:rPr>
            </w:pPr>
            <w:r w:rsidRPr="00D17492">
              <w:rPr>
                <w:rFonts w:ascii="Franklin Gothic Book" w:eastAsia="Times New Roman" w:hAnsi="Franklin Gothic Book" w:cs="Calibri"/>
                <w:b/>
                <w:bCs/>
                <w:i/>
                <w:iCs/>
                <w:sz w:val="14"/>
                <w:szCs w:val="14"/>
                <w:lang w:val="pl-PL"/>
              </w:rPr>
              <w:t> </w:t>
            </w:r>
          </w:p>
        </w:tc>
        <w:tc>
          <w:tcPr>
            <w:tcW w:w="1276" w:type="dxa"/>
            <w:tcBorders>
              <w:top w:val="nil"/>
              <w:left w:val="nil"/>
              <w:bottom w:val="single" w:sz="4" w:space="0" w:color="auto"/>
              <w:right w:val="single" w:sz="4" w:space="0" w:color="auto"/>
            </w:tcBorders>
            <w:vAlign w:val="center"/>
            <w:hideMark/>
          </w:tcPr>
          <w:p w14:paraId="04624F15"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Penyediaan Komponen Instalasi Listrik/Penerangan Bangunan kantor</w:t>
            </w:r>
          </w:p>
        </w:tc>
        <w:tc>
          <w:tcPr>
            <w:tcW w:w="2875" w:type="dxa"/>
            <w:tcBorders>
              <w:top w:val="nil"/>
              <w:left w:val="nil"/>
              <w:bottom w:val="nil"/>
              <w:right w:val="nil"/>
            </w:tcBorders>
            <w:shd w:val="clear" w:color="000000" w:fill="FFFFFF"/>
            <w:vAlign w:val="center"/>
            <w:hideMark/>
          </w:tcPr>
          <w:p w14:paraId="4A807A7F"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out put sub kegiatan yaitu Jumlah komponen instalasi listrik/penerangan bangunan kantor yang di sediakan sebanyak 2 paket dan terealisai 2 paket yaitu paket belanja alat listrik dan belanja baterai  dengan capaian kinerja 100%. penyediaan komponen instalasi listrik disesuaikan dengan kebutuhan kantor.</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3DE837DF"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Terdapat sisa anggaran sebesar Rp.171.800 yang  merupakan selisih harga Belanja komponen instalasi listrik dari DPA dengan harga Penawaran.</w:t>
            </w:r>
          </w:p>
        </w:tc>
        <w:tc>
          <w:tcPr>
            <w:tcW w:w="1242" w:type="dxa"/>
            <w:tcBorders>
              <w:top w:val="single" w:sz="4" w:space="0" w:color="000000"/>
              <w:left w:val="nil"/>
              <w:bottom w:val="single" w:sz="4" w:space="0" w:color="000000"/>
              <w:right w:val="single" w:sz="12" w:space="0" w:color="auto"/>
            </w:tcBorders>
            <w:vAlign w:val="center"/>
            <w:hideMark/>
          </w:tcPr>
          <w:p w14:paraId="10B448C5"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 </w:t>
            </w:r>
            <w:r w:rsidRPr="00D17492">
              <w:rPr>
                <w:rFonts w:ascii="Franklin Gothic Book" w:eastAsia="Times New Roman" w:hAnsi="Franklin Gothic Book" w:cs="Calibri"/>
                <w:color w:val="000000"/>
                <w:sz w:val="14"/>
                <w:szCs w:val="14"/>
              </w:rPr>
              <w:t xml:space="preserve">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6F58707A"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77BC90E" w14:textId="77777777" w:rsidTr="00D17492">
        <w:trPr>
          <w:trHeight w:val="1620"/>
        </w:trPr>
        <w:tc>
          <w:tcPr>
            <w:tcW w:w="398" w:type="dxa"/>
            <w:tcBorders>
              <w:top w:val="nil"/>
              <w:left w:val="single" w:sz="12" w:space="0" w:color="auto"/>
              <w:bottom w:val="single" w:sz="4" w:space="0" w:color="auto"/>
              <w:right w:val="nil"/>
            </w:tcBorders>
            <w:shd w:val="clear" w:color="000000" w:fill="FFFFFF"/>
            <w:hideMark/>
          </w:tcPr>
          <w:p w14:paraId="5CBC12F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hideMark/>
          </w:tcPr>
          <w:p w14:paraId="3631429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1AD443B2"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Penyediaan Peralatan dan Perlengkapan Kantor</w:t>
            </w:r>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5C35B6EA"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Indikator output sub kegiatan adalah Jumlah peralatan dan perlengkapan kantor yang disediakan  dengan target sebanyak 1 paket setiap triwulan yaitu alat/bahan untuk kegiatan kantor-bahan komputer dan terealisasi sebanyak 1 paket  dengan persentase capaian kinerja 100%. </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13B71224"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Terdapat sisa anggaran sebesar Rp.394.710 yang  merupakan sisa nego belanja bahan komputer oleh pejabat pengadaan</w:t>
            </w:r>
          </w:p>
        </w:tc>
        <w:tc>
          <w:tcPr>
            <w:tcW w:w="1242" w:type="dxa"/>
            <w:tcBorders>
              <w:top w:val="nil"/>
              <w:left w:val="nil"/>
              <w:bottom w:val="single" w:sz="4" w:space="0" w:color="000000"/>
              <w:right w:val="single" w:sz="12" w:space="0" w:color="auto"/>
            </w:tcBorders>
            <w:vAlign w:val="center"/>
            <w:hideMark/>
          </w:tcPr>
          <w:p w14:paraId="713FAE77"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 </w:t>
            </w:r>
            <w:r w:rsidRPr="00D17492">
              <w:rPr>
                <w:rFonts w:ascii="Franklin Gothic Book" w:eastAsia="Times New Roman" w:hAnsi="Franklin Gothic Book" w:cs="Calibri"/>
                <w:color w:val="000000"/>
                <w:sz w:val="14"/>
                <w:szCs w:val="14"/>
              </w:rPr>
              <w:t xml:space="preserve">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3314FEB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7D99D229" w14:textId="77777777" w:rsidTr="00D17492">
        <w:trPr>
          <w:trHeight w:val="1020"/>
        </w:trPr>
        <w:tc>
          <w:tcPr>
            <w:tcW w:w="398" w:type="dxa"/>
            <w:tcBorders>
              <w:top w:val="nil"/>
              <w:left w:val="single" w:sz="12" w:space="0" w:color="auto"/>
              <w:bottom w:val="single" w:sz="4" w:space="0" w:color="auto"/>
              <w:right w:val="nil"/>
            </w:tcBorders>
            <w:shd w:val="clear" w:color="000000" w:fill="FFFFFF"/>
            <w:hideMark/>
          </w:tcPr>
          <w:p w14:paraId="72DD087B"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hideMark/>
          </w:tcPr>
          <w:p w14:paraId="249B543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75F998DD"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Bahan Logistik Kantor</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036A57EA"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logistik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 xml:space="preserve"> yang </w:t>
            </w:r>
            <w:proofErr w:type="spellStart"/>
            <w:proofErr w:type="gramStart"/>
            <w:r w:rsidRPr="00D17492">
              <w:rPr>
                <w:rFonts w:ascii="Franklin Gothic Book" w:eastAsia="Times New Roman" w:hAnsi="Franklin Gothic Book" w:cs="Calibri"/>
                <w:sz w:val="14"/>
                <w:szCs w:val="14"/>
              </w:rPr>
              <w:t>disediakan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proofErr w:type="gram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paket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setiap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dan </w:t>
            </w:r>
            <w:proofErr w:type="spellStart"/>
            <w:proofErr w:type="gram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3</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paket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persentase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kinerja100%. </w:t>
            </w:r>
            <w:proofErr w:type="spellStart"/>
            <w:r w:rsidRPr="00D17492">
              <w:rPr>
                <w:rFonts w:ascii="Franklin Gothic Book" w:eastAsia="Times New Roman" w:hAnsi="Franklin Gothic Book" w:cs="Calibri"/>
                <w:sz w:val="14"/>
                <w:szCs w:val="14"/>
              </w:rPr>
              <w:t>Penggunaan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alat</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kebersihan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disesuaikan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kebutuhan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21BB68C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Rp.351.400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selisih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alat</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kebersihan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DPA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Penawaran</w:t>
            </w:r>
            <w:proofErr w:type="spellEnd"/>
            <w:r w:rsidRPr="00D17492">
              <w:rPr>
                <w:rFonts w:ascii="Franklin Gothic Book" w:eastAsia="Times New Roman" w:hAnsi="Franklin Gothic Book" w:cs="Calibri"/>
                <w:sz w:val="14"/>
                <w:szCs w:val="14"/>
              </w:rPr>
              <w:t>.</w:t>
            </w:r>
          </w:p>
        </w:tc>
        <w:tc>
          <w:tcPr>
            <w:tcW w:w="1242" w:type="dxa"/>
            <w:tcBorders>
              <w:top w:val="nil"/>
              <w:left w:val="nil"/>
              <w:bottom w:val="single" w:sz="4" w:space="0" w:color="000000"/>
              <w:right w:val="single" w:sz="12" w:space="0" w:color="auto"/>
            </w:tcBorders>
            <w:vAlign w:val="center"/>
            <w:hideMark/>
          </w:tcPr>
          <w:p w14:paraId="2DAF59AF"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3B105BAD"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544D37C4" w14:textId="77777777" w:rsidTr="00D17492">
        <w:trPr>
          <w:trHeight w:val="1425"/>
        </w:trPr>
        <w:tc>
          <w:tcPr>
            <w:tcW w:w="398" w:type="dxa"/>
            <w:tcBorders>
              <w:top w:val="nil"/>
              <w:left w:val="single" w:sz="12" w:space="0" w:color="auto"/>
              <w:bottom w:val="single" w:sz="4" w:space="0" w:color="auto"/>
              <w:right w:val="nil"/>
            </w:tcBorders>
            <w:shd w:val="clear" w:color="000000" w:fill="FFFFFF"/>
            <w:hideMark/>
          </w:tcPr>
          <w:p w14:paraId="112078B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nil"/>
              <w:left w:val="nil"/>
              <w:bottom w:val="single" w:sz="4" w:space="0" w:color="auto"/>
              <w:right w:val="single" w:sz="4" w:space="0" w:color="auto"/>
            </w:tcBorders>
            <w:shd w:val="clear" w:color="000000" w:fill="FFFFFF"/>
            <w:hideMark/>
          </w:tcPr>
          <w:p w14:paraId="25C2D34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3E300E61"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Penyediaan Barang Cetakan dan Penggandaan</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54A472EF"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output sub kegiatan adalah Jumlah paket Barang cetakan dan/atau penggandaan yang disediakan sebanyak 2 paket setiap triwulan, dan terealisasi sebanyak 2 paket yaitu cetak spanduk dan Fotocoy, dengan capaian kinerja 100%</w:t>
            </w:r>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43DA108B"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Terdapat sisa anggaran sebesar Rp.524.172 yang  merupakan sisa nego belanja bahan cetak oleh pejabat pengadaan</w:t>
            </w:r>
          </w:p>
        </w:tc>
        <w:tc>
          <w:tcPr>
            <w:tcW w:w="1242" w:type="dxa"/>
            <w:tcBorders>
              <w:top w:val="nil"/>
              <w:left w:val="nil"/>
              <w:bottom w:val="single" w:sz="4" w:space="0" w:color="000000"/>
              <w:right w:val="single" w:sz="12" w:space="0" w:color="auto"/>
            </w:tcBorders>
            <w:vAlign w:val="center"/>
            <w:hideMark/>
          </w:tcPr>
          <w:p w14:paraId="1FB9768B"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 </w:t>
            </w:r>
            <w:r w:rsidRPr="00D17492">
              <w:rPr>
                <w:rFonts w:ascii="Franklin Gothic Book" w:eastAsia="Times New Roman" w:hAnsi="Franklin Gothic Book" w:cs="Calibri"/>
                <w:color w:val="000000"/>
                <w:sz w:val="14"/>
                <w:szCs w:val="14"/>
              </w:rPr>
              <w:t xml:space="preserve">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2905885E"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0194436" w14:textId="77777777" w:rsidTr="00D17492">
        <w:trPr>
          <w:trHeight w:val="1425"/>
        </w:trPr>
        <w:tc>
          <w:tcPr>
            <w:tcW w:w="398" w:type="dxa"/>
            <w:tcBorders>
              <w:top w:val="nil"/>
              <w:left w:val="single" w:sz="12" w:space="0" w:color="auto"/>
              <w:bottom w:val="single" w:sz="4" w:space="0" w:color="auto"/>
              <w:right w:val="nil"/>
            </w:tcBorders>
            <w:shd w:val="clear" w:color="000000" w:fill="FFFFFF"/>
            <w:hideMark/>
          </w:tcPr>
          <w:p w14:paraId="31614E3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hideMark/>
          </w:tcPr>
          <w:p w14:paraId="7D018E8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3FC5E45A"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Bacaan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Perundang-</w:t>
            </w:r>
            <w:proofErr w:type="spellStart"/>
            <w:r w:rsidRPr="00D17492">
              <w:rPr>
                <w:rFonts w:ascii="Franklin Gothic Book" w:eastAsia="Times New Roman" w:hAnsi="Franklin Gothic Book" w:cs="Calibri"/>
                <w:sz w:val="14"/>
                <w:szCs w:val="14"/>
              </w:rPr>
              <w:t>Undangan</w:t>
            </w:r>
            <w:proofErr w:type="spellEnd"/>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25D62EBB"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proofErr w:type="gram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bacaan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perundang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undangan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disediakan</w:t>
            </w:r>
            <w:proofErr w:type="spellEnd"/>
            <w:r w:rsidRPr="00D17492">
              <w:rPr>
                <w:rFonts w:ascii="Franklin Gothic Book" w:eastAsia="Times New Roman" w:hAnsi="Franklin Gothic Book" w:cs="Calibri"/>
                <w:sz w:val="14"/>
                <w:szCs w:val="14"/>
              </w:rPr>
              <w:t xml:space="preserve">, dan target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dok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 target 3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koran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lokal</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nasional</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koran</w:t>
            </w:r>
            <w:proofErr w:type="spellEnd"/>
            <w:r w:rsidRPr="00D17492">
              <w:rPr>
                <w:rFonts w:ascii="Franklin Gothic Book" w:eastAsia="Times New Roman" w:hAnsi="Franklin Gothic Book" w:cs="Calibri"/>
                <w:sz w:val="14"/>
                <w:szCs w:val="14"/>
              </w:rPr>
              <w:t xml:space="preserve"> regional 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single" w:sz="4" w:space="0" w:color="000000"/>
              <w:left w:val="nil"/>
              <w:bottom w:val="single" w:sz="4" w:space="0" w:color="000000"/>
              <w:right w:val="single" w:sz="4" w:space="0" w:color="000000"/>
            </w:tcBorders>
            <w:shd w:val="clear" w:color="000000" w:fill="FFFFFF"/>
            <w:vAlign w:val="center"/>
            <w:hideMark/>
          </w:tcPr>
          <w:p w14:paraId="24CB9433"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Rp.125.000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tagihan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akhir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desember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tidak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datang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tagihannya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tidak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terbayarkan</w:t>
            </w:r>
            <w:proofErr w:type="spellEnd"/>
          </w:p>
        </w:tc>
        <w:tc>
          <w:tcPr>
            <w:tcW w:w="1242" w:type="dxa"/>
            <w:tcBorders>
              <w:top w:val="nil"/>
              <w:left w:val="single" w:sz="4" w:space="0" w:color="auto"/>
              <w:bottom w:val="single" w:sz="4" w:space="0" w:color="000000"/>
              <w:right w:val="single" w:sz="12" w:space="0" w:color="auto"/>
            </w:tcBorders>
            <w:vAlign w:val="center"/>
            <w:hideMark/>
          </w:tcPr>
          <w:p w14:paraId="31014152"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1833A3A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D27DF4F" w14:textId="77777777" w:rsidTr="00D17492">
        <w:trPr>
          <w:trHeight w:val="1320"/>
        </w:trPr>
        <w:tc>
          <w:tcPr>
            <w:tcW w:w="398" w:type="dxa"/>
            <w:tcBorders>
              <w:top w:val="nil"/>
              <w:left w:val="single" w:sz="12" w:space="0" w:color="auto"/>
              <w:bottom w:val="single" w:sz="4" w:space="0" w:color="auto"/>
              <w:right w:val="nil"/>
            </w:tcBorders>
            <w:shd w:val="clear" w:color="000000" w:fill="FFFFFF"/>
            <w:hideMark/>
          </w:tcPr>
          <w:p w14:paraId="345A949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hideMark/>
          </w:tcPr>
          <w:p w14:paraId="1203884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2C8FC55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Kunjungan</w:t>
            </w:r>
            <w:proofErr w:type="spellEnd"/>
            <w:r w:rsidRPr="00D17492">
              <w:rPr>
                <w:rFonts w:ascii="Franklin Gothic Book" w:eastAsia="Times New Roman" w:hAnsi="Franklin Gothic Book" w:cs="Calibri"/>
                <w:sz w:val="14"/>
                <w:szCs w:val="14"/>
              </w:rPr>
              <w:t xml:space="preserve"> Tamu</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22926144"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kunjungan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tamu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
        </w:tc>
        <w:tc>
          <w:tcPr>
            <w:tcW w:w="2371" w:type="dxa"/>
            <w:tcBorders>
              <w:top w:val="nil"/>
              <w:left w:val="nil"/>
              <w:bottom w:val="single" w:sz="4" w:space="0" w:color="000000"/>
              <w:right w:val="single" w:sz="4" w:space="0" w:color="000000"/>
            </w:tcBorders>
            <w:shd w:val="clear" w:color="000000" w:fill="FFFFFF"/>
            <w:vAlign w:val="center"/>
            <w:hideMark/>
          </w:tcPr>
          <w:p w14:paraId="64AA2C31"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Rp.108.000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minuman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jamuan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tamu</w:t>
            </w:r>
            <w:proofErr w:type="spellEnd"/>
            <w:r w:rsidRPr="00D17492">
              <w:rPr>
                <w:rFonts w:ascii="Franklin Gothic Book" w:eastAsia="Times New Roman" w:hAnsi="Franklin Gothic Book" w:cs="Calibri"/>
                <w:sz w:val="14"/>
                <w:szCs w:val="14"/>
              </w:rPr>
              <w:t xml:space="preserve"> oleh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p>
        </w:tc>
        <w:tc>
          <w:tcPr>
            <w:tcW w:w="1242" w:type="dxa"/>
            <w:tcBorders>
              <w:top w:val="nil"/>
              <w:left w:val="single" w:sz="4" w:space="0" w:color="auto"/>
              <w:bottom w:val="single" w:sz="4" w:space="0" w:color="000000"/>
              <w:right w:val="single" w:sz="12" w:space="0" w:color="auto"/>
            </w:tcBorders>
            <w:vAlign w:val="center"/>
            <w:hideMark/>
          </w:tcPr>
          <w:p w14:paraId="6F6E405F"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73A85DEA"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0EBB4790" w14:textId="77777777" w:rsidTr="00D17492">
        <w:trPr>
          <w:trHeight w:val="1515"/>
        </w:trPr>
        <w:tc>
          <w:tcPr>
            <w:tcW w:w="398" w:type="dxa"/>
            <w:tcBorders>
              <w:top w:val="nil"/>
              <w:left w:val="single" w:sz="12" w:space="0" w:color="auto"/>
              <w:bottom w:val="single" w:sz="4" w:space="0" w:color="auto"/>
              <w:right w:val="nil"/>
            </w:tcBorders>
            <w:shd w:val="clear" w:color="000000" w:fill="FFFFFF"/>
            <w:hideMark/>
          </w:tcPr>
          <w:p w14:paraId="1DAE9292"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hideMark/>
          </w:tcPr>
          <w:p w14:paraId="4D39BFB5"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3B7C6656"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Penyelenggaraan Rapat Koordinasi dan Konsultasi SKPD</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2E6EB414"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Indikator output sub kegiatan adalah Jumlah laporan penyelenggaraan rapat koordinasi dan konsultasi SKPD yang diselenggarakan.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196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196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
        </w:tc>
        <w:tc>
          <w:tcPr>
            <w:tcW w:w="2371" w:type="dxa"/>
            <w:tcBorders>
              <w:top w:val="nil"/>
              <w:left w:val="nil"/>
              <w:bottom w:val="single" w:sz="4" w:space="0" w:color="000000"/>
              <w:right w:val="single" w:sz="4" w:space="0" w:color="000000"/>
            </w:tcBorders>
            <w:shd w:val="clear" w:color="000000" w:fill="FFFFFF"/>
            <w:vAlign w:val="center"/>
            <w:hideMark/>
          </w:tcPr>
          <w:p w14:paraId="67FF3E00"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tenaga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sopir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september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3.000.000,-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dikarenakan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sopir</w:t>
            </w:r>
            <w:proofErr w:type="spellEnd"/>
            <w:r w:rsidRPr="00D17492">
              <w:rPr>
                <w:rFonts w:ascii="Franklin Gothic Book" w:eastAsia="Times New Roman" w:hAnsi="Franklin Gothic Book" w:cs="Calibri"/>
                <w:sz w:val="14"/>
                <w:szCs w:val="14"/>
              </w:rPr>
              <w:t xml:space="preserve"> pada DPMD lulus PPPK </w:t>
            </w:r>
            <w:proofErr w:type="spellStart"/>
            <w:r w:rsidRPr="00D17492">
              <w:rPr>
                <w:rFonts w:ascii="Franklin Gothic Book" w:eastAsia="Times New Roman" w:hAnsi="Franklin Gothic Book" w:cs="Calibri"/>
                <w:sz w:val="14"/>
                <w:szCs w:val="14"/>
              </w:rPr>
              <w:t>tahap</w:t>
            </w:r>
            <w:proofErr w:type="spellEnd"/>
            <w:r w:rsidRPr="00D17492">
              <w:rPr>
                <w:rFonts w:ascii="Franklin Gothic Book" w:eastAsia="Times New Roman" w:hAnsi="Franklin Gothic Book" w:cs="Calibri"/>
                <w:sz w:val="14"/>
                <w:szCs w:val="14"/>
              </w:rPr>
              <w:t xml:space="preserve"> 2 </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Oktober 2025</w:t>
            </w:r>
          </w:p>
        </w:tc>
        <w:tc>
          <w:tcPr>
            <w:tcW w:w="1242" w:type="dxa"/>
            <w:tcBorders>
              <w:top w:val="nil"/>
              <w:left w:val="single" w:sz="4" w:space="0" w:color="auto"/>
              <w:bottom w:val="single" w:sz="4" w:space="0" w:color="000000"/>
              <w:right w:val="single" w:sz="12" w:space="0" w:color="auto"/>
            </w:tcBorders>
            <w:vAlign w:val="center"/>
            <w:hideMark/>
          </w:tcPr>
          <w:p w14:paraId="45FA84EE"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36CA6CC3"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E3EC910" w14:textId="77777777" w:rsidTr="00D17492">
        <w:trPr>
          <w:trHeight w:val="720"/>
        </w:trPr>
        <w:tc>
          <w:tcPr>
            <w:tcW w:w="398" w:type="dxa"/>
            <w:tcBorders>
              <w:top w:val="nil"/>
              <w:left w:val="single" w:sz="12" w:space="0" w:color="auto"/>
              <w:bottom w:val="single" w:sz="4" w:space="0" w:color="auto"/>
              <w:right w:val="nil"/>
            </w:tcBorders>
            <w:shd w:val="clear" w:color="000000" w:fill="FFFFFF"/>
            <w:hideMark/>
          </w:tcPr>
          <w:p w14:paraId="41B5272B"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99CC"/>
            <w:hideMark/>
          </w:tcPr>
          <w:p w14:paraId="5DAC7DE0"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6</w:t>
            </w:r>
          </w:p>
        </w:tc>
        <w:tc>
          <w:tcPr>
            <w:tcW w:w="1276" w:type="dxa"/>
            <w:tcBorders>
              <w:top w:val="nil"/>
              <w:left w:val="nil"/>
              <w:bottom w:val="single" w:sz="4" w:space="0" w:color="auto"/>
              <w:right w:val="single" w:sz="4" w:space="0" w:color="auto"/>
            </w:tcBorders>
            <w:shd w:val="clear" w:color="000000" w:fill="FF99CC"/>
            <w:vAlign w:val="center"/>
            <w:hideMark/>
          </w:tcPr>
          <w:p w14:paraId="3D65F1BC"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Pengadaan</w:t>
            </w:r>
            <w:proofErr w:type="spellEnd"/>
            <w:r w:rsidRPr="00D17492">
              <w:rPr>
                <w:rFonts w:ascii="Franklin Gothic Book" w:eastAsia="Times New Roman" w:hAnsi="Franklin Gothic Book" w:cs="Calibri"/>
                <w:b/>
                <w:bCs/>
                <w:sz w:val="14"/>
                <w:szCs w:val="14"/>
              </w:rPr>
              <w:t xml:space="preserve"> Barang Milik Daerah Penunjang </w:t>
            </w:r>
            <w:proofErr w:type="spellStart"/>
            <w:r w:rsidRPr="00D17492">
              <w:rPr>
                <w:rFonts w:ascii="Franklin Gothic Book" w:eastAsia="Times New Roman" w:hAnsi="Franklin Gothic Book" w:cs="Calibri"/>
                <w:b/>
                <w:bCs/>
                <w:sz w:val="14"/>
                <w:szCs w:val="14"/>
              </w:rPr>
              <w:t>Urusan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Pemerintah</w:t>
            </w:r>
            <w:proofErr w:type="spellEnd"/>
            <w:r w:rsidRPr="00D17492">
              <w:rPr>
                <w:rFonts w:ascii="Franklin Gothic Book" w:eastAsia="Times New Roman" w:hAnsi="Franklin Gothic Book" w:cs="Calibri"/>
                <w:b/>
                <w:bCs/>
                <w:sz w:val="14"/>
                <w:szCs w:val="14"/>
              </w:rPr>
              <w:t xml:space="preserve"> Daerah</w:t>
            </w:r>
          </w:p>
        </w:tc>
        <w:tc>
          <w:tcPr>
            <w:tcW w:w="2875" w:type="dxa"/>
            <w:tcBorders>
              <w:top w:val="single" w:sz="4" w:space="0" w:color="auto"/>
              <w:left w:val="nil"/>
              <w:bottom w:val="single" w:sz="4" w:space="0" w:color="auto"/>
              <w:right w:val="single" w:sz="4" w:space="0" w:color="auto"/>
            </w:tcBorders>
            <w:shd w:val="clear" w:color="000000" w:fill="FF99CC"/>
            <w:vAlign w:val="center"/>
            <w:hideMark/>
          </w:tcPr>
          <w:p w14:paraId="0AF7A0B4"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single" w:sz="4" w:space="0" w:color="auto"/>
              <w:left w:val="nil"/>
              <w:bottom w:val="single" w:sz="4" w:space="0" w:color="auto"/>
              <w:right w:val="single" w:sz="4" w:space="0" w:color="auto"/>
            </w:tcBorders>
            <w:shd w:val="clear" w:color="000000" w:fill="FF99CC"/>
            <w:vAlign w:val="center"/>
            <w:hideMark/>
          </w:tcPr>
          <w:p w14:paraId="58DCBFFA"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FF99CC"/>
            <w:vAlign w:val="center"/>
            <w:hideMark/>
          </w:tcPr>
          <w:p w14:paraId="27BDC891"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36C427FC"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6F4966F0" w14:textId="77777777" w:rsidTr="00D17492">
        <w:trPr>
          <w:trHeight w:val="1545"/>
        </w:trPr>
        <w:tc>
          <w:tcPr>
            <w:tcW w:w="398" w:type="dxa"/>
            <w:tcBorders>
              <w:top w:val="nil"/>
              <w:left w:val="single" w:sz="12" w:space="0" w:color="auto"/>
              <w:bottom w:val="single" w:sz="4" w:space="0" w:color="auto"/>
              <w:right w:val="nil"/>
            </w:tcBorders>
            <w:shd w:val="clear" w:color="000000" w:fill="FFFFFF"/>
            <w:hideMark/>
          </w:tcPr>
          <w:p w14:paraId="69B42E7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hideMark/>
          </w:tcPr>
          <w:p w14:paraId="4067B29F"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single" w:sz="8" w:space="0" w:color="CCCCCC"/>
              <w:bottom w:val="nil"/>
              <w:right w:val="single" w:sz="8" w:space="0" w:color="000000"/>
            </w:tcBorders>
            <w:shd w:val="clear" w:color="000000" w:fill="FFFFFF"/>
            <w:vAlign w:val="center"/>
            <w:hideMark/>
          </w:tcPr>
          <w:p w14:paraId="653C4F5B" w14:textId="77777777" w:rsidR="00D17492" w:rsidRPr="00D17492" w:rsidRDefault="00D17492" w:rsidP="00D17492">
            <w:pPr>
              <w:spacing w:after="0" w:line="240" w:lineRule="auto"/>
              <w:rPr>
                <w:rFonts w:ascii="Arial" w:eastAsia="Times New Roman" w:hAnsi="Arial" w:cs="Arial"/>
                <w:color w:val="000000"/>
                <w:sz w:val="14"/>
                <w:szCs w:val="14"/>
                <w:lang w:val="nl-BE"/>
              </w:rPr>
            </w:pPr>
            <w:r w:rsidRPr="00D17492">
              <w:rPr>
                <w:rFonts w:ascii="Arial" w:eastAsia="Times New Roman" w:hAnsi="Arial" w:cs="Arial"/>
                <w:color w:val="000000"/>
                <w:sz w:val="14"/>
                <w:szCs w:val="14"/>
                <w:lang w:val="nl-BE"/>
              </w:rPr>
              <w:t>Pengadaan Kendaraan Perorangan Dinas atau Kendaraan Dinas Jabatan</w:t>
            </w:r>
          </w:p>
        </w:tc>
        <w:tc>
          <w:tcPr>
            <w:tcW w:w="2875" w:type="dxa"/>
            <w:tcBorders>
              <w:top w:val="nil"/>
              <w:left w:val="single" w:sz="4" w:space="0" w:color="auto"/>
              <w:bottom w:val="single" w:sz="4" w:space="0" w:color="auto"/>
              <w:right w:val="single" w:sz="4" w:space="0" w:color="auto"/>
            </w:tcBorders>
            <w:shd w:val="clear" w:color="000000" w:fill="FFFFFF"/>
            <w:vAlign w:val="center"/>
            <w:hideMark/>
          </w:tcPr>
          <w:p w14:paraId="55BD4ED8"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sub kegiatan adalah Jumlahkendaraan Perorangan Dinas atau Kendaraan Dinas Jabatan yang diadakan dengan target triwulan IV sebanyak 1 unit dan terealisasi 1 unit yaitu Mobil Innova Zenix 2.0 V HV CVT MODELISTA (PREMIUM COLOR) , dengan capaian kinerja 100%</w:t>
            </w:r>
          </w:p>
        </w:tc>
        <w:tc>
          <w:tcPr>
            <w:tcW w:w="2371" w:type="dxa"/>
            <w:tcBorders>
              <w:top w:val="nil"/>
              <w:left w:val="nil"/>
              <w:bottom w:val="single" w:sz="4" w:space="0" w:color="auto"/>
              <w:right w:val="single" w:sz="4" w:space="0" w:color="auto"/>
            </w:tcBorders>
            <w:shd w:val="clear" w:color="000000" w:fill="FFFFFF"/>
            <w:vAlign w:val="center"/>
            <w:hideMark/>
          </w:tcPr>
          <w:p w14:paraId="5A8686D0"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 Terdapat sisa anggaran sebesar Rp.18.602.960 yang  merupakan sisa nego belanja kendaraan dinas roda empat sebanyak 1 unit oleh pejabat pengadaan </w:t>
            </w:r>
          </w:p>
        </w:tc>
        <w:tc>
          <w:tcPr>
            <w:tcW w:w="1242" w:type="dxa"/>
            <w:tcBorders>
              <w:top w:val="nil"/>
              <w:left w:val="nil"/>
              <w:bottom w:val="nil"/>
              <w:right w:val="single" w:sz="12" w:space="0" w:color="auto"/>
            </w:tcBorders>
            <w:shd w:val="clear" w:color="000000" w:fill="FFFFFF"/>
            <w:vAlign w:val="center"/>
            <w:hideMark/>
          </w:tcPr>
          <w:p w14:paraId="75EECB4D"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xml:space="preserve"> PPTK lebih mencermati sisa belanja e-catalog  </w:t>
            </w:r>
          </w:p>
        </w:tc>
        <w:tc>
          <w:tcPr>
            <w:tcW w:w="236" w:type="dxa"/>
            <w:vAlign w:val="center"/>
            <w:hideMark/>
          </w:tcPr>
          <w:p w14:paraId="64FA3ED5"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BC5292" w14:paraId="365D8E1E" w14:textId="77777777" w:rsidTr="00D17492">
        <w:trPr>
          <w:trHeight w:val="1260"/>
        </w:trPr>
        <w:tc>
          <w:tcPr>
            <w:tcW w:w="398" w:type="dxa"/>
            <w:tcBorders>
              <w:top w:val="nil"/>
              <w:left w:val="single" w:sz="12" w:space="0" w:color="auto"/>
              <w:bottom w:val="single" w:sz="4" w:space="0" w:color="auto"/>
              <w:right w:val="nil"/>
            </w:tcBorders>
            <w:shd w:val="clear" w:color="000000" w:fill="FFFFFF"/>
            <w:hideMark/>
          </w:tcPr>
          <w:p w14:paraId="6DFF052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single" w:sz="4" w:space="0" w:color="auto"/>
            </w:tcBorders>
            <w:hideMark/>
          </w:tcPr>
          <w:p w14:paraId="6B75FF63"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nl-BE"/>
              </w:rPr>
            </w:pPr>
            <w:r w:rsidRPr="00D17492">
              <w:rPr>
                <w:rFonts w:ascii="Franklin Gothic Book" w:eastAsia="Times New Roman" w:hAnsi="Franklin Gothic Book" w:cs="Calibri"/>
                <w:b/>
                <w:bCs/>
                <w:i/>
                <w:iCs/>
                <w:sz w:val="14"/>
                <w:szCs w:val="14"/>
                <w:lang w:val="nl-BE"/>
              </w:rPr>
              <w:t> </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14:paraId="28D35ECB" w14:textId="77777777" w:rsidR="00D17492" w:rsidRPr="00D17492" w:rsidRDefault="00D17492" w:rsidP="00D17492">
            <w:pPr>
              <w:spacing w:after="0" w:line="240" w:lineRule="auto"/>
              <w:rPr>
                <w:rFonts w:ascii="Arial" w:eastAsia="Times New Roman" w:hAnsi="Arial" w:cs="Arial"/>
                <w:color w:val="000000"/>
                <w:sz w:val="14"/>
                <w:szCs w:val="14"/>
              </w:rPr>
            </w:pPr>
            <w:proofErr w:type="spellStart"/>
            <w:r w:rsidRPr="00D17492">
              <w:rPr>
                <w:rFonts w:ascii="Arial" w:eastAsia="Times New Roman" w:hAnsi="Arial" w:cs="Arial"/>
                <w:color w:val="000000"/>
                <w:sz w:val="14"/>
                <w:szCs w:val="14"/>
              </w:rPr>
              <w:t>Pengadaan</w:t>
            </w:r>
            <w:proofErr w:type="spellEnd"/>
            <w:r w:rsidRPr="00D17492">
              <w:rPr>
                <w:rFonts w:ascii="Arial" w:eastAsia="Times New Roman" w:hAnsi="Arial" w:cs="Arial"/>
                <w:color w:val="000000"/>
                <w:sz w:val="14"/>
                <w:szCs w:val="14"/>
              </w:rPr>
              <w:t xml:space="preserve"> Mebel</w:t>
            </w:r>
          </w:p>
        </w:tc>
        <w:tc>
          <w:tcPr>
            <w:tcW w:w="2875" w:type="dxa"/>
            <w:tcBorders>
              <w:top w:val="nil"/>
              <w:left w:val="nil"/>
              <w:bottom w:val="single" w:sz="4" w:space="0" w:color="auto"/>
              <w:right w:val="single" w:sz="4" w:space="0" w:color="auto"/>
            </w:tcBorders>
            <w:shd w:val="clear" w:color="000000" w:fill="FFFFFF"/>
            <w:vAlign w:val="center"/>
            <w:hideMark/>
          </w:tcPr>
          <w:p w14:paraId="4FE865E4"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Unit Mebel yang </w:t>
            </w:r>
            <w:proofErr w:type="spellStart"/>
            <w:r w:rsidRPr="00D17492">
              <w:rPr>
                <w:rFonts w:ascii="Franklin Gothic Book" w:eastAsia="Times New Roman" w:hAnsi="Franklin Gothic Book" w:cs="Calibri"/>
                <w:sz w:val="14"/>
                <w:szCs w:val="14"/>
              </w:rPr>
              <w:t>disediakan</w:t>
            </w:r>
            <w:proofErr w:type="spellEnd"/>
            <w:r w:rsidRPr="00D17492">
              <w:rPr>
                <w:rFonts w:ascii="Franklin Gothic Book" w:eastAsia="Times New Roman" w:hAnsi="Franklin Gothic Book" w:cs="Calibri"/>
                <w:sz w:val="14"/>
                <w:szCs w:val="14"/>
              </w:rPr>
              <w:t xml:space="preserve">. Target </w:t>
            </w:r>
            <w:proofErr w:type="gramStart"/>
            <w:r w:rsidRPr="00D17492">
              <w:rPr>
                <w:rFonts w:ascii="Franklin Gothic Book" w:eastAsia="Times New Roman" w:hAnsi="Franklin Gothic Book" w:cs="Calibri"/>
                <w:sz w:val="14"/>
                <w:szCs w:val="14"/>
              </w:rPr>
              <w:t>1 unit</w:t>
            </w:r>
            <w:proofErr w:type="gram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1 unit</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Lemari </w:t>
            </w:r>
            <w:proofErr w:type="spellStart"/>
            <w:r w:rsidRPr="00D17492">
              <w:rPr>
                <w:rFonts w:ascii="Franklin Gothic Book" w:eastAsia="Times New Roman" w:hAnsi="Franklin Gothic Book" w:cs="Calibri"/>
                <w:sz w:val="14"/>
                <w:szCs w:val="14"/>
              </w:rPr>
              <w:t>arsip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single" w:sz="4" w:space="0" w:color="auto"/>
              <w:right w:val="single" w:sz="4" w:space="0" w:color="auto"/>
            </w:tcBorders>
            <w:shd w:val="clear" w:color="000000" w:fill="FFFFFF"/>
            <w:vAlign w:val="center"/>
            <w:hideMark/>
          </w:tcPr>
          <w:p w14:paraId="2199B4FF"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Rp.4.000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lemari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arsip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1 unit</w:t>
            </w:r>
            <w:proofErr w:type="gramEnd"/>
            <w:r w:rsidRPr="00D17492">
              <w:rPr>
                <w:rFonts w:ascii="Franklin Gothic Book" w:eastAsia="Times New Roman" w:hAnsi="Franklin Gothic Book" w:cs="Calibri"/>
                <w:sz w:val="14"/>
                <w:szCs w:val="14"/>
              </w:rPr>
              <w:t xml:space="preserve"> oleh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w:t>
            </w:r>
          </w:p>
        </w:tc>
        <w:tc>
          <w:tcPr>
            <w:tcW w:w="1242" w:type="dxa"/>
            <w:tcBorders>
              <w:top w:val="single" w:sz="4" w:space="0" w:color="auto"/>
              <w:left w:val="nil"/>
              <w:bottom w:val="single" w:sz="4" w:space="0" w:color="000000"/>
              <w:right w:val="single" w:sz="12" w:space="0" w:color="auto"/>
            </w:tcBorders>
            <w:shd w:val="clear" w:color="000000" w:fill="FFFFFF"/>
            <w:vAlign w:val="center"/>
            <w:hideMark/>
          </w:tcPr>
          <w:p w14:paraId="20C153F6"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rPr>
              <w:t xml:space="preserve"> </w:t>
            </w:r>
            <w:r w:rsidRPr="00D17492">
              <w:rPr>
                <w:rFonts w:ascii="Franklin Gothic Book" w:eastAsia="Times New Roman" w:hAnsi="Franklin Gothic Book" w:cs="Calibri"/>
                <w:i/>
                <w:iCs/>
                <w:sz w:val="14"/>
                <w:szCs w:val="14"/>
                <w:lang w:val="nl-BE"/>
              </w:rPr>
              <w:t xml:space="preserve">PPTK lebih mencermati sisa belanja e-catalog  </w:t>
            </w:r>
          </w:p>
        </w:tc>
        <w:tc>
          <w:tcPr>
            <w:tcW w:w="236" w:type="dxa"/>
            <w:vAlign w:val="center"/>
            <w:hideMark/>
          </w:tcPr>
          <w:p w14:paraId="33BEB61F"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56EEFA36" w14:textId="77777777" w:rsidTr="00D17492">
        <w:trPr>
          <w:trHeight w:val="2190"/>
        </w:trPr>
        <w:tc>
          <w:tcPr>
            <w:tcW w:w="398" w:type="dxa"/>
            <w:tcBorders>
              <w:top w:val="nil"/>
              <w:left w:val="single" w:sz="12" w:space="0" w:color="auto"/>
              <w:bottom w:val="single" w:sz="4" w:space="0" w:color="auto"/>
              <w:right w:val="nil"/>
            </w:tcBorders>
            <w:shd w:val="clear" w:color="000000" w:fill="FFFFFF"/>
            <w:noWrap/>
            <w:hideMark/>
          </w:tcPr>
          <w:p w14:paraId="3E21D9F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single" w:sz="4" w:space="0" w:color="auto"/>
            </w:tcBorders>
            <w:shd w:val="clear" w:color="000000" w:fill="FFFFFF"/>
            <w:noWrap/>
            <w:hideMark/>
          </w:tcPr>
          <w:p w14:paraId="33B45E2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298CF48E"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Pengadaan Peralatan dan Mesin Lainnya</w:t>
            </w:r>
          </w:p>
        </w:tc>
        <w:tc>
          <w:tcPr>
            <w:tcW w:w="2875" w:type="dxa"/>
            <w:tcBorders>
              <w:top w:val="nil"/>
              <w:left w:val="nil"/>
              <w:bottom w:val="single" w:sz="4" w:space="0" w:color="auto"/>
              <w:right w:val="single" w:sz="4" w:space="0" w:color="auto"/>
            </w:tcBorders>
            <w:shd w:val="clear" w:color="000000" w:fill="FFFFFF"/>
            <w:vAlign w:val="center"/>
            <w:hideMark/>
          </w:tcPr>
          <w:p w14:paraId="1F8EC521"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Indikator sub kegiatan adalah Jumlah peralatan dan mesin yang diadakan. </w:t>
            </w:r>
            <w:r w:rsidRPr="00D17492">
              <w:rPr>
                <w:rFonts w:ascii="Franklin Gothic Book" w:eastAsia="Times New Roman" w:hAnsi="Franklin Gothic Book" w:cs="Calibri"/>
                <w:sz w:val="14"/>
                <w:szCs w:val="14"/>
              </w:rPr>
              <w:t xml:space="preserve">Target </w:t>
            </w:r>
            <w:proofErr w:type="gramStart"/>
            <w:r w:rsidRPr="00D17492">
              <w:rPr>
                <w:rFonts w:ascii="Franklin Gothic Book" w:eastAsia="Times New Roman" w:hAnsi="Franklin Gothic Book" w:cs="Calibri"/>
                <w:sz w:val="14"/>
                <w:szCs w:val="14"/>
              </w:rPr>
              <w:t>11 unit</w:t>
            </w:r>
            <w:proofErr w:type="gram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11 unit</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Mesin</w:t>
            </w:r>
            <w:proofErr w:type="spellEnd"/>
            <w:r w:rsidRPr="00D17492">
              <w:rPr>
                <w:rFonts w:ascii="Franklin Gothic Book" w:eastAsia="Times New Roman" w:hAnsi="Franklin Gothic Book" w:cs="Calibri"/>
                <w:sz w:val="14"/>
                <w:szCs w:val="14"/>
              </w:rPr>
              <w:t xml:space="preserve"> Babat 1 unit, Alat </w:t>
            </w:r>
            <w:proofErr w:type="spellStart"/>
            <w:r w:rsidRPr="00D17492">
              <w:rPr>
                <w:rFonts w:ascii="Franklin Gothic Book" w:eastAsia="Times New Roman" w:hAnsi="Franklin Gothic Book" w:cs="Calibri"/>
                <w:sz w:val="14"/>
                <w:szCs w:val="14"/>
              </w:rPr>
              <w:t>Semprot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Rumput</w:t>
            </w:r>
            <w:proofErr w:type="spellEnd"/>
            <w:r w:rsidRPr="00D17492">
              <w:rPr>
                <w:rFonts w:ascii="Franklin Gothic Book" w:eastAsia="Times New Roman" w:hAnsi="Franklin Gothic Book" w:cs="Calibri"/>
                <w:sz w:val="14"/>
                <w:szCs w:val="14"/>
              </w:rPr>
              <w:t xml:space="preserve"> 1 Unit, AC 1 Unit,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PC 1 </w:t>
            </w:r>
            <w:proofErr w:type="gramStart"/>
            <w:r w:rsidRPr="00D17492">
              <w:rPr>
                <w:rFonts w:ascii="Franklin Gothic Book" w:eastAsia="Times New Roman" w:hAnsi="Franklin Gothic Book" w:cs="Calibri"/>
                <w:sz w:val="14"/>
                <w:szCs w:val="14"/>
              </w:rPr>
              <w:t>Unit ,</w:t>
            </w:r>
            <w:proofErr w:type="gramEnd"/>
            <w:r w:rsidRPr="00D17492">
              <w:rPr>
                <w:rFonts w:ascii="Franklin Gothic Book" w:eastAsia="Times New Roman" w:hAnsi="Franklin Gothic Book" w:cs="Calibri"/>
                <w:sz w:val="14"/>
                <w:szCs w:val="14"/>
              </w:rPr>
              <w:t xml:space="preserve"> Laptop 3 </w:t>
            </w:r>
            <w:proofErr w:type="gramStart"/>
            <w:r w:rsidRPr="00D17492">
              <w:rPr>
                <w:rFonts w:ascii="Franklin Gothic Book" w:eastAsia="Times New Roman" w:hAnsi="Franklin Gothic Book" w:cs="Calibri"/>
                <w:sz w:val="14"/>
                <w:szCs w:val="14"/>
              </w:rPr>
              <w:t>unit ,</w:t>
            </w:r>
            <w:proofErr w:type="gramEnd"/>
            <w:r w:rsidRPr="00D17492">
              <w:rPr>
                <w:rFonts w:ascii="Franklin Gothic Book" w:eastAsia="Times New Roman" w:hAnsi="Franklin Gothic Book" w:cs="Calibri"/>
                <w:sz w:val="14"/>
                <w:szCs w:val="14"/>
              </w:rPr>
              <w:t xml:space="preserve"> Printer 3 </w:t>
            </w:r>
            <w:proofErr w:type="gramStart"/>
            <w:r w:rsidRPr="00D17492">
              <w:rPr>
                <w:rFonts w:ascii="Franklin Gothic Book" w:eastAsia="Times New Roman" w:hAnsi="Franklin Gothic Book" w:cs="Calibri"/>
                <w:sz w:val="14"/>
                <w:szCs w:val="14"/>
              </w:rPr>
              <w:t>unit  dan</w:t>
            </w:r>
            <w:proofErr w:type="gramEnd"/>
            <w:r w:rsidRPr="00D17492">
              <w:rPr>
                <w:rFonts w:ascii="Franklin Gothic Book" w:eastAsia="Times New Roman" w:hAnsi="Franklin Gothic Book" w:cs="Calibri"/>
                <w:sz w:val="14"/>
                <w:szCs w:val="14"/>
              </w:rPr>
              <w:t xml:space="preserve"> Scanner 1 Unit.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single" w:sz="4" w:space="0" w:color="auto"/>
              <w:right w:val="single" w:sz="4" w:space="0" w:color="auto"/>
            </w:tcBorders>
            <w:shd w:val="clear" w:color="000000" w:fill="FFFFFF"/>
            <w:vAlign w:val="center"/>
            <w:hideMark/>
          </w:tcPr>
          <w:p w14:paraId="432D38C9"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Rp.3.624.100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alat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kebersihan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mesin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babat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proofErr w:type="gramEnd"/>
            <w:r w:rsidRPr="00D17492">
              <w:rPr>
                <w:rFonts w:ascii="Franklin Gothic Book" w:eastAsia="Times New Roman" w:hAnsi="Franklin Gothic Book" w:cs="Calibri"/>
                <w:sz w:val="14"/>
                <w:szCs w:val="14"/>
              </w:rPr>
              <w:t xml:space="preserve"> Rp. 2.170.500. </w:t>
            </w:r>
            <w:r w:rsidRPr="00D17492">
              <w:rPr>
                <w:rFonts w:ascii="Franklin Gothic Book" w:eastAsia="Times New Roman" w:hAnsi="Franklin Gothic Book" w:cs="Calibri"/>
                <w:sz w:val="14"/>
                <w:szCs w:val="14"/>
                <w:lang w:val="nl-BE"/>
              </w:rPr>
              <w:t>(2) belanja alat pendingin Rp. 6.000, (3) belanja modal personal komputer sebesar Rp. 16.500 dan belanja modal peralatan personal komputer  sebesar Rp. 1.431.100</w:t>
            </w:r>
          </w:p>
        </w:tc>
        <w:tc>
          <w:tcPr>
            <w:tcW w:w="1242" w:type="dxa"/>
            <w:tcBorders>
              <w:top w:val="nil"/>
              <w:left w:val="nil"/>
              <w:bottom w:val="single" w:sz="4" w:space="0" w:color="000000"/>
              <w:right w:val="single" w:sz="12" w:space="0" w:color="auto"/>
            </w:tcBorders>
            <w:vAlign w:val="center"/>
            <w:hideMark/>
          </w:tcPr>
          <w:p w14:paraId="38E860E5"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 </w:t>
            </w:r>
            <w:r w:rsidRPr="00D17492">
              <w:rPr>
                <w:rFonts w:ascii="Franklin Gothic Book" w:eastAsia="Times New Roman" w:hAnsi="Franklin Gothic Book" w:cs="Calibri"/>
                <w:color w:val="000000"/>
                <w:sz w:val="14"/>
                <w:szCs w:val="14"/>
              </w:rPr>
              <w:t xml:space="preserve">PPTK </w:t>
            </w:r>
            <w:proofErr w:type="spellStart"/>
            <w:r w:rsidRPr="00D17492">
              <w:rPr>
                <w:rFonts w:ascii="Franklin Gothic Book" w:eastAsia="Times New Roman" w:hAnsi="Franklin Gothic Book" w:cs="Calibri"/>
                <w:color w:val="000000"/>
                <w:sz w:val="14"/>
                <w:szCs w:val="14"/>
              </w:rPr>
              <w:t>lebih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e-catalog pada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45D9FDE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47860096" w14:textId="77777777" w:rsidTr="00D17492">
        <w:trPr>
          <w:trHeight w:val="1710"/>
        </w:trPr>
        <w:tc>
          <w:tcPr>
            <w:tcW w:w="398" w:type="dxa"/>
            <w:tcBorders>
              <w:top w:val="nil"/>
              <w:left w:val="single" w:sz="12" w:space="0" w:color="auto"/>
              <w:bottom w:val="single" w:sz="4" w:space="0" w:color="auto"/>
              <w:right w:val="nil"/>
            </w:tcBorders>
            <w:shd w:val="clear" w:color="000000" w:fill="FFFFFF"/>
            <w:noWrap/>
            <w:hideMark/>
          </w:tcPr>
          <w:p w14:paraId="2901BB4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nil"/>
              <w:left w:val="nil"/>
              <w:bottom w:val="single" w:sz="4" w:space="0" w:color="auto"/>
              <w:right w:val="single" w:sz="4" w:space="0" w:color="auto"/>
            </w:tcBorders>
            <w:shd w:val="clear" w:color="000000" w:fill="FFFFFF"/>
            <w:noWrap/>
            <w:hideMark/>
          </w:tcPr>
          <w:p w14:paraId="427ADF4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single" w:sz="8" w:space="0" w:color="CCCCCC"/>
              <w:left w:val="single" w:sz="8" w:space="0" w:color="CCCCCC"/>
              <w:bottom w:val="single" w:sz="8" w:space="0" w:color="000000"/>
              <w:right w:val="single" w:sz="8" w:space="0" w:color="000000"/>
            </w:tcBorders>
            <w:shd w:val="clear" w:color="000000" w:fill="FFFFFF"/>
            <w:vAlign w:val="center"/>
            <w:hideMark/>
          </w:tcPr>
          <w:p w14:paraId="7ED44EA7" w14:textId="77777777" w:rsidR="00D17492" w:rsidRPr="00D17492" w:rsidRDefault="00D17492" w:rsidP="00D17492">
            <w:pPr>
              <w:spacing w:after="0" w:line="240" w:lineRule="auto"/>
              <w:rPr>
                <w:rFonts w:ascii="Arial" w:eastAsia="Times New Roman" w:hAnsi="Arial" w:cs="Arial"/>
                <w:color w:val="000000"/>
                <w:sz w:val="14"/>
                <w:szCs w:val="14"/>
                <w:lang w:val="nl-BE"/>
              </w:rPr>
            </w:pPr>
            <w:r w:rsidRPr="00D17492">
              <w:rPr>
                <w:rFonts w:ascii="Arial" w:eastAsia="Times New Roman" w:hAnsi="Arial" w:cs="Arial"/>
                <w:color w:val="000000"/>
                <w:sz w:val="14"/>
                <w:szCs w:val="14"/>
                <w:lang w:val="nl-BE"/>
              </w:rPr>
              <w:t>Pengadaan Gedung Kantor atau Bangunan Lainnya</w:t>
            </w:r>
          </w:p>
        </w:tc>
        <w:tc>
          <w:tcPr>
            <w:tcW w:w="2875" w:type="dxa"/>
            <w:tcBorders>
              <w:top w:val="nil"/>
              <w:left w:val="single" w:sz="4" w:space="0" w:color="auto"/>
              <w:bottom w:val="single" w:sz="4" w:space="0" w:color="auto"/>
              <w:right w:val="single" w:sz="4" w:space="0" w:color="auto"/>
            </w:tcBorders>
            <w:shd w:val="clear" w:color="000000" w:fill="FFFFFF"/>
            <w:vAlign w:val="center"/>
            <w:hideMark/>
          </w:tcPr>
          <w:p w14:paraId="31DA4EC9"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Indikator sub kegiatan adalah Jumlah Gedung Kantor atau Bangunan Lainnya yang diadakan dengan target  sebanyak 1 unit dan terealisasi 1 unit yaitu Pengadaan Tugu Nama Kantor DPMD.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
        </w:tc>
        <w:tc>
          <w:tcPr>
            <w:tcW w:w="2371" w:type="dxa"/>
            <w:tcBorders>
              <w:top w:val="nil"/>
              <w:left w:val="nil"/>
              <w:bottom w:val="single" w:sz="4" w:space="0" w:color="auto"/>
              <w:right w:val="single" w:sz="4" w:space="0" w:color="auto"/>
            </w:tcBorders>
            <w:shd w:val="clear" w:color="000000" w:fill="FFFFFF"/>
            <w:vAlign w:val="center"/>
            <w:hideMark/>
          </w:tcPr>
          <w:p w14:paraId="1F0D4113"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Rp.4.760.100 </w:t>
            </w:r>
            <w:proofErr w:type="gramStart"/>
            <w:r w:rsidRPr="00D17492">
              <w:rPr>
                <w:rFonts w:ascii="Franklin Gothic Book" w:eastAsia="Times New Roman" w:hAnsi="Franklin Gothic Book" w:cs="Calibri"/>
                <w:sz w:val="14"/>
                <w:szCs w:val="14"/>
              </w:rPr>
              <w:t xml:space="preserve">yang  </w:t>
            </w:r>
            <w:proofErr w:type="spellStart"/>
            <w:r w:rsidRPr="00D17492">
              <w:rPr>
                <w:rFonts w:ascii="Franklin Gothic Book" w:eastAsia="Times New Roman" w:hAnsi="Franklin Gothic Book" w:cs="Calibri"/>
                <w:sz w:val="14"/>
                <w:szCs w:val="14"/>
              </w:rPr>
              <w:t>merupakan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modal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tugu</w:t>
            </w:r>
            <w:proofErr w:type="spellEnd"/>
            <w:r w:rsidRPr="00D17492">
              <w:rPr>
                <w:rFonts w:ascii="Franklin Gothic Book" w:eastAsia="Times New Roman" w:hAnsi="Franklin Gothic Book" w:cs="Calibri"/>
                <w:sz w:val="14"/>
                <w:szCs w:val="14"/>
              </w:rPr>
              <w:t xml:space="preserve"> nama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 xml:space="preserve">. </w:t>
            </w:r>
          </w:p>
        </w:tc>
        <w:tc>
          <w:tcPr>
            <w:tcW w:w="1242" w:type="dxa"/>
            <w:tcBorders>
              <w:top w:val="nil"/>
              <w:left w:val="nil"/>
              <w:bottom w:val="nil"/>
              <w:right w:val="single" w:sz="12" w:space="0" w:color="auto"/>
            </w:tcBorders>
            <w:vAlign w:val="center"/>
            <w:hideMark/>
          </w:tcPr>
          <w:p w14:paraId="5A863763"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rPr>
              <w:t xml:space="preserve"> </w:t>
            </w:r>
            <w:r w:rsidRPr="00D17492">
              <w:rPr>
                <w:rFonts w:ascii="Franklin Gothic Book" w:eastAsia="Times New Roman" w:hAnsi="Franklin Gothic Book" w:cs="Calibri"/>
                <w:color w:val="000000"/>
                <w:sz w:val="14"/>
                <w:szCs w:val="14"/>
                <w:lang w:val="nl-BE"/>
              </w:rPr>
              <w:t xml:space="preserve">PPTK lebih mencermati sisa belanja e-catalog  </w:t>
            </w:r>
          </w:p>
        </w:tc>
        <w:tc>
          <w:tcPr>
            <w:tcW w:w="236" w:type="dxa"/>
            <w:vAlign w:val="center"/>
            <w:hideMark/>
          </w:tcPr>
          <w:p w14:paraId="6A07C7B9"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72D7E095" w14:textId="77777777" w:rsidTr="00D17492">
        <w:trPr>
          <w:trHeight w:val="840"/>
        </w:trPr>
        <w:tc>
          <w:tcPr>
            <w:tcW w:w="398" w:type="dxa"/>
            <w:tcBorders>
              <w:top w:val="nil"/>
              <w:left w:val="single" w:sz="12" w:space="0" w:color="auto"/>
              <w:bottom w:val="single" w:sz="4" w:space="0" w:color="auto"/>
              <w:right w:val="nil"/>
            </w:tcBorders>
            <w:shd w:val="clear" w:color="000000" w:fill="FFFFFF"/>
            <w:noWrap/>
            <w:hideMark/>
          </w:tcPr>
          <w:p w14:paraId="7AD1686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single" w:sz="4" w:space="0" w:color="auto"/>
            </w:tcBorders>
            <w:shd w:val="clear" w:color="000000" w:fill="FF99CC"/>
            <w:noWrap/>
            <w:hideMark/>
          </w:tcPr>
          <w:p w14:paraId="4E9F6FE4"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7</w:t>
            </w:r>
          </w:p>
        </w:tc>
        <w:tc>
          <w:tcPr>
            <w:tcW w:w="1276" w:type="dxa"/>
            <w:tcBorders>
              <w:top w:val="single" w:sz="4" w:space="0" w:color="auto"/>
              <w:left w:val="nil"/>
              <w:bottom w:val="single" w:sz="4" w:space="0" w:color="auto"/>
              <w:right w:val="single" w:sz="4" w:space="0" w:color="auto"/>
            </w:tcBorders>
            <w:shd w:val="clear" w:color="000000" w:fill="FF99CC"/>
            <w:vAlign w:val="center"/>
            <w:hideMark/>
          </w:tcPr>
          <w:p w14:paraId="55945F75"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Penyediaan</w:t>
            </w:r>
            <w:proofErr w:type="spellEnd"/>
            <w:r w:rsidRPr="00D17492">
              <w:rPr>
                <w:rFonts w:ascii="Franklin Gothic Book" w:eastAsia="Times New Roman" w:hAnsi="Franklin Gothic Book" w:cs="Calibri"/>
                <w:b/>
                <w:bCs/>
                <w:sz w:val="14"/>
                <w:szCs w:val="14"/>
              </w:rPr>
              <w:t xml:space="preserve"> Jasa </w:t>
            </w:r>
            <w:proofErr w:type="spellStart"/>
            <w:r w:rsidRPr="00D17492">
              <w:rPr>
                <w:rFonts w:ascii="Franklin Gothic Book" w:eastAsia="Times New Roman" w:hAnsi="Franklin Gothic Book" w:cs="Calibri"/>
                <w:b/>
                <w:bCs/>
                <w:sz w:val="14"/>
                <w:szCs w:val="14"/>
              </w:rPr>
              <w:t>Penunjang</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Urusan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Pemerintah</w:t>
            </w:r>
            <w:proofErr w:type="spellEnd"/>
            <w:r w:rsidRPr="00D17492">
              <w:rPr>
                <w:rFonts w:ascii="Franklin Gothic Book" w:eastAsia="Times New Roman" w:hAnsi="Franklin Gothic Book" w:cs="Calibri"/>
                <w:b/>
                <w:bCs/>
                <w:sz w:val="14"/>
                <w:szCs w:val="14"/>
              </w:rPr>
              <w:t xml:space="preserve"> Daerah</w:t>
            </w:r>
          </w:p>
        </w:tc>
        <w:tc>
          <w:tcPr>
            <w:tcW w:w="2875" w:type="dxa"/>
            <w:tcBorders>
              <w:top w:val="nil"/>
              <w:left w:val="nil"/>
              <w:bottom w:val="single" w:sz="4" w:space="0" w:color="auto"/>
              <w:right w:val="single" w:sz="4" w:space="0" w:color="auto"/>
            </w:tcBorders>
            <w:shd w:val="clear" w:color="000000" w:fill="FF99CC"/>
            <w:vAlign w:val="center"/>
            <w:hideMark/>
          </w:tcPr>
          <w:p w14:paraId="381EFF58"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hideMark/>
          </w:tcPr>
          <w:p w14:paraId="1836A5C4"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FF99CC"/>
            <w:hideMark/>
          </w:tcPr>
          <w:p w14:paraId="03821F08"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31ED2CAE"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2A5BFD44" w14:textId="77777777" w:rsidTr="00D17492">
        <w:trPr>
          <w:trHeight w:val="2235"/>
        </w:trPr>
        <w:tc>
          <w:tcPr>
            <w:tcW w:w="398" w:type="dxa"/>
            <w:tcBorders>
              <w:top w:val="nil"/>
              <w:left w:val="single" w:sz="12" w:space="0" w:color="auto"/>
              <w:bottom w:val="single" w:sz="4" w:space="0" w:color="auto"/>
              <w:right w:val="nil"/>
            </w:tcBorders>
            <w:shd w:val="clear" w:color="000000" w:fill="FFFFFF"/>
            <w:noWrap/>
            <w:hideMark/>
          </w:tcPr>
          <w:p w14:paraId="5ECF980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5D07638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nil"/>
              <w:bottom w:val="single" w:sz="4" w:space="0" w:color="auto"/>
              <w:right w:val="single" w:sz="4" w:space="0" w:color="auto"/>
            </w:tcBorders>
            <w:vAlign w:val="center"/>
            <w:hideMark/>
          </w:tcPr>
          <w:p w14:paraId="7F8169CF"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Jasa Surat </w:t>
            </w:r>
            <w:proofErr w:type="spellStart"/>
            <w:r w:rsidRPr="00D17492">
              <w:rPr>
                <w:rFonts w:ascii="Franklin Gothic Book" w:eastAsia="Times New Roman" w:hAnsi="Franklin Gothic Book" w:cs="Calibri"/>
                <w:sz w:val="14"/>
                <w:szCs w:val="14"/>
              </w:rPr>
              <w:t>Menyurat</w:t>
            </w:r>
            <w:proofErr w:type="spellEnd"/>
            <w:r w:rsidRPr="00D17492">
              <w:rPr>
                <w:rFonts w:ascii="Franklin Gothic Book" w:eastAsia="Times New Roman" w:hAnsi="Franklin Gothic Book" w:cs="Calibri"/>
                <w:sz w:val="14"/>
                <w:szCs w:val="14"/>
              </w:rPr>
              <w:t xml:space="preserve"> </w:t>
            </w:r>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2C5268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surat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menyurat</w:t>
            </w:r>
            <w:proofErr w:type="spellEnd"/>
            <w:r w:rsidRPr="00D17492">
              <w:rPr>
                <w:rFonts w:ascii="Franklin Gothic Book" w:eastAsia="Times New Roman" w:hAnsi="Franklin Gothic Book" w:cs="Calibri"/>
                <w:sz w:val="14"/>
                <w:szCs w:val="14"/>
              </w:rPr>
              <w:t xml:space="preserve">, dan target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3 </w:t>
            </w:r>
            <w:proofErr w:type="spellStart"/>
            <w:proofErr w:type="gram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persentase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disesuaikan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surat</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dikeluarkan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mapun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diterima</w:t>
            </w:r>
            <w:proofErr w:type="spellEnd"/>
          </w:p>
        </w:tc>
        <w:tc>
          <w:tcPr>
            <w:tcW w:w="2371" w:type="dxa"/>
            <w:tcBorders>
              <w:top w:val="nil"/>
              <w:left w:val="single" w:sz="4" w:space="0" w:color="auto"/>
              <w:bottom w:val="single" w:sz="4" w:space="0" w:color="auto"/>
              <w:right w:val="single" w:sz="4" w:space="0" w:color="auto"/>
            </w:tcBorders>
            <w:shd w:val="clear" w:color="000000" w:fill="FFFFFF"/>
            <w:vAlign w:val="center"/>
            <w:hideMark/>
          </w:tcPr>
          <w:p w14:paraId="006309E5"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479.498,-</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barang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pakai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habis</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ATK,Kertas</w:t>
            </w:r>
            <w:proofErr w:type="spellEnd"/>
            <w:proofErr w:type="gramEnd"/>
            <w:r w:rsidRPr="00D17492">
              <w:rPr>
                <w:rFonts w:ascii="Franklin Gothic Book" w:eastAsia="Times New Roman" w:hAnsi="Franklin Gothic Book" w:cs="Calibri"/>
                <w:sz w:val="14"/>
                <w:szCs w:val="14"/>
              </w:rPr>
              <w:t xml:space="preserve">, dan Bahan </w:t>
            </w:r>
            <w:proofErr w:type="spellStart"/>
            <w:proofErr w:type="gram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yang</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Rp.3.450.502-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87.80%.</w:t>
            </w:r>
          </w:p>
        </w:tc>
        <w:tc>
          <w:tcPr>
            <w:tcW w:w="1242" w:type="dxa"/>
            <w:tcBorders>
              <w:top w:val="single" w:sz="4" w:space="0" w:color="000000"/>
              <w:left w:val="nil"/>
              <w:bottom w:val="single" w:sz="4" w:space="0" w:color="000000"/>
              <w:right w:val="single" w:sz="12" w:space="0" w:color="auto"/>
            </w:tcBorders>
            <w:vAlign w:val="center"/>
            <w:hideMark/>
          </w:tcPr>
          <w:p w14:paraId="727F404C"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lang w:val="nl-BE"/>
              </w:rPr>
              <w:t xml:space="preserve"> PPTK lebih mencermati sisa belanja e-catalog  </w:t>
            </w:r>
          </w:p>
        </w:tc>
        <w:tc>
          <w:tcPr>
            <w:tcW w:w="236" w:type="dxa"/>
            <w:vAlign w:val="center"/>
            <w:hideMark/>
          </w:tcPr>
          <w:p w14:paraId="16D2A6F7"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BC5292" w14:paraId="5D90EC63" w14:textId="77777777" w:rsidTr="00D17492">
        <w:trPr>
          <w:trHeight w:val="1410"/>
        </w:trPr>
        <w:tc>
          <w:tcPr>
            <w:tcW w:w="398" w:type="dxa"/>
            <w:tcBorders>
              <w:top w:val="nil"/>
              <w:left w:val="single" w:sz="12" w:space="0" w:color="auto"/>
              <w:bottom w:val="single" w:sz="4" w:space="0" w:color="auto"/>
              <w:right w:val="nil"/>
            </w:tcBorders>
            <w:shd w:val="clear" w:color="000000" w:fill="FFFFFF"/>
            <w:hideMark/>
          </w:tcPr>
          <w:p w14:paraId="260FE1A3"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nl-BE"/>
              </w:rPr>
            </w:pPr>
            <w:r w:rsidRPr="00D17492">
              <w:rPr>
                <w:rFonts w:ascii="Franklin Gothic Book" w:eastAsia="Times New Roman" w:hAnsi="Franklin Gothic Book" w:cs="Calibri"/>
                <w:b/>
                <w:bCs/>
                <w:i/>
                <w:iCs/>
                <w:sz w:val="14"/>
                <w:szCs w:val="14"/>
                <w:lang w:val="nl-BE"/>
              </w:rPr>
              <w:t> </w:t>
            </w:r>
          </w:p>
        </w:tc>
        <w:tc>
          <w:tcPr>
            <w:tcW w:w="381" w:type="dxa"/>
            <w:tcBorders>
              <w:top w:val="nil"/>
              <w:left w:val="nil"/>
              <w:bottom w:val="single" w:sz="4" w:space="0" w:color="auto"/>
              <w:right w:val="single" w:sz="4" w:space="0" w:color="auto"/>
            </w:tcBorders>
            <w:shd w:val="clear" w:color="000000" w:fill="FFFFFF"/>
            <w:hideMark/>
          </w:tcPr>
          <w:p w14:paraId="4A4FEC14"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nl-BE"/>
              </w:rPr>
            </w:pPr>
            <w:r w:rsidRPr="00D17492">
              <w:rPr>
                <w:rFonts w:ascii="Franklin Gothic Book" w:eastAsia="Times New Roman" w:hAnsi="Franklin Gothic Book" w:cs="Calibri"/>
                <w:b/>
                <w:bCs/>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77208824"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Jasa Komunikasi, </w:t>
            </w:r>
            <w:proofErr w:type="spellStart"/>
            <w:r w:rsidRPr="00D17492">
              <w:rPr>
                <w:rFonts w:ascii="Franklin Gothic Book" w:eastAsia="Times New Roman" w:hAnsi="Franklin Gothic Book" w:cs="Calibri"/>
                <w:sz w:val="14"/>
                <w:szCs w:val="14"/>
              </w:rPr>
              <w:t>Sumber</w:t>
            </w:r>
            <w:proofErr w:type="spellEnd"/>
            <w:r w:rsidRPr="00D17492">
              <w:rPr>
                <w:rFonts w:ascii="Franklin Gothic Book" w:eastAsia="Times New Roman" w:hAnsi="Franklin Gothic Book" w:cs="Calibri"/>
                <w:sz w:val="14"/>
                <w:szCs w:val="14"/>
              </w:rPr>
              <w:t xml:space="preserve"> Daya Air dan Listrik</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3613B4DB"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rekening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telepon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listrik</w:t>
            </w:r>
            <w:proofErr w:type="spellEnd"/>
            <w:r w:rsidRPr="00D17492">
              <w:rPr>
                <w:rFonts w:ascii="Franklin Gothic Book" w:eastAsia="Times New Roman" w:hAnsi="Franklin Gothic Book" w:cs="Calibri"/>
                <w:sz w:val="14"/>
                <w:szCs w:val="14"/>
              </w:rPr>
              <w:t xml:space="preserve"> dan air yang </w:t>
            </w:r>
            <w:proofErr w:type="spellStart"/>
            <w:r w:rsidRPr="00D17492">
              <w:rPr>
                <w:rFonts w:ascii="Franklin Gothic Book" w:eastAsia="Times New Roman" w:hAnsi="Franklin Gothic Book" w:cs="Calibri"/>
                <w:sz w:val="14"/>
                <w:szCs w:val="14"/>
              </w:rPr>
              <w:t>dibayarkan</w:t>
            </w:r>
            <w:proofErr w:type="spellEnd"/>
            <w:r w:rsidRPr="00D17492">
              <w:rPr>
                <w:rFonts w:ascii="Franklin Gothic Book" w:eastAsia="Times New Roman" w:hAnsi="Franklin Gothic Book" w:cs="Calibri"/>
                <w:sz w:val="14"/>
                <w:szCs w:val="14"/>
              </w:rPr>
              <w:t xml:space="preserve">, dan </w:t>
            </w:r>
            <w:proofErr w:type="gramStart"/>
            <w:r w:rsidRPr="00D17492">
              <w:rPr>
                <w:rFonts w:ascii="Franklin Gothic Book" w:eastAsia="Times New Roman" w:hAnsi="Franklin Gothic Book" w:cs="Calibri"/>
                <w:sz w:val="14"/>
                <w:szCs w:val="14"/>
              </w:rPr>
              <w:t xml:space="preserve">target  </w:t>
            </w:r>
            <w:proofErr w:type="spellStart"/>
            <w:r w:rsidRPr="00D17492">
              <w:rPr>
                <w:rFonts w:ascii="Franklin Gothic Book" w:eastAsia="Times New Roman" w:hAnsi="Franklin Gothic Book" w:cs="Calibri"/>
                <w:sz w:val="14"/>
                <w:szCs w:val="14"/>
              </w:rPr>
              <w:t>sebanyak</w:t>
            </w:r>
            <w:proofErr w:type="spellEnd"/>
            <w:proofErr w:type="gramEnd"/>
            <w:r w:rsidRPr="00D17492">
              <w:rPr>
                <w:rFonts w:ascii="Franklin Gothic Book" w:eastAsia="Times New Roman" w:hAnsi="Franklin Gothic Book" w:cs="Calibri"/>
                <w:sz w:val="14"/>
                <w:szCs w:val="14"/>
              </w:rPr>
              <w:t xml:space="preserve"> 12 </w:t>
            </w:r>
            <w:proofErr w:type="spellStart"/>
            <w:r w:rsidRPr="00D17492">
              <w:rPr>
                <w:rFonts w:ascii="Franklin Gothic Book" w:eastAsia="Times New Roman" w:hAnsi="Franklin Gothic Book" w:cs="Calibri"/>
                <w:sz w:val="14"/>
                <w:szCs w:val="14"/>
              </w:rPr>
              <w:t>rekening</w:t>
            </w:r>
            <w:proofErr w:type="spellEnd"/>
            <w:r w:rsidRPr="00D17492">
              <w:rPr>
                <w:rFonts w:ascii="Franklin Gothic Book" w:eastAsia="Times New Roman" w:hAnsi="Franklin Gothic Book" w:cs="Calibri"/>
                <w:sz w:val="14"/>
                <w:szCs w:val="14"/>
              </w:rPr>
              <w:t xml:space="preserve"> dan </w:t>
            </w:r>
            <w:proofErr w:type="spellStart"/>
            <w:proofErr w:type="gram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12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rekening</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terdiri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6 </w:t>
            </w:r>
            <w:proofErr w:type="spellStart"/>
            <w:r w:rsidRPr="00D17492">
              <w:rPr>
                <w:rFonts w:ascii="Franklin Gothic Book" w:eastAsia="Times New Roman" w:hAnsi="Franklin Gothic Book" w:cs="Calibri"/>
                <w:sz w:val="14"/>
                <w:szCs w:val="14"/>
              </w:rPr>
              <w:t>rekening</w:t>
            </w:r>
            <w:proofErr w:type="spellEnd"/>
            <w:r w:rsidRPr="00D17492">
              <w:rPr>
                <w:rFonts w:ascii="Franklin Gothic Book" w:eastAsia="Times New Roman" w:hAnsi="Franklin Gothic Book" w:cs="Calibri"/>
                <w:sz w:val="14"/>
                <w:szCs w:val="14"/>
              </w:rPr>
              <w:t xml:space="preserve"> air dan 6 </w:t>
            </w:r>
            <w:proofErr w:type="spellStart"/>
            <w:r w:rsidRPr="00D17492">
              <w:rPr>
                <w:rFonts w:ascii="Franklin Gothic Book" w:eastAsia="Times New Roman" w:hAnsi="Franklin Gothic Book" w:cs="Calibri"/>
                <w:sz w:val="14"/>
                <w:szCs w:val="14"/>
              </w:rPr>
              <w:t>rekening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listrik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Persentase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single" w:sz="4" w:space="0" w:color="auto"/>
              <w:bottom w:val="single" w:sz="4" w:space="0" w:color="auto"/>
              <w:right w:val="single" w:sz="4" w:space="0" w:color="auto"/>
            </w:tcBorders>
            <w:shd w:val="clear" w:color="000000" w:fill="FFFFFF"/>
            <w:hideMark/>
          </w:tcPr>
          <w:p w14:paraId="2D0DFF11"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tagihan</w:t>
            </w:r>
            <w:proofErr w:type="spellEnd"/>
            <w:r w:rsidRPr="00D17492">
              <w:rPr>
                <w:rFonts w:ascii="Franklin Gothic Book" w:eastAsia="Times New Roman" w:hAnsi="Franklin Gothic Book" w:cs="Calibri"/>
                <w:sz w:val="14"/>
                <w:szCs w:val="14"/>
              </w:rPr>
              <w:t xml:space="preserve"> Listrik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3.144.625. dan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tagihan</w:t>
            </w:r>
            <w:proofErr w:type="spellEnd"/>
            <w:r w:rsidRPr="00D17492">
              <w:rPr>
                <w:rFonts w:ascii="Franklin Gothic Book" w:eastAsia="Times New Roman" w:hAnsi="Franklin Gothic Book" w:cs="Calibri"/>
                <w:sz w:val="14"/>
                <w:szCs w:val="14"/>
              </w:rPr>
              <w:t xml:space="preserve"> air </w:t>
            </w:r>
            <w:proofErr w:type="spellStart"/>
            <w:proofErr w:type="gram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2.546.000  yang</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sifatnya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dipersiapkan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pembayaran</w:t>
            </w:r>
            <w:proofErr w:type="spellEnd"/>
            <w:r w:rsidRPr="00D17492">
              <w:rPr>
                <w:rFonts w:ascii="Franklin Gothic Book" w:eastAsia="Times New Roman" w:hAnsi="Franklin Gothic Book" w:cs="Calibri"/>
                <w:sz w:val="14"/>
                <w:szCs w:val="14"/>
              </w:rPr>
              <w:t xml:space="preserve"> air dan </w:t>
            </w:r>
            <w:proofErr w:type="spellStart"/>
            <w:r w:rsidRPr="00D17492">
              <w:rPr>
                <w:rFonts w:ascii="Franklin Gothic Book" w:eastAsia="Times New Roman" w:hAnsi="Franklin Gothic Book" w:cs="Calibri"/>
                <w:sz w:val="14"/>
                <w:szCs w:val="14"/>
              </w:rPr>
              <w:t>listrik</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 xml:space="preserve"> DPMD dan </w:t>
            </w:r>
            <w:proofErr w:type="spellStart"/>
            <w:r w:rsidRPr="00D17492">
              <w:rPr>
                <w:rFonts w:ascii="Franklin Gothic Book" w:eastAsia="Times New Roman" w:hAnsi="Franklin Gothic Book" w:cs="Calibri"/>
                <w:sz w:val="14"/>
                <w:szCs w:val="14"/>
              </w:rPr>
              <w:t>kantor</w:t>
            </w:r>
            <w:proofErr w:type="spellEnd"/>
            <w:r w:rsidRPr="00D17492">
              <w:rPr>
                <w:rFonts w:ascii="Franklin Gothic Book" w:eastAsia="Times New Roman" w:hAnsi="Franklin Gothic Book" w:cs="Calibri"/>
                <w:sz w:val="14"/>
                <w:szCs w:val="14"/>
              </w:rPr>
              <w:t xml:space="preserve"> PKK</w:t>
            </w:r>
          </w:p>
        </w:tc>
        <w:tc>
          <w:tcPr>
            <w:tcW w:w="1242" w:type="dxa"/>
            <w:tcBorders>
              <w:top w:val="nil"/>
              <w:left w:val="nil"/>
              <w:bottom w:val="single" w:sz="4" w:space="0" w:color="000000"/>
              <w:right w:val="single" w:sz="12" w:space="0" w:color="auto"/>
            </w:tcBorders>
            <w:vAlign w:val="center"/>
            <w:hideMark/>
          </w:tcPr>
          <w:p w14:paraId="0CFEE9EC"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rPr>
              <w:t xml:space="preserve"> </w:t>
            </w:r>
            <w:r w:rsidRPr="00D17492">
              <w:rPr>
                <w:rFonts w:ascii="Franklin Gothic Book" w:eastAsia="Times New Roman" w:hAnsi="Franklin Gothic Book" w:cs="Calibri"/>
                <w:color w:val="000000"/>
                <w:sz w:val="14"/>
                <w:szCs w:val="14"/>
                <w:lang w:val="nl-BE"/>
              </w:rPr>
              <w:t xml:space="preserve">PPTK lebih mencermati sisa belanja e-catalog  </w:t>
            </w:r>
          </w:p>
        </w:tc>
        <w:tc>
          <w:tcPr>
            <w:tcW w:w="236" w:type="dxa"/>
            <w:vAlign w:val="center"/>
            <w:hideMark/>
          </w:tcPr>
          <w:p w14:paraId="2A60C5CC"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79415C84" w14:textId="77777777" w:rsidTr="00D17492">
        <w:trPr>
          <w:trHeight w:val="2475"/>
        </w:trPr>
        <w:tc>
          <w:tcPr>
            <w:tcW w:w="398" w:type="dxa"/>
            <w:tcBorders>
              <w:top w:val="nil"/>
              <w:left w:val="single" w:sz="12" w:space="0" w:color="auto"/>
              <w:bottom w:val="single" w:sz="4" w:space="0" w:color="auto"/>
              <w:right w:val="nil"/>
            </w:tcBorders>
            <w:shd w:val="clear" w:color="000000" w:fill="FFFFFF"/>
            <w:noWrap/>
            <w:hideMark/>
          </w:tcPr>
          <w:p w14:paraId="1BC9848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single" w:sz="4" w:space="0" w:color="auto"/>
            </w:tcBorders>
            <w:shd w:val="clear" w:color="000000" w:fill="FFFFFF"/>
            <w:noWrap/>
            <w:hideMark/>
          </w:tcPr>
          <w:p w14:paraId="1CEE24D5"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7707C788" w14:textId="77777777" w:rsidR="00D17492" w:rsidRPr="00D17492" w:rsidRDefault="00D17492" w:rsidP="00D17492">
            <w:pPr>
              <w:spacing w:after="0" w:line="240" w:lineRule="auto"/>
              <w:rPr>
                <w:rFonts w:ascii="Franklin Gothic Book" w:eastAsia="Times New Roman" w:hAnsi="Franklin Gothic Book" w:cs="Calibri"/>
                <w:sz w:val="14"/>
                <w:szCs w:val="14"/>
                <w:lang w:val="pl-PL"/>
              </w:rPr>
            </w:pPr>
            <w:r w:rsidRPr="00D17492">
              <w:rPr>
                <w:rFonts w:ascii="Franklin Gothic Book" w:eastAsia="Times New Roman" w:hAnsi="Franklin Gothic Book" w:cs="Calibri"/>
                <w:sz w:val="14"/>
                <w:szCs w:val="14"/>
                <w:lang w:val="pl-PL"/>
              </w:rPr>
              <w:t>Penyediaan Jasa Pelayanan Umum Kantor</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007EA98A" w14:textId="77777777" w:rsidR="00D17492" w:rsidRPr="00D17492" w:rsidRDefault="00D17492" w:rsidP="00D17492">
            <w:pPr>
              <w:spacing w:after="0" w:line="240" w:lineRule="auto"/>
              <w:rPr>
                <w:rFonts w:ascii="Franklin Gothic Book" w:eastAsia="Times New Roman" w:hAnsi="Franklin Gothic Book" w:cs="Calibri"/>
                <w:sz w:val="14"/>
                <w:szCs w:val="14"/>
                <w:lang w:val="pl-PL"/>
              </w:rPr>
            </w:pPr>
            <w:r w:rsidRPr="00D17492">
              <w:rPr>
                <w:rFonts w:ascii="Franklin Gothic Book" w:eastAsia="Times New Roman" w:hAnsi="Franklin Gothic Book" w:cs="Calibri"/>
                <w:sz w:val="14"/>
                <w:szCs w:val="14"/>
                <w:lang w:val="pl-PL"/>
              </w:rPr>
              <w:t>Indikator out put sub kegiatan adalah Jumlah jasa tenaga pelayanan umum kantor yang dibayarkan sebanyak 4 orang Pada  triwulan IV. Dan terealisasi sampai dengan triwulan III sebanyak 3 org yaitu, 2 Upah Jasa Cleaning Service, dan 1 orang jasa tenaga keamanan dengan capaian kinerja 100%.</w:t>
            </w:r>
          </w:p>
        </w:tc>
        <w:tc>
          <w:tcPr>
            <w:tcW w:w="2371" w:type="dxa"/>
            <w:tcBorders>
              <w:top w:val="nil"/>
              <w:left w:val="single" w:sz="4" w:space="0" w:color="auto"/>
              <w:bottom w:val="single" w:sz="4" w:space="0" w:color="auto"/>
              <w:right w:val="single" w:sz="4" w:space="0" w:color="auto"/>
            </w:tcBorders>
            <w:shd w:val="clear" w:color="000000" w:fill="FFFFFF"/>
            <w:hideMark/>
          </w:tcPr>
          <w:p w14:paraId="163AD3CC"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pl-PL"/>
              </w:rPr>
              <w:t xml:space="preserve">Terdapat sisa anggaran sebesar Rp. 4.250.000 yang belum terealisasi dengan rincian yaitu  belanja jasa tenaga pelayanan umum sebesar Rp. 2.500.000, belanja jasa tenaga keamanan sebesar Rp. 1.750.000,-. yang merupakan gaji tenaga kebersihan dan tenaga keamanan untuk bulan Oktober karena lulus PPPK tahap II dan baru ada penggantinya dibulan November.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52.750.000,-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92.54%</w:t>
            </w:r>
          </w:p>
        </w:tc>
        <w:tc>
          <w:tcPr>
            <w:tcW w:w="1242" w:type="dxa"/>
            <w:tcBorders>
              <w:top w:val="nil"/>
              <w:left w:val="nil"/>
              <w:bottom w:val="single" w:sz="4" w:space="0" w:color="000000"/>
              <w:right w:val="single" w:sz="12" w:space="0" w:color="auto"/>
            </w:tcBorders>
            <w:vAlign w:val="center"/>
            <w:hideMark/>
          </w:tcPr>
          <w:p w14:paraId="69DC0995"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pada </w:t>
            </w:r>
            <w:proofErr w:type="spellStart"/>
            <w:r w:rsidRPr="00D17492">
              <w:rPr>
                <w:rFonts w:ascii="Franklin Gothic Book" w:eastAsia="Times New Roman" w:hAnsi="Franklin Gothic Book" w:cs="Calibri"/>
                <w:color w:val="000000"/>
                <w:sz w:val="14"/>
                <w:szCs w:val="14"/>
              </w:rPr>
              <w:t>saat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3968819E"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573590B5" w14:textId="77777777" w:rsidTr="00D17492">
        <w:trPr>
          <w:trHeight w:val="720"/>
        </w:trPr>
        <w:tc>
          <w:tcPr>
            <w:tcW w:w="398" w:type="dxa"/>
            <w:tcBorders>
              <w:top w:val="nil"/>
              <w:left w:val="single" w:sz="12" w:space="0" w:color="auto"/>
              <w:bottom w:val="single" w:sz="4" w:space="0" w:color="auto"/>
              <w:right w:val="nil"/>
            </w:tcBorders>
            <w:shd w:val="clear" w:color="000000" w:fill="FFFFFF"/>
            <w:noWrap/>
            <w:hideMark/>
          </w:tcPr>
          <w:p w14:paraId="5B87372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99CC"/>
            <w:noWrap/>
            <w:hideMark/>
          </w:tcPr>
          <w:p w14:paraId="6D5BAF1A"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8</w:t>
            </w:r>
          </w:p>
        </w:tc>
        <w:tc>
          <w:tcPr>
            <w:tcW w:w="1276" w:type="dxa"/>
            <w:tcBorders>
              <w:top w:val="nil"/>
              <w:left w:val="nil"/>
              <w:bottom w:val="single" w:sz="4" w:space="0" w:color="auto"/>
              <w:right w:val="single" w:sz="4" w:space="0" w:color="auto"/>
            </w:tcBorders>
            <w:shd w:val="clear" w:color="000000" w:fill="FF99CC"/>
            <w:vAlign w:val="center"/>
            <w:hideMark/>
          </w:tcPr>
          <w:p w14:paraId="715973C6"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Pemeliharaan</w:t>
            </w:r>
            <w:proofErr w:type="spellEnd"/>
            <w:r w:rsidRPr="00D17492">
              <w:rPr>
                <w:rFonts w:ascii="Franklin Gothic Book" w:eastAsia="Times New Roman" w:hAnsi="Franklin Gothic Book" w:cs="Calibri"/>
                <w:b/>
                <w:bCs/>
                <w:sz w:val="14"/>
                <w:szCs w:val="14"/>
              </w:rPr>
              <w:t xml:space="preserve"> Barang Milik Daerah Penunjang </w:t>
            </w:r>
            <w:proofErr w:type="spellStart"/>
            <w:r w:rsidRPr="00D17492">
              <w:rPr>
                <w:rFonts w:ascii="Franklin Gothic Book" w:eastAsia="Times New Roman" w:hAnsi="Franklin Gothic Book" w:cs="Calibri"/>
                <w:b/>
                <w:bCs/>
                <w:sz w:val="14"/>
                <w:szCs w:val="14"/>
              </w:rPr>
              <w:t>Urusan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Pemerintahan</w:t>
            </w:r>
            <w:proofErr w:type="spellEnd"/>
            <w:r w:rsidRPr="00D17492">
              <w:rPr>
                <w:rFonts w:ascii="Franklin Gothic Book" w:eastAsia="Times New Roman" w:hAnsi="Franklin Gothic Book" w:cs="Calibri"/>
                <w:b/>
                <w:bCs/>
                <w:sz w:val="14"/>
                <w:szCs w:val="14"/>
              </w:rPr>
              <w:t xml:space="preserve"> Daerah</w:t>
            </w:r>
          </w:p>
        </w:tc>
        <w:tc>
          <w:tcPr>
            <w:tcW w:w="2875" w:type="dxa"/>
            <w:tcBorders>
              <w:top w:val="single" w:sz="4" w:space="0" w:color="auto"/>
              <w:left w:val="nil"/>
              <w:bottom w:val="single" w:sz="4" w:space="0" w:color="auto"/>
              <w:right w:val="single" w:sz="4" w:space="0" w:color="auto"/>
            </w:tcBorders>
            <w:shd w:val="clear" w:color="000000" w:fill="FF99CC"/>
            <w:vAlign w:val="center"/>
            <w:hideMark/>
          </w:tcPr>
          <w:p w14:paraId="0FBB7289"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hideMark/>
          </w:tcPr>
          <w:p w14:paraId="2525B223"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FF99CC"/>
            <w:vAlign w:val="center"/>
            <w:hideMark/>
          </w:tcPr>
          <w:p w14:paraId="322F9D51"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67B2F388"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3387207E" w14:textId="77777777" w:rsidTr="00D17492">
        <w:trPr>
          <w:trHeight w:val="2115"/>
        </w:trPr>
        <w:tc>
          <w:tcPr>
            <w:tcW w:w="398" w:type="dxa"/>
            <w:tcBorders>
              <w:top w:val="nil"/>
              <w:left w:val="single" w:sz="12" w:space="0" w:color="auto"/>
              <w:bottom w:val="single" w:sz="4" w:space="0" w:color="auto"/>
              <w:right w:val="nil"/>
            </w:tcBorders>
            <w:shd w:val="clear" w:color="000000" w:fill="FFFFFF"/>
            <w:noWrap/>
            <w:hideMark/>
          </w:tcPr>
          <w:p w14:paraId="3CFD439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5B17283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226F75F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Penyediaan</w:t>
            </w:r>
            <w:proofErr w:type="spellEnd"/>
            <w:r w:rsidRPr="00D17492">
              <w:rPr>
                <w:rFonts w:ascii="Franklin Gothic Book" w:eastAsia="Times New Roman" w:hAnsi="Franklin Gothic Book" w:cs="Calibri"/>
                <w:sz w:val="14"/>
                <w:szCs w:val="14"/>
              </w:rPr>
              <w:t xml:space="preserve"> Jasa Pemeliharaan, </w:t>
            </w:r>
            <w:proofErr w:type="spellStart"/>
            <w:r w:rsidRPr="00D17492">
              <w:rPr>
                <w:rFonts w:ascii="Franklin Gothic Book" w:eastAsia="Times New Roman" w:hAnsi="Franklin Gothic Book" w:cs="Calibri"/>
                <w:sz w:val="14"/>
                <w:szCs w:val="14"/>
              </w:rPr>
              <w:t>Biaya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Pemeliharaan</w:t>
            </w:r>
            <w:proofErr w:type="spellEnd"/>
            <w:r w:rsidRPr="00D17492">
              <w:rPr>
                <w:rFonts w:ascii="Franklin Gothic Book" w:eastAsia="Times New Roman" w:hAnsi="Franklin Gothic Book" w:cs="Calibri"/>
                <w:sz w:val="14"/>
                <w:szCs w:val="14"/>
              </w:rPr>
              <w:t xml:space="preserve">, Pajak dan </w:t>
            </w:r>
            <w:proofErr w:type="spellStart"/>
            <w:proofErr w:type="gramStart"/>
            <w:r w:rsidRPr="00D17492">
              <w:rPr>
                <w:rFonts w:ascii="Franklin Gothic Book" w:eastAsia="Times New Roman" w:hAnsi="Franklin Gothic Book" w:cs="Calibri"/>
                <w:sz w:val="14"/>
                <w:szCs w:val="14"/>
              </w:rPr>
              <w:t>Perizinan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Kendaraan</w:t>
            </w:r>
            <w:proofErr w:type="spellEnd"/>
            <w:proofErr w:type="gramEnd"/>
            <w:r w:rsidRPr="00D17492">
              <w:rPr>
                <w:rFonts w:ascii="Franklin Gothic Book" w:eastAsia="Times New Roman" w:hAnsi="Franklin Gothic Book" w:cs="Calibri"/>
                <w:sz w:val="14"/>
                <w:szCs w:val="14"/>
              </w:rPr>
              <w:t xml:space="preserve">  Dinas </w:t>
            </w:r>
            <w:proofErr w:type="spellStart"/>
            <w:r w:rsidRPr="00D17492">
              <w:rPr>
                <w:rFonts w:ascii="Franklin Gothic Book" w:eastAsia="Times New Roman" w:hAnsi="Franklin Gothic Book" w:cs="Calibri"/>
                <w:sz w:val="14"/>
                <w:szCs w:val="14"/>
              </w:rPr>
              <w:t>Operasional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Lapangan</w:t>
            </w:r>
            <w:proofErr w:type="spellEnd"/>
          </w:p>
        </w:tc>
        <w:tc>
          <w:tcPr>
            <w:tcW w:w="287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290D5B59"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kendaraan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operasional</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dipelihara</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dibayarkan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16 unit,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16 unit. </w:t>
            </w:r>
            <w:r w:rsidRPr="00D17492">
              <w:rPr>
                <w:rFonts w:ascii="Franklin Gothic Book" w:eastAsia="Times New Roman" w:hAnsi="Franklin Gothic Book" w:cs="Calibri"/>
                <w:sz w:val="14"/>
                <w:szCs w:val="14"/>
                <w:lang w:val="nl-BE"/>
              </w:rPr>
              <w:t>Persentase capaian kinerja 100%.  Pemeliharaan kendaraan ini hanya dilakukan untuk kendaraan dinas yang memerlukan pemeliharaan.</w:t>
            </w:r>
          </w:p>
        </w:tc>
        <w:tc>
          <w:tcPr>
            <w:tcW w:w="2371" w:type="dxa"/>
            <w:tcBorders>
              <w:top w:val="nil"/>
              <w:left w:val="single" w:sz="4" w:space="0" w:color="auto"/>
              <w:bottom w:val="single" w:sz="4" w:space="0" w:color="auto"/>
              <w:right w:val="single" w:sz="4" w:space="0" w:color="auto"/>
            </w:tcBorders>
            <w:shd w:val="clear" w:color="000000" w:fill="FFFFFF"/>
            <w:hideMark/>
          </w:tcPr>
          <w:p w14:paraId="00763E47"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Disediakan anggaran s.d triwulan IV sebesar Rp. 160.120.500,- dan Realisasi sebesar Rp. 144.806.881,- atau sebesar 90.44%. Penggunaan anggaran disesuaikan dengan kondisi kendaraan dinas yang memerlukan perbaikan yaitu 16 unit kendaraan dinas terdiri dari 4 unit kendaraan roda empat dan 12 unit kendaraan roda dua. </w:t>
            </w:r>
          </w:p>
        </w:tc>
        <w:tc>
          <w:tcPr>
            <w:tcW w:w="1242" w:type="dxa"/>
            <w:tcBorders>
              <w:top w:val="single" w:sz="4" w:space="0" w:color="000000"/>
              <w:left w:val="nil"/>
              <w:bottom w:val="single" w:sz="4" w:space="0" w:color="000000"/>
              <w:right w:val="single" w:sz="12" w:space="0" w:color="auto"/>
            </w:tcBorders>
            <w:vAlign w:val="center"/>
            <w:hideMark/>
          </w:tcPr>
          <w:p w14:paraId="533FCE35"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lang w:val="nl-BE"/>
              </w:rPr>
              <w:t xml:space="preserve"> PPTK tetap mengidentifikasi kondisi kendaraan dinas agar siap pakai </w:t>
            </w:r>
          </w:p>
        </w:tc>
        <w:tc>
          <w:tcPr>
            <w:tcW w:w="236" w:type="dxa"/>
            <w:vAlign w:val="center"/>
            <w:hideMark/>
          </w:tcPr>
          <w:p w14:paraId="51D6ABBC"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1D09FFF9" w14:textId="77777777" w:rsidTr="00D17492">
        <w:trPr>
          <w:trHeight w:val="2520"/>
        </w:trPr>
        <w:tc>
          <w:tcPr>
            <w:tcW w:w="398" w:type="dxa"/>
            <w:tcBorders>
              <w:top w:val="nil"/>
              <w:left w:val="single" w:sz="12" w:space="0" w:color="auto"/>
              <w:bottom w:val="single" w:sz="4" w:space="0" w:color="auto"/>
              <w:right w:val="nil"/>
            </w:tcBorders>
            <w:shd w:val="clear" w:color="000000" w:fill="FFFFFF"/>
            <w:noWrap/>
            <w:hideMark/>
          </w:tcPr>
          <w:p w14:paraId="61F64967"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nl-BE"/>
              </w:rPr>
            </w:pPr>
            <w:r w:rsidRPr="00D17492">
              <w:rPr>
                <w:rFonts w:ascii="Franklin Gothic Book" w:eastAsia="Times New Roman" w:hAnsi="Franklin Gothic Book" w:cs="Calibri"/>
                <w:b/>
                <w:bCs/>
                <w:i/>
                <w:iCs/>
                <w:sz w:val="14"/>
                <w:szCs w:val="14"/>
                <w:lang w:val="nl-BE"/>
              </w:rPr>
              <w:lastRenderedPageBreak/>
              <w:t> </w:t>
            </w:r>
          </w:p>
        </w:tc>
        <w:tc>
          <w:tcPr>
            <w:tcW w:w="381" w:type="dxa"/>
            <w:tcBorders>
              <w:top w:val="nil"/>
              <w:left w:val="nil"/>
              <w:bottom w:val="single" w:sz="4" w:space="0" w:color="auto"/>
              <w:right w:val="single" w:sz="4" w:space="0" w:color="auto"/>
            </w:tcBorders>
            <w:shd w:val="clear" w:color="000000" w:fill="FFFFFF"/>
            <w:noWrap/>
            <w:hideMark/>
          </w:tcPr>
          <w:p w14:paraId="406AE722"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lang w:val="nl-BE"/>
              </w:rPr>
            </w:pPr>
            <w:r w:rsidRPr="00D17492">
              <w:rPr>
                <w:rFonts w:ascii="Franklin Gothic Book" w:eastAsia="Times New Roman" w:hAnsi="Franklin Gothic Book" w:cs="Calibri"/>
                <w:b/>
                <w:bCs/>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6031E0B6"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Pemeliharaan Peralatan dan Mesin Lainnya</w:t>
            </w:r>
          </w:p>
        </w:tc>
        <w:tc>
          <w:tcPr>
            <w:tcW w:w="2875" w:type="dxa"/>
            <w:tcBorders>
              <w:top w:val="nil"/>
              <w:left w:val="single" w:sz="4" w:space="0" w:color="000000"/>
              <w:bottom w:val="single" w:sz="4" w:space="0" w:color="000000"/>
              <w:right w:val="single" w:sz="4" w:space="0" w:color="000000"/>
            </w:tcBorders>
            <w:shd w:val="clear" w:color="000000" w:fill="FFFFFF"/>
            <w:vAlign w:val="center"/>
            <w:hideMark/>
          </w:tcPr>
          <w:p w14:paraId="74868C64"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out put sub kegiatan adalah Jumlah peralatan dan mesin lainnya yang dipelihara dengan target sampai dengan  triwulan IV sebanyak 42 unit.  dan terealisasi 42 unit  dengan persentase capaian kinerja 100%. Pemeliharaan peralatan disesuaikan dengan kondisi peralatan.</w:t>
            </w:r>
          </w:p>
        </w:tc>
        <w:tc>
          <w:tcPr>
            <w:tcW w:w="2371" w:type="dxa"/>
            <w:tcBorders>
              <w:top w:val="nil"/>
              <w:left w:val="single" w:sz="4" w:space="0" w:color="auto"/>
              <w:bottom w:val="single" w:sz="4" w:space="0" w:color="auto"/>
              <w:right w:val="single" w:sz="4" w:space="0" w:color="auto"/>
            </w:tcBorders>
            <w:shd w:val="clear" w:color="000000" w:fill="FFFFFF"/>
            <w:hideMark/>
          </w:tcPr>
          <w:p w14:paraId="68C4D635"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Disediakan anggaran s.d triwulan IV sebesar Rp. 14.830.000,- dan Realisasi sebesar Rp. 9.705.000,- atau 65.44%.  Penggunaan Anggaran disesuaikan dengan kondisi peralatan kantor yang membutuhkan perbaikan/pemeliharaan antara lain : pemeliharaan peralatan dan mesin  sebanyak 42 unit yang terdiri dari 13 unit AC, 11 unit personal komputer, 15 unit peralatan personal komputer, LCD 2 unit dan TV sebanyak 1 unit</w:t>
            </w:r>
          </w:p>
        </w:tc>
        <w:tc>
          <w:tcPr>
            <w:tcW w:w="1242" w:type="dxa"/>
            <w:tcBorders>
              <w:top w:val="nil"/>
              <w:left w:val="nil"/>
              <w:bottom w:val="single" w:sz="4" w:space="0" w:color="000000"/>
              <w:right w:val="single" w:sz="12" w:space="0" w:color="auto"/>
            </w:tcBorders>
            <w:vAlign w:val="center"/>
            <w:hideMark/>
          </w:tcPr>
          <w:p w14:paraId="625A8F16"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 </w:t>
            </w:r>
            <w:r w:rsidRPr="00D17492">
              <w:rPr>
                <w:rFonts w:ascii="Franklin Gothic Book" w:eastAsia="Times New Roman" w:hAnsi="Franklin Gothic Book" w:cs="Calibri"/>
                <w:color w:val="000000"/>
                <w:sz w:val="14"/>
                <w:szCs w:val="14"/>
              </w:rPr>
              <w:t xml:space="preserve">PPTK </w:t>
            </w:r>
            <w:proofErr w:type="spellStart"/>
            <w:r w:rsidRPr="00D17492">
              <w:rPr>
                <w:rFonts w:ascii="Franklin Gothic Book" w:eastAsia="Times New Roman" w:hAnsi="Franklin Gothic Book" w:cs="Calibri"/>
                <w:color w:val="000000"/>
                <w:sz w:val="14"/>
                <w:szCs w:val="14"/>
              </w:rPr>
              <w:t>tetap</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mengidentifikasi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kondisi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peralatan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kantor</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4730250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72331E2B" w14:textId="77777777" w:rsidTr="00D17492">
        <w:trPr>
          <w:trHeight w:val="2839"/>
        </w:trPr>
        <w:tc>
          <w:tcPr>
            <w:tcW w:w="398" w:type="dxa"/>
            <w:tcBorders>
              <w:top w:val="nil"/>
              <w:left w:val="single" w:sz="12" w:space="0" w:color="auto"/>
              <w:bottom w:val="single" w:sz="4" w:space="0" w:color="auto"/>
              <w:right w:val="nil"/>
            </w:tcBorders>
            <w:shd w:val="clear" w:color="000000" w:fill="FFFFFF"/>
            <w:noWrap/>
            <w:hideMark/>
          </w:tcPr>
          <w:p w14:paraId="23ADB94B"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5AAA30CF"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4E1F68BD"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Pemeliharaan/Rehabilitasi Gedung Kantor dan Bangunan Lainnya</w:t>
            </w:r>
          </w:p>
        </w:tc>
        <w:tc>
          <w:tcPr>
            <w:tcW w:w="2875" w:type="dxa"/>
            <w:tcBorders>
              <w:top w:val="single" w:sz="4" w:space="0" w:color="auto"/>
              <w:left w:val="nil"/>
              <w:bottom w:val="single" w:sz="4" w:space="0" w:color="auto"/>
              <w:right w:val="single" w:sz="4" w:space="0" w:color="auto"/>
            </w:tcBorders>
            <w:shd w:val="clear" w:color="000000" w:fill="FFFFFF"/>
            <w:hideMark/>
          </w:tcPr>
          <w:p w14:paraId="2601F7F3"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out put sub kegiatan adalah Jumlah gedung kantor dan bangunan lainnya yang dipelihara/direhabilitasi setiap triwulan sebanyak 3 unit dan  terealisasi 3 unit yaitu pemeliharaan kantor DPMD dan perbaikan pada kantor PKK Dengan capaian kinerja 100%. Pemeliharaan gedung kantor disesuaikan kondisi gedung kantor yang memerlukan perbaikan/pemeliharaan.</w:t>
            </w:r>
          </w:p>
        </w:tc>
        <w:tc>
          <w:tcPr>
            <w:tcW w:w="2371" w:type="dxa"/>
            <w:tcBorders>
              <w:top w:val="nil"/>
              <w:left w:val="nil"/>
              <w:bottom w:val="single" w:sz="4" w:space="0" w:color="auto"/>
              <w:right w:val="single" w:sz="4" w:space="0" w:color="auto"/>
            </w:tcBorders>
            <w:shd w:val="clear" w:color="000000" w:fill="FFFFFF"/>
            <w:hideMark/>
          </w:tcPr>
          <w:p w14:paraId="3491DE39"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Disediakan anggaran s.d triwulan IV sebesar Rp. 371.078.800 dan Realisasi sebesar Rp. 344.722.620 atau 92.90% terdapat sisa anggaran sebesar Rp. 26.356.180,- Disediakan anggaran  untuk pemeliharaan 3 unit gedung yaitu kantor DPMD, Gedung kantor PKK, dan gedung kantin PKK. </w:t>
            </w:r>
          </w:p>
        </w:tc>
        <w:tc>
          <w:tcPr>
            <w:tcW w:w="1242" w:type="dxa"/>
            <w:tcBorders>
              <w:top w:val="nil"/>
              <w:left w:val="nil"/>
              <w:bottom w:val="single" w:sz="4" w:space="0" w:color="000000"/>
              <w:right w:val="single" w:sz="12" w:space="0" w:color="auto"/>
            </w:tcBorders>
            <w:vAlign w:val="center"/>
            <w:hideMark/>
          </w:tcPr>
          <w:p w14:paraId="5B070C58"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lang w:val="nl-BE"/>
              </w:rPr>
              <w:t xml:space="preserve"> Agar PPTK tetap mengidentifikasi kondisi gedung kantor DPMD, Gedung kantor PKK, dan gedung kantin PKK. Serta menganggarkan untuk pemeliharaan Mushollah pada Kantor DPMD di tahun berikutnya  </w:t>
            </w:r>
          </w:p>
        </w:tc>
        <w:tc>
          <w:tcPr>
            <w:tcW w:w="236" w:type="dxa"/>
            <w:vAlign w:val="center"/>
            <w:hideMark/>
          </w:tcPr>
          <w:p w14:paraId="38716B6E"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6579DA67" w14:textId="77777777" w:rsidTr="00D17492">
        <w:trPr>
          <w:trHeight w:val="630"/>
        </w:trPr>
        <w:tc>
          <w:tcPr>
            <w:tcW w:w="398" w:type="dxa"/>
            <w:tcBorders>
              <w:top w:val="nil"/>
              <w:left w:val="single" w:sz="12" w:space="0" w:color="auto"/>
              <w:bottom w:val="single" w:sz="4" w:space="0" w:color="auto"/>
              <w:right w:val="nil"/>
            </w:tcBorders>
            <w:shd w:val="clear" w:color="000000" w:fill="B4C6E7"/>
            <w:noWrap/>
            <w:vAlign w:val="center"/>
            <w:hideMark/>
          </w:tcPr>
          <w:p w14:paraId="2E195534"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02</w:t>
            </w:r>
          </w:p>
        </w:tc>
        <w:tc>
          <w:tcPr>
            <w:tcW w:w="381" w:type="dxa"/>
            <w:tcBorders>
              <w:top w:val="nil"/>
              <w:left w:val="nil"/>
              <w:bottom w:val="single" w:sz="4" w:space="0" w:color="auto"/>
              <w:right w:val="single" w:sz="4" w:space="0" w:color="auto"/>
            </w:tcBorders>
            <w:shd w:val="clear" w:color="000000" w:fill="9BC2E6"/>
            <w:noWrap/>
            <w:vAlign w:val="center"/>
            <w:hideMark/>
          </w:tcPr>
          <w:p w14:paraId="1CE66FD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shd w:val="clear" w:color="000000" w:fill="9BC2E6"/>
            <w:vAlign w:val="center"/>
            <w:hideMark/>
          </w:tcPr>
          <w:p w14:paraId="4F5DCE5E" w14:textId="77777777" w:rsidR="00D17492" w:rsidRPr="00D17492" w:rsidRDefault="00D17492" w:rsidP="00D17492">
            <w:pPr>
              <w:spacing w:after="0" w:line="240" w:lineRule="auto"/>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 xml:space="preserve">Program </w:t>
            </w:r>
            <w:proofErr w:type="spellStart"/>
            <w:r w:rsidRPr="00D17492">
              <w:rPr>
                <w:rFonts w:ascii="Franklin Gothic Book" w:eastAsia="Times New Roman" w:hAnsi="Franklin Gothic Book" w:cs="Calibri"/>
                <w:b/>
                <w:bCs/>
                <w:sz w:val="14"/>
                <w:szCs w:val="14"/>
              </w:rPr>
              <w:t>Penataan</w:t>
            </w:r>
            <w:proofErr w:type="spellEnd"/>
            <w:r w:rsidRPr="00D17492">
              <w:rPr>
                <w:rFonts w:ascii="Franklin Gothic Book" w:eastAsia="Times New Roman" w:hAnsi="Franklin Gothic Book" w:cs="Calibri"/>
                <w:b/>
                <w:bCs/>
                <w:sz w:val="14"/>
                <w:szCs w:val="14"/>
              </w:rPr>
              <w:t xml:space="preserve"> Desa</w:t>
            </w:r>
          </w:p>
        </w:tc>
        <w:tc>
          <w:tcPr>
            <w:tcW w:w="2875" w:type="dxa"/>
            <w:tcBorders>
              <w:top w:val="nil"/>
              <w:left w:val="nil"/>
              <w:bottom w:val="single" w:sz="4" w:space="0" w:color="auto"/>
              <w:right w:val="single" w:sz="4" w:space="0" w:color="auto"/>
            </w:tcBorders>
            <w:shd w:val="clear" w:color="000000" w:fill="9BC2E6"/>
            <w:vAlign w:val="center"/>
            <w:hideMark/>
          </w:tcPr>
          <w:p w14:paraId="5CC2D39F"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9BC2E6"/>
            <w:hideMark/>
          </w:tcPr>
          <w:p w14:paraId="393D750C"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9BC2E6"/>
            <w:vAlign w:val="bottom"/>
            <w:hideMark/>
          </w:tcPr>
          <w:p w14:paraId="05C0119F"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3470C67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FC064BE" w14:textId="77777777" w:rsidTr="00D17492">
        <w:trPr>
          <w:trHeight w:val="540"/>
        </w:trPr>
        <w:tc>
          <w:tcPr>
            <w:tcW w:w="398" w:type="dxa"/>
            <w:tcBorders>
              <w:top w:val="nil"/>
              <w:left w:val="single" w:sz="12" w:space="0" w:color="auto"/>
              <w:bottom w:val="single" w:sz="4" w:space="0" w:color="auto"/>
              <w:right w:val="nil"/>
            </w:tcBorders>
            <w:noWrap/>
            <w:hideMark/>
          </w:tcPr>
          <w:p w14:paraId="0EBC9D34"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99CC"/>
            <w:noWrap/>
            <w:hideMark/>
          </w:tcPr>
          <w:p w14:paraId="74E78A10"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9</w:t>
            </w:r>
          </w:p>
        </w:tc>
        <w:tc>
          <w:tcPr>
            <w:tcW w:w="1276" w:type="dxa"/>
            <w:tcBorders>
              <w:top w:val="nil"/>
              <w:left w:val="nil"/>
              <w:bottom w:val="single" w:sz="4" w:space="0" w:color="auto"/>
              <w:right w:val="single" w:sz="4" w:space="0" w:color="auto"/>
            </w:tcBorders>
            <w:shd w:val="clear" w:color="000000" w:fill="FF99CC"/>
            <w:vAlign w:val="center"/>
            <w:hideMark/>
          </w:tcPr>
          <w:p w14:paraId="71A86E29"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Penyelenggaraan </w:t>
            </w:r>
            <w:proofErr w:type="spellStart"/>
            <w:r w:rsidRPr="00D17492">
              <w:rPr>
                <w:rFonts w:ascii="Franklin Gothic Book" w:eastAsia="Times New Roman" w:hAnsi="Franklin Gothic Book" w:cs="Calibri"/>
                <w:b/>
                <w:bCs/>
                <w:sz w:val="14"/>
                <w:szCs w:val="14"/>
              </w:rPr>
              <w:t>Penataan</w:t>
            </w:r>
            <w:proofErr w:type="spellEnd"/>
            <w:r w:rsidRPr="00D17492">
              <w:rPr>
                <w:rFonts w:ascii="Franklin Gothic Book" w:eastAsia="Times New Roman" w:hAnsi="Franklin Gothic Book" w:cs="Calibri"/>
                <w:b/>
                <w:bCs/>
                <w:sz w:val="14"/>
                <w:szCs w:val="14"/>
              </w:rPr>
              <w:t xml:space="preserve"> Desa</w:t>
            </w:r>
          </w:p>
        </w:tc>
        <w:tc>
          <w:tcPr>
            <w:tcW w:w="2875" w:type="dxa"/>
            <w:tcBorders>
              <w:top w:val="nil"/>
              <w:left w:val="nil"/>
              <w:bottom w:val="single" w:sz="4" w:space="0" w:color="auto"/>
              <w:right w:val="single" w:sz="4" w:space="0" w:color="auto"/>
            </w:tcBorders>
            <w:shd w:val="clear" w:color="000000" w:fill="FF99CC"/>
            <w:vAlign w:val="center"/>
            <w:hideMark/>
          </w:tcPr>
          <w:p w14:paraId="65971FE4"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hideMark/>
          </w:tcPr>
          <w:p w14:paraId="71AF578D"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nil"/>
              <w:left w:val="nil"/>
              <w:bottom w:val="single" w:sz="4" w:space="0" w:color="auto"/>
              <w:right w:val="single" w:sz="12" w:space="0" w:color="auto"/>
            </w:tcBorders>
            <w:shd w:val="clear" w:color="000000" w:fill="FF99CC"/>
            <w:vAlign w:val="bottom"/>
            <w:hideMark/>
          </w:tcPr>
          <w:p w14:paraId="6EBEA160"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2241C21C"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A1E0613" w14:textId="77777777" w:rsidTr="00D17492">
        <w:trPr>
          <w:trHeight w:val="2295"/>
        </w:trPr>
        <w:tc>
          <w:tcPr>
            <w:tcW w:w="398" w:type="dxa"/>
            <w:tcBorders>
              <w:top w:val="nil"/>
              <w:left w:val="single" w:sz="12" w:space="0" w:color="auto"/>
              <w:bottom w:val="single" w:sz="4" w:space="0" w:color="auto"/>
              <w:right w:val="nil"/>
            </w:tcBorders>
            <w:shd w:val="clear" w:color="000000" w:fill="FFFFFF"/>
            <w:noWrap/>
            <w:hideMark/>
          </w:tcPr>
          <w:p w14:paraId="22E5AC2F"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600B54C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2DC017A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Pembentukan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Penghapusan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Penggabungan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Status Desa</w:t>
            </w:r>
          </w:p>
        </w:tc>
        <w:tc>
          <w:tcPr>
            <w:tcW w:w="2875" w:type="dxa"/>
            <w:tcBorders>
              <w:top w:val="nil"/>
              <w:left w:val="nil"/>
              <w:bottom w:val="single" w:sz="4" w:space="0" w:color="auto"/>
              <w:right w:val="single" w:sz="4" w:space="0" w:color="auto"/>
            </w:tcBorders>
            <w:shd w:val="clear" w:color="000000" w:fill="FFFFFF"/>
            <w:vAlign w:val="center"/>
            <w:hideMark/>
          </w:tcPr>
          <w:p w14:paraId="3D576450"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Persentase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rencana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pemekaran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target pada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2025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satu</w:t>
            </w:r>
            <w:proofErr w:type="spellEnd"/>
            <w:r w:rsidRPr="00D17492">
              <w:rPr>
                <w:rFonts w:ascii="Franklin Gothic Book" w:eastAsia="Times New Roman" w:hAnsi="Franklin Gothic Book" w:cs="Calibri"/>
                <w:sz w:val="14"/>
                <w:szCs w:val="14"/>
              </w:rPr>
              <w:t xml:space="preserve">) Desa. Untuk </w:t>
            </w:r>
            <w:proofErr w:type="spellStart"/>
            <w:r w:rsidRPr="00D17492">
              <w:rPr>
                <w:rFonts w:ascii="Franklin Gothic Book" w:eastAsia="Times New Roman" w:hAnsi="Franklin Gothic Book" w:cs="Calibri"/>
                <w:sz w:val="14"/>
                <w:szCs w:val="14"/>
              </w:rPr>
              <w:t>pemekaran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berdasarkan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Menteri Dalam Negeri </w:t>
            </w:r>
            <w:proofErr w:type="spellStart"/>
            <w:proofErr w:type="gramStart"/>
            <w:r w:rsidRPr="00D17492">
              <w:rPr>
                <w:rFonts w:ascii="Franklin Gothic Book" w:eastAsia="Times New Roman" w:hAnsi="Franklin Gothic Book" w:cs="Calibri"/>
                <w:sz w:val="14"/>
                <w:szCs w:val="14"/>
              </w:rPr>
              <w:t>Nomor</w:t>
            </w:r>
            <w:proofErr w:type="spellEnd"/>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2017 </w:t>
            </w:r>
            <w:proofErr w:type="spellStart"/>
            <w:r w:rsidRPr="00D17492">
              <w:rPr>
                <w:rFonts w:ascii="Franklin Gothic Book" w:eastAsia="Times New Roman" w:hAnsi="Franklin Gothic Book" w:cs="Calibri"/>
                <w:sz w:val="14"/>
                <w:szCs w:val="14"/>
              </w:rPr>
              <w:t>Tentang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Penataan</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adapun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kendala</w:t>
            </w:r>
            <w:proofErr w:type="spellEnd"/>
            <w:r w:rsidRPr="00D17492">
              <w:rPr>
                <w:rFonts w:ascii="Franklin Gothic Book" w:eastAsia="Times New Roman" w:hAnsi="Franklin Gothic Book" w:cs="Calibri"/>
                <w:sz w:val="14"/>
                <w:szCs w:val="14"/>
              </w:rPr>
              <w:t xml:space="preserve"> yang </w:t>
            </w:r>
            <w:proofErr w:type="spellStart"/>
            <w:proofErr w:type="gramStart"/>
            <w:r w:rsidRPr="00D17492">
              <w:rPr>
                <w:rFonts w:ascii="Franklin Gothic Book" w:eastAsia="Times New Roman" w:hAnsi="Franklin Gothic Book" w:cs="Calibri"/>
                <w:sz w:val="14"/>
                <w:szCs w:val="14"/>
              </w:rPr>
              <w:t>dihadapi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Morotarium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pemekaran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dicabut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Kemendagri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tahapan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Pemilihan</w:t>
            </w:r>
            <w:proofErr w:type="spellEnd"/>
            <w:r w:rsidRPr="00D17492">
              <w:rPr>
                <w:rFonts w:ascii="Franklin Gothic Book" w:eastAsia="Times New Roman" w:hAnsi="Franklin Gothic Book" w:cs="Calibri"/>
                <w:sz w:val="14"/>
                <w:szCs w:val="14"/>
              </w:rPr>
              <w:t xml:space="preserve"> Umum dan </w:t>
            </w:r>
            <w:proofErr w:type="spellStart"/>
            <w:r w:rsidRPr="00D17492">
              <w:rPr>
                <w:rFonts w:ascii="Franklin Gothic Book" w:eastAsia="Times New Roman" w:hAnsi="Franklin Gothic Book" w:cs="Calibri"/>
                <w:sz w:val="14"/>
                <w:szCs w:val="14"/>
              </w:rPr>
              <w:t>Pemilihan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Serentak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2024. Target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0 unit,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0.00%. (</w:t>
            </w:r>
            <w:proofErr w:type="spellStart"/>
            <w:r w:rsidRPr="00D17492">
              <w:rPr>
                <w:rFonts w:ascii="Franklin Gothic Book" w:eastAsia="Times New Roman" w:hAnsi="Franklin Gothic Book" w:cs="Calibri"/>
                <w:sz w:val="14"/>
                <w:szCs w:val="14"/>
              </w:rPr>
              <w:t>sorowako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jalajja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puncak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indah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tampinna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lampenai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wawondula</w:t>
            </w:r>
            <w:proofErr w:type="spellEnd"/>
            <w:r w:rsidRPr="00D17492">
              <w:rPr>
                <w:rFonts w:ascii="Franklin Gothic Book" w:eastAsia="Times New Roman" w:hAnsi="Franklin Gothic Book" w:cs="Calibri"/>
                <w:sz w:val="14"/>
                <w:szCs w:val="14"/>
              </w:rPr>
              <w:t>)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per</w:t>
            </w:r>
          </w:p>
        </w:tc>
        <w:tc>
          <w:tcPr>
            <w:tcW w:w="2371" w:type="dxa"/>
            <w:tcBorders>
              <w:top w:val="nil"/>
              <w:left w:val="nil"/>
              <w:bottom w:val="single" w:sz="4" w:space="0" w:color="auto"/>
              <w:right w:val="single" w:sz="4" w:space="0" w:color="auto"/>
            </w:tcBorders>
            <w:shd w:val="clear" w:color="000000" w:fill="FFFFFF"/>
            <w:vAlign w:val="center"/>
            <w:hideMark/>
          </w:tcPr>
          <w:p w14:paraId="5CB02F5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19,057.740,-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disiapkan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melakukan</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koordinasi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w:t>
            </w:r>
            <w:proofErr w:type="spellEnd"/>
            <w:r w:rsidRPr="00D17492">
              <w:rPr>
                <w:rFonts w:ascii="Franklin Gothic Book" w:eastAsia="Times New Roman" w:hAnsi="Franklin Gothic Book" w:cs="Calibri"/>
                <w:sz w:val="14"/>
                <w:szCs w:val="14"/>
              </w:rPr>
              <w:t xml:space="preserve"> Bina </w:t>
            </w:r>
            <w:proofErr w:type="spellStart"/>
            <w:r w:rsidRPr="00D17492">
              <w:rPr>
                <w:rFonts w:ascii="Franklin Gothic Book" w:eastAsia="Times New Roman" w:hAnsi="Franklin Gothic Book" w:cs="Calibri"/>
                <w:sz w:val="14"/>
                <w:szCs w:val="14"/>
              </w:rPr>
              <w:t>Pemdes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Kemendari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terkait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Pembentukan</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13.562.934,-</w:t>
            </w:r>
            <w:proofErr w:type="gram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makan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minum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pembentukan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5.392.000,-</w:t>
            </w:r>
            <w:proofErr w:type="gramEnd"/>
            <w:r w:rsidRPr="00D17492">
              <w:rPr>
                <w:rFonts w:ascii="Franklin Gothic Book" w:eastAsia="Times New Roman" w:hAnsi="Franklin Gothic Book" w:cs="Calibri"/>
                <w:sz w:val="14"/>
                <w:szCs w:val="14"/>
              </w:rPr>
              <w:t xml:space="preserve"> </w:t>
            </w:r>
          </w:p>
        </w:tc>
        <w:tc>
          <w:tcPr>
            <w:tcW w:w="1242" w:type="dxa"/>
            <w:tcBorders>
              <w:top w:val="single" w:sz="4" w:space="0" w:color="000000"/>
              <w:left w:val="nil"/>
              <w:bottom w:val="single" w:sz="4" w:space="0" w:color="000000"/>
              <w:right w:val="single" w:sz="12" w:space="0" w:color="auto"/>
            </w:tcBorders>
            <w:vAlign w:val="center"/>
            <w:hideMark/>
          </w:tcPr>
          <w:p w14:paraId="6E1449F5"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pada </w:t>
            </w:r>
            <w:proofErr w:type="spellStart"/>
            <w:r w:rsidRPr="00D17492">
              <w:rPr>
                <w:rFonts w:ascii="Franklin Gothic Book" w:eastAsia="Times New Roman" w:hAnsi="Franklin Gothic Book" w:cs="Calibri"/>
                <w:color w:val="000000"/>
                <w:sz w:val="14"/>
                <w:szCs w:val="14"/>
              </w:rPr>
              <w:t>saat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1B662ECC"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B203975" w14:textId="77777777" w:rsidTr="00D17492">
        <w:trPr>
          <w:trHeight w:val="585"/>
        </w:trPr>
        <w:tc>
          <w:tcPr>
            <w:tcW w:w="398" w:type="dxa"/>
            <w:tcBorders>
              <w:top w:val="nil"/>
              <w:left w:val="single" w:sz="12" w:space="0" w:color="auto"/>
              <w:bottom w:val="single" w:sz="4" w:space="0" w:color="auto"/>
              <w:right w:val="nil"/>
            </w:tcBorders>
            <w:shd w:val="clear" w:color="000000" w:fill="B4C6E7"/>
            <w:noWrap/>
            <w:vAlign w:val="center"/>
            <w:hideMark/>
          </w:tcPr>
          <w:p w14:paraId="2CDBE90F"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03</w:t>
            </w:r>
          </w:p>
        </w:tc>
        <w:tc>
          <w:tcPr>
            <w:tcW w:w="381" w:type="dxa"/>
            <w:tcBorders>
              <w:top w:val="nil"/>
              <w:left w:val="nil"/>
              <w:bottom w:val="single" w:sz="4" w:space="0" w:color="auto"/>
              <w:right w:val="single" w:sz="4" w:space="0" w:color="auto"/>
            </w:tcBorders>
            <w:shd w:val="clear" w:color="000000" w:fill="9BC2E6"/>
            <w:noWrap/>
            <w:vAlign w:val="center"/>
            <w:hideMark/>
          </w:tcPr>
          <w:p w14:paraId="0B88BC58"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 </w:t>
            </w:r>
          </w:p>
        </w:tc>
        <w:tc>
          <w:tcPr>
            <w:tcW w:w="1276" w:type="dxa"/>
            <w:tcBorders>
              <w:top w:val="nil"/>
              <w:left w:val="nil"/>
              <w:bottom w:val="single" w:sz="4" w:space="0" w:color="auto"/>
              <w:right w:val="single" w:sz="4" w:space="0" w:color="auto"/>
            </w:tcBorders>
            <w:shd w:val="clear" w:color="000000" w:fill="9BC2E6"/>
            <w:vAlign w:val="center"/>
            <w:hideMark/>
          </w:tcPr>
          <w:p w14:paraId="17AE31EB" w14:textId="77777777" w:rsidR="00D17492" w:rsidRPr="00D17492" w:rsidRDefault="00D17492" w:rsidP="00D17492">
            <w:pPr>
              <w:spacing w:after="0" w:line="240" w:lineRule="auto"/>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 xml:space="preserve">Program </w:t>
            </w:r>
            <w:proofErr w:type="spellStart"/>
            <w:r w:rsidRPr="00D17492">
              <w:rPr>
                <w:rFonts w:ascii="Franklin Gothic Book" w:eastAsia="Times New Roman" w:hAnsi="Franklin Gothic Book" w:cs="Calibri"/>
                <w:b/>
                <w:bCs/>
                <w:sz w:val="14"/>
                <w:szCs w:val="14"/>
              </w:rPr>
              <w:t>Administrasi</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Pemerintahan</w:t>
            </w:r>
            <w:proofErr w:type="spellEnd"/>
            <w:r w:rsidRPr="00D17492">
              <w:rPr>
                <w:rFonts w:ascii="Franklin Gothic Book" w:eastAsia="Times New Roman" w:hAnsi="Franklin Gothic Book" w:cs="Calibri"/>
                <w:b/>
                <w:bCs/>
                <w:sz w:val="14"/>
                <w:szCs w:val="14"/>
              </w:rPr>
              <w:t xml:space="preserve"> Desa</w:t>
            </w:r>
          </w:p>
        </w:tc>
        <w:tc>
          <w:tcPr>
            <w:tcW w:w="2875" w:type="dxa"/>
            <w:tcBorders>
              <w:top w:val="nil"/>
              <w:left w:val="nil"/>
              <w:bottom w:val="single" w:sz="4" w:space="0" w:color="auto"/>
              <w:right w:val="single" w:sz="4" w:space="0" w:color="auto"/>
            </w:tcBorders>
            <w:shd w:val="clear" w:color="000000" w:fill="9BC2E6"/>
            <w:noWrap/>
            <w:vAlign w:val="center"/>
            <w:hideMark/>
          </w:tcPr>
          <w:p w14:paraId="10BDD5D2"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9BC2E6"/>
            <w:vAlign w:val="center"/>
            <w:hideMark/>
          </w:tcPr>
          <w:p w14:paraId="5DC09DC6"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9BC2E6"/>
            <w:vAlign w:val="center"/>
            <w:hideMark/>
          </w:tcPr>
          <w:p w14:paraId="41718F85"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6" w:type="dxa"/>
            <w:vAlign w:val="center"/>
            <w:hideMark/>
          </w:tcPr>
          <w:p w14:paraId="3C9BABF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1EB552B3" w14:textId="77777777" w:rsidTr="00D17492">
        <w:trPr>
          <w:trHeight w:val="900"/>
        </w:trPr>
        <w:tc>
          <w:tcPr>
            <w:tcW w:w="398" w:type="dxa"/>
            <w:tcBorders>
              <w:top w:val="nil"/>
              <w:left w:val="single" w:sz="12" w:space="0" w:color="auto"/>
              <w:bottom w:val="single" w:sz="4" w:space="0" w:color="auto"/>
              <w:right w:val="nil"/>
            </w:tcBorders>
            <w:shd w:val="clear" w:color="000000" w:fill="FFFFFF"/>
            <w:noWrap/>
            <w:hideMark/>
          </w:tcPr>
          <w:p w14:paraId="5E490F79"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99CC"/>
            <w:noWrap/>
            <w:vAlign w:val="center"/>
            <w:hideMark/>
          </w:tcPr>
          <w:p w14:paraId="33E38A39"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10</w:t>
            </w:r>
          </w:p>
        </w:tc>
        <w:tc>
          <w:tcPr>
            <w:tcW w:w="1276" w:type="dxa"/>
            <w:tcBorders>
              <w:top w:val="nil"/>
              <w:left w:val="nil"/>
              <w:bottom w:val="single" w:sz="4" w:space="0" w:color="auto"/>
              <w:right w:val="single" w:sz="4" w:space="0" w:color="auto"/>
            </w:tcBorders>
            <w:shd w:val="clear" w:color="000000" w:fill="FF99CC"/>
            <w:vAlign w:val="center"/>
            <w:hideMark/>
          </w:tcPr>
          <w:p w14:paraId="3B3A6A73" w14:textId="77777777" w:rsidR="00D17492" w:rsidRPr="00D17492" w:rsidRDefault="00D17492" w:rsidP="00D17492">
            <w:pPr>
              <w:spacing w:after="0" w:line="240" w:lineRule="auto"/>
              <w:rPr>
                <w:rFonts w:ascii="Franklin Gothic Book" w:eastAsia="Times New Roman" w:hAnsi="Franklin Gothic Book" w:cs="Calibri"/>
                <w:b/>
                <w:bCs/>
                <w:sz w:val="14"/>
                <w:szCs w:val="14"/>
                <w:lang w:val="nl-BE"/>
              </w:rPr>
            </w:pPr>
            <w:r w:rsidRPr="00D17492">
              <w:rPr>
                <w:rFonts w:ascii="Franklin Gothic Book" w:eastAsia="Times New Roman" w:hAnsi="Franklin Gothic Book" w:cs="Calibri"/>
                <w:b/>
                <w:bCs/>
                <w:sz w:val="14"/>
                <w:szCs w:val="14"/>
                <w:lang w:val="nl-BE"/>
              </w:rPr>
              <w:t>Kegiatan Pembinaan dan Pengawasan Penyelenggaraan Administrasi Pemerintahan Desa</w:t>
            </w:r>
          </w:p>
        </w:tc>
        <w:tc>
          <w:tcPr>
            <w:tcW w:w="2875" w:type="dxa"/>
            <w:tcBorders>
              <w:top w:val="nil"/>
              <w:left w:val="nil"/>
              <w:bottom w:val="single" w:sz="4" w:space="0" w:color="auto"/>
              <w:right w:val="single" w:sz="4" w:space="0" w:color="auto"/>
            </w:tcBorders>
            <w:shd w:val="clear" w:color="000000" w:fill="FF99CC"/>
            <w:vAlign w:val="center"/>
            <w:hideMark/>
          </w:tcPr>
          <w:p w14:paraId="4B128B07"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2371" w:type="dxa"/>
            <w:tcBorders>
              <w:top w:val="nil"/>
              <w:left w:val="nil"/>
              <w:bottom w:val="single" w:sz="4" w:space="0" w:color="auto"/>
              <w:right w:val="single" w:sz="4" w:space="0" w:color="auto"/>
            </w:tcBorders>
            <w:shd w:val="clear" w:color="000000" w:fill="FF99CC"/>
            <w:vAlign w:val="center"/>
            <w:hideMark/>
          </w:tcPr>
          <w:p w14:paraId="216C6FCD"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42" w:type="dxa"/>
            <w:tcBorders>
              <w:top w:val="nil"/>
              <w:left w:val="nil"/>
              <w:bottom w:val="single" w:sz="4" w:space="0" w:color="auto"/>
              <w:right w:val="single" w:sz="12" w:space="0" w:color="auto"/>
            </w:tcBorders>
            <w:shd w:val="clear" w:color="000000" w:fill="FF99CC"/>
            <w:vAlign w:val="center"/>
            <w:hideMark/>
          </w:tcPr>
          <w:p w14:paraId="5809C04C" w14:textId="77777777" w:rsidR="00D17492" w:rsidRPr="00D17492" w:rsidRDefault="00D17492" w:rsidP="00D17492">
            <w:pPr>
              <w:spacing w:after="0" w:line="240" w:lineRule="auto"/>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236" w:type="dxa"/>
            <w:vAlign w:val="center"/>
            <w:hideMark/>
          </w:tcPr>
          <w:p w14:paraId="0922FFA0"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044BB5DE" w14:textId="77777777" w:rsidTr="00D17492">
        <w:trPr>
          <w:trHeight w:val="1995"/>
        </w:trPr>
        <w:tc>
          <w:tcPr>
            <w:tcW w:w="398" w:type="dxa"/>
            <w:tcBorders>
              <w:top w:val="nil"/>
              <w:left w:val="single" w:sz="12" w:space="0" w:color="auto"/>
              <w:bottom w:val="single" w:sz="4" w:space="0" w:color="auto"/>
              <w:right w:val="nil"/>
            </w:tcBorders>
            <w:shd w:val="clear" w:color="000000" w:fill="FFFFFF"/>
            <w:hideMark/>
          </w:tcPr>
          <w:p w14:paraId="2D3271FF"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lastRenderedPageBreak/>
              <w:t> </w:t>
            </w:r>
          </w:p>
        </w:tc>
        <w:tc>
          <w:tcPr>
            <w:tcW w:w="381" w:type="dxa"/>
            <w:tcBorders>
              <w:top w:val="nil"/>
              <w:left w:val="nil"/>
              <w:bottom w:val="single" w:sz="4" w:space="0" w:color="auto"/>
              <w:right w:val="single" w:sz="4" w:space="0" w:color="auto"/>
            </w:tcBorders>
            <w:shd w:val="clear" w:color="000000" w:fill="FFFFFF"/>
            <w:hideMark/>
          </w:tcPr>
          <w:p w14:paraId="034C1CBB"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19F6E44A"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Penyelenggaraan </w:t>
            </w:r>
            <w:proofErr w:type="spellStart"/>
            <w:r w:rsidRPr="00D17492">
              <w:rPr>
                <w:rFonts w:ascii="Franklin Gothic Book" w:eastAsia="Times New Roman" w:hAnsi="Franklin Gothic Book" w:cs="Calibri"/>
                <w:sz w:val="14"/>
                <w:szCs w:val="14"/>
              </w:rPr>
              <w:t>Administrasi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Pemerintahan</w:t>
            </w:r>
            <w:proofErr w:type="spellEnd"/>
            <w:r w:rsidRPr="00D17492">
              <w:rPr>
                <w:rFonts w:ascii="Franklin Gothic Book" w:eastAsia="Times New Roman" w:hAnsi="Franklin Gothic Book" w:cs="Calibri"/>
                <w:sz w:val="14"/>
                <w:szCs w:val="14"/>
              </w:rPr>
              <w:t xml:space="preserve"> Desa</w:t>
            </w:r>
          </w:p>
        </w:tc>
        <w:tc>
          <w:tcPr>
            <w:tcW w:w="2875" w:type="dxa"/>
            <w:tcBorders>
              <w:top w:val="nil"/>
              <w:left w:val="nil"/>
              <w:bottom w:val="single" w:sz="4" w:space="0" w:color="auto"/>
              <w:right w:val="single" w:sz="4" w:space="0" w:color="auto"/>
            </w:tcBorders>
            <w:shd w:val="clear" w:color="000000" w:fill="FFFFFF"/>
            <w:vAlign w:val="center"/>
            <w:hideMark/>
          </w:tcPr>
          <w:p w14:paraId="2FA0A0C3"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Penyelenggaraan </w:t>
            </w:r>
            <w:proofErr w:type="spellStart"/>
            <w:r w:rsidRPr="00D17492">
              <w:rPr>
                <w:rFonts w:ascii="Franklin Gothic Book" w:eastAsia="Times New Roman" w:hAnsi="Franklin Gothic Book" w:cs="Calibri"/>
                <w:sz w:val="14"/>
                <w:szCs w:val="14"/>
              </w:rPr>
              <w:t>Administrasi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Pemerintahan</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  1 (</w:t>
            </w:r>
            <w:proofErr w:type="spellStart"/>
            <w:r w:rsidRPr="00D17492">
              <w:rPr>
                <w:rFonts w:ascii="Franklin Gothic Book" w:eastAsia="Times New Roman" w:hAnsi="Franklin Gothic Book" w:cs="Calibri"/>
                <w:sz w:val="14"/>
                <w:szCs w:val="14"/>
              </w:rPr>
              <w:t>satu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satu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tW</w:t>
            </w:r>
            <w:proofErr w:type="spellEnd"/>
            <w:r w:rsidRPr="00D17492">
              <w:rPr>
                <w:rFonts w:ascii="Franklin Gothic Book" w:eastAsia="Times New Roman" w:hAnsi="Franklin Gothic Book" w:cs="Calibri"/>
                <w:sz w:val="14"/>
                <w:szCs w:val="14"/>
              </w:rPr>
              <w:t xml:space="preserve"> II 100%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Silaturhami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Bupati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Luwu</w:t>
            </w:r>
            <w:proofErr w:type="spellEnd"/>
            <w:r w:rsidRPr="00D17492">
              <w:rPr>
                <w:rFonts w:ascii="Franklin Gothic Book" w:eastAsia="Times New Roman" w:hAnsi="Franklin Gothic Book" w:cs="Calibri"/>
                <w:sz w:val="14"/>
                <w:szCs w:val="14"/>
              </w:rPr>
              <w:t xml:space="preserve"> Timur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Perangkat</w:t>
            </w:r>
            <w:proofErr w:type="spellEnd"/>
            <w:r w:rsidRPr="00D17492">
              <w:rPr>
                <w:rFonts w:ascii="Franklin Gothic Book" w:eastAsia="Times New Roman" w:hAnsi="Franklin Gothic Book" w:cs="Calibri"/>
                <w:sz w:val="14"/>
                <w:szCs w:val="14"/>
              </w:rPr>
              <w:t xml:space="preserve"> Desa se- </w:t>
            </w:r>
            <w:proofErr w:type="spellStart"/>
            <w:r w:rsidRPr="00D17492">
              <w:rPr>
                <w:rFonts w:ascii="Franklin Gothic Book" w:eastAsia="Times New Roman" w:hAnsi="Franklin Gothic Book" w:cs="Calibri"/>
                <w:sz w:val="14"/>
                <w:szCs w:val="14"/>
              </w:rPr>
              <w:t>Kabupaten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Luwu</w:t>
            </w:r>
            <w:proofErr w:type="spellEnd"/>
            <w:r w:rsidRPr="00D17492">
              <w:rPr>
                <w:rFonts w:ascii="Franklin Gothic Book" w:eastAsia="Times New Roman" w:hAnsi="Franklin Gothic Book" w:cs="Calibri"/>
                <w:sz w:val="14"/>
                <w:szCs w:val="14"/>
              </w:rPr>
              <w:t xml:space="preserve"> Timur dan target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1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Pengukuhan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Perpanjangan</w:t>
            </w:r>
            <w:proofErr w:type="spellEnd"/>
            <w:r w:rsidRPr="00D17492">
              <w:rPr>
                <w:rFonts w:ascii="Franklin Gothic Book" w:eastAsia="Times New Roman" w:hAnsi="Franklin Gothic Book" w:cs="Calibri"/>
                <w:sz w:val="14"/>
                <w:szCs w:val="14"/>
              </w:rPr>
              <w:t xml:space="preserve"> masa </w:t>
            </w:r>
            <w:proofErr w:type="spellStart"/>
            <w:r w:rsidRPr="00D17492">
              <w:rPr>
                <w:rFonts w:ascii="Franklin Gothic Book" w:eastAsia="Times New Roman" w:hAnsi="Franklin Gothic Book" w:cs="Calibri"/>
                <w:sz w:val="14"/>
                <w:szCs w:val="14"/>
              </w:rPr>
              <w:t>jabatan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Kepala</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single" w:sz="4" w:space="0" w:color="auto"/>
              <w:right w:val="single" w:sz="4" w:space="0" w:color="auto"/>
            </w:tcBorders>
            <w:shd w:val="clear" w:color="000000" w:fill="FFFFFF"/>
            <w:vAlign w:val="center"/>
            <w:hideMark/>
          </w:tcPr>
          <w:p w14:paraId="404413F5"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tersisa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sifatnya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minum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Koordinasi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Desa </w:t>
            </w:r>
          </w:p>
        </w:tc>
        <w:tc>
          <w:tcPr>
            <w:tcW w:w="1242" w:type="dxa"/>
            <w:tcBorders>
              <w:top w:val="single" w:sz="4" w:space="0" w:color="000000"/>
              <w:left w:val="nil"/>
              <w:bottom w:val="single" w:sz="4" w:space="0" w:color="000000"/>
              <w:right w:val="single" w:sz="12" w:space="0" w:color="auto"/>
            </w:tcBorders>
            <w:vAlign w:val="center"/>
            <w:hideMark/>
          </w:tcPr>
          <w:p w14:paraId="0EBE83E9"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3DD7365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6C0F746B" w14:textId="77777777" w:rsidTr="00D17492">
        <w:trPr>
          <w:trHeight w:val="5520"/>
        </w:trPr>
        <w:tc>
          <w:tcPr>
            <w:tcW w:w="398" w:type="dxa"/>
            <w:tcBorders>
              <w:top w:val="nil"/>
              <w:left w:val="single" w:sz="12" w:space="0" w:color="auto"/>
              <w:bottom w:val="single" w:sz="4" w:space="0" w:color="auto"/>
              <w:right w:val="nil"/>
            </w:tcBorders>
            <w:shd w:val="clear" w:color="000000" w:fill="FFFFFF"/>
            <w:noWrap/>
            <w:hideMark/>
          </w:tcPr>
          <w:p w14:paraId="678CC37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1E338074"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38D39BE9" w14:textId="77777777" w:rsidR="00D17492" w:rsidRPr="00D17492" w:rsidRDefault="00D17492" w:rsidP="00D17492">
            <w:pPr>
              <w:spacing w:after="0" w:line="240" w:lineRule="auto"/>
              <w:rPr>
                <w:rFonts w:ascii="Franklin Gothic Book" w:eastAsia="Times New Roman" w:hAnsi="Franklin Gothic Book" w:cs="Calibri"/>
                <w:sz w:val="14"/>
                <w:szCs w:val="14"/>
                <w:lang w:val="pl-PL"/>
              </w:rPr>
            </w:pPr>
            <w:r w:rsidRPr="00D17492">
              <w:rPr>
                <w:rFonts w:ascii="Franklin Gothic Book" w:eastAsia="Times New Roman" w:hAnsi="Franklin Gothic Book" w:cs="Calibri"/>
                <w:sz w:val="14"/>
                <w:szCs w:val="14"/>
                <w:lang w:val="pl-PL"/>
              </w:rPr>
              <w:t>Fasilitasi Penyusunan Produk Hukum Desa</w:t>
            </w:r>
          </w:p>
        </w:tc>
        <w:tc>
          <w:tcPr>
            <w:tcW w:w="2875" w:type="dxa"/>
            <w:tcBorders>
              <w:top w:val="nil"/>
              <w:left w:val="nil"/>
              <w:bottom w:val="single" w:sz="4" w:space="0" w:color="auto"/>
              <w:right w:val="single" w:sz="4" w:space="0" w:color="auto"/>
            </w:tcBorders>
            <w:shd w:val="clear" w:color="000000" w:fill="FFFFFF"/>
            <w:vAlign w:val="center"/>
            <w:hideMark/>
          </w:tcPr>
          <w:p w14:paraId="29111535"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pl-PL"/>
              </w:rPr>
              <w:t xml:space="preserve">Indikator out put sub kegiatan ini Jumlah Dokumen hasil Fasilitasi Penyusunan Produk Hukum Desa sebanyak 5 (lima) dokumen. Kegiatan ini memuat Pelaksanaan proses penyusunan produk hukum desa dimulai dari penyusunan rancangan produk hukum hingga penetapannya. Target 5  dokumen dan terealisasi 5 dokumen yaitu : 1) Peraturan Bupati Luwu Timur Nomor 37 Tahun 2025 tentang Tata cara Penganggaran, Pelaksanaan, Dan Penatausahaa, Pertanggungjawaban Dan Pelaporan Serta Monitoring Dan Evaluasi Belanja Bantuan Keuangan Bersifat Khusus Kepada Desa. 2) Peraturan Bupati Luwu Timur Nomor 36 Tahun 2025 tentang Pembangunan Desa Unggul Juara. 3) Peraturan Bupati Luwu Timur Nomor 40 Tahun 2025 tentang Perubahan Kedua Atas Peraturan Bupati Nomor 39 Tahun 2024 Tentang Tata Cara Pengalokasian, Pengalokasian dan Pembagian, Dan Penyaluran Alokasi Dana Desa Tahun Anggaran 2025. 4) Peraturan Bupati Luwu Timur Nomor 17 Tahun 2025 Tentang Perubahan Atas Peraturan Bupati Nomor 39 Tahun 2024 Tentang Tata Cara Pengalokasian, Pengalokasian Dan Pembagian, Dan Penyaluran Alokasi Dana Desa Tahun Anggaran 2025. 5) Keputusan Bupati Luwu Timur Nomor 235/D-02/VII/Tahun 2025 Tentang Pembentukan Tim Penyusun Rancangan Peraturan Daerah Tentang Perubahan Kedua Atas Peraturan Daerah Nomor 3 Tahun 2015 Tentang Desa, Rancangan Peraturan Daerah Tentang Perubahan Atas Peraturan Daerah Nomor 10 Tahun 2021 Tentang Perangkat Desa, Rancangan Peraturan Daerah Tentang Perubahan Atas Peraturan Daerah Nomor 12 Tahun 2022 Tentang Badan Permusyawaratan Desa .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single" w:sz="4" w:space="0" w:color="auto"/>
              <w:right w:val="single" w:sz="4" w:space="0" w:color="auto"/>
            </w:tcBorders>
            <w:shd w:val="clear" w:color="000000" w:fill="FFFFFF"/>
            <w:vAlign w:val="center"/>
            <w:hideMark/>
          </w:tcPr>
          <w:p w14:paraId="0F676ABF"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tersisa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123.839.367,-</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rincian</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100.000.000,-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tenaga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ahli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Naskah</w:t>
            </w:r>
            <w:proofErr w:type="spellEnd"/>
            <w:r w:rsidRPr="00D17492">
              <w:rPr>
                <w:rFonts w:ascii="Franklin Gothic Book" w:eastAsia="Times New Roman" w:hAnsi="Franklin Gothic Book" w:cs="Calibri"/>
                <w:sz w:val="14"/>
                <w:szCs w:val="14"/>
              </w:rPr>
              <w:t xml:space="preserve"> Akademik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Ranperda</w:t>
            </w:r>
            <w:proofErr w:type="spellEnd"/>
            <w:r w:rsidRPr="00D17492">
              <w:rPr>
                <w:rFonts w:ascii="Franklin Gothic Book" w:eastAsia="Times New Roman" w:hAnsi="Franklin Gothic Book" w:cs="Calibri"/>
                <w:sz w:val="14"/>
                <w:szCs w:val="14"/>
              </w:rPr>
              <w:t xml:space="preserve"> Desa dan </w:t>
            </w:r>
            <w:proofErr w:type="spellStart"/>
            <w:r w:rsidRPr="00D17492">
              <w:rPr>
                <w:rFonts w:ascii="Franklin Gothic Book" w:eastAsia="Times New Roman" w:hAnsi="Franklin Gothic Book" w:cs="Calibri"/>
                <w:sz w:val="14"/>
                <w:szCs w:val="14"/>
              </w:rPr>
              <w:t>Ramperda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Pilkades</w:t>
            </w:r>
            <w:proofErr w:type="spellEnd"/>
            <w:r w:rsidRPr="00D17492">
              <w:rPr>
                <w:rFonts w:ascii="Franklin Gothic Book" w:eastAsia="Times New Roman" w:hAnsi="Franklin Gothic Book" w:cs="Calibri"/>
                <w:sz w:val="14"/>
                <w:szCs w:val="14"/>
              </w:rPr>
              <w:t xml:space="preserve"> dan Rp. </w:t>
            </w:r>
            <w:proofErr w:type="gramStart"/>
            <w:r w:rsidRPr="00D17492">
              <w:rPr>
                <w:rFonts w:ascii="Franklin Gothic Book" w:eastAsia="Times New Roman" w:hAnsi="Franklin Gothic Book" w:cs="Calibri"/>
                <w:sz w:val="14"/>
                <w:szCs w:val="14"/>
              </w:rPr>
              <w:t>16.619.152,-</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rangka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pendampingan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pembahasan</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2  </w:t>
            </w:r>
            <w:proofErr w:type="spellStart"/>
            <w:r w:rsidRPr="00D17492">
              <w:rPr>
                <w:rFonts w:ascii="Franklin Gothic Book" w:eastAsia="Times New Roman" w:hAnsi="Franklin Gothic Book" w:cs="Calibri"/>
                <w:sz w:val="14"/>
                <w:szCs w:val="14"/>
              </w:rPr>
              <w:t>Ranperda</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selebihnya</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dipersiapkan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 </w:t>
            </w:r>
            <w:proofErr w:type="spellStart"/>
            <w:r w:rsidRPr="00D17492">
              <w:rPr>
                <w:rFonts w:ascii="Franklin Gothic Book" w:eastAsia="Times New Roman" w:hAnsi="Franklin Gothic Book" w:cs="Calibri"/>
                <w:sz w:val="14"/>
                <w:szCs w:val="14"/>
              </w:rPr>
              <w:t>fotocopy</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
        </w:tc>
        <w:tc>
          <w:tcPr>
            <w:tcW w:w="1242" w:type="dxa"/>
            <w:tcBorders>
              <w:top w:val="nil"/>
              <w:left w:val="nil"/>
              <w:bottom w:val="single" w:sz="4" w:space="0" w:color="000000"/>
              <w:right w:val="single" w:sz="12" w:space="0" w:color="auto"/>
            </w:tcBorders>
            <w:vAlign w:val="center"/>
            <w:hideMark/>
          </w:tcPr>
          <w:p w14:paraId="0D76E8B9"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25CAB1B0"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1BE24344" w14:textId="77777777" w:rsidTr="00D17492">
        <w:trPr>
          <w:trHeight w:val="315"/>
        </w:trPr>
        <w:tc>
          <w:tcPr>
            <w:tcW w:w="398" w:type="dxa"/>
            <w:tcBorders>
              <w:top w:val="nil"/>
              <w:left w:val="single" w:sz="12" w:space="0" w:color="auto"/>
              <w:bottom w:val="nil"/>
              <w:right w:val="nil"/>
            </w:tcBorders>
            <w:shd w:val="clear" w:color="000000" w:fill="FFFFFF"/>
            <w:noWrap/>
            <w:hideMark/>
          </w:tcPr>
          <w:p w14:paraId="27F211A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nil"/>
              <w:right w:val="single" w:sz="4" w:space="0" w:color="auto"/>
            </w:tcBorders>
            <w:shd w:val="clear" w:color="000000" w:fill="FFFFFF"/>
            <w:noWrap/>
            <w:hideMark/>
          </w:tcPr>
          <w:p w14:paraId="0C9BF2F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vMerge w:val="restart"/>
            <w:tcBorders>
              <w:top w:val="nil"/>
              <w:left w:val="single" w:sz="4" w:space="0" w:color="auto"/>
              <w:bottom w:val="single" w:sz="4" w:space="0" w:color="000000"/>
              <w:right w:val="single" w:sz="4" w:space="0" w:color="auto"/>
            </w:tcBorders>
            <w:vAlign w:val="center"/>
            <w:hideMark/>
          </w:tcPr>
          <w:p w14:paraId="55C573AE"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Perencanaan</w:t>
            </w:r>
            <w:proofErr w:type="spellEnd"/>
            <w:r w:rsidRPr="00D17492">
              <w:rPr>
                <w:rFonts w:ascii="Franklin Gothic Book" w:eastAsia="Times New Roman" w:hAnsi="Franklin Gothic Book" w:cs="Calibri"/>
                <w:sz w:val="14"/>
                <w:szCs w:val="14"/>
              </w:rPr>
              <w:t xml:space="preserve"> Pembangunan Desa</w:t>
            </w:r>
          </w:p>
        </w:tc>
        <w:tc>
          <w:tcPr>
            <w:tcW w:w="287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2F3B4A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Hasil </w:t>
            </w: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Perencanaan</w:t>
            </w:r>
            <w:proofErr w:type="spellEnd"/>
            <w:r w:rsidRPr="00D17492">
              <w:rPr>
                <w:rFonts w:ascii="Franklin Gothic Book" w:eastAsia="Times New Roman" w:hAnsi="Franklin Gothic Book" w:cs="Calibri"/>
                <w:sz w:val="14"/>
                <w:szCs w:val="14"/>
              </w:rPr>
              <w:t xml:space="preserve"> Pembangunan Desa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target pada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100.00%</w:t>
            </w:r>
          </w:p>
        </w:tc>
        <w:tc>
          <w:tcPr>
            <w:tcW w:w="2371"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A66275D"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terlaksana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2.053.098,-</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
        </w:tc>
        <w:tc>
          <w:tcPr>
            <w:tcW w:w="1242" w:type="dxa"/>
            <w:vMerge w:val="restart"/>
            <w:tcBorders>
              <w:top w:val="single" w:sz="4" w:space="0" w:color="auto"/>
              <w:left w:val="single" w:sz="4" w:space="0" w:color="auto"/>
              <w:bottom w:val="single" w:sz="4" w:space="0" w:color="000000"/>
              <w:right w:val="single" w:sz="12" w:space="0" w:color="auto"/>
            </w:tcBorders>
            <w:shd w:val="clear" w:color="000000" w:fill="FFFFFF"/>
            <w:vAlign w:val="center"/>
            <w:hideMark/>
          </w:tcPr>
          <w:p w14:paraId="2C00D335"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Agar PPTK </w:t>
            </w:r>
            <w:proofErr w:type="spellStart"/>
            <w:r w:rsidRPr="00D17492">
              <w:rPr>
                <w:rFonts w:ascii="Franklin Gothic Book" w:eastAsia="Times New Roman" w:hAnsi="Franklin Gothic Book" w:cs="Calibri"/>
                <w:sz w:val="14"/>
                <w:szCs w:val="14"/>
              </w:rPr>
              <w:t>mencermati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saat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
        </w:tc>
        <w:tc>
          <w:tcPr>
            <w:tcW w:w="236" w:type="dxa"/>
            <w:vAlign w:val="center"/>
            <w:hideMark/>
          </w:tcPr>
          <w:p w14:paraId="36B3697A"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24C94F98" w14:textId="77777777" w:rsidTr="00D17492">
        <w:trPr>
          <w:trHeight w:val="315"/>
        </w:trPr>
        <w:tc>
          <w:tcPr>
            <w:tcW w:w="398" w:type="dxa"/>
            <w:tcBorders>
              <w:top w:val="nil"/>
              <w:left w:val="single" w:sz="12" w:space="0" w:color="auto"/>
              <w:bottom w:val="nil"/>
              <w:right w:val="nil"/>
            </w:tcBorders>
            <w:shd w:val="clear" w:color="000000" w:fill="FFFFFF"/>
            <w:noWrap/>
            <w:hideMark/>
          </w:tcPr>
          <w:p w14:paraId="523B484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nil"/>
              <w:right w:val="single" w:sz="4" w:space="0" w:color="auto"/>
            </w:tcBorders>
            <w:shd w:val="clear" w:color="000000" w:fill="FFFFFF"/>
            <w:noWrap/>
            <w:hideMark/>
          </w:tcPr>
          <w:p w14:paraId="47512EC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vMerge/>
            <w:tcBorders>
              <w:top w:val="nil"/>
              <w:left w:val="single" w:sz="4" w:space="0" w:color="auto"/>
              <w:bottom w:val="single" w:sz="4" w:space="0" w:color="000000"/>
              <w:right w:val="single" w:sz="4" w:space="0" w:color="auto"/>
            </w:tcBorders>
            <w:vAlign w:val="center"/>
            <w:hideMark/>
          </w:tcPr>
          <w:p w14:paraId="107B5CDC"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875" w:type="dxa"/>
            <w:vMerge/>
            <w:tcBorders>
              <w:top w:val="nil"/>
              <w:left w:val="single" w:sz="4" w:space="0" w:color="auto"/>
              <w:bottom w:val="single" w:sz="4" w:space="0" w:color="000000"/>
              <w:right w:val="single" w:sz="4" w:space="0" w:color="auto"/>
            </w:tcBorders>
            <w:vAlign w:val="center"/>
            <w:hideMark/>
          </w:tcPr>
          <w:p w14:paraId="67A626FB"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371" w:type="dxa"/>
            <w:vMerge/>
            <w:tcBorders>
              <w:top w:val="nil"/>
              <w:left w:val="single" w:sz="4" w:space="0" w:color="auto"/>
              <w:bottom w:val="single" w:sz="4" w:space="0" w:color="000000"/>
              <w:right w:val="single" w:sz="4" w:space="0" w:color="auto"/>
            </w:tcBorders>
            <w:vAlign w:val="center"/>
            <w:hideMark/>
          </w:tcPr>
          <w:p w14:paraId="6C325AD3"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1242" w:type="dxa"/>
            <w:vMerge/>
            <w:tcBorders>
              <w:top w:val="single" w:sz="4" w:space="0" w:color="auto"/>
              <w:left w:val="single" w:sz="4" w:space="0" w:color="auto"/>
              <w:bottom w:val="single" w:sz="4" w:space="0" w:color="000000"/>
              <w:right w:val="single" w:sz="12" w:space="0" w:color="auto"/>
            </w:tcBorders>
            <w:vAlign w:val="center"/>
            <w:hideMark/>
          </w:tcPr>
          <w:p w14:paraId="62D34337"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36" w:type="dxa"/>
            <w:vAlign w:val="center"/>
            <w:hideMark/>
          </w:tcPr>
          <w:p w14:paraId="5DC68AD7"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F71DB18" w14:textId="77777777" w:rsidTr="00D17492">
        <w:trPr>
          <w:trHeight w:val="1440"/>
        </w:trPr>
        <w:tc>
          <w:tcPr>
            <w:tcW w:w="398" w:type="dxa"/>
            <w:tcBorders>
              <w:top w:val="nil"/>
              <w:left w:val="single" w:sz="12" w:space="0" w:color="auto"/>
              <w:bottom w:val="single" w:sz="4" w:space="0" w:color="auto"/>
              <w:right w:val="nil"/>
            </w:tcBorders>
            <w:shd w:val="clear" w:color="000000" w:fill="FFFFFF"/>
            <w:noWrap/>
            <w:hideMark/>
          </w:tcPr>
          <w:p w14:paraId="59FF4CDD"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nil"/>
              <w:right w:val="single" w:sz="4" w:space="0" w:color="auto"/>
            </w:tcBorders>
            <w:shd w:val="clear" w:color="000000" w:fill="FFFFFF"/>
            <w:noWrap/>
            <w:hideMark/>
          </w:tcPr>
          <w:p w14:paraId="3234A18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vMerge/>
            <w:tcBorders>
              <w:top w:val="nil"/>
              <w:left w:val="single" w:sz="4" w:space="0" w:color="auto"/>
              <w:bottom w:val="single" w:sz="4" w:space="0" w:color="000000"/>
              <w:right w:val="single" w:sz="4" w:space="0" w:color="auto"/>
            </w:tcBorders>
            <w:vAlign w:val="center"/>
            <w:hideMark/>
          </w:tcPr>
          <w:p w14:paraId="2825EA26"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875" w:type="dxa"/>
            <w:vMerge/>
            <w:tcBorders>
              <w:top w:val="nil"/>
              <w:left w:val="single" w:sz="4" w:space="0" w:color="auto"/>
              <w:bottom w:val="single" w:sz="4" w:space="0" w:color="000000"/>
              <w:right w:val="single" w:sz="4" w:space="0" w:color="auto"/>
            </w:tcBorders>
            <w:vAlign w:val="center"/>
            <w:hideMark/>
          </w:tcPr>
          <w:p w14:paraId="5194846D"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371" w:type="dxa"/>
            <w:vMerge/>
            <w:tcBorders>
              <w:top w:val="nil"/>
              <w:left w:val="single" w:sz="4" w:space="0" w:color="auto"/>
              <w:bottom w:val="single" w:sz="4" w:space="0" w:color="000000"/>
              <w:right w:val="single" w:sz="4" w:space="0" w:color="auto"/>
            </w:tcBorders>
            <w:vAlign w:val="center"/>
            <w:hideMark/>
          </w:tcPr>
          <w:p w14:paraId="49A93485"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1242" w:type="dxa"/>
            <w:vMerge/>
            <w:tcBorders>
              <w:top w:val="single" w:sz="4" w:space="0" w:color="auto"/>
              <w:left w:val="single" w:sz="4" w:space="0" w:color="auto"/>
              <w:bottom w:val="single" w:sz="4" w:space="0" w:color="000000"/>
              <w:right w:val="single" w:sz="12" w:space="0" w:color="auto"/>
            </w:tcBorders>
            <w:vAlign w:val="center"/>
            <w:hideMark/>
          </w:tcPr>
          <w:p w14:paraId="7B50B3DF" w14:textId="77777777" w:rsidR="00D17492" w:rsidRPr="00D17492" w:rsidRDefault="00D17492" w:rsidP="00D17492">
            <w:pPr>
              <w:spacing w:after="0" w:line="240" w:lineRule="auto"/>
              <w:rPr>
                <w:rFonts w:ascii="Franklin Gothic Book" w:eastAsia="Times New Roman" w:hAnsi="Franklin Gothic Book" w:cs="Calibri"/>
                <w:sz w:val="14"/>
                <w:szCs w:val="14"/>
              </w:rPr>
            </w:pPr>
          </w:p>
        </w:tc>
        <w:tc>
          <w:tcPr>
            <w:tcW w:w="236" w:type="dxa"/>
            <w:vAlign w:val="center"/>
            <w:hideMark/>
          </w:tcPr>
          <w:p w14:paraId="62115EE1"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1E994AD" w14:textId="77777777" w:rsidTr="00D17492">
        <w:trPr>
          <w:trHeight w:val="2025"/>
        </w:trPr>
        <w:tc>
          <w:tcPr>
            <w:tcW w:w="398" w:type="dxa"/>
            <w:tcBorders>
              <w:top w:val="nil"/>
              <w:left w:val="single" w:sz="12" w:space="0" w:color="auto"/>
              <w:bottom w:val="single" w:sz="4" w:space="0" w:color="auto"/>
              <w:right w:val="nil"/>
            </w:tcBorders>
            <w:shd w:val="clear" w:color="000000" w:fill="FFFFFF"/>
            <w:noWrap/>
            <w:hideMark/>
          </w:tcPr>
          <w:p w14:paraId="5DEEFD23"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single" w:sz="4" w:space="0" w:color="auto"/>
              <w:left w:val="nil"/>
              <w:bottom w:val="single" w:sz="4" w:space="0" w:color="auto"/>
              <w:right w:val="single" w:sz="4" w:space="0" w:color="auto"/>
            </w:tcBorders>
            <w:shd w:val="clear" w:color="000000" w:fill="FFFFFF"/>
            <w:noWrap/>
            <w:hideMark/>
          </w:tcPr>
          <w:p w14:paraId="3472044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1519F19B"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Fasiltasi Pengelolaan Keuangan dan Aset Desa</w:t>
            </w:r>
          </w:p>
        </w:tc>
        <w:tc>
          <w:tcPr>
            <w:tcW w:w="2875" w:type="dxa"/>
            <w:tcBorders>
              <w:top w:val="nil"/>
              <w:left w:val="nil"/>
              <w:bottom w:val="single" w:sz="4" w:space="0" w:color="auto"/>
              <w:right w:val="single" w:sz="4" w:space="0" w:color="auto"/>
            </w:tcBorders>
            <w:shd w:val="clear" w:color="000000" w:fill="FFFFFF"/>
            <w:vAlign w:val="center"/>
            <w:hideMark/>
          </w:tcPr>
          <w:p w14:paraId="1F567F6F"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Indikator out put sub kegiatan ini Jumlah Dokumen Hasil Fasilitasi Pengelolaan Keuangan Desa sebanyak 125 dokumen dan terealisasi 125 dokumen. Kegiatan sub ini merupakan asistensi APBDes  yang pelaksanaannya akan dilakukan pada APBDes Perubahan 2025 dan APBDes Pokok 2026 serta  pelaksanaan monitoring dan evaluasi BKK  dengan tahapan pelaksanaan kegiatan didesa dan dilaksanakan oleh beberapa OPD terkait yang berhubungan kegiatan yang diusulkan oleh desa.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single" w:sz="4" w:space="0" w:color="auto"/>
              <w:right w:val="single" w:sz="4" w:space="0" w:color="auto"/>
            </w:tcBorders>
            <w:shd w:val="clear" w:color="000000" w:fill="FFFFFF"/>
            <w:vAlign w:val="center"/>
            <w:hideMark/>
          </w:tcPr>
          <w:p w14:paraId="54637AA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22.312.397,-</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Makan </w:t>
            </w:r>
            <w:proofErr w:type="spellStart"/>
            <w:r w:rsidRPr="00D17492">
              <w:rPr>
                <w:rFonts w:ascii="Franklin Gothic Book" w:eastAsia="Times New Roman" w:hAnsi="Franklin Gothic Book" w:cs="Calibri"/>
                <w:sz w:val="14"/>
                <w:szCs w:val="14"/>
              </w:rPr>
              <w:t>Minum</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tidak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disebabkan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Asistensi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APBDes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Pokok</w:t>
            </w:r>
            <w:proofErr w:type="spellEnd"/>
            <w:r w:rsidRPr="00D17492">
              <w:rPr>
                <w:rFonts w:ascii="Franklin Gothic Book" w:eastAsia="Times New Roman" w:hAnsi="Franklin Gothic Book" w:cs="Calibri"/>
                <w:sz w:val="14"/>
                <w:szCs w:val="14"/>
              </w:rPr>
              <w:t xml:space="preserve"> 2026 </w:t>
            </w:r>
            <w:proofErr w:type="spellStart"/>
            <w:r w:rsidRPr="00D17492">
              <w:rPr>
                <w:rFonts w:ascii="Franklin Gothic Book" w:eastAsia="Times New Roman" w:hAnsi="Franklin Gothic Book" w:cs="Calibri"/>
                <w:sz w:val="14"/>
                <w:szCs w:val="14"/>
              </w:rPr>
              <w:t>tidak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dilaksanakan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karena</w:t>
            </w:r>
            <w:proofErr w:type="spellEnd"/>
            <w:r w:rsidRPr="00D17492">
              <w:rPr>
                <w:rFonts w:ascii="Franklin Gothic Book" w:eastAsia="Times New Roman" w:hAnsi="Franklin Gothic Book" w:cs="Calibri"/>
                <w:sz w:val="14"/>
                <w:szCs w:val="14"/>
              </w:rPr>
              <w:t xml:space="preserve"> PMK </w:t>
            </w:r>
            <w:proofErr w:type="spellStart"/>
            <w:r w:rsidRPr="00D17492">
              <w:rPr>
                <w:rFonts w:ascii="Franklin Gothic Book" w:eastAsia="Times New Roman" w:hAnsi="Franklin Gothic Book" w:cs="Calibri"/>
                <w:sz w:val="14"/>
                <w:szCs w:val="14"/>
              </w:rPr>
              <w:t>tentang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rincian</w:t>
            </w:r>
            <w:proofErr w:type="spellEnd"/>
            <w:r w:rsidRPr="00D17492">
              <w:rPr>
                <w:rFonts w:ascii="Franklin Gothic Book" w:eastAsia="Times New Roman" w:hAnsi="Franklin Gothic Book" w:cs="Calibri"/>
                <w:sz w:val="14"/>
                <w:szCs w:val="14"/>
              </w:rPr>
              <w:t xml:space="preserve"> Dana Desa </w:t>
            </w:r>
            <w:proofErr w:type="spellStart"/>
            <w:r w:rsidRPr="00D17492">
              <w:rPr>
                <w:rFonts w:ascii="Franklin Gothic Book" w:eastAsia="Times New Roman" w:hAnsi="Franklin Gothic Book" w:cs="Calibri"/>
                <w:sz w:val="14"/>
                <w:szCs w:val="14"/>
              </w:rPr>
              <w:t>terbit</w:t>
            </w:r>
            <w:proofErr w:type="spellEnd"/>
            <w:r w:rsidRPr="00D17492">
              <w:rPr>
                <w:rFonts w:ascii="Franklin Gothic Book" w:eastAsia="Times New Roman" w:hAnsi="Franklin Gothic Book" w:cs="Calibri"/>
                <w:sz w:val="14"/>
                <w:szCs w:val="14"/>
              </w:rPr>
              <w:t xml:space="preserve"> di </w:t>
            </w:r>
            <w:proofErr w:type="spellStart"/>
            <w:r w:rsidRPr="00D17492">
              <w:rPr>
                <w:rFonts w:ascii="Franklin Gothic Book" w:eastAsia="Times New Roman" w:hAnsi="Franklin Gothic Book" w:cs="Calibri"/>
                <w:sz w:val="14"/>
                <w:szCs w:val="14"/>
              </w:rPr>
              <w:t>akhir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Desember</w:t>
            </w:r>
            <w:proofErr w:type="spellEnd"/>
            <w:r w:rsidRPr="00D17492">
              <w:rPr>
                <w:rFonts w:ascii="Franklin Gothic Book" w:eastAsia="Times New Roman" w:hAnsi="Franklin Gothic Book" w:cs="Calibri"/>
                <w:sz w:val="14"/>
                <w:szCs w:val="14"/>
              </w:rPr>
              <w:t xml:space="preserve"> 2025</w:t>
            </w:r>
          </w:p>
        </w:tc>
        <w:tc>
          <w:tcPr>
            <w:tcW w:w="1242" w:type="dxa"/>
            <w:tcBorders>
              <w:top w:val="single" w:sz="4" w:space="0" w:color="000000"/>
              <w:left w:val="nil"/>
              <w:bottom w:val="single" w:sz="4" w:space="0" w:color="000000"/>
              <w:right w:val="single" w:sz="12" w:space="0" w:color="auto"/>
            </w:tcBorders>
            <w:vAlign w:val="center"/>
            <w:hideMark/>
          </w:tcPr>
          <w:p w14:paraId="0765FEEA"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6EF11618"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65828DD5" w14:textId="77777777" w:rsidTr="00D17492">
        <w:trPr>
          <w:trHeight w:val="2115"/>
        </w:trPr>
        <w:tc>
          <w:tcPr>
            <w:tcW w:w="398" w:type="dxa"/>
            <w:tcBorders>
              <w:top w:val="nil"/>
              <w:left w:val="single" w:sz="12" w:space="0" w:color="auto"/>
              <w:bottom w:val="single" w:sz="4" w:space="0" w:color="auto"/>
              <w:right w:val="nil"/>
            </w:tcBorders>
            <w:shd w:val="clear" w:color="000000" w:fill="FFFFFF"/>
            <w:noWrap/>
            <w:hideMark/>
          </w:tcPr>
          <w:p w14:paraId="68F9715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447EBF52"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4D7E9204"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Evaluasi</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Pengawasan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Desa</w:t>
            </w:r>
          </w:p>
        </w:tc>
        <w:tc>
          <w:tcPr>
            <w:tcW w:w="2875" w:type="dxa"/>
            <w:tcBorders>
              <w:top w:val="nil"/>
              <w:left w:val="nil"/>
              <w:bottom w:val="single" w:sz="4" w:space="0" w:color="auto"/>
              <w:right w:val="single" w:sz="4" w:space="0" w:color="auto"/>
            </w:tcBorders>
            <w:shd w:val="clear" w:color="000000" w:fill="FFFFFF"/>
            <w:vAlign w:val="center"/>
            <w:hideMark/>
          </w:tcPr>
          <w:p w14:paraId="0BB48C82"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out 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Hasil </w:t>
            </w:r>
            <w:proofErr w:type="spellStart"/>
            <w:r w:rsidRPr="00D17492">
              <w:rPr>
                <w:rFonts w:ascii="Franklin Gothic Book" w:eastAsia="Times New Roman" w:hAnsi="Franklin Gothic Book" w:cs="Calibri"/>
                <w:sz w:val="14"/>
                <w:szCs w:val="14"/>
              </w:rPr>
              <w:t>Evaluasi</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Pengawasan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Peraturan</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bentuknya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berupa</w:t>
            </w:r>
            <w:proofErr w:type="spellEnd"/>
            <w:r w:rsidRPr="00D17492">
              <w:rPr>
                <w:rFonts w:ascii="Franklin Gothic Book" w:eastAsia="Times New Roman" w:hAnsi="Franklin Gothic Book" w:cs="Calibri"/>
                <w:sz w:val="14"/>
                <w:szCs w:val="14"/>
              </w:rPr>
              <w:t xml:space="preserve"> monitoring dan </w:t>
            </w:r>
            <w:proofErr w:type="spellStart"/>
            <w:r w:rsidRPr="00D17492">
              <w:rPr>
                <w:rFonts w:ascii="Franklin Gothic Book" w:eastAsia="Times New Roman" w:hAnsi="Franklin Gothic Book" w:cs="Calibri"/>
                <w:sz w:val="14"/>
                <w:szCs w:val="14"/>
              </w:rPr>
              <w:t>evaluasi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setelah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selesainya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menyampaikan</w:t>
            </w:r>
            <w:proofErr w:type="spellEnd"/>
            <w:r w:rsidRPr="00D17492">
              <w:rPr>
                <w:rFonts w:ascii="Franklin Gothic Book" w:eastAsia="Times New Roman" w:hAnsi="Franklin Gothic Book" w:cs="Calibri"/>
                <w:sz w:val="14"/>
                <w:szCs w:val="14"/>
              </w:rPr>
              <w:t xml:space="preserve"> LPPD dan BPD </w:t>
            </w:r>
            <w:proofErr w:type="spellStart"/>
            <w:r w:rsidRPr="00D17492">
              <w:rPr>
                <w:rFonts w:ascii="Franklin Gothic Book" w:eastAsia="Times New Roman" w:hAnsi="Franklin Gothic Book" w:cs="Calibri"/>
                <w:sz w:val="14"/>
                <w:szCs w:val="14"/>
              </w:rPr>
              <w:t>menyampaikan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Kinerja, </w:t>
            </w:r>
            <w:proofErr w:type="spellStart"/>
            <w:proofErr w:type="gramStart"/>
            <w:r w:rsidRPr="00D17492">
              <w:rPr>
                <w:rFonts w:ascii="Franklin Gothic Book" w:eastAsia="Times New Roman" w:hAnsi="Franklin Gothic Book" w:cs="Calibri"/>
                <w:sz w:val="14"/>
                <w:szCs w:val="14"/>
              </w:rPr>
              <w:t>namun</w:t>
            </w:r>
            <w:proofErr w:type="spellEnd"/>
            <w:r w:rsidRPr="00D17492">
              <w:rPr>
                <w:rFonts w:ascii="Franklin Gothic Book" w:eastAsia="Times New Roman" w:hAnsi="Franklin Gothic Book" w:cs="Calibri"/>
                <w:sz w:val="14"/>
                <w:szCs w:val="14"/>
              </w:rPr>
              <w:t xml:space="preserve">  LPPD</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rampung</w:t>
            </w:r>
            <w:proofErr w:type="spellEnd"/>
            <w:r w:rsidRPr="00D17492">
              <w:rPr>
                <w:rFonts w:ascii="Franklin Gothic Book" w:eastAsia="Times New Roman" w:hAnsi="Franklin Gothic Book" w:cs="Calibri"/>
                <w:sz w:val="14"/>
                <w:szCs w:val="14"/>
              </w:rPr>
              <w:t xml:space="preserve"> di </w:t>
            </w:r>
            <w:proofErr w:type="spellStart"/>
            <w:r w:rsidRPr="00D17492">
              <w:rPr>
                <w:rFonts w:ascii="Franklin Gothic Book" w:eastAsia="Times New Roman" w:hAnsi="Franklin Gothic Book" w:cs="Calibri"/>
                <w:sz w:val="14"/>
                <w:szCs w:val="14"/>
              </w:rPr>
              <w:t>akhir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bulan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maret</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laporan</w:t>
            </w:r>
            <w:proofErr w:type="spellEnd"/>
            <w:r w:rsidRPr="00D17492">
              <w:rPr>
                <w:rFonts w:ascii="Franklin Gothic Book" w:eastAsia="Times New Roman" w:hAnsi="Franklin Gothic Book" w:cs="Calibri"/>
                <w:sz w:val="14"/>
                <w:szCs w:val="14"/>
              </w:rPr>
              <w:t xml:space="preserve"> Kinerja BPD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dilaksanakan</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target pada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125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100.00%</w:t>
            </w:r>
          </w:p>
        </w:tc>
        <w:tc>
          <w:tcPr>
            <w:tcW w:w="2371" w:type="dxa"/>
            <w:tcBorders>
              <w:top w:val="nil"/>
              <w:left w:val="nil"/>
              <w:bottom w:val="single" w:sz="4" w:space="0" w:color="auto"/>
              <w:right w:val="single" w:sz="4" w:space="0" w:color="auto"/>
            </w:tcBorders>
            <w:shd w:val="clear" w:color="000000" w:fill="FFFFFF"/>
            <w:vAlign w:val="center"/>
            <w:hideMark/>
          </w:tcPr>
          <w:p w14:paraId="287EFDAB"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5.529.818,-</w:t>
            </w:r>
            <w:proofErr w:type="gram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diperuntukkan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rangka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pendampingan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LPPD </w:t>
            </w:r>
            <w:proofErr w:type="spellStart"/>
            <w:r w:rsidRPr="00D17492">
              <w:rPr>
                <w:rFonts w:ascii="Franklin Gothic Book" w:eastAsia="Times New Roman" w:hAnsi="Franklin Gothic Book" w:cs="Calibri"/>
                <w:sz w:val="14"/>
                <w:szCs w:val="14"/>
              </w:rPr>
              <w:t>namun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metode</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diubah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pendampingan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LPPD </w:t>
            </w:r>
            <w:proofErr w:type="spellStart"/>
            <w:r w:rsidRPr="00D17492">
              <w:rPr>
                <w:rFonts w:ascii="Franklin Gothic Book" w:eastAsia="Times New Roman" w:hAnsi="Franklin Gothic Book" w:cs="Calibri"/>
                <w:sz w:val="14"/>
                <w:szCs w:val="14"/>
              </w:rPr>
              <w:t>dirangkaikan</w:t>
            </w:r>
            <w:proofErr w:type="spellEnd"/>
            <w:r w:rsidRPr="00D17492">
              <w:rPr>
                <w:rFonts w:ascii="Franklin Gothic Book" w:eastAsia="Times New Roman" w:hAnsi="Franklin Gothic Book" w:cs="Calibri"/>
                <w:sz w:val="14"/>
                <w:szCs w:val="14"/>
              </w:rPr>
              <w:t xml:space="preserve"> review </w:t>
            </w:r>
            <w:proofErr w:type="spellStart"/>
            <w:r w:rsidRPr="00D17492">
              <w:rPr>
                <w:rFonts w:ascii="Franklin Gothic Book" w:eastAsia="Times New Roman" w:hAnsi="Franklin Gothic Book" w:cs="Calibri"/>
                <w:sz w:val="14"/>
                <w:szCs w:val="14"/>
              </w:rPr>
              <w:t>RPJMDes</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dilakukan</w:t>
            </w:r>
            <w:proofErr w:type="spellEnd"/>
            <w:r w:rsidRPr="00D17492">
              <w:rPr>
                <w:rFonts w:ascii="Franklin Gothic Book" w:eastAsia="Times New Roman" w:hAnsi="Franklin Gothic Book" w:cs="Calibri"/>
                <w:sz w:val="14"/>
                <w:szCs w:val="14"/>
              </w:rPr>
              <w:t xml:space="preserve"> di DPMD </w:t>
            </w:r>
          </w:p>
        </w:tc>
        <w:tc>
          <w:tcPr>
            <w:tcW w:w="1242" w:type="dxa"/>
            <w:tcBorders>
              <w:top w:val="nil"/>
              <w:left w:val="nil"/>
              <w:bottom w:val="single" w:sz="4" w:space="0" w:color="000000"/>
              <w:right w:val="single" w:sz="12" w:space="0" w:color="auto"/>
            </w:tcBorders>
            <w:vAlign w:val="center"/>
            <w:hideMark/>
          </w:tcPr>
          <w:p w14:paraId="2AD64391"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78EADF39"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7E46E760" w14:textId="77777777" w:rsidTr="00D17492">
        <w:trPr>
          <w:trHeight w:val="1350"/>
        </w:trPr>
        <w:tc>
          <w:tcPr>
            <w:tcW w:w="398" w:type="dxa"/>
            <w:tcBorders>
              <w:top w:val="nil"/>
              <w:left w:val="single" w:sz="12" w:space="0" w:color="auto"/>
              <w:bottom w:val="single" w:sz="4" w:space="0" w:color="auto"/>
              <w:right w:val="nil"/>
            </w:tcBorders>
            <w:shd w:val="clear" w:color="000000" w:fill="FFFFFF"/>
            <w:noWrap/>
            <w:hideMark/>
          </w:tcPr>
          <w:p w14:paraId="5C881598"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6BB153A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0CE38CBC"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Penyelenggaraan Pemilihan, pengangkatan dan Pemberhentian Kepala Desa</w:t>
            </w:r>
          </w:p>
        </w:tc>
        <w:tc>
          <w:tcPr>
            <w:tcW w:w="2875" w:type="dxa"/>
            <w:tcBorders>
              <w:top w:val="nil"/>
              <w:left w:val="nil"/>
              <w:bottom w:val="single" w:sz="4" w:space="0" w:color="auto"/>
              <w:right w:val="single" w:sz="4" w:space="0" w:color="auto"/>
            </w:tcBorders>
            <w:shd w:val="clear" w:color="000000" w:fill="FFFFFF"/>
            <w:vAlign w:val="center"/>
            <w:hideMark/>
          </w:tcPr>
          <w:p w14:paraId="109AB209"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Pilkades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2025 </w:t>
            </w:r>
            <w:proofErr w:type="spellStart"/>
            <w:r w:rsidRPr="00D17492">
              <w:rPr>
                <w:rFonts w:ascii="Franklin Gothic Book" w:eastAsia="Times New Roman" w:hAnsi="Franklin Gothic Book" w:cs="Calibri"/>
                <w:sz w:val="14"/>
                <w:szCs w:val="14"/>
              </w:rPr>
              <w:t>ditunda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pelaksanaannya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dikarenakan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Undang-Undang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Nomor</w:t>
            </w:r>
            <w:proofErr w:type="spellEnd"/>
            <w:r w:rsidRPr="00D17492">
              <w:rPr>
                <w:rFonts w:ascii="Franklin Gothic Book" w:eastAsia="Times New Roman" w:hAnsi="Franklin Gothic Book" w:cs="Calibri"/>
                <w:sz w:val="14"/>
                <w:szCs w:val="14"/>
              </w:rPr>
              <w:t xml:space="preserve"> 3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2024 </w:t>
            </w:r>
            <w:proofErr w:type="spellStart"/>
            <w:r w:rsidRPr="00D17492">
              <w:rPr>
                <w:rFonts w:ascii="Franklin Gothic Book" w:eastAsia="Times New Roman" w:hAnsi="Franklin Gothic Book" w:cs="Calibri"/>
                <w:sz w:val="14"/>
                <w:szCs w:val="14"/>
              </w:rPr>
              <w:t>tentang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kedua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Undang-Undang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Nomor</w:t>
            </w:r>
            <w:proofErr w:type="spellEnd"/>
            <w:r w:rsidRPr="00D17492">
              <w:rPr>
                <w:rFonts w:ascii="Franklin Gothic Book" w:eastAsia="Times New Roman" w:hAnsi="Franklin Gothic Book" w:cs="Calibri"/>
                <w:sz w:val="14"/>
                <w:szCs w:val="14"/>
              </w:rPr>
              <w:t xml:space="preserve"> 6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2014 </w:t>
            </w:r>
            <w:proofErr w:type="spellStart"/>
            <w:r w:rsidRPr="00D17492">
              <w:rPr>
                <w:rFonts w:ascii="Franklin Gothic Book" w:eastAsia="Times New Roman" w:hAnsi="Franklin Gothic Book" w:cs="Calibri"/>
                <w:sz w:val="14"/>
                <w:szCs w:val="14"/>
              </w:rPr>
              <w:t>tentang</w:t>
            </w:r>
            <w:proofErr w:type="spellEnd"/>
            <w:r w:rsidRPr="00D17492">
              <w:rPr>
                <w:rFonts w:ascii="Franklin Gothic Book" w:eastAsia="Times New Roman" w:hAnsi="Franklin Gothic Book" w:cs="Calibri"/>
                <w:sz w:val="14"/>
                <w:szCs w:val="14"/>
              </w:rPr>
              <w:t xml:space="preserve"> Desa. Dalam UU </w:t>
            </w:r>
            <w:proofErr w:type="spellStart"/>
            <w:r w:rsidRPr="00D17492">
              <w:rPr>
                <w:rFonts w:ascii="Franklin Gothic Book" w:eastAsia="Times New Roman" w:hAnsi="Franklin Gothic Book" w:cs="Calibri"/>
                <w:sz w:val="14"/>
                <w:szCs w:val="14"/>
              </w:rPr>
              <w:t>tersebut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diatur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perpanjangang</w:t>
            </w:r>
            <w:proofErr w:type="spellEnd"/>
            <w:r w:rsidRPr="00D17492">
              <w:rPr>
                <w:rFonts w:ascii="Franklin Gothic Book" w:eastAsia="Times New Roman" w:hAnsi="Franklin Gothic Book" w:cs="Calibri"/>
                <w:sz w:val="14"/>
                <w:szCs w:val="14"/>
              </w:rPr>
              <w:t xml:space="preserve"> masa </w:t>
            </w:r>
            <w:proofErr w:type="spellStart"/>
            <w:r w:rsidRPr="00D17492">
              <w:rPr>
                <w:rFonts w:ascii="Franklin Gothic Book" w:eastAsia="Times New Roman" w:hAnsi="Franklin Gothic Book" w:cs="Calibri"/>
                <w:sz w:val="14"/>
                <w:szCs w:val="14"/>
              </w:rPr>
              <w:t>jabatan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Kepala</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begitu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Kepala</w:t>
            </w:r>
            <w:proofErr w:type="spellEnd"/>
            <w:r w:rsidRPr="00D17492">
              <w:rPr>
                <w:rFonts w:ascii="Franklin Gothic Book" w:eastAsia="Times New Roman" w:hAnsi="Franklin Gothic Book" w:cs="Calibri"/>
                <w:sz w:val="14"/>
                <w:szCs w:val="14"/>
              </w:rPr>
              <w:t xml:space="preserve"> Desa yang </w:t>
            </w:r>
            <w:proofErr w:type="spellStart"/>
            <w:r w:rsidRPr="00D17492">
              <w:rPr>
                <w:rFonts w:ascii="Franklin Gothic Book" w:eastAsia="Times New Roman" w:hAnsi="Franklin Gothic Book" w:cs="Calibri"/>
                <w:sz w:val="14"/>
                <w:szCs w:val="14"/>
              </w:rPr>
              <w:t>semula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jabatannya</w:t>
            </w:r>
            <w:proofErr w:type="spellEnd"/>
            <w:r w:rsidRPr="00D17492">
              <w:rPr>
                <w:rFonts w:ascii="Franklin Gothic Book" w:eastAsia="Times New Roman" w:hAnsi="Franklin Gothic Book" w:cs="Calibri"/>
                <w:sz w:val="14"/>
                <w:szCs w:val="14"/>
              </w:rPr>
              <w:t xml:space="preserve"> 6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ditambah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menjadi</w:t>
            </w:r>
            <w:proofErr w:type="spellEnd"/>
            <w:r w:rsidRPr="00D17492">
              <w:rPr>
                <w:rFonts w:ascii="Franklin Gothic Book" w:eastAsia="Times New Roman" w:hAnsi="Franklin Gothic Book" w:cs="Calibri"/>
                <w:sz w:val="14"/>
                <w:szCs w:val="14"/>
              </w:rPr>
              <w:t xml:space="preserve"> 8 </w:t>
            </w:r>
            <w:proofErr w:type="spellStart"/>
            <w:r w:rsidRPr="00D17492">
              <w:rPr>
                <w:rFonts w:ascii="Franklin Gothic Book" w:eastAsia="Times New Roman" w:hAnsi="Franklin Gothic Book" w:cs="Calibri"/>
                <w:sz w:val="14"/>
                <w:szCs w:val="14"/>
              </w:rPr>
              <w:t>tahun</w:t>
            </w:r>
            <w:proofErr w:type="spellEnd"/>
          </w:p>
        </w:tc>
        <w:tc>
          <w:tcPr>
            <w:tcW w:w="2371" w:type="dxa"/>
            <w:tcBorders>
              <w:top w:val="nil"/>
              <w:left w:val="nil"/>
              <w:bottom w:val="single" w:sz="4" w:space="0" w:color="auto"/>
              <w:right w:val="single" w:sz="4" w:space="0" w:color="auto"/>
            </w:tcBorders>
            <w:shd w:val="clear" w:color="000000" w:fill="FFFFFF"/>
            <w:vAlign w:val="center"/>
            <w:hideMark/>
          </w:tcPr>
          <w:p w14:paraId="19ACBD6B"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Dtelah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dilakukan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apada</w:t>
            </w:r>
            <w:proofErr w:type="spellEnd"/>
            <w:r w:rsidRPr="00D17492">
              <w:rPr>
                <w:rFonts w:ascii="Franklin Gothic Book" w:eastAsia="Times New Roman" w:hAnsi="Franklin Gothic Book" w:cs="Calibri"/>
                <w:sz w:val="14"/>
                <w:szCs w:val="14"/>
              </w:rPr>
              <w:t xml:space="preserve"> APBD </w:t>
            </w:r>
            <w:proofErr w:type="spellStart"/>
            <w:r w:rsidRPr="00D17492">
              <w:rPr>
                <w:rFonts w:ascii="Franklin Gothic Book" w:eastAsia="Times New Roman" w:hAnsi="Franklin Gothic Book" w:cs="Calibri"/>
                <w:sz w:val="14"/>
                <w:szCs w:val="14"/>
              </w:rPr>
              <w:t>Perubahan</w:t>
            </w:r>
            <w:proofErr w:type="spellEnd"/>
            <w:r w:rsidRPr="00D17492">
              <w:rPr>
                <w:rFonts w:ascii="Franklin Gothic Book" w:eastAsia="Times New Roman" w:hAnsi="Franklin Gothic Book" w:cs="Calibri"/>
                <w:sz w:val="14"/>
                <w:szCs w:val="14"/>
              </w:rPr>
              <w:t xml:space="preserve"> 2025</w:t>
            </w:r>
          </w:p>
        </w:tc>
        <w:tc>
          <w:tcPr>
            <w:tcW w:w="1242" w:type="dxa"/>
            <w:tcBorders>
              <w:top w:val="nil"/>
              <w:left w:val="nil"/>
              <w:bottom w:val="single" w:sz="4" w:space="0" w:color="000000"/>
              <w:right w:val="single" w:sz="12" w:space="0" w:color="auto"/>
            </w:tcBorders>
            <w:vAlign w:val="center"/>
            <w:hideMark/>
          </w:tcPr>
          <w:p w14:paraId="12EB638D"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PPTK agar </w:t>
            </w:r>
            <w:proofErr w:type="spellStart"/>
            <w:r w:rsidRPr="00D17492">
              <w:rPr>
                <w:rFonts w:ascii="Franklin Gothic Book" w:eastAsia="Times New Roman" w:hAnsi="Franklin Gothic Book" w:cs="Calibri"/>
                <w:color w:val="000000"/>
                <w:sz w:val="14"/>
                <w:szCs w:val="14"/>
              </w:rPr>
              <w:t>mengganggarkan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kegiatan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Pilkades</w:t>
            </w:r>
            <w:proofErr w:type="spellEnd"/>
            <w:r w:rsidRPr="00D17492">
              <w:rPr>
                <w:rFonts w:ascii="Franklin Gothic Book" w:eastAsia="Times New Roman" w:hAnsi="Franklin Gothic Book" w:cs="Calibri"/>
                <w:color w:val="000000"/>
                <w:sz w:val="14"/>
                <w:szCs w:val="14"/>
              </w:rPr>
              <w:t xml:space="preserve"> pada </w:t>
            </w:r>
            <w:proofErr w:type="spellStart"/>
            <w:r w:rsidRPr="00D17492">
              <w:rPr>
                <w:rFonts w:ascii="Franklin Gothic Book" w:eastAsia="Times New Roman" w:hAnsi="Franklin Gothic Book" w:cs="Calibri"/>
                <w:color w:val="000000"/>
                <w:sz w:val="14"/>
                <w:szCs w:val="14"/>
              </w:rPr>
              <w:t>tahun</w:t>
            </w:r>
            <w:proofErr w:type="spellEnd"/>
            <w:r w:rsidRPr="00D17492">
              <w:rPr>
                <w:rFonts w:ascii="Franklin Gothic Book" w:eastAsia="Times New Roman" w:hAnsi="Franklin Gothic Book" w:cs="Calibri"/>
                <w:color w:val="000000"/>
                <w:sz w:val="14"/>
                <w:szCs w:val="14"/>
              </w:rPr>
              <w:t xml:space="preserve"> 2026 </w:t>
            </w:r>
          </w:p>
        </w:tc>
        <w:tc>
          <w:tcPr>
            <w:tcW w:w="236" w:type="dxa"/>
            <w:vAlign w:val="center"/>
            <w:hideMark/>
          </w:tcPr>
          <w:p w14:paraId="6B56DC1B"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BC5292" w14:paraId="6BB5E377" w14:textId="77777777" w:rsidTr="00D17492">
        <w:trPr>
          <w:trHeight w:val="1620"/>
        </w:trPr>
        <w:tc>
          <w:tcPr>
            <w:tcW w:w="398" w:type="dxa"/>
            <w:tcBorders>
              <w:top w:val="nil"/>
              <w:left w:val="single" w:sz="12" w:space="0" w:color="auto"/>
              <w:bottom w:val="single" w:sz="4" w:space="0" w:color="auto"/>
              <w:right w:val="nil"/>
            </w:tcBorders>
            <w:shd w:val="clear" w:color="000000" w:fill="FFFFFF"/>
            <w:noWrap/>
            <w:hideMark/>
          </w:tcPr>
          <w:p w14:paraId="0127398D"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58D78A72"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5FE72868"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Fasilitasi Pengangkatan dan Pemberhentian Perangkat Desa</w:t>
            </w:r>
          </w:p>
        </w:tc>
        <w:tc>
          <w:tcPr>
            <w:tcW w:w="2875" w:type="dxa"/>
            <w:tcBorders>
              <w:top w:val="nil"/>
              <w:left w:val="nil"/>
              <w:bottom w:val="single" w:sz="4" w:space="0" w:color="auto"/>
              <w:right w:val="single" w:sz="4" w:space="0" w:color="auto"/>
            </w:tcBorders>
            <w:shd w:val="clear" w:color="000000" w:fill="FFFFFF"/>
            <w:vAlign w:val="center"/>
            <w:hideMark/>
          </w:tcPr>
          <w:p w14:paraId="4205FFCA"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Indikator output sub kegiatan adalah jumlah fasilitasi seleksi perangkat desa pada tahun 2025  ditargetkan sebanyak 15 Desa dan terealisasi 15 desa, sehingga capaian kinerja 100%.                                                                               </w:t>
            </w:r>
          </w:p>
        </w:tc>
        <w:tc>
          <w:tcPr>
            <w:tcW w:w="2371" w:type="dxa"/>
            <w:tcBorders>
              <w:top w:val="nil"/>
              <w:left w:val="nil"/>
              <w:bottom w:val="single" w:sz="4" w:space="0" w:color="auto"/>
              <w:right w:val="single" w:sz="4" w:space="0" w:color="auto"/>
            </w:tcBorders>
            <w:shd w:val="clear" w:color="000000" w:fill="FFFFFF"/>
            <w:vAlign w:val="center"/>
            <w:hideMark/>
          </w:tcPr>
          <w:p w14:paraId="7B32B255"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 xml:space="preserve">Anggaran yang tidak terealisasi sebesar Rp. 19.913.298,- dengan rincian Rp. 12.960.000,- yang disiapkan untuk perjalanan dinas dalam rangka seleksi perangkat desa dan Rp. 6.000.000,- untuk belanja Tenaga Administrasi (upah jasa) yang telah berubah status menjadi PPPK </w:t>
            </w:r>
          </w:p>
        </w:tc>
        <w:tc>
          <w:tcPr>
            <w:tcW w:w="1242" w:type="dxa"/>
            <w:tcBorders>
              <w:top w:val="nil"/>
              <w:left w:val="nil"/>
              <w:bottom w:val="single" w:sz="4" w:space="0" w:color="000000"/>
              <w:right w:val="single" w:sz="12" w:space="0" w:color="auto"/>
            </w:tcBorders>
            <w:vAlign w:val="center"/>
            <w:hideMark/>
          </w:tcPr>
          <w:p w14:paraId="62F071CB" w14:textId="77777777" w:rsidR="00D17492" w:rsidRPr="00D17492" w:rsidRDefault="00D17492" w:rsidP="00D17492">
            <w:pPr>
              <w:spacing w:after="0" w:line="240" w:lineRule="auto"/>
              <w:rPr>
                <w:rFonts w:ascii="Franklin Gothic Book" w:eastAsia="Times New Roman" w:hAnsi="Franklin Gothic Book" w:cs="Calibri"/>
                <w:color w:val="000000"/>
                <w:sz w:val="14"/>
                <w:szCs w:val="14"/>
                <w:lang w:val="nl-BE"/>
              </w:rPr>
            </w:pPr>
            <w:r w:rsidRPr="00D17492">
              <w:rPr>
                <w:rFonts w:ascii="Franklin Gothic Book" w:eastAsia="Times New Roman" w:hAnsi="Franklin Gothic Book" w:cs="Calibri"/>
                <w:color w:val="000000"/>
                <w:sz w:val="14"/>
                <w:szCs w:val="14"/>
                <w:lang w:val="nl-BE"/>
              </w:rPr>
              <w:t xml:space="preserve"> Agar PPTK mencermati sisa anggaran kas yang telah direncanakan serta pemenuhan target kinerja sesuai rencana aksi </w:t>
            </w:r>
          </w:p>
        </w:tc>
        <w:tc>
          <w:tcPr>
            <w:tcW w:w="236" w:type="dxa"/>
            <w:vAlign w:val="center"/>
            <w:hideMark/>
          </w:tcPr>
          <w:p w14:paraId="3D4A6FF5" w14:textId="77777777" w:rsidR="00D17492" w:rsidRPr="00D17492" w:rsidRDefault="00D17492" w:rsidP="00D17492">
            <w:pPr>
              <w:spacing w:after="0" w:line="240" w:lineRule="auto"/>
              <w:rPr>
                <w:rFonts w:ascii="Times New Roman" w:eastAsia="Times New Roman" w:hAnsi="Times New Roman" w:cs="Times New Roman"/>
                <w:sz w:val="20"/>
                <w:szCs w:val="20"/>
                <w:lang w:val="nl-BE"/>
              </w:rPr>
            </w:pPr>
          </w:p>
        </w:tc>
      </w:tr>
      <w:tr w:rsidR="00D17492" w:rsidRPr="00D17492" w14:paraId="030C724F" w14:textId="77777777" w:rsidTr="00D17492">
        <w:trPr>
          <w:trHeight w:val="1290"/>
        </w:trPr>
        <w:tc>
          <w:tcPr>
            <w:tcW w:w="398" w:type="dxa"/>
            <w:tcBorders>
              <w:top w:val="nil"/>
              <w:left w:val="single" w:sz="12" w:space="0" w:color="auto"/>
              <w:bottom w:val="single" w:sz="4" w:space="0" w:color="auto"/>
              <w:right w:val="nil"/>
            </w:tcBorders>
            <w:shd w:val="clear" w:color="000000" w:fill="FFFFFF"/>
            <w:noWrap/>
            <w:hideMark/>
          </w:tcPr>
          <w:p w14:paraId="3BE447CA"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381" w:type="dxa"/>
            <w:tcBorders>
              <w:top w:val="nil"/>
              <w:left w:val="nil"/>
              <w:bottom w:val="single" w:sz="4" w:space="0" w:color="auto"/>
              <w:right w:val="single" w:sz="4" w:space="0" w:color="auto"/>
            </w:tcBorders>
            <w:shd w:val="clear" w:color="000000" w:fill="FFFFFF"/>
            <w:noWrap/>
            <w:hideMark/>
          </w:tcPr>
          <w:p w14:paraId="3FA2D81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lang w:val="nl-BE"/>
              </w:rPr>
            </w:pPr>
            <w:r w:rsidRPr="00D17492">
              <w:rPr>
                <w:rFonts w:ascii="Franklin Gothic Book" w:eastAsia="Times New Roman" w:hAnsi="Franklin Gothic Book" w:cs="Calibri"/>
                <w:i/>
                <w:iCs/>
                <w:sz w:val="14"/>
                <w:szCs w:val="14"/>
                <w:lang w:val="nl-BE"/>
              </w:rPr>
              <w:t> </w:t>
            </w:r>
          </w:p>
        </w:tc>
        <w:tc>
          <w:tcPr>
            <w:tcW w:w="1276" w:type="dxa"/>
            <w:tcBorders>
              <w:top w:val="nil"/>
              <w:left w:val="nil"/>
              <w:bottom w:val="single" w:sz="4" w:space="0" w:color="auto"/>
              <w:right w:val="single" w:sz="4" w:space="0" w:color="auto"/>
            </w:tcBorders>
            <w:vAlign w:val="center"/>
            <w:hideMark/>
          </w:tcPr>
          <w:p w14:paraId="6548BDA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Penyusunan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Profil</w:t>
            </w:r>
            <w:proofErr w:type="spellEnd"/>
            <w:r w:rsidRPr="00D17492">
              <w:rPr>
                <w:rFonts w:ascii="Franklin Gothic Book" w:eastAsia="Times New Roman" w:hAnsi="Franklin Gothic Book" w:cs="Calibri"/>
                <w:sz w:val="14"/>
                <w:szCs w:val="14"/>
              </w:rPr>
              <w:t xml:space="preserve"> Desa</w:t>
            </w:r>
          </w:p>
        </w:tc>
        <w:tc>
          <w:tcPr>
            <w:tcW w:w="2875" w:type="dxa"/>
            <w:tcBorders>
              <w:top w:val="nil"/>
              <w:left w:val="nil"/>
              <w:bottom w:val="single" w:sz="4" w:space="0" w:color="auto"/>
              <w:right w:val="single" w:sz="4" w:space="0" w:color="auto"/>
            </w:tcBorders>
            <w:shd w:val="clear" w:color="000000" w:fill="FFFFFF"/>
            <w:vAlign w:val="center"/>
            <w:hideMark/>
          </w:tcPr>
          <w:p w14:paraId="32A16F1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Profil</w:t>
            </w:r>
            <w:proofErr w:type="spellEnd"/>
            <w:r w:rsidRPr="00D17492">
              <w:rPr>
                <w:rFonts w:ascii="Franklin Gothic Book" w:eastAsia="Times New Roman" w:hAnsi="Franklin Gothic Book" w:cs="Calibri"/>
                <w:sz w:val="14"/>
                <w:szCs w:val="14"/>
              </w:rPr>
              <w:t xml:space="preserve"> Desa yang </w:t>
            </w:r>
            <w:proofErr w:type="spellStart"/>
            <w:r w:rsidRPr="00D17492">
              <w:rPr>
                <w:rFonts w:ascii="Franklin Gothic Book" w:eastAsia="Times New Roman" w:hAnsi="Franklin Gothic Book" w:cs="Calibri"/>
                <w:sz w:val="14"/>
                <w:szCs w:val="14"/>
              </w:rPr>
              <w:t>tersusun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11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III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0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0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0.00%.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terdiri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profil</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lomba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2025.</w:t>
            </w:r>
          </w:p>
        </w:tc>
        <w:tc>
          <w:tcPr>
            <w:tcW w:w="2371" w:type="dxa"/>
            <w:tcBorders>
              <w:top w:val="nil"/>
              <w:left w:val="nil"/>
              <w:bottom w:val="single" w:sz="4" w:space="0" w:color="auto"/>
              <w:right w:val="single" w:sz="4" w:space="0" w:color="auto"/>
            </w:tcBorders>
            <w:shd w:val="clear" w:color="000000" w:fill="FFFFFF"/>
            <w:vAlign w:val="center"/>
            <w:hideMark/>
          </w:tcPr>
          <w:p w14:paraId="762F85A4"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yang </w:t>
            </w:r>
            <w:proofErr w:type="spellStart"/>
            <w:r w:rsidRPr="00D17492">
              <w:rPr>
                <w:rFonts w:ascii="Franklin Gothic Book" w:eastAsia="Times New Roman" w:hAnsi="Franklin Gothic Book" w:cs="Calibri"/>
                <w:sz w:val="14"/>
                <w:szCs w:val="14"/>
              </w:rPr>
              <w:t>tersisa</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13.688.528,-</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disiapkan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minum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rapat</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jamuan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tamu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panitia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lomba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tingkat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provinsi</w:t>
            </w:r>
            <w:proofErr w:type="spellEnd"/>
            <w:r w:rsidRPr="00D17492">
              <w:rPr>
                <w:rFonts w:ascii="Franklin Gothic Book" w:eastAsia="Times New Roman" w:hAnsi="Franklin Gothic Book" w:cs="Calibri"/>
                <w:sz w:val="14"/>
                <w:szCs w:val="14"/>
              </w:rPr>
              <w:t xml:space="preserve"> Sulawesi Selatan </w:t>
            </w:r>
            <w:proofErr w:type="spellStart"/>
            <w:r w:rsidRPr="00D17492">
              <w:rPr>
                <w:rFonts w:ascii="Franklin Gothic Book" w:eastAsia="Times New Roman" w:hAnsi="Franklin Gothic Book" w:cs="Calibri"/>
                <w:sz w:val="14"/>
                <w:szCs w:val="14"/>
              </w:rPr>
              <w:t>tahun</w:t>
            </w:r>
            <w:proofErr w:type="spellEnd"/>
            <w:r w:rsidRPr="00D17492">
              <w:rPr>
                <w:rFonts w:ascii="Franklin Gothic Book" w:eastAsia="Times New Roman" w:hAnsi="Franklin Gothic Book" w:cs="Calibri"/>
                <w:sz w:val="14"/>
                <w:szCs w:val="14"/>
              </w:rPr>
              <w:t xml:space="preserve"> 2025 </w:t>
            </w:r>
          </w:p>
        </w:tc>
        <w:tc>
          <w:tcPr>
            <w:tcW w:w="1242" w:type="dxa"/>
            <w:tcBorders>
              <w:top w:val="nil"/>
              <w:left w:val="nil"/>
              <w:bottom w:val="single" w:sz="4" w:space="0" w:color="000000"/>
              <w:right w:val="single" w:sz="12" w:space="0" w:color="auto"/>
            </w:tcBorders>
            <w:vAlign w:val="center"/>
            <w:hideMark/>
          </w:tcPr>
          <w:p w14:paraId="1826DEF0"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2643687E"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0359E325" w14:textId="77777777" w:rsidTr="00D17492">
        <w:trPr>
          <w:trHeight w:val="3060"/>
        </w:trPr>
        <w:tc>
          <w:tcPr>
            <w:tcW w:w="398" w:type="dxa"/>
            <w:tcBorders>
              <w:top w:val="nil"/>
              <w:left w:val="single" w:sz="12" w:space="0" w:color="auto"/>
              <w:bottom w:val="single" w:sz="4" w:space="0" w:color="auto"/>
              <w:right w:val="nil"/>
            </w:tcBorders>
            <w:shd w:val="clear" w:color="000000" w:fill="FFFFFF"/>
            <w:noWrap/>
            <w:hideMark/>
          </w:tcPr>
          <w:p w14:paraId="0F89ED9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single" w:sz="4" w:space="0" w:color="auto"/>
              <w:right w:val="single" w:sz="4" w:space="0" w:color="auto"/>
            </w:tcBorders>
            <w:shd w:val="clear" w:color="000000" w:fill="FFFFFF"/>
            <w:noWrap/>
            <w:hideMark/>
          </w:tcPr>
          <w:p w14:paraId="396C3F67"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vAlign w:val="center"/>
            <w:hideMark/>
          </w:tcPr>
          <w:p w14:paraId="08C92DD6"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Pembinaan Peningkatan Kapasitas Anggota BPD</w:t>
            </w:r>
          </w:p>
        </w:tc>
        <w:tc>
          <w:tcPr>
            <w:tcW w:w="2875" w:type="dxa"/>
            <w:tcBorders>
              <w:top w:val="nil"/>
              <w:left w:val="nil"/>
              <w:bottom w:val="single" w:sz="4" w:space="0" w:color="auto"/>
              <w:right w:val="single" w:sz="4" w:space="0" w:color="auto"/>
            </w:tcBorders>
            <w:shd w:val="clear" w:color="000000" w:fill="FFFFFF"/>
            <w:vAlign w:val="center"/>
            <w:hideMark/>
          </w:tcPr>
          <w:p w14:paraId="28F00EEF" w14:textId="77777777" w:rsidR="00D17492" w:rsidRPr="00D17492" w:rsidRDefault="00D17492" w:rsidP="00D17492">
            <w:pPr>
              <w:spacing w:after="0" w:line="240" w:lineRule="auto"/>
              <w:rPr>
                <w:rFonts w:ascii="Franklin Gothic Book" w:eastAsia="Times New Roman" w:hAnsi="Franklin Gothic Book" w:cs="Calibri"/>
                <w:sz w:val="14"/>
                <w:szCs w:val="14"/>
                <w:lang w:val="nl-BE"/>
              </w:rPr>
            </w:pPr>
            <w:r w:rsidRPr="00D17492">
              <w:rPr>
                <w:rFonts w:ascii="Franklin Gothic Book" w:eastAsia="Times New Roman" w:hAnsi="Franklin Gothic Book" w:cs="Calibri"/>
                <w:sz w:val="14"/>
                <w:szCs w:val="14"/>
                <w:lang w:val="nl-BE"/>
              </w:rPr>
              <w:t>Indikator output sub kegiatan adalah Pelaksanaan Rapat koordinasi dengan pemerintah belum teralisasi / dilaksanakan karena masih menunggu persetujuan pimpinan.Target 124 dokumen dan Realisasi 124 dokumen sehingga capaian kinerja 100%</w:t>
            </w:r>
          </w:p>
        </w:tc>
        <w:tc>
          <w:tcPr>
            <w:tcW w:w="2371" w:type="dxa"/>
            <w:tcBorders>
              <w:top w:val="nil"/>
              <w:left w:val="nil"/>
              <w:bottom w:val="single" w:sz="4" w:space="0" w:color="auto"/>
              <w:right w:val="single" w:sz="4" w:space="0" w:color="auto"/>
            </w:tcBorders>
            <w:vAlign w:val="center"/>
            <w:hideMark/>
          </w:tcPr>
          <w:p w14:paraId="1C79B667"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lang w:val="nl-BE"/>
              </w:rPr>
              <w:t xml:space="preserve">Terdapat sisa anggaran kas sampai triwulan IV sebesar Rp. 959.717,-  atau 2.78 % dengan rincian yaitu anggaran Belanja  ATK sebesar Rp. 63.000,- ,  belanja Bahan kertas dan cover sebesar Rp.68.387,- , belanja bahan cetak sebesar Rp 540.000,- belanja bahan komputer sebesar Rp. 120.330,- , belanja makanan dan minuman rapat sebesar Rp. 160.000,- dan belanja perjalanan dinas sebesar Rp. 8.000,- Hal ini merupakan sisa nego harga dari pejabat pengadaan pada proses belanja melalui e-katalog. </w:t>
            </w:r>
            <w:proofErr w:type="spellStart"/>
            <w:r w:rsidRPr="00D17492">
              <w:rPr>
                <w:rFonts w:ascii="Franklin Gothic Book" w:eastAsia="Times New Roman" w:hAnsi="Franklin Gothic Book" w:cs="Calibri"/>
                <w:color w:val="000000"/>
                <w:sz w:val="14"/>
                <w:szCs w:val="14"/>
              </w:rPr>
              <w:t>Realisasi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keuangan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sampai</w:t>
            </w:r>
            <w:proofErr w:type="spellEnd"/>
            <w:r w:rsidRPr="00D17492">
              <w:rPr>
                <w:rFonts w:ascii="Franklin Gothic Book" w:eastAsia="Times New Roman" w:hAnsi="Franklin Gothic Book" w:cs="Calibri"/>
                <w:color w:val="000000"/>
                <w:sz w:val="14"/>
                <w:szCs w:val="14"/>
              </w:rPr>
              <w:t xml:space="preserve"> TW IV Rp. </w:t>
            </w:r>
            <w:proofErr w:type="gramStart"/>
            <w:r w:rsidRPr="00D17492">
              <w:rPr>
                <w:rFonts w:ascii="Franklin Gothic Book" w:eastAsia="Times New Roman" w:hAnsi="Franklin Gothic Book" w:cs="Calibri"/>
                <w:color w:val="000000"/>
                <w:sz w:val="14"/>
                <w:szCs w:val="14"/>
              </w:rPr>
              <w:t>33.515.033,-</w:t>
            </w:r>
            <w:proofErr w:type="gramEnd"/>
            <w:r w:rsidRPr="00D17492">
              <w:rPr>
                <w:rFonts w:ascii="Franklin Gothic Book" w:eastAsia="Times New Roman" w:hAnsi="Franklin Gothic Book" w:cs="Calibri"/>
                <w:color w:val="000000"/>
                <w:sz w:val="14"/>
                <w:szCs w:val="14"/>
              </w:rPr>
              <w:t xml:space="preserve"> </w:t>
            </w:r>
            <w:proofErr w:type="spellStart"/>
            <w:proofErr w:type="gramStart"/>
            <w:r w:rsidRPr="00D17492">
              <w:rPr>
                <w:rFonts w:ascii="Franklin Gothic Book" w:eastAsia="Times New Roman" w:hAnsi="Franklin Gothic Book" w:cs="Calibri"/>
                <w:color w:val="000000"/>
                <w:sz w:val="14"/>
                <w:szCs w:val="14"/>
              </w:rPr>
              <w:t>atau</w:t>
            </w:r>
            <w:proofErr w:type="spellEnd"/>
            <w:r w:rsidRPr="00D17492">
              <w:rPr>
                <w:rFonts w:ascii="Franklin Gothic Book" w:eastAsia="Times New Roman" w:hAnsi="Franklin Gothic Book" w:cs="Calibri"/>
                <w:color w:val="000000"/>
                <w:sz w:val="14"/>
                <w:szCs w:val="14"/>
              </w:rPr>
              <w:t xml:space="preserve">  97.22</w:t>
            </w:r>
            <w:proofErr w:type="gramEnd"/>
            <w:r w:rsidRPr="00D17492">
              <w:rPr>
                <w:rFonts w:ascii="Franklin Gothic Book" w:eastAsia="Times New Roman" w:hAnsi="Franklin Gothic Book" w:cs="Calibri"/>
                <w:color w:val="000000"/>
                <w:sz w:val="14"/>
                <w:szCs w:val="14"/>
              </w:rPr>
              <w:t xml:space="preserve">% </w:t>
            </w:r>
          </w:p>
        </w:tc>
        <w:tc>
          <w:tcPr>
            <w:tcW w:w="1242" w:type="dxa"/>
            <w:tcBorders>
              <w:top w:val="nil"/>
              <w:left w:val="nil"/>
              <w:bottom w:val="single" w:sz="4" w:space="0" w:color="000000"/>
              <w:right w:val="single" w:sz="12" w:space="0" w:color="auto"/>
            </w:tcBorders>
            <w:vAlign w:val="center"/>
            <w:hideMark/>
          </w:tcPr>
          <w:p w14:paraId="04573D27"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   </w:t>
            </w:r>
          </w:p>
        </w:tc>
        <w:tc>
          <w:tcPr>
            <w:tcW w:w="236" w:type="dxa"/>
            <w:vAlign w:val="center"/>
            <w:hideMark/>
          </w:tcPr>
          <w:p w14:paraId="21D1A955"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7E7B13B3" w14:textId="77777777" w:rsidTr="00D17492">
        <w:trPr>
          <w:trHeight w:val="900"/>
        </w:trPr>
        <w:tc>
          <w:tcPr>
            <w:tcW w:w="398" w:type="dxa"/>
            <w:tcBorders>
              <w:top w:val="nil"/>
              <w:left w:val="single" w:sz="12" w:space="0" w:color="auto"/>
              <w:bottom w:val="single" w:sz="4" w:space="0" w:color="auto"/>
              <w:right w:val="nil"/>
            </w:tcBorders>
            <w:shd w:val="clear" w:color="000000" w:fill="B4C6E7"/>
            <w:noWrap/>
            <w:vAlign w:val="center"/>
            <w:hideMark/>
          </w:tcPr>
          <w:p w14:paraId="2A6BBDF0"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lastRenderedPageBreak/>
              <w:t>04</w:t>
            </w:r>
          </w:p>
        </w:tc>
        <w:tc>
          <w:tcPr>
            <w:tcW w:w="381" w:type="dxa"/>
            <w:tcBorders>
              <w:top w:val="nil"/>
              <w:left w:val="nil"/>
              <w:bottom w:val="single" w:sz="4" w:space="0" w:color="auto"/>
              <w:right w:val="single" w:sz="4" w:space="0" w:color="auto"/>
            </w:tcBorders>
            <w:shd w:val="clear" w:color="000000" w:fill="9BC2E6"/>
            <w:noWrap/>
            <w:vAlign w:val="center"/>
            <w:hideMark/>
          </w:tcPr>
          <w:p w14:paraId="02625C36"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single" w:sz="4" w:space="0" w:color="auto"/>
              <w:right w:val="single" w:sz="4" w:space="0" w:color="auto"/>
            </w:tcBorders>
            <w:shd w:val="clear" w:color="000000" w:fill="9BC2E6"/>
            <w:vAlign w:val="center"/>
            <w:hideMark/>
          </w:tcPr>
          <w:p w14:paraId="127823B1" w14:textId="77777777" w:rsidR="00D17492" w:rsidRPr="00D17492" w:rsidRDefault="00D17492" w:rsidP="00D17492">
            <w:pPr>
              <w:spacing w:after="0" w:line="240" w:lineRule="auto"/>
              <w:rPr>
                <w:rFonts w:ascii="Franklin Gothic Book" w:eastAsia="Times New Roman" w:hAnsi="Franklin Gothic Book" w:cs="Calibri"/>
                <w:b/>
                <w:bCs/>
                <w:sz w:val="14"/>
                <w:szCs w:val="14"/>
              </w:rPr>
            </w:pPr>
            <w:r w:rsidRPr="00D17492">
              <w:rPr>
                <w:rFonts w:ascii="Franklin Gothic Book" w:eastAsia="Times New Roman" w:hAnsi="Franklin Gothic Book" w:cs="Calibri"/>
                <w:b/>
                <w:bCs/>
                <w:sz w:val="14"/>
                <w:szCs w:val="14"/>
              </w:rPr>
              <w:t xml:space="preserve">Program </w:t>
            </w:r>
            <w:proofErr w:type="spellStart"/>
            <w:r w:rsidRPr="00D17492">
              <w:rPr>
                <w:rFonts w:ascii="Franklin Gothic Book" w:eastAsia="Times New Roman" w:hAnsi="Franklin Gothic Book" w:cs="Calibri"/>
                <w:b/>
                <w:bCs/>
                <w:sz w:val="14"/>
                <w:szCs w:val="14"/>
              </w:rPr>
              <w:t>Pemberdayaan</w:t>
            </w:r>
            <w:proofErr w:type="spellEnd"/>
            <w:r w:rsidRPr="00D17492">
              <w:rPr>
                <w:rFonts w:ascii="Franklin Gothic Book" w:eastAsia="Times New Roman" w:hAnsi="Franklin Gothic Book" w:cs="Calibri"/>
                <w:b/>
                <w:bCs/>
                <w:sz w:val="14"/>
                <w:szCs w:val="14"/>
              </w:rPr>
              <w:t xml:space="preserve"> Lembaga </w:t>
            </w:r>
            <w:proofErr w:type="spellStart"/>
            <w:r w:rsidRPr="00D17492">
              <w:rPr>
                <w:rFonts w:ascii="Franklin Gothic Book" w:eastAsia="Times New Roman" w:hAnsi="Franklin Gothic Book" w:cs="Calibri"/>
                <w:b/>
                <w:bCs/>
                <w:sz w:val="14"/>
                <w:szCs w:val="14"/>
              </w:rPr>
              <w:t>Kemasyarakatan</w:t>
            </w:r>
            <w:proofErr w:type="spellEnd"/>
            <w:r w:rsidRPr="00D17492">
              <w:rPr>
                <w:rFonts w:ascii="Franklin Gothic Book" w:eastAsia="Times New Roman" w:hAnsi="Franklin Gothic Book" w:cs="Calibri"/>
                <w:b/>
                <w:bCs/>
                <w:sz w:val="14"/>
                <w:szCs w:val="14"/>
              </w:rPr>
              <w:t>, Lembaga Adat dan Masyarakat Hukum Adat</w:t>
            </w:r>
          </w:p>
        </w:tc>
        <w:tc>
          <w:tcPr>
            <w:tcW w:w="2875" w:type="dxa"/>
            <w:tcBorders>
              <w:top w:val="nil"/>
              <w:left w:val="nil"/>
              <w:bottom w:val="single" w:sz="4" w:space="0" w:color="auto"/>
              <w:right w:val="single" w:sz="4" w:space="0" w:color="auto"/>
            </w:tcBorders>
            <w:shd w:val="clear" w:color="000000" w:fill="9BC2E6"/>
            <w:vAlign w:val="center"/>
            <w:hideMark/>
          </w:tcPr>
          <w:p w14:paraId="25FDE6E4"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9BC2E6"/>
            <w:noWrap/>
            <w:vAlign w:val="center"/>
            <w:hideMark/>
          </w:tcPr>
          <w:p w14:paraId="188F7C0B"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single" w:sz="4" w:space="0" w:color="auto"/>
              <w:left w:val="nil"/>
              <w:bottom w:val="single" w:sz="4" w:space="0" w:color="auto"/>
              <w:right w:val="single" w:sz="12" w:space="0" w:color="auto"/>
            </w:tcBorders>
            <w:shd w:val="clear" w:color="000000" w:fill="9BC2E6"/>
            <w:vAlign w:val="center"/>
            <w:hideMark/>
          </w:tcPr>
          <w:p w14:paraId="539662D9"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w:t>
            </w:r>
          </w:p>
        </w:tc>
        <w:tc>
          <w:tcPr>
            <w:tcW w:w="236" w:type="dxa"/>
            <w:vAlign w:val="center"/>
            <w:hideMark/>
          </w:tcPr>
          <w:p w14:paraId="4B5B0928"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48DE6959" w14:textId="77777777" w:rsidTr="00D17492">
        <w:trPr>
          <w:trHeight w:val="2340"/>
        </w:trPr>
        <w:tc>
          <w:tcPr>
            <w:tcW w:w="398" w:type="dxa"/>
            <w:tcBorders>
              <w:top w:val="nil"/>
              <w:left w:val="single" w:sz="12" w:space="0" w:color="auto"/>
              <w:bottom w:val="single" w:sz="4" w:space="0" w:color="auto"/>
              <w:right w:val="nil"/>
            </w:tcBorders>
            <w:noWrap/>
            <w:hideMark/>
          </w:tcPr>
          <w:p w14:paraId="52AFC7DE"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nil"/>
              <w:left w:val="nil"/>
              <w:bottom w:val="nil"/>
              <w:right w:val="single" w:sz="4" w:space="0" w:color="auto"/>
            </w:tcBorders>
            <w:shd w:val="clear" w:color="000000" w:fill="FF99CC"/>
            <w:noWrap/>
            <w:hideMark/>
          </w:tcPr>
          <w:p w14:paraId="3C9363A5" w14:textId="77777777" w:rsidR="00D17492" w:rsidRPr="00D17492" w:rsidRDefault="00D17492" w:rsidP="00D17492">
            <w:pPr>
              <w:spacing w:after="0" w:line="240" w:lineRule="auto"/>
              <w:jc w:val="center"/>
              <w:rPr>
                <w:rFonts w:ascii="Franklin Gothic Book" w:eastAsia="Times New Roman" w:hAnsi="Franklin Gothic Book" w:cs="Calibri"/>
                <w:b/>
                <w:bCs/>
                <w:i/>
                <w:iCs/>
                <w:sz w:val="14"/>
                <w:szCs w:val="14"/>
              </w:rPr>
            </w:pPr>
            <w:r w:rsidRPr="00D17492">
              <w:rPr>
                <w:rFonts w:ascii="Franklin Gothic Book" w:eastAsia="Times New Roman" w:hAnsi="Franklin Gothic Book" w:cs="Calibri"/>
                <w:b/>
                <w:bCs/>
                <w:i/>
                <w:iCs/>
                <w:sz w:val="14"/>
                <w:szCs w:val="14"/>
              </w:rPr>
              <w:t>11</w:t>
            </w:r>
          </w:p>
        </w:tc>
        <w:tc>
          <w:tcPr>
            <w:tcW w:w="1276" w:type="dxa"/>
            <w:tcBorders>
              <w:top w:val="nil"/>
              <w:left w:val="nil"/>
              <w:bottom w:val="nil"/>
              <w:right w:val="single" w:sz="4" w:space="0" w:color="auto"/>
            </w:tcBorders>
            <w:shd w:val="clear" w:color="000000" w:fill="FF99CC"/>
            <w:vAlign w:val="center"/>
            <w:hideMark/>
          </w:tcPr>
          <w:p w14:paraId="7D627C2A" w14:textId="77777777" w:rsidR="00D17492" w:rsidRPr="00D17492" w:rsidRDefault="00D17492" w:rsidP="00D17492">
            <w:pPr>
              <w:spacing w:after="0" w:line="240" w:lineRule="auto"/>
              <w:rPr>
                <w:rFonts w:ascii="Franklin Gothic Book" w:eastAsia="Times New Roman" w:hAnsi="Franklin Gothic Book" w:cs="Calibri"/>
                <w:b/>
                <w:bCs/>
                <w:sz w:val="14"/>
                <w:szCs w:val="14"/>
              </w:rPr>
            </w:pPr>
            <w:proofErr w:type="spellStart"/>
            <w:r w:rsidRPr="00D17492">
              <w:rPr>
                <w:rFonts w:ascii="Franklin Gothic Book" w:eastAsia="Times New Roman" w:hAnsi="Franklin Gothic Book" w:cs="Calibri"/>
                <w:b/>
                <w:bCs/>
                <w:sz w:val="14"/>
                <w:szCs w:val="14"/>
              </w:rPr>
              <w:t>Kegiatan</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Pemberdayaan</w:t>
            </w:r>
            <w:proofErr w:type="spellEnd"/>
            <w:r w:rsidRPr="00D17492">
              <w:rPr>
                <w:rFonts w:ascii="Franklin Gothic Book" w:eastAsia="Times New Roman" w:hAnsi="Franklin Gothic Book" w:cs="Calibri"/>
                <w:b/>
                <w:bCs/>
                <w:sz w:val="14"/>
                <w:szCs w:val="14"/>
              </w:rPr>
              <w:t xml:space="preserve"> Lembaga </w:t>
            </w:r>
            <w:proofErr w:type="spellStart"/>
            <w:r w:rsidRPr="00D17492">
              <w:rPr>
                <w:rFonts w:ascii="Franklin Gothic Book" w:eastAsia="Times New Roman" w:hAnsi="Franklin Gothic Book" w:cs="Calibri"/>
                <w:b/>
                <w:bCs/>
                <w:sz w:val="14"/>
                <w:szCs w:val="14"/>
              </w:rPr>
              <w:t>Kemasyarakatan</w:t>
            </w:r>
            <w:proofErr w:type="spellEnd"/>
            <w:r w:rsidRPr="00D17492">
              <w:rPr>
                <w:rFonts w:ascii="Franklin Gothic Book" w:eastAsia="Times New Roman" w:hAnsi="Franklin Gothic Book" w:cs="Calibri"/>
                <w:b/>
                <w:bCs/>
                <w:sz w:val="14"/>
                <w:szCs w:val="14"/>
              </w:rPr>
              <w:t xml:space="preserve"> yang </w:t>
            </w:r>
            <w:proofErr w:type="spellStart"/>
            <w:r w:rsidRPr="00D17492">
              <w:rPr>
                <w:rFonts w:ascii="Franklin Gothic Book" w:eastAsia="Times New Roman" w:hAnsi="Franklin Gothic Book" w:cs="Calibri"/>
                <w:b/>
                <w:bCs/>
                <w:sz w:val="14"/>
                <w:szCs w:val="14"/>
              </w:rPr>
              <w:t>Bergerak</w:t>
            </w:r>
            <w:proofErr w:type="spellEnd"/>
            <w:r w:rsidRPr="00D17492">
              <w:rPr>
                <w:rFonts w:ascii="Franklin Gothic Book" w:eastAsia="Times New Roman" w:hAnsi="Franklin Gothic Book" w:cs="Calibri"/>
                <w:b/>
                <w:bCs/>
                <w:sz w:val="14"/>
                <w:szCs w:val="14"/>
              </w:rPr>
              <w:t xml:space="preserve"> di </w:t>
            </w:r>
            <w:proofErr w:type="spellStart"/>
            <w:r w:rsidRPr="00D17492">
              <w:rPr>
                <w:rFonts w:ascii="Franklin Gothic Book" w:eastAsia="Times New Roman" w:hAnsi="Franklin Gothic Book" w:cs="Calibri"/>
                <w:b/>
                <w:bCs/>
                <w:sz w:val="14"/>
                <w:szCs w:val="14"/>
              </w:rPr>
              <w:t>Bidang</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Pemberdayaan</w:t>
            </w:r>
            <w:proofErr w:type="spellEnd"/>
            <w:r w:rsidRPr="00D17492">
              <w:rPr>
                <w:rFonts w:ascii="Franklin Gothic Book" w:eastAsia="Times New Roman" w:hAnsi="Franklin Gothic Book" w:cs="Calibri"/>
                <w:b/>
                <w:bCs/>
                <w:sz w:val="14"/>
                <w:szCs w:val="14"/>
              </w:rPr>
              <w:t xml:space="preserve"> Desa dan Lembaga Adat Tingkat Daerah </w:t>
            </w:r>
            <w:proofErr w:type="spellStart"/>
            <w:r w:rsidRPr="00D17492">
              <w:rPr>
                <w:rFonts w:ascii="Franklin Gothic Book" w:eastAsia="Times New Roman" w:hAnsi="Franklin Gothic Book" w:cs="Calibri"/>
                <w:b/>
                <w:bCs/>
                <w:sz w:val="14"/>
                <w:szCs w:val="14"/>
              </w:rPr>
              <w:t>Kabupaten</w:t>
            </w:r>
            <w:proofErr w:type="spellEnd"/>
            <w:r w:rsidRPr="00D17492">
              <w:rPr>
                <w:rFonts w:ascii="Franklin Gothic Book" w:eastAsia="Times New Roman" w:hAnsi="Franklin Gothic Book" w:cs="Calibri"/>
                <w:b/>
                <w:bCs/>
                <w:sz w:val="14"/>
                <w:szCs w:val="14"/>
              </w:rPr>
              <w:t xml:space="preserve">/Kota </w:t>
            </w:r>
            <w:proofErr w:type="spellStart"/>
            <w:r w:rsidRPr="00D17492">
              <w:rPr>
                <w:rFonts w:ascii="Franklin Gothic Book" w:eastAsia="Times New Roman" w:hAnsi="Franklin Gothic Book" w:cs="Calibri"/>
                <w:b/>
                <w:bCs/>
                <w:sz w:val="14"/>
                <w:szCs w:val="14"/>
              </w:rPr>
              <w:t>serta</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Pemberdayaan</w:t>
            </w:r>
            <w:proofErr w:type="spellEnd"/>
            <w:r w:rsidRPr="00D17492">
              <w:rPr>
                <w:rFonts w:ascii="Franklin Gothic Book" w:eastAsia="Times New Roman" w:hAnsi="Franklin Gothic Book" w:cs="Calibri"/>
                <w:b/>
                <w:bCs/>
                <w:sz w:val="14"/>
                <w:szCs w:val="14"/>
              </w:rPr>
              <w:t xml:space="preserve"> Masyarakat Hukum Adat yang Masyarakat </w:t>
            </w:r>
            <w:proofErr w:type="spellStart"/>
            <w:r w:rsidRPr="00D17492">
              <w:rPr>
                <w:rFonts w:ascii="Franklin Gothic Book" w:eastAsia="Times New Roman" w:hAnsi="Franklin Gothic Book" w:cs="Calibri"/>
                <w:b/>
                <w:bCs/>
                <w:sz w:val="14"/>
                <w:szCs w:val="14"/>
              </w:rPr>
              <w:t>Pelakunya</w:t>
            </w:r>
            <w:proofErr w:type="spellEnd"/>
            <w:r w:rsidRPr="00D17492">
              <w:rPr>
                <w:rFonts w:ascii="Franklin Gothic Book" w:eastAsia="Times New Roman" w:hAnsi="Franklin Gothic Book" w:cs="Calibri"/>
                <w:b/>
                <w:bCs/>
                <w:sz w:val="14"/>
                <w:szCs w:val="14"/>
              </w:rPr>
              <w:t xml:space="preserve"> Hukum Adat yang </w:t>
            </w:r>
            <w:proofErr w:type="spellStart"/>
            <w:r w:rsidRPr="00D17492">
              <w:rPr>
                <w:rFonts w:ascii="Franklin Gothic Book" w:eastAsia="Times New Roman" w:hAnsi="Franklin Gothic Book" w:cs="Calibri"/>
                <w:b/>
                <w:bCs/>
                <w:sz w:val="14"/>
                <w:szCs w:val="14"/>
              </w:rPr>
              <w:t>sama</w:t>
            </w:r>
            <w:proofErr w:type="spellEnd"/>
            <w:r w:rsidRPr="00D17492">
              <w:rPr>
                <w:rFonts w:ascii="Franklin Gothic Book" w:eastAsia="Times New Roman" w:hAnsi="Franklin Gothic Book" w:cs="Calibri"/>
                <w:b/>
                <w:bCs/>
                <w:sz w:val="14"/>
                <w:szCs w:val="14"/>
              </w:rPr>
              <w:t xml:space="preserve"> </w:t>
            </w:r>
            <w:proofErr w:type="spellStart"/>
            <w:r w:rsidRPr="00D17492">
              <w:rPr>
                <w:rFonts w:ascii="Franklin Gothic Book" w:eastAsia="Times New Roman" w:hAnsi="Franklin Gothic Book" w:cs="Calibri"/>
                <w:b/>
                <w:bCs/>
                <w:sz w:val="14"/>
                <w:szCs w:val="14"/>
              </w:rPr>
              <w:t>dalam</w:t>
            </w:r>
            <w:proofErr w:type="spellEnd"/>
            <w:r w:rsidRPr="00D17492">
              <w:rPr>
                <w:rFonts w:ascii="Franklin Gothic Book" w:eastAsia="Times New Roman" w:hAnsi="Franklin Gothic Book" w:cs="Calibri"/>
                <w:b/>
                <w:bCs/>
                <w:sz w:val="14"/>
                <w:szCs w:val="14"/>
              </w:rPr>
              <w:t xml:space="preserve"> Daerah </w:t>
            </w:r>
            <w:proofErr w:type="spellStart"/>
            <w:r w:rsidRPr="00D17492">
              <w:rPr>
                <w:rFonts w:ascii="Franklin Gothic Book" w:eastAsia="Times New Roman" w:hAnsi="Franklin Gothic Book" w:cs="Calibri"/>
                <w:b/>
                <w:bCs/>
                <w:sz w:val="14"/>
                <w:szCs w:val="14"/>
              </w:rPr>
              <w:t>Kabupaten</w:t>
            </w:r>
            <w:proofErr w:type="spellEnd"/>
            <w:r w:rsidRPr="00D17492">
              <w:rPr>
                <w:rFonts w:ascii="Franklin Gothic Book" w:eastAsia="Times New Roman" w:hAnsi="Franklin Gothic Book" w:cs="Calibri"/>
                <w:b/>
                <w:bCs/>
                <w:sz w:val="14"/>
                <w:szCs w:val="14"/>
              </w:rPr>
              <w:t>/Kota</w:t>
            </w:r>
          </w:p>
        </w:tc>
        <w:tc>
          <w:tcPr>
            <w:tcW w:w="2875" w:type="dxa"/>
            <w:tcBorders>
              <w:top w:val="nil"/>
              <w:left w:val="nil"/>
              <w:bottom w:val="single" w:sz="4" w:space="0" w:color="auto"/>
              <w:right w:val="single" w:sz="4" w:space="0" w:color="auto"/>
            </w:tcBorders>
            <w:shd w:val="clear" w:color="000000" w:fill="FF99CC"/>
            <w:vAlign w:val="center"/>
            <w:hideMark/>
          </w:tcPr>
          <w:p w14:paraId="4642658C"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2371" w:type="dxa"/>
            <w:tcBorders>
              <w:top w:val="nil"/>
              <w:left w:val="nil"/>
              <w:bottom w:val="single" w:sz="4" w:space="0" w:color="auto"/>
              <w:right w:val="single" w:sz="4" w:space="0" w:color="auto"/>
            </w:tcBorders>
            <w:shd w:val="clear" w:color="000000" w:fill="FF99CC"/>
            <w:noWrap/>
            <w:vAlign w:val="center"/>
            <w:hideMark/>
          </w:tcPr>
          <w:p w14:paraId="7C3E834C" w14:textId="77777777" w:rsidR="00D17492" w:rsidRPr="00D17492" w:rsidRDefault="00D17492" w:rsidP="00D17492">
            <w:pPr>
              <w:spacing w:after="0" w:line="240" w:lineRule="auto"/>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42" w:type="dxa"/>
            <w:tcBorders>
              <w:top w:val="nil"/>
              <w:left w:val="nil"/>
              <w:bottom w:val="single" w:sz="4" w:space="0" w:color="auto"/>
              <w:right w:val="single" w:sz="12" w:space="0" w:color="auto"/>
            </w:tcBorders>
            <w:shd w:val="clear" w:color="000000" w:fill="FF99CC"/>
            <w:vAlign w:val="center"/>
            <w:hideMark/>
          </w:tcPr>
          <w:p w14:paraId="053FF9D7"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w:t>
            </w:r>
          </w:p>
        </w:tc>
        <w:tc>
          <w:tcPr>
            <w:tcW w:w="236" w:type="dxa"/>
            <w:vAlign w:val="center"/>
            <w:hideMark/>
          </w:tcPr>
          <w:p w14:paraId="02607112"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E731D70" w14:textId="77777777" w:rsidTr="00D17492">
        <w:trPr>
          <w:trHeight w:val="2715"/>
        </w:trPr>
        <w:tc>
          <w:tcPr>
            <w:tcW w:w="398" w:type="dxa"/>
            <w:tcBorders>
              <w:top w:val="nil"/>
              <w:left w:val="single" w:sz="12" w:space="0" w:color="auto"/>
              <w:bottom w:val="single" w:sz="4" w:space="0" w:color="auto"/>
              <w:right w:val="nil"/>
            </w:tcBorders>
            <w:shd w:val="clear" w:color="000000" w:fill="FFFFFF"/>
            <w:noWrap/>
            <w:hideMark/>
          </w:tcPr>
          <w:p w14:paraId="177C62D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single" w:sz="4" w:space="0" w:color="auto"/>
              <w:left w:val="nil"/>
              <w:bottom w:val="single" w:sz="4" w:space="0" w:color="auto"/>
              <w:right w:val="single" w:sz="4" w:space="0" w:color="auto"/>
            </w:tcBorders>
            <w:shd w:val="clear" w:color="000000" w:fill="FFFFFF"/>
            <w:noWrap/>
            <w:hideMark/>
          </w:tcPr>
          <w:p w14:paraId="19E78A2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single" w:sz="4" w:space="0" w:color="auto"/>
              <w:left w:val="nil"/>
              <w:bottom w:val="single" w:sz="4" w:space="0" w:color="auto"/>
              <w:right w:val="nil"/>
            </w:tcBorders>
            <w:shd w:val="clear" w:color="000000" w:fill="FFFFFF"/>
            <w:hideMark/>
          </w:tcPr>
          <w:p w14:paraId="62AAA8D1"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Penataan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Pemberdayaan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Pendayagunaan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Kelembagaan</w:t>
            </w:r>
            <w:proofErr w:type="spellEnd"/>
            <w:r w:rsidRPr="00D17492">
              <w:rPr>
                <w:rFonts w:ascii="Franklin Gothic Book" w:eastAsia="Times New Roman" w:hAnsi="Franklin Gothic Book" w:cs="Calibri"/>
                <w:sz w:val="14"/>
                <w:szCs w:val="14"/>
              </w:rPr>
              <w:t xml:space="preserve"> Lembaga </w:t>
            </w:r>
            <w:proofErr w:type="spellStart"/>
            <w:r w:rsidRPr="00D17492">
              <w:rPr>
                <w:rFonts w:ascii="Franklin Gothic Book" w:eastAsia="Times New Roman" w:hAnsi="Franklin Gothic Book" w:cs="Calibri"/>
                <w:sz w:val="14"/>
                <w:szCs w:val="14"/>
              </w:rPr>
              <w:t>Kemasyarakatan</w:t>
            </w:r>
            <w:proofErr w:type="spellEnd"/>
            <w:r w:rsidRPr="00D17492">
              <w:rPr>
                <w:rFonts w:ascii="Franklin Gothic Book" w:eastAsia="Times New Roman" w:hAnsi="Franklin Gothic Book" w:cs="Calibri"/>
                <w:sz w:val="14"/>
                <w:szCs w:val="14"/>
              </w:rPr>
              <w:t xml:space="preserve"> Desa/</w:t>
            </w:r>
            <w:proofErr w:type="spellStart"/>
            <w:r w:rsidRPr="00D17492">
              <w:rPr>
                <w:rFonts w:ascii="Franklin Gothic Book" w:eastAsia="Times New Roman" w:hAnsi="Franklin Gothic Book" w:cs="Calibri"/>
                <w:sz w:val="14"/>
                <w:szCs w:val="14"/>
              </w:rPr>
              <w:t>Kelurahan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RT,RW</w:t>
            </w:r>
            <w:proofErr w:type="gramEnd"/>
            <w:r w:rsidRPr="00D17492">
              <w:rPr>
                <w:rFonts w:ascii="Franklin Gothic Book" w:eastAsia="Times New Roman" w:hAnsi="Franklin Gothic Book" w:cs="Calibri"/>
                <w:sz w:val="14"/>
                <w:szCs w:val="14"/>
              </w:rPr>
              <w:t>,</w:t>
            </w:r>
            <w:proofErr w:type="gramStart"/>
            <w:r w:rsidRPr="00D17492">
              <w:rPr>
                <w:rFonts w:ascii="Franklin Gothic Book" w:eastAsia="Times New Roman" w:hAnsi="Franklin Gothic Book" w:cs="Calibri"/>
                <w:sz w:val="14"/>
                <w:szCs w:val="14"/>
              </w:rPr>
              <w:t>PKK,Posyandu</w:t>
            </w:r>
            <w:proofErr w:type="gramEnd"/>
            <w:r w:rsidRPr="00D17492">
              <w:rPr>
                <w:rFonts w:ascii="Franklin Gothic Book" w:eastAsia="Times New Roman" w:hAnsi="Franklin Gothic Book" w:cs="Calibri"/>
                <w:sz w:val="14"/>
                <w:szCs w:val="14"/>
              </w:rPr>
              <w:t>,LPM</w:t>
            </w:r>
            <w:proofErr w:type="spellEnd"/>
            <w:r w:rsidRPr="00D17492">
              <w:rPr>
                <w:rFonts w:ascii="Franklin Gothic Book" w:eastAsia="Times New Roman" w:hAnsi="Franklin Gothic Book" w:cs="Calibri"/>
                <w:sz w:val="14"/>
                <w:szCs w:val="14"/>
              </w:rPr>
              <w:t xml:space="preserve"> dan Karang Taruna), Lembaga Adat Desa/</w:t>
            </w:r>
            <w:proofErr w:type="spellStart"/>
            <w:r w:rsidRPr="00D17492">
              <w:rPr>
                <w:rFonts w:ascii="Franklin Gothic Book" w:eastAsia="Times New Roman" w:hAnsi="Franklin Gothic Book" w:cs="Calibri"/>
                <w:sz w:val="14"/>
                <w:szCs w:val="14"/>
              </w:rPr>
              <w:t>Kelurahan</w:t>
            </w:r>
            <w:proofErr w:type="spellEnd"/>
            <w:r w:rsidRPr="00D17492">
              <w:rPr>
                <w:rFonts w:ascii="Franklin Gothic Book" w:eastAsia="Times New Roman" w:hAnsi="Franklin Gothic Book" w:cs="Calibri"/>
                <w:sz w:val="14"/>
                <w:szCs w:val="14"/>
              </w:rPr>
              <w:t xml:space="preserve"> dan Masyarakat Hukum Adat</w:t>
            </w:r>
          </w:p>
        </w:tc>
        <w:tc>
          <w:tcPr>
            <w:tcW w:w="2875" w:type="dxa"/>
            <w:tcBorders>
              <w:top w:val="nil"/>
              <w:left w:val="single" w:sz="4" w:space="0" w:color="auto"/>
              <w:bottom w:val="single" w:sz="4" w:space="0" w:color="auto"/>
              <w:right w:val="single" w:sz="4" w:space="0" w:color="auto"/>
            </w:tcBorders>
            <w:shd w:val="clear" w:color="000000" w:fill="FFFFFF"/>
            <w:hideMark/>
          </w:tcPr>
          <w:p w14:paraId="481B46C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Hasil </w:t>
            </w:r>
            <w:proofErr w:type="spellStart"/>
            <w:r w:rsidRPr="00D17492">
              <w:rPr>
                <w:rFonts w:ascii="Franklin Gothic Book" w:eastAsia="Times New Roman" w:hAnsi="Franklin Gothic Book" w:cs="Calibri"/>
                <w:sz w:val="14"/>
                <w:szCs w:val="14"/>
              </w:rPr>
              <w:t>Penataan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Pemberdayaan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pendayagunaan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kelembagaan</w:t>
            </w:r>
            <w:proofErr w:type="spellEnd"/>
            <w:r w:rsidRPr="00D17492">
              <w:rPr>
                <w:rFonts w:ascii="Franklin Gothic Book" w:eastAsia="Times New Roman" w:hAnsi="Franklin Gothic Book" w:cs="Calibri"/>
                <w:sz w:val="14"/>
                <w:szCs w:val="14"/>
              </w:rPr>
              <w:t xml:space="preserve"> Lembaga </w:t>
            </w:r>
            <w:proofErr w:type="spellStart"/>
            <w:r w:rsidRPr="00D17492">
              <w:rPr>
                <w:rFonts w:ascii="Franklin Gothic Book" w:eastAsia="Times New Roman" w:hAnsi="Franklin Gothic Book" w:cs="Calibri"/>
                <w:sz w:val="14"/>
                <w:szCs w:val="14"/>
              </w:rPr>
              <w:t>Kemasyarakatan</w:t>
            </w:r>
            <w:proofErr w:type="spellEnd"/>
            <w:r w:rsidRPr="00D17492">
              <w:rPr>
                <w:rFonts w:ascii="Franklin Gothic Book" w:eastAsia="Times New Roman" w:hAnsi="Franklin Gothic Book" w:cs="Calibri"/>
                <w:sz w:val="14"/>
                <w:szCs w:val="14"/>
              </w:rPr>
              <w:t xml:space="preserve"> Desa/</w:t>
            </w:r>
            <w:proofErr w:type="spellStart"/>
            <w:r w:rsidRPr="00D17492">
              <w:rPr>
                <w:rFonts w:ascii="Franklin Gothic Book" w:eastAsia="Times New Roman" w:hAnsi="Franklin Gothic Book" w:cs="Calibri"/>
                <w:sz w:val="14"/>
                <w:szCs w:val="14"/>
              </w:rPr>
              <w:t>Kelurahan</w:t>
            </w:r>
            <w:proofErr w:type="spellEnd"/>
            <w:r w:rsidRPr="00D17492">
              <w:rPr>
                <w:rFonts w:ascii="Franklin Gothic Book" w:eastAsia="Times New Roman" w:hAnsi="Franklin Gothic Book" w:cs="Calibri"/>
                <w:sz w:val="14"/>
                <w:szCs w:val="14"/>
              </w:rPr>
              <w:t xml:space="preserve"> (RT, RW, PKK, </w:t>
            </w:r>
            <w:proofErr w:type="spellStart"/>
            <w:r w:rsidRPr="00D17492">
              <w:rPr>
                <w:rFonts w:ascii="Franklin Gothic Book" w:eastAsia="Times New Roman" w:hAnsi="Franklin Gothic Book" w:cs="Calibri"/>
                <w:sz w:val="14"/>
                <w:szCs w:val="14"/>
              </w:rPr>
              <w:t>Posyandu</w:t>
            </w:r>
            <w:proofErr w:type="spellEnd"/>
            <w:r w:rsidRPr="00D17492">
              <w:rPr>
                <w:rFonts w:ascii="Franklin Gothic Book" w:eastAsia="Times New Roman" w:hAnsi="Franklin Gothic Book" w:cs="Calibri"/>
                <w:sz w:val="14"/>
                <w:szCs w:val="14"/>
              </w:rPr>
              <w:t xml:space="preserve">, LPM, dan Karang Taruna).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254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254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w:t>
            </w:r>
          </w:p>
        </w:tc>
        <w:tc>
          <w:tcPr>
            <w:tcW w:w="2371" w:type="dxa"/>
            <w:tcBorders>
              <w:top w:val="nil"/>
              <w:left w:val="nil"/>
              <w:bottom w:val="single" w:sz="4" w:space="0" w:color="auto"/>
              <w:right w:val="single" w:sz="4" w:space="0" w:color="auto"/>
            </w:tcBorders>
            <w:shd w:val="clear" w:color="000000" w:fill="FFFFFF"/>
            <w:hideMark/>
          </w:tcPr>
          <w:p w14:paraId="5977D706"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Tw 4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467.380,-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117.</w:t>
            </w:r>
            <w:proofErr w:type="gramStart"/>
            <w:r w:rsidRPr="00D17492">
              <w:rPr>
                <w:rFonts w:ascii="Franklin Gothic Book" w:eastAsia="Times New Roman" w:hAnsi="Franklin Gothic Book" w:cs="Calibri"/>
                <w:sz w:val="14"/>
                <w:szCs w:val="14"/>
              </w:rPr>
              <w:t>967,-</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proofErr w:type="gram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Rp.69.</w:t>
            </w:r>
            <w:proofErr w:type="gramStart"/>
            <w:r w:rsidRPr="00D17492">
              <w:rPr>
                <w:rFonts w:ascii="Franklin Gothic Book" w:eastAsia="Times New Roman" w:hAnsi="Franklin Gothic Book" w:cs="Calibri"/>
                <w:sz w:val="14"/>
                <w:szCs w:val="14"/>
              </w:rPr>
              <w:t>200,-</w:t>
            </w:r>
            <w:proofErr w:type="gramEnd"/>
            <w:r w:rsidRPr="00D17492">
              <w:rPr>
                <w:rFonts w:ascii="Franklin Gothic Book" w:eastAsia="Times New Roman" w:hAnsi="Franklin Gothic Book" w:cs="Calibri"/>
                <w:sz w:val="14"/>
                <w:szCs w:val="14"/>
              </w:rPr>
              <w:t xml:space="preserve"> ,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127.</w:t>
            </w:r>
            <w:proofErr w:type="gramStart"/>
            <w:r w:rsidRPr="00D17492">
              <w:rPr>
                <w:rFonts w:ascii="Franklin Gothic Book" w:eastAsia="Times New Roman" w:hAnsi="Franklin Gothic Book" w:cs="Calibri"/>
                <w:sz w:val="14"/>
                <w:szCs w:val="14"/>
              </w:rPr>
              <w:t>883,-</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komputer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120.330,-</w:t>
            </w:r>
            <w:proofErr w:type="gram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32.000,-</w:t>
            </w:r>
            <w:proofErr w:type="gramEnd"/>
            <w:r w:rsidRPr="00D17492">
              <w:rPr>
                <w:rFonts w:ascii="Franklin Gothic Book" w:eastAsia="Times New Roman" w:hAnsi="Franklin Gothic Book" w:cs="Calibri"/>
                <w:sz w:val="14"/>
                <w:szCs w:val="14"/>
              </w:rPr>
              <w:t xml:space="preserve"> Hal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147.103.120,-</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99.68% .</w:t>
            </w:r>
            <w:proofErr w:type="gramEnd"/>
            <w:r w:rsidRPr="00D17492">
              <w:rPr>
                <w:rFonts w:ascii="Franklin Gothic Book" w:eastAsia="Times New Roman" w:hAnsi="Franklin Gothic Book" w:cs="Calibri"/>
                <w:sz w:val="14"/>
                <w:szCs w:val="14"/>
              </w:rPr>
              <w:t xml:space="preserve"> </w:t>
            </w:r>
          </w:p>
        </w:tc>
        <w:tc>
          <w:tcPr>
            <w:tcW w:w="1242" w:type="dxa"/>
            <w:tcBorders>
              <w:top w:val="single" w:sz="4" w:space="0" w:color="000000"/>
              <w:left w:val="nil"/>
              <w:bottom w:val="single" w:sz="4" w:space="0" w:color="000000"/>
              <w:right w:val="single" w:sz="12" w:space="0" w:color="auto"/>
            </w:tcBorders>
            <w:vAlign w:val="center"/>
            <w:hideMark/>
          </w:tcPr>
          <w:p w14:paraId="6580F5FE"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   </w:t>
            </w:r>
          </w:p>
        </w:tc>
        <w:tc>
          <w:tcPr>
            <w:tcW w:w="236" w:type="dxa"/>
            <w:vAlign w:val="center"/>
            <w:hideMark/>
          </w:tcPr>
          <w:p w14:paraId="1F69F1EF"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7722C943" w14:textId="77777777" w:rsidTr="00D17492">
        <w:trPr>
          <w:trHeight w:val="2880"/>
        </w:trPr>
        <w:tc>
          <w:tcPr>
            <w:tcW w:w="779" w:type="dxa"/>
            <w:gridSpan w:val="2"/>
            <w:tcBorders>
              <w:top w:val="single" w:sz="4" w:space="0" w:color="auto"/>
              <w:left w:val="single" w:sz="12" w:space="0" w:color="auto"/>
              <w:bottom w:val="nil"/>
              <w:right w:val="single" w:sz="4" w:space="0" w:color="000000"/>
            </w:tcBorders>
            <w:shd w:val="clear" w:color="000000" w:fill="FFFFFF"/>
            <w:noWrap/>
            <w:hideMark/>
          </w:tcPr>
          <w:p w14:paraId="613D33B1"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nil"/>
              <w:left w:val="nil"/>
              <w:bottom w:val="nil"/>
              <w:right w:val="single" w:sz="4" w:space="0" w:color="auto"/>
            </w:tcBorders>
            <w:shd w:val="clear" w:color="000000" w:fill="FFFFFF"/>
            <w:hideMark/>
          </w:tcPr>
          <w:p w14:paraId="03F4FD9F"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Pengembangan</w:t>
            </w:r>
            <w:proofErr w:type="spellEnd"/>
            <w:r w:rsidRPr="00D17492">
              <w:rPr>
                <w:rFonts w:ascii="Franklin Gothic Book" w:eastAsia="Times New Roman" w:hAnsi="Franklin Gothic Book" w:cs="Calibri"/>
                <w:sz w:val="14"/>
                <w:szCs w:val="14"/>
              </w:rPr>
              <w:t xml:space="preserve"> Usaha Ekonomi Masyarakat dan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Meningkatkan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Pendapatan</w:t>
            </w:r>
            <w:proofErr w:type="spellEnd"/>
            <w:r w:rsidRPr="00D17492">
              <w:rPr>
                <w:rFonts w:ascii="Franklin Gothic Book" w:eastAsia="Times New Roman" w:hAnsi="Franklin Gothic Book" w:cs="Calibri"/>
                <w:sz w:val="14"/>
                <w:szCs w:val="14"/>
              </w:rPr>
              <w:t xml:space="preserve"> Asli Desa</w:t>
            </w:r>
          </w:p>
        </w:tc>
        <w:tc>
          <w:tcPr>
            <w:tcW w:w="2875" w:type="dxa"/>
            <w:tcBorders>
              <w:top w:val="nil"/>
              <w:left w:val="nil"/>
              <w:bottom w:val="single" w:sz="4" w:space="0" w:color="auto"/>
              <w:right w:val="single" w:sz="4" w:space="0" w:color="auto"/>
            </w:tcBorders>
            <w:shd w:val="clear" w:color="000000" w:fill="FFFFFF"/>
            <w:hideMark/>
          </w:tcPr>
          <w:p w14:paraId="68B27AF3"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output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Hasil </w:t>
            </w: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Pengembangan</w:t>
            </w:r>
            <w:proofErr w:type="spellEnd"/>
            <w:r w:rsidRPr="00D17492">
              <w:rPr>
                <w:rFonts w:ascii="Franklin Gothic Book" w:eastAsia="Times New Roman" w:hAnsi="Franklin Gothic Book" w:cs="Calibri"/>
                <w:sz w:val="14"/>
                <w:szCs w:val="14"/>
              </w:rPr>
              <w:t xml:space="preserve"> Usaha Ekonomi Masyarakat dan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Desa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Meningkatkan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Pendapatan</w:t>
            </w:r>
            <w:proofErr w:type="spellEnd"/>
            <w:r w:rsidRPr="00D17492">
              <w:rPr>
                <w:rFonts w:ascii="Franklin Gothic Book" w:eastAsia="Times New Roman" w:hAnsi="Franklin Gothic Book" w:cs="Calibri"/>
                <w:sz w:val="14"/>
                <w:szCs w:val="14"/>
              </w:rPr>
              <w:t xml:space="preserve"> Asli Desa.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target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diharapkan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meningkatkan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peran</w:t>
            </w:r>
            <w:proofErr w:type="spellEnd"/>
            <w:r w:rsidRPr="00D17492">
              <w:rPr>
                <w:rFonts w:ascii="Franklin Gothic Book" w:eastAsia="Times New Roman" w:hAnsi="Franklin Gothic Book" w:cs="Calibri"/>
                <w:sz w:val="14"/>
                <w:szCs w:val="14"/>
              </w:rPr>
              <w:t xml:space="preserve"> Badan Usaha Milik Desa (</w:t>
            </w:r>
            <w:proofErr w:type="spellStart"/>
            <w:r w:rsidRPr="00D17492">
              <w:rPr>
                <w:rFonts w:ascii="Franklin Gothic Book" w:eastAsia="Times New Roman" w:hAnsi="Franklin Gothic Book" w:cs="Calibri"/>
                <w:sz w:val="14"/>
                <w:szCs w:val="14"/>
              </w:rPr>
              <w:t>BUMDes</w:t>
            </w:r>
            <w:proofErr w:type="spellEnd"/>
            <w:r w:rsidRPr="00D17492">
              <w:rPr>
                <w:rFonts w:ascii="Franklin Gothic Book" w:eastAsia="Times New Roman" w:hAnsi="Franklin Gothic Book" w:cs="Calibri"/>
                <w:sz w:val="14"/>
                <w:szCs w:val="14"/>
              </w:rPr>
              <w:t xml:space="preserve">) dan Program </w:t>
            </w:r>
            <w:proofErr w:type="spellStart"/>
            <w:r w:rsidRPr="00D17492">
              <w:rPr>
                <w:rFonts w:ascii="Franklin Gothic Book" w:eastAsia="Times New Roman" w:hAnsi="Franklin Gothic Book" w:cs="Calibri"/>
                <w:sz w:val="14"/>
                <w:szCs w:val="14"/>
              </w:rPr>
              <w:t>Pemberdayaan</w:t>
            </w:r>
            <w:proofErr w:type="spellEnd"/>
            <w:r w:rsidRPr="00D17492">
              <w:rPr>
                <w:rFonts w:ascii="Franklin Gothic Book" w:eastAsia="Times New Roman" w:hAnsi="Franklin Gothic Book" w:cs="Calibri"/>
                <w:sz w:val="14"/>
                <w:szCs w:val="14"/>
              </w:rPr>
              <w:t xml:space="preserve"> Masyarakat </w:t>
            </w:r>
            <w:proofErr w:type="spellStart"/>
            <w:r w:rsidRPr="00D17492">
              <w:rPr>
                <w:rFonts w:ascii="Franklin Gothic Book" w:eastAsia="Times New Roman" w:hAnsi="Franklin Gothic Book" w:cs="Calibri"/>
                <w:sz w:val="14"/>
                <w:szCs w:val="14"/>
              </w:rPr>
              <w:t>Perdesaan</w:t>
            </w:r>
            <w:proofErr w:type="spellEnd"/>
            <w:r w:rsidRPr="00D17492">
              <w:rPr>
                <w:rFonts w:ascii="Franklin Gothic Book" w:eastAsia="Times New Roman" w:hAnsi="Franklin Gothic Book" w:cs="Calibri"/>
                <w:sz w:val="14"/>
                <w:szCs w:val="14"/>
              </w:rPr>
              <w:t xml:space="preserve"> (P2MP) </w:t>
            </w:r>
            <w:proofErr w:type="spellStart"/>
            <w:r w:rsidRPr="00D17492">
              <w:rPr>
                <w:rFonts w:ascii="Franklin Gothic Book" w:eastAsia="Times New Roman" w:hAnsi="Franklin Gothic Book" w:cs="Calibri"/>
                <w:sz w:val="14"/>
                <w:szCs w:val="14"/>
              </w:rPr>
              <w:t>termasuk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transformasi</w:t>
            </w:r>
            <w:proofErr w:type="spellEnd"/>
            <w:r w:rsidRPr="00D17492">
              <w:rPr>
                <w:rFonts w:ascii="Franklin Gothic Book" w:eastAsia="Times New Roman" w:hAnsi="Franklin Gothic Book" w:cs="Calibri"/>
                <w:sz w:val="14"/>
                <w:szCs w:val="14"/>
              </w:rPr>
              <w:t xml:space="preserve"> UPK </w:t>
            </w:r>
            <w:proofErr w:type="spellStart"/>
            <w:r w:rsidRPr="00D17492">
              <w:rPr>
                <w:rFonts w:ascii="Franklin Gothic Book" w:eastAsia="Times New Roman" w:hAnsi="Franklin Gothic Book" w:cs="Calibri"/>
                <w:sz w:val="14"/>
                <w:szCs w:val="14"/>
              </w:rPr>
              <w:t>Eks</w:t>
            </w:r>
            <w:proofErr w:type="spellEnd"/>
            <w:r w:rsidRPr="00D17492">
              <w:rPr>
                <w:rFonts w:ascii="Franklin Gothic Book" w:eastAsia="Times New Roman" w:hAnsi="Franklin Gothic Book" w:cs="Calibri"/>
                <w:sz w:val="14"/>
                <w:szCs w:val="14"/>
              </w:rPr>
              <w:t xml:space="preserve">. PNPM MP di 11 </w:t>
            </w:r>
            <w:proofErr w:type="spellStart"/>
            <w:r w:rsidRPr="00D17492">
              <w:rPr>
                <w:rFonts w:ascii="Franklin Gothic Book" w:eastAsia="Times New Roman" w:hAnsi="Franklin Gothic Book" w:cs="Calibri"/>
                <w:sz w:val="14"/>
                <w:szCs w:val="14"/>
              </w:rPr>
              <w:t>Kecamatan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menjadi</w:t>
            </w:r>
            <w:proofErr w:type="spellEnd"/>
            <w:r w:rsidRPr="00D17492">
              <w:rPr>
                <w:rFonts w:ascii="Franklin Gothic Book" w:eastAsia="Times New Roman" w:hAnsi="Franklin Gothic Book" w:cs="Calibri"/>
                <w:sz w:val="14"/>
                <w:szCs w:val="14"/>
              </w:rPr>
              <w:t xml:space="preserve"> Badan Usaha </w:t>
            </w:r>
            <w:proofErr w:type="spellStart"/>
            <w:r w:rsidRPr="00D17492">
              <w:rPr>
                <w:rFonts w:ascii="Franklin Gothic Book" w:eastAsia="Times New Roman" w:hAnsi="Franklin Gothic Book" w:cs="Calibri"/>
                <w:sz w:val="14"/>
                <w:szCs w:val="14"/>
              </w:rPr>
              <w:t>milik</w:t>
            </w:r>
            <w:proofErr w:type="spellEnd"/>
            <w:r w:rsidRPr="00D17492">
              <w:rPr>
                <w:rFonts w:ascii="Franklin Gothic Book" w:eastAsia="Times New Roman" w:hAnsi="Franklin Gothic Book" w:cs="Calibri"/>
                <w:sz w:val="14"/>
                <w:szCs w:val="14"/>
              </w:rPr>
              <w:t xml:space="preserve"> Bersama di </w:t>
            </w:r>
            <w:proofErr w:type="spellStart"/>
            <w:r w:rsidRPr="00D17492">
              <w:rPr>
                <w:rFonts w:ascii="Franklin Gothic Book" w:eastAsia="Times New Roman" w:hAnsi="Franklin Gothic Book" w:cs="Calibri"/>
                <w:sz w:val="14"/>
                <w:szCs w:val="14"/>
              </w:rPr>
              <w:t>setiap</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Kecamatan</w:t>
            </w:r>
            <w:proofErr w:type="spellEnd"/>
            <w:r w:rsidRPr="00D17492">
              <w:rPr>
                <w:rFonts w:ascii="Franklin Gothic Book" w:eastAsia="Times New Roman" w:hAnsi="Franklin Gothic Book" w:cs="Calibri"/>
                <w:sz w:val="14"/>
                <w:szCs w:val="14"/>
              </w:rPr>
              <w:t xml:space="preserve">. Target 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2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w:t>
            </w:r>
          </w:p>
        </w:tc>
        <w:tc>
          <w:tcPr>
            <w:tcW w:w="2371" w:type="dxa"/>
            <w:tcBorders>
              <w:top w:val="nil"/>
              <w:left w:val="nil"/>
              <w:bottom w:val="nil"/>
              <w:right w:val="single" w:sz="4" w:space="0" w:color="auto"/>
            </w:tcBorders>
            <w:hideMark/>
          </w:tcPr>
          <w:p w14:paraId="2223B357"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Terdapat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w:t>
            </w:r>
            <w:proofErr w:type="spellStart"/>
            <w:r w:rsidRPr="00D17492">
              <w:rPr>
                <w:rFonts w:ascii="Franklin Gothic Book" w:eastAsia="Times New Roman" w:hAnsi="Franklin Gothic Book" w:cs="Calibri"/>
                <w:color w:val="000000"/>
                <w:sz w:val="14"/>
                <w:szCs w:val="14"/>
              </w:rPr>
              <w:t>sampai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dengan</w:t>
            </w:r>
            <w:proofErr w:type="spellEnd"/>
            <w:r w:rsidRPr="00D17492">
              <w:rPr>
                <w:rFonts w:ascii="Franklin Gothic Book" w:eastAsia="Times New Roman" w:hAnsi="Franklin Gothic Book" w:cs="Calibri"/>
                <w:color w:val="000000"/>
                <w:sz w:val="14"/>
                <w:szCs w:val="14"/>
              </w:rPr>
              <w:t xml:space="preserve"> Tw 4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  2.431.930 </w:t>
            </w:r>
            <w:proofErr w:type="spellStart"/>
            <w:r w:rsidRPr="00D17492">
              <w:rPr>
                <w:rFonts w:ascii="Franklin Gothic Book" w:eastAsia="Times New Roman" w:hAnsi="Franklin Gothic Book" w:cs="Calibri"/>
                <w:color w:val="000000"/>
                <w:sz w:val="14"/>
                <w:szCs w:val="14"/>
              </w:rPr>
              <w:t>atau</w:t>
            </w:r>
            <w:proofErr w:type="spellEnd"/>
            <w:r w:rsidRPr="00D17492">
              <w:rPr>
                <w:rFonts w:ascii="Franklin Gothic Book" w:eastAsia="Times New Roman" w:hAnsi="Franklin Gothic Book" w:cs="Calibri"/>
                <w:color w:val="000000"/>
                <w:sz w:val="14"/>
                <w:szCs w:val="14"/>
              </w:rPr>
              <w:t xml:space="preserve"> 4.09</w:t>
            </w:r>
            <w:proofErr w:type="gramStart"/>
            <w:r w:rsidRPr="00D17492">
              <w:rPr>
                <w:rFonts w:ascii="Franklin Gothic Book" w:eastAsia="Times New Roman" w:hAnsi="Franklin Gothic Book" w:cs="Calibri"/>
                <w:color w:val="000000"/>
                <w:sz w:val="14"/>
                <w:szCs w:val="14"/>
              </w:rPr>
              <w:t>%,-</w:t>
            </w:r>
            <w:proofErr w:type="gramEnd"/>
            <w:r w:rsidRPr="00D17492">
              <w:rPr>
                <w:rFonts w:ascii="Franklin Gothic Book" w:eastAsia="Times New Roman" w:hAnsi="Franklin Gothic Book" w:cs="Calibri"/>
                <w:color w:val="000000"/>
                <w:sz w:val="14"/>
                <w:szCs w:val="14"/>
              </w:rPr>
              <w:t xml:space="preserve"> yang </w:t>
            </w:r>
            <w:proofErr w:type="spellStart"/>
            <w:r w:rsidRPr="00D17492">
              <w:rPr>
                <w:rFonts w:ascii="Franklin Gothic Book" w:eastAsia="Times New Roman" w:hAnsi="Franklin Gothic Book" w:cs="Calibri"/>
                <w:color w:val="000000"/>
                <w:sz w:val="14"/>
                <w:szCs w:val="14"/>
              </w:rPr>
              <w:t>terdiri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dari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roofErr w:type="spellStart"/>
            <w:proofErr w:type="gram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ATK</w:t>
            </w:r>
            <w:proofErr w:type="gram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 53.</w:t>
            </w:r>
            <w:proofErr w:type="gramStart"/>
            <w:r w:rsidRPr="00D17492">
              <w:rPr>
                <w:rFonts w:ascii="Franklin Gothic Book" w:eastAsia="Times New Roman" w:hAnsi="Franklin Gothic Book" w:cs="Calibri"/>
                <w:color w:val="000000"/>
                <w:sz w:val="14"/>
                <w:szCs w:val="14"/>
              </w:rPr>
              <w:t>454,-</w:t>
            </w:r>
            <w:proofErr w:type="gramEnd"/>
            <w:r w:rsidRPr="00D17492">
              <w:rPr>
                <w:rFonts w:ascii="Franklin Gothic Book" w:eastAsia="Times New Roman" w:hAnsi="Franklin Gothic Book" w:cs="Calibri"/>
                <w:color w:val="000000"/>
                <w:sz w:val="14"/>
                <w:szCs w:val="14"/>
              </w:rPr>
              <w:t xml:space="preserve"> </w:t>
            </w:r>
            <w:proofErr w:type="gramStart"/>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proofErr w:type="gramEnd"/>
            <w:r w:rsidRPr="00D17492">
              <w:rPr>
                <w:rFonts w:ascii="Franklin Gothic Book" w:eastAsia="Times New Roman" w:hAnsi="Franklin Gothic Book" w:cs="Calibri"/>
                <w:color w:val="000000"/>
                <w:sz w:val="14"/>
                <w:szCs w:val="14"/>
              </w:rPr>
              <w:t xml:space="preserve"> Bahan </w:t>
            </w:r>
            <w:proofErr w:type="spellStart"/>
            <w:r w:rsidRPr="00D17492">
              <w:rPr>
                <w:rFonts w:ascii="Franklin Gothic Book" w:eastAsia="Times New Roman" w:hAnsi="Franklin Gothic Book" w:cs="Calibri"/>
                <w:color w:val="000000"/>
                <w:sz w:val="14"/>
                <w:szCs w:val="14"/>
              </w:rPr>
              <w:t>kertas</w:t>
            </w:r>
            <w:proofErr w:type="spellEnd"/>
            <w:r w:rsidRPr="00D17492">
              <w:rPr>
                <w:rFonts w:ascii="Franklin Gothic Book" w:eastAsia="Times New Roman" w:hAnsi="Franklin Gothic Book" w:cs="Calibri"/>
                <w:color w:val="000000"/>
                <w:sz w:val="14"/>
                <w:szCs w:val="14"/>
              </w:rPr>
              <w:t xml:space="preserve"> dan cover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Rp.522.</w:t>
            </w:r>
            <w:proofErr w:type="gramStart"/>
            <w:r w:rsidRPr="00D17492">
              <w:rPr>
                <w:rFonts w:ascii="Franklin Gothic Book" w:eastAsia="Times New Roman" w:hAnsi="Franklin Gothic Book" w:cs="Calibri"/>
                <w:color w:val="000000"/>
                <w:sz w:val="14"/>
                <w:szCs w:val="14"/>
              </w:rPr>
              <w:t>836,-</w:t>
            </w:r>
            <w:proofErr w:type="gramEnd"/>
            <w:r w:rsidRPr="00D17492">
              <w:rPr>
                <w:rFonts w:ascii="Franklin Gothic Book" w:eastAsia="Times New Roman" w:hAnsi="Franklin Gothic Book" w:cs="Calibri"/>
                <w:color w:val="000000"/>
                <w:sz w:val="14"/>
                <w:szCs w:val="14"/>
              </w:rPr>
              <w:t xml:space="preserve"> </w:t>
            </w:r>
            <w:proofErr w:type="gramStart"/>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belanja</w:t>
            </w:r>
            <w:proofErr w:type="spellEnd"/>
            <w:proofErr w:type="gram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komputer</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 127.</w:t>
            </w:r>
            <w:proofErr w:type="gramStart"/>
            <w:r w:rsidRPr="00D17492">
              <w:rPr>
                <w:rFonts w:ascii="Franklin Gothic Book" w:eastAsia="Times New Roman" w:hAnsi="Franklin Gothic Book" w:cs="Calibri"/>
                <w:color w:val="000000"/>
                <w:sz w:val="14"/>
                <w:szCs w:val="14"/>
              </w:rPr>
              <w:t>490,-</w:t>
            </w:r>
            <w:proofErr w:type="gramEnd"/>
            <w:r w:rsidRPr="00D17492">
              <w:rPr>
                <w:rFonts w:ascii="Franklin Gothic Book" w:eastAsia="Times New Roman" w:hAnsi="Franklin Gothic Book" w:cs="Calibri"/>
                <w:color w:val="000000"/>
                <w:sz w:val="14"/>
                <w:szCs w:val="14"/>
              </w:rPr>
              <w:t xml:space="preserve"> dan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perjalanan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dinas</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Rp.321.</w:t>
            </w:r>
            <w:proofErr w:type="gramStart"/>
            <w:r w:rsidRPr="00D17492">
              <w:rPr>
                <w:rFonts w:ascii="Franklin Gothic Book" w:eastAsia="Times New Roman" w:hAnsi="Franklin Gothic Book" w:cs="Calibri"/>
                <w:color w:val="000000"/>
                <w:sz w:val="14"/>
                <w:szCs w:val="14"/>
              </w:rPr>
              <w:t>800,-</w:t>
            </w:r>
            <w:proofErr w:type="gramEnd"/>
            <w:r w:rsidRPr="00D17492">
              <w:rPr>
                <w:rFonts w:ascii="Franklin Gothic Book" w:eastAsia="Times New Roman" w:hAnsi="Franklin Gothic Book" w:cs="Calibri"/>
                <w:color w:val="000000"/>
                <w:sz w:val="14"/>
                <w:szCs w:val="14"/>
              </w:rPr>
              <w:t xml:space="preserve"> Hal </w:t>
            </w:r>
            <w:proofErr w:type="spellStart"/>
            <w:r w:rsidRPr="00D17492">
              <w:rPr>
                <w:rFonts w:ascii="Franklin Gothic Book" w:eastAsia="Times New Roman" w:hAnsi="Franklin Gothic Book" w:cs="Calibri"/>
                <w:color w:val="000000"/>
                <w:sz w:val="14"/>
                <w:szCs w:val="14"/>
              </w:rPr>
              <w:t>ini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merupakan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nego</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harga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dari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pejabat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pengadaan</w:t>
            </w:r>
            <w:proofErr w:type="spellEnd"/>
            <w:r w:rsidRPr="00D17492">
              <w:rPr>
                <w:rFonts w:ascii="Franklin Gothic Book" w:eastAsia="Times New Roman" w:hAnsi="Franklin Gothic Book" w:cs="Calibri"/>
                <w:color w:val="000000"/>
                <w:sz w:val="14"/>
                <w:szCs w:val="14"/>
              </w:rPr>
              <w:t xml:space="preserve"> pada proses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melalui</w:t>
            </w:r>
            <w:proofErr w:type="spellEnd"/>
            <w:r w:rsidRPr="00D17492">
              <w:rPr>
                <w:rFonts w:ascii="Franklin Gothic Book" w:eastAsia="Times New Roman" w:hAnsi="Franklin Gothic Book" w:cs="Calibri"/>
                <w:color w:val="000000"/>
                <w:sz w:val="14"/>
                <w:szCs w:val="14"/>
              </w:rPr>
              <w:t xml:space="preserve"> e-</w:t>
            </w:r>
            <w:proofErr w:type="spellStart"/>
            <w:r w:rsidRPr="00D17492">
              <w:rPr>
                <w:rFonts w:ascii="Franklin Gothic Book" w:eastAsia="Times New Roman" w:hAnsi="Franklin Gothic Book" w:cs="Calibri"/>
                <w:color w:val="000000"/>
                <w:sz w:val="14"/>
                <w:szCs w:val="14"/>
              </w:rPr>
              <w:t>katalog</w:t>
            </w:r>
            <w:proofErr w:type="spellEnd"/>
            <w:r w:rsidRPr="00D17492">
              <w:rPr>
                <w:rFonts w:ascii="Franklin Gothic Book" w:eastAsia="Times New Roman" w:hAnsi="Franklin Gothic Book" w:cs="Calibri"/>
                <w:color w:val="000000"/>
                <w:sz w:val="14"/>
                <w:szCs w:val="14"/>
              </w:rPr>
              <w:t xml:space="preserve"> dan </w:t>
            </w:r>
            <w:proofErr w:type="spellStart"/>
            <w:r w:rsidRPr="00D17492">
              <w:rPr>
                <w:rFonts w:ascii="Franklin Gothic Book" w:eastAsia="Times New Roman" w:hAnsi="Franklin Gothic Book" w:cs="Calibri"/>
                <w:color w:val="000000"/>
                <w:sz w:val="14"/>
                <w:szCs w:val="14"/>
              </w:rPr>
              <w:t>belanja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cetak</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sebesar</w:t>
            </w:r>
            <w:proofErr w:type="spellEnd"/>
            <w:r w:rsidRPr="00D17492">
              <w:rPr>
                <w:rFonts w:ascii="Franklin Gothic Book" w:eastAsia="Times New Roman" w:hAnsi="Franklin Gothic Book" w:cs="Calibri"/>
                <w:color w:val="000000"/>
                <w:sz w:val="14"/>
                <w:szCs w:val="14"/>
              </w:rPr>
              <w:t xml:space="preserve"> Rp </w:t>
            </w:r>
            <w:proofErr w:type="gramStart"/>
            <w:r w:rsidRPr="00D17492">
              <w:rPr>
                <w:rFonts w:ascii="Franklin Gothic Book" w:eastAsia="Times New Roman" w:hAnsi="Franklin Gothic Book" w:cs="Calibri"/>
                <w:color w:val="000000"/>
                <w:sz w:val="14"/>
                <w:szCs w:val="14"/>
              </w:rPr>
              <w:t>1.358.350,-</w:t>
            </w:r>
            <w:proofErr w:type="gram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Realisasi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keuangan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sampai</w:t>
            </w:r>
            <w:proofErr w:type="spellEnd"/>
            <w:r w:rsidRPr="00D17492">
              <w:rPr>
                <w:rFonts w:ascii="Franklin Gothic Book" w:eastAsia="Times New Roman" w:hAnsi="Franklin Gothic Book" w:cs="Calibri"/>
                <w:color w:val="000000"/>
                <w:sz w:val="14"/>
                <w:szCs w:val="14"/>
              </w:rPr>
              <w:t xml:space="preserve"> TW IV Rp. </w:t>
            </w:r>
            <w:proofErr w:type="gramStart"/>
            <w:r w:rsidRPr="00D17492">
              <w:rPr>
                <w:rFonts w:ascii="Franklin Gothic Book" w:eastAsia="Times New Roman" w:hAnsi="Franklin Gothic Book" w:cs="Calibri"/>
                <w:color w:val="000000"/>
                <w:sz w:val="14"/>
                <w:szCs w:val="14"/>
              </w:rPr>
              <w:t>57.072.720,-</w:t>
            </w:r>
            <w:proofErr w:type="gramEnd"/>
            <w:r w:rsidRPr="00D17492">
              <w:rPr>
                <w:rFonts w:ascii="Franklin Gothic Book" w:eastAsia="Times New Roman" w:hAnsi="Franklin Gothic Book" w:cs="Calibri"/>
                <w:color w:val="000000"/>
                <w:sz w:val="14"/>
                <w:szCs w:val="14"/>
              </w:rPr>
              <w:t xml:space="preserve"> </w:t>
            </w:r>
            <w:proofErr w:type="spellStart"/>
            <w:proofErr w:type="gramStart"/>
            <w:r w:rsidRPr="00D17492">
              <w:rPr>
                <w:rFonts w:ascii="Franklin Gothic Book" w:eastAsia="Times New Roman" w:hAnsi="Franklin Gothic Book" w:cs="Calibri"/>
                <w:color w:val="000000"/>
                <w:sz w:val="14"/>
                <w:szCs w:val="14"/>
              </w:rPr>
              <w:t>atau</w:t>
            </w:r>
            <w:proofErr w:type="spellEnd"/>
            <w:r w:rsidRPr="00D17492">
              <w:rPr>
                <w:rFonts w:ascii="Franklin Gothic Book" w:eastAsia="Times New Roman" w:hAnsi="Franklin Gothic Book" w:cs="Calibri"/>
                <w:color w:val="000000"/>
                <w:sz w:val="14"/>
                <w:szCs w:val="14"/>
              </w:rPr>
              <w:t xml:space="preserve">  95.91% .</w:t>
            </w:r>
            <w:proofErr w:type="gramEnd"/>
            <w:r w:rsidRPr="00D17492">
              <w:rPr>
                <w:rFonts w:ascii="Franklin Gothic Book" w:eastAsia="Times New Roman" w:hAnsi="Franklin Gothic Book" w:cs="Calibri"/>
                <w:color w:val="000000"/>
                <w:sz w:val="14"/>
                <w:szCs w:val="14"/>
              </w:rPr>
              <w:t xml:space="preserve"> </w:t>
            </w:r>
          </w:p>
        </w:tc>
        <w:tc>
          <w:tcPr>
            <w:tcW w:w="1242" w:type="dxa"/>
            <w:tcBorders>
              <w:top w:val="nil"/>
              <w:left w:val="nil"/>
              <w:bottom w:val="single" w:sz="4" w:space="0" w:color="000000"/>
              <w:right w:val="single" w:sz="12" w:space="0" w:color="auto"/>
            </w:tcBorders>
            <w:vAlign w:val="center"/>
            <w:hideMark/>
          </w:tcPr>
          <w:p w14:paraId="4EA3DC22"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pada </w:t>
            </w:r>
            <w:proofErr w:type="spellStart"/>
            <w:r w:rsidRPr="00D17492">
              <w:rPr>
                <w:rFonts w:ascii="Franklin Gothic Book" w:eastAsia="Times New Roman" w:hAnsi="Franklin Gothic Book" w:cs="Calibri"/>
                <w:color w:val="000000"/>
                <w:sz w:val="14"/>
                <w:szCs w:val="14"/>
              </w:rPr>
              <w:t>saat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7F40E1C9"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39003B4B" w14:textId="77777777" w:rsidTr="00D17492">
        <w:trPr>
          <w:trHeight w:val="3240"/>
        </w:trPr>
        <w:tc>
          <w:tcPr>
            <w:tcW w:w="398" w:type="dxa"/>
            <w:tcBorders>
              <w:top w:val="single" w:sz="4" w:space="0" w:color="auto"/>
              <w:left w:val="single" w:sz="12" w:space="0" w:color="auto"/>
              <w:bottom w:val="nil"/>
              <w:right w:val="nil"/>
            </w:tcBorders>
            <w:shd w:val="clear" w:color="000000" w:fill="FFFFFF"/>
            <w:noWrap/>
            <w:hideMark/>
          </w:tcPr>
          <w:p w14:paraId="0C900940"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lastRenderedPageBreak/>
              <w:t> </w:t>
            </w:r>
          </w:p>
        </w:tc>
        <w:tc>
          <w:tcPr>
            <w:tcW w:w="381" w:type="dxa"/>
            <w:tcBorders>
              <w:top w:val="single" w:sz="4" w:space="0" w:color="auto"/>
              <w:left w:val="nil"/>
              <w:bottom w:val="nil"/>
              <w:right w:val="single" w:sz="4" w:space="0" w:color="auto"/>
            </w:tcBorders>
            <w:shd w:val="clear" w:color="000000" w:fill="FFFFFF"/>
            <w:noWrap/>
            <w:hideMark/>
          </w:tcPr>
          <w:p w14:paraId="0CBFA41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single" w:sz="4" w:space="0" w:color="auto"/>
              <w:left w:val="nil"/>
              <w:bottom w:val="nil"/>
              <w:right w:val="nil"/>
            </w:tcBorders>
            <w:shd w:val="clear" w:color="000000" w:fill="FFFFFF"/>
            <w:hideMark/>
          </w:tcPr>
          <w:p w14:paraId="2F078111"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Desa Dalam </w:t>
            </w:r>
            <w:proofErr w:type="spellStart"/>
            <w:r w:rsidRPr="00D17492">
              <w:rPr>
                <w:rFonts w:ascii="Franklin Gothic Book" w:eastAsia="Times New Roman" w:hAnsi="Franklin Gothic Book" w:cs="Calibri"/>
                <w:sz w:val="14"/>
                <w:szCs w:val="14"/>
              </w:rPr>
              <w:t>Pemanfaatan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Teknologi</w:t>
            </w:r>
            <w:proofErr w:type="spellEnd"/>
            <w:r w:rsidRPr="00D17492">
              <w:rPr>
                <w:rFonts w:ascii="Franklin Gothic Book" w:eastAsia="Times New Roman" w:hAnsi="Franklin Gothic Book" w:cs="Calibri"/>
                <w:sz w:val="14"/>
                <w:szCs w:val="14"/>
              </w:rPr>
              <w:t xml:space="preserve"> Tepat Guna</w:t>
            </w:r>
          </w:p>
        </w:tc>
        <w:tc>
          <w:tcPr>
            <w:tcW w:w="2875" w:type="dxa"/>
            <w:tcBorders>
              <w:top w:val="nil"/>
              <w:left w:val="single" w:sz="4" w:space="0" w:color="auto"/>
              <w:bottom w:val="single" w:sz="4" w:space="0" w:color="auto"/>
              <w:right w:val="single" w:sz="4" w:space="0" w:color="auto"/>
            </w:tcBorders>
            <w:shd w:val="clear" w:color="000000" w:fill="FFFFFF"/>
            <w:hideMark/>
          </w:tcPr>
          <w:p w14:paraId="4DEF3A2C"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ouput</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kelompok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masyarakat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keikutsertaan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pemanfaatan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teknologi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tepat</w:t>
            </w:r>
            <w:proofErr w:type="spellEnd"/>
            <w:r w:rsidRPr="00D17492">
              <w:rPr>
                <w:rFonts w:ascii="Franklin Gothic Book" w:eastAsia="Times New Roman" w:hAnsi="Franklin Gothic Book" w:cs="Calibri"/>
                <w:sz w:val="14"/>
                <w:szCs w:val="14"/>
              </w:rPr>
              <w:t xml:space="preserve"> guna </w:t>
            </w:r>
            <w:proofErr w:type="spellStart"/>
            <w:r w:rsidRPr="00D17492">
              <w:rPr>
                <w:rFonts w:ascii="Franklin Gothic Book" w:eastAsia="Times New Roman" w:hAnsi="Franklin Gothic Book" w:cs="Calibri"/>
                <w:sz w:val="14"/>
                <w:szCs w:val="14"/>
              </w:rPr>
              <w:t>sebanyak</w:t>
            </w:r>
            <w:proofErr w:type="spellEnd"/>
            <w:r w:rsidRPr="00D17492">
              <w:rPr>
                <w:rFonts w:ascii="Franklin Gothic Book" w:eastAsia="Times New Roman" w:hAnsi="Franklin Gothic Book" w:cs="Calibri"/>
                <w:sz w:val="14"/>
                <w:szCs w:val="14"/>
              </w:rPr>
              <w:t xml:space="preserve"> 1 </w:t>
            </w:r>
            <w:proofErr w:type="spellStart"/>
            <w:r w:rsidRPr="00D17492">
              <w:rPr>
                <w:rFonts w:ascii="Franklin Gothic Book" w:eastAsia="Times New Roman" w:hAnsi="Franklin Gothic Book" w:cs="Calibri"/>
                <w:sz w:val="14"/>
                <w:szCs w:val="14"/>
              </w:rPr>
              <w:t>kelompok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Lomba </w:t>
            </w:r>
            <w:proofErr w:type="spellStart"/>
            <w:r w:rsidRPr="00D17492">
              <w:rPr>
                <w:rFonts w:ascii="Franklin Gothic Book" w:eastAsia="Times New Roman" w:hAnsi="Franklin Gothic Book" w:cs="Calibri"/>
                <w:sz w:val="14"/>
                <w:szCs w:val="14"/>
              </w:rPr>
              <w:t>Teknologi</w:t>
            </w:r>
            <w:proofErr w:type="spellEnd"/>
            <w:r w:rsidRPr="00D17492">
              <w:rPr>
                <w:rFonts w:ascii="Franklin Gothic Book" w:eastAsia="Times New Roman" w:hAnsi="Franklin Gothic Book" w:cs="Calibri"/>
                <w:sz w:val="14"/>
                <w:szCs w:val="14"/>
              </w:rPr>
              <w:t xml:space="preserve"> Tepat Guna (TTG) yang </w:t>
            </w:r>
            <w:proofErr w:type="spellStart"/>
            <w:r w:rsidRPr="00D17492">
              <w:rPr>
                <w:rFonts w:ascii="Franklin Gothic Book" w:eastAsia="Times New Roman" w:hAnsi="Franklin Gothic Book" w:cs="Calibri"/>
                <w:sz w:val="14"/>
                <w:szCs w:val="14"/>
              </w:rPr>
              <w:t>direncanakan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untuk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mendapatkan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Inovasi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rangka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mengikuti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lomba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Teknologi</w:t>
            </w:r>
            <w:proofErr w:type="spellEnd"/>
            <w:r w:rsidRPr="00D17492">
              <w:rPr>
                <w:rFonts w:ascii="Franklin Gothic Book" w:eastAsia="Times New Roman" w:hAnsi="Franklin Gothic Book" w:cs="Calibri"/>
                <w:sz w:val="14"/>
                <w:szCs w:val="14"/>
              </w:rPr>
              <w:t xml:space="preserve"> Tepat Guna </w:t>
            </w:r>
            <w:proofErr w:type="spellStart"/>
            <w:r w:rsidRPr="00D17492">
              <w:rPr>
                <w:rFonts w:ascii="Franklin Gothic Book" w:eastAsia="Times New Roman" w:hAnsi="Franklin Gothic Book" w:cs="Calibri"/>
                <w:sz w:val="14"/>
                <w:szCs w:val="14"/>
              </w:rPr>
              <w:t>tingkat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Provinsi</w:t>
            </w:r>
            <w:proofErr w:type="spellEnd"/>
            <w:r w:rsidRPr="00D17492">
              <w:rPr>
                <w:rFonts w:ascii="Franklin Gothic Book" w:eastAsia="Times New Roman" w:hAnsi="Franklin Gothic Book" w:cs="Calibri"/>
                <w:sz w:val="14"/>
                <w:szCs w:val="14"/>
              </w:rPr>
              <w:t xml:space="preserve"> Sulawesi Selatan dan Tingkat Nasional, </w:t>
            </w:r>
            <w:proofErr w:type="spellStart"/>
            <w:r w:rsidRPr="00D17492">
              <w:rPr>
                <w:rFonts w:ascii="Franklin Gothic Book" w:eastAsia="Times New Roman" w:hAnsi="Franklin Gothic Book" w:cs="Calibri"/>
                <w:sz w:val="14"/>
                <w:szCs w:val="14"/>
              </w:rPr>
              <w:t>namun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triwulan</w:t>
            </w:r>
            <w:proofErr w:type="spellEnd"/>
            <w:r w:rsidRPr="00D17492">
              <w:rPr>
                <w:rFonts w:ascii="Franklin Gothic Book" w:eastAsia="Times New Roman" w:hAnsi="Franklin Gothic Book" w:cs="Calibri"/>
                <w:sz w:val="14"/>
                <w:szCs w:val="14"/>
              </w:rPr>
              <w:t xml:space="preserve"> 4 </w:t>
            </w:r>
            <w:proofErr w:type="spellStart"/>
            <w:r w:rsidRPr="00D17492">
              <w:rPr>
                <w:rFonts w:ascii="Franklin Gothic Book" w:eastAsia="Times New Roman" w:hAnsi="Franklin Gothic Book" w:cs="Calibri"/>
                <w:sz w:val="14"/>
                <w:szCs w:val="14"/>
              </w:rPr>
              <w:t>belum</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informasi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DPMD </w:t>
            </w:r>
            <w:proofErr w:type="spellStart"/>
            <w:r w:rsidRPr="00D17492">
              <w:rPr>
                <w:rFonts w:ascii="Franklin Gothic Book" w:eastAsia="Times New Roman" w:hAnsi="Franklin Gothic Book" w:cs="Calibri"/>
                <w:sz w:val="14"/>
                <w:szCs w:val="14"/>
              </w:rPr>
              <w:t>Provinsi</w:t>
            </w:r>
            <w:proofErr w:type="spellEnd"/>
            <w:r w:rsidRPr="00D17492">
              <w:rPr>
                <w:rFonts w:ascii="Franklin Gothic Book" w:eastAsia="Times New Roman" w:hAnsi="Franklin Gothic Book" w:cs="Calibri"/>
                <w:sz w:val="14"/>
                <w:szCs w:val="14"/>
              </w:rPr>
              <w:t xml:space="preserve"> Sulawesi Selatan, </w:t>
            </w:r>
            <w:proofErr w:type="spellStart"/>
            <w:r w:rsidRPr="00D17492">
              <w:rPr>
                <w:rFonts w:ascii="Franklin Gothic Book" w:eastAsia="Times New Roman" w:hAnsi="Franklin Gothic Book" w:cs="Calibri"/>
                <w:sz w:val="14"/>
                <w:szCs w:val="14"/>
              </w:rPr>
              <w:t>sehingga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0 </w:t>
            </w:r>
            <w:proofErr w:type="spellStart"/>
            <w:r w:rsidRPr="00D17492">
              <w:rPr>
                <w:rFonts w:ascii="Franklin Gothic Book" w:eastAsia="Times New Roman" w:hAnsi="Franklin Gothic Book" w:cs="Calibri"/>
                <w:sz w:val="14"/>
                <w:szCs w:val="14"/>
              </w:rPr>
              <w:t>kelompok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0,00%.</w:t>
            </w:r>
          </w:p>
        </w:tc>
        <w:tc>
          <w:tcPr>
            <w:tcW w:w="2371" w:type="dxa"/>
            <w:tcBorders>
              <w:top w:val="single" w:sz="4" w:space="0" w:color="auto"/>
              <w:left w:val="nil"/>
              <w:bottom w:val="single" w:sz="4" w:space="0" w:color="auto"/>
              <w:right w:val="single" w:sz="4" w:space="0" w:color="auto"/>
            </w:tcBorders>
            <w:shd w:val="clear" w:color="000000" w:fill="FFFFFF"/>
            <w:hideMark/>
          </w:tcPr>
          <w:p w14:paraId="6D979162"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Terdapat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kas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Tw 4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38.864.155,-</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yaitu</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ATK</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137.</w:t>
            </w:r>
            <w:proofErr w:type="gramStart"/>
            <w:r w:rsidRPr="00D17492">
              <w:rPr>
                <w:rFonts w:ascii="Franklin Gothic Book" w:eastAsia="Times New Roman" w:hAnsi="Franklin Gothic Book" w:cs="Calibri"/>
                <w:sz w:val="14"/>
                <w:szCs w:val="14"/>
              </w:rPr>
              <w:t>382,-</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belanja</w:t>
            </w:r>
            <w:proofErr w:type="spellEnd"/>
            <w:proofErr w:type="gramEnd"/>
            <w:r w:rsidRPr="00D17492">
              <w:rPr>
                <w:rFonts w:ascii="Franklin Gothic Book" w:eastAsia="Times New Roman" w:hAnsi="Franklin Gothic Book" w:cs="Calibri"/>
                <w:sz w:val="14"/>
                <w:szCs w:val="14"/>
              </w:rPr>
              <w:t xml:space="preserve"> Bahan </w:t>
            </w:r>
            <w:proofErr w:type="spellStart"/>
            <w:r w:rsidRPr="00D17492">
              <w:rPr>
                <w:rFonts w:ascii="Franklin Gothic Book" w:eastAsia="Times New Roman" w:hAnsi="Franklin Gothic Book" w:cs="Calibri"/>
                <w:sz w:val="14"/>
                <w:szCs w:val="14"/>
              </w:rPr>
              <w:t>kertas</w:t>
            </w:r>
            <w:proofErr w:type="spellEnd"/>
            <w:r w:rsidRPr="00D17492">
              <w:rPr>
                <w:rFonts w:ascii="Franklin Gothic Book" w:eastAsia="Times New Roman" w:hAnsi="Franklin Gothic Book" w:cs="Calibri"/>
                <w:sz w:val="14"/>
                <w:szCs w:val="14"/>
              </w:rPr>
              <w:t xml:space="preserve"> dan cover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Rp.85.</w:t>
            </w:r>
            <w:proofErr w:type="gramStart"/>
            <w:r w:rsidRPr="00D17492">
              <w:rPr>
                <w:rFonts w:ascii="Franklin Gothic Book" w:eastAsia="Times New Roman" w:hAnsi="Franklin Gothic Book" w:cs="Calibri"/>
                <w:sz w:val="14"/>
                <w:szCs w:val="14"/>
              </w:rPr>
              <w:t>873,-</w:t>
            </w:r>
            <w:proofErr w:type="gramEnd"/>
            <w:r w:rsidRPr="00D17492">
              <w:rPr>
                <w:rFonts w:ascii="Franklin Gothic Book" w:eastAsia="Times New Roman" w:hAnsi="Franklin Gothic Book" w:cs="Calibri"/>
                <w:sz w:val="14"/>
                <w:szCs w:val="14"/>
              </w:rPr>
              <w:t xml:space="preserve"> ,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bahan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cetak</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Rp.599.</w:t>
            </w:r>
            <w:proofErr w:type="gramStart"/>
            <w:r w:rsidRPr="00D17492">
              <w:rPr>
                <w:rFonts w:ascii="Franklin Gothic Book" w:eastAsia="Times New Roman" w:hAnsi="Franklin Gothic Book" w:cs="Calibri"/>
                <w:sz w:val="14"/>
                <w:szCs w:val="14"/>
              </w:rPr>
              <w:t>900,-</w:t>
            </w:r>
            <w:proofErr w:type="gramEnd"/>
            <w:r w:rsidRPr="00D17492">
              <w:rPr>
                <w:rFonts w:ascii="Franklin Gothic Book" w:eastAsia="Times New Roman" w:hAnsi="Franklin Gothic Book" w:cs="Calibri"/>
                <w:sz w:val="14"/>
                <w:szCs w:val="14"/>
              </w:rPr>
              <w:t xml:space="preserve">  Hal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merupakan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sisa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nego</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harga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dari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pejabat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pengadaan</w:t>
            </w:r>
            <w:proofErr w:type="spellEnd"/>
            <w:r w:rsidRPr="00D17492">
              <w:rPr>
                <w:rFonts w:ascii="Franklin Gothic Book" w:eastAsia="Times New Roman" w:hAnsi="Franklin Gothic Book" w:cs="Calibri"/>
                <w:sz w:val="14"/>
                <w:szCs w:val="14"/>
              </w:rPr>
              <w:t xml:space="preserve"> pada proses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melalui</w:t>
            </w:r>
            <w:proofErr w:type="spellEnd"/>
            <w:r w:rsidRPr="00D17492">
              <w:rPr>
                <w:rFonts w:ascii="Franklin Gothic Book" w:eastAsia="Times New Roman" w:hAnsi="Franklin Gothic Book" w:cs="Calibri"/>
                <w:sz w:val="14"/>
                <w:szCs w:val="14"/>
              </w:rPr>
              <w:t xml:space="preserve"> e-</w:t>
            </w:r>
            <w:proofErr w:type="spellStart"/>
            <w:r w:rsidRPr="00D17492">
              <w:rPr>
                <w:rFonts w:ascii="Franklin Gothic Book" w:eastAsia="Times New Roman" w:hAnsi="Franklin Gothic Book" w:cs="Calibri"/>
                <w:sz w:val="14"/>
                <w:szCs w:val="14"/>
              </w:rPr>
              <w:t>katalog</w:t>
            </w:r>
            <w:proofErr w:type="spellEnd"/>
            <w:r w:rsidRPr="00D17492">
              <w:rPr>
                <w:rFonts w:ascii="Franklin Gothic Book" w:eastAsia="Times New Roman" w:hAnsi="Franklin Gothic Book" w:cs="Calibri"/>
                <w:sz w:val="14"/>
                <w:szCs w:val="14"/>
              </w:rPr>
              <w:t xml:space="preserve">.  dan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perjalanan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dinas</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sebesar</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38.041.000,-</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anggaran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perdin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ini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direncanakan</w:t>
            </w:r>
            <w:proofErr w:type="spellEnd"/>
            <w:r w:rsidRPr="00D17492">
              <w:rPr>
                <w:rFonts w:ascii="Franklin Gothic Book" w:eastAsia="Times New Roman" w:hAnsi="Franklin Gothic Book" w:cs="Calibri"/>
                <w:sz w:val="14"/>
                <w:szCs w:val="14"/>
              </w:rPr>
              <w:t xml:space="preserve"> pada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TTG Tingkat Nasional di </w:t>
            </w:r>
            <w:proofErr w:type="spellStart"/>
            <w:r w:rsidRPr="00D17492">
              <w:rPr>
                <w:rFonts w:ascii="Franklin Gothic Book" w:eastAsia="Times New Roman" w:hAnsi="Franklin Gothic Book" w:cs="Calibri"/>
                <w:sz w:val="14"/>
                <w:szCs w:val="14"/>
              </w:rPr>
              <w:t>Celegon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namun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pelaksanaan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tersebut</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tertunda</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Realisasi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keuangan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sampai</w:t>
            </w:r>
            <w:proofErr w:type="spellEnd"/>
            <w:r w:rsidRPr="00D17492">
              <w:rPr>
                <w:rFonts w:ascii="Franklin Gothic Book" w:eastAsia="Times New Roman" w:hAnsi="Franklin Gothic Book" w:cs="Calibri"/>
                <w:sz w:val="14"/>
                <w:szCs w:val="14"/>
              </w:rPr>
              <w:t xml:space="preserve"> TW IV Rp. </w:t>
            </w:r>
            <w:proofErr w:type="gramStart"/>
            <w:r w:rsidRPr="00D17492">
              <w:rPr>
                <w:rFonts w:ascii="Franklin Gothic Book" w:eastAsia="Times New Roman" w:hAnsi="Franklin Gothic Book" w:cs="Calibri"/>
                <w:sz w:val="14"/>
                <w:szCs w:val="14"/>
              </w:rPr>
              <w:t>20.935.385,-</w:t>
            </w:r>
            <w:proofErr w:type="gramEnd"/>
            <w:r w:rsidRPr="00D17492">
              <w:rPr>
                <w:rFonts w:ascii="Franklin Gothic Book" w:eastAsia="Times New Roman" w:hAnsi="Franklin Gothic Book" w:cs="Calibri"/>
                <w:sz w:val="14"/>
                <w:szCs w:val="14"/>
              </w:rPr>
              <w:t xml:space="preserve"> </w:t>
            </w:r>
            <w:proofErr w:type="spellStart"/>
            <w:proofErr w:type="gramStart"/>
            <w:r w:rsidRPr="00D17492">
              <w:rPr>
                <w:rFonts w:ascii="Franklin Gothic Book" w:eastAsia="Times New Roman" w:hAnsi="Franklin Gothic Book" w:cs="Calibri"/>
                <w:sz w:val="14"/>
                <w:szCs w:val="14"/>
              </w:rPr>
              <w:t>atau</w:t>
            </w:r>
            <w:proofErr w:type="spellEnd"/>
            <w:r w:rsidRPr="00D17492">
              <w:rPr>
                <w:rFonts w:ascii="Franklin Gothic Book" w:eastAsia="Times New Roman" w:hAnsi="Franklin Gothic Book" w:cs="Calibri"/>
                <w:sz w:val="14"/>
                <w:szCs w:val="14"/>
              </w:rPr>
              <w:t xml:space="preserve">  35.01% .</w:t>
            </w:r>
            <w:proofErr w:type="gramEnd"/>
            <w:r w:rsidRPr="00D17492">
              <w:rPr>
                <w:rFonts w:ascii="Franklin Gothic Book" w:eastAsia="Times New Roman" w:hAnsi="Franklin Gothic Book" w:cs="Calibri"/>
                <w:sz w:val="14"/>
                <w:szCs w:val="14"/>
              </w:rPr>
              <w:t xml:space="preserve"> </w:t>
            </w:r>
          </w:p>
        </w:tc>
        <w:tc>
          <w:tcPr>
            <w:tcW w:w="1242" w:type="dxa"/>
            <w:tcBorders>
              <w:top w:val="nil"/>
              <w:left w:val="nil"/>
              <w:bottom w:val="single" w:sz="4" w:space="0" w:color="000000"/>
              <w:right w:val="single" w:sz="12" w:space="0" w:color="auto"/>
            </w:tcBorders>
            <w:vAlign w:val="center"/>
            <w:hideMark/>
          </w:tcPr>
          <w:p w14:paraId="6AB14FEA"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kas yang </w:t>
            </w:r>
            <w:proofErr w:type="spellStart"/>
            <w:r w:rsidRPr="00D17492">
              <w:rPr>
                <w:rFonts w:ascii="Franklin Gothic Book" w:eastAsia="Times New Roman" w:hAnsi="Franklin Gothic Book" w:cs="Calibri"/>
                <w:color w:val="000000"/>
                <w:sz w:val="14"/>
                <w:szCs w:val="14"/>
              </w:rPr>
              <w:t>telah</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direncanakan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serta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pemenuhan</w:t>
            </w:r>
            <w:proofErr w:type="spellEnd"/>
            <w:r w:rsidRPr="00D17492">
              <w:rPr>
                <w:rFonts w:ascii="Franklin Gothic Book" w:eastAsia="Times New Roman" w:hAnsi="Franklin Gothic Book" w:cs="Calibri"/>
                <w:color w:val="000000"/>
                <w:sz w:val="14"/>
                <w:szCs w:val="14"/>
              </w:rPr>
              <w:t xml:space="preserve"> target </w:t>
            </w:r>
            <w:proofErr w:type="spellStart"/>
            <w:r w:rsidRPr="00D17492">
              <w:rPr>
                <w:rFonts w:ascii="Franklin Gothic Book" w:eastAsia="Times New Roman" w:hAnsi="Franklin Gothic Book" w:cs="Calibri"/>
                <w:color w:val="000000"/>
                <w:sz w:val="14"/>
                <w:szCs w:val="14"/>
              </w:rPr>
              <w:t>kinerja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sesuai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rencana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aksi</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2F53B2D4"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r w:rsidR="00D17492" w:rsidRPr="00D17492" w14:paraId="2AC6BC1E" w14:textId="77777777" w:rsidTr="00D17492">
        <w:trPr>
          <w:trHeight w:val="5430"/>
        </w:trPr>
        <w:tc>
          <w:tcPr>
            <w:tcW w:w="398" w:type="dxa"/>
            <w:tcBorders>
              <w:top w:val="single" w:sz="4" w:space="0" w:color="auto"/>
              <w:left w:val="single" w:sz="12" w:space="0" w:color="auto"/>
              <w:bottom w:val="single" w:sz="12" w:space="0" w:color="auto"/>
              <w:right w:val="nil"/>
            </w:tcBorders>
            <w:shd w:val="clear" w:color="000000" w:fill="FFFFFF"/>
            <w:noWrap/>
            <w:hideMark/>
          </w:tcPr>
          <w:p w14:paraId="58EF82A3"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381" w:type="dxa"/>
            <w:tcBorders>
              <w:top w:val="single" w:sz="4" w:space="0" w:color="auto"/>
              <w:left w:val="nil"/>
              <w:bottom w:val="single" w:sz="12" w:space="0" w:color="auto"/>
              <w:right w:val="single" w:sz="4" w:space="0" w:color="auto"/>
            </w:tcBorders>
            <w:shd w:val="clear" w:color="000000" w:fill="FFFFFF"/>
            <w:noWrap/>
            <w:hideMark/>
          </w:tcPr>
          <w:p w14:paraId="7773919C" w14:textId="77777777" w:rsidR="00D17492" w:rsidRPr="00D17492" w:rsidRDefault="00D17492" w:rsidP="00D17492">
            <w:pPr>
              <w:spacing w:after="0" w:line="240" w:lineRule="auto"/>
              <w:jc w:val="center"/>
              <w:rPr>
                <w:rFonts w:ascii="Franklin Gothic Book" w:eastAsia="Times New Roman" w:hAnsi="Franklin Gothic Book" w:cs="Calibri"/>
                <w:i/>
                <w:iCs/>
                <w:sz w:val="14"/>
                <w:szCs w:val="14"/>
              </w:rPr>
            </w:pPr>
            <w:r w:rsidRPr="00D17492">
              <w:rPr>
                <w:rFonts w:ascii="Franklin Gothic Book" w:eastAsia="Times New Roman" w:hAnsi="Franklin Gothic Book" w:cs="Calibri"/>
                <w:i/>
                <w:iCs/>
                <w:sz w:val="14"/>
                <w:szCs w:val="14"/>
              </w:rPr>
              <w:t> </w:t>
            </w:r>
          </w:p>
        </w:tc>
        <w:tc>
          <w:tcPr>
            <w:tcW w:w="1276" w:type="dxa"/>
            <w:tcBorders>
              <w:top w:val="single" w:sz="4" w:space="0" w:color="auto"/>
              <w:left w:val="nil"/>
              <w:bottom w:val="single" w:sz="12" w:space="0" w:color="auto"/>
              <w:right w:val="single" w:sz="4" w:space="0" w:color="auto"/>
            </w:tcBorders>
            <w:hideMark/>
          </w:tcPr>
          <w:p w14:paraId="27A60B2E"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Tim </w:t>
            </w:r>
            <w:proofErr w:type="spellStart"/>
            <w:r w:rsidRPr="00D17492">
              <w:rPr>
                <w:rFonts w:ascii="Franklin Gothic Book" w:eastAsia="Times New Roman" w:hAnsi="Franklin Gothic Book" w:cs="Calibri"/>
                <w:sz w:val="14"/>
                <w:szCs w:val="14"/>
              </w:rPr>
              <w:t>Penggerak</w:t>
            </w:r>
            <w:proofErr w:type="spellEnd"/>
            <w:r w:rsidRPr="00D17492">
              <w:rPr>
                <w:rFonts w:ascii="Franklin Gothic Book" w:eastAsia="Times New Roman" w:hAnsi="Franklin Gothic Book" w:cs="Calibri"/>
                <w:sz w:val="14"/>
                <w:szCs w:val="14"/>
              </w:rPr>
              <w:t xml:space="preserve"> PKK </w:t>
            </w:r>
            <w:proofErr w:type="spellStart"/>
            <w:r w:rsidRPr="00D17492">
              <w:rPr>
                <w:rFonts w:ascii="Franklin Gothic Book" w:eastAsia="Times New Roman" w:hAnsi="Franklin Gothic Book" w:cs="Calibri"/>
                <w:sz w:val="14"/>
                <w:szCs w:val="14"/>
              </w:rPr>
              <w:t>dalam</w:t>
            </w:r>
            <w:proofErr w:type="spellEnd"/>
            <w:r w:rsidRPr="00D17492">
              <w:rPr>
                <w:rFonts w:ascii="Franklin Gothic Book" w:eastAsia="Times New Roman" w:hAnsi="Franklin Gothic Book" w:cs="Calibri"/>
                <w:sz w:val="14"/>
                <w:szCs w:val="14"/>
              </w:rPr>
              <w:t xml:space="preserve"> Penyelenggaraan Gerakan </w:t>
            </w:r>
            <w:proofErr w:type="spellStart"/>
            <w:r w:rsidRPr="00D17492">
              <w:rPr>
                <w:rFonts w:ascii="Franklin Gothic Book" w:eastAsia="Times New Roman" w:hAnsi="Franklin Gothic Book" w:cs="Calibri"/>
                <w:sz w:val="14"/>
                <w:szCs w:val="14"/>
              </w:rPr>
              <w:t>Pemberdayaan</w:t>
            </w:r>
            <w:proofErr w:type="spellEnd"/>
            <w:r w:rsidRPr="00D17492">
              <w:rPr>
                <w:rFonts w:ascii="Franklin Gothic Book" w:eastAsia="Times New Roman" w:hAnsi="Franklin Gothic Book" w:cs="Calibri"/>
                <w:sz w:val="14"/>
                <w:szCs w:val="14"/>
              </w:rPr>
              <w:t xml:space="preserve"> Masyarakat dan </w:t>
            </w:r>
            <w:proofErr w:type="spellStart"/>
            <w:r w:rsidRPr="00D17492">
              <w:rPr>
                <w:rFonts w:ascii="Franklin Gothic Book" w:eastAsia="Times New Roman" w:hAnsi="Franklin Gothic Book" w:cs="Calibri"/>
                <w:sz w:val="14"/>
                <w:szCs w:val="14"/>
              </w:rPr>
              <w:t>Kesejahteraan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Keluarga</w:t>
            </w:r>
            <w:proofErr w:type="spellEnd"/>
          </w:p>
        </w:tc>
        <w:tc>
          <w:tcPr>
            <w:tcW w:w="2875" w:type="dxa"/>
            <w:tcBorders>
              <w:top w:val="nil"/>
              <w:left w:val="nil"/>
              <w:bottom w:val="single" w:sz="12" w:space="0" w:color="auto"/>
              <w:right w:val="single" w:sz="4" w:space="0" w:color="auto"/>
            </w:tcBorders>
            <w:shd w:val="clear" w:color="000000" w:fill="FFFFFF"/>
            <w:hideMark/>
          </w:tcPr>
          <w:p w14:paraId="2807A0C7" w14:textId="77777777" w:rsidR="00D17492" w:rsidRPr="00D17492" w:rsidRDefault="00D17492" w:rsidP="00D17492">
            <w:pPr>
              <w:spacing w:after="0" w:line="240" w:lineRule="auto"/>
              <w:rPr>
                <w:rFonts w:ascii="Franklin Gothic Book" w:eastAsia="Times New Roman" w:hAnsi="Franklin Gothic Book" w:cs="Calibri"/>
                <w:sz w:val="14"/>
                <w:szCs w:val="14"/>
              </w:rPr>
            </w:pPr>
            <w:proofErr w:type="spellStart"/>
            <w:r w:rsidRPr="00D17492">
              <w:rPr>
                <w:rFonts w:ascii="Franklin Gothic Book" w:eastAsia="Times New Roman" w:hAnsi="Franklin Gothic Book" w:cs="Calibri"/>
                <w:sz w:val="14"/>
                <w:szCs w:val="14"/>
              </w:rPr>
              <w:t>Indikator</w:t>
            </w:r>
            <w:proofErr w:type="spellEnd"/>
            <w:r w:rsidRPr="00D17492">
              <w:rPr>
                <w:rFonts w:ascii="Franklin Gothic Book" w:eastAsia="Times New Roman" w:hAnsi="Franklin Gothic Book" w:cs="Calibri"/>
                <w:sz w:val="14"/>
                <w:szCs w:val="14"/>
              </w:rPr>
              <w:t xml:space="preserve"> sub </w:t>
            </w:r>
            <w:proofErr w:type="spellStart"/>
            <w:r w:rsidRPr="00D17492">
              <w:rPr>
                <w:rFonts w:ascii="Franklin Gothic Book" w:eastAsia="Times New Roman" w:hAnsi="Franklin Gothic Book" w:cs="Calibri"/>
                <w:sz w:val="14"/>
                <w:szCs w:val="14"/>
              </w:rPr>
              <w:t>kegiatan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adalah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Jumlah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Hasil </w:t>
            </w:r>
            <w:proofErr w:type="spellStart"/>
            <w:r w:rsidRPr="00D17492">
              <w:rPr>
                <w:rFonts w:ascii="Franklin Gothic Book" w:eastAsia="Times New Roman" w:hAnsi="Franklin Gothic Book" w:cs="Calibri"/>
                <w:sz w:val="14"/>
                <w:szCs w:val="14"/>
              </w:rPr>
              <w:t>Fasilitasi</w:t>
            </w:r>
            <w:proofErr w:type="spellEnd"/>
            <w:r w:rsidRPr="00D17492">
              <w:rPr>
                <w:rFonts w:ascii="Franklin Gothic Book" w:eastAsia="Times New Roman" w:hAnsi="Franklin Gothic Book" w:cs="Calibri"/>
                <w:sz w:val="14"/>
                <w:szCs w:val="14"/>
              </w:rPr>
              <w:t xml:space="preserve"> Tim </w:t>
            </w:r>
            <w:proofErr w:type="spellStart"/>
            <w:r w:rsidRPr="00D17492">
              <w:rPr>
                <w:rFonts w:ascii="Franklin Gothic Book" w:eastAsia="Times New Roman" w:hAnsi="Franklin Gothic Book" w:cs="Calibri"/>
                <w:sz w:val="14"/>
                <w:szCs w:val="14"/>
              </w:rPr>
              <w:t>Penggerak</w:t>
            </w:r>
            <w:proofErr w:type="spell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PKK  </w:t>
            </w:r>
            <w:proofErr w:type="spellStart"/>
            <w:r w:rsidRPr="00D17492">
              <w:rPr>
                <w:rFonts w:ascii="Franklin Gothic Book" w:eastAsia="Times New Roman" w:hAnsi="Franklin Gothic Book" w:cs="Calibri"/>
                <w:sz w:val="14"/>
                <w:szCs w:val="14"/>
              </w:rPr>
              <w:t>dalam</w:t>
            </w:r>
            <w:proofErr w:type="spellEnd"/>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penyelenggaraan</w:t>
            </w:r>
            <w:proofErr w:type="spellEnd"/>
            <w:r w:rsidRPr="00D17492">
              <w:rPr>
                <w:rFonts w:ascii="Franklin Gothic Book" w:eastAsia="Times New Roman" w:hAnsi="Franklin Gothic Book" w:cs="Calibri"/>
                <w:sz w:val="14"/>
                <w:szCs w:val="14"/>
              </w:rPr>
              <w:t xml:space="preserve"> Gerakan </w:t>
            </w:r>
            <w:proofErr w:type="spellStart"/>
            <w:r w:rsidRPr="00D17492">
              <w:rPr>
                <w:rFonts w:ascii="Franklin Gothic Book" w:eastAsia="Times New Roman" w:hAnsi="Franklin Gothic Book" w:cs="Calibri"/>
                <w:sz w:val="14"/>
                <w:szCs w:val="14"/>
              </w:rPr>
              <w:t>Pemberdayaan</w:t>
            </w:r>
            <w:proofErr w:type="spellEnd"/>
            <w:r w:rsidRPr="00D17492">
              <w:rPr>
                <w:rFonts w:ascii="Franklin Gothic Book" w:eastAsia="Times New Roman" w:hAnsi="Franklin Gothic Book" w:cs="Calibri"/>
                <w:sz w:val="14"/>
                <w:szCs w:val="14"/>
              </w:rPr>
              <w:t xml:space="preserve"> Masyarakat dan </w:t>
            </w:r>
            <w:proofErr w:type="spellStart"/>
            <w:r w:rsidRPr="00D17492">
              <w:rPr>
                <w:rFonts w:ascii="Franklin Gothic Book" w:eastAsia="Times New Roman" w:hAnsi="Franklin Gothic Book" w:cs="Calibri"/>
                <w:sz w:val="14"/>
                <w:szCs w:val="14"/>
              </w:rPr>
              <w:t>Kesejahteraan</w:t>
            </w:r>
            <w:proofErr w:type="spellEnd"/>
            <w:r w:rsidRPr="00D17492">
              <w:rPr>
                <w:rFonts w:ascii="Franklin Gothic Book" w:eastAsia="Times New Roman" w:hAnsi="Franklin Gothic Book" w:cs="Calibri"/>
                <w:sz w:val="14"/>
                <w:szCs w:val="14"/>
              </w:rPr>
              <w:t xml:space="preserve"> Keluarga. Target 4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dan </w:t>
            </w:r>
            <w:proofErr w:type="spellStart"/>
            <w:proofErr w:type="gramStart"/>
            <w:r w:rsidRPr="00D17492">
              <w:rPr>
                <w:rFonts w:ascii="Franklin Gothic Book" w:eastAsia="Times New Roman" w:hAnsi="Franklin Gothic Book" w:cs="Calibri"/>
                <w:sz w:val="14"/>
                <w:szCs w:val="14"/>
              </w:rPr>
              <w:t>terealisasi</w:t>
            </w:r>
            <w:proofErr w:type="spellEnd"/>
            <w:r w:rsidRPr="00D17492">
              <w:rPr>
                <w:rFonts w:ascii="Franklin Gothic Book" w:eastAsia="Times New Roman" w:hAnsi="Franklin Gothic Book" w:cs="Calibri"/>
                <w:sz w:val="14"/>
                <w:szCs w:val="14"/>
              </w:rPr>
              <w:t xml:space="preserve">  3</w:t>
            </w:r>
            <w:proofErr w:type="gram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dokumen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Capaian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100 %. </w:t>
            </w:r>
          </w:p>
        </w:tc>
        <w:tc>
          <w:tcPr>
            <w:tcW w:w="2371" w:type="dxa"/>
            <w:tcBorders>
              <w:top w:val="nil"/>
              <w:left w:val="nil"/>
              <w:bottom w:val="single" w:sz="12" w:space="0" w:color="auto"/>
              <w:right w:val="single" w:sz="4" w:space="0" w:color="auto"/>
            </w:tcBorders>
            <w:shd w:val="clear" w:color="000000" w:fill="FFFFFF"/>
            <w:hideMark/>
          </w:tcPr>
          <w:p w14:paraId="47AFCD8E" w14:textId="77777777" w:rsidR="00D17492" w:rsidRPr="00D17492" w:rsidRDefault="00D17492" w:rsidP="00D17492">
            <w:pPr>
              <w:spacing w:after="0" w:line="240" w:lineRule="auto"/>
              <w:rPr>
                <w:rFonts w:ascii="Franklin Gothic Book" w:eastAsia="Times New Roman" w:hAnsi="Franklin Gothic Book" w:cs="Calibri"/>
                <w:sz w:val="14"/>
                <w:szCs w:val="14"/>
              </w:rPr>
            </w:pPr>
            <w:r w:rsidRPr="00D17492">
              <w:rPr>
                <w:rFonts w:ascii="Franklin Gothic Book" w:eastAsia="Times New Roman" w:hAnsi="Franklin Gothic Book" w:cs="Calibri"/>
                <w:sz w:val="14"/>
                <w:szCs w:val="14"/>
                <w:lang w:val="nl-BE"/>
              </w:rPr>
              <w:t xml:space="preserve">Disediakan anggaran kegiatan TW IV sebesar Rp. 495.885.300,- dan realisasi 438.743.497 atau  88.48%. Terdapat sisa anggaran sebesar Rp.57.141.803 atau 11.52%,- yang terdiri dari belanja bahan bakar dan pelumas Rp.6.055.903,belanja bahan cetak Rp. 2.489.211,- belanja makanan dan minuman rapat Rp. 12.256.000,- , belanja makanan dan minuman jamuan tamu Rp.6.520.000,- Belanja makanan dan minuman aktf Lapangan Rp. 2.240.000,- belanja honorarium narasumber atau Pembahas, moderator, Pembawa acara, dan Panitia Rp. 10.000.000 ,belanja sewa alat studio lainnya Rp.2.000.000,- Belanja Sewa Gedung Tempat Pertemuan Rp. 4.000.000,- Belanja Hotel Rp. 5.200.000,- Belanja Sewa Kendaraan Bermotor Penumpang  Rp. 4.000.000,- belum terealisasi karena belum ada petunjuk dari Provinsi terkait kegiatan HKG dan Jambore PKK Tingkat Provinsi. </w:t>
            </w:r>
            <w:proofErr w:type="spellStart"/>
            <w:r w:rsidRPr="00D17492">
              <w:rPr>
                <w:rFonts w:ascii="Franklin Gothic Book" w:eastAsia="Times New Roman" w:hAnsi="Franklin Gothic Book" w:cs="Calibri"/>
                <w:sz w:val="14"/>
                <w:szCs w:val="14"/>
              </w:rPr>
              <w:t>Belanja</w:t>
            </w:r>
            <w:proofErr w:type="spellEnd"/>
            <w:r w:rsidRPr="00D17492">
              <w:rPr>
                <w:rFonts w:ascii="Franklin Gothic Book" w:eastAsia="Times New Roman" w:hAnsi="Franklin Gothic Book" w:cs="Calibri"/>
                <w:sz w:val="14"/>
                <w:szCs w:val="14"/>
              </w:rPr>
              <w:t xml:space="preserve"> Jasa </w:t>
            </w:r>
            <w:proofErr w:type="spellStart"/>
            <w:r w:rsidRPr="00D17492">
              <w:rPr>
                <w:rFonts w:ascii="Franklin Gothic Book" w:eastAsia="Times New Roman" w:hAnsi="Franklin Gothic Book" w:cs="Calibri"/>
                <w:sz w:val="14"/>
                <w:szCs w:val="14"/>
              </w:rPr>
              <w:t>pegawai</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pemerintah</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dengan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perjanjian</w:t>
            </w:r>
            <w:proofErr w:type="spellEnd"/>
            <w:r w:rsidRPr="00D17492">
              <w:rPr>
                <w:rFonts w:ascii="Franklin Gothic Book" w:eastAsia="Times New Roman" w:hAnsi="Franklin Gothic Book" w:cs="Calibri"/>
                <w:sz w:val="14"/>
                <w:szCs w:val="14"/>
              </w:rPr>
              <w:t xml:space="preserve"> </w:t>
            </w:r>
            <w:proofErr w:type="spellStart"/>
            <w:r w:rsidRPr="00D17492">
              <w:rPr>
                <w:rFonts w:ascii="Franklin Gothic Book" w:eastAsia="Times New Roman" w:hAnsi="Franklin Gothic Book" w:cs="Calibri"/>
                <w:sz w:val="14"/>
                <w:szCs w:val="14"/>
              </w:rPr>
              <w:t>kinerja</w:t>
            </w:r>
            <w:proofErr w:type="spellEnd"/>
            <w:r w:rsidRPr="00D17492">
              <w:rPr>
                <w:rFonts w:ascii="Franklin Gothic Book" w:eastAsia="Times New Roman" w:hAnsi="Franklin Gothic Book" w:cs="Calibri"/>
                <w:sz w:val="14"/>
                <w:szCs w:val="14"/>
              </w:rPr>
              <w:t xml:space="preserve"> Rp. </w:t>
            </w:r>
            <w:proofErr w:type="gramStart"/>
            <w:r w:rsidRPr="00D17492">
              <w:rPr>
                <w:rFonts w:ascii="Franklin Gothic Book" w:eastAsia="Times New Roman" w:hAnsi="Franklin Gothic Book" w:cs="Calibri"/>
                <w:sz w:val="14"/>
                <w:szCs w:val="14"/>
              </w:rPr>
              <w:t>1.500.000,-</w:t>
            </w:r>
            <w:proofErr w:type="gramEnd"/>
            <w:r w:rsidRPr="00D17492">
              <w:rPr>
                <w:rFonts w:ascii="Franklin Gothic Book" w:eastAsia="Times New Roman" w:hAnsi="Franklin Gothic Book" w:cs="Calibri"/>
                <w:sz w:val="14"/>
                <w:szCs w:val="14"/>
              </w:rPr>
              <w:t xml:space="preserve">  </w:t>
            </w:r>
            <w:proofErr w:type="gramStart"/>
            <w:r w:rsidRPr="00D17492">
              <w:rPr>
                <w:rFonts w:ascii="Franklin Gothic Book" w:eastAsia="Times New Roman" w:hAnsi="Franklin Gothic Book" w:cs="Calibri"/>
                <w:sz w:val="14"/>
                <w:szCs w:val="14"/>
              </w:rPr>
              <w:t xml:space="preserve">  .</w:t>
            </w:r>
            <w:proofErr w:type="gramEnd"/>
            <w:r w:rsidRPr="00D17492">
              <w:rPr>
                <w:rFonts w:ascii="Franklin Gothic Book" w:eastAsia="Times New Roman" w:hAnsi="Franklin Gothic Book" w:cs="Calibri"/>
                <w:sz w:val="14"/>
                <w:szCs w:val="14"/>
              </w:rPr>
              <w:t xml:space="preserve"> </w:t>
            </w:r>
          </w:p>
        </w:tc>
        <w:tc>
          <w:tcPr>
            <w:tcW w:w="1242" w:type="dxa"/>
            <w:tcBorders>
              <w:top w:val="nil"/>
              <w:left w:val="nil"/>
              <w:bottom w:val="single" w:sz="12" w:space="0" w:color="auto"/>
              <w:right w:val="single" w:sz="12" w:space="0" w:color="auto"/>
            </w:tcBorders>
            <w:vAlign w:val="center"/>
            <w:hideMark/>
          </w:tcPr>
          <w:p w14:paraId="3E6DA391" w14:textId="77777777" w:rsidR="00D17492" w:rsidRPr="00D17492" w:rsidRDefault="00D17492" w:rsidP="00D17492">
            <w:pPr>
              <w:spacing w:after="0" w:line="240" w:lineRule="auto"/>
              <w:rPr>
                <w:rFonts w:ascii="Franklin Gothic Book" w:eastAsia="Times New Roman" w:hAnsi="Franklin Gothic Book" w:cs="Calibri"/>
                <w:color w:val="000000"/>
                <w:sz w:val="14"/>
                <w:szCs w:val="14"/>
              </w:rPr>
            </w:pPr>
            <w:r w:rsidRPr="00D17492">
              <w:rPr>
                <w:rFonts w:ascii="Franklin Gothic Book" w:eastAsia="Times New Roman" w:hAnsi="Franklin Gothic Book" w:cs="Calibri"/>
                <w:color w:val="000000"/>
                <w:sz w:val="14"/>
                <w:szCs w:val="14"/>
              </w:rPr>
              <w:t xml:space="preserve"> Agar PPTK </w:t>
            </w:r>
            <w:proofErr w:type="spellStart"/>
            <w:r w:rsidRPr="00D17492">
              <w:rPr>
                <w:rFonts w:ascii="Franklin Gothic Book" w:eastAsia="Times New Roman" w:hAnsi="Franklin Gothic Book" w:cs="Calibri"/>
                <w:color w:val="000000"/>
                <w:sz w:val="14"/>
                <w:szCs w:val="14"/>
              </w:rPr>
              <w:t>mencermati</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sisa</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pada </w:t>
            </w:r>
            <w:proofErr w:type="spellStart"/>
            <w:r w:rsidRPr="00D17492">
              <w:rPr>
                <w:rFonts w:ascii="Franklin Gothic Book" w:eastAsia="Times New Roman" w:hAnsi="Franklin Gothic Book" w:cs="Calibri"/>
                <w:color w:val="000000"/>
                <w:sz w:val="14"/>
                <w:szCs w:val="14"/>
              </w:rPr>
              <w:t>saat</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perubahan</w:t>
            </w:r>
            <w:proofErr w:type="spellEnd"/>
            <w:r w:rsidRPr="00D17492">
              <w:rPr>
                <w:rFonts w:ascii="Franklin Gothic Book" w:eastAsia="Times New Roman" w:hAnsi="Franklin Gothic Book" w:cs="Calibri"/>
                <w:color w:val="000000"/>
                <w:sz w:val="14"/>
                <w:szCs w:val="14"/>
              </w:rPr>
              <w:t xml:space="preserve"> </w:t>
            </w:r>
            <w:proofErr w:type="spellStart"/>
            <w:r w:rsidRPr="00D17492">
              <w:rPr>
                <w:rFonts w:ascii="Franklin Gothic Book" w:eastAsia="Times New Roman" w:hAnsi="Franklin Gothic Book" w:cs="Calibri"/>
                <w:color w:val="000000"/>
                <w:sz w:val="14"/>
                <w:szCs w:val="14"/>
              </w:rPr>
              <w:t>anggaran</w:t>
            </w:r>
            <w:proofErr w:type="spellEnd"/>
            <w:r w:rsidRPr="00D17492">
              <w:rPr>
                <w:rFonts w:ascii="Franklin Gothic Book" w:eastAsia="Times New Roman" w:hAnsi="Franklin Gothic Book" w:cs="Calibri"/>
                <w:color w:val="000000"/>
                <w:sz w:val="14"/>
                <w:szCs w:val="14"/>
              </w:rPr>
              <w:t xml:space="preserve"> </w:t>
            </w:r>
          </w:p>
        </w:tc>
        <w:tc>
          <w:tcPr>
            <w:tcW w:w="236" w:type="dxa"/>
            <w:vAlign w:val="center"/>
            <w:hideMark/>
          </w:tcPr>
          <w:p w14:paraId="0F28C97F" w14:textId="77777777" w:rsidR="00D17492" w:rsidRPr="00D17492" w:rsidRDefault="00D17492" w:rsidP="00D17492">
            <w:pPr>
              <w:spacing w:after="0" w:line="240" w:lineRule="auto"/>
              <w:rPr>
                <w:rFonts w:ascii="Times New Roman" w:eastAsia="Times New Roman" w:hAnsi="Times New Roman" w:cs="Times New Roman"/>
                <w:sz w:val="20"/>
                <w:szCs w:val="20"/>
              </w:rPr>
            </w:pPr>
          </w:p>
        </w:tc>
      </w:tr>
    </w:tbl>
    <w:p w14:paraId="7999BFB5" w14:textId="77777777" w:rsidR="00D17492" w:rsidRPr="00D17492" w:rsidRDefault="00D17492" w:rsidP="00483379">
      <w:pPr>
        <w:pStyle w:val="ListParagraph"/>
        <w:autoSpaceDE w:val="0"/>
        <w:autoSpaceDN w:val="0"/>
        <w:adjustRightInd w:val="0"/>
        <w:spacing w:line="360" w:lineRule="auto"/>
        <w:ind w:left="792" w:hanging="792"/>
        <w:jc w:val="center"/>
        <w:rPr>
          <w:rFonts w:ascii="Arial" w:eastAsia="Arial" w:hAnsi="Arial" w:cs="Arial"/>
          <w:b/>
          <w:bCs/>
        </w:rPr>
      </w:pPr>
    </w:p>
    <w:p w14:paraId="2F9DF858" w14:textId="77777777" w:rsidR="00D17492" w:rsidRPr="00D17492" w:rsidRDefault="00D17492" w:rsidP="00483379">
      <w:pPr>
        <w:pStyle w:val="ListParagraph"/>
        <w:autoSpaceDE w:val="0"/>
        <w:autoSpaceDN w:val="0"/>
        <w:adjustRightInd w:val="0"/>
        <w:spacing w:line="360" w:lineRule="auto"/>
        <w:ind w:left="792" w:hanging="792"/>
        <w:jc w:val="center"/>
        <w:rPr>
          <w:rFonts w:ascii="Arial" w:eastAsia="Arial" w:hAnsi="Arial" w:cs="Arial"/>
          <w:b/>
          <w:bCs/>
        </w:rPr>
      </w:pPr>
    </w:p>
    <w:p w14:paraId="42FEE859" w14:textId="6A72213F" w:rsidR="006F28AF" w:rsidRPr="00D94F35" w:rsidRDefault="006F28AF" w:rsidP="00D94F35">
      <w:pPr>
        <w:pStyle w:val="ListParagraph"/>
        <w:numPr>
          <w:ilvl w:val="1"/>
          <w:numId w:val="8"/>
        </w:numPr>
        <w:tabs>
          <w:tab w:val="left" w:pos="567"/>
        </w:tabs>
        <w:spacing w:after="0" w:line="360" w:lineRule="auto"/>
        <w:ind w:left="540"/>
        <w:rPr>
          <w:rFonts w:ascii="Arial" w:hAnsi="Arial" w:cs="Arial"/>
          <w:b/>
          <w:bCs/>
          <w:color w:val="00B0F0"/>
          <w:lang w:val="nl-BE"/>
        </w:rPr>
      </w:pPr>
      <w:r w:rsidRPr="00D94F35">
        <w:rPr>
          <w:rFonts w:ascii="Arial" w:hAnsi="Arial" w:cs="Arial"/>
          <w:b/>
          <w:bCs/>
          <w:color w:val="00B0F0"/>
          <w:lang w:val="nl-BE"/>
        </w:rPr>
        <w:t>STRATEGI DAN KEBIJAKAN DALAM PENCAPAIAN KINERJA SASARAN OPD</w:t>
      </w:r>
    </w:p>
    <w:p w14:paraId="48246D4E" w14:textId="387F6A9B" w:rsidR="006F28AF" w:rsidRPr="006F28AF" w:rsidRDefault="006F28AF" w:rsidP="006F28AF">
      <w:pPr>
        <w:tabs>
          <w:tab w:val="left" w:pos="567"/>
        </w:tabs>
        <w:spacing w:after="0" w:line="360" w:lineRule="auto"/>
        <w:jc w:val="both"/>
        <w:rPr>
          <w:rFonts w:ascii="Arial" w:hAnsi="Arial" w:cs="Arial"/>
          <w:lang w:val="nl-BE"/>
        </w:rPr>
      </w:pPr>
      <w:r>
        <w:rPr>
          <w:rFonts w:ascii="Arial" w:hAnsi="Arial" w:cs="Arial"/>
          <w:lang w:val="nl-BE"/>
        </w:rPr>
        <w:tab/>
      </w:r>
      <w:r w:rsidRPr="006F28AF">
        <w:rPr>
          <w:rFonts w:ascii="Arial" w:hAnsi="Arial" w:cs="Arial"/>
          <w:lang w:val="nl-BE"/>
        </w:rPr>
        <w:t>Dalam pencapaian kinerja sasaran yang telah diperjanjikan oleh Kepala OPD, terdapat beberapa kebijakan yang dilakukan pada Tahun 202</w:t>
      </w:r>
      <w:r w:rsidR="00F416F6">
        <w:rPr>
          <w:rFonts w:ascii="Arial" w:hAnsi="Arial" w:cs="Arial"/>
          <w:lang w:val="nl-BE"/>
        </w:rPr>
        <w:t>5</w:t>
      </w:r>
      <w:r w:rsidRPr="006F28AF">
        <w:rPr>
          <w:rFonts w:ascii="Arial" w:hAnsi="Arial" w:cs="Arial"/>
          <w:lang w:val="nl-BE"/>
        </w:rPr>
        <w:t xml:space="preserve"> yaitu :</w:t>
      </w:r>
    </w:p>
    <w:p w14:paraId="38823469" w14:textId="7D771D35" w:rsidR="006F28AF" w:rsidRPr="006F28AF" w:rsidRDefault="006F28AF" w:rsidP="00F416F6">
      <w:pPr>
        <w:pStyle w:val="ListParagraph"/>
        <w:numPr>
          <w:ilvl w:val="0"/>
          <w:numId w:val="60"/>
        </w:numPr>
        <w:tabs>
          <w:tab w:val="left" w:pos="567"/>
        </w:tabs>
        <w:spacing w:after="0" w:line="360" w:lineRule="auto"/>
        <w:ind w:left="360"/>
        <w:jc w:val="both"/>
        <w:rPr>
          <w:rFonts w:ascii="Arial" w:hAnsi="Arial" w:cs="Arial"/>
          <w:lang w:val="nl-BE"/>
        </w:rPr>
      </w:pPr>
      <w:r w:rsidRPr="006F28AF">
        <w:rPr>
          <w:rFonts w:ascii="Arial" w:hAnsi="Arial" w:cs="Arial"/>
          <w:lang w:val="nl-BE"/>
        </w:rPr>
        <w:t xml:space="preserve">Penetapan </w:t>
      </w:r>
      <w:r>
        <w:rPr>
          <w:rFonts w:ascii="Arial" w:hAnsi="Arial" w:cs="Arial"/>
          <w:lang w:val="nl-BE"/>
        </w:rPr>
        <w:t>Peraturan</w:t>
      </w:r>
      <w:r w:rsidRPr="006F28AF">
        <w:rPr>
          <w:rFonts w:ascii="Arial" w:hAnsi="Arial" w:cs="Arial"/>
          <w:lang w:val="nl-BE"/>
        </w:rPr>
        <w:t xml:space="preserve"> Bupati Luwu Timur Nomor </w:t>
      </w:r>
      <w:r>
        <w:rPr>
          <w:rFonts w:ascii="Arial" w:hAnsi="Arial" w:cs="Arial"/>
          <w:lang w:val="nl-BE"/>
        </w:rPr>
        <w:t>37</w:t>
      </w:r>
      <w:r w:rsidRPr="006F28AF">
        <w:rPr>
          <w:rFonts w:ascii="Arial" w:hAnsi="Arial" w:cs="Arial"/>
          <w:lang w:val="nl-BE"/>
        </w:rPr>
        <w:t xml:space="preserve"> Tahun 202</w:t>
      </w:r>
      <w:r>
        <w:rPr>
          <w:rFonts w:ascii="Arial" w:hAnsi="Arial" w:cs="Arial"/>
          <w:lang w:val="nl-BE"/>
        </w:rPr>
        <w:t>5</w:t>
      </w:r>
      <w:r w:rsidRPr="006F28AF">
        <w:rPr>
          <w:rFonts w:ascii="Arial" w:hAnsi="Arial" w:cs="Arial"/>
          <w:lang w:val="nl-BE"/>
        </w:rPr>
        <w:t xml:space="preserve"> tentang Tata Cara Penganggaran, Pelaksanaan dan Penatausahaan, Pertanggunjawaban dan Pelaporan serta Monitoring dan Evaluasi Belanja Bantuan Keuangan Bersifat Khusus Kepada Desa. BKK digunakan paling sedikit 60% untuk pembangunan desa, paling sedikit 30% untuk pemberdayaan masyarakat desa dan paling sedikit 10% </w:t>
      </w:r>
      <w:r w:rsidRPr="006F28AF">
        <w:rPr>
          <w:rFonts w:ascii="Arial" w:hAnsi="Arial" w:cs="Arial"/>
          <w:lang w:val="nl-BE"/>
        </w:rPr>
        <w:lastRenderedPageBreak/>
        <w:t>diperuntukkan untuk peningkatan kapasitas Pemerintah Desa, tambahan tunjangan BPD, tambahan tunjangan Aparat Desa bagi Sekretaris Desa, Kepala Seksi, Kepala Urusan dan Kepala Dusun, biaya operasional Kepala Desa, pendamping teknis BKK dan biaya rapat monitoring dan evaluasi serta pendampingan BKK.</w:t>
      </w:r>
    </w:p>
    <w:p w14:paraId="76216946" w14:textId="0E84AC45" w:rsidR="006F28AF" w:rsidRPr="001B2C89" w:rsidRDefault="00A9456D" w:rsidP="00F416F6">
      <w:pPr>
        <w:pStyle w:val="ListParagraph"/>
        <w:numPr>
          <w:ilvl w:val="0"/>
          <w:numId w:val="60"/>
        </w:numPr>
        <w:tabs>
          <w:tab w:val="left" w:pos="567"/>
        </w:tabs>
        <w:spacing w:after="0" w:line="360" w:lineRule="auto"/>
        <w:ind w:left="450"/>
        <w:jc w:val="both"/>
        <w:rPr>
          <w:rFonts w:ascii="Arial" w:hAnsi="Arial" w:cs="Arial"/>
        </w:rPr>
      </w:pPr>
      <w:proofErr w:type="spellStart"/>
      <w:r w:rsidRPr="00F416F6">
        <w:rPr>
          <w:rFonts w:ascii="Arial" w:hAnsi="Arial" w:cs="Arial"/>
        </w:rPr>
        <w:t>Penetapan</w:t>
      </w:r>
      <w:proofErr w:type="spellEnd"/>
      <w:r w:rsidR="006F28AF" w:rsidRPr="00F416F6">
        <w:rPr>
          <w:rFonts w:ascii="Arial" w:hAnsi="Arial" w:cs="Arial"/>
        </w:rPr>
        <w:t xml:space="preserve"> </w:t>
      </w:r>
      <w:proofErr w:type="spellStart"/>
      <w:r w:rsidR="006F28AF" w:rsidRPr="00F416F6">
        <w:rPr>
          <w:rFonts w:ascii="Arial" w:hAnsi="Arial" w:cs="Arial"/>
        </w:rPr>
        <w:t>Peraturan</w:t>
      </w:r>
      <w:proofErr w:type="spellEnd"/>
      <w:r w:rsidR="006F28AF" w:rsidRPr="00F416F6">
        <w:rPr>
          <w:rFonts w:ascii="Arial" w:hAnsi="Arial" w:cs="Arial"/>
        </w:rPr>
        <w:t xml:space="preserve"> </w:t>
      </w:r>
      <w:proofErr w:type="spellStart"/>
      <w:r w:rsidR="006F28AF" w:rsidRPr="00F416F6">
        <w:rPr>
          <w:rFonts w:ascii="Arial" w:hAnsi="Arial" w:cs="Arial"/>
        </w:rPr>
        <w:t>Bupati</w:t>
      </w:r>
      <w:proofErr w:type="spellEnd"/>
      <w:r w:rsidR="006F28AF" w:rsidRPr="00F416F6">
        <w:rPr>
          <w:rFonts w:ascii="Arial" w:hAnsi="Arial" w:cs="Arial"/>
        </w:rPr>
        <w:t xml:space="preserve"> </w:t>
      </w:r>
      <w:proofErr w:type="spellStart"/>
      <w:r w:rsidR="006F28AF" w:rsidRPr="00F416F6">
        <w:rPr>
          <w:rFonts w:ascii="Arial" w:hAnsi="Arial" w:cs="Arial"/>
        </w:rPr>
        <w:t>Luwu</w:t>
      </w:r>
      <w:proofErr w:type="spellEnd"/>
      <w:r w:rsidR="006F28AF" w:rsidRPr="00F416F6">
        <w:rPr>
          <w:rFonts w:ascii="Arial" w:hAnsi="Arial" w:cs="Arial"/>
        </w:rPr>
        <w:t xml:space="preserve"> Timur </w:t>
      </w:r>
      <w:proofErr w:type="spellStart"/>
      <w:r w:rsidR="006F28AF" w:rsidRPr="00F416F6">
        <w:rPr>
          <w:rFonts w:ascii="Arial" w:hAnsi="Arial" w:cs="Arial"/>
        </w:rPr>
        <w:t>Nomor</w:t>
      </w:r>
      <w:proofErr w:type="spellEnd"/>
      <w:r w:rsidR="006F28AF" w:rsidRPr="00F416F6">
        <w:rPr>
          <w:rFonts w:ascii="Arial" w:hAnsi="Arial" w:cs="Arial"/>
        </w:rPr>
        <w:t xml:space="preserve"> 36 </w:t>
      </w:r>
      <w:proofErr w:type="spellStart"/>
      <w:r w:rsidR="006F28AF" w:rsidRPr="00F416F6">
        <w:rPr>
          <w:rFonts w:ascii="Arial" w:hAnsi="Arial" w:cs="Arial"/>
        </w:rPr>
        <w:t>Tahun</w:t>
      </w:r>
      <w:proofErr w:type="spellEnd"/>
      <w:r w:rsidR="006F28AF" w:rsidRPr="00F416F6">
        <w:rPr>
          <w:rFonts w:ascii="Arial" w:hAnsi="Arial" w:cs="Arial"/>
        </w:rPr>
        <w:t xml:space="preserve"> 2025 </w:t>
      </w:r>
      <w:proofErr w:type="spellStart"/>
      <w:r w:rsidR="006F28AF" w:rsidRPr="00F416F6">
        <w:rPr>
          <w:rFonts w:ascii="Arial" w:hAnsi="Arial" w:cs="Arial"/>
        </w:rPr>
        <w:t>Tentang</w:t>
      </w:r>
      <w:proofErr w:type="spellEnd"/>
      <w:r w:rsidR="006F28AF" w:rsidRPr="00F416F6">
        <w:rPr>
          <w:rFonts w:ascii="Arial" w:hAnsi="Arial" w:cs="Arial"/>
        </w:rPr>
        <w:t xml:space="preserve"> Pembangunan Desa </w:t>
      </w:r>
      <w:proofErr w:type="spellStart"/>
      <w:r w:rsidR="006F28AF" w:rsidRPr="00F416F6">
        <w:rPr>
          <w:rFonts w:ascii="Arial" w:hAnsi="Arial" w:cs="Arial"/>
        </w:rPr>
        <w:t>Unggul</w:t>
      </w:r>
      <w:proofErr w:type="spellEnd"/>
      <w:r w:rsidR="006F28AF" w:rsidRPr="00F416F6">
        <w:rPr>
          <w:rFonts w:ascii="Arial" w:hAnsi="Arial" w:cs="Arial"/>
        </w:rPr>
        <w:t xml:space="preserve"> Juara</w:t>
      </w:r>
      <w:r w:rsidR="00F416F6" w:rsidRPr="00F416F6">
        <w:rPr>
          <w:rFonts w:ascii="Arial" w:hAnsi="Arial" w:cs="Arial"/>
        </w:rPr>
        <w:t xml:space="preserve"> (Pan</w:t>
      </w:r>
      <w:r w:rsidR="00F416F6">
        <w:rPr>
          <w:rFonts w:ascii="Arial" w:hAnsi="Arial" w:cs="Arial"/>
        </w:rPr>
        <w:t>du Juara)</w:t>
      </w:r>
      <w:r w:rsidR="006F28AF" w:rsidRPr="00F416F6">
        <w:rPr>
          <w:rFonts w:ascii="Arial" w:hAnsi="Arial" w:cs="Arial"/>
        </w:rPr>
        <w:t xml:space="preserve">. </w:t>
      </w:r>
      <w:proofErr w:type="spellStart"/>
      <w:r w:rsidR="006F28AF" w:rsidRPr="001B2C89">
        <w:rPr>
          <w:rFonts w:ascii="Arial" w:hAnsi="Arial" w:cs="Arial"/>
        </w:rPr>
        <w:t>Pengalokasian</w:t>
      </w:r>
      <w:proofErr w:type="spellEnd"/>
      <w:r w:rsidR="006F28AF" w:rsidRPr="001B2C89">
        <w:rPr>
          <w:rFonts w:ascii="Arial" w:hAnsi="Arial" w:cs="Arial"/>
        </w:rPr>
        <w:t xml:space="preserve"> dana </w:t>
      </w:r>
      <w:proofErr w:type="spellStart"/>
      <w:r w:rsidR="006F28AF" w:rsidRPr="001B2C89">
        <w:rPr>
          <w:rFonts w:ascii="Arial" w:hAnsi="Arial" w:cs="Arial"/>
        </w:rPr>
        <w:t>untuk</w:t>
      </w:r>
      <w:proofErr w:type="spellEnd"/>
      <w:r w:rsidR="006F28AF" w:rsidRPr="001B2C89">
        <w:rPr>
          <w:rFonts w:ascii="Arial" w:hAnsi="Arial" w:cs="Arial"/>
        </w:rPr>
        <w:t xml:space="preserve"> Pembangunan </w:t>
      </w:r>
      <w:proofErr w:type="spellStart"/>
      <w:r w:rsidR="006F28AF" w:rsidRPr="001B2C89">
        <w:rPr>
          <w:rFonts w:ascii="Arial" w:hAnsi="Arial" w:cs="Arial"/>
        </w:rPr>
        <w:t>desa</w:t>
      </w:r>
      <w:proofErr w:type="spellEnd"/>
      <w:r w:rsidR="006F28AF" w:rsidRPr="001B2C89">
        <w:rPr>
          <w:rFonts w:ascii="Arial" w:hAnsi="Arial" w:cs="Arial"/>
        </w:rPr>
        <w:t xml:space="preserve"> </w:t>
      </w:r>
      <w:proofErr w:type="spellStart"/>
      <w:r w:rsidR="006F28AF" w:rsidRPr="001B2C89">
        <w:rPr>
          <w:rFonts w:ascii="Arial" w:hAnsi="Arial" w:cs="Arial"/>
        </w:rPr>
        <w:t>unggul</w:t>
      </w:r>
      <w:proofErr w:type="spellEnd"/>
      <w:r w:rsidR="006F28AF" w:rsidRPr="001B2C89">
        <w:rPr>
          <w:rFonts w:ascii="Arial" w:hAnsi="Arial" w:cs="Arial"/>
        </w:rPr>
        <w:t xml:space="preserve"> </w:t>
      </w:r>
      <w:proofErr w:type="spellStart"/>
      <w:r w:rsidR="006F28AF" w:rsidRPr="001B2C89">
        <w:rPr>
          <w:rFonts w:ascii="Arial" w:hAnsi="Arial" w:cs="Arial"/>
        </w:rPr>
        <w:t>juara</w:t>
      </w:r>
      <w:proofErr w:type="spellEnd"/>
      <w:r w:rsidR="006F28AF" w:rsidRPr="001B2C89">
        <w:rPr>
          <w:rFonts w:ascii="Arial" w:hAnsi="Arial" w:cs="Arial"/>
        </w:rPr>
        <w:t xml:space="preserve"> </w:t>
      </w:r>
      <w:proofErr w:type="spellStart"/>
      <w:r w:rsidR="006F28AF" w:rsidRPr="001B2C89">
        <w:rPr>
          <w:rFonts w:ascii="Arial" w:hAnsi="Arial" w:cs="Arial"/>
        </w:rPr>
        <w:t>dapat</w:t>
      </w:r>
      <w:proofErr w:type="spellEnd"/>
      <w:r w:rsidR="006F28AF" w:rsidRPr="001B2C89">
        <w:rPr>
          <w:rFonts w:ascii="Arial" w:hAnsi="Arial" w:cs="Arial"/>
        </w:rPr>
        <w:t xml:space="preserve"> </w:t>
      </w:r>
      <w:proofErr w:type="spellStart"/>
      <w:r w:rsidR="006F28AF" w:rsidRPr="001B2C89">
        <w:rPr>
          <w:rFonts w:ascii="Arial" w:hAnsi="Arial" w:cs="Arial"/>
        </w:rPr>
        <w:t>terlaksanan</w:t>
      </w:r>
      <w:proofErr w:type="spellEnd"/>
      <w:r w:rsidR="006F28AF" w:rsidRPr="001B2C89">
        <w:rPr>
          <w:rFonts w:ascii="Arial" w:hAnsi="Arial" w:cs="Arial"/>
        </w:rPr>
        <w:t xml:space="preserve"> </w:t>
      </w:r>
      <w:proofErr w:type="spellStart"/>
      <w:r w:rsidR="001E1E42" w:rsidRPr="001B2C89">
        <w:rPr>
          <w:rFonts w:ascii="Arial" w:hAnsi="Arial" w:cs="Arial"/>
        </w:rPr>
        <w:t>secara</w:t>
      </w:r>
      <w:proofErr w:type="spellEnd"/>
      <w:r w:rsidR="001E1E42" w:rsidRPr="001B2C89">
        <w:rPr>
          <w:rFonts w:ascii="Arial" w:hAnsi="Arial" w:cs="Arial"/>
        </w:rPr>
        <w:t xml:space="preserve"> </w:t>
      </w:r>
      <w:proofErr w:type="spellStart"/>
      <w:r w:rsidR="001E1E42" w:rsidRPr="001B2C89">
        <w:rPr>
          <w:rFonts w:ascii="Arial" w:hAnsi="Arial" w:cs="Arial"/>
        </w:rPr>
        <w:t>efektif</w:t>
      </w:r>
      <w:proofErr w:type="spellEnd"/>
      <w:r w:rsidR="001E1E42" w:rsidRPr="001B2C89">
        <w:rPr>
          <w:rFonts w:ascii="Arial" w:hAnsi="Arial" w:cs="Arial"/>
        </w:rPr>
        <w:t xml:space="preserve">, </w:t>
      </w:r>
      <w:proofErr w:type="spellStart"/>
      <w:r w:rsidR="001E1E42" w:rsidRPr="001B2C89">
        <w:rPr>
          <w:rFonts w:ascii="Arial" w:hAnsi="Arial" w:cs="Arial"/>
        </w:rPr>
        <w:t>efisiensi</w:t>
      </w:r>
      <w:proofErr w:type="spellEnd"/>
      <w:r w:rsidR="001E1E42" w:rsidRPr="001B2C89">
        <w:rPr>
          <w:rFonts w:ascii="Arial" w:hAnsi="Arial" w:cs="Arial"/>
        </w:rPr>
        <w:t xml:space="preserve">, </w:t>
      </w:r>
      <w:proofErr w:type="spellStart"/>
      <w:r w:rsidR="001E1E42" w:rsidRPr="001B2C89">
        <w:rPr>
          <w:rFonts w:ascii="Arial" w:hAnsi="Arial" w:cs="Arial"/>
        </w:rPr>
        <w:t>transparan</w:t>
      </w:r>
      <w:proofErr w:type="spellEnd"/>
      <w:r w:rsidR="001E1E42" w:rsidRPr="001B2C89">
        <w:rPr>
          <w:rFonts w:ascii="Arial" w:hAnsi="Arial" w:cs="Arial"/>
        </w:rPr>
        <w:t xml:space="preserve">, dan </w:t>
      </w:r>
      <w:proofErr w:type="spellStart"/>
      <w:r w:rsidR="001E1E42" w:rsidRPr="001B2C89">
        <w:rPr>
          <w:rFonts w:ascii="Arial" w:hAnsi="Arial" w:cs="Arial"/>
        </w:rPr>
        <w:t>akuntabel</w:t>
      </w:r>
      <w:proofErr w:type="spellEnd"/>
      <w:r w:rsidR="001E1E42" w:rsidRPr="001B2C89">
        <w:rPr>
          <w:rFonts w:ascii="Arial" w:hAnsi="Arial" w:cs="Arial"/>
        </w:rPr>
        <w:t xml:space="preserve">. </w:t>
      </w:r>
    </w:p>
    <w:p w14:paraId="7AD0870E" w14:textId="77777777" w:rsidR="006F28AF" w:rsidRPr="001B2C89" w:rsidRDefault="006F28AF" w:rsidP="006F28AF">
      <w:pPr>
        <w:pStyle w:val="ListParagraph"/>
        <w:tabs>
          <w:tab w:val="left" w:pos="567"/>
        </w:tabs>
        <w:spacing w:after="0"/>
        <w:ind w:left="540"/>
        <w:jc w:val="both"/>
        <w:rPr>
          <w:rFonts w:ascii="Arial" w:hAnsi="Arial" w:cs="Arial"/>
        </w:rPr>
      </w:pPr>
    </w:p>
    <w:p w14:paraId="2CDA2231" w14:textId="41667F20" w:rsidR="006F28AF" w:rsidRPr="00523A43" w:rsidRDefault="006F28AF" w:rsidP="00D94F35">
      <w:pPr>
        <w:pStyle w:val="ListParagraph"/>
        <w:numPr>
          <w:ilvl w:val="1"/>
          <w:numId w:val="8"/>
        </w:numPr>
        <w:tabs>
          <w:tab w:val="left" w:pos="567"/>
        </w:tabs>
        <w:spacing w:after="0" w:line="360" w:lineRule="auto"/>
        <w:ind w:left="540"/>
        <w:rPr>
          <w:rFonts w:ascii="Arial" w:hAnsi="Arial" w:cs="Arial"/>
          <w:b/>
          <w:color w:val="11B1EA" w:themeColor="accent2" w:themeShade="BF"/>
          <w:lang w:val="nl-BE"/>
        </w:rPr>
      </w:pPr>
      <w:r w:rsidRPr="00523A43">
        <w:rPr>
          <w:rFonts w:ascii="Arial" w:hAnsi="Arial" w:cs="Arial"/>
          <w:b/>
          <w:color w:val="11B1EA" w:themeColor="accent2" w:themeShade="BF"/>
          <w:lang w:val="nl-BE"/>
        </w:rPr>
        <w:t xml:space="preserve">PENCAPAIAN KINERJA MEMPENGARUHI BUDAYA KERJA ORGANISASI </w:t>
      </w:r>
    </w:p>
    <w:p w14:paraId="475E8040" w14:textId="77777777" w:rsidR="006F28AF" w:rsidRPr="006F28AF" w:rsidRDefault="006F28AF" w:rsidP="006F28AF">
      <w:pPr>
        <w:tabs>
          <w:tab w:val="left" w:pos="567"/>
        </w:tabs>
        <w:spacing w:after="0" w:line="360" w:lineRule="auto"/>
        <w:jc w:val="both"/>
        <w:rPr>
          <w:rFonts w:ascii="Arial" w:hAnsi="Arial" w:cs="Arial"/>
          <w:bCs/>
          <w:lang w:val="nl-BE"/>
        </w:rPr>
      </w:pPr>
      <w:r w:rsidRPr="002310D7">
        <w:rPr>
          <w:rFonts w:ascii="Arial" w:hAnsi="Arial" w:cs="Arial"/>
          <w:bCs/>
          <w:lang w:val="nl-BE"/>
        </w:rPr>
        <w:tab/>
      </w:r>
      <w:r w:rsidRPr="006F28AF">
        <w:rPr>
          <w:rFonts w:ascii="Arial" w:hAnsi="Arial" w:cs="Arial"/>
          <w:bCs/>
          <w:lang w:val="nl-BE"/>
        </w:rPr>
        <w:t>Pencapaian kinerja memiliki pengaruh yang signifikan terhadap terbentuknya budaya kerja dalam suatu organisasi. Kinerja yang dicapai dengan baik tidak hanya menunjukkan efektivitas dan efisiensi pelaksanaan program, tetapi juga membentuk pola perilaku, nilai, dan norma yang melekat dalam organisasi. Dengan kata lain, kinerja dan budaya kerja yang baik akan memperkuat keberhasilan pencapaian kinerja, antara lain :</w:t>
      </w:r>
    </w:p>
    <w:p w14:paraId="0F6AF7E9" w14:textId="77777777" w:rsidR="006F28AF" w:rsidRPr="006F28AF" w:rsidRDefault="006F28AF" w:rsidP="006F28AF">
      <w:pPr>
        <w:pStyle w:val="ListParagraph"/>
        <w:numPr>
          <w:ilvl w:val="0"/>
          <w:numId w:val="46"/>
        </w:numPr>
        <w:tabs>
          <w:tab w:val="left" w:pos="567"/>
        </w:tabs>
        <w:spacing w:after="0" w:line="360" w:lineRule="auto"/>
        <w:ind w:left="540" w:hanging="540"/>
        <w:jc w:val="both"/>
        <w:rPr>
          <w:rFonts w:ascii="Arial" w:hAnsi="Arial" w:cs="Arial"/>
          <w:bCs/>
          <w:lang w:val="nl-BE"/>
        </w:rPr>
      </w:pPr>
      <w:r w:rsidRPr="006F28AF">
        <w:rPr>
          <w:rFonts w:ascii="Arial" w:hAnsi="Arial" w:cs="Arial"/>
          <w:bCs/>
          <w:lang w:val="nl-BE"/>
        </w:rPr>
        <w:t>Pencapaian kinerja dapat meningkatkan motivasi kolektif. Keberhasilan mencapai target organisasi menumbuhkan rasa bangga, kepercayaan diri, serta semangat kebersamaan diantara pegawai. Hal ini membentuk budaya kerja yang kompetitif namun tetap kolaboratif.</w:t>
      </w:r>
    </w:p>
    <w:p w14:paraId="15B56543" w14:textId="77777777" w:rsidR="006F28AF" w:rsidRPr="006F28AF" w:rsidRDefault="006F28AF" w:rsidP="006F28AF">
      <w:pPr>
        <w:pStyle w:val="ListParagraph"/>
        <w:numPr>
          <w:ilvl w:val="0"/>
          <w:numId w:val="46"/>
        </w:numPr>
        <w:tabs>
          <w:tab w:val="left" w:pos="567"/>
        </w:tabs>
        <w:spacing w:after="0" w:line="360" w:lineRule="auto"/>
        <w:ind w:left="540" w:hanging="540"/>
        <w:jc w:val="both"/>
        <w:rPr>
          <w:rFonts w:ascii="Arial" w:hAnsi="Arial" w:cs="Arial"/>
          <w:bCs/>
          <w:lang w:val="nl-BE"/>
        </w:rPr>
      </w:pPr>
      <w:r w:rsidRPr="006F28AF">
        <w:rPr>
          <w:rFonts w:ascii="Arial" w:hAnsi="Arial" w:cs="Arial"/>
          <w:bCs/>
          <w:lang w:val="nl-BE"/>
        </w:rPr>
        <w:t>Pencapaian kinerja akan memperkuat internalisasi nilai-nilai positif dalam organisasi. Pola kerja yang terbukti efektif akan diulanh dan dijadikan standar baru, sehingga lahir budaya kerja yang disiplin, berorientasi hasil, serta adaptif terhadap perubahan.</w:t>
      </w:r>
    </w:p>
    <w:p w14:paraId="6AFA76FB" w14:textId="77777777" w:rsidR="006F28AF" w:rsidRPr="006F28AF" w:rsidRDefault="006F28AF" w:rsidP="006F28AF">
      <w:pPr>
        <w:pStyle w:val="ListParagraph"/>
        <w:numPr>
          <w:ilvl w:val="0"/>
          <w:numId w:val="46"/>
        </w:numPr>
        <w:tabs>
          <w:tab w:val="left" w:pos="567"/>
        </w:tabs>
        <w:spacing w:after="0" w:line="360" w:lineRule="auto"/>
        <w:ind w:left="540" w:hanging="540"/>
        <w:jc w:val="both"/>
        <w:rPr>
          <w:rFonts w:ascii="Arial" w:hAnsi="Arial" w:cs="Arial"/>
          <w:bCs/>
          <w:lang w:val="nl-BE"/>
        </w:rPr>
      </w:pPr>
      <w:r w:rsidRPr="006F28AF">
        <w:rPr>
          <w:rFonts w:ascii="Arial" w:hAnsi="Arial" w:cs="Arial"/>
          <w:bCs/>
          <w:lang w:val="nl-BE"/>
        </w:rPr>
        <w:t>Pencapaian kinerja berperan dalam memperkuat identitas organisasi. Citra positif yang lahir dari keberhasilan kinerja mendorong pegawai untuk menjaga konsistensi</w:t>
      </w:r>
      <w:r w:rsidRPr="00DB57BF">
        <w:rPr>
          <w:rFonts w:ascii="Arial" w:hAnsi="Arial" w:cs="Arial"/>
          <w:bCs/>
          <w:color w:val="0D78CA" w:themeColor="background2" w:themeShade="80"/>
          <w:lang w:val="nl-BE"/>
        </w:rPr>
        <w:t xml:space="preserve"> </w:t>
      </w:r>
      <w:r w:rsidRPr="006F28AF">
        <w:rPr>
          <w:rFonts w:ascii="Arial" w:hAnsi="Arial" w:cs="Arial"/>
          <w:bCs/>
          <w:lang w:val="nl-BE"/>
        </w:rPr>
        <w:t>perilaku profesional, transparan, dan akuntabel, sehingga budaya kerja organisasi semakin kokoh.</w:t>
      </w:r>
    </w:p>
    <w:p w14:paraId="25B36B81" w14:textId="77777777" w:rsidR="006F28AF" w:rsidRPr="006F28AF" w:rsidRDefault="006F28AF" w:rsidP="006F28AF">
      <w:pPr>
        <w:tabs>
          <w:tab w:val="left" w:pos="567"/>
        </w:tabs>
        <w:spacing w:after="0" w:line="360" w:lineRule="auto"/>
        <w:jc w:val="both"/>
        <w:rPr>
          <w:rFonts w:ascii="Arial" w:hAnsi="Arial" w:cs="Arial"/>
          <w:bCs/>
          <w:lang w:val="nl-BE"/>
        </w:rPr>
      </w:pPr>
      <w:r w:rsidRPr="006F28AF">
        <w:rPr>
          <w:rFonts w:ascii="Arial" w:hAnsi="Arial" w:cs="Arial"/>
          <w:bCs/>
          <w:lang w:val="nl-BE"/>
        </w:rPr>
        <w:tab/>
        <w:t xml:space="preserve">Namun, apabila kinerja tidak tercapai dapat terbentuk budaya kerja yang negatif, seperti menurunnya motivasi, meningkatnya sikap apatis, dan melemahnya rasa tanggungjawab. Kondisi ini menunjukkan bahwa kinerja bukan hanya sekadar ukuran capaian administratif, melainkan instrumen strategis dalam membentuk dan memperkuat budaya kerja organisasi. </w:t>
      </w:r>
    </w:p>
    <w:p w14:paraId="6F2FF220" w14:textId="77777777" w:rsidR="006F28AF" w:rsidRPr="006F28AF" w:rsidRDefault="006F28AF" w:rsidP="006F28AF">
      <w:pPr>
        <w:tabs>
          <w:tab w:val="left" w:pos="567"/>
        </w:tabs>
        <w:spacing w:after="0" w:line="360" w:lineRule="auto"/>
        <w:jc w:val="both"/>
        <w:rPr>
          <w:rFonts w:ascii="Arial" w:hAnsi="Arial" w:cs="Arial"/>
          <w:bCs/>
          <w:lang w:val="nl-BE"/>
        </w:rPr>
      </w:pPr>
      <w:r w:rsidRPr="006F28AF">
        <w:rPr>
          <w:rFonts w:ascii="Arial" w:hAnsi="Arial" w:cs="Arial"/>
          <w:bCs/>
          <w:lang w:val="nl-BE"/>
        </w:rPr>
        <w:lastRenderedPageBreak/>
        <w:tab/>
        <w:t>Dalam konteks Dinas Pemberdayaan Masyarakat dan Desa Kabupaten Luwu Timur, pencapaian kinerja dapat dilihat dari indikator Indeks Desa Membangun (IDM), persentase desa mandiri serta peningkatan kualitas tata kelola pemerintahan desa.</w:t>
      </w:r>
    </w:p>
    <w:p w14:paraId="1D68B3A8" w14:textId="65F6FCC7" w:rsidR="006F28AF" w:rsidRPr="006F28AF" w:rsidRDefault="006F28AF" w:rsidP="006F28AF">
      <w:pPr>
        <w:pStyle w:val="ListParagraph"/>
        <w:numPr>
          <w:ilvl w:val="0"/>
          <w:numId w:val="47"/>
        </w:numPr>
        <w:tabs>
          <w:tab w:val="left" w:pos="567"/>
        </w:tabs>
        <w:spacing w:after="0" w:line="360" w:lineRule="auto"/>
        <w:ind w:left="630" w:hanging="630"/>
        <w:jc w:val="both"/>
        <w:rPr>
          <w:rFonts w:ascii="Arial" w:hAnsi="Arial" w:cs="Arial"/>
          <w:bCs/>
          <w:lang w:val="id-ID"/>
        </w:rPr>
      </w:pPr>
      <w:r w:rsidRPr="006F28AF">
        <w:rPr>
          <w:rFonts w:ascii="Arial" w:hAnsi="Arial" w:cs="Arial"/>
          <w:bCs/>
          <w:lang w:val="id-ID"/>
        </w:rPr>
        <w:t xml:space="preserve"> Target peningkatan desa mandiri tercapai menjadi </w:t>
      </w:r>
      <w:r w:rsidR="00A9456D">
        <w:rPr>
          <w:rFonts w:ascii="Arial" w:hAnsi="Arial" w:cs="Arial"/>
          <w:bCs/>
          <w:lang w:val="id-ID"/>
        </w:rPr>
        <w:t>30.40</w:t>
      </w:r>
      <w:r w:rsidRPr="006F28AF">
        <w:rPr>
          <w:rFonts w:ascii="Arial" w:hAnsi="Arial" w:cs="Arial"/>
          <w:bCs/>
          <w:lang w:val="id-ID"/>
        </w:rPr>
        <w:t>% atau 3</w:t>
      </w:r>
      <w:r w:rsidR="00A9456D">
        <w:rPr>
          <w:rFonts w:ascii="Arial" w:hAnsi="Arial" w:cs="Arial"/>
          <w:bCs/>
          <w:lang w:val="id-ID"/>
        </w:rPr>
        <w:t>8</w:t>
      </w:r>
      <w:r w:rsidRPr="006F28AF">
        <w:rPr>
          <w:rFonts w:ascii="Arial" w:hAnsi="Arial" w:cs="Arial"/>
          <w:bCs/>
          <w:lang w:val="id-ID"/>
        </w:rPr>
        <w:t xml:space="preserve"> desa mandiri yang meningkat dari target </w:t>
      </w:r>
      <w:r w:rsidR="005714C7">
        <w:rPr>
          <w:rFonts w:ascii="Arial" w:hAnsi="Arial" w:cs="Arial"/>
          <w:bCs/>
          <w:lang w:val="id-ID"/>
        </w:rPr>
        <w:t>1</w:t>
      </w:r>
      <w:r w:rsidRPr="006F28AF">
        <w:rPr>
          <w:rFonts w:ascii="Arial" w:hAnsi="Arial" w:cs="Arial"/>
          <w:bCs/>
          <w:lang w:val="id-ID"/>
        </w:rPr>
        <w:t>%, pegawai DPMD akan terdorong untuk terus bekerja dengan lebih profesional, meningkatkan koordinasi dengan pemerintah desa, dan memperkuat peran pendamping desa. Keberhasilan tersebut membentuk budaya kerja yang inovatif, kolaboratif, dan solutif.</w:t>
      </w:r>
    </w:p>
    <w:p w14:paraId="54C0FB96" w14:textId="77777777" w:rsidR="006F28AF" w:rsidRPr="006F28AF" w:rsidRDefault="006F28AF" w:rsidP="006F28AF">
      <w:pPr>
        <w:pStyle w:val="ListParagraph"/>
        <w:numPr>
          <w:ilvl w:val="0"/>
          <w:numId w:val="47"/>
        </w:numPr>
        <w:tabs>
          <w:tab w:val="left" w:pos="567"/>
        </w:tabs>
        <w:spacing w:after="0" w:line="360" w:lineRule="auto"/>
        <w:ind w:left="630" w:hanging="630"/>
        <w:jc w:val="both"/>
        <w:rPr>
          <w:rFonts w:ascii="Arial" w:hAnsi="Arial" w:cs="Arial"/>
          <w:bCs/>
          <w:lang w:val="id-ID"/>
        </w:rPr>
      </w:pPr>
      <w:r w:rsidRPr="006F28AF">
        <w:rPr>
          <w:rFonts w:ascii="Arial" w:hAnsi="Arial" w:cs="Arial"/>
          <w:bCs/>
          <w:lang w:val="id-ID"/>
        </w:rPr>
        <w:t xml:space="preserve"> Apabila target tidak tercapai, misalnya rendahnya capaian tata kelola desa, dapat muncul budaya kerja yang defensif, saling menyalahkan, atau menurunnya motivasi kerja. Oleh karena itu, pencapaian kinerja yang konsisten menjadi kunci untuk membangun budaya kerja positif di DPMD.</w:t>
      </w:r>
    </w:p>
    <w:p w14:paraId="0A80953E" w14:textId="77777777" w:rsidR="006F28AF" w:rsidRPr="00DB57BF" w:rsidRDefault="006F28AF" w:rsidP="006F28AF">
      <w:pPr>
        <w:tabs>
          <w:tab w:val="left" w:pos="567"/>
        </w:tabs>
        <w:spacing w:after="0" w:line="360" w:lineRule="auto"/>
        <w:jc w:val="both"/>
        <w:rPr>
          <w:rFonts w:ascii="Arial" w:hAnsi="Arial" w:cs="Arial"/>
          <w:bCs/>
          <w:color w:val="0D78CA" w:themeColor="background2" w:themeShade="80"/>
          <w:lang w:val="id-ID"/>
        </w:rPr>
      </w:pPr>
      <w:r w:rsidRPr="006F28AF">
        <w:rPr>
          <w:rFonts w:ascii="Arial" w:hAnsi="Arial" w:cs="Arial"/>
          <w:bCs/>
          <w:lang w:val="id-ID"/>
        </w:rPr>
        <w:tab/>
        <w:t>Dengan demikian, keberhasilan Dinas Pemberdayaan Masyarakat dan Desa Kabupaten Luwu Timur dalam mencapai kinerja tidak hanya berimplikasi pada peningkatan kualitas desa, tetapi juga memperkuat budaya kerja organisasi yang berorientasi pada pelayanan masyarakat, akuntabilitas, dan profesionalisme aparatur</w:t>
      </w:r>
      <w:r w:rsidRPr="00DB57BF">
        <w:rPr>
          <w:rFonts w:ascii="Arial" w:hAnsi="Arial" w:cs="Arial"/>
          <w:bCs/>
          <w:color w:val="0D78CA" w:themeColor="background2" w:themeShade="80"/>
          <w:lang w:val="id-ID"/>
        </w:rPr>
        <w:t>.</w:t>
      </w:r>
    </w:p>
    <w:p w14:paraId="5E009564" w14:textId="77777777" w:rsidR="002A1C1E" w:rsidRPr="006F28AF" w:rsidRDefault="002A1C1E" w:rsidP="006F28AF">
      <w:pPr>
        <w:pStyle w:val="ListParagraph"/>
        <w:autoSpaceDE w:val="0"/>
        <w:autoSpaceDN w:val="0"/>
        <w:adjustRightInd w:val="0"/>
        <w:spacing w:line="360" w:lineRule="auto"/>
        <w:ind w:left="792" w:hanging="792"/>
        <w:rPr>
          <w:rFonts w:ascii="Arial" w:eastAsia="Arial" w:hAnsi="Arial" w:cs="Arial"/>
          <w:b/>
          <w:bCs/>
          <w:lang w:val="id-ID"/>
        </w:rPr>
      </w:pPr>
    </w:p>
    <w:p w14:paraId="154E07F2" w14:textId="77777777" w:rsidR="0066568D" w:rsidRPr="006F28AF" w:rsidRDefault="0066568D"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56DFD519" w14:textId="77777777" w:rsidR="0066568D" w:rsidRDefault="0066568D"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104730EB" w14:textId="77777777" w:rsidR="006F28AF" w:rsidRDefault="006F28AF"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477228BB" w14:textId="77777777" w:rsidR="00300A88" w:rsidRDefault="00300A88"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412495AA" w14:textId="77777777" w:rsidR="00300A88" w:rsidRDefault="00300A88"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7A2D5973" w14:textId="77777777" w:rsidR="00300A88" w:rsidRDefault="00300A88"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3F7F531B" w14:textId="77777777" w:rsidR="00300A88" w:rsidRDefault="00300A88"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29E2691D"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5D9FE019"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15F29644"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17698543"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5AD707EF"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054E1B8C"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719F8490"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p w14:paraId="0EF9461A" w14:textId="77777777" w:rsidR="001B2C89" w:rsidRDefault="001B2C89" w:rsidP="00483379">
      <w:pPr>
        <w:pStyle w:val="ListParagraph"/>
        <w:autoSpaceDE w:val="0"/>
        <w:autoSpaceDN w:val="0"/>
        <w:adjustRightInd w:val="0"/>
        <w:spacing w:line="360" w:lineRule="auto"/>
        <w:ind w:left="792" w:hanging="792"/>
        <w:jc w:val="center"/>
        <w:rPr>
          <w:rFonts w:ascii="Arial" w:eastAsia="Arial" w:hAnsi="Arial" w:cs="Arial"/>
          <w:b/>
          <w:bCs/>
          <w:lang w:val="id-ID"/>
        </w:rPr>
      </w:pPr>
    </w:p>
    <w:bookmarkEnd w:id="39"/>
    <w:p w14:paraId="47A18951" w14:textId="77777777" w:rsidR="00483379" w:rsidRDefault="00483379" w:rsidP="00192609">
      <w:pPr>
        <w:tabs>
          <w:tab w:val="left" w:pos="567"/>
        </w:tabs>
        <w:spacing w:after="0"/>
        <w:rPr>
          <w:rFonts w:ascii="Arial" w:hAnsi="Arial" w:cs="Arial"/>
          <w:b/>
          <w:sz w:val="24"/>
          <w:szCs w:val="24"/>
          <w:lang w:val="id-ID"/>
        </w:rPr>
      </w:pPr>
    </w:p>
    <w:tbl>
      <w:tblPr>
        <w:tblStyle w:val="GridTable5Dark-Accent4"/>
        <w:tblW w:w="9252" w:type="dxa"/>
        <w:tblLayout w:type="fixed"/>
        <w:tblLook w:val="01E0" w:firstRow="1" w:lastRow="1" w:firstColumn="1" w:lastColumn="1" w:noHBand="0" w:noVBand="0"/>
      </w:tblPr>
      <w:tblGrid>
        <w:gridCol w:w="358"/>
        <w:gridCol w:w="1988"/>
        <w:gridCol w:w="5630"/>
        <w:gridCol w:w="1276"/>
      </w:tblGrid>
      <w:tr w:rsidR="00154176" w14:paraId="0ED6BCB3" w14:textId="77777777" w:rsidTr="006718BF">
        <w:trPr>
          <w:cnfStyle w:val="100000000000" w:firstRow="1" w:lastRow="0" w:firstColumn="0" w:lastColumn="0" w:oddVBand="0" w:evenVBand="0" w:oddHBand="0" w:evenHBand="0" w:firstRowFirstColumn="0" w:firstRowLastColumn="0" w:lastRowFirstColumn="0" w:lastRowLastColumn="0"/>
          <w:trHeight w:val="523"/>
        </w:trPr>
        <w:tc>
          <w:tcPr>
            <w:cnfStyle w:val="001000000000" w:firstRow="0" w:lastRow="0" w:firstColumn="1" w:lastColumn="0" w:oddVBand="0" w:evenVBand="0" w:oddHBand="0" w:evenHBand="0" w:firstRowFirstColumn="0" w:firstRowLastColumn="0" w:lastRowFirstColumn="0" w:lastRowLastColumn="0"/>
            <w:tcW w:w="358" w:type="dxa"/>
          </w:tcPr>
          <w:p w14:paraId="7D36D0E0" w14:textId="77777777" w:rsidR="00154176" w:rsidRDefault="00154176" w:rsidP="006718BF">
            <w:pPr>
              <w:pStyle w:val="TOC2"/>
              <w:ind w:hanging="114"/>
              <w:rPr>
                <w:rFonts w:ascii="Times New Roman"/>
              </w:rPr>
            </w:pPr>
          </w:p>
        </w:tc>
        <w:tc>
          <w:tcPr>
            <w:cnfStyle w:val="000010000000" w:firstRow="0" w:lastRow="0" w:firstColumn="0" w:lastColumn="0" w:oddVBand="1" w:evenVBand="0" w:oddHBand="0" w:evenHBand="0" w:firstRowFirstColumn="0" w:firstRowLastColumn="0" w:lastRowFirstColumn="0" w:lastRowLastColumn="0"/>
            <w:tcW w:w="1988" w:type="dxa"/>
          </w:tcPr>
          <w:p w14:paraId="3AF81357" w14:textId="23F0406C" w:rsidR="00154176" w:rsidRPr="00C16478" w:rsidRDefault="00154176" w:rsidP="006718BF">
            <w:pPr>
              <w:pStyle w:val="TOC2"/>
              <w:spacing w:before="114"/>
              <w:ind w:left="47"/>
              <w:jc w:val="center"/>
              <w:rPr>
                <w:b/>
                <w:bCs/>
                <w:sz w:val="28"/>
                <w:lang w:val="en-US"/>
              </w:rPr>
            </w:pPr>
            <w:r w:rsidRPr="006931C8">
              <w:rPr>
                <w:b/>
                <w:bCs/>
                <w:color w:val="auto"/>
                <w:sz w:val="28"/>
              </w:rPr>
              <w:t xml:space="preserve">BAB </w:t>
            </w:r>
            <w:r>
              <w:rPr>
                <w:b/>
                <w:bCs/>
                <w:color w:val="auto"/>
                <w:sz w:val="28"/>
                <w:lang w:val="en-US"/>
              </w:rPr>
              <w:t>4</w:t>
            </w:r>
          </w:p>
        </w:tc>
        <w:tc>
          <w:tcPr>
            <w:tcW w:w="5630" w:type="dxa"/>
          </w:tcPr>
          <w:p w14:paraId="5A0AD515" w14:textId="3900999A" w:rsidR="00154176" w:rsidRPr="00C16478" w:rsidRDefault="00154176" w:rsidP="006718BF">
            <w:pPr>
              <w:pStyle w:val="Default"/>
              <w:jc w:val="center"/>
              <w:cnfStyle w:val="100000000000" w:firstRow="1" w:lastRow="0" w:firstColumn="0" w:lastColumn="0" w:oddVBand="0" w:evenVBand="0" w:oddHBand="0" w:evenHBand="0" w:firstRowFirstColumn="0" w:firstRowLastColumn="0" w:lastRowFirstColumn="0" w:lastRowLastColumn="0"/>
              <w:rPr>
                <w:rFonts w:ascii="Goudy Stout" w:hAnsi="Goudy Stout" w:cs="Tahoma"/>
                <w:b w:val="0"/>
                <w:color w:val="auto"/>
                <w:sz w:val="32"/>
                <w:szCs w:val="32"/>
                <w:lang w:val="en-US"/>
              </w:rPr>
            </w:pPr>
            <w:r>
              <w:rPr>
                <w:rFonts w:ascii="Goudy Stout" w:hAnsi="Goudy Stout" w:cs="Tahoma"/>
                <w:color w:val="auto"/>
                <w:sz w:val="32"/>
                <w:szCs w:val="32"/>
                <w:lang w:val="en-US"/>
              </w:rPr>
              <w:t>PENUTUP</w:t>
            </w:r>
          </w:p>
          <w:p w14:paraId="6C9D76B8" w14:textId="77777777" w:rsidR="00154176" w:rsidRDefault="00154176" w:rsidP="006718BF">
            <w:pPr>
              <w:pStyle w:val="TOC2"/>
              <w:spacing w:before="114"/>
              <w:ind w:left="43"/>
              <w:jc w:val="center"/>
              <w:cnfStyle w:val="100000000000" w:firstRow="1" w:lastRow="0" w:firstColumn="0" w:lastColumn="0" w:oddVBand="0" w:evenVBand="0" w:oddHBand="0" w:evenHBand="0" w:firstRowFirstColumn="0" w:firstRowLastColumn="0" w:lastRowFirstColumn="0" w:lastRowLastColumn="0"/>
              <w:rPr>
                <w:b/>
                <w:sz w:val="28"/>
              </w:rPr>
            </w:pPr>
          </w:p>
        </w:tc>
        <w:tc>
          <w:tcPr>
            <w:cnfStyle w:val="000100000000" w:firstRow="0" w:lastRow="0" w:firstColumn="0" w:lastColumn="1" w:oddVBand="0" w:evenVBand="0" w:oddHBand="0" w:evenHBand="0" w:firstRowFirstColumn="0" w:firstRowLastColumn="0" w:lastRowFirstColumn="0" w:lastRowLastColumn="0"/>
            <w:tcW w:w="1276" w:type="dxa"/>
          </w:tcPr>
          <w:p w14:paraId="6FE066DA" w14:textId="77777777" w:rsidR="00154176" w:rsidRDefault="00154176" w:rsidP="006718BF">
            <w:pPr>
              <w:pStyle w:val="TOC2"/>
              <w:rPr>
                <w:rFonts w:ascii="Times New Roman"/>
              </w:rPr>
            </w:pPr>
          </w:p>
        </w:tc>
      </w:tr>
    </w:tbl>
    <w:p w14:paraId="5F05ABAD" w14:textId="77777777" w:rsidR="002423FC" w:rsidRPr="008A1CBB" w:rsidRDefault="002423FC" w:rsidP="00000640">
      <w:pPr>
        <w:tabs>
          <w:tab w:val="left" w:pos="426"/>
          <w:tab w:val="left" w:pos="1134"/>
        </w:tabs>
        <w:spacing w:before="120" w:after="0" w:line="360" w:lineRule="auto"/>
        <w:jc w:val="both"/>
        <w:rPr>
          <w:rFonts w:ascii="Arial" w:hAnsi="Arial" w:cs="Arial"/>
          <w:lang w:val="nl-BE"/>
        </w:rPr>
      </w:pPr>
    </w:p>
    <w:p w14:paraId="1FC40B82" w14:textId="7FA9D687" w:rsidR="00022AFF" w:rsidRDefault="00022AFF" w:rsidP="002D1566">
      <w:pPr>
        <w:spacing w:after="0" w:line="360" w:lineRule="auto"/>
        <w:ind w:firstLine="720"/>
        <w:jc w:val="both"/>
        <w:rPr>
          <w:rFonts w:ascii="Arial" w:hAnsi="Arial" w:cs="Arial"/>
          <w:lang w:val="nl-BE"/>
        </w:rPr>
      </w:pPr>
      <w:r w:rsidRPr="002D1566">
        <w:rPr>
          <w:rFonts w:ascii="Arial" w:hAnsi="Arial" w:cs="Arial"/>
          <w:lang w:val="nl-BE"/>
        </w:rPr>
        <w:t xml:space="preserve">Laporan Kinerja </w:t>
      </w:r>
      <w:r w:rsidR="0090256A">
        <w:rPr>
          <w:rFonts w:ascii="Arial" w:hAnsi="Arial" w:cs="Arial"/>
          <w:lang w:val="nl-BE"/>
        </w:rPr>
        <w:t xml:space="preserve">Tahun 2025 </w:t>
      </w:r>
      <w:r w:rsidRPr="002D1566">
        <w:rPr>
          <w:rFonts w:ascii="Arial" w:hAnsi="Arial" w:cs="Arial"/>
          <w:lang w:val="nl-BE"/>
        </w:rPr>
        <w:t xml:space="preserve">Dinas Pemberdayaan Masyarakat dan Desa Kabupaten Luwu Timur </w:t>
      </w:r>
      <w:r w:rsidR="00CB0E40" w:rsidRPr="002D1566">
        <w:rPr>
          <w:rFonts w:ascii="Arial" w:hAnsi="Arial" w:cs="Arial"/>
          <w:lang w:val="nl-BE"/>
        </w:rPr>
        <w:t xml:space="preserve">sebagai bentuk pertanggungjawaban dan umpan balik perbaikan kinerja atas program dan kegiatan strategis  yang telah dilaksanakan di tahun mendatang serta dalam rangka mewujudkan </w:t>
      </w:r>
      <w:r w:rsidR="00CB0E40" w:rsidRPr="002D1566">
        <w:rPr>
          <w:rFonts w:ascii="Arial" w:hAnsi="Arial" w:cs="Arial"/>
          <w:i/>
          <w:iCs/>
          <w:lang w:val="nl-BE"/>
        </w:rPr>
        <w:t xml:space="preserve">Good Governance. </w:t>
      </w:r>
      <w:r w:rsidR="002D1566" w:rsidRPr="002D1566">
        <w:rPr>
          <w:rFonts w:ascii="Arial" w:hAnsi="Arial" w:cs="Arial"/>
          <w:lang w:val="nl-BE"/>
        </w:rPr>
        <w:t>Dinas Pemberdayaan Masyarakat dan Desa Kabupaten Luwu Timur</w:t>
      </w:r>
      <w:r w:rsidR="002D1566">
        <w:rPr>
          <w:rFonts w:ascii="Arial" w:hAnsi="Arial" w:cs="Arial"/>
          <w:lang w:val="nl-BE"/>
        </w:rPr>
        <w:t xml:space="preserve"> telah menetapkan 1 (satu) sasaran strategis dan 1 (satu) sasaran pendukung yang didasarkan pada tujuan, sasaran strategis dan target kinerja yang telah </w:t>
      </w:r>
      <w:r w:rsidR="0007606C">
        <w:rPr>
          <w:rFonts w:ascii="Arial" w:hAnsi="Arial" w:cs="Arial"/>
          <w:lang w:val="nl-BE"/>
        </w:rPr>
        <w:t>ditetapkan baik pada Rencana Pembangunan Jangka Menengah Daerah (RPJMD) Kabupaten Luwu Timur Kabupaten Luwu Timur tahun 202</w:t>
      </w:r>
      <w:r w:rsidR="00D17492">
        <w:rPr>
          <w:rFonts w:ascii="Arial" w:hAnsi="Arial" w:cs="Arial"/>
          <w:lang w:val="nl-BE"/>
        </w:rPr>
        <w:t>5</w:t>
      </w:r>
      <w:r w:rsidR="0007606C">
        <w:rPr>
          <w:rFonts w:ascii="Arial" w:hAnsi="Arial" w:cs="Arial"/>
          <w:lang w:val="nl-BE"/>
        </w:rPr>
        <w:t>-202</w:t>
      </w:r>
      <w:r w:rsidR="00D17492">
        <w:rPr>
          <w:rFonts w:ascii="Arial" w:hAnsi="Arial" w:cs="Arial"/>
          <w:lang w:val="nl-BE"/>
        </w:rPr>
        <w:t>9</w:t>
      </w:r>
      <w:r w:rsidR="0007606C">
        <w:rPr>
          <w:rFonts w:ascii="Arial" w:hAnsi="Arial" w:cs="Arial"/>
          <w:lang w:val="nl-BE"/>
        </w:rPr>
        <w:t>, serta Rencana Strategis (Renstra) DPMD Tahun 202</w:t>
      </w:r>
      <w:r w:rsidR="00D17492">
        <w:rPr>
          <w:rFonts w:ascii="Arial" w:hAnsi="Arial" w:cs="Arial"/>
          <w:lang w:val="nl-BE"/>
        </w:rPr>
        <w:t>5</w:t>
      </w:r>
      <w:r w:rsidR="0007606C">
        <w:rPr>
          <w:rFonts w:ascii="Arial" w:hAnsi="Arial" w:cs="Arial"/>
          <w:lang w:val="nl-BE"/>
        </w:rPr>
        <w:t>-202</w:t>
      </w:r>
      <w:r w:rsidR="00D17492">
        <w:rPr>
          <w:rFonts w:ascii="Arial" w:hAnsi="Arial" w:cs="Arial"/>
          <w:lang w:val="nl-BE"/>
        </w:rPr>
        <w:t>9</w:t>
      </w:r>
      <w:r w:rsidR="0007606C">
        <w:rPr>
          <w:rFonts w:ascii="Arial" w:hAnsi="Arial" w:cs="Arial"/>
          <w:lang w:val="nl-BE"/>
        </w:rPr>
        <w:t>.</w:t>
      </w:r>
    </w:p>
    <w:p w14:paraId="326A9AD3" w14:textId="3871E24A" w:rsidR="0007606C" w:rsidRDefault="0007606C" w:rsidP="002D1566">
      <w:pPr>
        <w:spacing w:after="0" w:line="360" w:lineRule="auto"/>
        <w:ind w:firstLine="720"/>
        <w:jc w:val="both"/>
        <w:rPr>
          <w:rFonts w:ascii="Arial" w:hAnsi="Arial" w:cs="Arial"/>
          <w:lang w:val="nl-BE"/>
        </w:rPr>
      </w:pPr>
      <w:r w:rsidRPr="0007606C">
        <w:rPr>
          <w:rFonts w:ascii="Arial" w:hAnsi="Arial" w:cs="Arial"/>
          <w:lang w:val="nl-BE"/>
        </w:rPr>
        <w:t>Secara umum hasil pelaksanaan program dan ke</w:t>
      </w:r>
      <w:r>
        <w:rPr>
          <w:rFonts w:ascii="Arial" w:hAnsi="Arial" w:cs="Arial"/>
          <w:lang w:val="nl-BE"/>
        </w:rPr>
        <w:t>giatan Dinas Pemberdayaan Masyarakat dan Desa Kabupaten Luwu Timur dalam pencapaian sasaran pada tahun 202</w:t>
      </w:r>
      <w:r w:rsidR="0066568D">
        <w:rPr>
          <w:rFonts w:ascii="Arial" w:hAnsi="Arial" w:cs="Arial"/>
          <w:lang w:val="nl-BE"/>
        </w:rPr>
        <w:t>5</w:t>
      </w:r>
      <w:r>
        <w:rPr>
          <w:rFonts w:ascii="Arial" w:hAnsi="Arial" w:cs="Arial"/>
          <w:lang w:val="nl-BE"/>
        </w:rPr>
        <w:t xml:space="preserve"> dapat disimpulkan sebagai berikut :</w:t>
      </w:r>
    </w:p>
    <w:p w14:paraId="6FDADEC4" w14:textId="2DC33F6B" w:rsidR="0007606C" w:rsidRDefault="0007606C" w:rsidP="006F28AF">
      <w:pPr>
        <w:pStyle w:val="ListParagraph"/>
        <w:numPr>
          <w:ilvl w:val="3"/>
          <w:numId w:val="48"/>
        </w:numPr>
        <w:spacing w:after="0" w:line="360" w:lineRule="auto"/>
        <w:ind w:left="360"/>
        <w:jc w:val="both"/>
        <w:rPr>
          <w:rFonts w:ascii="Arial" w:hAnsi="Arial" w:cs="Arial"/>
          <w:lang w:val="nl-BE"/>
        </w:rPr>
      </w:pPr>
      <w:r w:rsidRPr="0097337C">
        <w:rPr>
          <w:rFonts w:ascii="Arial" w:hAnsi="Arial" w:cs="Arial"/>
          <w:lang w:val="nl-BE"/>
        </w:rPr>
        <w:t xml:space="preserve">Realisasi anggaran belanja </w:t>
      </w:r>
      <w:r w:rsidR="0097337C" w:rsidRPr="0097337C">
        <w:rPr>
          <w:rFonts w:ascii="Arial" w:hAnsi="Arial" w:cs="Arial"/>
          <w:lang w:val="nl-BE"/>
        </w:rPr>
        <w:t>APBD</w:t>
      </w:r>
      <w:r w:rsidR="00570ECE">
        <w:rPr>
          <w:rFonts w:ascii="Arial" w:hAnsi="Arial" w:cs="Arial"/>
          <w:lang w:val="nl-BE"/>
        </w:rPr>
        <w:t xml:space="preserve"> Perubahan</w:t>
      </w:r>
      <w:r w:rsidR="0097337C" w:rsidRPr="0097337C">
        <w:rPr>
          <w:rFonts w:ascii="Arial" w:hAnsi="Arial" w:cs="Arial"/>
          <w:lang w:val="nl-BE"/>
        </w:rPr>
        <w:t xml:space="preserve"> tahun 202</w:t>
      </w:r>
      <w:r w:rsidR="0066568D">
        <w:rPr>
          <w:rFonts w:ascii="Arial" w:hAnsi="Arial" w:cs="Arial"/>
          <w:lang w:val="nl-BE"/>
        </w:rPr>
        <w:t>5</w:t>
      </w:r>
      <w:r w:rsidR="0097337C" w:rsidRPr="0097337C">
        <w:rPr>
          <w:rFonts w:ascii="Arial" w:hAnsi="Arial" w:cs="Arial"/>
          <w:lang w:val="nl-BE"/>
        </w:rPr>
        <w:t xml:space="preserve"> s</w:t>
      </w:r>
      <w:r w:rsidR="0097337C">
        <w:rPr>
          <w:rFonts w:ascii="Arial" w:hAnsi="Arial" w:cs="Arial"/>
          <w:lang w:val="nl-BE"/>
        </w:rPr>
        <w:t xml:space="preserve">ebesar </w:t>
      </w:r>
      <w:r w:rsidR="0097337C" w:rsidRPr="00925211">
        <w:rPr>
          <w:rFonts w:ascii="Arial" w:hAnsi="Arial" w:cs="Arial"/>
          <w:b/>
          <w:bCs/>
          <w:lang w:val="nl-BE"/>
        </w:rPr>
        <w:t xml:space="preserve">Rp. </w:t>
      </w:r>
      <w:r w:rsidR="00802FAF">
        <w:rPr>
          <w:rFonts w:ascii="Arial" w:hAnsi="Arial" w:cs="Arial"/>
          <w:b/>
          <w:bCs/>
          <w:lang w:val="nl-BE"/>
        </w:rPr>
        <w:t>2.835.631.293</w:t>
      </w:r>
      <w:r w:rsidR="00925211" w:rsidRPr="00925211">
        <w:rPr>
          <w:rFonts w:ascii="Arial" w:hAnsi="Arial" w:cs="Arial"/>
          <w:b/>
          <w:bCs/>
          <w:lang w:val="nl-BE"/>
        </w:rPr>
        <w:t>,-</w:t>
      </w:r>
      <w:r w:rsidR="0097337C">
        <w:rPr>
          <w:rFonts w:ascii="Arial" w:hAnsi="Arial" w:cs="Arial"/>
          <w:lang w:val="nl-BE"/>
        </w:rPr>
        <w:t xml:space="preserve"> </w:t>
      </w:r>
      <w:r w:rsidR="00925211">
        <w:rPr>
          <w:rFonts w:ascii="Arial" w:hAnsi="Arial" w:cs="Arial"/>
          <w:lang w:val="nl-BE"/>
        </w:rPr>
        <w:t xml:space="preserve"> atau </w:t>
      </w:r>
      <w:r w:rsidR="00802FAF">
        <w:rPr>
          <w:rFonts w:ascii="Arial" w:hAnsi="Arial" w:cs="Arial"/>
          <w:b/>
          <w:bCs/>
          <w:lang w:val="nl-BE"/>
        </w:rPr>
        <w:t>48.43</w:t>
      </w:r>
      <w:r w:rsidR="00925211" w:rsidRPr="00925211">
        <w:rPr>
          <w:rFonts w:ascii="Arial" w:hAnsi="Arial" w:cs="Arial"/>
          <w:b/>
          <w:bCs/>
          <w:lang w:val="nl-BE"/>
        </w:rPr>
        <w:t>%</w:t>
      </w:r>
      <w:r w:rsidR="0097337C">
        <w:rPr>
          <w:rFonts w:ascii="Arial" w:hAnsi="Arial" w:cs="Arial"/>
          <w:lang w:val="nl-BE"/>
        </w:rPr>
        <w:t xml:space="preserve">  </w:t>
      </w:r>
      <w:r w:rsidR="00925211">
        <w:rPr>
          <w:rFonts w:ascii="Arial" w:hAnsi="Arial" w:cs="Arial"/>
          <w:lang w:val="nl-BE"/>
        </w:rPr>
        <w:t>y</w:t>
      </w:r>
      <w:r w:rsidR="0097337C">
        <w:rPr>
          <w:rFonts w:ascii="Arial" w:hAnsi="Arial" w:cs="Arial"/>
          <w:lang w:val="nl-BE"/>
        </w:rPr>
        <w:t>ang terdiri dari :</w:t>
      </w:r>
    </w:p>
    <w:p w14:paraId="52250AAA" w14:textId="7080F697" w:rsidR="0097337C" w:rsidRPr="00925211" w:rsidRDefault="0097337C" w:rsidP="006F28AF">
      <w:pPr>
        <w:pStyle w:val="ListParagraph"/>
        <w:numPr>
          <w:ilvl w:val="4"/>
          <w:numId w:val="48"/>
        </w:numPr>
        <w:spacing w:after="0" w:line="360" w:lineRule="auto"/>
        <w:ind w:left="720"/>
        <w:jc w:val="both"/>
        <w:rPr>
          <w:rFonts w:ascii="Arial" w:hAnsi="Arial" w:cs="Arial"/>
          <w:lang w:val="nl-BE"/>
        </w:rPr>
      </w:pPr>
      <w:r w:rsidRPr="00925211">
        <w:rPr>
          <w:rFonts w:ascii="Arial" w:hAnsi="Arial" w:cs="Arial"/>
          <w:lang w:val="nl-BE"/>
        </w:rPr>
        <w:t xml:space="preserve">Belanja Pegawai sebesar </w:t>
      </w:r>
      <w:r w:rsidRPr="00925211">
        <w:rPr>
          <w:rFonts w:ascii="Arial" w:hAnsi="Arial" w:cs="Arial"/>
          <w:b/>
          <w:bCs/>
          <w:lang w:val="nl-BE"/>
        </w:rPr>
        <w:t>Rp.</w:t>
      </w:r>
      <w:r w:rsidR="00925211" w:rsidRPr="00925211">
        <w:rPr>
          <w:rFonts w:ascii="Arial" w:hAnsi="Arial" w:cs="Arial"/>
          <w:b/>
          <w:bCs/>
          <w:lang w:val="nl-BE"/>
        </w:rPr>
        <w:t xml:space="preserve"> </w:t>
      </w:r>
      <w:r w:rsidR="00802FAF">
        <w:rPr>
          <w:rFonts w:ascii="Arial" w:hAnsi="Arial" w:cs="Arial"/>
          <w:b/>
          <w:bCs/>
          <w:lang w:val="nl-BE"/>
        </w:rPr>
        <w:t>1.239.676.112</w:t>
      </w:r>
      <w:r w:rsidR="00925211" w:rsidRPr="00925211">
        <w:rPr>
          <w:rFonts w:ascii="Arial" w:hAnsi="Arial" w:cs="Arial"/>
          <w:b/>
          <w:bCs/>
          <w:lang w:val="nl-BE"/>
        </w:rPr>
        <w:t xml:space="preserve">,- </w:t>
      </w:r>
      <w:r w:rsidR="00925211" w:rsidRPr="00925211">
        <w:rPr>
          <w:rFonts w:ascii="Arial" w:hAnsi="Arial" w:cs="Arial"/>
          <w:lang w:val="nl-BE"/>
        </w:rPr>
        <w:t>atau</w:t>
      </w:r>
      <w:r w:rsidR="00925211">
        <w:rPr>
          <w:rFonts w:ascii="Arial" w:hAnsi="Arial" w:cs="Arial"/>
          <w:b/>
          <w:bCs/>
          <w:lang w:val="nl-BE"/>
        </w:rPr>
        <w:t xml:space="preserve"> </w:t>
      </w:r>
      <w:r w:rsidR="002A1C1E">
        <w:rPr>
          <w:rFonts w:ascii="Arial" w:hAnsi="Arial" w:cs="Arial"/>
          <w:b/>
          <w:bCs/>
          <w:lang w:val="nl-BE"/>
        </w:rPr>
        <w:t>49.</w:t>
      </w:r>
      <w:r w:rsidR="00802FAF">
        <w:rPr>
          <w:rFonts w:ascii="Arial" w:hAnsi="Arial" w:cs="Arial"/>
          <w:b/>
          <w:bCs/>
          <w:lang w:val="nl-BE"/>
        </w:rPr>
        <w:t>38</w:t>
      </w:r>
      <w:r w:rsidR="00925211">
        <w:rPr>
          <w:rFonts w:ascii="Arial" w:hAnsi="Arial" w:cs="Arial"/>
          <w:b/>
          <w:bCs/>
          <w:lang w:val="nl-BE"/>
        </w:rPr>
        <w:t>%</w:t>
      </w:r>
    </w:p>
    <w:p w14:paraId="689C5901" w14:textId="3B096FE8" w:rsidR="0097337C" w:rsidRDefault="0097337C" w:rsidP="006F28AF">
      <w:pPr>
        <w:pStyle w:val="ListParagraph"/>
        <w:numPr>
          <w:ilvl w:val="4"/>
          <w:numId w:val="48"/>
        </w:numPr>
        <w:spacing w:after="0" w:line="360" w:lineRule="auto"/>
        <w:ind w:left="720"/>
        <w:jc w:val="both"/>
        <w:rPr>
          <w:rFonts w:ascii="Arial" w:hAnsi="Arial" w:cs="Arial"/>
          <w:lang w:val="nl-BE"/>
        </w:rPr>
      </w:pPr>
      <w:r>
        <w:rPr>
          <w:rFonts w:ascii="Arial" w:hAnsi="Arial" w:cs="Arial"/>
          <w:lang w:val="nl-BE"/>
        </w:rPr>
        <w:t xml:space="preserve">Belanja Barang dan Jasa sebesar </w:t>
      </w:r>
      <w:r w:rsidRPr="00925211">
        <w:rPr>
          <w:rFonts w:ascii="Arial" w:hAnsi="Arial" w:cs="Arial"/>
          <w:b/>
          <w:bCs/>
          <w:lang w:val="nl-BE"/>
        </w:rPr>
        <w:t>Rp</w:t>
      </w:r>
      <w:r w:rsidR="00925211" w:rsidRPr="00925211">
        <w:rPr>
          <w:rFonts w:ascii="Arial" w:hAnsi="Arial" w:cs="Arial"/>
          <w:b/>
          <w:bCs/>
          <w:lang w:val="nl-BE"/>
        </w:rPr>
        <w:t xml:space="preserve">. </w:t>
      </w:r>
      <w:r w:rsidR="00802FAF">
        <w:rPr>
          <w:rFonts w:ascii="Arial" w:hAnsi="Arial" w:cs="Arial"/>
          <w:b/>
          <w:bCs/>
          <w:lang w:val="nl-BE"/>
        </w:rPr>
        <w:t>1.390.586.394</w:t>
      </w:r>
      <w:r w:rsidR="00925211" w:rsidRPr="00925211">
        <w:rPr>
          <w:rFonts w:ascii="Arial" w:hAnsi="Arial" w:cs="Arial"/>
          <w:b/>
          <w:bCs/>
          <w:lang w:val="nl-BE"/>
        </w:rPr>
        <w:t>,-</w:t>
      </w:r>
      <w:r w:rsidR="00925211">
        <w:rPr>
          <w:rFonts w:ascii="Arial" w:hAnsi="Arial" w:cs="Arial"/>
          <w:lang w:val="nl-BE"/>
        </w:rPr>
        <w:t xml:space="preserve"> atau </w:t>
      </w:r>
      <w:r w:rsidR="00802FAF">
        <w:rPr>
          <w:rFonts w:ascii="Arial" w:hAnsi="Arial" w:cs="Arial"/>
          <w:b/>
          <w:bCs/>
          <w:lang w:val="nl-BE"/>
        </w:rPr>
        <w:t>61.75</w:t>
      </w:r>
      <w:r w:rsidR="00925211" w:rsidRPr="00925211">
        <w:rPr>
          <w:rFonts w:ascii="Arial" w:hAnsi="Arial" w:cs="Arial"/>
          <w:b/>
          <w:bCs/>
          <w:lang w:val="nl-BE"/>
        </w:rPr>
        <w:t>%</w:t>
      </w:r>
    </w:p>
    <w:p w14:paraId="14BE7149" w14:textId="7D3E61CF" w:rsidR="0097337C" w:rsidRPr="009F7A20" w:rsidRDefault="0097337C" w:rsidP="006F28AF">
      <w:pPr>
        <w:pStyle w:val="ListParagraph"/>
        <w:numPr>
          <w:ilvl w:val="4"/>
          <w:numId w:val="48"/>
        </w:numPr>
        <w:spacing w:after="0" w:line="360" w:lineRule="auto"/>
        <w:ind w:left="720"/>
        <w:jc w:val="both"/>
        <w:rPr>
          <w:rFonts w:ascii="Arial" w:hAnsi="Arial" w:cs="Arial"/>
          <w:lang w:val="sv-SE"/>
        </w:rPr>
      </w:pPr>
      <w:r w:rsidRPr="0078681A">
        <w:rPr>
          <w:rFonts w:ascii="Arial" w:hAnsi="Arial" w:cs="Arial"/>
          <w:lang w:val="sv-SE"/>
        </w:rPr>
        <w:t xml:space="preserve">Belanja Modal sebesar </w:t>
      </w:r>
      <w:r w:rsidRPr="0078681A">
        <w:rPr>
          <w:rFonts w:ascii="Arial" w:hAnsi="Arial" w:cs="Arial"/>
          <w:b/>
          <w:bCs/>
          <w:lang w:val="sv-SE"/>
        </w:rPr>
        <w:t xml:space="preserve">Rp. </w:t>
      </w:r>
      <w:r w:rsidR="00802FAF">
        <w:rPr>
          <w:rFonts w:ascii="Arial" w:hAnsi="Arial" w:cs="Arial"/>
          <w:b/>
          <w:bCs/>
          <w:lang w:val="sv-SE"/>
        </w:rPr>
        <w:t>164.267.787</w:t>
      </w:r>
      <w:r w:rsidR="00925211" w:rsidRPr="0078681A">
        <w:rPr>
          <w:rFonts w:ascii="Arial" w:hAnsi="Arial" w:cs="Arial"/>
          <w:b/>
          <w:bCs/>
          <w:lang w:val="sv-SE"/>
        </w:rPr>
        <w:t xml:space="preserve">,- </w:t>
      </w:r>
      <w:r w:rsidR="00925211" w:rsidRPr="0078681A">
        <w:rPr>
          <w:rFonts w:ascii="Arial" w:hAnsi="Arial" w:cs="Arial"/>
          <w:lang w:val="sv-SE"/>
        </w:rPr>
        <w:t xml:space="preserve">atau </w:t>
      </w:r>
      <w:r w:rsidR="00802FAF">
        <w:rPr>
          <w:rFonts w:ascii="Arial" w:hAnsi="Arial" w:cs="Arial"/>
          <w:b/>
          <w:bCs/>
          <w:lang w:val="sv-SE"/>
        </w:rPr>
        <w:t>15.03</w:t>
      </w:r>
      <w:r w:rsidR="00925211" w:rsidRPr="0078681A">
        <w:rPr>
          <w:rFonts w:ascii="Arial" w:hAnsi="Arial" w:cs="Arial"/>
          <w:b/>
          <w:bCs/>
          <w:lang w:val="sv-SE"/>
        </w:rPr>
        <w:t>%</w:t>
      </w:r>
    </w:p>
    <w:p w14:paraId="11A45750" w14:textId="77777777" w:rsidR="009F7A20" w:rsidRPr="0078681A" w:rsidRDefault="009F7A20" w:rsidP="009F7A20">
      <w:pPr>
        <w:pStyle w:val="ListParagraph"/>
        <w:spacing w:after="0" w:line="360" w:lineRule="auto"/>
        <w:jc w:val="both"/>
        <w:rPr>
          <w:rFonts w:ascii="Arial" w:hAnsi="Arial" w:cs="Arial"/>
          <w:lang w:val="sv-SE"/>
        </w:rPr>
      </w:pPr>
    </w:p>
    <w:p w14:paraId="368697F4" w14:textId="4D436695" w:rsidR="00802FAF" w:rsidRDefault="0097337C" w:rsidP="006F28AF">
      <w:pPr>
        <w:pStyle w:val="ListParagraph"/>
        <w:numPr>
          <w:ilvl w:val="3"/>
          <w:numId w:val="48"/>
        </w:numPr>
        <w:spacing w:after="0" w:line="360" w:lineRule="auto"/>
        <w:ind w:left="360"/>
        <w:jc w:val="both"/>
        <w:rPr>
          <w:rFonts w:ascii="Arial" w:hAnsi="Arial" w:cs="Arial"/>
          <w:lang w:val="sv-SE"/>
        </w:rPr>
      </w:pPr>
      <w:r w:rsidRPr="0078681A">
        <w:rPr>
          <w:rFonts w:ascii="Arial" w:hAnsi="Arial" w:cs="Arial"/>
          <w:lang w:val="sv-SE"/>
        </w:rPr>
        <w:t xml:space="preserve">Persentase Capaian Kinerja Sasaran Strategis I dengan indikator Presentase </w:t>
      </w:r>
      <w:r w:rsidR="00DC749C">
        <w:rPr>
          <w:rFonts w:ascii="Arial" w:hAnsi="Arial" w:cs="Arial"/>
          <w:lang w:val="sv-SE"/>
        </w:rPr>
        <w:t>Status</w:t>
      </w:r>
      <w:r w:rsidRPr="0078681A">
        <w:rPr>
          <w:rFonts w:ascii="Arial" w:hAnsi="Arial" w:cs="Arial"/>
          <w:lang w:val="sv-SE"/>
        </w:rPr>
        <w:t xml:space="preserve"> Desa Mandiri yang telah ditetapkan dalam Perjanjian Kinerja Dinas Pemberdayaan Masyarakat dan Desa Kabupaten Luwu Timur</w:t>
      </w:r>
      <w:r w:rsidR="00C15B7A">
        <w:rPr>
          <w:rFonts w:ascii="Arial" w:hAnsi="Arial" w:cs="Arial"/>
          <w:lang w:val="sv-SE"/>
        </w:rPr>
        <w:t xml:space="preserve"> </w:t>
      </w:r>
      <w:r w:rsidRPr="0078681A">
        <w:rPr>
          <w:rFonts w:ascii="Arial" w:hAnsi="Arial" w:cs="Arial"/>
          <w:lang w:val="sv-SE"/>
        </w:rPr>
        <w:t>Tahun 202</w:t>
      </w:r>
      <w:r w:rsidR="00C15B7A">
        <w:rPr>
          <w:rFonts w:ascii="Arial" w:hAnsi="Arial" w:cs="Arial"/>
          <w:lang w:val="sv-SE"/>
        </w:rPr>
        <w:t>5</w:t>
      </w:r>
      <w:r w:rsidRPr="0078681A">
        <w:rPr>
          <w:rFonts w:ascii="Arial" w:hAnsi="Arial" w:cs="Arial"/>
          <w:lang w:val="sv-SE"/>
        </w:rPr>
        <w:t xml:space="preserve"> sebesar </w:t>
      </w:r>
      <w:r w:rsidR="00802FAF" w:rsidRPr="00802FAF">
        <w:rPr>
          <w:rFonts w:ascii="Arial" w:hAnsi="Arial" w:cs="Arial"/>
          <w:b/>
          <w:bCs/>
          <w:lang w:val="sv-SE"/>
        </w:rPr>
        <w:t>101.33</w:t>
      </w:r>
      <w:r w:rsidRPr="00802FAF">
        <w:rPr>
          <w:rFonts w:ascii="Arial" w:hAnsi="Arial" w:cs="Arial"/>
          <w:b/>
          <w:bCs/>
          <w:lang w:val="sv-SE"/>
        </w:rPr>
        <w:t>%</w:t>
      </w:r>
      <w:r w:rsidRPr="006212C8">
        <w:rPr>
          <w:rFonts w:ascii="Arial" w:hAnsi="Arial" w:cs="Arial"/>
          <w:lang w:val="sv-SE"/>
        </w:rPr>
        <w:t xml:space="preserve"> dengan predikat </w:t>
      </w:r>
      <w:r w:rsidRPr="006212C8">
        <w:rPr>
          <w:rFonts w:ascii="Arial" w:hAnsi="Arial" w:cs="Arial"/>
          <w:b/>
          <w:bCs/>
          <w:lang w:val="sv-SE"/>
        </w:rPr>
        <w:t>BAIK</w:t>
      </w:r>
      <w:r w:rsidR="00581AC4">
        <w:rPr>
          <w:rFonts w:ascii="Arial" w:hAnsi="Arial" w:cs="Arial"/>
          <w:b/>
          <w:bCs/>
          <w:lang w:val="sv-SE"/>
        </w:rPr>
        <w:t xml:space="preserve"> </w:t>
      </w:r>
      <w:r w:rsidR="00581AC4">
        <w:rPr>
          <w:rFonts w:ascii="Arial" w:hAnsi="Arial" w:cs="Arial"/>
          <w:lang w:val="sv-SE"/>
        </w:rPr>
        <w:t xml:space="preserve">, </w:t>
      </w:r>
      <w:r w:rsidR="00581AC4" w:rsidRPr="00581AC4">
        <w:rPr>
          <w:rFonts w:ascii="Arial" w:hAnsi="Arial" w:cs="Arial"/>
          <w:lang w:val="sv-SE"/>
        </w:rPr>
        <w:t>dengan</w:t>
      </w:r>
      <w:r w:rsidR="00802FAF" w:rsidRPr="00581AC4">
        <w:rPr>
          <w:rFonts w:ascii="Arial" w:hAnsi="Arial" w:cs="Arial"/>
          <w:lang w:val="sv-SE"/>
        </w:rPr>
        <w:t xml:space="preserve"> target tahun 2025 adalah 30,00% dan </w:t>
      </w:r>
      <w:r w:rsidR="00802FAF" w:rsidRPr="00581AC4">
        <w:rPr>
          <w:rFonts w:ascii="Arial" w:hAnsi="Arial" w:cs="Arial"/>
          <w:b/>
          <w:bCs/>
          <w:lang w:val="sv-SE"/>
        </w:rPr>
        <w:t>realisasi sebesar 30.40% atau 1 desa meningkat status mandiri</w:t>
      </w:r>
      <w:r w:rsidR="00802FAF" w:rsidRPr="00581AC4">
        <w:rPr>
          <w:rFonts w:ascii="Arial" w:hAnsi="Arial" w:cs="Arial"/>
          <w:lang w:val="sv-SE"/>
        </w:rPr>
        <w:t xml:space="preserve"> yaitu </w:t>
      </w:r>
      <w:r w:rsidR="00802FAF" w:rsidRPr="00581AC4">
        <w:rPr>
          <w:rFonts w:ascii="Arial" w:hAnsi="Arial" w:cs="Arial"/>
          <w:b/>
          <w:bCs/>
          <w:lang w:val="sv-SE"/>
        </w:rPr>
        <w:t>Desa Arolipu Kecamatan Wotu</w:t>
      </w:r>
      <w:r w:rsidR="00581AC4">
        <w:rPr>
          <w:rFonts w:ascii="Arial" w:hAnsi="Arial" w:cs="Arial"/>
          <w:lang w:val="sv-SE"/>
        </w:rPr>
        <w:t xml:space="preserve">. </w:t>
      </w:r>
      <w:r w:rsidR="00802FAF" w:rsidRPr="00581AC4">
        <w:rPr>
          <w:rFonts w:ascii="Arial" w:hAnsi="Arial" w:cs="Arial"/>
          <w:lang w:val="sv-SE"/>
        </w:rPr>
        <w:t>Sehingga sampai dengan Desa Mandiri sebanyak 38 Desa.</w:t>
      </w:r>
    </w:p>
    <w:p w14:paraId="32BF32DA" w14:textId="77777777" w:rsidR="009F7A20" w:rsidRPr="00581AC4" w:rsidRDefault="009F7A20" w:rsidP="009F7A20">
      <w:pPr>
        <w:pStyle w:val="ListParagraph"/>
        <w:spacing w:after="0" w:line="360" w:lineRule="auto"/>
        <w:ind w:left="360"/>
        <w:jc w:val="both"/>
        <w:rPr>
          <w:rFonts w:ascii="Arial" w:hAnsi="Arial" w:cs="Arial"/>
          <w:lang w:val="sv-SE"/>
        </w:rPr>
      </w:pPr>
    </w:p>
    <w:p w14:paraId="11F75ECF" w14:textId="771BD098" w:rsidR="0097337C" w:rsidRDefault="0097337C" w:rsidP="006F28AF">
      <w:pPr>
        <w:pStyle w:val="ListParagraph"/>
        <w:numPr>
          <w:ilvl w:val="3"/>
          <w:numId w:val="48"/>
        </w:numPr>
        <w:spacing w:after="0" w:line="360" w:lineRule="auto"/>
        <w:ind w:left="360"/>
        <w:jc w:val="both"/>
        <w:rPr>
          <w:rFonts w:ascii="Arial" w:hAnsi="Arial" w:cs="Arial"/>
          <w:lang w:val="sv-SE"/>
        </w:rPr>
      </w:pPr>
      <w:r w:rsidRPr="0078681A">
        <w:rPr>
          <w:rFonts w:ascii="Arial" w:hAnsi="Arial" w:cs="Arial"/>
          <w:lang w:val="sv-SE"/>
        </w:rPr>
        <w:t>Persentase Capaian Kinerja Sasaran II sebagai sasaran pendukung yaitu Nilai SAKIP yang telah ditetapkan dalam Perjanjian Kinerja Dinas Pemberdayaan Masyarakat dan Desa Kabupaten Luwu Timur Tahun 202</w:t>
      </w:r>
      <w:r w:rsidR="00C15B7A">
        <w:rPr>
          <w:rFonts w:ascii="Arial" w:hAnsi="Arial" w:cs="Arial"/>
          <w:lang w:val="sv-SE"/>
        </w:rPr>
        <w:t>5</w:t>
      </w:r>
      <w:r w:rsidRPr="0078681A">
        <w:rPr>
          <w:rFonts w:ascii="Arial" w:hAnsi="Arial" w:cs="Arial"/>
          <w:lang w:val="sv-SE"/>
        </w:rPr>
        <w:t xml:space="preserve"> sebesar </w:t>
      </w:r>
      <w:r w:rsidR="006212C8" w:rsidRPr="006212C8">
        <w:rPr>
          <w:rFonts w:ascii="Arial" w:hAnsi="Arial" w:cs="Arial"/>
          <w:b/>
          <w:bCs/>
          <w:lang w:val="sv-SE"/>
        </w:rPr>
        <w:t>98.68</w:t>
      </w:r>
      <w:r w:rsidRPr="006212C8">
        <w:rPr>
          <w:rFonts w:ascii="Arial" w:hAnsi="Arial" w:cs="Arial"/>
          <w:b/>
          <w:bCs/>
          <w:lang w:val="sv-SE"/>
        </w:rPr>
        <w:t xml:space="preserve">% </w:t>
      </w:r>
      <w:r w:rsidRPr="006212C8">
        <w:rPr>
          <w:rFonts w:ascii="Arial" w:hAnsi="Arial" w:cs="Arial"/>
          <w:lang w:val="sv-SE"/>
        </w:rPr>
        <w:t xml:space="preserve">dengan predikat </w:t>
      </w:r>
      <w:r w:rsidRPr="006212C8">
        <w:rPr>
          <w:rFonts w:ascii="Arial" w:hAnsi="Arial" w:cs="Arial"/>
          <w:b/>
          <w:bCs/>
          <w:lang w:val="sv-SE"/>
        </w:rPr>
        <w:t xml:space="preserve">BAIK </w:t>
      </w:r>
      <w:r w:rsidRPr="006212C8">
        <w:rPr>
          <w:rFonts w:ascii="Arial" w:hAnsi="Arial" w:cs="Arial"/>
          <w:lang w:val="sv-SE"/>
        </w:rPr>
        <w:t>dengan Nilai AKIP yang diperole</w:t>
      </w:r>
      <w:r w:rsidR="006212C8" w:rsidRPr="006212C8">
        <w:rPr>
          <w:rFonts w:ascii="Arial" w:hAnsi="Arial" w:cs="Arial"/>
          <w:lang w:val="sv-SE"/>
        </w:rPr>
        <w:t>h</w:t>
      </w:r>
      <w:r w:rsidRPr="006212C8">
        <w:rPr>
          <w:rFonts w:ascii="Arial" w:hAnsi="Arial" w:cs="Arial"/>
          <w:lang w:val="sv-SE"/>
        </w:rPr>
        <w:t xml:space="preserve"> yaitu </w:t>
      </w:r>
      <w:r w:rsidR="009F7A20">
        <w:rPr>
          <w:rFonts w:ascii="Arial" w:hAnsi="Arial" w:cs="Arial"/>
          <w:lang w:val="sv-SE"/>
        </w:rPr>
        <w:t>63.00</w:t>
      </w:r>
      <w:r w:rsidRPr="006212C8">
        <w:rPr>
          <w:rFonts w:ascii="Arial" w:hAnsi="Arial" w:cs="Arial"/>
          <w:lang w:val="sv-SE"/>
        </w:rPr>
        <w:t>%</w:t>
      </w:r>
      <w:r w:rsidR="00802FAF">
        <w:rPr>
          <w:rFonts w:ascii="Arial" w:hAnsi="Arial" w:cs="Arial"/>
          <w:lang w:val="sv-SE"/>
        </w:rPr>
        <w:t>*</w:t>
      </w:r>
      <w:r w:rsidRPr="006212C8">
        <w:rPr>
          <w:rFonts w:ascii="Arial" w:hAnsi="Arial" w:cs="Arial"/>
          <w:lang w:val="sv-SE"/>
        </w:rPr>
        <w:t xml:space="preserve"> (B)</w:t>
      </w:r>
    </w:p>
    <w:p w14:paraId="0849F5DF" w14:textId="77777777" w:rsidR="009F7A20" w:rsidRPr="009F7A20" w:rsidRDefault="009F7A20" w:rsidP="009F7A20">
      <w:pPr>
        <w:spacing w:after="0" w:line="360" w:lineRule="auto"/>
        <w:jc w:val="both"/>
        <w:rPr>
          <w:rFonts w:ascii="Arial" w:hAnsi="Arial" w:cs="Arial"/>
          <w:lang w:val="sv-SE"/>
        </w:rPr>
      </w:pPr>
    </w:p>
    <w:p w14:paraId="477911BE" w14:textId="1085BBD1" w:rsidR="0097337C" w:rsidRPr="006F6D11" w:rsidRDefault="00925211" w:rsidP="006F28AF">
      <w:pPr>
        <w:pStyle w:val="ListParagraph"/>
        <w:numPr>
          <w:ilvl w:val="3"/>
          <w:numId w:val="48"/>
        </w:numPr>
        <w:spacing w:after="0" w:line="360" w:lineRule="auto"/>
        <w:ind w:left="360"/>
        <w:jc w:val="both"/>
        <w:rPr>
          <w:rFonts w:ascii="Arial" w:hAnsi="Arial" w:cs="Arial"/>
          <w:lang w:val="sv-SE"/>
        </w:rPr>
      </w:pPr>
      <w:r w:rsidRPr="006F6D11">
        <w:rPr>
          <w:rFonts w:ascii="Arial" w:hAnsi="Arial" w:cs="Arial"/>
          <w:lang w:val="sv-SE"/>
        </w:rPr>
        <w:lastRenderedPageBreak/>
        <w:t>Faktor yang menjadi penghambat pencapaian kinerja tahun 202</w:t>
      </w:r>
      <w:r w:rsidR="006F6D11">
        <w:rPr>
          <w:rFonts w:ascii="Arial" w:hAnsi="Arial" w:cs="Arial"/>
          <w:lang w:val="sv-SE"/>
        </w:rPr>
        <w:t>5</w:t>
      </w:r>
      <w:r w:rsidRPr="006F6D11">
        <w:rPr>
          <w:rFonts w:ascii="Arial" w:hAnsi="Arial" w:cs="Arial"/>
          <w:lang w:val="sv-SE"/>
        </w:rPr>
        <w:t xml:space="preserve"> terhadap beberapa target sasaran Dinas Pemberdayaan Masyarakat dan Desa Kabupaten Luwu Timur sebagai berikut :</w:t>
      </w:r>
    </w:p>
    <w:p w14:paraId="0987C380" w14:textId="65224BA8" w:rsidR="00925211" w:rsidRPr="006F6D11" w:rsidRDefault="00925211" w:rsidP="006F28AF">
      <w:pPr>
        <w:pStyle w:val="ListParagraph"/>
        <w:numPr>
          <w:ilvl w:val="4"/>
          <w:numId w:val="48"/>
        </w:numPr>
        <w:spacing w:after="0" w:line="360" w:lineRule="auto"/>
        <w:ind w:left="720"/>
        <w:jc w:val="both"/>
        <w:rPr>
          <w:rFonts w:ascii="Arial" w:hAnsi="Arial" w:cs="Arial"/>
          <w:lang w:val="sv-SE"/>
        </w:rPr>
      </w:pPr>
      <w:r w:rsidRPr="006F6D11">
        <w:rPr>
          <w:rFonts w:ascii="Arial" w:hAnsi="Arial" w:cs="Arial"/>
          <w:lang w:val="sv-SE"/>
        </w:rPr>
        <w:t>Pe</w:t>
      </w:r>
      <w:r w:rsidR="009F05EE" w:rsidRPr="006F6D11">
        <w:rPr>
          <w:rFonts w:ascii="Arial" w:hAnsi="Arial" w:cs="Arial"/>
          <w:lang w:val="sv-SE"/>
        </w:rPr>
        <w:t>ngolahan data dan informasi pada lingkup bidang belum optimal</w:t>
      </w:r>
    </w:p>
    <w:p w14:paraId="1C73D70B" w14:textId="10E06465" w:rsidR="009F05EE" w:rsidRDefault="009F05EE" w:rsidP="006F28AF">
      <w:pPr>
        <w:pStyle w:val="ListParagraph"/>
        <w:numPr>
          <w:ilvl w:val="4"/>
          <w:numId w:val="48"/>
        </w:numPr>
        <w:spacing w:after="0" w:line="360" w:lineRule="auto"/>
        <w:ind w:left="720"/>
        <w:jc w:val="both"/>
        <w:rPr>
          <w:rFonts w:ascii="Arial" w:hAnsi="Arial" w:cs="Arial"/>
          <w:lang w:val="sv-SE"/>
        </w:rPr>
      </w:pPr>
      <w:r w:rsidRPr="006F6D11">
        <w:rPr>
          <w:rFonts w:ascii="Arial" w:hAnsi="Arial" w:cs="Arial"/>
          <w:lang w:val="sv-SE"/>
        </w:rPr>
        <w:t xml:space="preserve">Terdapat beberapa kegiatan yang sifatnya disediakan sehingga penggunaan anggarannya disesuaikan </w:t>
      </w:r>
    </w:p>
    <w:p w14:paraId="3E176BDF" w14:textId="691E4EF7" w:rsidR="006F6D11" w:rsidRDefault="006F6D11" w:rsidP="006F28AF">
      <w:pPr>
        <w:pStyle w:val="ListParagraph"/>
        <w:numPr>
          <w:ilvl w:val="4"/>
          <w:numId w:val="48"/>
        </w:numPr>
        <w:spacing w:after="0" w:line="360" w:lineRule="auto"/>
        <w:ind w:left="720"/>
        <w:jc w:val="both"/>
        <w:rPr>
          <w:rFonts w:ascii="Arial" w:hAnsi="Arial" w:cs="Arial"/>
          <w:lang w:val="sv-SE"/>
        </w:rPr>
      </w:pPr>
      <w:r>
        <w:rPr>
          <w:rFonts w:ascii="Arial" w:hAnsi="Arial" w:cs="Arial"/>
          <w:lang w:val="sv-SE"/>
        </w:rPr>
        <w:t xml:space="preserve">Adanya </w:t>
      </w:r>
      <w:r w:rsidR="007B2CFE">
        <w:rPr>
          <w:rFonts w:ascii="Arial" w:hAnsi="Arial" w:cs="Arial"/>
          <w:lang w:val="sv-SE"/>
        </w:rPr>
        <w:t xml:space="preserve">Instruksi Presiden </w:t>
      </w:r>
      <w:r>
        <w:rPr>
          <w:rFonts w:ascii="Arial" w:hAnsi="Arial" w:cs="Arial"/>
          <w:lang w:val="sv-SE"/>
        </w:rPr>
        <w:t xml:space="preserve"> No</w:t>
      </w:r>
      <w:r w:rsidR="007B2CFE">
        <w:rPr>
          <w:rFonts w:ascii="Arial" w:hAnsi="Arial" w:cs="Arial"/>
          <w:lang w:val="sv-SE"/>
        </w:rPr>
        <w:t>mor</w:t>
      </w:r>
      <w:r>
        <w:rPr>
          <w:rFonts w:ascii="Arial" w:hAnsi="Arial" w:cs="Arial"/>
          <w:lang w:val="sv-SE"/>
        </w:rPr>
        <w:t xml:space="preserve"> 1 Tahun 2025 tentang</w:t>
      </w:r>
      <w:r w:rsidR="007B2CFE">
        <w:rPr>
          <w:rFonts w:ascii="Arial" w:hAnsi="Arial" w:cs="Arial"/>
          <w:lang w:val="sv-SE"/>
        </w:rPr>
        <w:t xml:space="preserve"> Efisiensi Belanja Dalam dalam pelaksanaan Anggaran Pendapatan dan Belanja Negara dan Anggaran Pendapatan dan Belanja Daerah Tahun Anggaran 2025</w:t>
      </w:r>
      <w:r>
        <w:rPr>
          <w:rFonts w:ascii="Arial" w:hAnsi="Arial" w:cs="Arial"/>
          <w:lang w:val="sv-SE"/>
        </w:rPr>
        <w:t xml:space="preserve"> </w:t>
      </w:r>
      <w:r w:rsidR="007B2CFE">
        <w:rPr>
          <w:rFonts w:ascii="Arial" w:hAnsi="Arial" w:cs="Arial"/>
          <w:lang w:val="sv-SE"/>
        </w:rPr>
        <w:t>dan Keputusan Menteri Keuangan Republik Indonesia Nomor 29 Tahun 2025 tentang Penyesuaian Rincian Alokasi Transfer ke Daerah Menurut Provinsi/Kabupaten/Kota Tahun 2025 dalam rangka Efisiensi Belanja dalam Pelaksanaan Anggaran Pendapatan dan Belanja Negara dan Anggaran Pendapatan dan Belanja Daerah T</w:t>
      </w:r>
      <w:r w:rsidR="00581AC4">
        <w:rPr>
          <w:rFonts w:ascii="Arial" w:hAnsi="Arial" w:cs="Arial"/>
          <w:lang w:val="sv-SE"/>
        </w:rPr>
        <w:t>A</w:t>
      </w:r>
      <w:r w:rsidR="007B2CFE">
        <w:rPr>
          <w:rFonts w:ascii="Arial" w:hAnsi="Arial" w:cs="Arial"/>
          <w:lang w:val="sv-SE"/>
        </w:rPr>
        <w:t>. 2025</w:t>
      </w:r>
    </w:p>
    <w:p w14:paraId="03CA7EE2" w14:textId="77777777" w:rsidR="009F7A20" w:rsidRPr="006F6D11" w:rsidRDefault="009F7A20" w:rsidP="009F7A20">
      <w:pPr>
        <w:pStyle w:val="ListParagraph"/>
        <w:spacing w:after="0" w:line="360" w:lineRule="auto"/>
        <w:jc w:val="both"/>
        <w:rPr>
          <w:rFonts w:ascii="Arial" w:hAnsi="Arial" w:cs="Arial"/>
          <w:lang w:val="sv-SE"/>
        </w:rPr>
      </w:pPr>
    </w:p>
    <w:p w14:paraId="7ED434B8" w14:textId="373FA1B8" w:rsidR="0097337C" w:rsidRPr="0078681A" w:rsidRDefault="009F05EE" w:rsidP="006F28AF">
      <w:pPr>
        <w:pStyle w:val="ListParagraph"/>
        <w:numPr>
          <w:ilvl w:val="3"/>
          <w:numId w:val="48"/>
        </w:numPr>
        <w:spacing w:after="0" w:line="360" w:lineRule="auto"/>
        <w:ind w:left="360"/>
        <w:jc w:val="both"/>
        <w:rPr>
          <w:rFonts w:ascii="Arial" w:hAnsi="Arial" w:cs="Arial"/>
          <w:lang w:val="sv-SE"/>
        </w:rPr>
      </w:pPr>
      <w:r w:rsidRPr="007B2CFE">
        <w:rPr>
          <w:rFonts w:ascii="Arial" w:hAnsi="Arial" w:cs="Arial"/>
          <w:lang w:val="sv-SE"/>
        </w:rPr>
        <w:t>Adapun rekomendasi terkait peningkatan kinerja di masa mendatang yang perlu ditindaklanjuti oleh Dinas</w:t>
      </w:r>
      <w:r w:rsidRPr="0078681A">
        <w:rPr>
          <w:rFonts w:ascii="Arial" w:hAnsi="Arial" w:cs="Arial"/>
          <w:lang w:val="sv-SE"/>
        </w:rPr>
        <w:t xml:space="preserve"> Pemberdayaan Masyarakat dan Desa Kabupaten Luwu Timur sebagai berikut :</w:t>
      </w:r>
    </w:p>
    <w:p w14:paraId="225679C0" w14:textId="2D81DC90" w:rsidR="00DF0FE8" w:rsidRDefault="00DF0FE8" w:rsidP="006F28AF">
      <w:pPr>
        <w:pStyle w:val="ListParagraph"/>
        <w:numPr>
          <w:ilvl w:val="4"/>
          <w:numId w:val="48"/>
        </w:numPr>
        <w:spacing w:after="0" w:line="360" w:lineRule="auto"/>
        <w:ind w:left="720"/>
        <w:jc w:val="both"/>
        <w:rPr>
          <w:rFonts w:ascii="Arial" w:hAnsi="Arial" w:cs="Arial"/>
          <w:lang w:val="sv-SE"/>
        </w:rPr>
      </w:pPr>
      <w:r>
        <w:rPr>
          <w:rFonts w:ascii="Arial" w:hAnsi="Arial" w:cs="Arial"/>
          <w:lang w:val="sv-SE"/>
        </w:rPr>
        <w:t>Agar pelaksanaan program/kegiatan sesuai rencana aksi</w:t>
      </w:r>
    </w:p>
    <w:p w14:paraId="2A5AED56" w14:textId="3D4995DE" w:rsidR="00DF0FE8" w:rsidRPr="00DF0FE8" w:rsidRDefault="00DF0FE8" w:rsidP="006F28AF">
      <w:pPr>
        <w:pStyle w:val="ListParagraph"/>
        <w:numPr>
          <w:ilvl w:val="4"/>
          <w:numId w:val="48"/>
        </w:numPr>
        <w:spacing w:after="0" w:line="360" w:lineRule="auto"/>
        <w:ind w:left="720"/>
        <w:jc w:val="both"/>
        <w:rPr>
          <w:rFonts w:ascii="Arial" w:hAnsi="Arial" w:cs="Arial"/>
          <w:lang w:val="sv-SE"/>
        </w:rPr>
      </w:pPr>
      <w:r>
        <w:rPr>
          <w:rFonts w:ascii="Arial" w:hAnsi="Arial" w:cs="Arial"/>
          <w:lang w:val="sv-SE"/>
        </w:rPr>
        <w:t xml:space="preserve">Meningkatkan monitoring dan evaluasi terhadap perjanjian kinerja secara berjenjang ditingkat bidang </w:t>
      </w:r>
    </w:p>
    <w:p w14:paraId="4FD18D6C" w14:textId="1987A1AC" w:rsidR="0045031D" w:rsidRPr="007B2CFE" w:rsidRDefault="009F05EE" w:rsidP="006F28AF">
      <w:pPr>
        <w:pStyle w:val="ListParagraph"/>
        <w:numPr>
          <w:ilvl w:val="4"/>
          <w:numId w:val="48"/>
        </w:numPr>
        <w:spacing w:after="0" w:line="360" w:lineRule="auto"/>
        <w:ind w:left="720"/>
        <w:jc w:val="both"/>
        <w:rPr>
          <w:rFonts w:ascii="Arial" w:hAnsi="Arial" w:cs="Arial"/>
          <w:lang w:val="sv-SE"/>
        </w:rPr>
      </w:pPr>
      <w:r w:rsidRPr="007B2CFE">
        <w:rPr>
          <w:rFonts w:ascii="Arial" w:hAnsi="Arial" w:cs="Arial"/>
          <w:lang w:val="sv-SE"/>
        </w:rPr>
        <w:t xml:space="preserve">Memaksimalkan </w:t>
      </w:r>
      <w:r w:rsidR="0045031D" w:rsidRPr="007B2CFE">
        <w:rPr>
          <w:rFonts w:ascii="Arial" w:hAnsi="Arial" w:cs="Arial"/>
          <w:lang w:val="sv-SE"/>
        </w:rPr>
        <w:t>pengolahan data dan informasi lingkup Dinas Pemberdayaan Masyarakat dan Desa Kabupaten Luwu Timur</w:t>
      </w:r>
    </w:p>
    <w:p w14:paraId="51D1A3B9" w14:textId="0E8644F7" w:rsidR="009F05EE" w:rsidRDefault="0045031D" w:rsidP="006F28AF">
      <w:pPr>
        <w:pStyle w:val="ListParagraph"/>
        <w:numPr>
          <w:ilvl w:val="4"/>
          <w:numId w:val="48"/>
        </w:numPr>
        <w:spacing w:after="0" w:line="360" w:lineRule="auto"/>
        <w:ind w:left="720"/>
        <w:jc w:val="both"/>
        <w:rPr>
          <w:rFonts w:ascii="Arial" w:hAnsi="Arial" w:cs="Arial"/>
          <w:lang w:val="sv-SE"/>
        </w:rPr>
      </w:pPr>
      <w:r w:rsidRPr="00F111B8">
        <w:rPr>
          <w:rFonts w:ascii="Arial" w:hAnsi="Arial" w:cs="Arial"/>
          <w:lang w:val="sv-SE"/>
        </w:rPr>
        <w:t>Mencermati kegiatan yang sifatnya disediakan untuk mengantisipasi SILPA diakhir tahun</w:t>
      </w:r>
    </w:p>
    <w:p w14:paraId="734069C7" w14:textId="5FFD13DE" w:rsidR="009F05EE" w:rsidRPr="001B2C89" w:rsidRDefault="0045031D" w:rsidP="006F28AF">
      <w:pPr>
        <w:pStyle w:val="ListParagraph"/>
        <w:numPr>
          <w:ilvl w:val="4"/>
          <w:numId w:val="48"/>
        </w:numPr>
        <w:spacing w:after="0" w:line="360" w:lineRule="auto"/>
        <w:ind w:left="720"/>
        <w:jc w:val="both"/>
        <w:rPr>
          <w:rFonts w:ascii="Arial" w:hAnsi="Arial" w:cs="Arial"/>
          <w:lang w:val="sv-SE"/>
        </w:rPr>
      </w:pPr>
      <w:r w:rsidRPr="00DF0FE8">
        <w:rPr>
          <w:rFonts w:ascii="Arial" w:hAnsi="Arial" w:cs="Arial"/>
          <w:lang w:val="nl-BE"/>
        </w:rPr>
        <w:t>Meningkatkan koordinasi lintas sektoral terkait Indek</w:t>
      </w:r>
      <w:r w:rsidR="007B2CFE" w:rsidRPr="00DF0FE8">
        <w:rPr>
          <w:rFonts w:ascii="Arial" w:hAnsi="Arial" w:cs="Arial"/>
          <w:lang w:val="nl-BE"/>
        </w:rPr>
        <w:t>s</w:t>
      </w:r>
      <w:r w:rsidRPr="00DF0FE8">
        <w:rPr>
          <w:rFonts w:ascii="Arial" w:hAnsi="Arial" w:cs="Arial"/>
          <w:lang w:val="nl-BE"/>
        </w:rPr>
        <w:t xml:space="preserve"> Desa </w:t>
      </w:r>
    </w:p>
    <w:p w14:paraId="21B726A6" w14:textId="77777777" w:rsidR="001B2C89" w:rsidRPr="00DF0FE8" w:rsidRDefault="001B2C89" w:rsidP="001B2C89">
      <w:pPr>
        <w:pStyle w:val="ListParagraph"/>
        <w:spacing w:after="0" w:line="360" w:lineRule="auto"/>
        <w:jc w:val="both"/>
        <w:rPr>
          <w:rFonts w:ascii="Arial" w:hAnsi="Arial" w:cs="Arial"/>
          <w:lang w:val="sv-SE"/>
        </w:rPr>
      </w:pPr>
    </w:p>
    <w:p w14:paraId="10A594D9" w14:textId="77777777" w:rsidR="00CA578C" w:rsidRDefault="00CA578C" w:rsidP="006F28AF">
      <w:pPr>
        <w:spacing w:after="0" w:line="360" w:lineRule="auto"/>
        <w:ind w:firstLine="540"/>
        <w:jc w:val="both"/>
        <w:rPr>
          <w:rFonts w:ascii="Arial" w:hAnsi="Arial" w:cs="Arial"/>
          <w:lang w:val="sv-SE"/>
        </w:rPr>
      </w:pPr>
    </w:p>
    <w:p w14:paraId="54806567" w14:textId="77777777" w:rsidR="00CA578C" w:rsidRDefault="00CA578C" w:rsidP="006F28AF">
      <w:pPr>
        <w:spacing w:after="0" w:line="360" w:lineRule="auto"/>
        <w:ind w:firstLine="540"/>
        <w:jc w:val="both"/>
        <w:rPr>
          <w:rFonts w:ascii="Arial" w:hAnsi="Arial" w:cs="Arial"/>
          <w:lang w:val="sv-SE"/>
        </w:rPr>
      </w:pPr>
    </w:p>
    <w:p w14:paraId="27E96CC0" w14:textId="77777777" w:rsidR="00CA578C" w:rsidRDefault="00CA578C" w:rsidP="006F28AF">
      <w:pPr>
        <w:spacing w:after="0" w:line="360" w:lineRule="auto"/>
        <w:ind w:firstLine="540"/>
        <w:jc w:val="both"/>
        <w:rPr>
          <w:rFonts w:ascii="Arial" w:hAnsi="Arial" w:cs="Arial"/>
          <w:lang w:val="sv-SE"/>
        </w:rPr>
      </w:pPr>
    </w:p>
    <w:p w14:paraId="63D2D910" w14:textId="77777777" w:rsidR="00CA578C" w:rsidRDefault="00CA578C" w:rsidP="006F28AF">
      <w:pPr>
        <w:spacing w:after="0" w:line="360" w:lineRule="auto"/>
        <w:ind w:firstLine="540"/>
        <w:jc w:val="both"/>
        <w:rPr>
          <w:rFonts w:ascii="Arial" w:hAnsi="Arial" w:cs="Arial"/>
          <w:lang w:val="sv-SE"/>
        </w:rPr>
      </w:pPr>
    </w:p>
    <w:p w14:paraId="27E478A6" w14:textId="77777777" w:rsidR="00CA578C" w:rsidRDefault="00CA578C" w:rsidP="006F28AF">
      <w:pPr>
        <w:spacing w:after="0" w:line="360" w:lineRule="auto"/>
        <w:ind w:firstLine="540"/>
        <w:jc w:val="both"/>
        <w:rPr>
          <w:rFonts w:ascii="Arial" w:hAnsi="Arial" w:cs="Arial"/>
          <w:lang w:val="sv-SE"/>
        </w:rPr>
      </w:pPr>
    </w:p>
    <w:p w14:paraId="149192D4" w14:textId="77777777" w:rsidR="00CA578C" w:rsidRDefault="00CA578C" w:rsidP="006F28AF">
      <w:pPr>
        <w:spacing w:after="0" w:line="360" w:lineRule="auto"/>
        <w:ind w:firstLine="540"/>
        <w:jc w:val="both"/>
        <w:rPr>
          <w:rFonts w:ascii="Arial" w:hAnsi="Arial" w:cs="Arial"/>
          <w:lang w:val="sv-SE"/>
        </w:rPr>
      </w:pPr>
    </w:p>
    <w:p w14:paraId="4DBEFC6C" w14:textId="02F538D2" w:rsidR="00CB0E40" w:rsidRPr="00DF0FE8" w:rsidRDefault="0045031D" w:rsidP="006F28AF">
      <w:pPr>
        <w:spacing w:after="0" w:line="360" w:lineRule="auto"/>
        <w:ind w:firstLine="540"/>
        <w:jc w:val="both"/>
        <w:rPr>
          <w:rFonts w:ascii="Arial" w:hAnsi="Arial" w:cs="Arial"/>
          <w:lang w:val="sv-SE"/>
        </w:rPr>
      </w:pPr>
      <w:r w:rsidRPr="00DF0FE8">
        <w:rPr>
          <w:rFonts w:ascii="Arial" w:hAnsi="Arial" w:cs="Arial"/>
          <w:lang w:val="sv-SE"/>
        </w:rPr>
        <w:lastRenderedPageBreak/>
        <w:t>Dengan disusunnya Laporan Kinerja Tahun 202</w:t>
      </w:r>
      <w:r w:rsidR="00C15B7A" w:rsidRPr="00DF0FE8">
        <w:rPr>
          <w:rFonts w:ascii="Arial" w:hAnsi="Arial" w:cs="Arial"/>
          <w:lang w:val="sv-SE"/>
        </w:rPr>
        <w:t>5</w:t>
      </w:r>
      <w:r w:rsidRPr="00DF0FE8">
        <w:rPr>
          <w:rFonts w:ascii="Arial" w:hAnsi="Arial" w:cs="Arial"/>
          <w:lang w:val="sv-SE"/>
        </w:rPr>
        <w:t xml:space="preserve"> diharaplan dapat memberikan informasi secara transparan kepada seluruh pihak terkait pelaksanaan tugas fungsi </w:t>
      </w:r>
      <w:r w:rsidR="00CB0E40" w:rsidRPr="00DF0FE8">
        <w:rPr>
          <w:rFonts w:ascii="Arial" w:hAnsi="Arial" w:cs="Arial"/>
          <w:lang w:val="sv-SE"/>
        </w:rPr>
        <w:t xml:space="preserve">Dinas Pemberdayaan Masyarakat dan Desa Kabupaten Luwu Timur, </w:t>
      </w:r>
      <w:r w:rsidRPr="00DF0FE8">
        <w:rPr>
          <w:rFonts w:ascii="Arial" w:hAnsi="Arial" w:cs="Arial"/>
          <w:lang w:val="sv-SE"/>
        </w:rPr>
        <w:t xml:space="preserve">sehingga dapat memberikan umpan balik guna peningkatan kinerja organisasi terhadap perkembangan pembangunan. </w:t>
      </w:r>
    </w:p>
    <w:p w14:paraId="517ADA98" w14:textId="0330F29B" w:rsidR="002B3C02" w:rsidRPr="00DF0FE8" w:rsidRDefault="002B3C02" w:rsidP="00022AFF">
      <w:pPr>
        <w:pStyle w:val="ListParagraph"/>
        <w:spacing w:after="0" w:line="360" w:lineRule="auto"/>
        <w:ind w:left="540"/>
        <w:jc w:val="both"/>
        <w:rPr>
          <w:rFonts w:ascii="Arial" w:hAnsi="Arial" w:cs="Arial"/>
          <w:lang w:val="sv-SE"/>
        </w:rPr>
      </w:pPr>
    </w:p>
    <w:p w14:paraId="247BA657" w14:textId="73CD237F" w:rsidR="005240F2" w:rsidRPr="00070F6A" w:rsidRDefault="005240F2" w:rsidP="005240F2">
      <w:pPr>
        <w:tabs>
          <w:tab w:val="left" w:pos="709"/>
        </w:tabs>
        <w:spacing w:after="0" w:line="240" w:lineRule="auto"/>
        <w:jc w:val="both"/>
        <w:rPr>
          <w:rFonts w:ascii="Arial" w:hAnsi="Arial" w:cs="Arial"/>
          <w:lang w:val="id"/>
        </w:rPr>
      </w:pPr>
      <w:r>
        <w:rPr>
          <w:rFonts w:ascii="Arial" w:hAnsi="Arial" w:cs="Arial"/>
          <w:lang w:val="id"/>
        </w:rPr>
        <w:tab/>
      </w:r>
      <w:r>
        <w:rPr>
          <w:rFonts w:ascii="Arial" w:hAnsi="Arial" w:cs="Arial"/>
          <w:lang w:val="id"/>
        </w:rPr>
        <w:tab/>
      </w:r>
      <w:r>
        <w:rPr>
          <w:rFonts w:ascii="Arial" w:hAnsi="Arial" w:cs="Arial"/>
          <w:lang w:val="id"/>
        </w:rPr>
        <w:tab/>
      </w:r>
      <w:r>
        <w:rPr>
          <w:rFonts w:ascii="Arial" w:hAnsi="Arial" w:cs="Arial"/>
          <w:lang w:val="id"/>
        </w:rPr>
        <w:tab/>
      </w:r>
      <w:r>
        <w:rPr>
          <w:rFonts w:ascii="Arial" w:hAnsi="Arial" w:cs="Arial"/>
          <w:lang w:val="id"/>
        </w:rPr>
        <w:tab/>
      </w:r>
      <w:r>
        <w:rPr>
          <w:rFonts w:ascii="Arial" w:hAnsi="Arial" w:cs="Arial"/>
          <w:lang w:val="id"/>
        </w:rPr>
        <w:tab/>
      </w:r>
      <w:r>
        <w:rPr>
          <w:rFonts w:ascii="Arial" w:hAnsi="Arial" w:cs="Arial"/>
          <w:lang w:val="id"/>
        </w:rPr>
        <w:tab/>
        <w:t xml:space="preserve"> </w:t>
      </w:r>
      <w:r w:rsidRPr="00070F6A">
        <w:rPr>
          <w:rFonts w:ascii="Arial" w:hAnsi="Arial" w:cs="Arial"/>
          <w:lang w:val="id"/>
        </w:rPr>
        <w:t xml:space="preserve">Malili, </w:t>
      </w:r>
      <w:r w:rsidR="003D36FC">
        <w:rPr>
          <w:rFonts w:ascii="Arial" w:hAnsi="Arial" w:cs="Arial"/>
          <w:lang w:val="id"/>
        </w:rPr>
        <w:t xml:space="preserve"> </w:t>
      </w:r>
      <w:r w:rsidR="00A01B03">
        <w:rPr>
          <w:rFonts w:ascii="Arial" w:hAnsi="Arial" w:cs="Arial"/>
          <w:lang w:val="id"/>
        </w:rPr>
        <w:t>12</w:t>
      </w:r>
      <w:r w:rsidR="003D36FC">
        <w:rPr>
          <w:rFonts w:ascii="Arial" w:hAnsi="Arial" w:cs="Arial"/>
          <w:lang w:val="id"/>
        </w:rPr>
        <w:t xml:space="preserve"> </w:t>
      </w:r>
      <w:r w:rsidR="00A01B03">
        <w:rPr>
          <w:rFonts w:ascii="Arial" w:hAnsi="Arial" w:cs="Arial"/>
          <w:lang w:val="id"/>
        </w:rPr>
        <w:t>Februari</w:t>
      </w:r>
      <w:r w:rsidR="003050FD">
        <w:rPr>
          <w:rFonts w:ascii="Arial" w:hAnsi="Arial" w:cs="Arial"/>
          <w:lang w:val="id"/>
        </w:rPr>
        <w:t xml:space="preserve"> 2026</w:t>
      </w:r>
    </w:p>
    <w:p w14:paraId="36A90C95" w14:textId="30ED12D1" w:rsidR="005240F2" w:rsidRDefault="005240F2" w:rsidP="005240F2">
      <w:pPr>
        <w:spacing w:after="0" w:line="240" w:lineRule="auto"/>
        <w:ind w:left="3150"/>
        <w:rPr>
          <w:rFonts w:ascii="Arial" w:hAnsi="Arial" w:cs="Arial"/>
          <w:lang w:val="id"/>
        </w:rPr>
      </w:pPr>
      <w:r w:rsidRPr="00070F6A">
        <w:rPr>
          <w:rFonts w:ascii="Arial" w:hAnsi="Arial" w:cs="Arial"/>
          <w:lang w:val="id"/>
        </w:rPr>
        <w:t xml:space="preserve">                    KEPALA DINAS</w:t>
      </w:r>
      <w:r>
        <w:rPr>
          <w:rFonts w:ascii="Arial" w:hAnsi="Arial" w:cs="Arial"/>
          <w:lang w:val="id"/>
        </w:rPr>
        <w:t xml:space="preserve"> PMD KABUPATEN</w:t>
      </w:r>
    </w:p>
    <w:p w14:paraId="0E5473B8" w14:textId="6E0203F7" w:rsidR="005240F2" w:rsidRDefault="005240F2" w:rsidP="005240F2">
      <w:pPr>
        <w:spacing w:after="0" w:line="240" w:lineRule="auto"/>
        <w:ind w:left="3150"/>
        <w:rPr>
          <w:rFonts w:ascii="Arial" w:hAnsi="Arial" w:cs="Arial"/>
          <w:lang w:val="id"/>
        </w:rPr>
      </w:pPr>
      <w:r>
        <w:rPr>
          <w:rFonts w:ascii="Arial" w:hAnsi="Arial" w:cs="Arial"/>
          <w:lang w:val="id"/>
        </w:rPr>
        <w:tab/>
      </w:r>
      <w:r>
        <w:rPr>
          <w:rFonts w:ascii="Arial" w:hAnsi="Arial" w:cs="Arial"/>
          <w:lang w:val="id"/>
        </w:rPr>
        <w:tab/>
        <w:t xml:space="preserve"> LUWU TIMUR</w:t>
      </w:r>
    </w:p>
    <w:p w14:paraId="58E8072D" w14:textId="4094A190" w:rsidR="005240F2" w:rsidRDefault="005240F2" w:rsidP="005240F2">
      <w:pPr>
        <w:spacing w:after="0" w:line="240" w:lineRule="auto"/>
        <w:ind w:left="3150"/>
        <w:rPr>
          <w:rFonts w:ascii="Arial" w:hAnsi="Arial" w:cs="Arial"/>
          <w:lang w:val="id"/>
        </w:rPr>
      </w:pPr>
      <w:r>
        <w:rPr>
          <w:rFonts w:ascii="Arial" w:hAnsi="Arial" w:cs="Arial"/>
          <w:lang w:val="id"/>
        </w:rPr>
        <w:t xml:space="preserve"> </w:t>
      </w:r>
    </w:p>
    <w:p w14:paraId="18E2D4AA" w14:textId="3A056AB2" w:rsidR="005240F2" w:rsidRPr="00070F6A" w:rsidRDefault="005240F2" w:rsidP="005240F2">
      <w:pPr>
        <w:spacing w:after="0" w:line="240" w:lineRule="auto"/>
        <w:ind w:left="3150"/>
        <w:rPr>
          <w:rFonts w:ascii="Arial" w:hAnsi="Arial" w:cs="Arial"/>
          <w:lang w:val="id"/>
        </w:rPr>
      </w:pPr>
    </w:p>
    <w:p w14:paraId="2141DD94" w14:textId="1CB25E48" w:rsidR="005240F2" w:rsidRPr="005240F2" w:rsidRDefault="005240F2" w:rsidP="005240F2">
      <w:pPr>
        <w:spacing w:after="0" w:line="240" w:lineRule="auto"/>
        <w:ind w:left="3330" w:right="452"/>
        <w:jc w:val="center"/>
        <w:rPr>
          <w:rFonts w:ascii="Arial" w:hAnsi="Arial" w:cs="Arial"/>
          <w:lang w:val="id"/>
        </w:rPr>
      </w:pPr>
      <w:r w:rsidRPr="00070F6A">
        <w:rPr>
          <w:rFonts w:ascii="Arial" w:hAnsi="Arial" w:cs="Arial"/>
          <w:lang w:val="id"/>
        </w:rPr>
        <w:t xml:space="preserve"> </w:t>
      </w:r>
    </w:p>
    <w:p w14:paraId="5CA46559" w14:textId="39080341" w:rsidR="003050FD" w:rsidRPr="00110735" w:rsidRDefault="00A01B03" w:rsidP="00A01B03">
      <w:pPr>
        <w:spacing w:after="0" w:line="240" w:lineRule="auto"/>
        <w:ind w:left="4354" w:right="452"/>
        <w:rPr>
          <w:rFonts w:ascii="Arial" w:hAnsi="Arial" w:cs="Arial"/>
          <w:b/>
          <w:u w:val="single"/>
          <w:lang w:val="id"/>
        </w:rPr>
      </w:pPr>
      <w:bookmarkStart w:id="40" w:name="_Hlk220673078"/>
      <w:r>
        <w:rPr>
          <w:rFonts w:ascii="Arial" w:hAnsi="Arial" w:cs="Arial"/>
          <w:b/>
          <w:u w:val="single"/>
          <w:lang w:val="id"/>
        </w:rPr>
        <w:t>AWALUDDIN ANWAR, S.STP, M.Si</w:t>
      </w:r>
    </w:p>
    <w:p w14:paraId="29D0FD7F" w14:textId="295522C2" w:rsidR="003050FD" w:rsidRPr="00070F6A" w:rsidRDefault="00A01B03" w:rsidP="00A01B03">
      <w:pPr>
        <w:spacing w:after="0" w:line="240" w:lineRule="auto"/>
        <w:ind w:right="810"/>
        <w:rPr>
          <w:rFonts w:ascii="Arial" w:hAnsi="Arial" w:cs="Arial"/>
          <w:spacing w:val="1"/>
          <w:sz w:val="20"/>
          <w:szCs w:val="20"/>
          <w:lang w:val="id"/>
        </w:rPr>
      </w:pPr>
      <w:r>
        <w:rPr>
          <w:rFonts w:ascii="Arial" w:hAnsi="Arial" w:cs="Arial"/>
          <w:sz w:val="20"/>
          <w:szCs w:val="20"/>
          <w:lang w:val="id"/>
        </w:rPr>
        <w:t xml:space="preserve">                                                                              </w:t>
      </w:r>
      <w:r w:rsidR="003050FD" w:rsidRPr="00070F6A">
        <w:rPr>
          <w:rFonts w:ascii="Arial" w:hAnsi="Arial" w:cs="Arial"/>
          <w:sz w:val="20"/>
          <w:szCs w:val="20"/>
          <w:lang w:val="id"/>
        </w:rPr>
        <w:t xml:space="preserve">Pangkat: Pembina </w:t>
      </w:r>
      <w:r>
        <w:rPr>
          <w:rFonts w:ascii="Arial" w:hAnsi="Arial" w:cs="Arial"/>
          <w:sz w:val="20"/>
          <w:szCs w:val="20"/>
          <w:lang w:val="id"/>
        </w:rPr>
        <w:t>Tk. I</w:t>
      </w:r>
      <w:r w:rsidR="003050FD" w:rsidRPr="00070F6A">
        <w:rPr>
          <w:rFonts w:ascii="Arial" w:hAnsi="Arial" w:cs="Arial"/>
          <w:spacing w:val="1"/>
          <w:sz w:val="20"/>
          <w:szCs w:val="20"/>
          <w:lang w:val="id"/>
        </w:rPr>
        <w:t xml:space="preserve"> </w:t>
      </w:r>
    </w:p>
    <w:p w14:paraId="5199B5C5" w14:textId="591A7EF9" w:rsidR="003050FD" w:rsidRPr="00070F6A" w:rsidRDefault="003050FD" w:rsidP="00A01B03">
      <w:pPr>
        <w:spacing w:after="0" w:line="240" w:lineRule="auto"/>
        <w:ind w:left="3600" w:right="891" w:firstLine="720"/>
        <w:rPr>
          <w:rFonts w:ascii="Arial" w:hAnsi="Arial" w:cs="Arial"/>
          <w:color w:val="FF0000"/>
          <w:sz w:val="20"/>
          <w:szCs w:val="20"/>
          <w:lang w:val="id"/>
        </w:rPr>
      </w:pPr>
      <w:r w:rsidRPr="00070F6A">
        <w:rPr>
          <w:rFonts w:ascii="Arial" w:hAnsi="Arial" w:cs="Arial"/>
          <w:sz w:val="20"/>
          <w:szCs w:val="20"/>
          <w:lang w:val="id"/>
        </w:rPr>
        <w:t>NIP</w:t>
      </w:r>
      <w:r>
        <w:rPr>
          <w:rFonts w:ascii="Arial" w:hAnsi="Arial" w:cs="Arial"/>
          <w:sz w:val="20"/>
          <w:szCs w:val="20"/>
          <w:lang w:val="id"/>
        </w:rPr>
        <w:tab/>
        <w:t>:</w:t>
      </w:r>
      <w:r w:rsidRPr="00BB32F8">
        <w:rPr>
          <w:lang w:val="id"/>
        </w:rPr>
        <w:t xml:space="preserve"> </w:t>
      </w:r>
      <w:r w:rsidRPr="00AD7C81">
        <w:rPr>
          <w:rFonts w:ascii="Arial" w:hAnsi="Arial" w:cs="Arial"/>
          <w:sz w:val="20"/>
          <w:szCs w:val="20"/>
          <w:lang w:val="id"/>
        </w:rPr>
        <w:t>19</w:t>
      </w:r>
      <w:bookmarkEnd w:id="40"/>
    </w:p>
    <w:p w14:paraId="78656505" w14:textId="41831409" w:rsidR="00F31C1F" w:rsidRPr="009250BE" w:rsidRDefault="00F31C1F" w:rsidP="009250BE">
      <w:pPr>
        <w:spacing w:after="0" w:line="240" w:lineRule="auto"/>
        <w:ind w:left="4377" w:right="102" w:firstLine="285"/>
        <w:rPr>
          <w:rFonts w:ascii="Arial" w:hAnsi="Arial" w:cs="Arial"/>
          <w:color w:val="FF0000"/>
          <w:sz w:val="20"/>
          <w:szCs w:val="20"/>
          <w:lang w:val="id"/>
        </w:rPr>
      </w:pPr>
    </w:p>
    <w:p w14:paraId="64E159CA" w14:textId="3AD425C1" w:rsidR="00F31C1F" w:rsidRPr="00D747A2" w:rsidRDefault="00F31C1F" w:rsidP="00F31C1F">
      <w:pPr>
        <w:spacing w:after="120" w:line="240" w:lineRule="auto"/>
        <w:ind w:left="5387"/>
        <w:rPr>
          <w:rFonts w:ascii="Arial" w:hAnsi="Arial" w:cs="Arial"/>
          <w:lang w:val="id-ID"/>
        </w:rPr>
      </w:pPr>
    </w:p>
    <w:p w14:paraId="3DEE6563" w14:textId="1F6541D6"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0B3A98CA"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550FC263" w14:textId="6D3B3E04"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3B7CC21C" w14:textId="675E78AC"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057CFB0B"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693224AE"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3B3E7FC5"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2CC5DD93"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41526DB7"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699CE67A"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74273BA1"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24DDB7CC" w14:textId="77777777" w:rsidR="000C0581" w:rsidRDefault="000C0581"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3D1020E9"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46DCE092"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70AD3881"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65AE0C5F"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435F455B"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1A16D52B" w14:textId="77777777" w:rsidR="003050FD" w:rsidRDefault="003050FD"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p>
    <w:p w14:paraId="42AF57C5" w14:textId="77777777" w:rsidR="000C0581" w:rsidRDefault="000C0581" w:rsidP="0084285E">
      <w:pPr>
        <w:tabs>
          <w:tab w:val="left" w:pos="1350"/>
          <w:tab w:val="left" w:pos="1620"/>
          <w:tab w:val="left" w:pos="8813"/>
        </w:tabs>
        <w:spacing w:after="0" w:line="360" w:lineRule="auto"/>
        <w:ind w:right="-7"/>
        <w:rPr>
          <w:rFonts w:ascii="Arial" w:eastAsia="Arial" w:hAnsi="Arial" w:cs="Arial"/>
          <w:b/>
          <w:color w:val="000000" w:themeColor="text1"/>
          <w:lang w:val="id"/>
        </w:rPr>
      </w:pPr>
    </w:p>
    <w:p w14:paraId="22E1F0CB" w14:textId="77777777" w:rsidR="00CA578C" w:rsidRPr="0084285E" w:rsidRDefault="00CA578C" w:rsidP="0084285E">
      <w:pPr>
        <w:tabs>
          <w:tab w:val="left" w:pos="1350"/>
          <w:tab w:val="left" w:pos="1620"/>
          <w:tab w:val="left" w:pos="8813"/>
        </w:tabs>
        <w:spacing w:after="0" w:line="360" w:lineRule="auto"/>
        <w:ind w:right="-7"/>
        <w:rPr>
          <w:rFonts w:ascii="Arial" w:eastAsia="Arial" w:hAnsi="Arial" w:cs="Arial"/>
          <w:b/>
          <w:color w:val="000000" w:themeColor="text1"/>
          <w:lang w:val="id"/>
        </w:rPr>
      </w:pPr>
    </w:p>
    <w:p w14:paraId="473D199B" w14:textId="58879C2F" w:rsidR="004F2FF5" w:rsidRPr="004F2FF5" w:rsidRDefault="004F2FF5"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
        </w:rPr>
      </w:pPr>
      <w:r w:rsidRPr="004F2FF5">
        <w:rPr>
          <w:rFonts w:ascii="Arial" w:eastAsia="Arial" w:hAnsi="Arial" w:cs="Arial"/>
          <w:b/>
          <w:color w:val="000000" w:themeColor="text1"/>
          <w:lang w:val="id"/>
        </w:rPr>
        <w:lastRenderedPageBreak/>
        <w:t xml:space="preserve">LAMPIRAN </w:t>
      </w:r>
      <w:r w:rsidR="009250BE">
        <w:rPr>
          <w:rFonts w:ascii="Arial" w:eastAsia="Arial" w:hAnsi="Arial" w:cs="Arial"/>
          <w:b/>
          <w:color w:val="000000" w:themeColor="text1"/>
          <w:lang w:val="id"/>
        </w:rPr>
        <w:t>1</w:t>
      </w:r>
    </w:p>
    <w:p w14:paraId="0E0C2AB9" w14:textId="7237B25E" w:rsidR="004F2FF5" w:rsidRDefault="004F2FF5"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ID"/>
        </w:rPr>
      </w:pPr>
      <w:bookmarkStart w:id="41" w:name="_Hlk220622537"/>
      <w:r w:rsidRPr="004F2FF5">
        <w:rPr>
          <w:rFonts w:ascii="Arial" w:eastAsia="Arial" w:hAnsi="Arial" w:cs="Arial"/>
          <w:b/>
          <w:color w:val="000000" w:themeColor="text1"/>
          <w:lang w:val="id-ID"/>
        </w:rPr>
        <w:t xml:space="preserve">Tindak Lanjut LHE </w:t>
      </w:r>
      <w:r>
        <w:rPr>
          <w:rFonts w:ascii="Arial" w:eastAsia="Arial" w:hAnsi="Arial" w:cs="Arial"/>
          <w:b/>
          <w:color w:val="000000" w:themeColor="text1"/>
          <w:lang w:val="id-ID"/>
        </w:rPr>
        <w:t>Inspektorat Kabupaten Luwu Timur</w:t>
      </w:r>
    </w:p>
    <w:p w14:paraId="12C774F7" w14:textId="4754EC0C" w:rsidR="004F2FF5" w:rsidRPr="004F2FF5" w:rsidRDefault="004F2FF5" w:rsidP="004F2FF5">
      <w:pPr>
        <w:pStyle w:val="ListParagraph"/>
        <w:tabs>
          <w:tab w:val="left" w:pos="1350"/>
          <w:tab w:val="left" w:pos="1620"/>
          <w:tab w:val="left" w:pos="8813"/>
        </w:tabs>
        <w:spacing w:after="0" w:line="360" w:lineRule="auto"/>
        <w:ind w:left="540" w:right="-7"/>
        <w:jc w:val="center"/>
        <w:rPr>
          <w:rFonts w:ascii="Arial" w:eastAsia="Arial" w:hAnsi="Arial" w:cs="Arial"/>
          <w:b/>
          <w:color w:val="000000" w:themeColor="text1"/>
          <w:lang w:val="id-ID"/>
        </w:rPr>
      </w:pPr>
      <w:r>
        <w:rPr>
          <w:rFonts w:ascii="Arial" w:eastAsia="Arial" w:hAnsi="Arial" w:cs="Arial"/>
          <w:b/>
          <w:color w:val="000000" w:themeColor="text1"/>
          <w:lang w:val="id-ID"/>
        </w:rPr>
        <w:t>Tahun 202</w:t>
      </w:r>
      <w:r w:rsidR="004D3A72">
        <w:rPr>
          <w:rFonts w:ascii="Arial" w:eastAsia="Arial" w:hAnsi="Arial" w:cs="Arial"/>
          <w:b/>
          <w:color w:val="000000" w:themeColor="text1"/>
          <w:lang w:val="id-ID"/>
        </w:rPr>
        <w:t>4</w:t>
      </w:r>
    </w:p>
    <w:p w14:paraId="03CFC5C4" w14:textId="77777777" w:rsidR="004F2FF5" w:rsidRPr="004F2FF5" w:rsidRDefault="004F2FF5" w:rsidP="004F2FF5">
      <w:pPr>
        <w:pStyle w:val="ListParagraph"/>
        <w:tabs>
          <w:tab w:val="left" w:pos="1350"/>
          <w:tab w:val="left" w:pos="1620"/>
          <w:tab w:val="left" w:pos="8813"/>
        </w:tabs>
        <w:spacing w:after="0" w:line="360" w:lineRule="auto"/>
        <w:ind w:left="284" w:right="-7" w:firstLine="436"/>
        <w:jc w:val="both"/>
        <w:rPr>
          <w:rFonts w:ascii="Arial" w:eastAsia="Arial" w:hAnsi="Arial" w:cs="Arial"/>
          <w:color w:val="000000" w:themeColor="text1"/>
          <w:lang w:val="id-ID"/>
        </w:rPr>
      </w:pPr>
    </w:p>
    <w:p w14:paraId="54E2996A" w14:textId="79E09A0C" w:rsidR="004F2FF5" w:rsidRDefault="004F2FF5" w:rsidP="004F2FF5">
      <w:pPr>
        <w:tabs>
          <w:tab w:val="left" w:pos="1350"/>
          <w:tab w:val="left" w:pos="1620"/>
        </w:tabs>
        <w:spacing w:after="0" w:line="240" w:lineRule="auto"/>
        <w:ind w:right="278"/>
        <w:jc w:val="center"/>
        <w:rPr>
          <w:rFonts w:ascii="Arial" w:eastAsia="Arial" w:hAnsi="Arial" w:cs="Arial"/>
          <w:b/>
          <w:iCs/>
          <w:lang w:val="sv-SE"/>
        </w:rPr>
      </w:pPr>
      <w:r w:rsidRPr="004F2FF5">
        <w:rPr>
          <w:rFonts w:ascii="Arial" w:eastAsia="Arial" w:hAnsi="Arial" w:cs="Arial"/>
          <w:b/>
          <w:iCs/>
          <w:lang w:val="sv-SE"/>
        </w:rPr>
        <w:t xml:space="preserve">Matriks Tindak Lanjut Hasil Evaluasi </w:t>
      </w:r>
      <w:r w:rsidR="00E12A81">
        <w:rPr>
          <w:rFonts w:ascii="Arial" w:eastAsia="Arial" w:hAnsi="Arial" w:cs="Arial"/>
          <w:b/>
          <w:iCs/>
          <w:lang w:val="sv-SE"/>
        </w:rPr>
        <w:t>atas Akuntabilitas Kinerja Instansi Pemerintah Tahun 2024</w:t>
      </w:r>
    </w:p>
    <w:p w14:paraId="76E49CA1" w14:textId="0224A3A2" w:rsidR="00F31C1F" w:rsidRDefault="004F2FF5" w:rsidP="004F2FF5">
      <w:pPr>
        <w:tabs>
          <w:tab w:val="left" w:pos="1350"/>
          <w:tab w:val="left" w:pos="1620"/>
        </w:tabs>
        <w:spacing w:after="0" w:line="240" w:lineRule="auto"/>
        <w:ind w:right="278"/>
        <w:jc w:val="center"/>
        <w:rPr>
          <w:rFonts w:ascii="Arial" w:eastAsia="Arial" w:hAnsi="Arial" w:cs="Arial"/>
          <w:b/>
          <w:iCs/>
          <w:lang w:val="id-ID"/>
        </w:rPr>
      </w:pPr>
      <w:r w:rsidRPr="00331FB7">
        <w:rPr>
          <w:rFonts w:ascii="Arial" w:eastAsia="Arial" w:hAnsi="Arial" w:cs="Arial"/>
          <w:b/>
          <w:iCs/>
          <w:lang w:val="id-ID"/>
        </w:rPr>
        <w:t>Dinas Pemberdayaan Masyarakat dan Desa</w:t>
      </w:r>
      <w:r w:rsidR="00E12A81">
        <w:rPr>
          <w:rFonts w:ascii="Arial" w:eastAsia="Arial" w:hAnsi="Arial" w:cs="Arial"/>
          <w:b/>
          <w:iCs/>
          <w:lang w:val="id-ID"/>
        </w:rPr>
        <w:t xml:space="preserve"> Kabupaten Luwu Timur</w:t>
      </w:r>
    </w:p>
    <w:bookmarkEnd w:id="41"/>
    <w:p w14:paraId="0E978FA8" w14:textId="77777777" w:rsidR="00754FC4" w:rsidRDefault="00754FC4" w:rsidP="004F2FF5">
      <w:pPr>
        <w:tabs>
          <w:tab w:val="left" w:pos="1350"/>
          <w:tab w:val="left" w:pos="1620"/>
        </w:tabs>
        <w:spacing w:after="0" w:line="240" w:lineRule="auto"/>
        <w:ind w:right="278"/>
        <w:jc w:val="center"/>
        <w:rPr>
          <w:rFonts w:ascii="Arial" w:eastAsia="Arial" w:hAnsi="Arial" w:cs="Arial"/>
          <w:b/>
          <w:iCs/>
          <w:lang w:val="id-ID"/>
        </w:rPr>
      </w:pPr>
    </w:p>
    <w:p w14:paraId="1FDAA93D" w14:textId="77777777" w:rsidR="00754FC4" w:rsidRDefault="00754FC4" w:rsidP="004F2FF5">
      <w:pPr>
        <w:tabs>
          <w:tab w:val="left" w:pos="1350"/>
          <w:tab w:val="left" w:pos="1620"/>
        </w:tabs>
        <w:spacing w:after="0" w:line="240" w:lineRule="auto"/>
        <w:ind w:right="278"/>
        <w:jc w:val="center"/>
        <w:rPr>
          <w:rFonts w:ascii="Arial" w:eastAsia="Arial" w:hAnsi="Arial" w:cs="Arial"/>
          <w:b/>
          <w:iCs/>
          <w:lang w:val="id-ID"/>
        </w:rPr>
      </w:pPr>
    </w:p>
    <w:tbl>
      <w:tblPr>
        <w:tblW w:w="8928" w:type="dxa"/>
        <w:tblLayout w:type="fixed"/>
        <w:tblLook w:val="04A0" w:firstRow="1" w:lastRow="0" w:firstColumn="1" w:lastColumn="0" w:noHBand="0" w:noVBand="1"/>
      </w:tblPr>
      <w:tblGrid>
        <w:gridCol w:w="558"/>
        <w:gridCol w:w="3510"/>
        <w:gridCol w:w="4860"/>
      </w:tblGrid>
      <w:tr w:rsidR="00754FC4" w14:paraId="5B1E9ACA" w14:textId="77777777" w:rsidTr="009A5B48">
        <w:trPr>
          <w:trHeight w:val="645"/>
          <w:tblHeader/>
        </w:trPr>
        <w:tc>
          <w:tcPr>
            <w:tcW w:w="558" w:type="dxa"/>
            <w:tcBorders>
              <w:top w:val="single" w:sz="4" w:space="0" w:color="auto"/>
              <w:left w:val="single" w:sz="4" w:space="0" w:color="auto"/>
              <w:bottom w:val="single" w:sz="4" w:space="0" w:color="auto"/>
              <w:right w:val="single" w:sz="4" w:space="0" w:color="auto"/>
            </w:tcBorders>
            <w:shd w:val="clear" w:color="auto" w:fill="A7EA52" w:themeFill="accent3"/>
            <w:noWrap/>
            <w:vAlign w:val="center"/>
          </w:tcPr>
          <w:p w14:paraId="504F6956" w14:textId="7D8879EC" w:rsidR="00754FC4" w:rsidRPr="009A5B48" w:rsidRDefault="00754FC4" w:rsidP="00A534CD">
            <w:pPr>
              <w:spacing w:after="0" w:line="240" w:lineRule="auto"/>
              <w:jc w:val="center"/>
              <w:rPr>
                <w:rFonts w:ascii="Calibri" w:eastAsia="Times New Roman" w:hAnsi="Calibri" w:cs="Calibri"/>
                <w:b/>
                <w:bCs/>
                <w:color w:val="000000"/>
              </w:rPr>
            </w:pPr>
            <w:bookmarkStart w:id="42" w:name="_Hlk220622563"/>
            <w:r w:rsidRPr="009A5B48">
              <w:rPr>
                <w:rFonts w:ascii="Calibri" w:eastAsia="Times New Roman" w:hAnsi="Calibri" w:cs="Calibri"/>
                <w:b/>
                <w:bCs/>
                <w:color w:val="000000"/>
              </w:rPr>
              <w:t>NO</w:t>
            </w:r>
          </w:p>
        </w:tc>
        <w:tc>
          <w:tcPr>
            <w:tcW w:w="3510" w:type="dxa"/>
            <w:tcBorders>
              <w:top w:val="single" w:sz="4" w:space="0" w:color="auto"/>
              <w:left w:val="nil"/>
              <w:bottom w:val="single" w:sz="4" w:space="0" w:color="auto"/>
              <w:right w:val="single" w:sz="4" w:space="0" w:color="auto"/>
            </w:tcBorders>
            <w:shd w:val="clear" w:color="auto" w:fill="A7EA52" w:themeFill="accent3"/>
            <w:noWrap/>
            <w:vAlign w:val="center"/>
          </w:tcPr>
          <w:p w14:paraId="1188EF7F" w14:textId="0E8E37A4" w:rsidR="00754FC4" w:rsidRPr="009A5B48" w:rsidRDefault="00754FC4" w:rsidP="00A534CD">
            <w:pPr>
              <w:spacing w:after="0" w:line="240" w:lineRule="auto"/>
              <w:jc w:val="center"/>
              <w:rPr>
                <w:rFonts w:ascii="Calibri" w:eastAsia="Times New Roman" w:hAnsi="Calibri" w:cs="Calibri"/>
                <w:b/>
                <w:bCs/>
                <w:color w:val="000000"/>
              </w:rPr>
            </w:pPr>
            <w:r w:rsidRPr="009A5B48">
              <w:rPr>
                <w:rFonts w:ascii="Calibri" w:eastAsia="Times New Roman" w:hAnsi="Calibri" w:cs="Calibri"/>
                <w:b/>
                <w:bCs/>
                <w:color w:val="000000"/>
              </w:rPr>
              <w:t>REKOMENDASI</w:t>
            </w:r>
          </w:p>
        </w:tc>
        <w:tc>
          <w:tcPr>
            <w:tcW w:w="4860" w:type="dxa"/>
            <w:tcBorders>
              <w:top w:val="single" w:sz="4" w:space="0" w:color="auto"/>
              <w:left w:val="nil"/>
              <w:bottom w:val="single" w:sz="4" w:space="0" w:color="auto"/>
              <w:right w:val="single" w:sz="4" w:space="0" w:color="auto"/>
            </w:tcBorders>
            <w:shd w:val="clear" w:color="auto" w:fill="A7EA52" w:themeFill="accent3"/>
            <w:noWrap/>
            <w:vAlign w:val="center"/>
          </w:tcPr>
          <w:p w14:paraId="4D589A27" w14:textId="77777777" w:rsidR="00754FC4" w:rsidRPr="009A5B48" w:rsidRDefault="00754FC4" w:rsidP="00A534CD">
            <w:pPr>
              <w:spacing w:after="0" w:line="240" w:lineRule="auto"/>
              <w:jc w:val="center"/>
              <w:rPr>
                <w:rFonts w:ascii="Calibri" w:eastAsia="Times New Roman" w:hAnsi="Calibri" w:cs="Calibri"/>
                <w:b/>
                <w:bCs/>
                <w:color w:val="000000"/>
              </w:rPr>
            </w:pPr>
            <w:r w:rsidRPr="009A5B48">
              <w:rPr>
                <w:rFonts w:ascii="Calibri" w:eastAsia="Times New Roman" w:hAnsi="Calibri" w:cs="Calibri"/>
                <w:b/>
                <w:bCs/>
                <w:color w:val="000000"/>
              </w:rPr>
              <w:t>TINDAKLANJUT</w:t>
            </w:r>
          </w:p>
        </w:tc>
      </w:tr>
      <w:tr w:rsidR="00754FC4" w:rsidRPr="00BC5292" w14:paraId="5A4D8805" w14:textId="77777777" w:rsidTr="00754FC4">
        <w:trPr>
          <w:trHeight w:val="1800"/>
        </w:trPr>
        <w:tc>
          <w:tcPr>
            <w:tcW w:w="558" w:type="dxa"/>
            <w:tcBorders>
              <w:top w:val="nil"/>
              <w:left w:val="single" w:sz="4" w:space="0" w:color="auto"/>
              <w:bottom w:val="single" w:sz="4" w:space="0" w:color="auto"/>
              <w:right w:val="single" w:sz="4" w:space="0" w:color="auto"/>
            </w:tcBorders>
            <w:noWrap/>
          </w:tcPr>
          <w:p w14:paraId="4025224E" w14:textId="77777777" w:rsidR="00754FC4" w:rsidRDefault="00754FC4" w:rsidP="00A534CD">
            <w:pPr>
              <w:spacing w:after="0" w:line="240" w:lineRule="auto"/>
              <w:jc w:val="center"/>
              <w:rPr>
                <w:rFonts w:ascii="Calibri" w:eastAsia="Times New Roman" w:hAnsi="Calibri" w:cs="Calibri"/>
                <w:color w:val="000000"/>
              </w:rPr>
            </w:pPr>
            <w:r>
              <w:rPr>
                <w:rFonts w:ascii="Calibri" w:eastAsia="Times New Roman" w:hAnsi="Calibri" w:cs="Calibri"/>
                <w:color w:val="000000"/>
              </w:rPr>
              <w:t>1.</w:t>
            </w:r>
          </w:p>
        </w:tc>
        <w:tc>
          <w:tcPr>
            <w:tcW w:w="3510" w:type="dxa"/>
            <w:tcBorders>
              <w:top w:val="nil"/>
              <w:left w:val="nil"/>
              <w:bottom w:val="single" w:sz="4" w:space="0" w:color="auto"/>
              <w:right w:val="single" w:sz="4" w:space="0" w:color="auto"/>
            </w:tcBorders>
          </w:tcPr>
          <w:p w14:paraId="6BA1EBE4" w14:textId="713F2DA5" w:rsidR="00754FC4" w:rsidRPr="00AD2A3E" w:rsidRDefault="00AD2A3E" w:rsidP="00A534CD">
            <w:pPr>
              <w:spacing w:after="0" w:line="240" w:lineRule="auto"/>
              <w:rPr>
                <w:rFonts w:ascii="Calibri" w:eastAsia="Times New Roman" w:hAnsi="Calibri" w:cs="Calibri"/>
                <w:color w:val="000000"/>
                <w:lang w:val="nl-BE"/>
              </w:rPr>
            </w:pPr>
            <w:r w:rsidRPr="00AD2A3E">
              <w:rPr>
                <w:lang w:val="nl-BE"/>
              </w:rPr>
              <w:t xml:space="preserve">Melakukan </w:t>
            </w:r>
            <w:r w:rsidR="009F7929">
              <w:rPr>
                <w:lang w:val="nl-BE"/>
              </w:rPr>
              <w:t>evaluasi internal ditingkat bidang sebelum melakukam evaluasi internal di tingkat OPD dan lengkapi dengan kertas kerja evaluasi internal</w:t>
            </w:r>
          </w:p>
        </w:tc>
        <w:tc>
          <w:tcPr>
            <w:tcW w:w="4860" w:type="dxa"/>
            <w:tcBorders>
              <w:top w:val="nil"/>
              <w:left w:val="nil"/>
              <w:bottom w:val="single" w:sz="4" w:space="0" w:color="auto"/>
              <w:right w:val="single" w:sz="4" w:space="0" w:color="auto"/>
            </w:tcBorders>
          </w:tcPr>
          <w:p w14:paraId="3DE376B3" w14:textId="7EEE61B5" w:rsidR="00754FC4" w:rsidRPr="009A5B48" w:rsidRDefault="0090256A" w:rsidP="009A5B48">
            <w:pPr>
              <w:pStyle w:val="ListParagraph"/>
              <w:numPr>
                <w:ilvl w:val="1"/>
                <w:numId w:val="2"/>
              </w:numPr>
              <w:tabs>
                <w:tab w:val="clear" w:pos="1506"/>
              </w:tabs>
              <w:spacing w:after="0" w:line="240" w:lineRule="auto"/>
              <w:ind w:left="346"/>
              <w:rPr>
                <w:rFonts w:ascii="Calibri" w:eastAsia="Times New Roman" w:hAnsi="Calibri" w:cs="Calibri"/>
                <w:color w:val="000000"/>
                <w:lang w:val="nl-BE"/>
              </w:rPr>
            </w:pPr>
            <w:r>
              <w:rPr>
                <w:rFonts w:ascii="Calibri" w:eastAsia="Times New Roman" w:hAnsi="Calibri" w:cs="Calibri"/>
                <w:color w:val="000000"/>
                <w:lang w:val="nl-BE"/>
              </w:rPr>
              <w:t xml:space="preserve">Telah dilakukan </w:t>
            </w:r>
            <w:r>
              <w:rPr>
                <w:lang w:val="nl-BE"/>
              </w:rPr>
              <w:t>evaluasi internal ditingkat bidang sebelum melakukam evaluasi internal di tingkat OPD dan lengkapi dengan kertas kerja evaluasi internal</w:t>
            </w:r>
          </w:p>
        </w:tc>
      </w:tr>
      <w:tr w:rsidR="00754FC4" w:rsidRPr="009A5B48" w14:paraId="591D07F9" w14:textId="77777777" w:rsidTr="00754FC4">
        <w:trPr>
          <w:trHeight w:val="1800"/>
        </w:trPr>
        <w:tc>
          <w:tcPr>
            <w:tcW w:w="558" w:type="dxa"/>
            <w:tcBorders>
              <w:top w:val="nil"/>
              <w:left w:val="single" w:sz="4" w:space="0" w:color="auto"/>
              <w:bottom w:val="single" w:sz="4" w:space="0" w:color="auto"/>
              <w:right w:val="single" w:sz="4" w:space="0" w:color="auto"/>
            </w:tcBorders>
            <w:noWrap/>
          </w:tcPr>
          <w:p w14:paraId="6B67FD3B" w14:textId="77777777" w:rsidR="00754FC4" w:rsidRDefault="00754FC4" w:rsidP="00A534CD">
            <w:pPr>
              <w:spacing w:after="0" w:line="240" w:lineRule="auto"/>
              <w:jc w:val="center"/>
              <w:rPr>
                <w:rFonts w:ascii="Calibri" w:eastAsia="Times New Roman" w:hAnsi="Calibri" w:cs="Calibri"/>
                <w:color w:val="000000"/>
              </w:rPr>
            </w:pPr>
            <w:r>
              <w:rPr>
                <w:rFonts w:ascii="Calibri" w:eastAsia="Times New Roman" w:hAnsi="Calibri" w:cs="Calibri"/>
                <w:color w:val="000000"/>
              </w:rPr>
              <w:t>2.</w:t>
            </w:r>
          </w:p>
        </w:tc>
        <w:tc>
          <w:tcPr>
            <w:tcW w:w="3510" w:type="dxa"/>
            <w:tcBorders>
              <w:top w:val="nil"/>
              <w:left w:val="nil"/>
              <w:bottom w:val="single" w:sz="4" w:space="0" w:color="auto"/>
              <w:right w:val="single" w:sz="4" w:space="0" w:color="auto"/>
            </w:tcBorders>
          </w:tcPr>
          <w:p w14:paraId="0DD47A4F" w14:textId="74E3053A" w:rsidR="00754FC4" w:rsidRPr="009F7929" w:rsidRDefault="002115FE" w:rsidP="00A534CD">
            <w:pPr>
              <w:spacing w:after="0" w:line="240" w:lineRule="auto"/>
              <w:rPr>
                <w:rFonts w:ascii="Calibri" w:eastAsia="Times New Roman" w:hAnsi="Calibri" w:cs="Calibri"/>
                <w:color w:val="000000"/>
              </w:rPr>
            </w:pPr>
            <w:proofErr w:type="spellStart"/>
            <w:r>
              <w:t>Meningkat</w:t>
            </w:r>
            <w:r w:rsidR="009F7929" w:rsidRPr="009F7929">
              <w:t>kan</w:t>
            </w:r>
            <w:proofErr w:type="spellEnd"/>
            <w:r w:rsidR="009F7929" w:rsidRPr="009F7929">
              <w:t xml:space="preserve"> SDM </w:t>
            </w:r>
            <w:proofErr w:type="spellStart"/>
            <w:r w:rsidR="009F7929" w:rsidRPr="009F7929">
              <w:t>Pegawai</w:t>
            </w:r>
            <w:proofErr w:type="spellEnd"/>
            <w:r w:rsidR="009F7929" w:rsidRPr="009F7929">
              <w:t xml:space="preserve"> yang </w:t>
            </w:r>
            <w:proofErr w:type="spellStart"/>
            <w:r w:rsidR="009F7929" w:rsidRPr="009F7929">
              <w:t>melakukan</w:t>
            </w:r>
            <w:proofErr w:type="spellEnd"/>
            <w:r w:rsidR="009F7929" w:rsidRPr="009F7929">
              <w:t xml:space="preserve"> </w:t>
            </w:r>
            <w:proofErr w:type="spellStart"/>
            <w:r w:rsidR="009F7929" w:rsidRPr="009F7929">
              <w:t>evaluasi</w:t>
            </w:r>
            <w:proofErr w:type="spellEnd"/>
            <w:r w:rsidR="009F7929" w:rsidRPr="009F7929">
              <w:t xml:space="preserve"> internal, aga</w:t>
            </w:r>
            <w:r>
              <w:t>r</w:t>
            </w:r>
            <w:r w:rsidR="009F7929" w:rsidRPr="009F7929">
              <w:t xml:space="preserve"> </w:t>
            </w:r>
            <w:proofErr w:type="spellStart"/>
            <w:r w:rsidR="009F7929" w:rsidRPr="009F7929">
              <w:t>evaluasi</w:t>
            </w:r>
            <w:proofErr w:type="spellEnd"/>
            <w:r w:rsidR="009F7929" w:rsidRPr="009F7929">
              <w:t xml:space="preserve"> </w:t>
            </w:r>
            <w:proofErr w:type="spellStart"/>
            <w:r w:rsidR="009F7929" w:rsidRPr="009F7929">
              <w:t>da</w:t>
            </w:r>
            <w:r w:rsidR="009F7929">
              <w:t>pat</w:t>
            </w:r>
            <w:proofErr w:type="spellEnd"/>
            <w:r w:rsidR="009F7929">
              <w:t xml:space="preserve"> </w:t>
            </w:r>
            <w:proofErr w:type="spellStart"/>
            <w:r w:rsidR="009F7929">
              <w:t>dilaksanakan</w:t>
            </w:r>
            <w:proofErr w:type="spellEnd"/>
            <w:r w:rsidR="009F7929">
              <w:t xml:space="preserve"> </w:t>
            </w:r>
            <w:proofErr w:type="spellStart"/>
            <w:r w:rsidR="009F7929">
              <w:t>secara</w:t>
            </w:r>
            <w:proofErr w:type="spellEnd"/>
            <w:r w:rsidR="009F7929">
              <w:t xml:space="preserve"> </w:t>
            </w:r>
            <w:proofErr w:type="spellStart"/>
            <w:r w:rsidR="009F7929">
              <w:t>mendalam</w:t>
            </w:r>
            <w:proofErr w:type="spellEnd"/>
            <w:r w:rsidR="009F7929">
              <w:t xml:space="preserve"> dan </w:t>
            </w:r>
            <w:proofErr w:type="spellStart"/>
            <w:r w:rsidR="009F7929">
              <w:t>memadai</w:t>
            </w:r>
            <w:proofErr w:type="spellEnd"/>
          </w:p>
        </w:tc>
        <w:tc>
          <w:tcPr>
            <w:tcW w:w="4860" w:type="dxa"/>
            <w:tcBorders>
              <w:top w:val="nil"/>
              <w:left w:val="nil"/>
              <w:bottom w:val="single" w:sz="4" w:space="0" w:color="auto"/>
              <w:right w:val="single" w:sz="4" w:space="0" w:color="auto"/>
            </w:tcBorders>
          </w:tcPr>
          <w:p w14:paraId="3BCE136F" w14:textId="77777777" w:rsidR="00D64DB7" w:rsidRPr="00D64DB7" w:rsidRDefault="00D64DB7" w:rsidP="00D64DB7">
            <w:pPr>
              <w:pStyle w:val="ListParagraph"/>
              <w:numPr>
                <w:ilvl w:val="0"/>
                <w:numId w:val="44"/>
              </w:numPr>
              <w:spacing w:after="0" w:line="240" w:lineRule="auto"/>
              <w:ind w:left="391"/>
              <w:rPr>
                <w:rFonts w:ascii="Calibri" w:eastAsia="Times New Roman" w:hAnsi="Calibri" w:cs="Calibri"/>
                <w:color w:val="000000"/>
              </w:rPr>
            </w:pPr>
            <w:r w:rsidRPr="00F26013">
              <w:t xml:space="preserve">Telah </w:t>
            </w:r>
            <w:proofErr w:type="spellStart"/>
            <w:r w:rsidRPr="00F26013">
              <w:t>melibatkan</w:t>
            </w:r>
            <w:proofErr w:type="spellEnd"/>
            <w:r w:rsidRPr="00F26013">
              <w:t xml:space="preserve"> </w:t>
            </w:r>
            <w:proofErr w:type="spellStart"/>
            <w:r w:rsidRPr="00F26013">
              <w:t>pimpinan</w:t>
            </w:r>
            <w:proofErr w:type="spellEnd"/>
            <w:r w:rsidRPr="00F26013">
              <w:t xml:space="preserve"> </w:t>
            </w:r>
            <w:proofErr w:type="spellStart"/>
            <w:r w:rsidRPr="00F26013">
              <w:t>dalam</w:t>
            </w:r>
            <w:proofErr w:type="spellEnd"/>
            <w:r w:rsidRPr="00F26013">
              <w:t xml:space="preserve"> </w:t>
            </w:r>
            <w:proofErr w:type="spellStart"/>
            <w:r w:rsidRPr="00F26013">
              <w:t>pe</w:t>
            </w:r>
            <w:r>
              <w:t>ngambil</w:t>
            </w:r>
            <w:proofErr w:type="spellEnd"/>
            <w:r>
              <w:t xml:space="preserve"> Keputusan </w:t>
            </w:r>
            <w:proofErr w:type="spellStart"/>
            <w:r>
              <w:t>didalam</w:t>
            </w:r>
            <w:proofErr w:type="spellEnd"/>
            <w:r>
              <w:t xml:space="preserve"> </w:t>
            </w:r>
            <w:proofErr w:type="spellStart"/>
            <w:r>
              <w:t>pengukuran</w:t>
            </w:r>
            <w:proofErr w:type="spellEnd"/>
            <w:r>
              <w:t xml:space="preserve"> </w:t>
            </w:r>
            <w:proofErr w:type="spellStart"/>
            <w:r>
              <w:t>capaian</w:t>
            </w:r>
            <w:proofErr w:type="spellEnd"/>
            <w:r>
              <w:t xml:space="preserve"> </w:t>
            </w:r>
            <w:proofErr w:type="spellStart"/>
            <w:r>
              <w:t>kinerja</w:t>
            </w:r>
            <w:proofErr w:type="spellEnd"/>
          </w:p>
          <w:p w14:paraId="2B64E7CA" w14:textId="652C4695" w:rsidR="00754FC4" w:rsidRPr="009A5B48" w:rsidRDefault="00D64DB7" w:rsidP="00D64DB7">
            <w:pPr>
              <w:pStyle w:val="ListParagraph"/>
              <w:numPr>
                <w:ilvl w:val="0"/>
                <w:numId w:val="44"/>
              </w:numPr>
              <w:spacing w:after="0" w:line="240" w:lineRule="auto"/>
              <w:ind w:left="391"/>
              <w:rPr>
                <w:rFonts w:ascii="Calibri" w:eastAsia="Times New Roman" w:hAnsi="Calibri" w:cs="Calibri"/>
                <w:color w:val="000000"/>
              </w:rPr>
            </w:pPr>
            <w:r w:rsidRPr="009A5B48">
              <w:t xml:space="preserve"> </w:t>
            </w:r>
            <w:proofErr w:type="gramStart"/>
            <w:r w:rsidRPr="009A5B48">
              <w:t xml:space="preserve">Dalam  </w:t>
            </w:r>
            <w:proofErr w:type="spellStart"/>
            <w:r w:rsidRPr="009A5B48">
              <w:t>pemberian</w:t>
            </w:r>
            <w:proofErr w:type="spellEnd"/>
            <w:proofErr w:type="gramEnd"/>
            <w:r w:rsidRPr="009A5B48">
              <w:t xml:space="preserve"> reward dan punishment, </w:t>
            </w:r>
            <w:proofErr w:type="spellStart"/>
            <w:r w:rsidRPr="009A5B48">
              <w:t>untuk</w:t>
            </w:r>
            <w:proofErr w:type="spellEnd"/>
            <w:r w:rsidRPr="009A5B48">
              <w:t xml:space="preserve"> </w:t>
            </w:r>
            <w:proofErr w:type="spellStart"/>
            <w:r w:rsidRPr="009A5B48">
              <w:t>saat</w:t>
            </w:r>
            <w:proofErr w:type="spellEnd"/>
            <w:r w:rsidRPr="009A5B48">
              <w:t xml:space="preserve"> </w:t>
            </w:r>
            <w:proofErr w:type="spellStart"/>
            <w:r w:rsidRPr="009A5B48">
              <w:t>ini</w:t>
            </w:r>
            <w:proofErr w:type="spellEnd"/>
            <w:r w:rsidRPr="009A5B48">
              <w:t xml:space="preserve"> </w:t>
            </w:r>
            <w:proofErr w:type="spellStart"/>
            <w:r w:rsidRPr="009A5B48">
              <w:t>masih</w:t>
            </w:r>
            <w:proofErr w:type="spellEnd"/>
            <w:r w:rsidRPr="009A5B48">
              <w:t xml:space="preserve"> </w:t>
            </w:r>
            <w:proofErr w:type="spellStart"/>
            <w:r w:rsidRPr="009A5B48">
              <w:t>berdasarkan</w:t>
            </w:r>
            <w:proofErr w:type="spellEnd"/>
            <w:r w:rsidRPr="009A5B48">
              <w:t xml:space="preserve"> </w:t>
            </w:r>
            <w:proofErr w:type="spellStart"/>
            <w:r w:rsidR="009A5B48" w:rsidRPr="009A5B48">
              <w:t>pemotongan</w:t>
            </w:r>
            <w:proofErr w:type="spellEnd"/>
            <w:r w:rsidR="009A5B48" w:rsidRPr="009A5B48">
              <w:t xml:space="preserve"> TPP yang</w:t>
            </w:r>
            <w:r w:rsidR="009A5B48">
              <w:t xml:space="preserve"> </w:t>
            </w:r>
            <w:proofErr w:type="spellStart"/>
            <w:r w:rsidR="009A5B48">
              <w:t>didasari</w:t>
            </w:r>
            <w:proofErr w:type="spellEnd"/>
            <w:r w:rsidR="009A5B48">
              <w:t xml:space="preserve"> </w:t>
            </w:r>
            <w:proofErr w:type="spellStart"/>
            <w:r w:rsidR="009A5B48">
              <w:t>dari</w:t>
            </w:r>
            <w:proofErr w:type="spellEnd"/>
            <w:r w:rsidR="009A5B48">
              <w:t xml:space="preserve"> </w:t>
            </w:r>
            <w:proofErr w:type="spellStart"/>
            <w:r w:rsidRPr="009A5B48">
              <w:t>presensi</w:t>
            </w:r>
            <w:proofErr w:type="spellEnd"/>
          </w:p>
        </w:tc>
      </w:tr>
      <w:tr w:rsidR="00754FC4" w14:paraId="7F188501" w14:textId="77777777" w:rsidTr="00754FC4">
        <w:trPr>
          <w:trHeight w:val="1200"/>
        </w:trPr>
        <w:tc>
          <w:tcPr>
            <w:tcW w:w="558" w:type="dxa"/>
            <w:tcBorders>
              <w:top w:val="nil"/>
              <w:left w:val="single" w:sz="4" w:space="0" w:color="auto"/>
              <w:bottom w:val="single" w:sz="4" w:space="0" w:color="auto"/>
              <w:right w:val="single" w:sz="4" w:space="0" w:color="auto"/>
            </w:tcBorders>
            <w:noWrap/>
          </w:tcPr>
          <w:p w14:paraId="7F69C147" w14:textId="71B6E03E" w:rsidR="00754FC4" w:rsidRDefault="00D64DB7" w:rsidP="00A534CD">
            <w:pPr>
              <w:spacing w:after="0" w:line="240" w:lineRule="auto"/>
              <w:jc w:val="center"/>
              <w:rPr>
                <w:rFonts w:ascii="Calibri" w:eastAsia="Times New Roman" w:hAnsi="Calibri" w:cs="Calibri"/>
                <w:color w:val="000000"/>
              </w:rPr>
            </w:pPr>
            <w:r>
              <w:rPr>
                <w:rFonts w:ascii="Calibri" w:eastAsia="Times New Roman" w:hAnsi="Calibri" w:cs="Calibri"/>
                <w:color w:val="000000"/>
              </w:rPr>
              <w:t>3</w:t>
            </w:r>
            <w:r w:rsidR="00754FC4">
              <w:rPr>
                <w:rFonts w:ascii="Calibri" w:eastAsia="Times New Roman" w:hAnsi="Calibri" w:cs="Calibri"/>
                <w:color w:val="000000"/>
              </w:rPr>
              <w:t>.</w:t>
            </w:r>
          </w:p>
        </w:tc>
        <w:tc>
          <w:tcPr>
            <w:tcW w:w="3510" w:type="dxa"/>
            <w:tcBorders>
              <w:top w:val="nil"/>
              <w:left w:val="nil"/>
              <w:bottom w:val="single" w:sz="4" w:space="0" w:color="auto"/>
              <w:right w:val="single" w:sz="4" w:space="0" w:color="auto"/>
            </w:tcBorders>
          </w:tcPr>
          <w:p w14:paraId="1728AC8B" w14:textId="39842734" w:rsidR="00754FC4" w:rsidRPr="002115FE" w:rsidRDefault="009F7929" w:rsidP="00A534CD">
            <w:pPr>
              <w:spacing w:after="0" w:line="240" w:lineRule="auto"/>
              <w:rPr>
                <w:lang w:val="nl-BE"/>
              </w:rPr>
            </w:pPr>
            <w:r w:rsidRPr="002115FE">
              <w:rPr>
                <w:lang w:val="nl-BE"/>
              </w:rPr>
              <w:t>Melaksanaka</w:t>
            </w:r>
            <w:r w:rsidR="002115FE" w:rsidRPr="002115FE">
              <w:rPr>
                <w:lang w:val="nl-BE"/>
              </w:rPr>
              <w:t>n</w:t>
            </w:r>
            <w:r w:rsidRPr="002115FE">
              <w:rPr>
                <w:lang w:val="nl-BE"/>
              </w:rPr>
              <w:t xml:space="preserve"> rekomendasi yang diberikan agar terjadi peningkatan implementasi SAKIP di OPD</w:t>
            </w:r>
          </w:p>
          <w:p w14:paraId="0E700BC5" w14:textId="77777777" w:rsidR="00754FC4" w:rsidRPr="002115FE" w:rsidRDefault="00754FC4" w:rsidP="00A534CD">
            <w:pPr>
              <w:spacing w:after="0" w:line="240" w:lineRule="auto"/>
              <w:rPr>
                <w:rFonts w:ascii="Calibri" w:eastAsia="Times New Roman" w:hAnsi="Calibri" w:cs="Calibri"/>
                <w:color w:val="000000"/>
                <w:lang w:val="nl-BE"/>
              </w:rPr>
            </w:pPr>
          </w:p>
        </w:tc>
        <w:tc>
          <w:tcPr>
            <w:tcW w:w="4860" w:type="dxa"/>
            <w:tcBorders>
              <w:top w:val="nil"/>
              <w:left w:val="nil"/>
              <w:bottom w:val="single" w:sz="4" w:space="0" w:color="auto"/>
              <w:right w:val="single" w:sz="4" w:space="0" w:color="auto"/>
            </w:tcBorders>
            <w:noWrap/>
          </w:tcPr>
          <w:p w14:paraId="7B802BAD" w14:textId="7C108D30" w:rsidR="00754FC4" w:rsidRDefault="00754FC4" w:rsidP="00A534CD">
            <w:pPr>
              <w:spacing w:after="0" w:line="240" w:lineRule="auto"/>
              <w:rPr>
                <w:rFonts w:ascii="Calibri" w:eastAsia="Times New Roman" w:hAnsi="Calibri" w:cs="Calibri"/>
                <w:color w:val="000000"/>
              </w:rPr>
            </w:pPr>
            <w:r>
              <w:rPr>
                <w:rFonts w:ascii="Calibri" w:eastAsia="Times New Roman" w:hAnsi="Calibri" w:cs="Calibri"/>
                <w:color w:val="000000"/>
              </w:rPr>
              <w:t xml:space="preserve">Dalam </w:t>
            </w:r>
            <w:proofErr w:type="spellStart"/>
            <w:r>
              <w:rPr>
                <w:rFonts w:ascii="Calibri" w:eastAsia="Times New Roman" w:hAnsi="Calibri" w:cs="Calibri"/>
                <w:color w:val="000000"/>
              </w:rPr>
              <w:t>penyusunan</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laporan</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kinerja</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kedepannya</w:t>
            </w:r>
            <w:proofErr w:type="spellEnd"/>
            <w:r>
              <w:rPr>
                <w:rFonts w:ascii="Calibri" w:eastAsia="Times New Roman" w:hAnsi="Calibri" w:cs="Calibri"/>
                <w:color w:val="000000"/>
              </w:rPr>
              <w:t xml:space="preserve"> </w:t>
            </w:r>
            <w:proofErr w:type="spellStart"/>
            <w:r w:rsidR="00D64DB7">
              <w:rPr>
                <w:rFonts w:ascii="Calibri" w:eastAsia="Times New Roman" w:hAnsi="Calibri" w:cs="Calibri"/>
                <w:color w:val="000000"/>
              </w:rPr>
              <w:t>telah</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mempedomani</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Permenpan</w:t>
            </w:r>
            <w:proofErr w:type="spellEnd"/>
            <w:r>
              <w:rPr>
                <w:rFonts w:ascii="Calibri" w:eastAsia="Times New Roman" w:hAnsi="Calibri" w:cs="Calibri"/>
                <w:color w:val="000000"/>
              </w:rPr>
              <w:t xml:space="preserve"> </w:t>
            </w:r>
            <w:proofErr w:type="spellStart"/>
            <w:r>
              <w:rPr>
                <w:rFonts w:ascii="Calibri" w:eastAsia="Times New Roman" w:hAnsi="Calibri" w:cs="Calibri"/>
                <w:color w:val="000000"/>
              </w:rPr>
              <w:t>Nomor</w:t>
            </w:r>
            <w:proofErr w:type="spellEnd"/>
            <w:r>
              <w:rPr>
                <w:rFonts w:ascii="Calibri" w:eastAsia="Times New Roman" w:hAnsi="Calibri" w:cs="Calibri"/>
                <w:color w:val="000000"/>
              </w:rPr>
              <w:t xml:space="preserve"> 53 </w:t>
            </w:r>
            <w:proofErr w:type="spellStart"/>
            <w:r>
              <w:rPr>
                <w:rFonts w:ascii="Calibri" w:eastAsia="Times New Roman" w:hAnsi="Calibri" w:cs="Calibri"/>
                <w:color w:val="000000"/>
              </w:rPr>
              <w:t>tahun</w:t>
            </w:r>
            <w:proofErr w:type="spellEnd"/>
            <w:r>
              <w:rPr>
                <w:rFonts w:ascii="Calibri" w:eastAsia="Times New Roman" w:hAnsi="Calibri" w:cs="Calibri"/>
                <w:color w:val="000000"/>
              </w:rPr>
              <w:t xml:space="preserve"> 2014.</w:t>
            </w:r>
          </w:p>
        </w:tc>
      </w:tr>
      <w:bookmarkEnd w:id="42"/>
    </w:tbl>
    <w:p w14:paraId="3C8B3BAF" w14:textId="77777777" w:rsidR="00754FC4" w:rsidRPr="00550B33" w:rsidRDefault="00754FC4" w:rsidP="004F2FF5">
      <w:pPr>
        <w:tabs>
          <w:tab w:val="left" w:pos="1350"/>
          <w:tab w:val="left" w:pos="1620"/>
        </w:tabs>
        <w:spacing w:after="0" w:line="240" w:lineRule="auto"/>
        <w:ind w:right="278"/>
        <w:jc w:val="center"/>
        <w:rPr>
          <w:rFonts w:ascii="Arial" w:eastAsia="Arial" w:hAnsi="Arial" w:cs="Arial"/>
          <w:b/>
          <w:iCs/>
        </w:rPr>
      </w:pPr>
    </w:p>
    <w:p w14:paraId="460BEDAB" w14:textId="77777777" w:rsidR="004F2FF5" w:rsidRPr="00331FB7" w:rsidRDefault="004F2FF5" w:rsidP="004F2FF5">
      <w:pPr>
        <w:tabs>
          <w:tab w:val="left" w:pos="1350"/>
          <w:tab w:val="left" w:pos="1620"/>
        </w:tabs>
        <w:spacing w:after="0" w:line="240" w:lineRule="auto"/>
        <w:ind w:right="278"/>
        <w:jc w:val="center"/>
        <w:rPr>
          <w:rFonts w:ascii="Arial" w:eastAsia="Arial" w:hAnsi="Arial" w:cs="Arial"/>
          <w:b/>
          <w:iCs/>
          <w:lang w:val="id-ID"/>
        </w:rPr>
      </w:pPr>
    </w:p>
    <w:p w14:paraId="7FE8EA37" w14:textId="58B2FBAD" w:rsidR="00F31C1F" w:rsidRPr="00550B33" w:rsidRDefault="00F31C1F" w:rsidP="00F31C1F"/>
    <w:p w14:paraId="11A9BC83" w14:textId="77777777" w:rsidR="00F31C1F" w:rsidRPr="00550B33" w:rsidRDefault="00F31C1F" w:rsidP="00F31C1F"/>
    <w:p w14:paraId="34A7F8E9" w14:textId="77777777" w:rsidR="00F31C1F" w:rsidRPr="00550B33" w:rsidRDefault="00F31C1F" w:rsidP="00F31C1F"/>
    <w:p w14:paraId="70F65BF9" w14:textId="77777777" w:rsidR="00F31C1F" w:rsidRPr="00550B33" w:rsidRDefault="00F31C1F" w:rsidP="00F31C1F"/>
    <w:p w14:paraId="67A2797D" w14:textId="77777777" w:rsidR="00F31C1F" w:rsidRPr="00550B33" w:rsidRDefault="00F31C1F" w:rsidP="00F31C1F"/>
    <w:p w14:paraId="402E986E" w14:textId="77777777" w:rsidR="00F31C1F" w:rsidRPr="00550B33" w:rsidRDefault="00F31C1F" w:rsidP="00F31C1F"/>
    <w:p w14:paraId="0019BBDA" w14:textId="77777777" w:rsidR="00F31C1F" w:rsidRPr="00550B33" w:rsidRDefault="00F31C1F" w:rsidP="00F31C1F"/>
    <w:p w14:paraId="10613AAE" w14:textId="5339E69B" w:rsidR="00F31C1F" w:rsidRPr="00550B33" w:rsidRDefault="00F31C1F" w:rsidP="00B6054A">
      <w:pPr>
        <w:framePr w:w="8443" w:wrap="auto" w:hAnchor="text" w:x="90"/>
        <w:tabs>
          <w:tab w:val="left" w:pos="1920"/>
        </w:tabs>
        <w:sectPr w:rsidR="00F31C1F" w:rsidRPr="00550B33" w:rsidSect="00090EEB">
          <w:pgSz w:w="11906" w:h="16838" w:code="9"/>
          <w:pgMar w:top="2592" w:right="1843" w:bottom="1411" w:left="1411" w:header="720" w:footer="720" w:gutter="0"/>
          <w:cols w:space="720"/>
          <w:docGrid w:linePitch="360"/>
        </w:sectPr>
      </w:pPr>
    </w:p>
    <w:p w14:paraId="05C2B2CD" w14:textId="43EFE020" w:rsidR="004F2FF5" w:rsidRPr="00550B33" w:rsidRDefault="004F2FF5" w:rsidP="004F2FF5">
      <w:pPr>
        <w:tabs>
          <w:tab w:val="left" w:pos="1135"/>
        </w:tabs>
        <w:rPr>
          <w:b/>
        </w:rPr>
        <w:sectPr w:rsidR="004F2FF5" w:rsidRPr="00550B33" w:rsidSect="004F2FF5">
          <w:headerReference w:type="default" r:id="rId48"/>
          <w:pgSz w:w="12191" w:h="16840" w:code="135"/>
          <w:pgMar w:top="1134" w:right="1701" w:bottom="1440" w:left="1418" w:header="720" w:footer="720" w:gutter="0"/>
          <w:cols w:space="720"/>
          <w:docGrid w:linePitch="360"/>
        </w:sectPr>
      </w:pPr>
    </w:p>
    <w:p w14:paraId="36C7D3A6" w14:textId="3152E456" w:rsidR="00DA5A96" w:rsidRPr="00BC5292" w:rsidRDefault="00DA5A96" w:rsidP="00DA5A96">
      <w:bookmarkStart w:id="43" w:name="_Hlk220742361"/>
    </w:p>
    <w:p w14:paraId="062E8FB7" w14:textId="198FC0E4" w:rsidR="00DA5A96" w:rsidRPr="00BC5292" w:rsidRDefault="00DA5A96" w:rsidP="00DA5A96"/>
    <w:p w14:paraId="5815B776" w14:textId="16810CEE" w:rsidR="00DA5A96" w:rsidRPr="00BC5292" w:rsidRDefault="00DA5A96" w:rsidP="00DA5A96"/>
    <w:p w14:paraId="37606AE2" w14:textId="3413C971" w:rsidR="00DA5A96" w:rsidRPr="00BC5292" w:rsidRDefault="00DA5A96" w:rsidP="00DA5A96"/>
    <w:p w14:paraId="0FD816D5" w14:textId="681A142C" w:rsidR="00DA5A96" w:rsidRPr="00BC5292" w:rsidRDefault="00DA5A96" w:rsidP="00C2171F"/>
    <w:p w14:paraId="55805BFE" w14:textId="6634379A" w:rsidR="00DA5A96" w:rsidRPr="00BC5292" w:rsidRDefault="00DA5A96" w:rsidP="00DA5A96"/>
    <w:p w14:paraId="480202DF" w14:textId="08379E17" w:rsidR="00DA5A96" w:rsidRPr="00BC5292" w:rsidRDefault="00DA5A96" w:rsidP="00DA5A96"/>
    <w:p w14:paraId="5CEDD9AF" w14:textId="0B11AD0C" w:rsidR="00DA5A96" w:rsidRPr="00BC5292" w:rsidRDefault="00DA5A96" w:rsidP="00DA5A96"/>
    <w:p w14:paraId="3E28C441" w14:textId="1043548D" w:rsidR="00DA5A96" w:rsidRPr="00BC5292" w:rsidRDefault="00DA5A96" w:rsidP="00DA5A96"/>
    <w:bookmarkEnd w:id="43"/>
    <w:p w14:paraId="701C8B2E" w14:textId="77777777" w:rsidR="00DA5A96" w:rsidRPr="00BC5292" w:rsidRDefault="00DA5A96" w:rsidP="00DA5A96"/>
    <w:p w14:paraId="314750D5" w14:textId="77777777" w:rsidR="00DA5A96" w:rsidRPr="00BC5292" w:rsidRDefault="00DA5A96" w:rsidP="00DA5A96"/>
    <w:p w14:paraId="2223EAE1" w14:textId="77777777" w:rsidR="00DA5A96" w:rsidRPr="00BC5292" w:rsidRDefault="00DA5A96" w:rsidP="00DA5A96"/>
    <w:p w14:paraId="47278462" w14:textId="37FE067D" w:rsidR="00DA5A96" w:rsidRPr="00BC5292" w:rsidRDefault="00DA5A96" w:rsidP="00DA5A96"/>
    <w:p w14:paraId="137BAC5E" w14:textId="77777777" w:rsidR="00DA5A96" w:rsidRPr="00BC5292" w:rsidRDefault="00DA5A96" w:rsidP="00DA5A96"/>
    <w:p w14:paraId="5F4414D5" w14:textId="77777777" w:rsidR="00DA5A96" w:rsidRPr="00BC5292" w:rsidRDefault="00DA5A96" w:rsidP="00DA5A96"/>
    <w:p w14:paraId="1F606662" w14:textId="3A110CC0" w:rsidR="00DA5A96" w:rsidRPr="00BC5292" w:rsidRDefault="00DA5A96" w:rsidP="00DA5A96"/>
    <w:p w14:paraId="1D409CB6" w14:textId="7237ECEB" w:rsidR="00C2171F" w:rsidRPr="00BC5292" w:rsidRDefault="00C2171F" w:rsidP="00DA5A96"/>
    <w:p w14:paraId="785734F0" w14:textId="6A74D570" w:rsidR="00C2171F" w:rsidRPr="00BC5292" w:rsidRDefault="00C2171F" w:rsidP="00DA5A96"/>
    <w:p w14:paraId="6E3CAC38" w14:textId="77777777" w:rsidR="00DA5A96" w:rsidRPr="00BC5292" w:rsidRDefault="00DA5A96" w:rsidP="00DA5A96"/>
    <w:p w14:paraId="472DFCEB" w14:textId="77777777" w:rsidR="00DA5A96" w:rsidRPr="00BC5292" w:rsidRDefault="00DA5A96" w:rsidP="00DA5A96"/>
    <w:p w14:paraId="7AA1F67B" w14:textId="77777777" w:rsidR="00DA5A96" w:rsidRPr="00BC5292" w:rsidRDefault="00DA5A96" w:rsidP="00DA5A96"/>
    <w:p w14:paraId="0517D941" w14:textId="77777777" w:rsidR="00DA5A96" w:rsidRPr="00BC5292" w:rsidRDefault="00DA5A96" w:rsidP="00DA5A96"/>
    <w:p w14:paraId="485358E2" w14:textId="77777777" w:rsidR="00DA5A96" w:rsidRPr="00BC5292" w:rsidRDefault="00DA5A96" w:rsidP="00DA5A96"/>
    <w:p w14:paraId="61E9D72C" w14:textId="77777777" w:rsidR="00DA5A96" w:rsidRPr="00BC5292" w:rsidRDefault="00DA5A96" w:rsidP="00DA5A96"/>
    <w:p w14:paraId="43963276" w14:textId="77777777" w:rsidR="00DA5A96" w:rsidRPr="00BC5292" w:rsidRDefault="00DA5A96" w:rsidP="00DA5A96"/>
    <w:p w14:paraId="3C6C7C46" w14:textId="77777777" w:rsidR="00DA5A96" w:rsidRPr="00BC5292" w:rsidRDefault="00DA5A96" w:rsidP="00DA5A96"/>
    <w:p w14:paraId="77C78DA1" w14:textId="77777777" w:rsidR="00DA5A96" w:rsidRPr="00BC5292" w:rsidRDefault="00DA5A96" w:rsidP="00DA5A96"/>
    <w:p w14:paraId="0BDFF06A" w14:textId="1F2D0BEC" w:rsidR="00DA5A96" w:rsidRPr="00BC5292" w:rsidRDefault="00DA5A96" w:rsidP="00DA5A96"/>
    <w:p w14:paraId="697F88AC" w14:textId="6B887E79" w:rsidR="00DA5A96" w:rsidRPr="00BC5292" w:rsidRDefault="00DA5A96" w:rsidP="00DA5A96">
      <w:pPr>
        <w:tabs>
          <w:tab w:val="left" w:pos="3720"/>
        </w:tabs>
      </w:pPr>
      <w:r w:rsidRPr="00BC5292">
        <w:tab/>
      </w:r>
    </w:p>
    <w:p w14:paraId="3524596C" w14:textId="75DEED61" w:rsidR="00DA5A96" w:rsidRPr="00BC5292" w:rsidRDefault="00DA5A96" w:rsidP="00DA5A96">
      <w:pPr>
        <w:tabs>
          <w:tab w:val="left" w:pos="3720"/>
        </w:tabs>
      </w:pPr>
    </w:p>
    <w:p w14:paraId="394ADAEC" w14:textId="225ACAF8" w:rsidR="00DA5A96" w:rsidRPr="00BC5292" w:rsidRDefault="00DA5A96" w:rsidP="00DA5A96">
      <w:pPr>
        <w:tabs>
          <w:tab w:val="left" w:pos="3720"/>
        </w:tabs>
      </w:pPr>
    </w:p>
    <w:p w14:paraId="0620D9C1" w14:textId="0FA9C63B" w:rsidR="00DA5A96" w:rsidRPr="00BC5292" w:rsidRDefault="00DA5A96" w:rsidP="00DA5A96">
      <w:pPr>
        <w:tabs>
          <w:tab w:val="left" w:pos="3720"/>
        </w:tabs>
      </w:pPr>
    </w:p>
    <w:p w14:paraId="1DB91815" w14:textId="46EAA383" w:rsidR="00DA5A96" w:rsidRPr="00BC5292" w:rsidRDefault="00DA5A96" w:rsidP="00DA5A96">
      <w:pPr>
        <w:tabs>
          <w:tab w:val="left" w:pos="3720"/>
        </w:tabs>
      </w:pPr>
    </w:p>
    <w:p w14:paraId="240D31E5" w14:textId="77777777" w:rsidR="00E361C8" w:rsidRPr="00BC5292" w:rsidRDefault="00E361C8" w:rsidP="00E361C8"/>
    <w:p w14:paraId="140194C4" w14:textId="77777777" w:rsidR="00E361C8" w:rsidRPr="00BC5292" w:rsidRDefault="00E361C8" w:rsidP="00E361C8"/>
    <w:p w14:paraId="040CBDD8" w14:textId="77777777" w:rsidR="00E361C8" w:rsidRPr="00BC5292" w:rsidRDefault="00E361C8" w:rsidP="00E361C8"/>
    <w:p w14:paraId="427794E8" w14:textId="77777777" w:rsidR="00E361C8" w:rsidRPr="00BC5292" w:rsidRDefault="00E361C8" w:rsidP="00E361C8"/>
    <w:p w14:paraId="71498D4F" w14:textId="77777777" w:rsidR="00E361C8" w:rsidRPr="00BC5292" w:rsidRDefault="00E361C8" w:rsidP="00E361C8"/>
    <w:p w14:paraId="15B52F80" w14:textId="263F7702" w:rsidR="00E361C8" w:rsidRPr="00BC5292" w:rsidRDefault="00E361C8" w:rsidP="00E361C8"/>
    <w:p w14:paraId="1260FE24" w14:textId="77777777" w:rsidR="00E361C8" w:rsidRPr="00BC5292" w:rsidRDefault="00E361C8" w:rsidP="00E361C8"/>
    <w:p w14:paraId="2C511AFE" w14:textId="77777777" w:rsidR="00E361C8" w:rsidRPr="00BC5292" w:rsidRDefault="00E361C8" w:rsidP="00E361C8"/>
    <w:p w14:paraId="19F85B11" w14:textId="4BC9B5A4" w:rsidR="00E361C8" w:rsidRPr="00BC5292" w:rsidRDefault="00E361C8" w:rsidP="00E361C8"/>
    <w:p w14:paraId="1EB12435" w14:textId="77777777" w:rsidR="00D64DB7" w:rsidRPr="00BC5292" w:rsidRDefault="00D64DB7" w:rsidP="00E361C8"/>
    <w:p w14:paraId="5AB06660" w14:textId="1E2F153C" w:rsidR="00E361C8" w:rsidRPr="00BC5292" w:rsidRDefault="00E361C8" w:rsidP="00E361C8"/>
    <w:p w14:paraId="0D550B85" w14:textId="7B50BCD8" w:rsidR="00E361C8" w:rsidRPr="00BC5292" w:rsidRDefault="00E361C8" w:rsidP="00E361C8"/>
    <w:p w14:paraId="455A2BB3" w14:textId="16C501DA" w:rsidR="00E361C8" w:rsidRPr="00BC5292" w:rsidRDefault="00E361C8" w:rsidP="00E361C8"/>
    <w:p w14:paraId="7839E357" w14:textId="616F366E" w:rsidR="00E361C8" w:rsidRPr="00BC5292" w:rsidRDefault="00E361C8" w:rsidP="00E361C8"/>
    <w:p w14:paraId="5054B31F" w14:textId="7822AC19" w:rsidR="00E361C8" w:rsidRPr="00BC5292" w:rsidRDefault="00E361C8" w:rsidP="00E361C8"/>
    <w:p w14:paraId="30328D86" w14:textId="1C306024" w:rsidR="00E361C8" w:rsidRPr="00BC5292" w:rsidRDefault="00E361C8" w:rsidP="00E361C8"/>
    <w:p w14:paraId="3609CCEE" w14:textId="4DF5350E" w:rsidR="00E361C8" w:rsidRPr="00BC5292" w:rsidRDefault="00E361C8" w:rsidP="00E361C8"/>
    <w:p w14:paraId="0A503629" w14:textId="70C3546E" w:rsidR="00E361C8" w:rsidRPr="00BC5292" w:rsidRDefault="00E361C8" w:rsidP="00E361C8"/>
    <w:p w14:paraId="57EA4B89" w14:textId="223DBB5F" w:rsidR="00E361C8" w:rsidRPr="00BC5292" w:rsidRDefault="00E361C8" w:rsidP="00E361C8"/>
    <w:p w14:paraId="62965478" w14:textId="3BB1C51B" w:rsidR="00E361C8" w:rsidRPr="00BC5292" w:rsidRDefault="00E361C8" w:rsidP="00E361C8"/>
    <w:p w14:paraId="19FA9D7D" w14:textId="24045976" w:rsidR="00E361C8" w:rsidRPr="00BC5292" w:rsidRDefault="00E361C8" w:rsidP="00E361C8"/>
    <w:p w14:paraId="30FE2B8A" w14:textId="33A13F28" w:rsidR="00E361C8" w:rsidRPr="00BC5292" w:rsidRDefault="00E361C8" w:rsidP="00E361C8">
      <w:pPr>
        <w:tabs>
          <w:tab w:val="left" w:pos="3030"/>
        </w:tabs>
      </w:pPr>
    </w:p>
    <w:p w14:paraId="3E6A7273" w14:textId="77777777" w:rsidR="00D64DB7" w:rsidRPr="00BC5292" w:rsidRDefault="00D64DB7" w:rsidP="00E361C8">
      <w:pPr>
        <w:tabs>
          <w:tab w:val="left" w:pos="3030"/>
        </w:tabs>
      </w:pPr>
    </w:p>
    <w:p w14:paraId="13F30ACB" w14:textId="77777777" w:rsidR="00D64DB7" w:rsidRPr="00BC5292" w:rsidRDefault="00D64DB7" w:rsidP="00E361C8">
      <w:pPr>
        <w:tabs>
          <w:tab w:val="left" w:pos="3030"/>
        </w:tabs>
      </w:pPr>
    </w:p>
    <w:p w14:paraId="724E8E2E" w14:textId="77777777" w:rsidR="00D64DB7" w:rsidRPr="00BC5292" w:rsidRDefault="00D64DB7" w:rsidP="00E361C8">
      <w:pPr>
        <w:tabs>
          <w:tab w:val="left" w:pos="3030"/>
        </w:tabs>
      </w:pPr>
    </w:p>
    <w:p w14:paraId="16662D84" w14:textId="77777777" w:rsidR="00D64DB7" w:rsidRPr="00BC5292" w:rsidRDefault="00D64DB7" w:rsidP="00E361C8">
      <w:pPr>
        <w:tabs>
          <w:tab w:val="left" w:pos="3030"/>
        </w:tabs>
      </w:pPr>
    </w:p>
    <w:p w14:paraId="6181676A" w14:textId="77777777" w:rsidR="00D64DB7" w:rsidRPr="00BC5292" w:rsidRDefault="00D64DB7" w:rsidP="00E361C8">
      <w:pPr>
        <w:tabs>
          <w:tab w:val="left" w:pos="3030"/>
        </w:tabs>
      </w:pPr>
    </w:p>
    <w:p w14:paraId="2BFA11C5" w14:textId="77777777" w:rsidR="00D64DB7" w:rsidRPr="00BC5292" w:rsidRDefault="00D64DB7" w:rsidP="00E361C8">
      <w:pPr>
        <w:tabs>
          <w:tab w:val="left" w:pos="3030"/>
        </w:tabs>
      </w:pPr>
    </w:p>
    <w:p w14:paraId="14F00C74" w14:textId="77777777" w:rsidR="00D64DB7" w:rsidRPr="00BC5292" w:rsidRDefault="00D64DB7" w:rsidP="00E361C8">
      <w:pPr>
        <w:tabs>
          <w:tab w:val="left" w:pos="3030"/>
        </w:tabs>
      </w:pPr>
    </w:p>
    <w:p w14:paraId="09C1E95C" w14:textId="77777777" w:rsidR="00D64DB7" w:rsidRPr="00BC5292" w:rsidRDefault="00D64DB7" w:rsidP="00E361C8">
      <w:pPr>
        <w:tabs>
          <w:tab w:val="left" w:pos="3030"/>
        </w:tabs>
      </w:pPr>
    </w:p>
    <w:p w14:paraId="332219A9" w14:textId="77777777" w:rsidR="00E361C8" w:rsidRPr="00BC5292" w:rsidRDefault="00E361C8" w:rsidP="00E361C8"/>
    <w:p w14:paraId="1BFF47EB" w14:textId="77777777" w:rsidR="00E361C8" w:rsidRPr="00BC5292" w:rsidRDefault="00E361C8" w:rsidP="00E361C8"/>
    <w:p w14:paraId="08302935" w14:textId="0F4E50A1" w:rsidR="00E361C8" w:rsidRPr="00BC5292" w:rsidRDefault="00E361C8" w:rsidP="00E361C8"/>
    <w:p w14:paraId="1823796E" w14:textId="0988DFEF" w:rsidR="00E361C8" w:rsidRPr="00BC5292" w:rsidRDefault="00E361C8" w:rsidP="00E361C8"/>
    <w:p w14:paraId="394D3B68" w14:textId="77777777" w:rsidR="00E361C8" w:rsidRPr="00BC5292" w:rsidRDefault="00E361C8" w:rsidP="00E361C8"/>
    <w:p w14:paraId="3236E1AE" w14:textId="04807368" w:rsidR="00E361C8" w:rsidRPr="00BC5292" w:rsidRDefault="00E361C8" w:rsidP="00E361C8">
      <w:pPr>
        <w:tabs>
          <w:tab w:val="left" w:pos="5250"/>
        </w:tabs>
      </w:pPr>
      <w:r w:rsidRPr="00BC5292">
        <w:tab/>
      </w:r>
    </w:p>
    <w:p w14:paraId="4897540A" w14:textId="77777777" w:rsidR="00E361C8" w:rsidRPr="00BC5292" w:rsidRDefault="00E361C8" w:rsidP="00E361C8">
      <w:pPr>
        <w:tabs>
          <w:tab w:val="left" w:pos="5250"/>
        </w:tabs>
      </w:pPr>
    </w:p>
    <w:p w14:paraId="747FDB34" w14:textId="57F6576D" w:rsidR="00E361C8" w:rsidRPr="00BC5292" w:rsidRDefault="00E361C8" w:rsidP="00E361C8">
      <w:pPr>
        <w:tabs>
          <w:tab w:val="left" w:pos="5250"/>
        </w:tabs>
      </w:pPr>
    </w:p>
    <w:p w14:paraId="48B86924" w14:textId="77777777" w:rsidR="00E361C8" w:rsidRPr="00BC5292" w:rsidRDefault="00E361C8" w:rsidP="00E361C8">
      <w:pPr>
        <w:tabs>
          <w:tab w:val="left" w:pos="5250"/>
        </w:tabs>
      </w:pPr>
    </w:p>
    <w:p w14:paraId="39967417" w14:textId="41E9A766" w:rsidR="00E361C8" w:rsidRPr="00BC5292" w:rsidRDefault="00E361C8" w:rsidP="00E361C8">
      <w:pPr>
        <w:tabs>
          <w:tab w:val="left" w:pos="5250"/>
        </w:tabs>
      </w:pPr>
    </w:p>
    <w:p w14:paraId="2FF937C3" w14:textId="13ED0E5B" w:rsidR="00E361C8" w:rsidRPr="00BC5292" w:rsidRDefault="00E361C8" w:rsidP="00E361C8">
      <w:pPr>
        <w:tabs>
          <w:tab w:val="left" w:pos="5250"/>
        </w:tabs>
      </w:pPr>
    </w:p>
    <w:p w14:paraId="68968710" w14:textId="269E81E8" w:rsidR="00E361C8" w:rsidRPr="00BC5292" w:rsidRDefault="00E361C8" w:rsidP="00E361C8">
      <w:pPr>
        <w:tabs>
          <w:tab w:val="left" w:pos="5250"/>
        </w:tabs>
      </w:pPr>
    </w:p>
    <w:p w14:paraId="65048097" w14:textId="6EF40C70" w:rsidR="00E361C8" w:rsidRDefault="00E361C8" w:rsidP="00E361C8">
      <w:pPr>
        <w:pStyle w:val="NormalWeb"/>
      </w:pPr>
    </w:p>
    <w:p w14:paraId="506C5CD0" w14:textId="614B1845" w:rsidR="00E361C8" w:rsidRDefault="00E361C8" w:rsidP="00E361C8">
      <w:pPr>
        <w:pStyle w:val="NormalWeb"/>
      </w:pPr>
    </w:p>
    <w:p w14:paraId="68E3B035" w14:textId="6BF50530" w:rsidR="00582281" w:rsidRPr="00BC5292" w:rsidRDefault="00582281" w:rsidP="00E361C8">
      <w:pPr>
        <w:tabs>
          <w:tab w:val="left" w:pos="5250"/>
        </w:tabs>
      </w:pPr>
    </w:p>
    <w:p w14:paraId="2F6E319A" w14:textId="19E258EC" w:rsidR="00E361C8" w:rsidRPr="00BC5292" w:rsidRDefault="00E361C8" w:rsidP="00E361C8">
      <w:pPr>
        <w:tabs>
          <w:tab w:val="left" w:pos="5250"/>
        </w:tabs>
      </w:pPr>
    </w:p>
    <w:sectPr w:rsidR="00E361C8" w:rsidRPr="00BC5292" w:rsidSect="00983816">
      <w:pgSz w:w="12191" w:h="16840" w:code="135"/>
      <w:pgMar w:top="1440" w:right="1418"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32D468" w14:textId="77777777" w:rsidR="00822DAB" w:rsidRDefault="00822DAB">
      <w:pPr>
        <w:spacing w:after="0" w:line="240" w:lineRule="auto"/>
      </w:pPr>
      <w:r>
        <w:separator/>
      </w:r>
    </w:p>
  </w:endnote>
  <w:endnote w:type="continuationSeparator" w:id="0">
    <w:p w14:paraId="7AF53CBA" w14:textId="77777777" w:rsidR="00822DAB" w:rsidRDefault="00822D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JhengHei">
    <w:panose1 w:val="020B0604030504040204"/>
    <w:charset w:val="88"/>
    <w:family w:val="swiss"/>
    <w:pitch w:val="variable"/>
    <w:sig w:usb0="000002A7" w:usb1="28CF4400" w:usb2="00000016" w:usb3="00000000" w:csb0="00100009" w:csb1="00000000"/>
  </w:font>
  <w:font w:name="Candara Light">
    <w:panose1 w:val="020E0502030303020204"/>
    <w:charset w:val="00"/>
    <w:family w:val="swiss"/>
    <w:pitch w:val="variable"/>
    <w:sig w:usb0="A00002F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oudy Stout">
    <w:panose1 w:val="0202090407030B020401"/>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OldStyle">
    <w:panose1 w:val="00000000000000000000"/>
    <w:charset w:val="80"/>
    <w:family w:val="auto"/>
    <w:notTrueType/>
    <w:pitch w:val="default"/>
    <w:sig w:usb0="00000003" w:usb1="08070000" w:usb2="00000010" w:usb3="00000000" w:csb0="00020001"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cs="Arial"/>
        <w:b/>
        <w:i/>
        <w:iCs/>
        <w:sz w:val="18"/>
        <w:szCs w:val="18"/>
        <w:lang w:val="nl-BE"/>
      </w:rPr>
      <w:alias w:val="Company"/>
      <w:id w:val="1078943538"/>
      <w:placeholder>
        <w:docPart w:val="F943A32352E442169990369A63C6F5BB"/>
      </w:placeholder>
      <w:dataBinding w:prefixMappings="xmlns:ns0='http://schemas.openxmlformats.org/officeDocument/2006/extended-properties'" w:xpath="/ns0:Properties[1]/ns0:Company[1]" w:storeItemID="{6668398D-A668-4E3E-A5EB-62B293D839F1}"/>
      <w:text/>
    </w:sdtPr>
    <w:sdtContent>
      <w:p w14:paraId="4B5BDCA2" w14:textId="126B5046" w:rsidR="007B6E60" w:rsidRPr="007A599A" w:rsidRDefault="007A599A">
        <w:pPr>
          <w:pBdr>
            <w:top w:val="single" w:sz="24" w:space="5" w:color="A7EA52" w:themeColor="accent3"/>
          </w:pBdr>
          <w:jc w:val="right"/>
          <w:rPr>
            <w:rFonts w:ascii="Arial" w:hAnsi="Arial" w:cs="Arial"/>
            <w:i/>
            <w:iCs/>
            <w:sz w:val="18"/>
            <w:szCs w:val="18"/>
            <w:lang w:val="nl-BE"/>
          </w:rPr>
        </w:pPr>
        <w:r w:rsidRPr="007A599A">
          <w:rPr>
            <w:rFonts w:ascii="Arial" w:hAnsi="Arial" w:cs="Arial"/>
            <w:b/>
            <w:i/>
            <w:iCs/>
            <w:sz w:val="18"/>
            <w:szCs w:val="18"/>
            <w:lang w:val="nl-BE"/>
          </w:rPr>
          <w:t>Dinas Pemberdayaan Masyarakat dan Desa</w:t>
        </w:r>
      </w:p>
    </w:sdtContent>
  </w:sdt>
  <w:p w14:paraId="1E2C02BA" w14:textId="77777777" w:rsidR="007B6E60" w:rsidRPr="007A599A" w:rsidRDefault="007B6E60">
    <w:pPr>
      <w:widowControl w:val="0"/>
      <w:autoSpaceDE w:val="0"/>
      <w:autoSpaceDN w:val="0"/>
      <w:adjustRightInd w:val="0"/>
      <w:spacing w:after="0" w:line="200" w:lineRule="exact"/>
      <w:rPr>
        <w:rFonts w:ascii="Times New Roman" w:hAnsi="Times New Roman" w:cs="Times New Roman"/>
        <w:sz w:val="20"/>
        <w:szCs w:val="20"/>
        <w:lang w:val="nl-B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rush Script MT" w:hAnsi="Brush Script MT"/>
        <w:b/>
        <w:i/>
        <w:iCs/>
        <w:lang w:val="nl-BE"/>
      </w:rPr>
      <w:alias w:val="Company"/>
      <w:id w:val="2004390375"/>
      <w:dataBinding w:prefixMappings="xmlns:ns0='http://schemas.openxmlformats.org/officeDocument/2006/extended-properties'" w:xpath="/ns0:Properties[1]/ns0:Company[1]" w:storeItemID="{6668398D-A668-4E3E-A5EB-62B293D839F1}"/>
      <w:text/>
    </w:sdtPr>
    <w:sdtContent>
      <w:p w14:paraId="3EEEA5DC" w14:textId="198058BB" w:rsidR="007B6E60" w:rsidRPr="007A599A" w:rsidRDefault="007A599A">
        <w:pPr>
          <w:pBdr>
            <w:top w:val="single" w:sz="24" w:space="5" w:color="A7EA52" w:themeColor="accent3"/>
          </w:pBdr>
          <w:jc w:val="right"/>
          <w:rPr>
            <w:i/>
            <w:iCs/>
            <w:color w:val="8C8C8C" w:themeColor="background1" w:themeShade="8C"/>
            <w:lang w:val="nl-BE"/>
          </w:rPr>
        </w:pPr>
        <w:r w:rsidRPr="007A599A">
          <w:rPr>
            <w:rFonts w:ascii="Brush Script MT" w:hAnsi="Brush Script MT"/>
            <w:b/>
            <w:i/>
            <w:iCs/>
            <w:lang w:val="nl-BE"/>
          </w:rPr>
          <w:t>Dinas Pemberdayaan Masyarakat dan Desa</w:t>
        </w:r>
      </w:p>
    </w:sdtContent>
  </w:sdt>
  <w:p w14:paraId="645DC0F6" w14:textId="77777777" w:rsidR="007B6E60" w:rsidRPr="007A599A" w:rsidRDefault="007B6E60">
    <w:pPr>
      <w:widowControl w:val="0"/>
      <w:autoSpaceDE w:val="0"/>
      <w:autoSpaceDN w:val="0"/>
      <w:adjustRightInd w:val="0"/>
      <w:spacing w:after="0" w:line="200" w:lineRule="exact"/>
      <w:rPr>
        <w:rFonts w:ascii="Times New Roman" w:hAnsi="Times New Roman" w:cs="Times New Roman"/>
        <w:sz w:val="20"/>
        <w:szCs w:val="20"/>
        <w:lang w:val="nl-B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A2BE80" w14:textId="77777777" w:rsidR="00822DAB" w:rsidRDefault="00822DAB">
      <w:pPr>
        <w:spacing w:after="0" w:line="240" w:lineRule="auto"/>
      </w:pPr>
      <w:r>
        <w:separator/>
      </w:r>
    </w:p>
  </w:footnote>
  <w:footnote w:type="continuationSeparator" w:id="0">
    <w:p w14:paraId="149835AD" w14:textId="77777777" w:rsidR="00822DAB" w:rsidRDefault="00822D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right"/>
      <w:tblLook w:val="04A0" w:firstRow="1" w:lastRow="0" w:firstColumn="1" w:lastColumn="0" w:noHBand="0" w:noVBand="1"/>
    </w:tblPr>
    <w:tblGrid>
      <w:gridCol w:w="1804"/>
      <w:gridCol w:w="792"/>
    </w:tblGrid>
    <w:tr w:rsidR="007B6E60" w14:paraId="52E498DD" w14:textId="77777777">
      <w:trPr>
        <w:trHeight w:hRule="exact" w:val="792"/>
        <w:jc w:val="right"/>
      </w:trPr>
      <w:sdt>
        <w:sdtPr>
          <w:rPr>
            <w:rFonts w:ascii="Arial" w:eastAsiaTheme="majorEastAsia" w:hAnsi="Arial" w:cs="Arial"/>
            <w:b/>
            <w:sz w:val="12"/>
            <w:szCs w:val="12"/>
            <w:lang w:val="sv-SE"/>
          </w:rPr>
          <w:alias w:val="Title"/>
          <w:id w:val="526073712"/>
          <w:placeholder>
            <w:docPart w:val="3CE7575421764468B17703A710171F45"/>
          </w:placeholder>
          <w:dataBinding w:prefixMappings="xmlns:ns0='http://schemas.openxmlformats.org/package/2006/metadata/core-properties' xmlns:ns1='http://purl.org/dc/elements/1.1/'" w:xpath="/ns0:coreProperties[1]/ns1:title[1]" w:storeItemID="{6C3C8BC8-F283-45AE-878A-BAB7291924A1}"/>
          <w:text/>
        </w:sdtPr>
        <w:sdtContent>
          <w:tc>
            <w:tcPr>
              <w:tcW w:w="0" w:type="auto"/>
              <w:vAlign w:val="center"/>
            </w:tcPr>
            <w:p w14:paraId="1D0C7C57" w14:textId="15D4D0EB" w:rsidR="007B6E60" w:rsidRPr="00F93E8F" w:rsidRDefault="00BE50DA" w:rsidP="0050195F">
              <w:pPr>
                <w:jc w:val="right"/>
                <w:rPr>
                  <w:rFonts w:asciiTheme="majorHAnsi" w:eastAsiaTheme="majorEastAsia" w:hAnsiTheme="majorHAnsi" w:cstheme="majorBidi"/>
                  <w:sz w:val="28"/>
                  <w:szCs w:val="28"/>
                  <w:lang w:val="sv-SE"/>
                </w:rPr>
              </w:pPr>
              <w:r>
                <w:rPr>
                  <w:rFonts w:ascii="Arial" w:eastAsiaTheme="majorEastAsia" w:hAnsi="Arial" w:cs="Arial"/>
                  <w:b/>
                  <w:sz w:val="12"/>
                  <w:szCs w:val="12"/>
                  <w:lang w:val="sv-SE"/>
                </w:rPr>
                <w:t>Laporan kinerja Tahun 2025</w:t>
              </w:r>
            </w:p>
          </w:tc>
        </w:sdtContent>
      </w:sdt>
      <w:tc>
        <w:tcPr>
          <w:tcW w:w="792" w:type="dxa"/>
          <w:shd w:val="clear" w:color="auto" w:fill="5ECCF3" w:themeFill="accent2"/>
          <w:vAlign w:val="center"/>
        </w:tcPr>
        <w:p w14:paraId="030ADD9E" w14:textId="41043C0D" w:rsidR="007B6E60" w:rsidRDefault="007B6E60">
          <w:pPr>
            <w:jc w:val="center"/>
            <w:rPr>
              <w:color w:val="FFFFFF" w:themeColor="background1"/>
            </w:rPr>
          </w:pPr>
          <w:r>
            <w:fldChar w:fldCharType="begin"/>
          </w:r>
          <w:r>
            <w:instrText xml:space="preserve"> PAGE  \* MERGEFORMAT </w:instrText>
          </w:r>
          <w:r>
            <w:fldChar w:fldCharType="separate"/>
          </w:r>
          <w:r w:rsidR="006E0CA5" w:rsidRPr="006E0CA5">
            <w:rPr>
              <w:noProof/>
              <w:color w:val="FFFFFF" w:themeColor="background1"/>
            </w:rPr>
            <w:t>12</w:t>
          </w:r>
          <w:r>
            <w:rPr>
              <w:noProof/>
              <w:color w:val="FFFFFF" w:themeColor="background1"/>
            </w:rPr>
            <w:fldChar w:fldCharType="end"/>
          </w:r>
        </w:p>
      </w:tc>
    </w:tr>
  </w:tbl>
  <w:p w14:paraId="26C94568" w14:textId="77777777" w:rsidR="007B6E60" w:rsidRDefault="007B6E6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right"/>
      <w:tblLook w:val="04A0" w:firstRow="1" w:lastRow="0" w:firstColumn="1" w:lastColumn="0" w:noHBand="0" w:noVBand="1"/>
    </w:tblPr>
    <w:tblGrid>
      <w:gridCol w:w="2862"/>
      <w:gridCol w:w="792"/>
    </w:tblGrid>
    <w:tr w:rsidR="007B6E60" w14:paraId="578BAFE3" w14:textId="77777777">
      <w:trPr>
        <w:trHeight w:hRule="exact" w:val="792"/>
        <w:jc w:val="right"/>
      </w:trPr>
      <w:sdt>
        <w:sdtPr>
          <w:rPr>
            <w:rFonts w:ascii="Arial" w:eastAsiaTheme="majorEastAsia" w:hAnsi="Arial" w:cs="Arial"/>
            <w:b/>
            <w:sz w:val="20"/>
            <w:szCs w:val="20"/>
            <w:lang w:val="sv-SE"/>
          </w:rPr>
          <w:alias w:val="Title"/>
          <w:id w:val="-98023591"/>
          <w:dataBinding w:prefixMappings="xmlns:ns0='http://schemas.openxmlformats.org/package/2006/metadata/core-properties' xmlns:ns1='http://purl.org/dc/elements/1.1/'" w:xpath="/ns0:coreProperties[1]/ns1:title[1]" w:storeItemID="{6C3C8BC8-F283-45AE-878A-BAB7291924A1}"/>
          <w:text/>
        </w:sdtPr>
        <w:sdtContent>
          <w:tc>
            <w:tcPr>
              <w:tcW w:w="0" w:type="auto"/>
              <w:vAlign w:val="center"/>
            </w:tcPr>
            <w:p w14:paraId="4D3F9CB2" w14:textId="2902F9EC" w:rsidR="007B6E60" w:rsidRPr="00C26976" w:rsidRDefault="003938B8" w:rsidP="00A322E9">
              <w:pPr>
                <w:jc w:val="right"/>
                <w:rPr>
                  <w:rFonts w:asciiTheme="majorHAnsi" w:eastAsiaTheme="majorEastAsia" w:hAnsiTheme="majorHAnsi" w:cstheme="majorBidi"/>
                  <w:sz w:val="28"/>
                  <w:szCs w:val="28"/>
                  <w:lang w:val="sv-SE"/>
                </w:rPr>
              </w:pPr>
              <w:r>
                <w:rPr>
                  <w:rFonts w:ascii="Arial" w:eastAsiaTheme="majorEastAsia" w:hAnsi="Arial" w:cs="Arial"/>
                  <w:b/>
                  <w:sz w:val="20"/>
                  <w:szCs w:val="20"/>
                  <w:lang w:val="sv-SE"/>
                </w:rPr>
                <w:t xml:space="preserve">Laporan </w:t>
              </w:r>
              <w:r>
                <w:rPr>
                  <w:rFonts w:ascii="Arial" w:eastAsiaTheme="majorEastAsia" w:hAnsi="Arial" w:cs="Arial"/>
                  <w:b/>
                  <w:sz w:val="20"/>
                  <w:szCs w:val="20"/>
                  <w:lang w:val="sv-SE"/>
                </w:rPr>
                <w:t>kinerja Tahun 2025</w:t>
              </w:r>
            </w:p>
          </w:tc>
        </w:sdtContent>
      </w:sdt>
      <w:tc>
        <w:tcPr>
          <w:tcW w:w="792" w:type="dxa"/>
          <w:shd w:val="clear" w:color="auto" w:fill="5ECCF3" w:themeFill="accent2"/>
          <w:vAlign w:val="center"/>
        </w:tcPr>
        <w:p w14:paraId="1C6B32E1" w14:textId="2E8B0FE7" w:rsidR="007B6E60" w:rsidRDefault="007B6E60">
          <w:pPr>
            <w:jc w:val="center"/>
            <w:rPr>
              <w:color w:val="FFFFFF" w:themeColor="background1"/>
            </w:rPr>
          </w:pPr>
          <w:r>
            <w:fldChar w:fldCharType="begin"/>
          </w:r>
          <w:r>
            <w:instrText xml:space="preserve"> PAGE  \* MERGEFORMAT </w:instrText>
          </w:r>
          <w:r>
            <w:fldChar w:fldCharType="separate"/>
          </w:r>
          <w:r w:rsidR="006E0CA5" w:rsidRPr="006E0CA5">
            <w:rPr>
              <w:noProof/>
              <w:color w:val="FFFFFF" w:themeColor="background1"/>
            </w:rPr>
            <w:t>22</w:t>
          </w:r>
          <w:r>
            <w:rPr>
              <w:noProof/>
              <w:color w:val="FFFFFF" w:themeColor="background1"/>
            </w:rPr>
            <w:fldChar w:fldCharType="end"/>
          </w:r>
        </w:p>
      </w:tc>
    </w:tr>
  </w:tbl>
  <w:p w14:paraId="24E7829D" w14:textId="77777777" w:rsidR="007B6E60" w:rsidRPr="00AA0A9A" w:rsidRDefault="007B6E60" w:rsidP="00A322E9">
    <w:pPr>
      <w:pBdr>
        <w:bottom w:val="single" w:sz="4" w:space="1" w:color="D9D9D9" w:themeColor="background1" w:themeShade="D9"/>
      </w:pBdr>
      <w:jc w:val="right"/>
      <w:rPr>
        <w:b/>
        <w:bC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right"/>
      <w:tblLook w:val="04A0" w:firstRow="1" w:lastRow="0" w:firstColumn="1" w:lastColumn="0" w:noHBand="0" w:noVBand="1"/>
    </w:tblPr>
    <w:tblGrid>
      <w:gridCol w:w="2933"/>
      <w:gridCol w:w="792"/>
    </w:tblGrid>
    <w:tr w:rsidR="007B6E60" w:rsidRPr="0078681A" w14:paraId="10311B1B" w14:textId="77777777">
      <w:trPr>
        <w:trHeight w:hRule="exact" w:val="792"/>
        <w:jc w:val="right"/>
      </w:trPr>
      <w:sdt>
        <w:sdtPr>
          <w:rPr>
            <w:rFonts w:ascii="Brush Script MT" w:eastAsiaTheme="majorEastAsia" w:hAnsi="Brush Script MT" w:cstheme="majorBidi"/>
            <w:b/>
            <w:sz w:val="28"/>
            <w:szCs w:val="28"/>
            <w:lang w:val="sv-SE"/>
          </w:rPr>
          <w:alias w:val="Title"/>
          <w:id w:val="-491408972"/>
          <w:dataBinding w:prefixMappings="xmlns:ns0='http://schemas.openxmlformats.org/package/2006/metadata/core-properties' xmlns:ns1='http://purl.org/dc/elements/1.1/'" w:xpath="/ns0:coreProperties[1]/ns1:title[1]" w:storeItemID="{6C3C8BC8-F283-45AE-878A-BAB7291924A1}"/>
          <w:text/>
        </w:sdtPr>
        <w:sdtContent>
          <w:tc>
            <w:tcPr>
              <w:tcW w:w="0" w:type="auto"/>
              <w:vAlign w:val="center"/>
            </w:tcPr>
            <w:p w14:paraId="49314E76" w14:textId="0B9975C1" w:rsidR="007B6E60" w:rsidRPr="00C26976" w:rsidRDefault="00BE50DA" w:rsidP="00A322E9">
              <w:pPr>
                <w:jc w:val="right"/>
                <w:rPr>
                  <w:rFonts w:asciiTheme="majorHAnsi" w:eastAsiaTheme="majorEastAsia" w:hAnsiTheme="majorHAnsi" w:cstheme="majorBidi"/>
                  <w:sz w:val="28"/>
                  <w:szCs w:val="28"/>
                  <w:lang w:val="sv-SE"/>
                </w:rPr>
              </w:pPr>
              <w:r>
                <w:rPr>
                  <w:rFonts w:ascii="Brush Script MT" w:eastAsiaTheme="majorEastAsia" w:hAnsi="Brush Script MT" w:cstheme="majorBidi"/>
                  <w:b/>
                  <w:sz w:val="28"/>
                  <w:szCs w:val="28"/>
                  <w:lang w:val="sv-SE"/>
                </w:rPr>
                <w:t>Laporan kinerja Tahun 2025</w:t>
              </w:r>
            </w:p>
          </w:tc>
        </w:sdtContent>
      </w:sdt>
      <w:tc>
        <w:tcPr>
          <w:tcW w:w="792" w:type="dxa"/>
          <w:shd w:val="clear" w:color="auto" w:fill="5ECCF3" w:themeFill="accent2"/>
          <w:vAlign w:val="center"/>
        </w:tcPr>
        <w:p w14:paraId="039BEF1F" w14:textId="6FB74B14" w:rsidR="007B6E60" w:rsidRPr="00C26976" w:rsidRDefault="007B6E60">
          <w:pPr>
            <w:jc w:val="center"/>
            <w:rPr>
              <w:color w:val="FFFFFF" w:themeColor="background1"/>
              <w:lang w:val="sv-SE"/>
            </w:rPr>
          </w:pPr>
        </w:p>
      </w:tc>
    </w:tr>
  </w:tbl>
  <w:p w14:paraId="46E9A00B" w14:textId="77777777" w:rsidR="007B6E60" w:rsidRPr="00C26976" w:rsidRDefault="007B6E60" w:rsidP="00A322E9">
    <w:pPr>
      <w:pBdr>
        <w:bottom w:val="single" w:sz="4" w:space="1" w:color="D9D9D9" w:themeColor="background1" w:themeShade="D9"/>
      </w:pBdr>
      <w:jc w:val="right"/>
      <w:rPr>
        <w:b/>
        <w:bCs/>
        <w:lang w:val="sv-S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78" type="#_x0000_t75" style="width:11pt;height:11pt;visibility:visible" o:bullet="t">
        <v:imagedata r:id="rId1" o:title=""/>
      </v:shape>
    </w:pict>
  </w:numPicBullet>
  <w:abstractNum w:abstractNumId="0" w15:restartNumberingAfterBreak="0">
    <w:nsid w:val="06B50A4E"/>
    <w:multiLevelType w:val="hybridMultilevel"/>
    <w:tmpl w:val="1D3E41C2"/>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 w15:restartNumberingAfterBreak="0">
    <w:nsid w:val="06F101F2"/>
    <w:multiLevelType w:val="multilevel"/>
    <w:tmpl w:val="9E2A3760"/>
    <w:lvl w:ilvl="0">
      <w:start w:val="1"/>
      <w:numFmt w:val="decimal"/>
      <w:lvlText w:val="%1."/>
      <w:lvlJc w:val="left"/>
      <w:pPr>
        <w:ind w:left="1146"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226" w:hanging="1440"/>
      </w:pPr>
      <w:rPr>
        <w:rFonts w:hint="default"/>
      </w:rPr>
    </w:lvl>
    <w:lvl w:ilvl="6">
      <w:start w:val="1"/>
      <w:numFmt w:val="decimal"/>
      <w:isLgl/>
      <w:lvlText w:val="%1.%2.%3.%4.%5.%6.%7"/>
      <w:lvlJc w:val="left"/>
      <w:pPr>
        <w:ind w:left="2586" w:hanging="1800"/>
      </w:pPr>
      <w:rPr>
        <w:rFonts w:hint="default"/>
      </w:rPr>
    </w:lvl>
    <w:lvl w:ilvl="7">
      <w:start w:val="1"/>
      <w:numFmt w:val="decimal"/>
      <w:isLgl/>
      <w:lvlText w:val="%1.%2.%3.%4.%5.%6.%7.%8"/>
      <w:lvlJc w:val="left"/>
      <w:pPr>
        <w:ind w:left="2946" w:hanging="2160"/>
      </w:pPr>
      <w:rPr>
        <w:rFonts w:hint="default"/>
      </w:rPr>
    </w:lvl>
    <w:lvl w:ilvl="8">
      <w:start w:val="1"/>
      <w:numFmt w:val="decimal"/>
      <w:isLgl/>
      <w:lvlText w:val="%1.%2.%3.%4.%5.%6.%7.%8.%9"/>
      <w:lvlJc w:val="left"/>
      <w:pPr>
        <w:ind w:left="2946" w:hanging="2160"/>
      </w:pPr>
      <w:rPr>
        <w:rFonts w:hint="default"/>
      </w:rPr>
    </w:lvl>
  </w:abstractNum>
  <w:abstractNum w:abstractNumId="2" w15:restartNumberingAfterBreak="0">
    <w:nsid w:val="0965065E"/>
    <w:multiLevelType w:val="hybridMultilevel"/>
    <w:tmpl w:val="0866A04C"/>
    <w:lvl w:ilvl="0" w:tplc="04090019">
      <w:start w:val="1"/>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 w15:restartNumberingAfterBreak="0">
    <w:nsid w:val="0B7364F3"/>
    <w:multiLevelType w:val="multilevel"/>
    <w:tmpl w:val="5C523D40"/>
    <w:lvl w:ilvl="0">
      <w:start w:val="1"/>
      <w:numFmt w:val="decimal"/>
      <w:lvlText w:val="%1."/>
      <w:lvlJc w:val="left"/>
      <w:rPr>
        <w:rFonts w:ascii="Arial" w:eastAsia="Sylfaen" w:hAnsi="Arial" w:cs="Arial" w:hint="default"/>
        <w:b w:val="0"/>
        <w:bCs w:val="0"/>
        <w:i w:val="0"/>
        <w:iCs w:val="0"/>
        <w:smallCaps w:val="0"/>
        <w:strike w:val="0"/>
        <w:color w:val="000000"/>
        <w:spacing w:val="0"/>
        <w:w w:val="100"/>
        <w:position w:val="0"/>
        <w:sz w:val="24"/>
        <w:szCs w:val="24"/>
        <w:u w:val="none"/>
        <w:lang w:val="id-ID"/>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E307EA0"/>
    <w:multiLevelType w:val="hybridMultilevel"/>
    <w:tmpl w:val="453A22B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EE35AB7"/>
    <w:multiLevelType w:val="multilevel"/>
    <w:tmpl w:val="D8C486FE"/>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F44DC7"/>
    <w:multiLevelType w:val="hybridMultilevel"/>
    <w:tmpl w:val="3E12AE84"/>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7" w15:restartNumberingAfterBreak="0">
    <w:nsid w:val="11D6760F"/>
    <w:multiLevelType w:val="multilevel"/>
    <w:tmpl w:val="597C42CA"/>
    <w:lvl w:ilvl="0">
      <w:start w:val="1"/>
      <w:numFmt w:val="decimal"/>
      <w:lvlText w:val="%1."/>
      <w:lvlJc w:val="left"/>
      <w:pPr>
        <w:tabs>
          <w:tab w:val="num" w:pos="720"/>
        </w:tabs>
        <w:ind w:left="720" w:hanging="360"/>
      </w:pPr>
      <w:rPr>
        <w:rFonts w:hint="default"/>
      </w:rPr>
    </w:lvl>
    <w:lvl w:ilvl="1">
      <w:start w:val="1"/>
      <w:numFmt w:val="decimal"/>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ind w:left="2880" w:hanging="360"/>
      </w:p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 w15:restartNumberingAfterBreak="0">
    <w:nsid w:val="127848A7"/>
    <w:multiLevelType w:val="hybridMultilevel"/>
    <w:tmpl w:val="32820F26"/>
    <w:lvl w:ilvl="0" w:tplc="0409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 w15:restartNumberingAfterBreak="0">
    <w:nsid w:val="1354334A"/>
    <w:multiLevelType w:val="hybridMultilevel"/>
    <w:tmpl w:val="04243D88"/>
    <w:lvl w:ilvl="0" w:tplc="0D24A324">
      <w:start w:val="1"/>
      <w:numFmt w:val="decimal"/>
      <w:lvlText w:val="%1."/>
      <w:lvlJc w:val="left"/>
      <w:pPr>
        <w:ind w:left="450" w:hanging="360"/>
      </w:pPr>
      <w:rPr>
        <w:rFonts w:hint="default"/>
      </w:rPr>
    </w:lvl>
    <w:lvl w:ilvl="1" w:tplc="04090019">
      <w:start w:val="1"/>
      <w:numFmt w:val="lowerLetter"/>
      <w:lvlText w:val="%2."/>
      <w:lvlJc w:val="left"/>
      <w:pPr>
        <w:ind w:left="1170" w:hanging="360"/>
      </w:pPr>
    </w:lvl>
    <w:lvl w:ilvl="2" w:tplc="0409001B">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 w15:restartNumberingAfterBreak="0">
    <w:nsid w:val="13D33329"/>
    <w:multiLevelType w:val="hybridMultilevel"/>
    <w:tmpl w:val="D85846E6"/>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6E62C2"/>
    <w:multiLevelType w:val="hybridMultilevel"/>
    <w:tmpl w:val="E07A320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15:restartNumberingAfterBreak="0">
    <w:nsid w:val="15DA70C0"/>
    <w:multiLevelType w:val="hybridMultilevel"/>
    <w:tmpl w:val="25769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5974C4"/>
    <w:multiLevelType w:val="hybridMultilevel"/>
    <w:tmpl w:val="5036A6BE"/>
    <w:lvl w:ilvl="0" w:tplc="CFC42B10">
      <w:start w:val="1"/>
      <w:numFmt w:val="decimal"/>
      <w:lvlText w:val="%1."/>
      <w:lvlJc w:val="left"/>
      <w:pPr>
        <w:ind w:left="720" w:hanging="360"/>
      </w:pPr>
      <w:rPr>
        <w:rFonts w:ascii="Tahoma" w:hAnsi="Tahoma" w:cs="Tahom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857F8B"/>
    <w:multiLevelType w:val="hybridMultilevel"/>
    <w:tmpl w:val="67DE4BEC"/>
    <w:lvl w:ilvl="0" w:tplc="69D4894A">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7BA6E4B"/>
    <w:multiLevelType w:val="hybridMultilevel"/>
    <w:tmpl w:val="29C820AE"/>
    <w:lvl w:ilvl="0" w:tplc="E1726DA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17745E"/>
    <w:multiLevelType w:val="multilevel"/>
    <w:tmpl w:val="709A421C"/>
    <w:lvl w:ilvl="0">
      <w:start w:val="1"/>
      <w:numFmt w:val="decimal"/>
      <w:lvlText w:val="%1."/>
      <w:lvlJc w:val="left"/>
      <w:pPr>
        <w:tabs>
          <w:tab w:val="num" w:pos="720"/>
        </w:tabs>
        <w:ind w:left="720" w:hanging="360"/>
      </w:pPr>
      <w:rPr>
        <w:rFonts w:hint="default"/>
      </w:rPr>
    </w:lvl>
    <w:lvl w:ilvl="1">
      <w:start w:val="1"/>
      <w:numFmt w:val="decimal"/>
      <w:lvlText w:val="%2."/>
      <w:lvlJc w:val="left"/>
      <w:pPr>
        <w:ind w:left="1440" w:hanging="360"/>
      </w:pPr>
      <w:rPr>
        <w:rFonts w:hint="default"/>
        <w:b/>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15:restartNumberingAfterBreak="0">
    <w:nsid w:val="1E141C8E"/>
    <w:multiLevelType w:val="hybridMultilevel"/>
    <w:tmpl w:val="A866C6FC"/>
    <w:lvl w:ilvl="0" w:tplc="C602B6C6">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1F815465"/>
    <w:multiLevelType w:val="hybridMultilevel"/>
    <w:tmpl w:val="1E725848"/>
    <w:lvl w:ilvl="0" w:tplc="E1726DA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304155F"/>
    <w:multiLevelType w:val="hybridMultilevel"/>
    <w:tmpl w:val="319EF8EE"/>
    <w:lvl w:ilvl="0" w:tplc="2BD0123E">
      <w:start w:val="1"/>
      <w:numFmt w:val="decimal"/>
      <w:lvlText w:val="%1."/>
      <w:lvlJc w:val="left"/>
      <w:pPr>
        <w:ind w:left="2946" w:hanging="360"/>
      </w:pPr>
      <w:rPr>
        <w:rFonts w:eastAsia="Microsoft JhengHe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173FAD"/>
    <w:multiLevelType w:val="multilevel"/>
    <w:tmpl w:val="62C816EA"/>
    <w:lvl w:ilvl="0">
      <w:start w:val="1"/>
      <w:numFmt w:val="decimal"/>
      <w:lvlText w:val="%1."/>
      <w:lvlJc w:val="left"/>
      <w:pPr>
        <w:ind w:left="1146" w:hanging="360"/>
      </w:pPr>
      <w:rPr>
        <w:rFonts w:hint="default"/>
      </w:rPr>
    </w:lvl>
    <w:lvl w:ilvl="1">
      <w:start w:val="4"/>
      <w:numFmt w:val="decimal"/>
      <w:isLgl/>
      <w:lvlText w:val="%1.%2."/>
      <w:lvlJc w:val="left"/>
      <w:pPr>
        <w:ind w:left="1506" w:hanging="7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226" w:hanging="1440"/>
      </w:pPr>
      <w:rPr>
        <w:rFonts w:hint="default"/>
      </w:rPr>
    </w:lvl>
    <w:lvl w:ilvl="6">
      <w:start w:val="1"/>
      <w:numFmt w:val="decimal"/>
      <w:isLgl/>
      <w:lvlText w:val="%1.%2.%3.%4.%5.%6.%7."/>
      <w:lvlJc w:val="left"/>
      <w:pPr>
        <w:ind w:left="2586" w:hanging="1800"/>
      </w:pPr>
      <w:rPr>
        <w:rFonts w:hint="default"/>
      </w:rPr>
    </w:lvl>
    <w:lvl w:ilvl="7">
      <w:start w:val="1"/>
      <w:numFmt w:val="decimal"/>
      <w:isLgl/>
      <w:lvlText w:val="%1.%2.%3.%4.%5.%6.%7.%8."/>
      <w:lvlJc w:val="left"/>
      <w:pPr>
        <w:ind w:left="2946" w:hanging="2160"/>
      </w:pPr>
      <w:rPr>
        <w:rFonts w:hint="default"/>
      </w:rPr>
    </w:lvl>
    <w:lvl w:ilvl="8">
      <w:start w:val="1"/>
      <w:numFmt w:val="decimal"/>
      <w:isLgl/>
      <w:lvlText w:val="%1.%2.%3.%4.%5.%6.%7.%8.%9."/>
      <w:lvlJc w:val="left"/>
      <w:pPr>
        <w:ind w:left="2946" w:hanging="2160"/>
      </w:pPr>
      <w:rPr>
        <w:rFonts w:hint="default"/>
      </w:rPr>
    </w:lvl>
  </w:abstractNum>
  <w:abstractNum w:abstractNumId="21" w15:restartNumberingAfterBreak="0">
    <w:nsid w:val="2DAF4192"/>
    <w:multiLevelType w:val="multilevel"/>
    <w:tmpl w:val="AEA8E8AA"/>
    <w:lvl w:ilvl="0">
      <w:start w:val="1"/>
      <w:numFmt w:val="decimal"/>
      <w:lvlText w:val="%1."/>
      <w:lvlJc w:val="left"/>
      <w:pPr>
        <w:ind w:left="360" w:hanging="360"/>
      </w:pPr>
      <w:rPr>
        <w:rFonts w:ascii="Candara Light" w:eastAsiaTheme="minorEastAsia" w:hAnsi="Candara Light" w:cstheme="minorHAnsi" w:hint="default"/>
        <w:b/>
      </w:rPr>
    </w:lvl>
    <w:lvl w:ilvl="1">
      <w:start w:val="1"/>
      <w:numFmt w:val="decimal"/>
      <w:lvlText w:val="3.%2"/>
      <w:lvlJc w:val="left"/>
      <w:pPr>
        <w:ind w:left="1854" w:hanging="360"/>
      </w:pPr>
      <w:rPr>
        <w:rFonts w:hint="default"/>
        <w:b/>
        <w:sz w:val="22"/>
        <w:szCs w:val="22"/>
      </w:rPr>
    </w:lvl>
    <w:lvl w:ilvl="2">
      <w:start w:val="1"/>
      <w:numFmt w:val="decimal"/>
      <w:lvlText w:val="%1.%2.%3"/>
      <w:lvlJc w:val="left"/>
      <w:pPr>
        <w:ind w:left="3708" w:hanging="720"/>
      </w:pPr>
      <w:rPr>
        <w:rFonts w:hint="default"/>
        <w:b/>
      </w:rPr>
    </w:lvl>
    <w:lvl w:ilvl="3">
      <w:start w:val="1"/>
      <w:numFmt w:val="decimal"/>
      <w:lvlText w:val="%1.%2.%3.%4"/>
      <w:lvlJc w:val="left"/>
      <w:pPr>
        <w:ind w:left="5202" w:hanging="720"/>
      </w:pPr>
      <w:rPr>
        <w:rFonts w:hint="default"/>
        <w:b/>
      </w:rPr>
    </w:lvl>
    <w:lvl w:ilvl="4">
      <w:start w:val="1"/>
      <w:numFmt w:val="decimal"/>
      <w:lvlText w:val="%1.%2.%3.%4.%5"/>
      <w:lvlJc w:val="left"/>
      <w:pPr>
        <w:ind w:left="7056" w:hanging="1080"/>
      </w:pPr>
      <w:rPr>
        <w:rFonts w:hint="default"/>
        <w:b/>
      </w:rPr>
    </w:lvl>
    <w:lvl w:ilvl="5">
      <w:start w:val="1"/>
      <w:numFmt w:val="decimal"/>
      <w:lvlText w:val="%1.%2.%3.%4.%5.%6"/>
      <w:lvlJc w:val="left"/>
      <w:pPr>
        <w:ind w:left="8550" w:hanging="1080"/>
      </w:pPr>
      <w:rPr>
        <w:rFonts w:hint="default"/>
        <w:b/>
      </w:rPr>
    </w:lvl>
    <w:lvl w:ilvl="6">
      <w:start w:val="1"/>
      <w:numFmt w:val="decimal"/>
      <w:lvlText w:val="%1.%2.%3.%4.%5.%6.%7"/>
      <w:lvlJc w:val="left"/>
      <w:pPr>
        <w:ind w:left="10404" w:hanging="1440"/>
      </w:pPr>
      <w:rPr>
        <w:rFonts w:hint="default"/>
        <w:b/>
      </w:rPr>
    </w:lvl>
    <w:lvl w:ilvl="7">
      <w:start w:val="1"/>
      <w:numFmt w:val="decimal"/>
      <w:lvlText w:val="%1.%2.%3.%4.%5.%6.%7.%8"/>
      <w:lvlJc w:val="left"/>
      <w:pPr>
        <w:ind w:left="11898" w:hanging="1440"/>
      </w:pPr>
      <w:rPr>
        <w:rFonts w:hint="default"/>
        <w:b/>
      </w:rPr>
    </w:lvl>
    <w:lvl w:ilvl="8">
      <w:start w:val="1"/>
      <w:numFmt w:val="decimal"/>
      <w:lvlText w:val="%1.%2.%3.%4.%5.%6.%7.%8.%9"/>
      <w:lvlJc w:val="left"/>
      <w:pPr>
        <w:ind w:left="13392" w:hanging="1440"/>
      </w:pPr>
      <w:rPr>
        <w:rFonts w:hint="default"/>
        <w:b/>
      </w:rPr>
    </w:lvl>
  </w:abstractNum>
  <w:abstractNum w:abstractNumId="22" w15:restartNumberingAfterBreak="0">
    <w:nsid w:val="2DE20562"/>
    <w:multiLevelType w:val="hybridMultilevel"/>
    <w:tmpl w:val="6AFA56F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15:restartNumberingAfterBreak="0">
    <w:nsid w:val="31DF6287"/>
    <w:multiLevelType w:val="hybridMultilevel"/>
    <w:tmpl w:val="D0644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BE34CF"/>
    <w:multiLevelType w:val="hybridMultilevel"/>
    <w:tmpl w:val="471EB76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4974705"/>
    <w:multiLevelType w:val="hybridMultilevel"/>
    <w:tmpl w:val="9BEE7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E36F3E"/>
    <w:multiLevelType w:val="hybridMultilevel"/>
    <w:tmpl w:val="8764759E"/>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8957382"/>
    <w:multiLevelType w:val="hybridMultilevel"/>
    <w:tmpl w:val="F44C8D34"/>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A372274"/>
    <w:multiLevelType w:val="hybridMultilevel"/>
    <w:tmpl w:val="26AC0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B6017D7"/>
    <w:multiLevelType w:val="multilevel"/>
    <w:tmpl w:val="05C013E2"/>
    <w:lvl w:ilvl="0">
      <w:start w:val="1"/>
      <w:numFmt w:val="decimal"/>
      <w:lvlText w:val="%1."/>
      <w:lvlJc w:val="left"/>
      <w:pPr>
        <w:ind w:left="1146" w:hanging="360"/>
      </w:pPr>
      <w:rPr>
        <w:rFonts w:hint="default"/>
      </w:rPr>
    </w:lvl>
    <w:lvl w:ilvl="1">
      <w:start w:val="5"/>
      <w:numFmt w:val="decimal"/>
      <w:isLgl/>
      <w:lvlText w:val="%1.%2"/>
      <w:lvlJc w:val="left"/>
      <w:pPr>
        <w:ind w:left="1506" w:hanging="72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226" w:hanging="1440"/>
      </w:pPr>
      <w:rPr>
        <w:rFonts w:hint="default"/>
      </w:rPr>
    </w:lvl>
    <w:lvl w:ilvl="6">
      <w:start w:val="1"/>
      <w:numFmt w:val="decimal"/>
      <w:isLgl/>
      <w:lvlText w:val="%1.%2.%3.%4.%5.%6.%7"/>
      <w:lvlJc w:val="left"/>
      <w:pPr>
        <w:ind w:left="2586" w:hanging="1800"/>
      </w:pPr>
      <w:rPr>
        <w:rFonts w:hint="default"/>
      </w:rPr>
    </w:lvl>
    <w:lvl w:ilvl="7">
      <w:start w:val="1"/>
      <w:numFmt w:val="decimal"/>
      <w:isLgl/>
      <w:lvlText w:val="%1.%2.%3.%4.%5.%6.%7.%8"/>
      <w:lvlJc w:val="left"/>
      <w:pPr>
        <w:ind w:left="2946" w:hanging="2160"/>
      </w:pPr>
      <w:rPr>
        <w:rFonts w:hint="default"/>
      </w:rPr>
    </w:lvl>
    <w:lvl w:ilvl="8">
      <w:start w:val="1"/>
      <w:numFmt w:val="decimal"/>
      <w:isLgl/>
      <w:lvlText w:val="%1.%2.%3.%4.%5.%6.%7.%8.%9"/>
      <w:lvlJc w:val="left"/>
      <w:pPr>
        <w:ind w:left="3306" w:hanging="2520"/>
      </w:pPr>
      <w:rPr>
        <w:rFonts w:hint="default"/>
      </w:rPr>
    </w:lvl>
  </w:abstractNum>
  <w:abstractNum w:abstractNumId="30" w15:restartNumberingAfterBreak="0">
    <w:nsid w:val="3D6872E2"/>
    <w:multiLevelType w:val="hybridMultilevel"/>
    <w:tmpl w:val="63B21BFC"/>
    <w:lvl w:ilvl="0" w:tplc="1CDC8E5A">
      <w:start w:val="1"/>
      <w:numFmt w:val="lowerLetter"/>
      <w:lvlText w:val="%1."/>
      <w:lvlJc w:val="left"/>
      <w:pPr>
        <w:tabs>
          <w:tab w:val="num" w:pos="786"/>
        </w:tabs>
        <w:ind w:left="786" w:hanging="360"/>
      </w:pPr>
      <w:rPr>
        <w:rFonts w:ascii="Arial" w:hAnsi="Arial" w:cs="Arial" w:hint="default"/>
      </w:rPr>
    </w:lvl>
    <w:lvl w:ilvl="1" w:tplc="489CE6B2">
      <w:start w:val="1"/>
      <w:numFmt w:val="bullet"/>
      <w:lvlText w:val="-"/>
      <w:lvlJc w:val="left"/>
      <w:pPr>
        <w:tabs>
          <w:tab w:val="num" w:pos="1506"/>
        </w:tabs>
        <w:ind w:left="1506" w:hanging="360"/>
      </w:pPr>
      <w:rPr>
        <w:rFonts w:ascii="Times New Roman" w:eastAsia="Times New Roman" w:hAnsi="Times New Roman" w:cs="Times New Roman" w:hint="default"/>
      </w:rPr>
    </w:lvl>
    <w:lvl w:ilvl="2" w:tplc="04090011">
      <w:start w:val="1"/>
      <w:numFmt w:val="decimal"/>
      <w:lvlText w:val="%3)"/>
      <w:lvlJc w:val="left"/>
      <w:pPr>
        <w:tabs>
          <w:tab w:val="num" w:pos="2406"/>
        </w:tabs>
        <w:ind w:left="2406" w:hanging="360"/>
      </w:pPr>
    </w:lvl>
    <w:lvl w:ilvl="3" w:tplc="2BD0123E">
      <w:start w:val="1"/>
      <w:numFmt w:val="decimal"/>
      <w:lvlText w:val="%4."/>
      <w:lvlJc w:val="left"/>
      <w:pPr>
        <w:ind w:left="2946" w:hanging="360"/>
      </w:pPr>
      <w:rPr>
        <w:rFonts w:eastAsia="Microsoft JhengHei" w:hint="default"/>
      </w:rPr>
    </w:lvl>
    <w:lvl w:ilvl="4" w:tplc="04090019">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abstractNum w:abstractNumId="31" w15:restartNumberingAfterBreak="0">
    <w:nsid w:val="3D7A41C5"/>
    <w:multiLevelType w:val="hybridMultilevel"/>
    <w:tmpl w:val="9D66DA38"/>
    <w:lvl w:ilvl="0" w:tplc="1314403A">
      <w:start w:val="1"/>
      <w:numFmt w:val="decimal"/>
      <w:lvlText w:val="%1."/>
      <w:lvlJc w:val="left"/>
      <w:pPr>
        <w:ind w:left="1778" w:hanging="360"/>
      </w:pPr>
    </w:lvl>
    <w:lvl w:ilvl="1" w:tplc="04090019">
      <w:start w:val="1"/>
      <w:numFmt w:val="lowerLetter"/>
      <w:lvlText w:val="%2."/>
      <w:lvlJc w:val="left"/>
      <w:pPr>
        <w:ind w:left="2498" w:hanging="360"/>
      </w:pPr>
    </w:lvl>
    <w:lvl w:ilvl="2" w:tplc="0409001B">
      <w:start w:val="1"/>
      <w:numFmt w:val="lowerRoman"/>
      <w:lvlText w:val="%3."/>
      <w:lvlJc w:val="right"/>
      <w:pPr>
        <w:ind w:left="3218" w:hanging="180"/>
      </w:pPr>
    </w:lvl>
    <w:lvl w:ilvl="3" w:tplc="0409000F">
      <w:start w:val="1"/>
      <w:numFmt w:val="decimal"/>
      <w:lvlText w:val="%4."/>
      <w:lvlJc w:val="left"/>
      <w:pPr>
        <w:ind w:left="3938" w:hanging="360"/>
      </w:pPr>
    </w:lvl>
    <w:lvl w:ilvl="4" w:tplc="04090019">
      <w:start w:val="1"/>
      <w:numFmt w:val="lowerLetter"/>
      <w:lvlText w:val="%5."/>
      <w:lvlJc w:val="left"/>
      <w:pPr>
        <w:ind w:left="4658" w:hanging="360"/>
      </w:pPr>
    </w:lvl>
    <w:lvl w:ilvl="5" w:tplc="0409001B">
      <w:start w:val="1"/>
      <w:numFmt w:val="lowerRoman"/>
      <w:lvlText w:val="%6."/>
      <w:lvlJc w:val="right"/>
      <w:pPr>
        <w:ind w:left="5378" w:hanging="180"/>
      </w:pPr>
    </w:lvl>
    <w:lvl w:ilvl="6" w:tplc="3FC6DB2C">
      <w:start w:val="1"/>
      <w:numFmt w:val="decimal"/>
      <w:lvlText w:val="%7."/>
      <w:lvlJc w:val="left"/>
      <w:pPr>
        <w:ind w:left="6098" w:hanging="360"/>
      </w:pPr>
      <w:rPr>
        <w:rFonts w:ascii="Tahoma" w:eastAsia="Times New Roman" w:hAnsi="Tahoma" w:cs="Tahoma"/>
      </w:rPr>
    </w:lvl>
    <w:lvl w:ilvl="7" w:tplc="04090019">
      <w:start w:val="1"/>
      <w:numFmt w:val="lowerLetter"/>
      <w:lvlText w:val="%8."/>
      <w:lvlJc w:val="left"/>
      <w:pPr>
        <w:ind w:left="6818" w:hanging="360"/>
      </w:pPr>
    </w:lvl>
    <w:lvl w:ilvl="8" w:tplc="0409001B">
      <w:start w:val="1"/>
      <w:numFmt w:val="lowerRoman"/>
      <w:lvlText w:val="%9."/>
      <w:lvlJc w:val="right"/>
      <w:pPr>
        <w:ind w:left="7538" w:hanging="180"/>
      </w:pPr>
    </w:lvl>
  </w:abstractNum>
  <w:abstractNum w:abstractNumId="32" w15:restartNumberingAfterBreak="0">
    <w:nsid w:val="3DA656AB"/>
    <w:multiLevelType w:val="hybridMultilevel"/>
    <w:tmpl w:val="037E4FB2"/>
    <w:lvl w:ilvl="0" w:tplc="3E281724">
      <w:start w:val="3"/>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0164A37"/>
    <w:multiLevelType w:val="hybridMultilevel"/>
    <w:tmpl w:val="E1BEE8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2DC3DDF"/>
    <w:multiLevelType w:val="hybridMultilevel"/>
    <w:tmpl w:val="CFAA5946"/>
    <w:lvl w:ilvl="0" w:tplc="5E428FF2">
      <w:start w:val="4"/>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5" w15:restartNumberingAfterBreak="0">
    <w:nsid w:val="447A48E2"/>
    <w:multiLevelType w:val="hybridMultilevel"/>
    <w:tmpl w:val="9000DEC6"/>
    <w:lvl w:ilvl="0" w:tplc="53C65342">
      <w:start w:val="26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5965241"/>
    <w:multiLevelType w:val="multilevel"/>
    <w:tmpl w:val="B58EA8A8"/>
    <w:lvl w:ilvl="0">
      <w:start w:val="1"/>
      <w:numFmt w:val="decimal"/>
      <w:lvlText w:val="%1."/>
      <w:lvlJc w:val="left"/>
      <w:pPr>
        <w:ind w:left="1080" w:hanging="360"/>
      </w:pPr>
      <w:rPr>
        <w:rFonts w:hint="default"/>
      </w:rPr>
    </w:lvl>
    <w:lvl w:ilvl="1">
      <w:start w:val="18"/>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37" w15:restartNumberingAfterBreak="0">
    <w:nsid w:val="46625F60"/>
    <w:multiLevelType w:val="hybridMultilevel"/>
    <w:tmpl w:val="409AB310"/>
    <w:lvl w:ilvl="0" w:tplc="04090017">
      <w:start w:val="1"/>
      <w:numFmt w:val="lowerLetter"/>
      <w:lvlText w:val="%1)"/>
      <w:lvlJc w:val="left"/>
      <w:pPr>
        <w:ind w:left="837" w:hanging="360"/>
      </w:pPr>
    </w:lvl>
    <w:lvl w:ilvl="1" w:tplc="04090019" w:tentative="1">
      <w:start w:val="1"/>
      <w:numFmt w:val="lowerLetter"/>
      <w:lvlText w:val="%2."/>
      <w:lvlJc w:val="left"/>
      <w:pPr>
        <w:ind w:left="1557" w:hanging="360"/>
      </w:pPr>
    </w:lvl>
    <w:lvl w:ilvl="2" w:tplc="0409001B" w:tentative="1">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38" w15:restartNumberingAfterBreak="0">
    <w:nsid w:val="481B7081"/>
    <w:multiLevelType w:val="hybridMultilevel"/>
    <w:tmpl w:val="B5D40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2A00F1"/>
    <w:multiLevelType w:val="hybridMultilevel"/>
    <w:tmpl w:val="981034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A42CFC"/>
    <w:multiLevelType w:val="hybridMultilevel"/>
    <w:tmpl w:val="4F1432AA"/>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B2D4AE4"/>
    <w:multiLevelType w:val="hybridMultilevel"/>
    <w:tmpl w:val="7D5A5EAA"/>
    <w:lvl w:ilvl="0" w:tplc="04090011">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2" w15:restartNumberingAfterBreak="0">
    <w:nsid w:val="577C7085"/>
    <w:multiLevelType w:val="hybridMultilevel"/>
    <w:tmpl w:val="B8EE351E"/>
    <w:lvl w:ilvl="0" w:tplc="04090003">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7BC028A"/>
    <w:multiLevelType w:val="hybridMultilevel"/>
    <w:tmpl w:val="5074D00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881287B"/>
    <w:multiLevelType w:val="hybridMultilevel"/>
    <w:tmpl w:val="7766E05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5DD91D60"/>
    <w:multiLevelType w:val="hybridMultilevel"/>
    <w:tmpl w:val="240AF4F8"/>
    <w:lvl w:ilvl="0" w:tplc="682867E2">
      <w:start w:val="1"/>
      <w:numFmt w:val="lowerLetter"/>
      <w:lvlText w:val="%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F9C22A3"/>
    <w:multiLevelType w:val="hybridMultilevel"/>
    <w:tmpl w:val="E7E4A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FF44FBF"/>
    <w:multiLevelType w:val="hybridMultilevel"/>
    <w:tmpl w:val="4844E76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61345A6C"/>
    <w:multiLevelType w:val="hybridMultilevel"/>
    <w:tmpl w:val="9E849572"/>
    <w:lvl w:ilvl="0" w:tplc="B2EC74AE">
      <w:start w:val="1"/>
      <w:numFmt w:val="bullet"/>
      <w:lvlText w:val="-"/>
      <w:lvlJc w:val="left"/>
      <w:pPr>
        <w:ind w:left="720" w:hanging="360"/>
      </w:pPr>
      <w:rPr>
        <w:rFonts w:ascii="Calibri" w:eastAsiaTheme="minorHAnsi" w:hAnsi="Calibri" w:cs="Calibr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1BA6AF4"/>
    <w:multiLevelType w:val="multilevel"/>
    <w:tmpl w:val="E27C501A"/>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64F01B4E"/>
    <w:multiLevelType w:val="hybridMultilevel"/>
    <w:tmpl w:val="56A8C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9466374"/>
    <w:multiLevelType w:val="multilevel"/>
    <w:tmpl w:val="E9588778"/>
    <w:lvl w:ilvl="0">
      <w:start w:val="1"/>
      <w:numFmt w:val="decimal"/>
      <w:lvlText w:val="%1."/>
      <w:lvlJc w:val="left"/>
      <w:pPr>
        <w:ind w:left="1080" w:hanging="360"/>
      </w:pPr>
      <w:rPr>
        <w:rFonts w:hint="default"/>
      </w:rPr>
    </w:lvl>
    <w:lvl w:ilvl="1">
      <w:start w:val="17"/>
      <w:numFmt w:val="decimal"/>
      <w:isLgl/>
      <w:lvlText w:val="%1.%2"/>
      <w:lvlJc w:val="left"/>
      <w:pPr>
        <w:ind w:left="180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680" w:hanging="1800"/>
      </w:pPr>
      <w:rPr>
        <w:rFonts w:hint="default"/>
      </w:rPr>
    </w:lvl>
    <w:lvl w:ilvl="7">
      <w:start w:val="1"/>
      <w:numFmt w:val="decimal"/>
      <w:isLgl/>
      <w:lvlText w:val="%1.%2.%3.%4.%5.%6.%7.%8"/>
      <w:lvlJc w:val="left"/>
      <w:pPr>
        <w:ind w:left="5040" w:hanging="1800"/>
      </w:pPr>
      <w:rPr>
        <w:rFonts w:hint="default"/>
      </w:rPr>
    </w:lvl>
    <w:lvl w:ilvl="8">
      <w:start w:val="1"/>
      <w:numFmt w:val="decimal"/>
      <w:isLgl/>
      <w:lvlText w:val="%1.%2.%3.%4.%5.%6.%7.%8.%9"/>
      <w:lvlJc w:val="left"/>
      <w:pPr>
        <w:ind w:left="5760" w:hanging="2160"/>
      </w:pPr>
      <w:rPr>
        <w:rFonts w:hint="default"/>
      </w:rPr>
    </w:lvl>
  </w:abstractNum>
  <w:abstractNum w:abstractNumId="52" w15:restartNumberingAfterBreak="0">
    <w:nsid w:val="6B637236"/>
    <w:multiLevelType w:val="multilevel"/>
    <w:tmpl w:val="8CAE9A48"/>
    <w:lvl w:ilvl="0">
      <w:start w:val="1"/>
      <w:numFmt w:val="decimal"/>
      <w:lvlText w:val="%1."/>
      <w:lvlJc w:val="left"/>
      <w:pPr>
        <w:ind w:left="1800" w:hanging="360"/>
      </w:pPr>
      <w:rPr>
        <w:rFonts w:hint="default"/>
      </w:rPr>
    </w:lvl>
    <w:lvl w:ilvl="1">
      <w:start w:val="1"/>
      <w:numFmt w:val="decimal"/>
      <w:isLgl/>
      <w:lvlText w:val="%1.%2"/>
      <w:lvlJc w:val="left"/>
      <w:pPr>
        <w:ind w:left="1980" w:hanging="54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53" w15:restartNumberingAfterBreak="0">
    <w:nsid w:val="6BBA1E0A"/>
    <w:multiLevelType w:val="hybridMultilevel"/>
    <w:tmpl w:val="0124FC0C"/>
    <w:lvl w:ilvl="0" w:tplc="55CCF68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4" w15:restartNumberingAfterBreak="0">
    <w:nsid w:val="6BF4354A"/>
    <w:multiLevelType w:val="hybridMultilevel"/>
    <w:tmpl w:val="281631E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6C27502B"/>
    <w:multiLevelType w:val="multilevel"/>
    <w:tmpl w:val="597C42CA"/>
    <w:lvl w:ilvl="0">
      <w:start w:val="1"/>
      <w:numFmt w:val="decimal"/>
      <w:lvlText w:val="%1."/>
      <w:lvlJc w:val="left"/>
      <w:pPr>
        <w:tabs>
          <w:tab w:val="num" w:pos="720"/>
        </w:tabs>
        <w:ind w:left="720" w:hanging="360"/>
      </w:pPr>
      <w:rPr>
        <w:rFonts w:hint="default"/>
      </w:rPr>
    </w:lvl>
    <w:lvl w:ilvl="1">
      <w:start w:val="1"/>
      <w:numFmt w:val="decimal"/>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ind w:left="2880" w:hanging="360"/>
      </w:p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 w15:restartNumberingAfterBreak="0">
    <w:nsid w:val="70C33861"/>
    <w:multiLevelType w:val="hybridMultilevel"/>
    <w:tmpl w:val="A05C6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2405153"/>
    <w:multiLevelType w:val="hybridMultilevel"/>
    <w:tmpl w:val="5DA02D5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15:restartNumberingAfterBreak="0">
    <w:nsid w:val="76600FB2"/>
    <w:multiLevelType w:val="hybridMultilevel"/>
    <w:tmpl w:val="D42AEBE0"/>
    <w:lvl w:ilvl="0" w:tplc="04090017">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9" w15:restartNumberingAfterBreak="0">
    <w:nsid w:val="77C2143F"/>
    <w:multiLevelType w:val="multilevel"/>
    <w:tmpl w:val="DFC8A674"/>
    <w:lvl w:ilvl="0">
      <w:start w:val="1"/>
      <w:numFmt w:val="decimal"/>
      <w:lvlText w:val="%1."/>
      <w:lvlJc w:val="left"/>
      <w:pPr>
        <w:tabs>
          <w:tab w:val="num" w:pos="720"/>
        </w:tabs>
        <w:ind w:left="720" w:hanging="360"/>
      </w:pPr>
      <w:rPr>
        <w:rFonts w:hint="default"/>
      </w:rPr>
    </w:lvl>
    <w:lvl w:ilvl="1">
      <w:start w:val="1"/>
      <w:numFmt w:val="decimal"/>
      <w:lvlText w:val="%2."/>
      <w:lvlJc w:val="left"/>
      <w:pPr>
        <w:ind w:left="1440" w:hanging="360"/>
      </w:p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0" w15:restartNumberingAfterBreak="0">
    <w:nsid w:val="77FE23CD"/>
    <w:multiLevelType w:val="hybridMultilevel"/>
    <w:tmpl w:val="5B4CD45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31932965">
    <w:abstractNumId w:val="49"/>
  </w:num>
  <w:num w:numId="2" w16cid:durableId="411197414">
    <w:abstractNumId w:val="30"/>
  </w:num>
  <w:num w:numId="3" w16cid:durableId="881360249">
    <w:abstractNumId w:val="1"/>
  </w:num>
  <w:num w:numId="4" w16cid:durableId="1749303640">
    <w:abstractNumId w:val="29"/>
  </w:num>
  <w:num w:numId="5" w16cid:durableId="308246832">
    <w:abstractNumId w:val="20"/>
  </w:num>
  <w:num w:numId="6" w16cid:durableId="1633056253">
    <w:abstractNumId w:val="21"/>
  </w:num>
  <w:num w:numId="7" w16cid:durableId="627586295">
    <w:abstractNumId w:val="53"/>
  </w:num>
  <w:num w:numId="8" w16cid:durableId="980765812">
    <w:abstractNumId w:val="52"/>
  </w:num>
  <w:num w:numId="9" w16cid:durableId="1856990207">
    <w:abstractNumId w:val="42"/>
  </w:num>
  <w:num w:numId="10" w16cid:durableId="851183563">
    <w:abstractNumId w:val="36"/>
  </w:num>
  <w:num w:numId="11" w16cid:durableId="1686707408">
    <w:abstractNumId w:val="3"/>
  </w:num>
  <w:num w:numId="12" w16cid:durableId="1534884009">
    <w:abstractNumId w:val="25"/>
  </w:num>
  <w:num w:numId="13" w16cid:durableId="1672947948">
    <w:abstractNumId w:val="23"/>
  </w:num>
  <w:num w:numId="14" w16cid:durableId="1602640598">
    <w:abstractNumId w:val="9"/>
  </w:num>
  <w:num w:numId="15" w16cid:durableId="2115637102">
    <w:abstractNumId w:val="51"/>
  </w:num>
  <w:num w:numId="16" w16cid:durableId="1386836016">
    <w:abstractNumId w:val="14"/>
  </w:num>
  <w:num w:numId="17" w16cid:durableId="1950159398">
    <w:abstractNumId w:val="13"/>
  </w:num>
  <w:num w:numId="18" w16cid:durableId="279916116">
    <w:abstractNumId w:val="28"/>
  </w:num>
  <w:num w:numId="19" w16cid:durableId="1600333949">
    <w:abstractNumId w:val="2"/>
  </w:num>
  <w:num w:numId="20" w16cid:durableId="2044355254">
    <w:abstractNumId w:val="18"/>
  </w:num>
  <w:num w:numId="21" w16cid:durableId="2056733684">
    <w:abstractNumId w:val="50"/>
  </w:num>
  <w:num w:numId="22" w16cid:durableId="1517116864">
    <w:abstractNumId w:val="5"/>
  </w:num>
  <w:num w:numId="23" w16cid:durableId="1193493638">
    <w:abstractNumId w:val="8"/>
  </w:num>
  <w:num w:numId="24" w16cid:durableId="479925082">
    <w:abstractNumId w:val="4"/>
  </w:num>
  <w:num w:numId="25" w16cid:durableId="621033074">
    <w:abstractNumId w:val="60"/>
  </w:num>
  <w:num w:numId="26" w16cid:durableId="2122920999">
    <w:abstractNumId w:val="54"/>
  </w:num>
  <w:num w:numId="27" w16cid:durableId="376130859">
    <w:abstractNumId w:val="24"/>
  </w:num>
  <w:num w:numId="28" w16cid:durableId="1034503525">
    <w:abstractNumId w:val="57"/>
  </w:num>
  <w:num w:numId="29" w16cid:durableId="81726702">
    <w:abstractNumId w:val="39"/>
  </w:num>
  <w:num w:numId="30" w16cid:durableId="1775783719">
    <w:abstractNumId w:val="56"/>
  </w:num>
  <w:num w:numId="31" w16cid:durableId="1115097496">
    <w:abstractNumId w:val="37"/>
  </w:num>
  <w:num w:numId="32" w16cid:durableId="1058820490">
    <w:abstractNumId w:val="43"/>
  </w:num>
  <w:num w:numId="33" w16cid:durableId="1482389131">
    <w:abstractNumId w:val="0"/>
  </w:num>
  <w:num w:numId="34" w16cid:durableId="719936667">
    <w:abstractNumId w:val="58"/>
  </w:num>
  <w:num w:numId="35" w16cid:durableId="1496914991">
    <w:abstractNumId w:val="45"/>
  </w:num>
  <w:num w:numId="36" w16cid:durableId="7770261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81166664">
    <w:abstractNumId w:val="44"/>
  </w:num>
  <w:num w:numId="38" w16cid:durableId="746416403">
    <w:abstractNumId w:val="41"/>
  </w:num>
  <w:num w:numId="39" w16cid:durableId="41831212">
    <w:abstractNumId w:val="22"/>
  </w:num>
  <w:num w:numId="40" w16cid:durableId="334963040">
    <w:abstractNumId w:val="11"/>
  </w:num>
  <w:num w:numId="41" w16cid:durableId="974406809">
    <w:abstractNumId w:val="47"/>
  </w:num>
  <w:num w:numId="42" w16cid:durableId="1402632364">
    <w:abstractNumId w:val="34"/>
  </w:num>
  <w:num w:numId="43" w16cid:durableId="1603799257">
    <w:abstractNumId w:val="35"/>
  </w:num>
  <w:num w:numId="44" w16cid:durableId="97794720">
    <w:abstractNumId w:val="48"/>
  </w:num>
  <w:num w:numId="45" w16cid:durableId="1445228200">
    <w:abstractNumId w:val="17"/>
  </w:num>
  <w:num w:numId="46" w16cid:durableId="2112972442">
    <w:abstractNumId w:val="46"/>
  </w:num>
  <w:num w:numId="47" w16cid:durableId="1876506905">
    <w:abstractNumId w:val="26"/>
  </w:num>
  <w:num w:numId="48" w16cid:durableId="1576471567">
    <w:abstractNumId w:val="38"/>
  </w:num>
  <w:num w:numId="49" w16cid:durableId="627778601">
    <w:abstractNumId w:val="27"/>
  </w:num>
  <w:num w:numId="50" w16cid:durableId="1843155875">
    <w:abstractNumId w:val="10"/>
  </w:num>
  <w:num w:numId="51" w16cid:durableId="298416324">
    <w:abstractNumId w:val="33"/>
  </w:num>
  <w:num w:numId="52" w16cid:durableId="1601601448">
    <w:abstractNumId w:val="16"/>
  </w:num>
  <w:num w:numId="53" w16cid:durableId="1784885862">
    <w:abstractNumId w:val="40"/>
  </w:num>
  <w:num w:numId="54" w16cid:durableId="1645233259">
    <w:abstractNumId w:val="59"/>
  </w:num>
  <w:num w:numId="55" w16cid:durableId="1561743435">
    <w:abstractNumId w:val="32"/>
  </w:num>
  <w:num w:numId="56" w16cid:durableId="1060636722">
    <w:abstractNumId w:val="15"/>
  </w:num>
  <w:num w:numId="57" w16cid:durableId="1712416148">
    <w:abstractNumId w:val="7"/>
  </w:num>
  <w:num w:numId="58" w16cid:durableId="1467893506">
    <w:abstractNumId w:val="55"/>
  </w:num>
  <w:num w:numId="59" w16cid:durableId="1542129884">
    <w:abstractNumId w:val="6"/>
  </w:num>
  <w:num w:numId="60" w16cid:durableId="6830614">
    <w:abstractNumId w:val="19"/>
  </w:num>
  <w:num w:numId="61" w16cid:durableId="1294674736">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hideSpellingErrors/>
  <w:proofState w:spelling="clean" w:grammar="clean"/>
  <w:defaultTabStop w:val="720"/>
  <w:characterSpacingControl w:val="doNotCompress"/>
  <w:hdrShapeDefaults>
    <o:shapedefaults v:ext="edit" spidmax="2379" fillcolor="white">
      <v:fill color="white"/>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304C9"/>
    <w:rsid w:val="000003D0"/>
    <w:rsid w:val="00000640"/>
    <w:rsid w:val="000008F2"/>
    <w:rsid w:val="000015A5"/>
    <w:rsid w:val="000016EF"/>
    <w:rsid w:val="0000200A"/>
    <w:rsid w:val="00002C74"/>
    <w:rsid w:val="00003311"/>
    <w:rsid w:val="00003438"/>
    <w:rsid w:val="00003F32"/>
    <w:rsid w:val="0000482A"/>
    <w:rsid w:val="00004B2B"/>
    <w:rsid w:val="000057C6"/>
    <w:rsid w:val="0000595E"/>
    <w:rsid w:val="00005B29"/>
    <w:rsid w:val="000077B8"/>
    <w:rsid w:val="000079D7"/>
    <w:rsid w:val="00007B2E"/>
    <w:rsid w:val="00007E3D"/>
    <w:rsid w:val="00010105"/>
    <w:rsid w:val="00011841"/>
    <w:rsid w:val="000119E4"/>
    <w:rsid w:val="00012BBC"/>
    <w:rsid w:val="00012C80"/>
    <w:rsid w:val="000131EB"/>
    <w:rsid w:val="000143F8"/>
    <w:rsid w:val="00014537"/>
    <w:rsid w:val="00015462"/>
    <w:rsid w:val="00015482"/>
    <w:rsid w:val="00015BF8"/>
    <w:rsid w:val="00015BF9"/>
    <w:rsid w:val="00015ECB"/>
    <w:rsid w:val="00017B06"/>
    <w:rsid w:val="00017ED3"/>
    <w:rsid w:val="00017EE6"/>
    <w:rsid w:val="000204D9"/>
    <w:rsid w:val="000206C9"/>
    <w:rsid w:val="00020F2D"/>
    <w:rsid w:val="00021AB0"/>
    <w:rsid w:val="0002227B"/>
    <w:rsid w:val="00022A76"/>
    <w:rsid w:val="00022AFF"/>
    <w:rsid w:val="00022C89"/>
    <w:rsid w:val="00022C92"/>
    <w:rsid w:val="000246B0"/>
    <w:rsid w:val="00024836"/>
    <w:rsid w:val="00024DA8"/>
    <w:rsid w:val="00025344"/>
    <w:rsid w:val="00025902"/>
    <w:rsid w:val="00025928"/>
    <w:rsid w:val="00025A39"/>
    <w:rsid w:val="000277A9"/>
    <w:rsid w:val="000304C9"/>
    <w:rsid w:val="00031B8B"/>
    <w:rsid w:val="000321D8"/>
    <w:rsid w:val="00032360"/>
    <w:rsid w:val="000326EE"/>
    <w:rsid w:val="00032F8B"/>
    <w:rsid w:val="00033454"/>
    <w:rsid w:val="000338CC"/>
    <w:rsid w:val="00034A20"/>
    <w:rsid w:val="00034E65"/>
    <w:rsid w:val="000352FB"/>
    <w:rsid w:val="00035D1C"/>
    <w:rsid w:val="00036F2C"/>
    <w:rsid w:val="00037021"/>
    <w:rsid w:val="000372B4"/>
    <w:rsid w:val="00037940"/>
    <w:rsid w:val="00037D23"/>
    <w:rsid w:val="00040179"/>
    <w:rsid w:val="000415AC"/>
    <w:rsid w:val="00042059"/>
    <w:rsid w:val="00042299"/>
    <w:rsid w:val="0004269E"/>
    <w:rsid w:val="00042DA7"/>
    <w:rsid w:val="0004326A"/>
    <w:rsid w:val="00044334"/>
    <w:rsid w:val="00044C01"/>
    <w:rsid w:val="00044D57"/>
    <w:rsid w:val="00045663"/>
    <w:rsid w:val="00045DCE"/>
    <w:rsid w:val="0004699A"/>
    <w:rsid w:val="00047297"/>
    <w:rsid w:val="0005045A"/>
    <w:rsid w:val="00050B20"/>
    <w:rsid w:val="00050C16"/>
    <w:rsid w:val="00050E25"/>
    <w:rsid w:val="000512F2"/>
    <w:rsid w:val="000518AB"/>
    <w:rsid w:val="00051FC3"/>
    <w:rsid w:val="00052624"/>
    <w:rsid w:val="00053183"/>
    <w:rsid w:val="0005351C"/>
    <w:rsid w:val="00053545"/>
    <w:rsid w:val="00053935"/>
    <w:rsid w:val="00054AFD"/>
    <w:rsid w:val="0005563F"/>
    <w:rsid w:val="00055F8F"/>
    <w:rsid w:val="00056B6A"/>
    <w:rsid w:val="00056BB9"/>
    <w:rsid w:val="0005789A"/>
    <w:rsid w:val="000612E0"/>
    <w:rsid w:val="0006137C"/>
    <w:rsid w:val="0006194B"/>
    <w:rsid w:val="00061E86"/>
    <w:rsid w:val="00062624"/>
    <w:rsid w:val="000628B8"/>
    <w:rsid w:val="00062B5B"/>
    <w:rsid w:val="00062F1E"/>
    <w:rsid w:val="00063802"/>
    <w:rsid w:val="00064413"/>
    <w:rsid w:val="00064A91"/>
    <w:rsid w:val="000652D8"/>
    <w:rsid w:val="0006559D"/>
    <w:rsid w:val="00065DAE"/>
    <w:rsid w:val="0006644E"/>
    <w:rsid w:val="00066B39"/>
    <w:rsid w:val="00066CD7"/>
    <w:rsid w:val="00066DF4"/>
    <w:rsid w:val="00067481"/>
    <w:rsid w:val="000676E9"/>
    <w:rsid w:val="00070207"/>
    <w:rsid w:val="00070247"/>
    <w:rsid w:val="00070ACA"/>
    <w:rsid w:val="00070D84"/>
    <w:rsid w:val="00070DA2"/>
    <w:rsid w:val="00070F6A"/>
    <w:rsid w:val="0007102D"/>
    <w:rsid w:val="000713DA"/>
    <w:rsid w:val="00072089"/>
    <w:rsid w:val="000723D9"/>
    <w:rsid w:val="000732B8"/>
    <w:rsid w:val="0007389D"/>
    <w:rsid w:val="00073A25"/>
    <w:rsid w:val="00073D59"/>
    <w:rsid w:val="000741E1"/>
    <w:rsid w:val="0007585E"/>
    <w:rsid w:val="00075D98"/>
    <w:rsid w:val="0007606C"/>
    <w:rsid w:val="0007651B"/>
    <w:rsid w:val="00076742"/>
    <w:rsid w:val="00076889"/>
    <w:rsid w:val="000800DF"/>
    <w:rsid w:val="00080788"/>
    <w:rsid w:val="00081A6F"/>
    <w:rsid w:val="00081B7D"/>
    <w:rsid w:val="00083095"/>
    <w:rsid w:val="00083A05"/>
    <w:rsid w:val="00084765"/>
    <w:rsid w:val="00084ADD"/>
    <w:rsid w:val="00084DE1"/>
    <w:rsid w:val="00084EF4"/>
    <w:rsid w:val="000869C3"/>
    <w:rsid w:val="00087028"/>
    <w:rsid w:val="00087090"/>
    <w:rsid w:val="000902BB"/>
    <w:rsid w:val="00090EEB"/>
    <w:rsid w:val="000910B7"/>
    <w:rsid w:val="0009190F"/>
    <w:rsid w:val="00091C56"/>
    <w:rsid w:val="000920B6"/>
    <w:rsid w:val="00092445"/>
    <w:rsid w:val="00092828"/>
    <w:rsid w:val="00093031"/>
    <w:rsid w:val="000934E1"/>
    <w:rsid w:val="000941DD"/>
    <w:rsid w:val="00094C84"/>
    <w:rsid w:val="0009599B"/>
    <w:rsid w:val="000959D4"/>
    <w:rsid w:val="00096389"/>
    <w:rsid w:val="00096B3E"/>
    <w:rsid w:val="000A1674"/>
    <w:rsid w:val="000A23C1"/>
    <w:rsid w:val="000A24FD"/>
    <w:rsid w:val="000A2A22"/>
    <w:rsid w:val="000A407D"/>
    <w:rsid w:val="000A4181"/>
    <w:rsid w:val="000A4D4C"/>
    <w:rsid w:val="000A4E5A"/>
    <w:rsid w:val="000A5CF4"/>
    <w:rsid w:val="000A60BD"/>
    <w:rsid w:val="000A6BB2"/>
    <w:rsid w:val="000A73B8"/>
    <w:rsid w:val="000A7C0F"/>
    <w:rsid w:val="000B0476"/>
    <w:rsid w:val="000B118A"/>
    <w:rsid w:val="000B15E4"/>
    <w:rsid w:val="000B26C4"/>
    <w:rsid w:val="000B39BF"/>
    <w:rsid w:val="000B453D"/>
    <w:rsid w:val="000B48FB"/>
    <w:rsid w:val="000B60CF"/>
    <w:rsid w:val="000B65F5"/>
    <w:rsid w:val="000B66FD"/>
    <w:rsid w:val="000B6CDF"/>
    <w:rsid w:val="000B7136"/>
    <w:rsid w:val="000B77C8"/>
    <w:rsid w:val="000C03ED"/>
    <w:rsid w:val="000C0581"/>
    <w:rsid w:val="000C09C2"/>
    <w:rsid w:val="000C0B89"/>
    <w:rsid w:val="000C0BE3"/>
    <w:rsid w:val="000C1DB0"/>
    <w:rsid w:val="000C1FA0"/>
    <w:rsid w:val="000C283E"/>
    <w:rsid w:val="000C33A5"/>
    <w:rsid w:val="000C34A4"/>
    <w:rsid w:val="000C3510"/>
    <w:rsid w:val="000C36E8"/>
    <w:rsid w:val="000C3859"/>
    <w:rsid w:val="000C55F7"/>
    <w:rsid w:val="000C6E4F"/>
    <w:rsid w:val="000C6ED9"/>
    <w:rsid w:val="000C7A6C"/>
    <w:rsid w:val="000C7F76"/>
    <w:rsid w:val="000D153C"/>
    <w:rsid w:val="000D172D"/>
    <w:rsid w:val="000D195A"/>
    <w:rsid w:val="000D286F"/>
    <w:rsid w:val="000D28FF"/>
    <w:rsid w:val="000D2D1C"/>
    <w:rsid w:val="000D3310"/>
    <w:rsid w:val="000D5E9E"/>
    <w:rsid w:val="000D6413"/>
    <w:rsid w:val="000D6A26"/>
    <w:rsid w:val="000D6B05"/>
    <w:rsid w:val="000D79CE"/>
    <w:rsid w:val="000D7B79"/>
    <w:rsid w:val="000E0614"/>
    <w:rsid w:val="000E10D3"/>
    <w:rsid w:val="000E32B0"/>
    <w:rsid w:val="000E3E21"/>
    <w:rsid w:val="000E42E2"/>
    <w:rsid w:val="000E4A5E"/>
    <w:rsid w:val="000E50A8"/>
    <w:rsid w:val="000E520B"/>
    <w:rsid w:val="000E5991"/>
    <w:rsid w:val="000E5AF5"/>
    <w:rsid w:val="000E6447"/>
    <w:rsid w:val="000E67FE"/>
    <w:rsid w:val="000E6B19"/>
    <w:rsid w:val="000E6F71"/>
    <w:rsid w:val="000E74C4"/>
    <w:rsid w:val="000E7DFA"/>
    <w:rsid w:val="000F01AD"/>
    <w:rsid w:val="000F06B8"/>
    <w:rsid w:val="000F06DE"/>
    <w:rsid w:val="000F1081"/>
    <w:rsid w:val="000F23DF"/>
    <w:rsid w:val="000F286F"/>
    <w:rsid w:val="000F2E68"/>
    <w:rsid w:val="000F35B3"/>
    <w:rsid w:val="000F370F"/>
    <w:rsid w:val="000F3ECE"/>
    <w:rsid w:val="000F40E1"/>
    <w:rsid w:val="000F669A"/>
    <w:rsid w:val="000F6862"/>
    <w:rsid w:val="000F6B53"/>
    <w:rsid w:val="000F6D91"/>
    <w:rsid w:val="000F70CA"/>
    <w:rsid w:val="001012F1"/>
    <w:rsid w:val="001015C5"/>
    <w:rsid w:val="00101EC9"/>
    <w:rsid w:val="00102381"/>
    <w:rsid w:val="001025D5"/>
    <w:rsid w:val="001027DD"/>
    <w:rsid w:val="00102BE5"/>
    <w:rsid w:val="00104017"/>
    <w:rsid w:val="00104400"/>
    <w:rsid w:val="001046DE"/>
    <w:rsid w:val="001058DA"/>
    <w:rsid w:val="00105ACA"/>
    <w:rsid w:val="00107324"/>
    <w:rsid w:val="001073CD"/>
    <w:rsid w:val="001074C9"/>
    <w:rsid w:val="00107C96"/>
    <w:rsid w:val="00110735"/>
    <w:rsid w:val="00110A44"/>
    <w:rsid w:val="00110BB9"/>
    <w:rsid w:val="00111646"/>
    <w:rsid w:val="001129CD"/>
    <w:rsid w:val="00112E6A"/>
    <w:rsid w:val="0011432B"/>
    <w:rsid w:val="001148D7"/>
    <w:rsid w:val="00114CE3"/>
    <w:rsid w:val="00114DD1"/>
    <w:rsid w:val="0011513A"/>
    <w:rsid w:val="00115164"/>
    <w:rsid w:val="00115811"/>
    <w:rsid w:val="0011591A"/>
    <w:rsid w:val="00116C40"/>
    <w:rsid w:val="001205D0"/>
    <w:rsid w:val="0012071B"/>
    <w:rsid w:val="00121254"/>
    <w:rsid w:val="00121FB6"/>
    <w:rsid w:val="00122752"/>
    <w:rsid w:val="001228CD"/>
    <w:rsid w:val="0012339B"/>
    <w:rsid w:val="00123F33"/>
    <w:rsid w:val="001248C4"/>
    <w:rsid w:val="001249BA"/>
    <w:rsid w:val="00124E17"/>
    <w:rsid w:val="0012596E"/>
    <w:rsid w:val="0012597C"/>
    <w:rsid w:val="001273A5"/>
    <w:rsid w:val="00127B87"/>
    <w:rsid w:val="0013007E"/>
    <w:rsid w:val="0013052C"/>
    <w:rsid w:val="0013115D"/>
    <w:rsid w:val="00132E7C"/>
    <w:rsid w:val="00133E43"/>
    <w:rsid w:val="00135D83"/>
    <w:rsid w:val="0013626D"/>
    <w:rsid w:val="001368C0"/>
    <w:rsid w:val="00136A92"/>
    <w:rsid w:val="00140CA1"/>
    <w:rsid w:val="00141C14"/>
    <w:rsid w:val="00141FCF"/>
    <w:rsid w:val="001426FE"/>
    <w:rsid w:val="0014347F"/>
    <w:rsid w:val="00143C45"/>
    <w:rsid w:val="00143E7E"/>
    <w:rsid w:val="001443B4"/>
    <w:rsid w:val="001457F8"/>
    <w:rsid w:val="001459EF"/>
    <w:rsid w:val="0014604A"/>
    <w:rsid w:val="001460B4"/>
    <w:rsid w:val="001466B8"/>
    <w:rsid w:val="00146D00"/>
    <w:rsid w:val="00146D31"/>
    <w:rsid w:val="0014710A"/>
    <w:rsid w:val="001479A1"/>
    <w:rsid w:val="00147B48"/>
    <w:rsid w:val="00147E20"/>
    <w:rsid w:val="00150477"/>
    <w:rsid w:val="0015053D"/>
    <w:rsid w:val="00150C0D"/>
    <w:rsid w:val="00150DC9"/>
    <w:rsid w:val="00151552"/>
    <w:rsid w:val="0015224D"/>
    <w:rsid w:val="00152843"/>
    <w:rsid w:val="00153E8E"/>
    <w:rsid w:val="00154176"/>
    <w:rsid w:val="00154653"/>
    <w:rsid w:val="00154EF5"/>
    <w:rsid w:val="00154FA3"/>
    <w:rsid w:val="0015647A"/>
    <w:rsid w:val="00156B6E"/>
    <w:rsid w:val="00157612"/>
    <w:rsid w:val="00157682"/>
    <w:rsid w:val="00157AB1"/>
    <w:rsid w:val="00160893"/>
    <w:rsid w:val="00160906"/>
    <w:rsid w:val="00161491"/>
    <w:rsid w:val="00161B39"/>
    <w:rsid w:val="00161F95"/>
    <w:rsid w:val="00162233"/>
    <w:rsid w:val="001635B6"/>
    <w:rsid w:val="00163CDB"/>
    <w:rsid w:val="00163EFD"/>
    <w:rsid w:val="00164C09"/>
    <w:rsid w:val="001658C8"/>
    <w:rsid w:val="00166A28"/>
    <w:rsid w:val="00167560"/>
    <w:rsid w:val="0017013A"/>
    <w:rsid w:val="0017143F"/>
    <w:rsid w:val="0017146C"/>
    <w:rsid w:val="00171EA4"/>
    <w:rsid w:val="001720FF"/>
    <w:rsid w:val="001734A1"/>
    <w:rsid w:val="00173A48"/>
    <w:rsid w:val="00174197"/>
    <w:rsid w:val="0017427A"/>
    <w:rsid w:val="0017459C"/>
    <w:rsid w:val="00174809"/>
    <w:rsid w:val="00174C2F"/>
    <w:rsid w:val="00175AC6"/>
    <w:rsid w:val="00175E4E"/>
    <w:rsid w:val="00176919"/>
    <w:rsid w:val="00176A0F"/>
    <w:rsid w:val="001778E9"/>
    <w:rsid w:val="00180077"/>
    <w:rsid w:val="001802B6"/>
    <w:rsid w:val="0018076D"/>
    <w:rsid w:val="00180CFC"/>
    <w:rsid w:val="00180DA0"/>
    <w:rsid w:val="00181FA8"/>
    <w:rsid w:val="00182000"/>
    <w:rsid w:val="001822E5"/>
    <w:rsid w:val="00182580"/>
    <w:rsid w:val="001827BF"/>
    <w:rsid w:val="00183D93"/>
    <w:rsid w:val="001848E9"/>
    <w:rsid w:val="001854BD"/>
    <w:rsid w:val="00185925"/>
    <w:rsid w:val="00186446"/>
    <w:rsid w:val="00186A63"/>
    <w:rsid w:val="00187535"/>
    <w:rsid w:val="00187637"/>
    <w:rsid w:val="00187C64"/>
    <w:rsid w:val="00190353"/>
    <w:rsid w:val="0019068B"/>
    <w:rsid w:val="00190F09"/>
    <w:rsid w:val="00191741"/>
    <w:rsid w:val="00192609"/>
    <w:rsid w:val="00192CF9"/>
    <w:rsid w:val="001932DB"/>
    <w:rsid w:val="00193335"/>
    <w:rsid w:val="001933D0"/>
    <w:rsid w:val="00195953"/>
    <w:rsid w:val="00195EBB"/>
    <w:rsid w:val="001962C4"/>
    <w:rsid w:val="00196FB4"/>
    <w:rsid w:val="00197F90"/>
    <w:rsid w:val="001A043D"/>
    <w:rsid w:val="001A0951"/>
    <w:rsid w:val="001A0DC9"/>
    <w:rsid w:val="001A1194"/>
    <w:rsid w:val="001A1922"/>
    <w:rsid w:val="001A211D"/>
    <w:rsid w:val="001A25EA"/>
    <w:rsid w:val="001A3136"/>
    <w:rsid w:val="001A3B6D"/>
    <w:rsid w:val="001A491C"/>
    <w:rsid w:val="001A57B8"/>
    <w:rsid w:val="001A5916"/>
    <w:rsid w:val="001A6A86"/>
    <w:rsid w:val="001A7013"/>
    <w:rsid w:val="001A7111"/>
    <w:rsid w:val="001A7507"/>
    <w:rsid w:val="001A750C"/>
    <w:rsid w:val="001A7577"/>
    <w:rsid w:val="001B026C"/>
    <w:rsid w:val="001B214E"/>
    <w:rsid w:val="001B2C89"/>
    <w:rsid w:val="001B3605"/>
    <w:rsid w:val="001B410D"/>
    <w:rsid w:val="001B460C"/>
    <w:rsid w:val="001B56E6"/>
    <w:rsid w:val="001B5DC6"/>
    <w:rsid w:val="001B5E62"/>
    <w:rsid w:val="001B669E"/>
    <w:rsid w:val="001B691F"/>
    <w:rsid w:val="001B6BA3"/>
    <w:rsid w:val="001B6C3D"/>
    <w:rsid w:val="001B6F9F"/>
    <w:rsid w:val="001B701F"/>
    <w:rsid w:val="001B707B"/>
    <w:rsid w:val="001B71B0"/>
    <w:rsid w:val="001C0033"/>
    <w:rsid w:val="001C0218"/>
    <w:rsid w:val="001C0716"/>
    <w:rsid w:val="001C08E2"/>
    <w:rsid w:val="001C1B36"/>
    <w:rsid w:val="001C1EB8"/>
    <w:rsid w:val="001C25AA"/>
    <w:rsid w:val="001C268A"/>
    <w:rsid w:val="001C30A5"/>
    <w:rsid w:val="001C34E3"/>
    <w:rsid w:val="001C357D"/>
    <w:rsid w:val="001C43B7"/>
    <w:rsid w:val="001C4E64"/>
    <w:rsid w:val="001C6341"/>
    <w:rsid w:val="001C64D3"/>
    <w:rsid w:val="001C6842"/>
    <w:rsid w:val="001C6F9B"/>
    <w:rsid w:val="001D0B9E"/>
    <w:rsid w:val="001D10B8"/>
    <w:rsid w:val="001D174E"/>
    <w:rsid w:val="001D1760"/>
    <w:rsid w:val="001D1A06"/>
    <w:rsid w:val="001D2361"/>
    <w:rsid w:val="001D2BD7"/>
    <w:rsid w:val="001D3C4A"/>
    <w:rsid w:val="001D3D2E"/>
    <w:rsid w:val="001D3E5B"/>
    <w:rsid w:val="001D42DB"/>
    <w:rsid w:val="001D465E"/>
    <w:rsid w:val="001D4825"/>
    <w:rsid w:val="001D53C5"/>
    <w:rsid w:val="001D5BCB"/>
    <w:rsid w:val="001D725D"/>
    <w:rsid w:val="001D7886"/>
    <w:rsid w:val="001D7AA7"/>
    <w:rsid w:val="001E0569"/>
    <w:rsid w:val="001E0CE7"/>
    <w:rsid w:val="001E0EEF"/>
    <w:rsid w:val="001E18EF"/>
    <w:rsid w:val="001E1DC3"/>
    <w:rsid w:val="001E1E42"/>
    <w:rsid w:val="001E221D"/>
    <w:rsid w:val="001E2921"/>
    <w:rsid w:val="001E32AF"/>
    <w:rsid w:val="001E3D7F"/>
    <w:rsid w:val="001E3DE5"/>
    <w:rsid w:val="001E5452"/>
    <w:rsid w:val="001E6498"/>
    <w:rsid w:val="001E71E7"/>
    <w:rsid w:val="001E7216"/>
    <w:rsid w:val="001E7992"/>
    <w:rsid w:val="001F0EE5"/>
    <w:rsid w:val="001F1CF8"/>
    <w:rsid w:val="001F1FCC"/>
    <w:rsid w:val="001F2C20"/>
    <w:rsid w:val="001F370C"/>
    <w:rsid w:val="001F4787"/>
    <w:rsid w:val="001F5260"/>
    <w:rsid w:val="001F56A5"/>
    <w:rsid w:val="001F5983"/>
    <w:rsid w:val="001F664A"/>
    <w:rsid w:val="001F6764"/>
    <w:rsid w:val="00200047"/>
    <w:rsid w:val="00200768"/>
    <w:rsid w:val="00200A37"/>
    <w:rsid w:val="0020172D"/>
    <w:rsid w:val="00201D0B"/>
    <w:rsid w:val="00201E0A"/>
    <w:rsid w:val="00202B63"/>
    <w:rsid w:val="00202D1D"/>
    <w:rsid w:val="00203445"/>
    <w:rsid w:val="00203C6F"/>
    <w:rsid w:val="002049E2"/>
    <w:rsid w:val="00205044"/>
    <w:rsid w:val="002061FA"/>
    <w:rsid w:val="00206788"/>
    <w:rsid w:val="00210275"/>
    <w:rsid w:val="002103DB"/>
    <w:rsid w:val="0021072F"/>
    <w:rsid w:val="0021085E"/>
    <w:rsid w:val="00210A36"/>
    <w:rsid w:val="00211078"/>
    <w:rsid w:val="002114F5"/>
    <w:rsid w:val="002115FE"/>
    <w:rsid w:val="00211BAE"/>
    <w:rsid w:val="00213617"/>
    <w:rsid w:val="00213E8D"/>
    <w:rsid w:val="00214248"/>
    <w:rsid w:val="00214975"/>
    <w:rsid w:val="00215300"/>
    <w:rsid w:val="00215470"/>
    <w:rsid w:val="00215AD6"/>
    <w:rsid w:val="00215FD2"/>
    <w:rsid w:val="00216008"/>
    <w:rsid w:val="002174F7"/>
    <w:rsid w:val="00220284"/>
    <w:rsid w:val="00222447"/>
    <w:rsid w:val="002231EC"/>
    <w:rsid w:val="0022361B"/>
    <w:rsid w:val="002248F3"/>
    <w:rsid w:val="00224D42"/>
    <w:rsid w:val="002250A9"/>
    <w:rsid w:val="00226182"/>
    <w:rsid w:val="00226904"/>
    <w:rsid w:val="00226F00"/>
    <w:rsid w:val="002303BF"/>
    <w:rsid w:val="00230F94"/>
    <w:rsid w:val="00231AC5"/>
    <w:rsid w:val="0023202C"/>
    <w:rsid w:val="00233BC1"/>
    <w:rsid w:val="00234C8A"/>
    <w:rsid w:val="00235F5C"/>
    <w:rsid w:val="00236CD4"/>
    <w:rsid w:val="002373B4"/>
    <w:rsid w:val="00237AC3"/>
    <w:rsid w:val="00237E8E"/>
    <w:rsid w:val="00237EA4"/>
    <w:rsid w:val="00240E5B"/>
    <w:rsid w:val="0024134D"/>
    <w:rsid w:val="00241C01"/>
    <w:rsid w:val="002421FC"/>
    <w:rsid w:val="002423FC"/>
    <w:rsid w:val="00242572"/>
    <w:rsid w:val="0024277C"/>
    <w:rsid w:val="00242EE1"/>
    <w:rsid w:val="00243392"/>
    <w:rsid w:val="002439E4"/>
    <w:rsid w:val="00243DDA"/>
    <w:rsid w:val="00244176"/>
    <w:rsid w:val="0024621E"/>
    <w:rsid w:val="00246531"/>
    <w:rsid w:val="00250A65"/>
    <w:rsid w:val="00251015"/>
    <w:rsid w:val="002521F2"/>
    <w:rsid w:val="00253361"/>
    <w:rsid w:val="00253AB5"/>
    <w:rsid w:val="00254736"/>
    <w:rsid w:val="002548A9"/>
    <w:rsid w:val="00255996"/>
    <w:rsid w:val="00255CE2"/>
    <w:rsid w:val="00255DD5"/>
    <w:rsid w:val="00256AC7"/>
    <w:rsid w:val="00256E00"/>
    <w:rsid w:val="00257561"/>
    <w:rsid w:val="0025789F"/>
    <w:rsid w:val="002602C7"/>
    <w:rsid w:val="0026055D"/>
    <w:rsid w:val="00260F66"/>
    <w:rsid w:val="00261BAD"/>
    <w:rsid w:val="00262312"/>
    <w:rsid w:val="00263302"/>
    <w:rsid w:val="0026380D"/>
    <w:rsid w:val="00263EA6"/>
    <w:rsid w:val="00264563"/>
    <w:rsid w:val="002651ED"/>
    <w:rsid w:val="002671F9"/>
    <w:rsid w:val="0026742E"/>
    <w:rsid w:val="00271CF5"/>
    <w:rsid w:val="00271DF0"/>
    <w:rsid w:val="00271F87"/>
    <w:rsid w:val="00272F9B"/>
    <w:rsid w:val="002735A8"/>
    <w:rsid w:val="00273CF2"/>
    <w:rsid w:val="002748E6"/>
    <w:rsid w:val="00276EC6"/>
    <w:rsid w:val="00276F00"/>
    <w:rsid w:val="00280195"/>
    <w:rsid w:val="0028034C"/>
    <w:rsid w:val="00280559"/>
    <w:rsid w:val="002810A9"/>
    <w:rsid w:val="002815A4"/>
    <w:rsid w:val="002823FB"/>
    <w:rsid w:val="00283010"/>
    <w:rsid w:val="00283D4C"/>
    <w:rsid w:val="0028624A"/>
    <w:rsid w:val="00286542"/>
    <w:rsid w:val="00286F0F"/>
    <w:rsid w:val="002870AE"/>
    <w:rsid w:val="00290B92"/>
    <w:rsid w:val="00291340"/>
    <w:rsid w:val="002914C2"/>
    <w:rsid w:val="002916ED"/>
    <w:rsid w:val="002919F1"/>
    <w:rsid w:val="00291AF0"/>
    <w:rsid w:val="00291AFE"/>
    <w:rsid w:val="002920E5"/>
    <w:rsid w:val="0029213F"/>
    <w:rsid w:val="0029224C"/>
    <w:rsid w:val="00292799"/>
    <w:rsid w:val="00292E96"/>
    <w:rsid w:val="00292EDB"/>
    <w:rsid w:val="0029322E"/>
    <w:rsid w:val="002936E3"/>
    <w:rsid w:val="00293F79"/>
    <w:rsid w:val="00294093"/>
    <w:rsid w:val="002942D2"/>
    <w:rsid w:val="0029453E"/>
    <w:rsid w:val="002946CD"/>
    <w:rsid w:val="00294723"/>
    <w:rsid w:val="00294C9C"/>
    <w:rsid w:val="002951A1"/>
    <w:rsid w:val="00295622"/>
    <w:rsid w:val="0029563F"/>
    <w:rsid w:val="00295915"/>
    <w:rsid w:val="0029698F"/>
    <w:rsid w:val="002975FE"/>
    <w:rsid w:val="002978DE"/>
    <w:rsid w:val="00297E5E"/>
    <w:rsid w:val="002A06D7"/>
    <w:rsid w:val="002A1007"/>
    <w:rsid w:val="002A1503"/>
    <w:rsid w:val="002A1C1E"/>
    <w:rsid w:val="002A234F"/>
    <w:rsid w:val="002A2998"/>
    <w:rsid w:val="002A2C23"/>
    <w:rsid w:val="002A35A3"/>
    <w:rsid w:val="002A4211"/>
    <w:rsid w:val="002A4FBF"/>
    <w:rsid w:val="002A7BC0"/>
    <w:rsid w:val="002B0386"/>
    <w:rsid w:val="002B1C53"/>
    <w:rsid w:val="002B2BFA"/>
    <w:rsid w:val="002B310B"/>
    <w:rsid w:val="002B3C02"/>
    <w:rsid w:val="002B464A"/>
    <w:rsid w:val="002B59F5"/>
    <w:rsid w:val="002B615E"/>
    <w:rsid w:val="002B616A"/>
    <w:rsid w:val="002B6234"/>
    <w:rsid w:val="002B6328"/>
    <w:rsid w:val="002B6EF3"/>
    <w:rsid w:val="002B7C28"/>
    <w:rsid w:val="002B7D8D"/>
    <w:rsid w:val="002C060D"/>
    <w:rsid w:val="002C06E1"/>
    <w:rsid w:val="002C0F43"/>
    <w:rsid w:val="002C16FD"/>
    <w:rsid w:val="002C1E7D"/>
    <w:rsid w:val="002C2B1D"/>
    <w:rsid w:val="002C2BC8"/>
    <w:rsid w:val="002C2EBE"/>
    <w:rsid w:val="002C2F03"/>
    <w:rsid w:val="002C402B"/>
    <w:rsid w:val="002C4A32"/>
    <w:rsid w:val="002C4ECA"/>
    <w:rsid w:val="002C51C9"/>
    <w:rsid w:val="002C58B0"/>
    <w:rsid w:val="002C70AD"/>
    <w:rsid w:val="002C7B80"/>
    <w:rsid w:val="002C7F0C"/>
    <w:rsid w:val="002D0368"/>
    <w:rsid w:val="002D1566"/>
    <w:rsid w:val="002D1D73"/>
    <w:rsid w:val="002D2112"/>
    <w:rsid w:val="002D238C"/>
    <w:rsid w:val="002D32B5"/>
    <w:rsid w:val="002D3A74"/>
    <w:rsid w:val="002D51A9"/>
    <w:rsid w:val="002D5302"/>
    <w:rsid w:val="002D54D4"/>
    <w:rsid w:val="002D580F"/>
    <w:rsid w:val="002D617F"/>
    <w:rsid w:val="002D6F84"/>
    <w:rsid w:val="002D767C"/>
    <w:rsid w:val="002D7906"/>
    <w:rsid w:val="002E047F"/>
    <w:rsid w:val="002E050B"/>
    <w:rsid w:val="002E0E26"/>
    <w:rsid w:val="002E0F74"/>
    <w:rsid w:val="002E1A09"/>
    <w:rsid w:val="002E1FF9"/>
    <w:rsid w:val="002E274E"/>
    <w:rsid w:val="002E3DF3"/>
    <w:rsid w:val="002E43F7"/>
    <w:rsid w:val="002E44FE"/>
    <w:rsid w:val="002E50B5"/>
    <w:rsid w:val="002E5800"/>
    <w:rsid w:val="002E58C0"/>
    <w:rsid w:val="002E5BE7"/>
    <w:rsid w:val="002E727D"/>
    <w:rsid w:val="002E76C0"/>
    <w:rsid w:val="002E7ABE"/>
    <w:rsid w:val="002F0E63"/>
    <w:rsid w:val="002F14AA"/>
    <w:rsid w:val="002F27A2"/>
    <w:rsid w:val="002F2A83"/>
    <w:rsid w:val="002F32C2"/>
    <w:rsid w:val="002F3549"/>
    <w:rsid w:val="002F38EE"/>
    <w:rsid w:val="002F45DB"/>
    <w:rsid w:val="002F4D80"/>
    <w:rsid w:val="002F5431"/>
    <w:rsid w:val="002F5BB2"/>
    <w:rsid w:val="002F6826"/>
    <w:rsid w:val="002F7F9B"/>
    <w:rsid w:val="003009CC"/>
    <w:rsid w:val="00300A88"/>
    <w:rsid w:val="003014D0"/>
    <w:rsid w:val="00301E8B"/>
    <w:rsid w:val="00302001"/>
    <w:rsid w:val="0030214B"/>
    <w:rsid w:val="00302CD4"/>
    <w:rsid w:val="003030F8"/>
    <w:rsid w:val="003033CB"/>
    <w:rsid w:val="00303A0E"/>
    <w:rsid w:val="00304647"/>
    <w:rsid w:val="003050FD"/>
    <w:rsid w:val="0030537B"/>
    <w:rsid w:val="003062FB"/>
    <w:rsid w:val="003064EF"/>
    <w:rsid w:val="00306AFB"/>
    <w:rsid w:val="00307117"/>
    <w:rsid w:val="00310078"/>
    <w:rsid w:val="003100F1"/>
    <w:rsid w:val="0031065A"/>
    <w:rsid w:val="00310841"/>
    <w:rsid w:val="00313B35"/>
    <w:rsid w:val="003142E0"/>
    <w:rsid w:val="0031434B"/>
    <w:rsid w:val="003143E5"/>
    <w:rsid w:val="003149EF"/>
    <w:rsid w:val="00315578"/>
    <w:rsid w:val="00315CE7"/>
    <w:rsid w:val="00316688"/>
    <w:rsid w:val="00316850"/>
    <w:rsid w:val="00316C53"/>
    <w:rsid w:val="0032002B"/>
    <w:rsid w:val="00320A51"/>
    <w:rsid w:val="003211C7"/>
    <w:rsid w:val="00321672"/>
    <w:rsid w:val="00322640"/>
    <w:rsid w:val="00322C41"/>
    <w:rsid w:val="00324210"/>
    <w:rsid w:val="0032448D"/>
    <w:rsid w:val="00324C7D"/>
    <w:rsid w:val="00326037"/>
    <w:rsid w:val="00327001"/>
    <w:rsid w:val="00327D9D"/>
    <w:rsid w:val="00330334"/>
    <w:rsid w:val="0033053A"/>
    <w:rsid w:val="00330BE2"/>
    <w:rsid w:val="00330ED3"/>
    <w:rsid w:val="00330F4C"/>
    <w:rsid w:val="003311B1"/>
    <w:rsid w:val="003312F2"/>
    <w:rsid w:val="0033130E"/>
    <w:rsid w:val="00331FB7"/>
    <w:rsid w:val="00332078"/>
    <w:rsid w:val="00332B35"/>
    <w:rsid w:val="00332BB3"/>
    <w:rsid w:val="00332C36"/>
    <w:rsid w:val="00334F4F"/>
    <w:rsid w:val="003359A9"/>
    <w:rsid w:val="00336230"/>
    <w:rsid w:val="00336247"/>
    <w:rsid w:val="003362A4"/>
    <w:rsid w:val="0033672D"/>
    <w:rsid w:val="003376FD"/>
    <w:rsid w:val="00340503"/>
    <w:rsid w:val="00340523"/>
    <w:rsid w:val="003407CB"/>
    <w:rsid w:val="00340A84"/>
    <w:rsid w:val="00340DAB"/>
    <w:rsid w:val="003411B4"/>
    <w:rsid w:val="003419B5"/>
    <w:rsid w:val="00341AF0"/>
    <w:rsid w:val="00342AFF"/>
    <w:rsid w:val="003435C1"/>
    <w:rsid w:val="00343E29"/>
    <w:rsid w:val="003444A9"/>
    <w:rsid w:val="00344D99"/>
    <w:rsid w:val="00346581"/>
    <w:rsid w:val="003470E7"/>
    <w:rsid w:val="0034769E"/>
    <w:rsid w:val="00350868"/>
    <w:rsid w:val="00350C26"/>
    <w:rsid w:val="003514C9"/>
    <w:rsid w:val="00352483"/>
    <w:rsid w:val="00352A2A"/>
    <w:rsid w:val="003531D2"/>
    <w:rsid w:val="003533D7"/>
    <w:rsid w:val="00353509"/>
    <w:rsid w:val="00353EF8"/>
    <w:rsid w:val="003552B3"/>
    <w:rsid w:val="0035548F"/>
    <w:rsid w:val="003559F1"/>
    <w:rsid w:val="00356066"/>
    <w:rsid w:val="003607BC"/>
    <w:rsid w:val="003612D0"/>
    <w:rsid w:val="00363309"/>
    <w:rsid w:val="00363775"/>
    <w:rsid w:val="00363DA0"/>
    <w:rsid w:val="0036480D"/>
    <w:rsid w:val="00364DEF"/>
    <w:rsid w:val="00365442"/>
    <w:rsid w:val="003654AC"/>
    <w:rsid w:val="00365544"/>
    <w:rsid w:val="00366D14"/>
    <w:rsid w:val="0036793A"/>
    <w:rsid w:val="00370E7F"/>
    <w:rsid w:val="003715B7"/>
    <w:rsid w:val="00371AAE"/>
    <w:rsid w:val="003723F0"/>
    <w:rsid w:val="00372B8A"/>
    <w:rsid w:val="0037441B"/>
    <w:rsid w:val="00374E88"/>
    <w:rsid w:val="00375A28"/>
    <w:rsid w:val="0037610A"/>
    <w:rsid w:val="003774CC"/>
    <w:rsid w:val="00377BB6"/>
    <w:rsid w:val="00377D00"/>
    <w:rsid w:val="0038148A"/>
    <w:rsid w:val="003816CE"/>
    <w:rsid w:val="00381D37"/>
    <w:rsid w:val="00382A52"/>
    <w:rsid w:val="00382F90"/>
    <w:rsid w:val="0038308A"/>
    <w:rsid w:val="003839BB"/>
    <w:rsid w:val="00383A89"/>
    <w:rsid w:val="003843D6"/>
    <w:rsid w:val="00386993"/>
    <w:rsid w:val="00386D75"/>
    <w:rsid w:val="0038753D"/>
    <w:rsid w:val="003900A2"/>
    <w:rsid w:val="003906FD"/>
    <w:rsid w:val="00390E87"/>
    <w:rsid w:val="00390F2A"/>
    <w:rsid w:val="003916B7"/>
    <w:rsid w:val="00391AF0"/>
    <w:rsid w:val="00392005"/>
    <w:rsid w:val="00392940"/>
    <w:rsid w:val="00392F9A"/>
    <w:rsid w:val="003938B8"/>
    <w:rsid w:val="00393BEB"/>
    <w:rsid w:val="00393DB2"/>
    <w:rsid w:val="0039515C"/>
    <w:rsid w:val="003956BB"/>
    <w:rsid w:val="00396542"/>
    <w:rsid w:val="00396A74"/>
    <w:rsid w:val="00396A8E"/>
    <w:rsid w:val="003A16B3"/>
    <w:rsid w:val="003A1813"/>
    <w:rsid w:val="003A1BC2"/>
    <w:rsid w:val="003A3126"/>
    <w:rsid w:val="003A3460"/>
    <w:rsid w:val="003A3813"/>
    <w:rsid w:val="003A499E"/>
    <w:rsid w:val="003A5763"/>
    <w:rsid w:val="003A5D06"/>
    <w:rsid w:val="003A6513"/>
    <w:rsid w:val="003A6CDC"/>
    <w:rsid w:val="003A714E"/>
    <w:rsid w:val="003A7BE2"/>
    <w:rsid w:val="003B1580"/>
    <w:rsid w:val="003B1B0B"/>
    <w:rsid w:val="003B1FB3"/>
    <w:rsid w:val="003B278B"/>
    <w:rsid w:val="003B340F"/>
    <w:rsid w:val="003B47E2"/>
    <w:rsid w:val="003B4B81"/>
    <w:rsid w:val="003B4E29"/>
    <w:rsid w:val="003B5BB7"/>
    <w:rsid w:val="003B6339"/>
    <w:rsid w:val="003B6808"/>
    <w:rsid w:val="003B6EA6"/>
    <w:rsid w:val="003C0867"/>
    <w:rsid w:val="003C0A4F"/>
    <w:rsid w:val="003C0E10"/>
    <w:rsid w:val="003C1026"/>
    <w:rsid w:val="003C3005"/>
    <w:rsid w:val="003C3267"/>
    <w:rsid w:val="003C3E88"/>
    <w:rsid w:val="003C5158"/>
    <w:rsid w:val="003C5B9B"/>
    <w:rsid w:val="003C6FD2"/>
    <w:rsid w:val="003D0AAC"/>
    <w:rsid w:val="003D0CB3"/>
    <w:rsid w:val="003D1F3D"/>
    <w:rsid w:val="003D2832"/>
    <w:rsid w:val="003D36A6"/>
    <w:rsid w:val="003D36FC"/>
    <w:rsid w:val="003D43CB"/>
    <w:rsid w:val="003E0FD8"/>
    <w:rsid w:val="003E108A"/>
    <w:rsid w:val="003E11CA"/>
    <w:rsid w:val="003E178E"/>
    <w:rsid w:val="003E4267"/>
    <w:rsid w:val="003E4486"/>
    <w:rsid w:val="003E449B"/>
    <w:rsid w:val="003E4564"/>
    <w:rsid w:val="003E4904"/>
    <w:rsid w:val="003E4B8C"/>
    <w:rsid w:val="003E4E53"/>
    <w:rsid w:val="003E5589"/>
    <w:rsid w:val="003E5F8A"/>
    <w:rsid w:val="003E6584"/>
    <w:rsid w:val="003E6F8A"/>
    <w:rsid w:val="003F03C7"/>
    <w:rsid w:val="003F0428"/>
    <w:rsid w:val="003F0EF5"/>
    <w:rsid w:val="003F138D"/>
    <w:rsid w:val="003F1459"/>
    <w:rsid w:val="003F1EE7"/>
    <w:rsid w:val="003F424D"/>
    <w:rsid w:val="003F4AA8"/>
    <w:rsid w:val="003F4BD8"/>
    <w:rsid w:val="003F5B90"/>
    <w:rsid w:val="003F611B"/>
    <w:rsid w:val="003F7781"/>
    <w:rsid w:val="003F7B95"/>
    <w:rsid w:val="003F7B96"/>
    <w:rsid w:val="004006C9"/>
    <w:rsid w:val="00400C60"/>
    <w:rsid w:val="0040120C"/>
    <w:rsid w:val="0040133B"/>
    <w:rsid w:val="00401922"/>
    <w:rsid w:val="00401AA3"/>
    <w:rsid w:val="00401D0A"/>
    <w:rsid w:val="00401F22"/>
    <w:rsid w:val="004023BA"/>
    <w:rsid w:val="00402C08"/>
    <w:rsid w:val="00402DD7"/>
    <w:rsid w:val="00403377"/>
    <w:rsid w:val="00403A3F"/>
    <w:rsid w:val="00404EB0"/>
    <w:rsid w:val="00405210"/>
    <w:rsid w:val="00405B16"/>
    <w:rsid w:val="00405E9D"/>
    <w:rsid w:val="004060DF"/>
    <w:rsid w:val="00406296"/>
    <w:rsid w:val="004068C8"/>
    <w:rsid w:val="00406F6C"/>
    <w:rsid w:val="004075BA"/>
    <w:rsid w:val="004075C6"/>
    <w:rsid w:val="00410DA8"/>
    <w:rsid w:val="00410F63"/>
    <w:rsid w:val="00411233"/>
    <w:rsid w:val="00411F49"/>
    <w:rsid w:val="00412103"/>
    <w:rsid w:val="0041275F"/>
    <w:rsid w:val="00412D1D"/>
    <w:rsid w:val="00412E79"/>
    <w:rsid w:val="004139B0"/>
    <w:rsid w:val="00414029"/>
    <w:rsid w:val="00414286"/>
    <w:rsid w:val="00416497"/>
    <w:rsid w:val="004171B2"/>
    <w:rsid w:val="0041737D"/>
    <w:rsid w:val="00420B6B"/>
    <w:rsid w:val="00420B7F"/>
    <w:rsid w:val="004214FC"/>
    <w:rsid w:val="0042155E"/>
    <w:rsid w:val="0042191A"/>
    <w:rsid w:val="00421F9E"/>
    <w:rsid w:val="004220F3"/>
    <w:rsid w:val="00422C7B"/>
    <w:rsid w:val="00423237"/>
    <w:rsid w:val="00423D52"/>
    <w:rsid w:val="00424646"/>
    <w:rsid w:val="00424936"/>
    <w:rsid w:val="00424F04"/>
    <w:rsid w:val="00425AF1"/>
    <w:rsid w:val="00425C10"/>
    <w:rsid w:val="00426009"/>
    <w:rsid w:val="0042642B"/>
    <w:rsid w:val="00426AAE"/>
    <w:rsid w:val="00426CDD"/>
    <w:rsid w:val="00427211"/>
    <w:rsid w:val="00427AF7"/>
    <w:rsid w:val="00427B88"/>
    <w:rsid w:val="00430F86"/>
    <w:rsid w:val="00431A19"/>
    <w:rsid w:val="00434659"/>
    <w:rsid w:val="00434928"/>
    <w:rsid w:val="00434B8C"/>
    <w:rsid w:val="00435586"/>
    <w:rsid w:val="004358D1"/>
    <w:rsid w:val="00435A7A"/>
    <w:rsid w:val="00435C60"/>
    <w:rsid w:val="004364C0"/>
    <w:rsid w:val="00437066"/>
    <w:rsid w:val="004371DC"/>
    <w:rsid w:val="00437E01"/>
    <w:rsid w:val="004405AC"/>
    <w:rsid w:val="004405FE"/>
    <w:rsid w:val="0044143A"/>
    <w:rsid w:val="00441E2F"/>
    <w:rsid w:val="00443783"/>
    <w:rsid w:val="004439B6"/>
    <w:rsid w:val="00443C16"/>
    <w:rsid w:val="00443F4B"/>
    <w:rsid w:val="00443F5D"/>
    <w:rsid w:val="0044452E"/>
    <w:rsid w:val="00445E2C"/>
    <w:rsid w:val="00445FD4"/>
    <w:rsid w:val="004462A7"/>
    <w:rsid w:val="00446BEA"/>
    <w:rsid w:val="00446E37"/>
    <w:rsid w:val="00446E95"/>
    <w:rsid w:val="00447117"/>
    <w:rsid w:val="00447256"/>
    <w:rsid w:val="004475B3"/>
    <w:rsid w:val="00447AFA"/>
    <w:rsid w:val="00447B93"/>
    <w:rsid w:val="00447E87"/>
    <w:rsid w:val="0045031D"/>
    <w:rsid w:val="00451A0E"/>
    <w:rsid w:val="00451D69"/>
    <w:rsid w:val="00451E5B"/>
    <w:rsid w:val="00452C19"/>
    <w:rsid w:val="00454A44"/>
    <w:rsid w:val="00455225"/>
    <w:rsid w:val="0045556B"/>
    <w:rsid w:val="00455E8E"/>
    <w:rsid w:val="00457F68"/>
    <w:rsid w:val="004609B3"/>
    <w:rsid w:val="00460DC2"/>
    <w:rsid w:val="00461604"/>
    <w:rsid w:val="00461877"/>
    <w:rsid w:val="00461FD9"/>
    <w:rsid w:val="00462E5D"/>
    <w:rsid w:val="004630DB"/>
    <w:rsid w:val="0046352A"/>
    <w:rsid w:val="00463565"/>
    <w:rsid w:val="004643CE"/>
    <w:rsid w:val="00464A8C"/>
    <w:rsid w:val="00464D82"/>
    <w:rsid w:val="004653B2"/>
    <w:rsid w:val="00465EAE"/>
    <w:rsid w:val="00466019"/>
    <w:rsid w:val="00466219"/>
    <w:rsid w:val="004666BD"/>
    <w:rsid w:val="00466ADF"/>
    <w:rsid w:val="00466ED9"/>
    <w:rsid w:val="00467490"/>
    <w:rsid w:val="004701A0"/>
    <w:rsid w:val="00470866"/>
    <w:rsid w:val="004715D4"/>
    <w:rsid w:val="0047164B"/>
    <w:rsid w:val="00471C53"/>
    <w:rsid w:val="00472006"/>
    <w:rsid w:val="004724C0"/>
    <w:rsid w:val="00473D8C"/>
    <w:rsid w:val="00473F16"/>
    <w:rsid w:val="00474023"/>
    <w:rsid w:val="004744BC"/>
    <w:rsid w:val="00474BCC"/>
    <w:rsid w:val="00475528"/>
    <w:rsid w:val="00475BFA"/>
    <w:rsid w:val="00476999"/>
    <w:rsid w:val="004770EE"/>
    <w:rsid w:val="00477921"/>
    <w:rsid w:val="00480074"/>
    <w:rsid w:val="0048251D"/>
    <w:rsid w:val="00482983"/>
    <w:rsid w:val="00483379"/>
    <w:rsid w:val="00484C21"/>
    <w:rsid w:val="0048573E"/>
    <w:rsid w:val="00486242"/>
    <w:rsid w:val="00486C6E"/>
    <w:rsid w:val="00486D20"/>
    <w:rsid w:val="00487B51"/>
    <w:rsid w:val="004901E5"/>
    <w:rsid w:val="0049035F"/>
    <w:rsid w:val="0049044B"/>
    <w:rsid w:val="00491BE4"/>
    <w:rsid w:val="00491CA8"/>
    <w:rsid w:val="00491F8B"/>
    <w:rsid w:val="00492256"/>
    <w:rsid w:val="00493AB8"/>
    <w:rsid w:val="00493AF0"/>
    <w:rsid w:val="00494819"/>
    <w:rsid w:val="004948CE"/>
    <w:rsid w:val="004951A7"/>
    <w:rsid w:val="00495472"/>
    <w:rsid w:val="004958E1"/>
    <w:rsid w:val="00496D5F"/>
    <w:rsid w:val="00496F20"/>
    <w:rsid w:val="004976CF"/>
    <w:rsid w:val="00497D13"/>
    <w:rsid w:val="004A0002"/>
    <w:rsid w:val="004A09AA"/>
    <w:rsid w:val="004A167B"/>
    <w:rsid w:val="004A2441"/>
    <w:rsid w:val="004A3055"/>
    <w:rsid w:val="004A45AC"/>
    <w:rsid w:val="004A463A"/>
    <w:rsid w:val="004A4823"/>
    <w:rsid w:val="004A4CA1"/>
    <w:rsid w:val="004A57DA"/>
    <w:rsid w:val="004A58ED"/>
    <w:rsid w:val="004A6043"/>
    <w:rsid w:val="004A6432"/>
    <w:rsid w:val="004A767A"/>
    <w:rsid w:val="004B01BC"/>
    <w:rsid w:val="004B0282"/>
    <w:rsid w:val="004B0457"/>
    <w:rsid w:val="004B2517"/>
    <w:rsid w:val="004B2C0E"/>
    <w:rsid w:val="004B3A86"/>
    <w:rsid w:val="004B400F"/>
    <w:rsid w:val="004B42EF"/>
    <w:rsid w:val="004B45B2"/>
    <w:rsid w:val="004B4A38"/>
    <w:rsid w:val="004B4A81"/>
    <w:rsid w:val="004B4EBA"/>
    <w:rsid w:val="004B66E2"/>
    <w:rsid w:val="004B6CFC"/>
    <w:rsid w:val="004B7F44"/>
    <w:rsid w:val="004C0FB3"/>
    <w:rsid w:val="004C12AA"/>
    <w:rsid w:val="004C1439"/>
    <w:rsid w:val="004C3D34"/>
    <w:rsid w:val="004C409D"/>
    <w:rsid w:val="004C42EB"/>
    <w:rsid w:val="004C4896"/>
    <w:rsid w:val="004C4E58"/>
    <w:rsid w:val="004C662B"/>
    <w:rsid w:val="004C7369"/>
    <w:rsid w:val="004D1256"/>
    <w:rsid w:val="004D19FD"/>
    <w:rsid w:val="004D2139"/>
    <w:rsid w:val="004D2834"/>
    <w:rsid w:val="004D2DA7"/>
    <w:rsid w:val="004D3A72"/>
    <w:rsid w:val="004D4C6F"/>
    <w:rsid w:val="004D4D6B"/>
    <w:rsid w:val="004D4EF6"/>
    <w:rsid w:val="004D514D"/>
    <w:rsid w:val="004D7153"/>
    <w:rsid w:val="004D719B"/>
    <w:rsid w:val="004E0346"/>
    <w:rsid w:val="004E1653"/>
    <w:rsid w:val="004E2258"/>
    <w:rsid w:val="004E2610"/>
    <w:rsid w:val="004E2808"/>
    <w:rsid w:val="004E2A4D"/>
    <w:rsid w:val="004E2EC5"/>
    <w:rsid w:val="004E3E06"/>
    <w:rsid w:val="004E4C22"/>
    <w:rsid w:val="004E5B0A"/>
    <w:rsid w:val="004E6881"/>
    <w:rsid w:val="004E6AAB"/>
    <w:rsid w:val="004E7099"/>
    <w:rsid w:val="004E756F"/>
    <w:rsid w:val="004F00E9"/>
    <w:rsid w:val="004F0D84"/>
    <w:rsid w:val="004F1309"/>
    <w:rsid w:val="004F18A7"/>
    <w:rsid w:val="004F1ABB"/>
    <w:rsid w:val="004F272A"/>
    <w:rsid w:val="004F2FF5"/>
    <w:rsid w:val="004F3034"/>
    <w:rsid w:val="004F3991"/>
    <w:rsid w:val="004F3AC1"/>
    <w:rsid w:val="004F41E4"/>
    <w:rsid w:val="004F5108"/>
    <w:rsid w:val="004F7601"/>
    <w:rsid w:val="00500E35"/>
    <w:rsid w:val="00501359"/>
    <w:rsid w:val="00501362"/>
    <w:rsid w:val="0050195F"/>
    <w:rsid w:val="00501E6E"/>
    <w:rsid w:val="0050299C"/>
    <w:rsid w:val="00502AD3"/>
    <w:rsid w:val="00502CCC"/>
    <w:rsid w:val="00503CD8"/>
    <w:rsid w:val="00503F24"/>
    <w:rsid w:val="00504118"/>
    <w:rsid w:val="00504C5E"/>
    <w:rsid w:val="00504FBB"/>
    <w:rsid w:val="00506A1B"/>
    <w:rsid w:val="00506EA7"/>
    <w:rsid w:val="005070B6"/>
    <w:rsid w:val="005073F0"/>
    <w:rsid w:val="00507715"/>
    <w:rsid w:val="0051049C"/>
    <w:rsid w:val="00510D95"/>
    <w:rsid w:val="00510DC6"/>
    <w:rsid w:val="00511633"/>
    <w:rsid w:val="005116A7"/>
    <w:rsid w:val="005119AC"/>
    <w:rsid w:val="005127D3"/>
    <w:rsid w:val="00512A26"/>
    <w:rsid w:val="005134E0"/>
    <w:rsid w:val="005142C5"/>
    <w:rsid w:val="00514A54"/>
    <w:rsid w:val="005155BE"/>
    <w:rsid w:val="0051586E"/>
    <w:rsid w:val="00515D55"/>
    <w:rsid w:val="005162D4"/>
    <w:rsid w:val="00516FB1"/>
    <w:rsid w:val="00517903"/>
    <w:rsid w:val="0052063D"/>
    <w:rsid w:val="0052066B"/>
    <w:rsid w:val="00520727"/>
    <w:rsid w:val="00520844"/>
    <w:rsid w:val="00520AE2"/>
    <w:rsid w:val="00521A1A"/>
    <w:rsid w:val="00521C60"/>
    <w:rsid w:val="005223CA"/>
    <w:rsid w:val="0052267D"/>
    <w:rsid w:val="00523A58"/>
    <w:rsid w:val="00524025"/>
    <w:rsid w:val="005240F2"/>
    <w:rsid w:val="00525622"/>
    <w:rsid w:val="00525B3D"/>
    <w:rsid w:val="00525F33"/>
    <w:rsid w:val="005266A8"/>
    <w:rsid w:val="00526E9C"/>
    <w:rsid w:val="00526F75"/>
    <w:rsid w:val="00527D6A"/>
    <w:rsid w:val="00530181"/>
    <w:rsid w:val="005309AD"/>
    <w:rsid w:val="00530E9A"/>
    <w:rsid w:val="0053236E"/>
    <w:rsid w:val="00532CDE"/>
    <w:rsid w:val="005332A9"/>
    <w:rsid w:val="00533F43"/>
    <w:rsid w:val="005341F9"/>
    <w:rsid w:val="005346CB"/>
    <w:rsid w:val="005347BD"/>
    <w:rsid w:val="0053483E"/>
    <w:rsid w:val="0053524E"/>
    <w:rsid w:val="00535661"/>
    <w:rsid w:val="00536005"/>
    <w:rsid w:val="00536703"/>
    <w:rsid w:val="00536E42"/>
    <w:rsid w:val="005374F8"/>
    <w:rsid w:val="00537BD0"/>
    <w:rsid w:val="0054010F"/>
    <w:rsid w:val="0054016A"/>
    <w:rsid w:val="00540768"/>
    <w:rsid w:val="00540DD8"/>
    <w:rsid w:val="00541043"/>
    <w:rsid w:val="00541C9C"/>
    <w:rsid w:val="005429A9"/>
    <w:rsid w:val="005429DA"/>
    <w:rsid w:val="00542DB5"/>
    <w:rsid w:val="0054350A"/>
    <w:rsid w:val="005461A9"/>
    <w:rsid w:val="00546B5B"/>
    <w:rsid w:val="005479F5"/>
    <w:rsid w:val="00547F63"/>
    <w:rsid w:val="00547FC2"/>
    <w:rsid w:val="005500B8"/>
    <w:rsid w:val="005500C7"/>
    <w:rsid w:val="0055051A"/>
    <w:rsid w:val="00550808"/>
    <w:rsid w:val="00550B33"/>
    <w:rsid w:val="00550C17"/>
    <w:rsid w:val="00551748"/>
    <w:rsid w:val="005517C0"/>
    <w:rsid w:val="00551A16"/>
    <w:rsid w:val="00551E5E"/>
    <w:rsid w:val="00552AD1"/>
    <w:rsid w:val="00552C12"/>
    <w:rsid w:val="005534F8"/>
    <w:rsid w:val="00553646"/>
    <w:rsid w:val="00553F85"/>
    <w:rsid w:val="00555366"/>
    <w:rsid w:val="005558DC"/>
    <w:rsid w:val="00555CEE"/>
    <w:rsid w:val="00555D01"/>
    <w:rsid w:val="00555D8A"/>
    <w:rsid w:val="00556603"/>
    <w:rsid w:val="00556C43"/>
    <w:rsid w:val="0055736A"/>
    <w:rsid w:val="00557572"/>
    <w:rsid w:val="005576CC"/>
    <w:rsid w:val="00560783"/>
    <w:rsid w:val="0056202F"/>
    <w:rsid w:val="005622C3"/>
    <w:rsid w:val="005623AF"/>
    <w:rsid w:val="0056273A"/>
    <w:rsid w:val="00562F50"/>
    <w:rsid w:val="0056421A"/>
    <w:rsid w:val="00564676"/>
    <w:rsid w:val="00564B07"/>
    <w:rsid w:val="00565273"/>
    <w:rsid w:val="005652BB"/>
    <w:rsid w:val="00565988"/>
    <w:rsid w:val="00566304"/>
    <w:rsid w:val="00566987"/>
    <w:rsid w:val="00566BC5"/>
    <w:rsid w:val="005705BA"/>
    <w:rsid w:val="00570DE0"/>
    <w:rsid w:val="00570ECE"/>
    <w:rsid w:val="005714C7"/>
    <w:rsid w:val="00571B9C"/>
    <w:rsid w:val="0057260A"/>
    <w:rsid w:val="00572F27"/>
    <w:rsid w:val="005730BD"/>
    <w:rsid w:val="00573197"/>
    <w:rsid w:val="00574C56"/>
    <w:rsid w:val="00576002"/>
    <w:rsid w:val="00580560"/>
    <w:rsid w:val="00580D29"/>
    <w:rsid w:val="00581AC4"/>
    <w:rsid w:val="005821EB"/>
    <w:rsid w:val="00582281"/>
    <w:rsid w:val="005828A6"/>
    <w:rsid w:val="00582C75"/>
    <w:rsid w:val="00582F46"/>
    <w:rsid w:val="00583637"/>
    <w:rsid w:val="005838CD"/>
    <w:rsid w:val="00583B48"/>
    <w:rsid w:val="005845EF"/>
    <w:rsid w:val="00584B23"/>
    <w:rsid w:val="0058551A"/>
    <w:rsid w:val="0058557C"/>
    <w:rsid w:val="00585C8D"/>
    <w:rsid w:val="00586638"/>
    <w:rsid w:val="005873C2"/>
    <w:rsid w:val="0059014B"/>
    <w:rsid w:val="005903DE"/>
    <w:rsid w:val="00590823"/>
    <w:rsid w:val="00590BF8"/>
    <w:rsid w:val="00590E46"/>
    <w:rsid w:val="0059130F"/>
    <w:rsid w:val="005919EB"/>
    <w:rsid w:val="00592904"/>
    <w:rsid w:val="00592AD1"/>
    <w:rsid w:val="00592DEC"/>
    <w:rsid w:val="005935A1"/>
    <w:rsid w:val="00593749"/>
    <w:rsid w:val="00593D6D"/>
    <w:rsid w:val="005948F6"/>
    <w:rsid w:val="005953ED"/>
    <w:rsid w:val="0059590D"/>
    <w:rsid w:val="00596156"/>
    <w:rsid w:val="00596720"/>
    <w:rsid w:val="00596A60"/>
    <w:rsid w:val="0059778C"/>
    <w:rsid w:val="005A0727"/>
    <w:rsid w:val="005A0F38"/>
    <w:rsid w:val="005A1075"/>
    <w:rsid w:val="005A1D68"/>
    <w:rsid w:val="005A294A"/>
    <w:rsid w:val="005A2C08"/>
    <w:rsid w:val="005A38A7"/>
    <w:rsid w:val="005A484C"/>
    <w:rsid w:val="005A4BAC"/>
    <w:rsid w:val="005A504D"/>
    <w:rsid w:val="005A512E"/>
    <w:rsid w:val="005A514C"/>
    <w:rsid w:val="005A7471"/>
    <w:rsid w:val="005A7970"/>
    <w:rsid w:val="005B0094"/>
    <w:rsid w:val="005B19DC"/>
    <w:rsid w:val="005B1A9F"/>
    <w:rsid w:val="005B1DC4"/>
    <w:rsid w:val="005B21BD"/>
    <w:rsid w:val="005B23EF"/>
    <w:rsid w:val="005B2F19"/>
    <w:rsid w:val="005B3114"/>
    <w:rsid w:val="005B31D8"/>
    <w:rsid w:val="005B474D"/>
    <w:rsid w:val="005B4CC1"/>
    <w:rsid w:val="005B51FE"/>
    <w:rsid w:val="005B539E"/>
    <w:rsid w:val="005B5B6F"/>
    <w:rsid w:val="005B5ED8"/>
    <w:rsid w:val="005B5FE4"/>
    <w:rsid w:val="005B6297"/>
    <w:rsid w:val="005B6DD6"/>
    <w:rsid w:val="005B7BEC"/>
    <w:rsid w:val="005C010D"/>
    <w:rsid w:val="005C2002"/>
    <w:rsid w:val="005C2232"/>
    <w:rsid w:val="005C2C6A"/>
    <w:rsid w:val="005C2FF6"/>
    <w:rsid w:val="005C3756"/>
    <w:rsid w:val="005C3796"/>
    <w:rsid w:val="005C3C0D"/>
    <w:rsid w:val="005C430D"/>
    <w:rsid w:val="005C4471"/>
    <w:rsid w:val="005C47A0"/>
    <w:rsid w:val="005C50B7"/>
    <w:rsid w:val="005C5B8D"/>
    <w:rsid w:val="005C5DD5"/>
    <w:rsid w:val="005C5F13"/>
    <w:rsid w:val="005C6444"/>
    <w:rsid w:val="005C6FAF"/>
    <w:rsid w:val="005C7701"/>
    <w:rsid w:val="005D0E3B"/>
    <w:rsid w:val="005D2A6B"/>
    <w:rsid w:val="005D3959"/>
    <w:rsid w:val="005D3AF7"/>
    <w:rsid w:val="005D3D88"/>
    <w:rsid w:val="005D416B"/>
    <w:rsid w:val="005D5909"/>
    <w:rsid w:val="005D63A4"/>
    <w:rsid w:val="005D6C5F"/>
    <w:rsid w:val="005D71E3"/>
    <w:rsid w:val="005D7252"/>
    <w:rsid w:val="005D7EF3"/>
    <w:rsid w:val="005E0B4F"/>
    <w:rsid w:val="005E1B53"/>
    <w:rsid w:val="005E1D15"/>
    <w:rsid w:val="005E1F8B"/>
    <w:rsid w:val="005E1FCB"/>
    <w:rsid w:val="005E4883"/>
    <w:rsid w:val="005E58E7"/>
    <w:rsid w:val="005E64A3"/>
    <w:rsid w:val="005E6A04"/>
    <w:rsid w:val="005E6E74"/>
    <w:rsid w:val="005F0968"/>
    <w:rsid w:val="005F099A"/>
    <w:rsid w:val="005F1747"/>
    <w:rsid w:val="005F20FE"/>
    <w:rsid w:val="005F2EC2"/>
    <w:rsid w:val="005F3EF3"/>
    <w:rsid w:val="005F525C"/>
    <w:rsid w:val="005F594A"/>
    <w:rsid w:val="005F652E"/>
    <w:rsid w:val="005F7312"/>
    <w:rsid w:val="005F78BB"/>
    <w:rsid w:val="00600D76"/>
    <w:rsid w:val="00600F9B"/>
    <w:rsid w:val="00601609"/>
    <w:rsid w:val="00601650"/>
    <w:rsid w:val="006018BC"/>
    <w:rsid w:val="00601A2D"/>
    <w:rsid w:val="006021D1"/>
    <w:rsid w:val="00602DBA"/>
    <w:rsid w:val="00603BCE"/>
    <w:rsid w:val="00604490"/>
    <w:rsid w:val="00604BAA"/>
    <w:rsid w:val="00604C72"/>
    <w:rsid w:val="006055F4"/>
    <w:rsid w:val="0060753D"/>
    <w:rsid w:val="006077A5"/>
    <w:rsid w:val="00607897"/>
    <w:rsid w:val="00610660"/>
    <w:rsid w:val="00610911"/>
    <w:rsid w:val="0061132E"/>
    <w:rsid w:val="00612098"/>
    <w:rsid w:val="006125A5"/>
    <w:rsid w:val="00612F1B"/>
    <w:rsid w:val="00613131"/>
    <w:rsid w:val="00614FD5"/>
    <w:rsid w:val="006161C1"/>
    <w:rsid w:val="00616EF4"/>
    <w:rsid w:val="00617242"/>
    <w:rsid w:val="00617853"/>
    <w:rsid w:val="00617B72"/>
    <w:rsid w:val="00617B7A"/>
    <w:rsid w:val="006212C8"/>
    <w:rsid w:val="0062140F"/>
    <w:rsid w:val="00621A30"/>
    <w:rsid w:val="0062236C"/>
    <w:rsid w:val="00623A06"/>
    <w:rsid w:val="00623C30"/>
    <w:rsid w:val="00624535"/>
    <w:rsid w:val="00625EE8"/>
    <w:rsid w:val="00626059"/>
    <w:rsid w:val="0062629D"/>
    <w:rsid w:val="0062651A"/>
    <w:rsid w:val="006265DE"/>
    <w:rsid w:val="006279FB"/>
    <w:rsid w:val="0063090B"/>
    <w:rsid w:val="00631359"/>
    <w:rsid w:val="00631565"/>
    <w:rsid w:val="006339B2"/>
    <w:rsid w:val="00633A8B"/>
    <w:rsid w:val="00633B4D"/>
    <w:rsid w:val="006343B7"/>
    <w:rsid w:val="00634418"/>
    <w:rsid w:val="006348C4"/>
    <w:rsid w:val="00634F45"/>
    <w:rsid w:val="0063537E"/>
    <w:rsid w:val="006355A4"/>
    <w:rsid w:val="006365CE"/>
    <w:rsid w:val="006411AD"/>
    <w:rsid w:val="0064161E"/>
    <w:rsid w:val="0064331E"/>
    <w:rsid w:val="00643386"/>
    <w:rsid w:val="00643391"/>
    <w:rsid w:val="006440ED"/>
    <w:rsid w:val="00644E5E"/>
    <w:rsid w:val="00645206"/>
    <w:rsid w:val="0064705F"/>
    <w:rsid w:val="00647EDB"/>
    <w:rsid w:val="00647EE1"/>
    <w:rsid w:val="00650F6B"/>
    <w:rsid w:val="00650FC6"/>
    <w:rsid w:val="0065146D"/>
    <w:rsid w:val="00651C05"/>
    <w:rsid w:val="0065362F"/>
    <w:rsid w:val="00653CA9"/>
    <w:rsid w:val="006548B2"/>
    <w:rsid w:val="006559BC"/>
    <w:rsid w:val="00655B6F"/>
    <w:rsid w:val="00655E4C"/>
    <w:rsid w:val="006565FF"/>
    <w:rsid w:val="006570F0"/>
    <w:rsid w:val="00657451"/>
    <w:rsid w:val="00657850"/>
    <w:rsid w:val="00660417"/>
    <w:rsid w:val="00660AAC"/>
    <w:rsid w:val="00660F0A"/>
    <w:rsid w:val="00661DD4"/>
    <w:rsid w:val="00662495"/>
    <w:rsid w:val="00662527"/>
    <w:rsid w:val="00662E11"/>
    <w:rsid w:val="00663F02"/>
    <w:rsid w:val="0066406B"/>
    <w:rsid w:val="00664659"/>
    <w:rsid w:val="00664787"/>
    <w:rsid w:val="00665052"/>
    <w:rsid w:val="00665191"/>
    <w:rsid w:val="0066568D"/>
    <w:rsid w:val="006656F0"/>
    <w:rsid w:val="006658F5"/>
    <w:rsid w:val="00666CA3"/>
    <w:rsid w:val="00666DE7"/>
    <w:rsid w:val="00666F0B"/>
    <w:rsid w:val="0066774F"/>
    <w:rsid w:val="0067041F"/>
    <w:rsid w:val="006708C0"/>
    <w:rsid w:val="00670933"/>
    <w:rsid w:val="00670A66"/>
    <w:rsid w:val="00670C76"/>
    <w:rsid w:val="00670E08"/>
    <w:rsid w:val="006718BF"/>
    <w:rsid w:val="00671D02"/>
    <w:rsid w:val="0067228D"/>
    <w:rsid w:val="00672CBC"/>
    <w:rsid w:val="006736D2"/>
    <w:rsid w:val="00673BA2"/>
    <w:rsid w:val="00674093"/>
    <w:rsid w:val="006741B1"/>
    <w:rsid w:val="0067444A"/>
    <w:rsid w:val="006756ED"/>
    <w:rsid w:val="00675811"/>
    <w:rsid w:val="006759E4"/>
    <w:rsid w:val="006770D0"/>
    <w:rsid w:val="006771C1"/>
    <w:rsid w:val="00677A83"/>
    <w:rsid w:val="00680F7C"/>
    <w:rsid w:val="00681462"/>
    <w:rsid w:val="0068199B"/>
    <w:rsid w:val="0068215D"/>
    <w:rsid w:val="006823FA"/>
    <w:rsid w:val="006824A5"/>
    <w:rsid w:val="00682595"/>
    <w:rsid w:val="00682946"/>
    <w:rsid w:val="0068368C"/>
    <w:rsid w:val="00683CD2"/>
    <w:rsid w:val="00684675"/>
    <w:rsid w:val="0068570E"/>
    <w:rsid w:val="006861EE"/>
    <w:rsid w:val="00687968"/>
    <w:rsid w:val="006904B9"/>
    <w:rsid w:val="006909C8"/>
    <w:rsid w:val="006916F0"/>
    <w:rsid w:val="00692812"/>
    <w:rsid w:val="0069294C"/>
    <w:rsid w:val="00692CBA"/>
    <w:rsid w:val="00692D94"/>
    <w:rsid w:val="006931C8"/>
    <w:rsid w:val="006933EC"/>
    <w:rsid w:val="00694115"/>
    <w:rsid w:val="00694D7B"/>
    <w:rsid w:val="00694E9B"/>
    <w:rsid w:val="00695BFC"/>
    <w:rsid w:val="00696D71"/>
    <w:rsid w:val="00697192"/>
    <w:rsid w:val="00697A21"/>
    <w:rsid w:val="006A01EF"/>
    <w:rsid w:val="006A047F"/>
    <w:rsid w:val="006A094B"/>
    <w:rsid w:val="006A1AEA"/>
    <w:rsid w:val="006A1B2C"/>
    <w:rsid w:val="006A1F8B"/>
    <w:rsid w:val="006A238C"/>
    <w:rsid w:val="006A2478"/>
    <w:rsid w:val="006A4758"/>
    <w:rsid w:val="006A59CA"/>
    <w:rsid w:val="006A5B0D"/>
    <w:rsid w:val="006A68E6"/>
    <w:rsid w:val="006A6971"/>
    <w:rsid w:val="006A7F0D"/>
    <w:rsid w:val="006B027E"/>
    <w:rsid w:val="006B084E"/>
    <w:rsid w:val="006B090B"/>
    <w:rsid w:val="006B2EFE"/>
    <w:rsid w:val="006B30C5"/>
    <w:rsid w:val="006B4423"/>
    <w:rsid w:val="006B49EC"/>
    <w:rsid w:val="006B4B32"/>
    <w:rsid w:val="006B509D"/>
    <w:rsid w:val="006B53C0"/>
    <w:rsid w:val="006B53CE"/>
    <w:rsid w:val="006B5499"/>
    <w:rsid w:val="006B73BD"/>
    <w:rsid w:val="006B7EF3"/>
    <w:rsid w:val="006C0529"/>
    <w:rsid w:val="006C0ED0"/>
    <w:rsid w:val="006C14C6"/>
    <w:rsid w:val="006C15AE"/>
    <w:rsid w:val="006C2434"/>
    <w:rsid w:val="006C2C42"/>
    <w:rsid w:val="006C2D05"/>
    <w:rsid w:val="006C31AF"/>
    <w:rsid w:val="006C3386"/>
    <w:rsid w:val="006C365F"/>
    <w:rsid w:val="006C3889"/>
    <w:rsid w:val="006C404E"/>
    <w:rsid w:val="006C497F"/>
    <w:rsid w:val="006C4B51"/>
    <w:rsid w:val="006C4E70"/>
    <w:rsid w:val="006C4F79"/>
    <w:rsid w:val="006C5841"/>
    <w:rsid w:val="006C6A65"/>
    <w:rsid w:val="006C72B5"/>
    <w:rsid w:val="006C7702"/>
    <w:rsid w:val="006C789F"/>
    <w:rsid w:val="006C7921"/>
    <w:rsid w:val="006C79C7"/>
    <w:rsid w:val="006D04F4"/>
    <w:rsid w:val="006D0932"/>
    <w:rsid w:val="006D12F1"/>
    <w:rsid w:val="006D1FAF"/>
    <w:rsid w:val="006D22DA"/>
    <w:rsid w:val="006D2721"/>
    <w:rsid w:val="006D296B"/>
    <w:rsid w:val="006D2B60"/>
    <w:rsid w:val="006D3596"/>
    <w:rsid w:val="006D3AEA"/>
    <w:rsid w:val="006D3ED4"/>
    <w:rsid w:val="006D4F3B"/>
    <w:rsid w:val="006D5408"/>
    <w:rsid w:val="006D54FA"/>
    <w:rsid w:val="006D55AB"/>
    <w:rsid w:val="006D5893"/>
    <w:rsid w:val="006D5E1C"/>
    <w:rsid w:val="006D7E90"/>
    <w:rsid w:val="006E00B0"/>
    <w:rsid w:val="006E052F"/>
    <w:rsid w:val="006E0ADE"/>
    <w:rsid w:val="006E0CA5"/>
    <w:rsid w:val="006E0E4B"/>
    <w:rsid w:val="006E20EC"/>
    <w:rsid w:val="006E24C5"/>
    <w:rsid w:val="006E3CC1"/>
    <w:rsid w:val="006E4194"/>
    <w:rsid w:val="006E4363"/>
    <w:rsid w:val="006E44D4"/>
    <w:rsid w:val="006E46BF"/>
    <w:rsid w:val="006E4AAE"/>
    <w:rsid w:val="006E59CB"/>
    <w:rsid w:val="006E6234"/>
    <w:rsid w:val="006F05E0"/>
    <w:rsid w:val="006F09EA"/>
    <w:rsid w:val="006F1B88"/>
    <w:rsid w:val="006F2816"/>
    <w:rsid w:val="006F28AF"/>
    <w:rsid w:val="006F3B15"/>
    <w:rsid w:val="006F53AF"/>
    <w:rsid w:val="006F55A9"/>
    <w:rsid w:val="006F5BCF"/>
    <w:rsid w:val="006F6458"/>
    <w:rsid w:val="006F660C"/>
    <w:rsid w:val="006F6D11"/>
    <w:rsid w:val="006F6E7D"/>
    <w:rsid w:val="006F73F9"/>
    <w:rsid w:val="006F7CED"/>
    <w:rsid w:val="007001C0"/>
    <w:rsid w:val="00700394"/>
    <w:rsid w:val="00700F05"/>
    <w:rsid w:val="00701F99"/>
    <w:rsid w:val="00702A1E"/>
    <w:rsid w:val="007037CA"/>
    <w:rsid w:val="0070396A"/>
    <w:rsid w:val="00703CB6"/>
    <w:rsid w:val="00704585"/>
    <w:rsid w:val="00704A7F"/>
    <w:rsid w:val="00704C25"/>
    <w:rsid w:val="00704E77"/>
    <w:rsid w:val="00704F6D"/>
    <w:rsid w:val="00704F8B"/>
    <w:rsid w:val="00705060"/>
    <w:rsid w:val="00705DC0"/>
    <w:rsid w:val="00706261"/>
    <w:rsid w:val="00706A4E"/>
    <w:rsid w:val="00706B8D"/>
    <w:rsid w:val="00706F11"/>
    <w:rsid w:val="00707253"/>
    <w:rsid w:val="007104A7"/>
    <w:rsid w:val="0071144A"/>
    <w:rsid w:val="0071193B"/>
    <w:rsid w:val="00711D95"/>
    <w:rsid w:val="00712487"/>
    <w:rsid w:val="00712934"/>
    <w:rsid w:val="0071408B"/>
    <w:rsid w:val="00714178"/>
    <w:rsid w:val="00714243"/>
    <w:rsid w:val="00714491"/>
    <w:rsid w:val="007149B1"/>
    <w:rsid w:val="00714C36"/>
    <w:rsid w:val="00714D61"/>
    <w:rsid w:val="00714FBD"/>
    <w:rsid w:val="0071570D"/>
    <w:rsid w:val="007173BE"/>
    <w:rsid w:val="00717419"/>
    <w:rsid w:val="00717695"/>
    <w:rsid w:val="00720160"/>
    <w:rsid w:val="0072092D"/>
    <w:rsid w:val="0072187D"/>
    <w:rsid w:val="007232D6"/>
    <w:rsid w:val="00724672"/>
    <w:rsid w:val="00724DF1"/>
    <w:rsid w:val="0072510D"/>
    <w:rsid w:val="007264E6"/>
    <w:rsid w:val="00726FA1"/>
    <w:rsid w:val="0073010C"/>
    <w:rsid w:val="00730242"/>
    <w:rsid w:val="0073024D"/>
    <w:rsid w:val="007307E8"/>
    <w:rsid w:val="00730A4C"/>
    <w:rsid w:val="00730C69"/>
    <w:rsid w:val="00730EDE"/>
    <w:rsid w:val="00732521"/>
    <w:rsid w:val="0073360F"/>
    <w:rsid w:val="007344F8"/>
    <w:rsid w:val="007354DA"/>
    <w:rsid w:val="00735740"/>
    <w:rsid w:val="00735BAB"/>
    <w:rsid w:val="007413B0"/>
    <w:rsid w:val="0074158A"/>
    <w:rsid w:val="00741D33"/>
    <w:rsid w:val="00741E71"/>
    <w:rsid w:val="00741FC2"/>
    <w:rsid w:val="007423CA"/>
    <w:rsid w:val="0074290B"/>
    <w:rsid w:val="00742FFD"/>
    <w:rsid w:val="00743D42"/>
    <w:rsid w:val="00744514"/>
    <w:rsid w:val="0074526E"/>
    <w:rsid w:val="007454D2"/>
    <w:rsid w:val="00745562"/>
    <w:rsid w:val="007456E1"/>
    <w:rsid w:val="0074575A"/>
    <w:rsid w:val="00746071"/>
    <w:rsid w:val="00746380"/>
    <w:rsid w:val="00746D0C"/>
    <w:rsid w:val="00747B2E"/>
    <w:rsid w:val="00750482"/>
    <w:rsid w:val="00750BFB"/>
    <w:rsid w:val="00750D93"/>
    <w:rsid w:val="00750E74"/>
    <w:rsid w:val="00752981"/>
    <w:rsid w:val="00752AD5"/>
    <w:rsid w:val="00752DFC"/>
    <w:rsid w:val="007534E6"/>
    <w:rsid w:val="00753526"/>
    <w:rsid w:val="00753ECA"/>
    <w:rsid w:val="00754F70"/>
    <w:rsid w:val="00754FC4"/>
    <w:rsid w:val="0075575F"/>
    <w:rsid w:val="00755F23"/>
    <w:rsid w:val="007566CC"/>
    <w:rsid w:val="007569FC"/>
    <w:rsid w:val="0075702B"/>
    <w:rsid w:val="007576D4"/>
    <w:rsid w:val="0075793B"/>
    <w:rsid w:val="00757C8B"/>
    <w:rsid w:val="00757E33"/>
    <w:rsid w:val="00760478"/>
    <w:rsid w:val="00760577"/>
    <w:rsid w:val="00762175"/>
    <w:rsid w:val="00762462"/>
    <w:rsid w:val="00763489"/>
    <w:rsid w:val="00765531"/>
    <w:rsid w:val="007656FA"/>
    <w:rsid w:val="00766262"/>
    <w:rsid w:val="0076663B"/>
    <w:rsid w:val="00766CDF"/>
    <w:rsid w:val="00770C72"/>
    <w:rsid w:val="007711DC"/>
    <w:rsid w:val="00771BEE"/>
    <w:rsid w:val="00771E2C"/>
    <w:rsid w:val="007724D5"/>
    <w:rsid w:val="00772552"/>
    <w:rsid w:val="007725D3"/>
    <w:rsid w:val="00772EA6"/>
    <w:rsid w:val="00774B3A"/>
    <w:rsid w:val="00775624"/>
    <w:rsid w:val="00775CD8"/>
    <w:rsid w:val="00775FD2"/>
    <w:rsid w:val="007763D3"/>
    <w:rsid w:val="00777E29"/>
    <w:rsid w:val="00777F52"/>
    <w:rsid w:val="00780058"/>
    <w:rsid w:val="00780C77"/>
    <w:rsid w:val="00780CB9"/>
    <w:rsid w:val="00780E34"/>
    <w:rsid w:val="007814CF"/>
    <w:rsid w:val="0078193C"/>
    <w:rsid w:val="007833E7"/>
    <w:rsid w:val="007841BE"/>
    <w:rsid w:val="007842E3"/>
    <w:rsid w:val="00784E05"/>
    <w:rsid w:val="007851BE"/>
    <w:rsid w:val="0078681A"/>
    <w:rsid w:val="00786F4F"/>
    <w:rsid w:val="00790182"/>
    <w:rsid w:val="00790624"/>
    <w:rsid w:val="00790CDF"/>
    <w:rsid w:val="00790FD3"/>
    <w:rsid w:val="00791FB0"/>
    <w:rsid w:val="007923F0"/>
    <w:rsid w:val="00792547"/>
    <w:rsid w:val="0079258A"/>
    <w:rsid w:val="00792C93"/>
    <w:rsid w:val="00793762"/>
    <w:rsid w:val="007951BA"/>
    <w:rsid w:val="00795524"/>
    <w:rsid w:val="007956A8"/>
    <w:rsid w:val="00795D20"/>
    <w:rsid w:val="00797BD2"/>
    <w:rsid w:val="007A0A22"/>
    <w:rsid w:val="007A1819"/>
    <w:rsid w:val="007A2999"/>
    <w:rsid w:val="007A31E1"/>
    <w:rsid w:val="007A3DEA"/>
    <w:rsid w:val="007A3F64"/>
    <w:rsid w:val="007A4C3E"/>
    <w:rsid w:val="007A4DDC"/>
    <w:rsid w:val="007A58DB"/>
    <w:rsid w:val="007A599A"/>
    <w:rsid w:val="007A619D"/>
    <w:rsid w:val="007A6E80"/>
    <w:rsid w:val="007A7401"/>
    <w:rsid w:val="007A773F"/>
    <w:rsid w:val="007A7B1B"/>
    <w:rsid w:val="007B0355"/>
    <w:rsid w:val="007B08BA"/>
    <w:rsid w:val="007B0B82"/>
    <w:rsid w:val="007B1031"/>
    <w:rsid w:val="007B10F1"/>
    <w:rsid w:val="007B1AC5"/>
    <w:rsid w:val="007B1FCA"/>
    <w:rsid w:val="007B2290"/>
    <w:rsid w:val="007B2602"/>
    <w:rsid w:val="007B2CD3"/>
    <w:rsid w:val="007B2CFE"/>
    <w:rsid w:val="007B3FF4"/>
    <w:rsid w:val="007B45D0"/>
    <w:rsid w:val="007B4B32"/>
    <w:rsid w:val="007B5EA7"/>
    <w:rsid w:val="007B668E"/>
    <w:rsid w:val="007B6E60"/>
    <w:rsid w:val="007B79C2"/>
    <w:rsid w:val="007B7CCF"/>
    <w:rsid w:val="007B7D64"/>
    <w:rsid w:val="007C083B"/>
    <w:rsid w:val="007C126A"/>
    <w:rsid w:val="007C1925"/>
    <w:rsid w:val="007C2BA8"/>
    <w:rsid w:val="007C2CE3"/>
    <w:rsid w:val="007C3AE2"/>
    <w:rsid w:val="007C43CA"/>
    <w:rsid w:val="007C500D"/>
    <w:rsid w:val="007C5686"/>
    <w:rsid w:val="007C5EF8"/>
    <w:rsid w:val="007C65E6"/>
    <w:rsid w:val="007C6A02"/>
    <w:rsid w:val="007C71BA"/>
    <w:rsid w:val="007C7432"/>
    <w:rsid w:val="007C7887"/>
    <w:rsid w:val="007C7F75"/>
    <w:rsid w:val="007D00E8"/>
    <w:rsid w:val="007D1BAD"/>
    <w:rsid w:val="007D24E7"/>
    <w:rsid w:val="007D3023"/>
    <w:rsid w:val="007D357C"/>
    <w:rsid w:val="007D361F"/>
    <w:rsid w:val="007D3C02"/>
    <w:rsid w:val="007D45DF"/>
    <w:rsid w:val="007D46CD"/>
    <w:rsid w:val="007D4AD6"/>
    <w:rsid w:val="007D4EB8"/>
    <w:rsid w:val="007D53D1"/>
    <w:rsid w:val="007D59BD"/>
    <w:rsid w:val="007D62CF"/>
    <w:rsid w:val="007D69A1"/>
    <w:rsid w:val="007D79B9"/>
    <w:rsid w:val="007D7BE1"/>
    <w:rsid w:val="007D7ED5"/>
    <w:rsid w:val="007D7F89"/>
    <w:rsid w:val="007E0F93"/>
    <w:rsid w:val="007E2211"/>
    <w:rsid w:val="007E2303"/>
    <w:rsid w:val="007E26F8"/>
    <w:rsid w:val="007E4CE7"/>
    <w:rsid w:val="007E4DD6"/>
    <w:rsid w:val="007E50B5"/>
    <w:rsid w:val="007E5574"/>
    <w:rsid w:val="007E5CCA"/>
    <w:rsid w:val="007E62B5"/>
    <w:rsid w:val="007E6FED"/>
    <w:rsid w:val="007E779C"/>
    <w:rsid w:val="007F126C"/>
    <w:rsid w:val="007F1988"/>
    <w:rsid w:val="007F1ADC"/>
    <w:rsid w:val="007F1B1B"/>
    <w:rsid w:val="007F3847"/>
    <w:rsid w:val="007F4985"/>
    <w:rsid w:val="007F4CAD"/>
    <w:rsid w:val="007F61AE"/>
    <w:rsid w:val="007F73F3"/>
    <w:rsid w:val="007F7ACD"/>
    <w:rsid w:val="007F7C6F"/>
    <w:rsid w:val="00800DB8"/>
    <w:rsid w:val="00800E94"/>
    <w:rsid w:val="008017F3"/>
    <w:rsid w:val="00801A44"/>
    <w:rsid w:val="0080206F"/>
    <w:rsid w:val="00802161"/>
    <w:rsid w:val="00802FAF"/>
    <w:rsid w:val="008030B5"/>
    <w:rsid w:val="0080348B"/>
    <w:rsid w:val="00803C0F"/>
    <w:rsid w:val="00803FC7"/>
    <w:rsid w:val="008047ED"/>
    <w:rsid w:val="008051C9"/>
    <w:rsid w:val="008058F9"/>
    <w:rsid w:val="0080594E"/>
    <w:rsid w:val="0080595B"/>
    <w:rsid w:val="00805BED"/>
    <w:rsid w:val="0080653F"/>
    <w:rsid w:val="008065EE"/>
    <w:rsid w:val="00806E71"/>
    <w:rsid w:val="00807BEB"/>
    <w:rsid w:val="008103B1"/>
    <w:rsid w:val="00811013"/>
    <w:rsid w:val="0081129F"/>
    <w:rsid w:val="0081144F"/>
    <w:rsid w:val="008122DC"/>
    <w:rsid w:val="008128CE"/>
    <w:rsid w:val="00812BAA"/>
    <w:rsid w:val="00812D60"/>
    <w:rsid w:val="00813304"/>
    <w:rsid w:val="00815C58"/>
    <w:rsid w:val="0081608D"/>
    <w:rsid w:val="008166B6"/>
    <w:rsid w:val="00816B20"/>
    <w:rsid w:val="008179BC"/>
    <w:rsid w:val="00820556"/>
    <w:rsid w:val="0082192D"/>
    <w:rsid w:val="008220E6"/>
    <w:rsid w:val="0082245C"/>
    <w:rsid w:val="00822800"/>
    <w:rsid w:val="00822A29"/>
    <w:rsid w:val="00822DAB"/>
    <w:rsid w:val="008236CE"/>
    <w:rsid w:val="00823DB7"/>
    <w:rsid w:val="0082453C"/>
    <w:rsid w:val="00825124"/>
    <w:rsid w:val="00825B81"/>
    <w:rsid w:val="008265F1"/>
    <w:rsid w:val="00826602"/>
    <w:rsid w:val="00826A38"/>
    <w:rsid w:val="00827121"/>
    <w:rsid w:val="008272F6"/>
    <w:rsid w:val="008306D8"/>
    <w:rsid w:val="00830A99"/>
    <w:rsid w:val="00830BE3"/>
    <w:rsid w:val="0083101B"/>
    <w:rsid w:val="00832535"/>
    <w:rsid w:val="008335C7"/>
    <w:rsid w:val="0083422F"/>
    <w:rsid w:val="00834A6D"/>
    <w:rsid w:val="00834EE0"/>
    <w:rsid w:val="00835434"/>
    <w:rsid w:val="00835956"/>
    <w:rsid w:val="0083670C"/>
    <w:rsid w:val="0083725E"/>
    <w:rsid w:val="008403E0"/>
    <w:rsid w:val="00840955"/>
    <w:rsid w:val="008416A5"/>
    <w:rsid w:val="00842009"/>
    <w:rsid w:val="0084285E"/>
    <w:rsid w:val="00842BBB"/>
    <w:rsid w:val="0084301D"/>
    <w:rsid w:val="008448FE"/>
    <w:rsid w:val="00844E28"/>
    <w:rsid w:val="00844E30"/>
    <w:rsid w:val="008464BC"/>
    <w:rsid w:val="00846B8B"/>
    <w:rsid w:val="008500B1"/>
    <w:rsid w:val="00850448"/>
    <w:rsid w:val="00850E6F"/>
    <w:rsid w:val="00851043"/>
    <w:rsid w:val="008518C7"/>
    <w:rsid w:val="00851E24"/>
    <w:rsid w:val="0085243C"/>
    <w:rsid w:val="00852B4B"/>
    <w:rsid w:val="00854D6E"/>
    <w:rsid w:val="00856352"/>
    <w:rsid w:val="008563C4"/>
    <w:rsid w:val="00856A0A"/>
    <w:rsid w:val="00856BD9"/>
    <w:rsid w:val="00860981"/>
    <w:rsid w:val="00860E8A"/>
    <w:rsid w:val="0086146B"/>
    <w:rsid w:val="0086174C"/>
    <w:rsid w:val="00861FD1"/>
    <w:rsid w:val="008627CC"/>
    <w:rsid w:val="00862875"/>
    <w:rsid w:val="00862E95"/>
    <w:rsid w:val="00863CF9"/>
    <w:rsid w:val="00864A92"/>
    <w:rsid w:val="008654BB"/>
    <w:rsid w:val="00865648"/>
    <w:rsid w:val="008657AE"/>
    <w:rsid w:val="00865E6A"/>
    <w:rsid w:val="00866491"/>
    <w:rsid w:val="00866A48"/>
    <w:rsid w:val="0086757F"/>
    <w:rsid w:val="00867665"/>
    <w:rsid w:val="0086778F"/>
    <w:rsid w:val="00870926"/>
    <w:rsid w:val="00870B79"/>
    <w:rsid w:val="0087143E"/>
    <w:rsid w:val="00871A13"/>
    <w:rsid w:val="00871C75"/>
    <w:rsid w:val="008730BD"/>
    <w:rsid w:val="00875943"/>
    <w:rsid w:val="00875AB7"/>
    <w:rsid w:val="00876665"/>
    <w:rsid w:val="008766B4"/>
    <w:rsid w:val="00876D96"/>
    <w:rsid w:val="008773FB"/>
    <w:rsid w:val="008774FD"/>
    <w:rsid w:val="0088066D"/>
    <w:rsid w:val="008808B6"/>
    <w:rsid w:val="00880CD4"/>
    <w:rsid w:val="00881428"/>
    <w:rsid w:val="008814DB"/>
    <w:rsid w:val="00881EDE"/>
    <w:rsid w:val="008823A8"/>
    <w:rsid w:val="00882608"/>
    <w:rsid w:val="0088264A"/>
    <w:rsid w:val="00882832"/>
    <w:rsid w:val="00882EC6"/>
    <w:rsid w:val="008839CD"/>
    <w:rsid w:val="00883C88"/>
    <w:rsid w:val="0088476E"/>
    <w:rsid w:val="008848F8"/>
    <w:rsid w:val="008849F7"/>
    <w:rsid w:val="0088565D"/>
    <w:rsid w:val="00885B1D"/>
    <w:rsid w:val="00885E62"/>
    <w:rsid w:val="00886B6C"/>
    <w:rsid w:val="00887AED"/>
    <w:rsid w:val="00887CAB"/>
    <w:rsid w:val="00890084"/>
    <w:rsid w:val="0089047C"/>
    <w:rsid w:val="00890CF7"/>
    <w:rsid w:val="00892619"/>
    <w:rsid w:val="00893993"/>
    <w:rsid w:val="008961DD"/>
    <w:rsid w:val="0089792E"/>
    <w:rsid w:val="008A0542"/>
    <w:rsid w:val="008A18C1"/>
    <w:rsid w:val="008A1B23"/>
    <w:rsid w:val="008A1C3B"/>
    <w:rsid w:val="008A1CBB"/>
    <w:rsid w:val="008A1DAC"/>
    <w:rsid w:val="008A2487"/>
    <w:rsid w:val="008A2981"/>
    <w:rsid w:val="008A33E6"/>
    <w:rsid w:val="008A3C65"/>
    <w:rsid w:val="008A47F3"/>
    <w:rsid w:val="008A5268"/>
    <w:rsid w:val="008A5E29"/>
    <w:rsid w:val="008A6826"/>
    <w:rsid w:val="008A6DF9"/>
    <w:rsid w:val="008A6FD8"/>
    <w:rsid w:val="008A73DD"/>
    <w:rsid w:val="008A73E2"/>
    <w:rsid w:val="008A7578"/>
    <w:rsid w:val="008B0895"/>
    <w:rsid w:val="008B0B52"/>
    <w:rsid w:val="008B15E4"/>
    <w:rsid w:val="008B25D2"/>
    <w:rsid w:val="008B2A41"/>
    <w:rsid w:val="008B33FE"/>
    <w:rsid w:val="008B3849"/>
    <w:rsid w:val="008B450E"/>
    <w:rsid w:val="008B4BE7"/>
    <w:rsid w:val="008B500B"/>
    <w:rsid w:val="008B56D0"/>
    <w:rsid w:val="008B586A"/>
    <w:rsid w:val="008B65F8"/>
    <w:rsid w:val="008B66A2"/>
    <w:rsid w:val="008B6BF7"/>
    <w:rsid w:val="008B6EA9"/>
    <w:rsid w:val="008B7B83"/>
    <w:rsid w:val="008C0F70"/>
    <w:rsid w:val="008C14C4"/>
    <w:rsid w:val="008C1E38"/>
    <w:rsid w:val="008C2573"/>
    <w:rsid w:val="008C3185"/>
    <w:rsid w:val="008C4830"/>
    <w:rsid w:val="008C6571"/>
    <w:rsid w:val="008C6F48"/>
    <w:rsid w:val="008C76B0"/>
    <w:rsid w:val="008C7951"/>
    <w:rsid w:val="008C7CA1"/>
    <w:rsid w:val="008D02A2"/>
    <w:rsid w:val="008D0470"/>
    <w:rsid w:val="008D389A"/>
    <w:rsid w:val="008D39F3"/>
    <w:rsid w:val="008D45B2"/>
    <w:rsid w:val="008D45C2"/>
    <w:rsid w:val="008D500C"/>
    <w:rsid w:val="008D540E"/>
    <w:rsid w:val="008D6B0C"/>
    <w:rsid w:val="008D7AD9"/>
    <w:rsid w:val="008D7ED0"/>
    <w:rsid w:val="008E046C"/>
    <w:rsid w:val="008E0760"/>
    <w:rsid w:val="008E14B5"/>
    <w:rsid w:val="008E1B7B"/>
    <w:rsid w:val="008E2762"/>
    <w:rsid w:val="008E2AFE"/>
    <w:rsid w:val="008E2E75"/>
    <w:rsid w:val="008E31E6"/>
    <w:rsid w:val="008E32FC"/>
    <w:rsid w:val="008E4326"/>
    <w:rsid w:val="008E4FE3"/>
    <w:rsid w:val="008E62C4"/>
    <w:rsid w:val="008E6B1F"/>
    <w:rsid w:val="008E6D8B"/>
    <w:rsid w:val="008E7267"/>
    <w:rsid w:val="008E7A8F"/>
    <w:rsid w:val="008E7E5D"/>
    <w:rsid w:val="008F051D"/>
    <w:rsid w:val="008F0AAE"/>
    <w:rsid w:val="008F12BD"/>
    <w:rsid w:val="008F1C82"/>
    <w:rsid w:val="008F1CE7"/>
    <w:rsid w:val="008F24E3"/>
    <w:rsid w:val="008F3405"/>
    <w:rsid w:val="008F37FE"/>
    <w:rsid w:val="008F3BB5"/>
    <w:rsid w:val="008F43DC"/>
    <w:rsid w:val="008F4C09"/>
    <w:rsid w:val="008F4EE3"/>
    <w:rsid w:val="008F5C25"/>
    <w:rsid w:val="008F7285"/>
    <w:rsid w:val="008F755A"/>
    <w:rsid w:val="009002DF"/>
    <w:rsid w:val="00900A8C"/>
    <w:rsid w:val="00901BE9"/>
    <w:rsid w:val="00901C09"/>
    <w:rsid w:val="0090256A"/>
    <w:rsid w:val="00902CB1"/>
    <w:rsid w:val="00902F95"/>
    <w:rsid w:val="009034BF"/>
    <w:rsid w:val="0090485E"/>
    <w:rsid w:val="00905B99"/>
    <w:rsid w:val="00906601"/>
    <w:rsid w:val="00906FA6"/>
    <w:rsid w:val="00907BBB"/>
    <w:rsid w:val="00907C20"/>
    <w:rsid w:val="00910640"/>
    <w:rsid w:val="00910981"/>
    <w:rsid w:val="00910ABC"/>
    <w:rsid w:val="009110DA"/>
    <w:rsid w:val="00913B57"/>
    <w:rsid w:val="00913BA7"/>
    <w:rsid w:val="00914543"/>
    <w:rsid w:val="00914BD9"/>
    <w:rsid w:val="00914D31"/>
    <w:rsid w:val="00915473"/>
    <w:rsid w:val="00915480"/>
    <w:rsid w:val="009158E6"/>
    <w:rsid w:val="00915A5F"/>
    <w:rsid w:val="009162F5"/>
    <w:rsid w:val="00916B5D"/>
    <w:rsid w:val="0091720D"/>
    <w:rsid w:val="00921E6E"/>
    <w:rsid w:val="00922436"/>
    <w:rsid w:val="00922813"/>
    <w:rsid w:val="00923F1D"/>
    <w:rsid w:val="00924355"/>
    <w:rsid w:val="0092485A"/>
    <w:rsid w:val="00924F88"/>
    <w:rsid w:val="009250BE"/>
    <w:rsid w:val="00925211"/>
    <w:rsid w:val="00926A0B"/>
    <w:rsid w:val="00927589"/>
    <w:rsid w:val="00930709"/>
    <w:rsid w:val="009310FC"/>
    <w:rsid w:val="009317D8"/>
    <w:rsid w:val="0093189F"/>
    <w:rsid w:val="0093244F"/>
    <w:rsid w:val="009331BD"/>
    <w:rsid w:val="00934D0A"/>
    <w:rsid w:val="00934FD1"/>
    <w:rsid w:val="00935484"/>
    <w:rsid w:val="00935803"/>
    <w:rsid w:val="00935966"/>
    <w:rsid w:val="00935BBA"/>
    <w:rsid w:val="00935F57"/>
    <w:rsid w:val="00937272"/>
    <w:rsid w:val="00937916"/>
    <w:rsid w:val="00937F76"/>
    <w:rsid w:val="00940862"/>
    <w:rsid w:val="00940DB3"/>
    <w:rsid w:val="00941568"/>
    <w:rsid w:val="00941E18"/>
    <w:rsid w:val="00942638"/>
    <w:rsid w:val="0094291D"/>
    <w:rsid w:val="00943B60"/>
    <w:rsid w:val="009447CF"/>
    <w:rsid w:val="00945E12"/>
    <w:rsid w:val="00947E48"/>
    <w:rsid w:val="00947EC7"/>
    <w:rsid w:val="00947FCD"/>
    <w:rsid w:val="00950555"/>
    <w:rsid w:val="00951401"/>
    <w:rsid w:val="00951576"/>
    <w:rsid w:val="00951B87"/>
    <w:rsid w:val="00952082"/>
    <w:rsid w:val="009523D8"/>
    <w:rsid w:val="00952683"/>
    <w:rsid w:val="00952741"/>
    <w:rsid w:val="00952DDB"/>
    <w:rsid w:val="009533DE"/>
    <w:rsid w:val="00953F95"/>
    <w:rsid w:val="00955B53"/>
    <w:rsid w:val="00955C57"/>
    <w:rsid w:val="00956B52"/>
    <w:rsid w:val="009573D7"/>
    <w:rsid w:val="00962DA1"/>
    <w:rsid w:val="009635DE"/>
    <w:rsid w:val="0096372A"/>
    <w:rsid w:val="009638AB"/>
    <w:rsid w:val="00963EA0"/>
    <w:rsid w:val="00964BF7"/>
    <w:rsid w:val="00964CFC"/>
    <w:rsid w:val="00964DEA"/>
    <w:rsid w:val="0096581A"/>
    <w:rsid w:val="00965E3F"/>
    <w:rsid w:val="00966315"/>
    <w:rsid w:val="009667D6"/>
    <w:rsid w:val="00966971"/>
    <w:rsid w:val="0096717D"/>
    <w:rsid w:val="0096753F"/>
    <w:rsid w:val="00971226"/>
    <w:rsid w:val="00971416"/>
    <w:rsid w:val="00971C24"/>
    <w:rsid w:val="009720EC"/>
    <w:rsid w:val="009729D8"/>
    <w:rsid w:val="0097337C"/>
    <w:rsid w:val="00973DE6"/>
    <w:rsid w:val="00974004"/>
    <w:rsid w:val="00974A32"/>
    <w:rsid w:val="00975465"/>
    <w:rsid w:val="009754AE"/>
    <w:rsid w:val="0097551D"/>
    <w:rsid w:val="00977869"/>
    <w:rsid w:val="009807F5"/>
    <w:rsid w:val="009808BE"/>
    <w:rsid w:val="00980951"/>
    <w:rsid w:val="00981EC9"/>
    <w:rsid w:val="0098263D"/>
    <w:rsid w:val="00982F89"/>
    <w:rsid w:val="009837AD"/>
    <w:rsid w:val="00983816"/>
    <w:rsid w:val="00983922"/>
    <w:rsid w:val="009842D1"/>
    <w:rsid w:val="0098497D"/>
    <w:rsid w:val="009855C1"/>
    <w:rsid w:val="00985FAB"/>
    <w:rsid w:val="009866A5"/>
    <w:rsid w:val="00986E13"/>
    <w:rsid w:val="00987028"/>
    <w:rsid w:val="00992B89"/>
    <w:rsid w:val="00992D16"/>
    <w:rsid w:val="009932F2"/>
    <w:rsid w:val="00994622"/>
    <w:rsid w:val="00994EF2"/>
    <w:rsid w:val="00995DC1"/>
    <w:rsid w:val="00996502"/>
    <w:rsid w:val="00996572"/>
    <w:rsid w:val="00996AC7"/>
    <w:rsid w:val="009974B6"/>
    <w:rsid w:val="00997508"/>
    <w:rsid w:val="00997C45"/>
    <w:rsid w:val="009A0F8A"/>
    <w:rsid w:val="009A1267"/>
    <w:rsid w:val="009A1462"/>
    <w:rsid w:val="009A1631"/>
    <w:rsid w:val="009A2184"/>
    <w:rsid w:val="009A21F0"/>
    <w:rsid w:val="009A2CC6"/>
    <w:rsid w:val="009A3E7F"/>
    <w:rsid w:val="009A460B"/>
    <w:rsid w:val="009A5AEB"/>
    <w:rsid w:val="009A5B48"/>
    <w:rsid w:val="009A5FCB"/>
    <w:rsid w:val="009A67CC"/>
    <w:rsid w:val="009A6EFB"/>
    <w:rsid w:val="009A701A"/>
    <w:rsid w:val="009B0235"/>
    <w:rsid w:val="009B04B0"/>
    <w:rsid w:val="009B28C1"/>
    <w:rsid w:val="009B2A67"/>
    <w:rsid w:val="009B2C37"/>
    <w:rsid w:val="009B2CDE"/>
    <w:rsid w:val="009B2E11"/>
    <w:rsid w:val="009B2E17"/>
    <w:rsid w:val="009B35BB"/>
    <w:rsid w:val="009B3801"/>
    <w:rsid w:val="009B389B"/>
    <w:rsid w:val="009B3F53"/>
    <w:rsid w:val="009B49E4"/>
    <w:rsid w:val="009B4E11"/>
    <w:rsid w:val="009B5DD6"/>
    <w:rsid w:val="009B7DC0"/>
    <w:rsid w:val="009C0078"/>
    <w:rsid w:val="009C0636"/>
    <w:rsid w:val="009C09EB"/>
    <w:rsid w:val="009C1EAF"/>
    <w:rsid w:val="009C36F4"/>
    <w:rsid w:val="009C3BDB"/>
    <w:rsid w:val="009C3E64"/>
    <w:rsid w:val="009C429B"/>
    <w:rsid w:val="009C4AF3"/>
    <w:rsid w:val="009C5280"/>
    <w:rsid w:val="009C52A7"/>
    <w:rsid w:val="009C52B1"/>
    <w:rsid w:val="009C6A55"/>
    <w:rsid w:val="009C7116"/>
    <w:rsid w:val="009C74B1"/>
    <w:rsid w:val="009C7BE5"/>
    <w:rsid w:val="009D0AE9"/>
    <w:rsid w:val="009D0C01"/>
    <w:rsid w:val="009D147F"/>
    <w:rsid w:val="009D22AC"/>
    <w:rsid w:val="009D264A"/>
    <w:rsid w:val="009D3BB9"/>
    <w:rsid w:val="009D3F36"/>
    <w:rsid w:val="009D49C5"/>
    <w:rsid w:val="009D53B2"/>
    <w:rsid w:val="009D5778"/>
    <w:rsid w:val="009D5CE4"/>
    <w:rsid w:val="009D616E"/>
    <w:rsid w:val="009D61E8"/>
    <w:rsid w:val="009D666D"/>
    <w:rsid w:val="009D6B3C"/>
    <w:rsid w:val="009D7D98"/>
    <w:rsid w:val="009D7E1E"/>
    <w:rsid w:val="009E2257"/>
    <w:rsid w:val="009E25AE"/>
    <w:rsid w:val="009E30D3"/>
    <w:rsid w:val="009E3267"/>
    <w:rsid w:val="009E38A6"/>
    <w:rsid w:val="009E45EE"/>
    <w:rsid w:val="009E51F1"/>
    <w:rsid w:val="009E55EB"/>
    <w:rsid w:val="009E5A28"/>
    <w:rsid w:val="009E5B74"/>
    <w:rsid w:val="009E5F37"/>
    <w:rsid w:val="009E625B"/>
    <w:rsid w:val="009E655D"/>
    <w:rsid w:val="009E6E60"/>
    <w:rsid w:val="009E6FA8"/>
    <w:rsid w:val="009F05BE"/>
    <w:rsid w:val="009F05EE"/>
    <w:rsid w:val="009F0781"/>
    <w:rsid w:val="009F15CC"/>
    <w:rsid w:val="009F2742"/>
    <w:rsid w:val="009F299D"/>
    <w:rsid w:val="009F2B09"/>
    <w:rsid w:val="009F4990"/>
    <w:rsid w:val="009F4ABF"/>
    <w:rsid w:val="009F5060"/>
    <w:rsid w:val="009F5E19"/>
    <w:rsid w:val="009F5F37"/>
    <w:rsid w:val="009F6F4B"/>
    <w:rsid w:val="009F72DF"/>
    <w:rsid w:val="009F78BC"/>
    <w:rsid w:val="009F7929"/>
    <w:rsid w:val="009F7A20"/>
    <w:rsid w:val="009F7E06"/>
    <w:rsid w:val="00A00639"/>
    <w:rsid w:val="00A009B9"/>
    <w:rsid w:val="00A00FDF"/>
    <w:rsid w:val="00A01526"/>
    <w:rsid w:val="00A01B03"/>
    <w:rsid w:val="00A01E24"/>
    <w:rsid w:val="00A02EB1"/>
    <w:rsid w:val="00A02F1F"/>
    <w:rsid w:val="00A032B9"/>
    <w:rsid w:val="00A03DC5"/>
    <w:rsid w:val="00A0564F"/>
    <w:rsid w:val="00A06048"/>
    <w:rsid w:val="00A06806"/>
    <w:rsid w:val="00A068A7"/>
    <w:rsid w:val="00A06C44"/>
    <w:rsid w:val="00A109E1"/>
    <w:rsid w:val="00A11C10"/>
    <w:rsid w:val="00A12617"/>
    <w:rsid w:val="00A12B0C"/>
    <w:rsid w:val="00A13868"/>
    <w:rsid w:val="00A13D8B"/>
    <w:rsid w:val="00A1427D"/>
    <w:rsid w:val="00A15293"/>
    <w:rsid w:val="00A1533E"/>
    <w:rsid w:val="00A15D7A"/>
    <w:rsid w:val="00A162E7"/>
    <w:rsid w:val="00A16AA7"/>
    <w:rsid w:val="00A16B42"/>
    <w:rsid w:val="00A176C5"/>
    <w:rsid w:val="00A202E3"/>
    <w:rsid w:val="00A204BE"/>
    <w:rsid w:val="00A20504"/>
    <w:rsid w:val="00A20698"/>
    <w:rsid w:val="00A21196"/>
    <w:rsid w:val="00A21498"/>
    <w:rsid w:val="00A2178A"/>
    <w:rsid w:val="00A22755"/>
    <w:rsid w:val="00A23190"/>
    <w:rsid w:val="00A2365F"/>
    <w:rsid w:val="00A23F65"/>
    <w:rsid w:val="00A248ED"/>
    <w:rsid w:val="00A2507F"/>
    <w:rsid w:val="00A2544C"/>
    <w:rsid w:val="00A255CE"/>
    <w:rsid w:val="00A257EB"/>
    <w:rsid w:val="00A25C43"/>
    <w:rsid w:val="00A25CA0"/>
    <w:rsid w:val="00A25F11"/>
    <w:rsid w:val="00A26079"/>
    <w:rsid w:val="00A2681B"/>
    <w:rsid w:val="00A2699D"/>
    <w:rsid w:val="00A30012"/>
    <w:rsid w:val="00A31065"/>
    <w:rsid w:val="00A31139"/>
    <w:rsid w:val="00A3169E"/>
    <w:rsid w:val="00A31BEA"/>
    <w:rsid w:val="00A31CC2"/>
    <w:rsid w:val="00A3204D"/>
    <w:rsid w:val="00A322E9"/>
    <w:rsid w:val="00A32352"/>
    <w:rsid w:val="00A3337B"/>
    <w:rsid w:val="00A33681"/>
    <w:rsid w:val="00A336AF"/>
    <w:rsid w:val="00A35128"/>
    <w:rsid w:val="00A3526B"/>
    <w:rsid w:val="00A36932"/>
    <w:rsid w:val="00A37DBF"/>
    <w:rsid w:val="00A400D6"/>
    <w:rsid w:val="00A4181E"/>
    <w:rsid w:val="00A42515"/>
    <w:rsid w:val="00A429AB"/>
    <w:rsid w:val="00A42C06"/>
    <w:rsid w:val="00A4326F"/>
    <w:rsid w:val="00A437CC"/>
    <w:rsid w:val="00A4393B"/>
    <w:rsid w:val="00A43B28"/>
    <w:rsid w:val="00A442DF"/>
    <w:rsid w:val="00A44D61"/>
    <w:rsid w:val="00A44F50"/>
    <w:rsid w:val="00A456EC"/>
    <w:rsid w:val="00A46137"/>
    <w:rsid w:val="00A4617D"/>
    <w:rsid w:val="00A46E4F"/>
    <w:rsid w:val="00A47CF0"/>
    <w:rsid w:val="00A506B0"/>
    <w:rsid w:val="00A52C7C"/>
    <w:rsid w:val="00A534CD"/>
    <w:rsid w:val="00A53F42"/>
    <w:rsid w:val="00A545D1"/>
    <w:rsid w:val="00A54A7E"/>
    <w:rsid w:val="00A54FBE"/>
    <w:rsid w:val="00A55186"/>
    <w:rsid w:val="00A553CF"/>
    <w:rsid w:val="00A55A93"/>
    <w:rsid w:val="00A56184"/>
    <w:rsid w:val="00A574B2"/>
    <w:rsid w:val="00A60598"/>
    <w:rsid w:val="00A613FD"/>
    <w:rsid w:val="00A6237A"/>
    <w:rsid w:val="00A62910"/>
    <w:rsid w:val="00A62C5E"/>
    <w:rsid w:val="00A63259"/>
    <w:rsid w:val="00A63FAF"/>
    <w:rsid w:val="00A64B1B"/>
    <w:rsid w:val="00A64F27"/>
    <w:rsid w:val="00A65D23"/>
    <w:rsid w:val="00A65E14"/>
    <w:rsid w:val="00A66025"/>
    <w:rsid w:val="00A6618C"/>
    <w:rsid w:val="00A66D68"/>
    <w:rsid w:val="00A673A2"/>
    <w:rsid w:val="00A675DA"/>
    <w:rsid w:val="00A6799D"/>
    <w:rsid w:val="00A67A57"/>
    <w:rsid w:val="00A67ECB"/>
    <w:rsid w:val="00A7048D"/>
    <w:rsid w:val="00A706D4"/>
    <w:rsid w:val="00A71FBB"/>
    <w:rsid w:val="00A7294A"/>
    <w:rsid w:val="00A729CC"/>
    <w:rsid w:val="00A7343C"/>
    <w:rsid w:val="00A7388C"/>
    <w:rsid w:val="00A73E30"/>
    <w:rsid w:val="00A743B4"/>
    <w:rsid w:val="00A7449E"/>
    <w:rsid w:val="00A74543"/>
    <w:rsid w:val="00A745C1"/>
    <w:rsid w:val="00A748BA"/>
    <w:rsid w:val="00A750E8"/>
    <w:rsid w:val="00A75BA4"/>
    <w:rsid w:val="00A75E8C"/>
    <w:rsid w:val="00A7640C"/>
    <w:rsid w:val="00A770E9"/>
    <w:rsid w:val="00A77619"/>
    <w:rsid w:val="00A77C09"/>
    <w:rsid w:val="00A81D1A"/>
    <w:rsid w:val="00A842E8"/>
    <w:rsid w:val="00A84D53"/>
    <w:rsid w:val="00A84D5C"/>
    <w:rsid w:val="00A84D5F"/>
    <w:rsid w:val="00A85006"/>
    <w:rsid w:val="00A86AD7"/>
    <w:rsid w:val="00A86D49"/>
    <w:rsid w:val="00A871A0"/>
    <w:rsid w:val="00A872B9"/>
    <w:rsid w:val="00A8732A"/>
    <w:rsid w:val="00A87691"/>
    <w:rsid w:val="00A87947"/>
    <w:rsid w:val="00A87C94"/>
    <w:rsid w:val="00A907C6"/>
    <w:rsid w:val="00A90A12"/>
    <w:rsid w:val="00A91A88"/>
    <w:rsid w:val="00A9204B"/>
    <w:rsid w:val="00A926B9"/>
    <w:rsid w:val="00A92BDF"/>
    <w:rsid w:val="00A92DA7"/>
    <w:rsid w:val="00A92E48"/>
    <w:rsid w:val="00A93509"/>
    <w:rsid w:val="00A93DCD"/>
    <w:rsid w:val="00A94230"/>
    <w:rsid w:val="00A9456D"/>
    <w:rsid w:val="00A95107"/>
    <w:rsid w:val="00A95A1A"/>
    <w:rsid w:val="00A95AC2"/>
    <w:rsid w:val="00A95F62"/>
    <w:rsid w:val="00A9617A"/>
    <w:rsid w:val="00A9657E"/>
    <w:rsid w:val="00A97332"/>
    <w:rsid w:val="00A9767A"/>
    <w:rsid w:val="00A97C20"/>
    <w:rsid w:val="00AA0325"/>
    <w:rsid w:val="00AA0493"/>
    <w:rsid w:val="00AA074A"/>
    <w:rsid w:val="00AA0812"/>
    <w:rsid w:val="00AA1299"/>
    <w:rsid w:val="00AA16C0"/>
    <w:rsid w:val="00AA1722"/>
    <w:rsid w:val="00AA2FD5"/>
    <w:rsid w:val="00AA320E"/>
    <w:rsid w:val="00AA3C8F"/>
    <w:rsid w:val="00AA47F2"/>
    <w:rsid w:val="00AA533C"/>
    <w:rsid w:val="00AA6C11"/>
    <w:rsid w:val="00AA6C52"/>
    <w:rsid w:val="00AA720C"/>
    <w:rsid w:val="00AA7499"/>
    <w:rsid w:val="00AB032A"/>
    <w:rsid w:val="00AB07DB"/>
    <w:rsid w:val="00AB08B1"/>
    <w:rsid w:val="00AB0AA7"/>
    <w:rsid w:val="00AB0B0C"/>
    <w:rsid w:val="00AB0EA0"/>
    <w:rsid w:val="00AB15E0"/>
    <w:rsid w:val="00AB1F77"/>
    <w:rsid w:val="00AB22AD"/>
    <w:rsid w:val="00AB37CE"/>
    <w:rsid w:val="00AB3A15"/>
    <w:rsid w:val="00AB526D"/>
    <w:rsid w:val="00AC100F"/>
    <w:rsid w:val="00AC184A"/>
    <w:rsid w:val="00AC31C8"/>
    <w:rsid w:val="00AC33F8"/>
    <w:rsid w:val="00AC34E2"/>
    <w:rsid w:val="00AC3812"/>
    <w:rsid w:val="00AC450D"/>
    <w:rsid w:val="00AC4F19"/>
    <w:rsid w:val="00AC5178"/>
    <w:rsid w:val="00AC7D1F"/>
    <w:rsid w:val="00AC7F7A"/>
    <w:rsid w:val="00AD06F6"/>
    <w:rsid w:val="00AD070A"/>
    <w:rsid w:val="00AD0BB3"/>
    <w:rsid w:val="00AD1A97"/>
    <w:rsid w:val="00AD21F7"/>
    <w:rsid w:val="00AD22A5"/>
    <w:rsid w:val="00AD2A3E"/>
    <w:rsid w:val="00AD3233"/>
    <w:rsid w:val="00AD4253"/>
    <w:rsid w:val="00AD46BD"/>
    <w:rsid w:val="00AD508A"/>
    <w:rsid w:val="00AD5296"/>
    <w:rsid w:val="00AD5E96"/>
    <w:rsid w:val="00AD71A5"/>
    <w:rsid w:val="00AD7A35"/>
    <w:rsid w:val="00AD7C81"/>
    <w:rsid w:val="00AE03FF"/>
    <w:rsid w:val="00AE06CD"/>
    <w:rsid w:val="00AE0891"/>
    <w:rsid w:val="00AE11A6"/>
    <w:rsid w:val="00AE1619"/>
    <w:rsid w:val="00AE27A3"/>
    <w:rsid w:val="00AE2DF2"/>
    <w:rsid w:val="00AE3364"/>
    <w:rsid w:val="00AE344B"/>
    <w:rsid w:val="00AE3EA6"/>
    <w:rsid w:val="00AE43B2"/>
    <w:rsid w:val="00AE4C2D"/>
    <w:rsid w:val="00AE5C87"/>
    <w:rsid w:val="00AE5E66"/>
    <w:rsid w:val="00AE62DC"/>
    <w:rsid w:val="00AE750C"/>
    <w:rsid w:val="00AF00D8"/>
    <w:rsid w:val="00AF039E"/>
    <w:rsid w:val="00AF09AF"/>
    <w:rsid w:val="00AF1838"/>
    <w:rsid w:val="00AF2384"/>
    <w:rsid w:val="00AF36A5"/>
    <w:rsid w:val="00AF38C7"/>
    <w:rsid w:val="00AF3E81"/>
    <w:rsid w:val="00AF3E90"/>
    <w:rsid w:val="00AF466A"/>
    <w:rsid w:val="00AF46E9"/>
    <w:rsid w:val="00AF5322"/>
    <w:rsid w:val="00AF6471"/>
    <w:rsid w:val="00AF6D9B"/>
    <w:rsid w:val="00AF7005"/>
    <w:rsid w:val="00AF7F7F"/>
    <w:rsid w:val="00B005E4"/>
    <w:rsid w:val="00B00AF9"/>
    <w:rsid w:val="00B0105C"/>
    <w:rsid w:val="00B0148E"/>
    <w:rsid w:val="00B01A27"/>
    <w:rsid w:val="00B02035"/>
    <w:rsid w:val="00B03BB6"/>
    <w:rsid w:val="00B0416E"/>
    <w:rsid w:val="00B04E0C"/>
    <w:rsid w:val="00B0546D"/>
    <w:rsid w:val="00B05496"/>
    <w:rsid w:val="00B0589F"/>
    <w:rsid w:val="00B0643D"/>
    <w:rsid w:val="00B0722A"/>
    <w:rsid w:val="00B07698"/>
    <w:rsid w:val="00B07986"/>
    <w:rsid w:val="00B07A66"/>
    <w:rsid w:val="00B102D0"/>
    <w:rsid w:val="00B10BB0"/>
    <w:rsid w:val="00B116DF"/>
    <w:rsid w:val="00B120D9"/>
    <w:rsid w:val="00B12F45"/>
    <w:rsid w:val="00B12F6A"/>
    <w:rsid w:val="00B130C2"/>
    <w:rsid w:val="00B144CE"/>
    <w:rsid w:val="00B14888"/>
    <w:rsid w:val="00B15523"/>
    <w:rsid w:val="00B15C88"/>
    <w:rsid w:val="00B1601B"/>
    <w:rsid w:val="00B16441"/>
    <w:rsid w:val="00B1671C"/>
    <w:rsid w:val="00B16A70"/>
    <w:rsid w:val="00B171A1"/>
    <w:rsid w:val="00B1748D"/>
    <w:rsid w:val="00B17A95"/>
    <w:rsid w:val="00B17B8F"/>
    <w:rsid w:val="00B206CA"/>
    <w:rsid w:val="00B20BB1"/>
    <w:rsid w:val="00B228DC"/>
    <w:rsid w:val="00B231DE"/>
    <w:rsid w:val="00B24CDB"/>
    <w:rsid w:val="00B25964"/>
    <w:rsid w:val="00B2625B"/>
    <w:rsid w:val="00B26310"/>
    <w:rsid w:val="00B26CCF"/>
    <w:rsid w:val="00B272B6"/>
    <w:rsid w:val="00B2769B"/>
    <w:rsid w:val="00B27D1F"/>
    <w:rsid w:val="00B300DC"/>
    <w:rsid w:val="00B301D6"/>
    <w:rsid w:val="00B30B5B"/>
    <w:rsid w:val="00B30D11"/>
    <w:rsid w:val="00B31929"/>
    <w:rsid w:val="00B31CC2"/>
    <w:rsid w:val="00B329A9"/>
    <w:rsid w:val="00B32B06"/>
    <w:rsid w:val="00B335AC"/>
    <w:rsid w:val="00B33F52"/>
    <w:rsid w:val="00B34DCB"/>
    <w:rsid w:val="00B35DE7"/>
    <w:rsid w:val="00B366EC"/>
    <w:rsid w:val="00B369D4"/>
    <w:rsid w:val="00B36E46"/>
    <w:rsid w:val="00B376D8"/>
    <w:rsid w:val="00B37A2C"/>
    <w:rsid w:val="00B4101F"/>
    <w:rsid w:val="00B41B01"/>
    <w:rsid w:val="00B42B98"/>
    <w:rsid w:val="00B42CA9"/>
    <w:rsid w:val="00B433A3"/>
    <w:rsid w:val="00B43DA0"/>
    <w:rsid w:val="00B44722"/>
    <w:rsid w:val="00B44A3B"/>
    <w:rsid w:val="00B45F01"/>
    <w:rsid w:val="00B46946"/>
    <w:rsid w:val="00B4762D"/>
    <w:rsid w:val="00B5032F"/>
    <w:rsid w:val="00B50384"/>
    <w:rsid w:val="00B51A02"/>
    <w:rsid w:val="00B51ED9"/>
    <w:rsid w:val="00B52A4F"/>
    <w:rsid w:val="00B53AD3"/>
    <w:rsid w:val="00B54AD1"/>
    <w:rsid w:val="00B55141"/>
    <w:rsid w:val="00B55457"/>
    <w:rsid w:val="00B55A23"/>
    <w:rsid w:val="00B55A29"/>
    <w:rsid w:val="00B5797A"/>
    <w:rsid w:val="00B60246"/>
    <w:rsid w:val="00B6054A"/>
    <w:rsid w:val="00B607AB"/>
    <w:rsid w:val="00B60D15"/>
    <w:rsid w:val="00B6200A"/>
    <w:rsid w:val="00B6205E"/>
    <w:rsid w:val="00B62105"/>
    <w:rsid w:val="00B62EE9"/>
    <w:rsid w:val="00B639AA"/>
    <w:rsid w:val="00B63CC2"/>
    <w:rsid w:val="00B6484A"/>
    <w:rsid w:val="00B64BB5"/>
    <w:rsid w:val="00B64C94"/>
    <w:rsid w:val="00B651AE"/>
    <w:rsid w:val="00B65682"/>
    <w:rsid w:val="00B659A6"/>
    <w:rsid w:val="00B65E38"/>
    <w:rsid w:val="00B66C6C"/>
    <w:rsid w:val="00B66C96"/>
    <w:rsid w:val="00B67153"/>
    <w:rsid w:val="00B67BD0"/>
    <w:rsid w:val="00B7005D"/>
    <w:rsid w:val="00B7111E"/>
    <w:rsid w:val="00B73714"/>
    <w:rsid w:val="00B740A5"/>
    <w:rsid w:val="00B74668"/>
    <w:rsid w:val="00B746D1"/>
    <w:rsid w:val="00B74E17"/>
    <w:rsid w:val="00B752A8"/>
    <w:rsid w:val="00B75F05"/>
    <w:rsid w:val="00B7671C"/>
    <w:rsid w:val="00B771E9"/>
    <w:rsid w:val="00B80094"/>
    <w:rsid w:val="00B80D78"/>
    <w:rsid w:val="00B822D3"/>
    <w:rsid w:val="00B824AD"/>
    <w:rsid w:val="00B82867"/>
    <w:rsid w:val="00B83288"/>
    <w:rsid w:val="00B83E96"/>
    <w:rsid w:val="00B85623"/>
    <w:rsid w:val="00B85AB3"/>
    <w:rsid w:val="00B85B00"/>
    <w:rsid w:val="00B868B2"/>
    <w:rsid w:val="00B86CF0"/>
    <w:rsid w:val="00B87F82"/>
    <w:rsid w:val="00B905FA"/>
    <w:rsid w:val="00B9086A"/>
    <w:rsid w:val="00B90A58"/>
    <w:rsid w:val="00B91703"/>
    <w:rsid w:val="00B91815"/>
    <w:rsid w:val="00B919C4"/>
    <w:rsid w:val="00B91AAB"/>
    <w:rsid w:val="00B92D6A"/>
    <w:rsid w:val="00B92F48"/>
    <w:rsid w:val="00B93472"/>
    <w:rsid w:val="00B934AE"/>
    <w:rsid w:val="00B9377A"/>
    <w:rsid w:val="00B9384D"/>
    <w:rsid w:val="00B93CF4"/>
    <w:rsid w:val="00B94515"/>
    <w:rsid w:val="00B95410"/>
    <w:rsid w:val="00B957F7"/>
    <w:rsid w:val="00B9595C"/>
    <w:rsid w:val="00B95D7C"/>
    <w:rsid w:val="00B966C7"/>
    <w:rsid w:val="00BA0687"/>
    <w:rsid w:val="00BA0D02"/>
    <w:rsid w:val="00BA0FF6"/>
    <w:rsid w:val="00BA159E"/>
    <w:rsid w:val="00BA1AD4"/>
    <w:rsid w:val="00BA2257"/>
    <w:rsid w:val="00BA2A23"/>
    <w:rsid w:val="00BA4620"/>
    <w:rsid w:val="00BA47C5"/>
    <w:rsid w:val="00BA4C67"/>
    <w:rsid w:val="00BA5B54"/>
    <w:rsid w:val="00BA63AE"/>
    <w:rsid w:val="00BA6D9C"/>
    <w:rsid w:val="00BA7A18"/>
    <w:rsid w:val="00BA7EE4"/>
    <w:rsid w:val="00BB0C4D"/>
    <w:rsid w:val="00BB19D7"/>
    <w:rsid w:val="00BB19D9"/>
    <w:rsid w:val="00BB32F8"/>
    <w:rsid w:val="00BB398B"/>
    <w:rsid w:val="00BB3CC2"/>
    <w:rsid w:val="00BB3CF0"/>
    <w:rsid w:val="00BB4752"/>
    <w:rsid w:val="00BB4F14"/>
    <w:rsid w:val="00BB53CD"/>
    <w:rsid w:val="00BB58C4"/>
    <w:rsid w:val="00BB6CC4"/>
    <w:rsid w:val="00BB73E1"/>
    <w:rsid w:val="00BB7A11"/>
    <w:rsid w:val="00BC0130"/>
    <w:rsid w:val="00BC1898"/>
    <w:rsid w:val="00BC2208"/>
    <w:rsid w:val="00BC37AF"/>
    <w:rsid w:val="00BC3E6B"/>
    <w:rsid w:val="00BC3F67"/>
    <w:rsid w:val="00BC4E04"/>
    <w:rsid w:val="00BC5292"/>
    <w:rsid w:val="00BC593F"/>
    <w:rsid w:val="00BC6372"/>
    <w:rsid w:val="00BC63E1"/>
    <w:rsid w:val="00BC643C"/>
    <w:rsid w:val="00BC6742"/>
    <w:rsid w:val="00BC77AD"/>
    <w:rsid w:val="00BD1200"/>
    <w:rsid w:val="00BD12CA"/>
    <w:rsid w:val="00BD164E"/>
    <w:rsid w:val="00BD336D"/>
    <w:rsid w:val="00BD33CB"/>
    <w:rsid w:val="00BD3C1F"/>
    <w:rsid w:val="00BD4166"/>
    <w:rsid w:val="00BD41D5"/>
    <w:rsid w:val="00BD4BD8"/>
    <w:rsid w:val="00BD4D94"/>
    <w:rsid w:val="00BD4F97"/>
    <w:rsid w:val="00BE0E4D"/>
    <w:rsid w:val="00BE2B6C"/>
    <w:rsid w:val="00BE2D98"/>
    <w:rsid w:val="00BE43C7"/>
    <w:rsid w:val="00BE50DA"/>
    <w:rsid w:val="00BE5241"/>
    <w:rsid w:val="00BE52D5"/>
    <w:rsid w:val="00BE5FA0"/>
    <w:rsid w:val="00BE7FEF"/>
    <w:rsid w:val="00BF0046"/>
    <w:rsid w:val="00BF0275"/>
    <w:rsid w:val="00BF04F7"/>
    <w:rsid w:val="00BF058B"/>
    <w:rsid w:val="00BF0800"/>
    <w:rsid w:val="00BF0FF9"/>
    <w:rsid w:val="00BF4A3E"/>
    <w:rsid w:val="00BF50D9"/>
    <w:rsid w:val="00BF5186"/>
    <w:rsid w:val="00BF56EA"/>
    <w:rsid w:val="00BF6056"/>
    <w:rsid w:val="00BF631B"/>
    <w:rsid w:val="00BF6D20"/>
    <w:rsid w:val="00BF75E3"/>
    <w:rsid w:val="00BF76C0"/>
    <w:rsid w:val="00BF7927"/>
    <w:rsid w:val="00BF7934"/>
    <w:rsid w:val="00C0135D"/>
    <w:rsid w:val="00C02607"/>
    <w:rsid w:val="00C0292C"/>
    <w:rsid w:val="00C02DEF"/>
    <w:rsid w:val="00C02E54"/>
    <w:rsid w:val="00C0450A"/>
    <w:rsid w:val="00C04F37"/>
    <w:rsid w:val="00C0554D"/>
    <w:rsid w:val="00C05F14"/>
    <w:rsid w:val="00C07371"/>
    <w:rsid w:val="00C077EB"/>
    <w:rsid w:val="00C102C5"/>
    <w:rsid w:val="00C11FE9"/>
    <w:rsid w:val="00C1216B"/>
    <w:rsid w:val="00C12215"/>
    <w:rsid w:val="00C12813"/>
    <w:rsid w:val="00C13F41"/>
    <w:rsid w:val="00C144E1"/>
    <w:rsid w:val="00C15B7A"/>
    <w:rsid w:val="00C16478"/>
    <w:rsid w:val="00C1672C"/>
    <w:rsid w:val="00C175A1"/>
    <w:rsid w:val="00C178A9"/>
    <w:rsid w:val="00C20233"/>
    <w:rsid w:val="00C204B6"/>
    <w:rsid w:val="00C20AA5"/>
    <w:rsid w:val="00C21411"/>
    <w:rsid w:val="00C2171F"/>
    <w:rsid w:val="00C217AA"/>
    <w:rsid w:val="00C22807"/>
    <w:rsid w:val="00C22E0E"/>
    <w:rsid w:val="00C249D7"/>
    <w:rsid w:val="00C25A06"/>
    <w:rsid w:val="00C26456"/>
    <w:rsid w:val="00C26976"/>
    <w:rsid w:val="00C3005E"/>
    <w:rsid w:val="00C30083"/>
    <w:rsid w:val="00C31300"/>
    <w:rsid w:val="00C31395"/>
    <w:rsid w:val="00C34982"/>
    <w:rsid w:val="00C35241"/>
    <w:rsid w:val="00C35A37"/>
    <w:rsid w:val="00C35D57"/>
    <w:rsid w:val="00C36132"/>
    <w:rsid w:val="00C362B2"/>
    <w:rsid w:val="00C3641D"/>
    <w:rsid w:val="00C3778A"/>
    <w:rsid w:val="00C37FF2"/>
    <w:rsid w:val="00C40B13"/>
    <w:rsid w:val="00C40CF0"/>
    <w:rsid w:val="00C410E9"/>
    <w:rsid w:val="00C413F4"/>
    <w:rsid w:val="00C4243D"/>
    <w:rsid w:val="00C424B6"/>
    <w:rsid w:val="00C42936"/>
    <w:rsid w:val="00C429BB"/>
    <w:rsid w:val="00C44270"/>
    <w:rsid w:val="00C4470B"/>
    <w:rsid w:val="00C46845"/>
    <w:rsid w:val="00C47278"/>
    <w:rsid w:val="00C47CA2"/>
    <w:rsid w:val="00C50312"/>
    <w:rsid w:val="00C50815"/>
    <w:rsid w:val="00C50854"/>
    <w:rsid w:val="00C50B55"/>
    <w:rsid w:val="00C50CA3"/>
    <w:rsid w:val="00C51689"/>
    <w:rsid w:val="00C51F20"/>
    <w:rsid w:val="00C52D85"/>
    <w:rsid w:val="00C52D88"/>
    <w:rsid w:val="00C5350C"/>
    <w:rsid w:val="00C53B91"/>
    <w:rsid w:val="00C55C86"/>
    <w:rsid w:val="00C571D4"/>
    <w:rsid w:val="00C57E1B"/>
    <w:rsid w:val="00C6072B"/>
    <w:rsid w:val="00C607E9"/>
    <w:rsid w:val="00C60CD3"/>
    <w:rsid w:val="00C60DD6"/>
    <w:rsid w:val="00C60E77"/>
    <w:rsid w:val="00C614FD"/>
    <w:rsid w:val="00C619A5"/>
    <w:rsid w:val="00C61E28"/>
    <w:rsid w:val="00C6221F"/>
    <w:rsid w:val="00C62B0D"/>
    <w:rsid w:val="00C62C17"/>
    <w:rsid w:val="00C63556"/>
    <w:rsid w:val="00C637E2"/>
    <w:rsid w:val="00C63FCD"/>
    <w:rsid w:val="00C6451A"/>
    <w:rsid w:val="00C64920"/>
    <w:rsid w:val="00C6575B"/>
    <w:rsid w:val="00C6634E"/>
    <w:rsid w:val="00C66B10"/>
    <w:rsid w:val="00C66CE4"/>
    <w:rsid w:val="00C67306"/>
    <w:rsid w:val="00C67F00"/>
    <w:rsid w:val="00C71728"/>
    <w:rsid w:val="00C717D1"/>
    <w:rsid w:val="00C71B92"/>
    <w:rsid w:val="00C7238A"/>
    <w:rsid w:val="00C728CA"/>
    <w:rsid w:val="00C73129"/>
    <w:rsid w:val="00C73278"/>
    <w:rsid w:val="00C73612"/>
    <w:rsid w:val="00C74C4C"/>
    <w:rsid w:val="00C75F18"/>
    <w:rsid w:val="00C7644B"/>
    <w:rsid w:val="00C767C4"/>
    <w:rsid w:val="00C77D47"/>
    <w:rsid w:val="00C77D91"/>
    <w:rsid w:val="00C806C6"/>
    <w:rsid w:val="00C80B75"/>
    <w:rsid w:val="00C81D5F"/>
    <w:rsid w:val="00C82A26"/>
    <w:rsid w:val="00C8311B"/>
    <w:rsid w:val="00C8312E"/>
    <w:rsid w:val="00C833FC"/>
    <w:rsid w:val="00C847DD"/>
    <w:rsid w:val="00C85177"/>
    <w:rsid w:val="00C8596F"/>
    <w:rsid w:val="00C86CEA"/>
    <w:rsid w:val="00C901E6"/>
    <w:rsid w:val="00C9058B"/>
    <w:rsid w:val="00C913AF"/>
    <w:rsid w:val="00C91BB8"/>
    <w:rsid w:val="00C91FF9"/>
    <w:rsid w:val="00C92327"/>
    <w:rsid w:val="00C92991"/>
    <w:rsid w:val="00C931F4"/>
    <w:rsid w:val="00C937F3"/>
    <w:rsid w:val="00C93E5F"/>
    <w:rsid w:val="00C945DF"/>
    <w:rsid w:val="00C94AE6"/>
    <w:rsid w:val="00C97562"/>
    <w:rsid w:val="00C97CDD"/>
    <w:rsid w:val="00CA0290"/>
    <w:rsid w:val="00CA0EAA"/>
    <w:rsid w:val="00CA21A8"/>
    <w:rsid w:val="00CA23A7"/>
    <w:rsid w:val="00CA578C"/>
    <w:rsid w:val="00CA719B"/>
    <w:rsid w:val="00CA76D7"/>
    <w:rsid w:val="00CB053B"/>
    <w:rsid w:val="00CB0E40"/>
    <w:rsid w:val="00CB0EAB"/>
    <w:rsid w:val="00CB225B"/>
    <w:rsid w:val="00CB2ACD"/>
    <w:rsid w:val="00CB2BEB"/>
    <w:rsid w:val="00CB2C28"/>
    <w:rsid w:val="00CB315D"/>
    <w:rsid w:val="00CB34FF"/>
    <w:rsid w:val="00CB4629"/>
    <w:rsid w:val="00CB5517"/>
    <w:rsid w:val="00CB60A1"/>
    <w:rsid w:val="00CB6F4E"/>
    <w:rsid w:val="00CB779E"/>
    <w:rsid w:val="00CB7B60"/>
    <w:rsid w:val="00CC0166"/>
    <w:rsid w:val="00CC04CF"/>
    <w:rsid w:val="00CC0887"/>
    <w:rsid w:val="00CC093C"/>
    <w:rsid w:val="00CC1052"/>
    <w:rsid w:val="00CC1184"/>
    <w:rsid w:val="00CC124D"/>
    <w:rsid w:val="00CC13CE"/>
    <w:rsid w:val="00CC176A"/>
    <w:rsid w:val="00CC20EE"/>
    <w:rsid w:val="00CC2B1A"/>
    <w:rsid w:val="00CC33CB"/>
    <w:rsid w:val="00CC3FA1"/>
    <w:rsid w:val="00CC4D99"/>
    <w:rsid w:val="00CC4EF5"/>
    <w:rsid w:val="00CC5C80"/>
    <w:rsid w:val="00CC608B"/>
    <w:rsid w:val="00CC6678"/>
    <w:rsid w:val="00CC79D0"/>
    <w:rsid w:val="00CD01DA"/>
    <w:rsid w:val="00CD0353"/>
    <w:rsid w:val="00CD077B"/>
    <w:rsid w:val="00CD0E30"/>
    <w:rsid w:val="00CD1D86"/>
    <w:rsid w:val="00CD21D4"/>
    <w:rsid w:val="00CD24DF"/>
    <w:rsid w:val="00CD254C"/>
    <w:rsid w:val="00CD257B"/>
    <w:rsid w:val="00CD2B64"/>
    <w:rsid w:val="00CD3539"/>
    <w:rsid w:val="00CD35BF"/>
    <w:rsid w:val="00CD40BA"/>
    <w:rsid w:val="00CD483F"/>
    <w:rsid w:val="00CD4CAB"/>
    <w:rsid w:val="00CD4FD3"/>
    <w:rsid w:val="00CD51D7"/>
    <w:rsid w:val="00CD589D"/>
    <w:rsid w:val="00CD5989"/>
    <w:rsid w:val="00CD5D27"/>
    <w:rsid w:val="00CD5EBB"/>
    <w:rsid w:val="00CD70C0"/>
    <w:rsid w:val="00CD72D8"/>
    <w:rsid w:val="00CD795B"/>
    <w:rsid w:val="00CE0CDF"/>
    <w:rsid w:val="00CE0E7B"/>
    <w:rsid w:val="00CE115C"/>
    <w:rsid w:val="00CE1501"/>
    <w:rsid w:val="00CE1EF0"/>
    <w:rsid w:val="00CE2674"/>
    <w:rsid w:val="00CE36D1"/>
    <w:rsid w:val="00CE49FB"/>
    <w:rsid w:val="00CE51DC"/>
    <w:rsid w:val="00CE52EA"/>
    <w:rsid w:val="00CE5546"/>
    <w:rsid w:val="00CE5EE1"/>
    <w:rsid w:val="00CE6CE7"/>
    <w:rsid w:val="00CE7B5E"/>
    <w:rsid w:val="00CE7F52"/>
    <w:rsid w:val="00CF001C"/>
    <w:rsid w:val="00CF0608"/>
    <w:rsid w:val="00CF16D0"/>
    <w:rsid w:val="00CF1AD6"/>
    <w:rsid w:val="00CF232A"/>
    <w:rsid w:val="00CF275F"/>
    <w:rsid w:val="00CF37E0"/>
    <w:rsid w:val="00CF40F1"/>
    <w:rsid w:val="00CF4A5E"/>
    <w:rsid w:val="00CF4C24"/>
    <w:rsid w:val="00CF4D56"/>
    <w:rsid w:val="00CF517D"/>
    <w:rsid w:val="00CF73FC"/>
    <w:rsid w:val="00CF75AD"/>
    <w:rsid w:val="00CF7667"/>
    <w:rsid w:val="00CF7CA8"/>
    <w:rsid w:val="00CF7FAB"/>
    <w:rsid w:val="00D007C7"/>
    <w:rsid w:val="00D0097F"/>
    <w:rsid w:val="00D00E9A"/>
    <w:rsid w:val="00D01DEE"/>
    <w:rsid w:val="00D01FD6"/>
    <w:rsid w:val="00D02303"/>
    <w:rsid w:val="00D024D8"/>
    <w:rsid w:val="00D02713"/>
    <w:rsid w:val="00D02D2D"/>
    <w:rsid w:val="00D0364D"/>
    <w:rsid w:val="00D03BBC"/>
    <w:rsid w:val="00D043E0"/>
    <w:rsid w:val="00D049CB"/>
    <w:rsid w:val="00D067B0"/>
    <w:rsid w:val="00D06880"/>
    <w:rsid w:val="00D06F0D"/>
    <w:rsid w:val="00D071DB"/>
    <w:rsid w:val="00D0755E"/>
    <w:rsid w:val="00D106AA"/>
    <w:rsid w:val="00D10E04"/>
    <w:rsid w:val="00D1132C"/>
    <w:rsid w:val="00D11CD1"/>
    <w:rsid w:val="00D12B1A"/>
    <w:rsid w:val="00D12EE6"/>
    <w:rsid w:val="00D1611C"/>
    <w:rsid w:val="00D164F2"/>
    <w:rsid w:val="00D16792"/>
    <w:rsid w:val="00D168DD"/>
    <w:rsid w:val="00D17004"/>
    <w:rsid w:val="00D17492"/>
    <w:rsid w:val="00D175BA"/>
    <w:rsid w:val="00D20228"/>
    <w:rsid w:val="00D20834"/>
    <w:rsid w:val="00D21302"/>
    <w:rsid w:val="00D21563"/>
    <w:rsid w:val="00D21669"/>
    <w:rsid w:val="00D21FA5"/>
    <w:rsid w:val="00D22BCE"/>
    <w:rsid w:val="00D2325F"/>
    <w:rsid w:val="00D23885"/>
    <w:rsid w:val="00D252E4"/>
    <w:rsid w:val="00D25781"/>
    <w:rsid w:val="00D25D71"/>
    <w:rsid w:val="00D26670"/>
    <w:rsid w:val="00D26B36"/>
    <w:rsid w:val="00D26DE2"/>
    <w:rsid w:val="00D278EC"/>
    <w:rsid w:val="00D315E7"/>
    <w:rsid w:val="00D31EE0"/>
    <w:rsid w:val="00D3311A"/>
    <w:rsid w:val="00D334F8"/>
    <w:rsid w:val="00D33C38"/>
    <w:rsid w:val="00D33FF3"/>
    <w:rsid w:val="00D344A2"/>
    <w:rsid w:val="00D349BD"/>
    <w:rsid w:val="00D34F44"/>
    <w:rsid w:val="00D352BC"/>
    <w:rsid w:val="00D357E0"/>
    <w:rsid w:val="00D35915"/>
    <w:rsid w:val="00D36C84"/>
    <w:rsid w:val="00D36E9C"/>
    <w:rsid w:val="00D37E02"/>
    <w:rsid w:val="00D405F3"/>
    <w:rsid w:val="00D41821"/>
    <w:rsid w:val="00D41D33"/>
    <w:rsid w:val="00D4254D"/>
    <w:rsid w:val="00D42585"/>
    <w:rsid w:val="00D42B02"/>
    <w:rsid w:val="00D42CD5"/>
    <w:rsid w:val="00D433B8"/>
    <w:rsid w:val="00D43C28"/>
    <w:rsid w:val="00D446F2"/>
    <w:rsid w:val="00D453F5"/>
    <w:rsid w:val="00D45BC4"/>
    <w:rsid w:val="00D45F5B"/>
    <w:rsid w:val="00D461A6"/>
    <w:rsid w:val="00D46270"/>
    <w:rsid w:val="00D464A6"/>
    <w:rsid w:val="00D469B6"/>
    <w:rsid w:val="00D46EFD"/>
    <w:rsid w:val="00D47143"/>
    <w:rsid w:val="00D47CA7"/>
    <w:rsid w:val="00D47CAB"/>
    <w:rsid w:val="00D47F65"/>
    <w:rsid w:val="00D5117B"/>
    <w:rsid w:val="00D5194D"/>
    <w:rsid w:val="00D51BBA"/>
    <w:rsid w:val="00D526D3"/>
    <w:rsid w:val="00D53FFD"/>
    <w:rsid w:val="00D54BEC"/>
    <w:rsid w:val="00D55C22"/>
    <w:rsid w:val="00D5642C"/>
    <w:rsid w:val="00D565A5"/>
    <w:rsid w:val="00D5766D"/>
    <w:rsid w:val="00D60384"/>
    <w:rsid w:val="00D604FC"/>
    <w:rsid w:val="00D60A12"/>
    <w:rsid w:val="00D62413"/>
    <w:rsid w:val="00D63515"/>
    <w:rsid w:val="00D6396C"/>
    <w:rsid w:val="00D63D18"/>
    <w:rsid w:val="00D6401A"/>
    <w:rsid w:val="00D64DB7"/>
    <w:rsid w:val="00D65055"/>
    <w:rsid w:val="00D66430"/>
    <w:rsid w:val="00D66515"/>
    <w:rsid w:val="00D66973"/>
    <w:rsid w:val="00D67000"/>
    <w:rsid w:val="00D6747D"/>
    <w:rsid w:val="00D67C22"/>
    <w:rsid w:val="00D719E3"/>
    <w:rsid w:val="00D735F5"/>
    <w:rsid w:val="00D73AE7"/>
    <w:rsid w:val="00D74104"/>
    <w:rsid w:val="00D741C8"/>
    <w:rsid w:val="00D7423F"/>
    <w:rsid w:val="00D742D7"/>
    <w:rsid w:val="00D747A2"/>
    <w:rsid w:val="00D76418"/>
    <w:rsid w:val="00D771F9"/>
    <w:rsid w:val="00D772E7"/>
    <w:rsid w:val="00D7772C"/>
    <w:rsid w:val="00D779EA"/>
    <w:rsid w:val="00D77D5B"/>
    <w:rsid w:val="00D82214"/>
    <w:rsid w:val="00D82DC2"/>
    <w:rsid w:val="00D82FE7"/>
    <w:rsid w:val="00D8385F"/>
    <w:rsid w:val="00D849AA"/>
    <w:rsid w:val="00D85502"/>
    <w:rsid w:val="00D85F90"/>
    <w:rsid w:val="00D86527"/>
    <w:rsid w:val="00D86B8C"/>
    <w:rsid w:val="00D86CF6"/>
    <w:rsid w:val="00D87AB2"/>
    <w:rsid w:val="00D902C4"/>
    <w:rsid w:val="00D908AF"/>
    <w:rsid w:val="00D9101D"/>
    <w:rsid w:val="00D9243A"/>
    <w:rsid w:val="00D92D2E"/>
    <w:rsid w:val="00D93560"/>
    <w:rsid w:val="00D93DFC"/>
    <w:rsid w:val="00D93E37"/>
    <w:rsid w:val="00D94F35"/>
    <w:rsid w:val="00D9642A"/>
    <w:rsid w:val="00D96D04"/>
    <w:rsid w:val="00D97C58"/>
    <w:rsid w:val="00D97D59"/>
    <w:rsid w:val="00D97F08"/>
    <w:rsid w:val="00DA0AE1"/>
    <w:rsid w:val="00DA0F5E"/>
    <w:rsid w:val="00DA11CA"/>
    <w:rsid w:val="00DA1C29"/>
    <w:rsid w:val="00DA2950"/>
    <w:rsid w:val="00DA3F78"/>
    <w:rsid w:val="00DA409A"/>
    <w:rsid w:val="00DA4523"/>
    <w:rsid w:val="00DA456E"/>
    <w:rsid w:val="00DA5288"/>
    <w:rsid w:val="00DA52F3"/>
    <w:rsid w:val="00DA52FA"/>
    <w:rsid w:val="00DA53F1"/>
    <w:rsid w:val="00DA5A96"/>
    <w:rsid w:val="00DA623C"/>
    <w:rsid w:val="00DA6583"/>
    <w:rsid w:val="00DA70EC"/>
    <w:rsid w:val="00DA7262"/>
    <w:rsid w:val="00DA74D3"/>
    <w:rsid w:val="00DA7892"/>
    <w:rsid w:val="00DB3229"/>
    <w:rsid w:val="00DB32E2"/>
    <w:rsid w:val="00DB3969"/>
    <w:rsid w:val="00DB46D8"/>
    <w:rsid w:val="00DB4DAA"/>
    <w:rsid w:val="00DB50A2"/>
    <w:rsid w:val="00DB546E"/>
    <w:rsid w:val="00DB5774"/>
    <w:rsid w:val="00DB684E"/>
    <w:rsid w:val="00DB7A03"/>
    <w:rsid w:val="00DC011D"/>
    <w:rsid w:val="00DC0645"/>
    <w:rsid w:val="00DC0C34"/>
    <w:rsid w:val="00DC0E42"/>
    <w:rsid w:val="00DC1F4B"/>
    <w:rsid w:val="00DC2438"/>
    <w:rsid w:val="00DC29EE"/>
    <w:rsid w:val="00DC2AE7"/>
    <w:rsid w:val="00DC33BA"/>
    <w:rsid w:val="00DC3D7C"/>
    <w:rsid w:val="00DC4B7D"/>
    <w:rsid w:val="00DC52D6"/>
    <w:rsid w:val="00DC65CC"/>
    <w:rsid w:val="00DC6647"/>
    <w:rsid w:val="00DC68EC"/>
    <w:rsid w:val="00DC6B00"/>
    <w:rsid w:val="00DC728C"/>
    <w:rsid w:val="00DC749C"/>
    <w:rsid w:val="00DC74A8"/>
    <w:rsid w:val="00DC7AEB"/>
    <w:rsid w:val="00DC7C55"/>
    <w:rsid w:val="00DD033E"/>
    <w:rsid w:val="00DD11DF"/>
    <w:rsid w:val="00DD141A"/>
    <w:rsid w:val="00DD16F5"/>
    <w:rsid w:val="00DD3670"/>
    <w:rsid w:val="00DD3AD4"/>
    <w:rsid w:val="00DD3D0F"/>
    <w:rsid w:val="00DD3F17"/>
    <w:rsid w:val="00DD601C"/>
    <w:rsid w:val="00DD6A86"/>
    <w:rsid w:val="00DD72AF"/>
    <w:rsid w:val="00DD736B"/>
    <w:rsid w:val="00DD7B6B"/>
    <w:rsid w:val="00DE065C"/>
    <w:rsid w:val="00DE0851"/>
    <w:rsid w:val="00DE13A4"/>
    <w:rsid w:val="00DE331E"/>
    <w:rsid w:val="00DE4094"/>
    <w:rsid w:val="00DE4A30"/>
    <w:rsid w:val="00DE4E37"/>
    <w:rsid w:val="00DE4FF1"/>
    <w:rsid w:val="00DE5F9A"/>
    <w:rsid w:val="00DE6874"/>
    <w:rsid w:val="00DE6B0D"/>
    <w:rsid w:val="00DE7F14"/>
    <w:rsid w:val="00DF0890"/>
    <w:rsid w:val="00DF0C25"/>
    <w:rsid w:val="00DF0FE8"/>
    <w:rsid w:val="00DF19A0"/>
    <w:rsid w:val="00DF24F5"/>
    <w:rsid w:val="00DF2563"/>
    <w:rsid w:val="00DF27C4"/>
    <w:rsid w:val="00DF2DE2"/>
    <w:rsid w:val="00DF4F87"/>
    <w:rsid w:val="00DF51D2"/>
    <w:rsid w:val="00DF68DD"/>
    <w:rsid w:val="00DF6E0F"/>
    <w:rsid w:val="00E011E7"/>
    <w:rsid w:val="00E016FF"/>
    <w:rsid w:val="00E01746"/>
    <w:rsid w:val="00E017E7"/>
    <w:rsid w:val="00E02287"/>
    <w:rsid w:val="00E02A55"/>
    <w:rsid w:val="00E02F7A"/>
    <w:rsid w:val="00E0421A"/>
    <w:rsid w:val="00E0431C"/>
    <w:rsid w:val="00E04729"/>
    <w:rsid w:val="00E049B7"/>
    <w:rsid w:val="00E04E90"/>
    <w:rsid w:val="00E06054"/>
    <w:rsid w:val="00E066B2"/>
    <w:rsid w:val="00E07656"/>
    <w:rsid w:val="00E0780D"/>
    <w:rsid w:val="00E11417"/>
    <w:rsid w:val="00E11B32"/>
    <w:rsid w:val="00E11C36"/>
    <w:rsid w:val="00E11DE0"/>
    <w:rsid w:val="00E12124"/>
    <w:rsid w:val="00E12A81"/>
    <w:rsid w:val="00E13032"/>
    <w:rsid w:val="00E1312F"/>
    <w:rsid w:val="00E132A3"/>
    <w:rsid w:val="00E13ED9"/>
    <w:rsid w:val="00E14815"/>
    <w:rsid w:val="00E168EA"/>
    <w:rsid w:val="00E17629"/>
    <w:rsid w:val="00E207B3"/>
    <w:rsid w:val="00E20CD0"/>
    <w:rsid w:val="00E21130"/>
    <w:rsid w:val="00E224CC"/>
    <w:rsid w:val="00E22738"/>
    <w:rsid w:val="00E22C2C"/>
    <w:rsid w:val="00E22E20"/>
    <w:rsid w:val="00E22F78"/>
    <w:rsid w:val="00E23337"/>
    <w:rsid w:val="00E236B4"/>
    <w:rsid w:val="00E24A9D"/>
    <w:rsid w:val="00E24B17"/>
    <w:rsid w:val="00E24BD7"/>
    <w:rsid w:val="00E250A7"/>
    <w:rsid w:val="00E256A7"/>
    <w:rsid w:val="00E257A4"/>
    <w:rsid w:val="00E269F1"/>
    <w:rsid w:val="00E26D54"/>
    <w:rsid w:val="00E27136"/>
    <w:rsid w:val="00E3004B"/>
    <w:rsid w:val="00E30A95"/>
    <w:rsid w:val="00E30F73"/>
    <w:rsid w:val="00E30F89"/>
    <w:rsid w:val="00E311FF"/>
    <w:rsid w:val="00E31224"/>
    <w:rsid w:val="00E32282"/>
    <w:rsid w:val="00E324AB"/>
    <w:rsid w:val="00E344EB"/>
    <w:rsid w:val="00E34A19"/>
    <w:rsid w:val="00E35ECE"/>
    <w:rsid w:val="00E361C8"/>
    <w:rsid w:val="00E36721"/>
    <w:rsid w:val="00E367C3"/>
    <w:rsid w:val="00E370E3"/>
    <w:rsid w:val="00E4037F"/>
    <w:rsid w:val="00E41244"/>
    <w:rsid w:val="00E413CE"/>
    <w:rsid w:val="00E423A6"/>
    <w:rsid w:val="00E427A8"/>
    <w:rsid w:val="00E428AE"/>
    <w:rsid w:val="00E42AD6"/>
    <w:rsid w:val="00E43CA6"/>
    <w:rsid w:val="00E43CDD"/>
    <w:rsid w:val="00E43DD1"/>
    <w:rsid w:val="00E44E5C"/>
    <w:rsid w:val="00E45241"/>
    <w:rsid w:val="00E46E80"/>
    <w:rsid w:val="00E505EF"/>
    <w:rsid w:val="00E50C34"/>
    <w:rsid w:val="00E510DD"/>
    <w:rsid w:val="00E51DE0"/>
    <w:rsid w:val="00E52388"/>
    <w:rsid w:val="00E52F37"/>
    <w:rsid w:val="00E52F72"/>
    <w:rsid w:val="00E530CB"/>
    <w:rsid w:val="00E54958"/>
    <w:rsid w:val="00E5543C"/>
    <w:rsid w:val="00E558CA"/>
    <w:rsid w:val="00E565D9"/>
    <w:rsid w:val="00E56CDA"/>
    <w:rsid w:val="00E578FF"/>
    <w:rsid w:val="00E57A39"/>
    <w:rsid w:val="00E61655"/>
    <w:rsid w:val="00E61E77"/>
    <w:rsid w:val="00E62A28"/>
    <w:rsid w:val="00E63673"/>
    <w:rsid w:val="00E63904"/>
    <w:rsid w:val="00E6394A"/>
    <w:rsid w:val="00E63CA4"/>
    <w:rsid w:val="00E6432D"/>
    <w:rsid w:val="00E64849"/>
    <w:rsid w:val="00E648C7"/>
    <w:rsid w:val="00E64A52"/>
    <w:rsid w:val="00E64BDA"/>
    <w:rsid w:val="00E6511F"/>
    <w:rsid w:val="00E65161"/>
    <w:rsid w:val="00E654F6"/>
    <w:rsid w:val="00E65879"/>
    <w:rsid w:val="00E66679"/>
    <w:rsid w:val="00E66A03"/>
    <w:rsid w:val="00E66CE7"/>
    <w:rsid w:val="00E6718B"/>
    <w:rsid w:val="00E70A57"/>
    <w:rsid w:val="00E70FAB"/>
    <w:rsid w:val="00E7160E"/>
    <w:rsid w:val="00E718E7"/>
    <w:rsid w:val="00E71C3D"/>
    <w:rsid w:val="00E71E6D"/>
    <w:rsid w:val="00E725E3"/>
    <w:rsid w:val="00E725EF"/>
    <w:rsid w:val="00E740FA"/>
    <w:rsid w:val="00E74171"/>
    <w:rsid w:val="00E74572"/>
    <w:rsid w:val="00E745D8"/>
    <w:rsid w:val="00E748D7"/>
    <w:rsid w:val="00E7564B"/>
    <w:rsid w:val="00E75AD7"/>
    <w:rsid w:val="00E76DA2"/>
    <w:rsid w:val="00E77328"/>
    <w:rsid w:val="00E77AB7"/>
    <w:rsid w:val="00E80061"/>
    <w:rsid w:val="00E802E5"/>
    <w:rsid w:val="00E8114D"/>
    <w:rsid w:val="00E81F2E"/>
    <w:rsid w:val="00E81FD4"/>
    <w:rsid w:val="00E8286D"/>
    <w:rsid w:val="00E83553"/>
    <w:rsid w:val="00E83A1B"/>
    <w:rsid w:val="00E8401B"/>
    <w:rsid w:val="00E841A7"/>
    <w:rsid w:val="00E8497B"/>
    <w:rsid w:val="00E84A67"/>
    <w:rsid w:val="00E84D7F"/>
    <w:rsid w:val="00E85D2A"/>
    <w:rsid w:val="00E85FFB"/>
    <w:rsid w:val="00E8634F"/>
    <w:rsid w:val="00E86A09"/>
    <w:rsid w:val="00E86C48"/>
    <w:rsid w:val="00E87072"/>
    <w:rsid w:val="00E87649"/>
    <w:rsid w:val="00E87670"/>
    <w:rsid w:val="00E902E8"/>
    <w:rsid w:val="00E90342"/>
    <w:rsid w:val="00E913F9"/>
    <w:rsid w:val="00E91BB7"/>
    <w:rsid w:val="00E91F4E"/>
    <w:rsid w:val="00E91FDC"/>
    <w:rsid w:val="00E92076"/>
    <w:rsid w:val="00E92A5D"/>
    <w:rsid w:val="00E931CF"/>
    <w:rsid w:val="00E9360D"/>
    <w:rsid w:val="00E94192"/>
    <w:rsid w:val="00E941DC"/>
    <w:rsid w:val="00E94989"/>
    <w:rsid w:val="00E94F99"/>
    <w:rsid w:val="00E96FA3"/>
    <w:rsid w:val="00E96FB5"/>
    <w:rsid w:val="00E972AA"/>
    <w:rsid w:val="00E97D41"/>
    <w:rsid w:val="00EA0696"/>
    <w:rsid w:val="00EA079E"/>
    <w:rsid w:val="00EA0A95"/>
    <w:rsid w:val="00EA0D5B"/>
    <w:rsid w:val="00EA14C5"/>
    <w:rsid w:val="00EA1B7B"/>
    <w:rsid w:val="00EA3780"/>
    <w:rsid w:val="00EA3A1F"/>
    <w:rsid w:val="00EA44BA"/>
    <w:rsid w:val="00EA5FE0"/>
    <w:rsid w:val="00EA72F6"/>
    <w:rsid w:val="00EB0A60"/>
    <w:rsid w:val="00EB0FEC"/>
    <w:rsid w:val="00EB1157"/>
    <w:rsid w:val="00EB1B52"/>
    <w:rsid w:val="00EB1BBB"/>
    <w:rsid w:val="00EB1E57"/>
    <w:rsid w:val="00EB265A"/>
    <w:rsid w:val="00EB2AFE"/>
    <w:rsid w:val="00EB2DAB"/>
    <w:rsid w:val="00EB336C"/>
    <w:rsid w:val="00EB336E"/>
    <w:rsid w:val="00EB3FD5"/>
    <w:rsid w:val="00EB4917"/>
    <w:rsid w:val="00EB5ED1"/>
    <w:rsid w:val="00EB6065"/>
    <w:rsid w:val="00EB754B"/>
    <w:rsid w:val="00EB7FE7"/>
    <w:rsid w:val="00EC02B1"/>
    <w:rsid w:val="00EC1DC2"/>
    <w:rsid w:val="00EC2639"/>
    <w:rsid w:val="00EC342B"/>
    <w:rsid w:val="00EC36D7"/>
    <w:rsid w:val="00EC38B1"/>
    <w:rsid w:val="00EC3D41"/>
    <w:rsid w:val="00EC3E01"/>
    <w:rsid w:val="00EC42E2"/>
    <w:rsid w:val="00EC439D"/>
    <w:rsid w:val="00EC43D8"/>
    <w:rsid w:val="00EC55D0"/>
    <w:rsid w:val="00EC58F5"/>
    <w:rsid w:val="00EC5DA5"/>
    <w:rsid w:val="00EC5EEB"/>
    <w:rsid w:val="00EC62FA"/>
    <w:rsid w:val="00EC7D96"/>
    <w:rsid w:val="00ED06FD"/>
    <w:rsid w:val="00ED1263"/>
    <w:rsid w:val="00ED159F"/>
    <w:rsid w:val="00ED173C"/>
    <w:rsid w:val="00ED1A30"/>
    <w:rsid w:val="00ED1DCF"/>
    <w:rsid w:val="00ED3112"/>
    <w:rsid w:val="00ED3517"/>
    <w:rsid w:val="00ED368A"/>
    <w:rsid w:val="00ED4006"/>
    <w:rsid w:val="00ED4F51"/>
    <w:rsid w:val="00ED5365"/>
    <w:rsid w:val="00ED56AB"/>
    <w:rsid w:val="00ED6731"/>
    <w:rsid w:val="00ED6DAE"/>
    <w:rsid w:val="00ED6F47"/>
    <w:rsid w:val="00ED7110"/>
    <w:rsid w:val="00EE000C"/>
    <w:rsid w:val="00EE0159"/>
    <w:rsid w:val="00EE1089"/>
    <w:rsid w:val="00EE11ED"/>
    <w:rsid w:val="00EE1B9A"/>
    <w:rsid w:val="00EE2DE0"/>
    <w:rsid w:val="00EE3276"/>
    <w:rsid w:val="00EE3A30"/>
    <w:rsid w:val="00EE4529"/>
    <w:rsid w:val="00EE4A23"/>
    <w:rsid w:val="00EE4B24"/>
    <w:rsid w:val="00EE5660"/>
    <w:rsid w:val="00EE69B5"/>
    <w:rsid w:val="00EE6E38"/>
    <w:rsid w:val="00EE74AD"/>
    <w:rsid w:val="00EE7C54"/>
    <w:rsid w:val="00EE7CBD"/>
    <w:rsid w:val="00EF067C"/>
    <w:rsid w:val="00EF0C01"/>
    <w:rsid w:val="00EF0E5F"/>
    <w:rsid w:val="00EF12BB"/>
    <w:rsid w:val="00EF1F54"/>
    <w:rsid w:val="00EF2755"/>
    <w:rsid w:val="00EF2ACA"/>
    <w:rsid w:val="00EF2FC6"/>
    <w:rsid w:val="00EF3962"/>
    <w:rsid w:val="00EF412F"/>
    <w:rsid w:val="00EF4496"/>
    <w:rsid w:val="00EF467A"/>
    <w:rsid w:val="00EF6153"/>
    <w:rsid w:val="00EF7155"/>
    <w:rsid w:val="00F0009F"/>
    <w:rsid w:val="00F000B5"/>
    <w:rsid w:val="00F0043D"/>
    <w:rsid w:val="00F00AD0"/>
    <w:rsid w:val="00F00D9D"/>
    <w:rsid w:val="00F018D7"/>
    <w:rsid w:val="00F02029"/>
    <w:rsid w:val="00F020DC"/>
    <w:rsid w:val="00F0212E"/>
    <w:rsid w:val="00F02E44"/>
    <w:rsid w:val="00F0313E"/>
    <w:rsid w:val="00F0317B"/>
    <w:rsid w:val="00F032B3"/>
    <w:rsid w:val="00F034BC"/>
    <w:rsid w:val="00F04A29"/>
    <w:rsid w:val="00F04DC3"/>
    <w:rsid w:val="00F04DEB"/>
    <w:rsid w:val="00F05321"/>
    <w:rsid w:val="00F05A77"/>
    <w:rsid w:val="00F06845"/>
    <w:rsid w:val="00F06F1B"/>
    <w:rsid w:val="00F072E5"/>
    <w:rsid w:val="00F0795F"/>
    <w:rsid w:val="00F07C91"/>
    <w:rsid w:val="00F1055A"/>
    <w:rsid w:val="00F105FC"/>
    <w:rsid w:val="00F10751"/>
    <w:rsid w:val="00F10F2B"/>
    <w:rsid w:val="00F111B8"/>
    <w:rsid w:val="00F111D7"/>
    <w:rsid w:val="00F11F46"/>
    <w:rsid w:val="00F1257A"/>
    <w:rsid w:val="00F1272D"/>
    <w:rsid w:val="00F12BAF"/>
    <w:rsid w:val="00F130E8"/>
    <w:rsid w:val="00F130EB"/>
    <w:rsid w:val="00F13DBD"/>
    <w:rsid w:val="00F14442"/>
    <w:rsid w:val="00F1471E"/>
    <w:rsid w:val="00F14FD6"/>
    <w:rsid w:val="00F15AA8"/>
    <w:rsid w:val="00F16424"/>
    <w:rsid w:val="00F16941"/>
    <w:rsid w:val="00F16958"/>
    <w:rsid w:val="00F16AAB"/>
    <w:rsid w:val="00F172B5"/>
    <w:rsid w:val="00F17304"/>
    <w:rsid w:val="00F17C32"/>
    <w:rsid w:val="00F20B38"/>
    <w:rsid w:val="00F2122B"/>
    <w:rsid w:val="00F2216F"/>
    <w:rsid w:val="00F228F5"/>
    <w:rsid w:val="00F22B19"/>
    <w:rsid w:val="00F22FA9"/>
    <w:rsid w:val="00F23A05"/>
    <w:rsid w:val="00F243F3"/>
    <w:rsid w:val="00F24B49"/>
    <w:rsid w:val="00F24D3B"/>
    <w:rsid w:val="00F2519A"/>
    <w:rsid w:val="00F253A4"/>
    <w:rsid w:val="00F25FD9"/>
    <w:rsid w:val="00F26B70"/>
    <w:rsid w:val="00F270B8"/>
    <w:rsid w:val="00F27AD2"/>
    <w:rsid w:val="00F301D6"/>
    <w:rsid w:val="00F30589"/>
    <w:rsid w:val="00F31C1F"/>
    <w:rsid w:val="00F32BE2"/>
    <w:rsid w:val="00F3426F"/>
    <w:rsid w:val="00F349D0"/>
    <w:rsid w:val="00F35469"/>
    <w:rsid w:val="00F35660"/>
    <w:rsid w:val="00F35D7D"/>
    <w:rsid w:val="00F36F1A"/>
    <w:rsid w:val="00F373CE"/>
    <w:rsid w:val="00F3783D"/>
    <w:rsid w:val="00F379F4"/>
    <w:rsid w:val="00F40DD4"/>
    <w:rsid w:val="00F416F6"/>
    <w:rsid w:val="00F421A9"/>
    <w:rsid w:val="00F4269F"/>
    <w:rsid w:val="00F43115"/>
    <w:rsid w:val="00F4391C"/>
    <w:rsid w:val="00F44313"/>
    <w:rsid w:val="00F454A0"/>
    <w:rsid w:val="00F45A8E"/>
    <w:rsid w:val="00F45CC4"/>
    <w:rsid w:val="00F45E0B"/>
    <w:rsid w:val="00F46138"/>
    <w:rsid w:val="00F4656D"/>
    <w:rsid w:val="00F504EE"/>
    <w:rsid w:val="00F509B1"/>
    <w:rsid w:val="00F518D4"/>
    <w:rsid w:val="00F535F9"/>
    <w:rsid w:val="00F542E4"/>
    <w:rsid w:val="00F55934"/>
    <w:rsid w:val="00F55A7D"/>
    <w:rsid w:val="00F55E07"/>
    <w:rsid w:val="00F56D93"/>
    <w:rsid w:val="00F57816"/>
    <w:rsid w:val="00F600B0"/>
    <w:rsid w:val="00F6025B"/>
    <w:rsid w:val="00F606C7"/>
    <w:rsid w:val="00F621B9"/>
    <w:rsid w:val="00F62C30"/>
    <w:rsid w:val="00F63719"/>
    <w:rsid w:val="00F63FE0"/>
    <w:rsid w:val="00F646C5"/>
    <w:rsid w:val="00F64B45"/>
    <w:rsid w:val="00F65074"/>
    <w:rsid w:val="00F6551C"/>
    <w:rsid w:val="00F6562A"/>
    <w:rsid w:val="00F65B57"/>
    <w:rsid w:val="00F65D79"/>
    <w:rsid w:val="00F66062"/>
    <w:rsid w:val="00F6640B"/>
    <w:rsid w:val="00F66ED3"/>
    <w:rsid w:val="00F70E56"/>
    <w:rsid w:val="00F712E1"/>
    <w:rsid w:val="00F71F92"/>
    <w:rsid w:val="00F7233A"/>
    <w:rsid w:val="00F72997"/>
    <w:rsid w:val="00F734A2"/>
    <w:rsid w:val="00F7361D"/>
    <w:rsid w:val="00F73A01"/>
    <w:rsid w:val="00F748C8"/>
    <w:rsid w:val="00F74B82"/>
    <w:rsid w:val="00F74DDD"/>
    <w:rsid w:val="00F74F57"/>
    <w:rsid w:val="00F7500B"/>
    <w:rsid w:val="00F751D4"/>
    <w:rsid w:val="00F75758"/>
    <w:rsid w:val="00F75786"/>
    <w:rsid w:val="00F75A35"/>
    <w:rsid w:val="00F76AD1"/>
    <w:rsid w:val="00F76D09"/>
    <w:rsid w:val="00F76E40"/>
    <w:rsid w:val="00F778EE"/>
    <w:rsid w:val="00F80FC8"/>
    <w:rsid w:val="00F81E9C"/>
    <w:rsid w:val="00F8239C"/>
    <w:rsid w:val="00F82A99"/>
    <w:rsid w:val="00F83431"/>
    <w:rsid w:val="00F8436C"/>
    <w:rsid w:val="00F8492C"/>
    <w:rsid w:val="00F84B03"/>
    <w:rsid w:val="00F85CE4"/>
    <w:rsid w:val="00F86DA6"/>
    <w:rsid w:val="00F87A22"/>
    <w:rsid w:val="00F87ED5"/>
    <w:rsid w:val="00F91750"/>
    <w:rsid w:val="00F91A97"/>
    <w:rsid w:val="00F929E1"/>
    <w:rsid w:val="00F92F7C"/>
    <w:rsid w:val="00F93AF3"/>
    <w:rsid w:val="00F93E7B"/>
    <w:rsid w:val="00F93E8F"/>
    <w:rsid w:val="00F948AC"/>
    <w:rsid w:val="00F94F57"/>
    <w:rsid w:val="00F955ED"/>
    <w:rsid w:val="00F956C0"/>
    <w:rsid w:val="00F95BEB"/>
    <w:rsid w:val="00F96CB6"/>
    <w:rsid w:val="00F96ECF"/>
    <w:rsid w:val="00F979ED"/>
    <w:rsid w:val="00FA0283"/>
    <w:rsid w:val="00FA0B26"/>
    <w:rsid w:val="00FA1441"/>
    <w:rsid w:val="00FA19A9"/>
    <w:rsid w:val="00FA19E0"/>
    <w:rsid w:val="00FA2336"/>
    <w:rsid w:val="00FA2AA6"/>
    <w:rsid w:val="00FA2C38"/>
    <w:rsid w:val="00FA2E5E"/>
    <w:rsid w:val="00FA3817"/>
    <w:rsid w:val="00FA4E73"/>
    <w:rsid w:val="00FA4EB0"/>
    <w:rsid w:val="00FA6211"/>
    <w:rsid w:val="00FA7809"/>
    <w:rsid w:val="00FA7D33"/>
    <w:rsid w:val="00FB1243"/>
    <w:rsid w:val="00FB318B"/>
    <w:rsid w:val="00FB320E"/>
    <w:rsid w:val="00FB3946"/>
    <w:rsid w:val="00FB3AA2"/>
    <w:rsid w:val="00FB52B2"/>
    <w:rsid w:val="00FB556C"/>
    <w:rsid w:val="00FB65E2"/>
    <w:rsid w:val="00FB6DDD"/>
    <w:rsid w:val="00FB7A13"/>
    <w:rsid w:val="00FC052A"/>
    <w:rsid w:val="00FC0CE3"/>
    <w:rsid w:val="00FC2800"/>
    <w:rsid w:val="00FC2A4B"/>
    <w:rsid w:val="00FC2D51"/>
    <w:rsid w:val="00FC2EB5"/>
    <w:rsid w:val="00FC3874"/>
    <w:rsid w:val="00FC39C1"/>
    <w:rsid w:val="00FC4638"/>
    <w:rsid w:val="00FC4879"/>
    <w:rsid w:val="00FC498C"/>
    <w:rsid w:val="00FC4C98"/>
    <w:rsid w:val="00FC56D9"/>
    <w:rsid w:val="00FC5C15"/>
    <w:rsid w:val="00FC692F"/>
    <w:rsid w:val="00FC6995"/>
    <w:rsid w:val="00FC6AEC"/>
    <w:rsid w:val="00FC702E"/>
    <w:rsid w:val="00FC7764"/>
    <w:rsid w:val="00FD1513"/>
    <w:rsid w:val="00FD4BE4"/>
    <w:rsid w:val="00FD4C79"/>
    <w:rsid w:val="00FD5B2B"/>
    <w:rsid w:val="00FD6DB6"/>
    <w:rsid w:val="00FE0176"/>
    <w:rsid w:val="00FE079D"/>
    <w:rsid w:val="00FE08AF"/>
    <w:rsid w:val="00FE0932"/>
    <w:rsid w:val="00FE1349"/>
    <w:rsid w:val="00FE1386"/>
    <w:rsid w:val="00FE226C"/>
    <w:rsid w:val="00FE2587"/>
    <w:rsid w:val="00FE45BD"/>
    <w:rsid w:val="00FE4A15"/>
    <w:rsid w:val="00FE5641"/>
    <w:rsid w:val="00FE62FB"/>
    <w:rsid w:val="00FE6F5E"/>
    <w:rsid w:val="00FE74AA"/>
    <w:rsid w:val="00FE7D09"/>
    <w:rsid w:val="00FE7E8B"/>
    <w:rsid w:val="00FF00F3"/>
    <w:rsid w:val="00FF07C8"/>
    <w:rsid w:val="00FF088D"/>
    <w:rsid w:val="00FF108D"/>
    <w:rsid w:val="00FF2A4D"/>
    <w:rsid w:val="00FF2CEA"/>
    <w:rsid w:val="00FF2ED1"/>
    <w:rsid w:val="00FF3211"/>
    <w:rsid w:val="00FF3A6B"/>
    <w:rsid w:val="00FF44A0"/>
    <w:rsid w:val="00FF4802"/>
    <w:rsid w:val="00FF52E5"/>
    <w:rsid w:val="00FF623D"/>
    <w:rsid w:val="00FF630D"/>
    <w:rsid w:val="00FF68AD"/>
    <w:rsid w:val="00FF7335"/>
    <w:rsid w:val="00FF75DE"/>
    <w:rsid w:val="00FF793D"/>
    <w:rsid w:val="00FF7B07"/>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379" fillcolor="white">
      <v:fill color="white"/>
    </o:shapedefaults>
    <o:shapelayout v:ext="edit">
      <o:idmap v:ext="edit" data="2"/>
      <o:rules v:ext="edit">
        <o:r id="V:Rule1" type="connector" idref="#_x0000_s2258"/>
        <o:r id="V:Rule2" type="connector" idref="#_x0000_s2376"/>
        <o:r id="V:Rule3" type="connector" idref="#_x0000_s2378"/>
      </o:rules>
    </o:shapelayout>
  </w:shapeDefaults>
  <w:decimalSymbol w:val="."/>
  <w:listSeparator w:val=","/>
  <w14:docId w14:val="4B793315"/>
  <w15:docId w15:val="{F188C2EC-5BFC-46FA-AD5C-F1D57E551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21F"/>
    <w:rPr>
      <w:rFonts w:eastAsiaTheme="minorEastAsia"/>
    </w:rPr>
  </w:style>
  <w:style w:type="paragraph" w:styleId="Heading1">
    <w:name w:val="heading 1"/>
    <w:basedOn w:val="Normal"/>
    <w:next w:val="Normal"/>
    <w:link w:val="Heading1Char"/>
    <w:uiPriority w:val="9"/>
    <w:qFormat/>
    <w:rsid w:val="00D53FFD"/>
    <w:pPr>
      <w:keepNext/>
      <w:keepLines/>
      <w:spacing w:before="480" w:after="0"/>
      <w:outlineLvl w:val="0"/>
    </w:pPr>
    <w:rPr>
      <w:rFonts w:ascii="Cambria" w:eastAsia="Times New Roman" w:hAnsi="Cambria" w:cs="Times New Roman"/>
      <w:b/>
      <w:bCs/>
      <w:color w:val="365F91"/>
      <w:sz w:val="28"/>
      <w:szCs w:val="28"/>
      <w:lang w:bidi="en-US"/>
    </w:rPr>
  </w:style>
  <w:style w:type="paragraph" w:styleId="Heading2">
    <w:name w:val="heading 2"/>
    <w:basedOn w:val="Normal"/>
    <w:next w:val="Normal"/>
    <w:link w:val="Heading2Char"/>
    <w:uiPriority w:val="9"/>
    <w:semiHidden/>
    <w:unhideWhenUsed/>
    <w:qFormat/>
    <w:rsid w:val="007B3FF4"/>
    <w:pPr>
      <w:keepNext/>
      <w:keepLines/>
      <w:spacing w:before="40" w:after="0"/>
      <w:outlineLvl w:val="1"/>
    </w:pPr>
    <w:rPr>
      <w:rFonts w:asciiTheme="majorHAnsi" w:eastAsiaTheme="majorEastAsia" w:hAnsiTheme="majorHAnsi" w:cstheme="majorBidi"/>
      <w:color w:val="31479E" w:themeColor="accent1" w:themeShade="BF"/>
      <w:sz w:val="26"/>
      <w:szCs w:val="26"/>
    </w:rPr>
  </w:style>
  <w:style w:type="paragraph" w:styleId="Heading3">
    <w:name w:val="heading 3"/>
    <w:basedOn w:val="Normal"/>
    <w:next w:val="Normal"/>
    <w:link w:val="Heading3Char"/>
    <w:uiPriority w:val="9"/>
    <w:unhideWhenUsed/>
    <w:qFormat/>
    <w:rsid w:val="00AA0493"/>
    <w:pPr>
      <w:keepNext/>
      <w:keepLines/>
      <w:spacing w:before="40" w:after="0"/>
      <w:outlineLvl w:val="2"/>
    </w:pPr>
    <w:rPr>
      <w:rFonts w:asciiTheme="majorHAnsi" w:eastAsiaTheme="majorEastAsia" w:hAnsiTheme="majorHAnsi" w:cstheme="majorBidi"/>
      <w:color w:val="202F69"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3FFD"/>
    <w:rPr>
      <w:rFonts w:ascii="Cambria" w:eastAsia="Times New Roman" w:hAnsi="Cambria" w:cs="Times New Roman"/>
      <w:b/>
      <w:bCs/>
      <w:color w:val="365F91"/>
      <w:sz w:val="28"/>
      <w:szCs w:val="28"/>
      <w:lang w:bidi="en-US"/>
    </w:rPr>
  </w:style>
  <w:style w:type="paragraph" w:styleId="ListParagraph">
    <w:name w:val="List Paragraph"/>
    <w:aliases w:val="kepala,susub,No tk3,sub de titre 4,ANNEX,List Paragraph1,TABEL,tabel,Butir - 2,List (Letter),Body Text Char1,Char Char2,List Paragraph2,Char Char21,Dot pt,F5 List Paragraph,List Paragraph Char Char Char,Indicator Text,Numbered Para 1,2,cob"/>
    <w:basedOn w:val="Normal"/>
    <w:link w:val="ListParagraphChar"/>
    <w:uiPriority w:val="34"/>
    <w:qFormat/>
    <w:rsid w:val="002D3A74"/>
    <w:pPr>
      <w:ind w:left="720"/>
      <w:contextualSpacing/>
    </w:pPr>
  </w:style>
  <w:style w:type="character" w:customStyle="1" w:styleId="ListParagraphChar">
    <w:name w:val="List Paragraph Char"/>
    <w:aliases w:val="kepala Char,susub Char,No tk3 Char,sub de titre 4 Char,ANNEX Char,List Paragraph1 Char,TABEL Char,tabel Char,Butir - 2 Char,List (Letter) Char,Body Text Char1 Char,Char Char2 Char,List Paragraph2 Char,Char Char21 Char,Dot pt Char"/>
    <w:link w:val="ListParagraph"/>
    <w:uiPriority w:val="34"/>
    <w:qFormat/>
    <w:locked/>
    <w:rsid w:val="003B6339"/>
    <w:rPr>
      <w:rFonts w:eastAsiaTheme="minorEastAsia"/>
    </w:rPr>
  </w:style>
  <w:style w:type="table" w:styleId="TableGrid">
    <w:name w:val="Table Grid"/>
    <w:basedOn w:val="TableNormal"/>
    <w:uiPriority w:val="59"/>
    <w:rsid w:val="00D31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C14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14C6"/>
    <w:rPr>
      <w:rFonts w:eastAsiaTheme="minorEastAsia"/>
    </w:rPr>
  </w:style>
  <w:style w:type="paragraph" w:styleId="Footer">
    <w:name w:val="footer"/>
    <w:basedOn w:val="Normal"/>
    <w:link w:val="FooterChar"/>
    <w:uiPriority w:val="99"/>
    <w:unhideWhenUsed/>
    <w:rsid w:val="006C14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14C6"/>
    <w:rPr>
      <w:rFonts w:eastAsiaTheme="minorEastAsia"/>
    </w:rPr>
  </w:style>
  <w:style w:type="paragraph" w:styleId="BalloonText">
    <w:name w:val="Balloon Text"/>
    <w:basedOn w:val="Normal"/>
    <w:link w:val="BalloonTextChar"/>
    <w:uiPriority w:val="99"/>
    <w:semiHidden/>
    <w:unhideWhenUsed/>
    <w:rsid w:val="002533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3361"/>
    <w:rPr>
      <w:rFonts w:ascii="Tahoma" w:eastAsiaTheme="minorEastAsia" w:hAnsi="Tahoma" w:cs="Tahoma"/>
      <w:sz w:val="16"/>
      <w:szCs w:val="16"/>
    </w:rPr>
  </w:style>
  <w:style w:type="paragraph" w:styleId="Caption">
    <w:name w:val="caption"/>
    <w:basedOn w:val="Normal"/>
    <w:next w:val="Normal"/>
    <w:uiPriority w:val="35"/>
    <w:unhideWhenUsed/>
    <w:qFormat/>
    <w:rsid w:val="00A322E9"/>
    <w:pPr>
      <w:spacing w:line="240" w:lineRule="auto"/>
    </w:pPr>
    <w:rPr>
      <w:b/>
      <w:bCs/>
      <w:color w:val="4E67C8" w:themeColor="accent1"/>
      <w:sz w:val="18"/>
      <w:szCs w:val="18"/>
    </w:rPr>
  </w:style>
  <w:style w:type="table" w:styleId="MediumGrid3-Accent3">
    <w:name w:val="Medium Grid 3 Accent 3"/>
    <w:basedOn w:val="TableNormal"/>
    <w:uiPriority w:val="69"/>
    <w:rsid w:val="00A322E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9D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7EA52"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7EA52"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7EA52"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7EA52"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F4A8"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F4A8" w:themeFill="accent3" w:themeFillTint="7F"/>
      </w:tcPr>
    </w:tblStylePr>
  </w:style>
  <w:style w:type="table" w:styleId="LightList-Accent3">
    <w:name w:val="Light List Accent 3"/>
    <w:basedOn w:val="TableNormal"/>
    <w:uiPriority w:val="61"/>
    <w:rsid w:val="00171EA4"/>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tblBorders>
    </w:tblPr>
    <w:tblStylePr w:type="firstRow">
      <w:pPr>
        <w:spacing w:before="0" w:after="0" w:line="240" w:lineRule="auto"/>
      </w:pPr>
      <w:rPr>
        <w:b/>
        <w:bCs/>
        <w:color w:val="FFFFFF" w:themeColor="background1"/>
      </w:rPr>
      <w:tblPr/>
      <w:tcPr>
        <w:shd w:val="clear" w:color="auto" w:fill="A7EA52" w:themeFill="accent3"/>
      </w:tcPr>
    </w:tblStylePr>
    <w:tblStylePr w:type="lastRow">
      <w:pPr>
        <w:spacing w:before="0" w:after="0" w:line="240" w:lineRule="auto"/>
      </w:pPr>
      <w:rPr>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tcBorders>
      </w:tcPr>
    </w:tblStylePr>
    <w:tblStylePr w:type="firstCol">
      <w:rPr>
        <w:b/>
        <w:bCs/>
      </w:rPr>
    </w:tblStylePr>
    <w:tblStylePr w:type="lastCol">
      <w:rPr>
        <w:b/>
        <w:bCs/>
      </w:r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style>
  <w:style w:type="table" w:styleId="MediumGrid3-Accent2">
    <w:name w:val="Medium Grid 3 Accent 2"/>
    <w:basedOn w:val="TableNormal"/>
    <w:uiPriority w:val="69"/>
    <w:rsid w:val="005C379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F2F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ECCF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ECCF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ECCF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ECCF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EE5F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EE5F9" w:themeFill="accent2" w:themeFillTint="7F"/>
      </w:tcPr>
    </w:tblStylePr>
  </w:style>
  <w:style w:type="table" w:styleId="GridTable4-Accent4">
    <w:name w:val="Grid Table 4 Accent 4"/>
    <w:basedOn w:val="TableNormal"/>
    <w:uiPriority w:val="49"/>
    <w:rsid w:val="00790624"/>
    <w:pPr>
      <w:spacing w:after="0" w:line="240" w:lineRule="auto"/>
    </w:pPr>
    <w:tblPr>
      <w:tblStyleRowBandSize w:val="1"/>
      <w:tblStyleColBandSize w:val="1"/>
      <w:tblBorders>
        <w:top w:val="single" w:sz="4" w:space="0" w:color="9DE1CF" w:themeColor="accent4" w:themeTint="99"/>
        <w:left w:val="single" w:sz="4" w:space="0" w:color="9DE1CF" w:themeColor="accent4" w:themeTint="99"/>
        <w:bottom w:val="single" w:sz="4" w:space="0" w:color="9DE1CF" w:themeColor="accent4" w:themeTint="99"/>
        <w:right w:val="single" w:sz="4" w:space="0" w:color="9DE1CF" w:themeColor="accent4" w:themeTint="99"/>
        <w:insideH w:val="single" w:sz="4" w:space="0" w:color="9DE1CF" w:themeColor="accent4" w:themeTint="99"/>
        <w:insideV w:val="single" w:sz="4" w:space="0" w:color="9DE1CF" w:themeColor="accent4" w:themeTint="99"/>
      </w:tblBorders>
    </w:tblPr>
    <w:tblStylePr w:type="firstRow">
      <w:rPr>
        <w:b/>
        <w:bCs/>
        <w:color w:val="FFFFFF" w:themeColor="background1"/>
      </w:rPr>
      <w:tblPr/>
      <w:tcPr>
        <w:tcBorders>
          <w:top w:val="single" w:sz="4" w:space="0" w:color="5DCEAF" w:themeColor="accent4"/>
          <w:left w:val="single" w:sz="4" w:space="0" w:color="5DCEAF" w:themeColor="accent4"/>
          <w:bottom w:val="single" w:sz="4" w:space="0" w:color="5DCEAF" w:themeColor="accent4"/>
          <w:right w:val="single" w:sz="4" w:space="0" w:color="5DCEAF" w:themeColor="accent4"/>
          <w:insideH w:val="nil"/>
          <w:insideV w:val="nil"/>
        </w:tcBorders>
        <w:shd w:val="clear" w:color="auto" w:fill="5DCEAF" w:themeFill="accent4"/>
      </w:tcPr>
    </w:tblStylePr>
    <w:tblStylePr w:type="lastRow">
      <w:rPr>
        <w:b/>
        <w:bCs/>
      </w:rPr>
      <w:tblPr/>
      <w:tcPr>
        <w:tcBorders>
          <w:top w:val="double" w:sz="4" w:space="0" w:color="5DCEAF" w:themeColor="accent4"/>
        </w:tcBorders>
      </w:tcPr>
    </w:tblStylePr>
    <w:tblStylePr w:type="firstCol">
      <w:rPr>
        <w:b/>
        <w:bCs/>
      </w:rPr>
    </w:tblStylePr>
    <w:tblStylePr w:type="lastCol">
      <w:rPr>
        <w:b/>
        <w:bCs/>
      </w:rPr>
    </w:tblStylePr>
    <w:tblStylePr w:type="band1Vert">
      <w:tblPr/>
      <w:tcPr>
        <w:shd w:val="clear" w:color="auto" w:fill="DEF5EE" w:themeFill="accent4" w:themeFillTint="33"/>
      </w:tcPr>
    </w:tblStylePr>
    <w:tblStylePr w:type="band1Horz">
      <w:tblPr/>
      <w:tcPr>
        <w:shd w:val="clear" w:color="auto" w:fill="DEF5EE" w:themeFill="accent4" w:themeFillTint="33"/>
      </w:tcPr>
    </w:tblStylePr>
  </w:style>
  <w:style w:type="table" w:styleId="GridTable4-Accent6">
    <w:name w:val="Grid Table 4 Accent 6"/>
    <w:basedOn w:val="TableNormal"/>
    <w:uiPriority w:val="49"/>
    <w:rsid w:val="00790624"/>
    <w:pPr>
      <w:spacing w:after="0" w:line="240" w:lineRule="auto"/>
    </w:pPr>
    <w:tblPr>
      <w:tblStyleRowBandSize w:val="1"/>
      <w:tblStyleColBandSize w:val="1"/>
      <w:tblBorders>
        <w:top w:val="single" w:sz="4" w:space="0" w:color="F68C7B" w:themeColor="accent6" w:themeTint="99"/>
        <w:left w:val="single" w:sz="4" w:space="0" w:color="F68C7B" w:themeColor="accent6" w:themeTint="99"/>
        <w:bottom w:val="single" w:sz="4" w:space="0" w:color="F68C7B" w:themeColor="accent6" w:themeTint="99"/>
        <w:right w:val="single" w:sz="4" w:space="0" w:color="F68C7B" w:themeColor="accent6" w:themeTint="99"/>
        <w:insideH w:val="single" w:sz="4" w:space="0" w:color="F68C7B" w:themeColor="accent6" w:themeTint="99"/>
        <w:insideV w:val="single" w:sz="4" w:space="0" w:color="F68C7B" w:themeColor="accent6" w:themeTint="99"/>
      </w:tblBorders>
    </w:tblPr>
    <w:tblStylePr w:type="firstRow">
      <w:rPr>
        <w:b/>
        <w:bCs/>
        <w:color w:val="FFFFFF" w:themeColor="background1"/>
      </w:rPr>
      <w:tblPr/>
      <w:tcPr>
        <w:tcBorders>
          <w:top w:val="single" w:sz="4" w:space="0" w:color="F14124" w:themeColor="accent6"/>
          <w:left w:val="single" w:sz="4" w:space="0" w:color="F14124" w:themeColor="accent6"/>
          <w:bottom w:val="single" w:sz="4" w:space="0" w:color="F14124" w:themeColor="accent6"/>
          <w:right w:val="single" w:sz="4" w:space="0" w:color="F14124" w:themeColor="accent6"/>
          <w:insideH w:val="nil"/>
          <w:insideV w:val="nil"/>
        </w:tcBorders>
        <w:shd w:val="clear" w:color="auto" w:fill="F14124" w:themeFill="accent6"/>
      </w:tcPr>
    </w:tblStylePr>
    <w:tblStylePr w:type="lastRow">
      <w:rPr>
        <w:b/>
        <w:bCs/>
      </w:rPr>
      <w:tblPr/>
      <w:tcPr>
        <w:tcBorders>
          <w:top w:val="double" w:sz="4" w:space="0" w:color="F14124" w:themeColor="accent6"/>
        </w:tcBorders>
      </w:tcPr>
    </w:tblStylePr>
    <w:tblStylePr w:type="firstCol">
      <w:rPr>
        <w:b/>
        <w:bCs/>
      </w:rPr>
    </w:tblStylePr>
    <w:tblStylePr w:type="lastCol">
      <w:rPr>
        <w:b/>
        <w:bCs/>
      </w:rPr>
    </w:tblStylePr>
    <w:tblStylePr w:type="band1Vert">
      <w:tblPr/>
      <w:tcPr>
        <w:shd w:val="clear" w:color="auto" w:fill="FCD8D3" w:themeFill="accent6" w:themeFillTint="33"/>
      </w:tcPr>
    </w:tblStylePr>
    <w:tblStylePr w:type="band1Horz">
      <w:tblPr/>
      <w:tcPr>
        <w:shd w:val="clear" w:color="auto" w:fill="FCD8D3" w:themeFill="accent6" w:themeFillTint="33"/>
      </w:tcPr>
    </w:tblStylePr>
  </w:style>
  <w:style w:type="table" w:styleId="GridTable5Dark-Accent3">
    <w:name w:val="Grid Table 5 Dark Accent 3"/>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AD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7EA5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7EA5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7EA5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7EA52" w:themeFill="accent3"/>
      </w:tcPr>
    </w:tblStylePr>
    <w:tblStylePr w:type="band1Vert">
      <w:tblPr/>
      <w:tcPr>
        <w:shd w:val="clear" w:color="auto" w:fill="DBF6B9" w:themeFill="accent3" w:themeFillTint="66"/>
      </w:tcPr>
    </w:tblStylePr>
    <w:tblStylePr w:type="band1Horz">
      <w:tblPr/>
      <w:tcPr>
        <w:shd w:val="clear" w:color="auto" w:fill="DBF6B9" w:themeFill="accent3" w:themeFillTint="66"/>
      </w:tcPr>
    </w:tblStylePr>
  </w:style>
  <w:style w:type="table" w:styleId="GridTable5Dark-Accent5">
    <w:name w:val="Grid Table 5 Dark Accent 5"/>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D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21" w:themeFill="accent5"/>
      </w:tcPr>
    </w:tblStylePr>
    <w:tblStylePr w:type="band1Vert">
      <w:tblPr/>
      <w:tcPr>
        <w:shd w:val="clear" w:color="auto" w:fill="FFCCA6" w:themeFill="accent5" w:themeFillTint="66"/>
      </w:tcPr>
    </w:tblStylePr>
    <w:tblStylePr w:type="band1Horz">
      <w:tblPr/>
      <w:tcPr>
        <w:shd w:val="clear" w:color="auto" w:fill="FFCCA6" w:themeFill="accent5" w:themeFillTint="66"/>
      </w:tcPr>
    </w:tblStylePr>
  </w:style>
  <w:style w:type="table" w:styleId="GridTable5Dark-Accent2">
    <w:name w:val="Grid Table 5 Dark Accent 2"/>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4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ECCF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ECCF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ECCF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ECCF3" w:themeFill="accent2"/>
      </w:tcPr>
    </w:tblStylePr>
    <w:tblStylePr w:type="band1Vert">
      <w:tblPr/>
      <w:tcPr>
        <w:shd w:val="clear" w:color="auto" w:fill="BEEAFA" w:themeFill="accent2" w:themeFillTint="66"/>
      </w:tcPr>
    </w:tblStylePr>
    <w:tblStylePr w:type="band1Horz">
      <w:tblPr/>
      <w:tcPr>
        <w:shd w:val="clear" w:color="auto" w:fill="BEEAFA" w:themeFill="accent2" w:themeFillTint="66"/>
      </w:tcPr>
    </w:tblStylePr>
  </w:style>
  <w:style w:type="table" w:styleId="GridTable5Dark-Accent6">
    <w:name w:val="Grid Table 5 Dark Accent 6"/>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8D3"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14124"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14124"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14124"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14124" w:themeFill="accent6"/>
      </w:tcPr>
    </w:tblStylePr>
    <w:tblStylePr w:type="band1Vert">
      <w:tblPr/>
      <w:tcPr>
        <w:shd w:val="clear" w:color="auto" w:fill="F9B2A7" w:themeFill="accent6" w:themeFillTint="66"/>
      </w:tcPr>
    </w:tblStylePr>
    <w:tblStylePr w:type="band1Horz">
      <w:tblPr/>
      <w:tcPr>
        <w:shd w:val="clear" w:color="auto" w:fill="F9B2A7" w:themeFill="accent6" w:themeFillTint="66"/>
      </w:tcPr>
    </w:tblStylePr>
  </w:style>
  <w:style w:type="table" w:styleId="GridTable5Dark">
    <w:name w:val="Grid Table 5 Dark"/>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7906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0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67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67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67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67C8" w:themeFill="accent1"/>
      </w:tcPr>
    </w:tblStylePr>
    <w:tblStylePr w:type="band1Vert">
      <w:tblPr/>
      <w:tcPr>
        <w:shd w:val="clear" w:color="auto" w:fill="B8C1E9" w:themeFill="accent1" w:themeFillTint="66"/>
      </w:tcPr>
    </w:tblStylePr>
    <w:tblStylePr w:type="band1Horz">
      <w:tblPr/>
      <w:tcPr>
        <w:shd w:val="clear" w:color="auto" w:fill="B8C1E9" w:themeFill="accent1" w:themeFillTint="66"/>
      </w:tcPr>
    </w:tblStylePr>
  </w:style>
  <w:style w:type="table" w:styleId="GridTable4-Accent5">
    <w:name w:val="Grid Table 4 Accent 5"/>
    <w:basedOn w:val="TableNormal"/>
    <w:uiPriority w:val="49"/>
    <w:rsid w:val="0052267D"/>
    <w:pPr>
      <w:spacing w:after="0" w:line="240" w:lineRule="auto"/>
    </w:p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color w:val="FFFFFF" w:themeColor="background1"/>
      </w:rPr>
      <w:tblPr/>
      <w:tcPr>
        <w:tcBorders>
          <w:top w:val="single" w:sz="4" w:space="0" w:color="FF8021" w:themeColor="accent5"/>
          <w:left w:val="single" w:sz="4" w:space="0" w:color="FF8021" w:themeColor="accent5"/>
          <w:bottom w:val="single" w:sz="4" w:space="0" w:color="FF8021" w:themeColor="accent5"/>
          <w:right w:val="single" w:sz="4" w:space="0" w:color="FF8021" w:themeColor="accent5"/>
          <w:insideH w:val="nil"/>
          <w:insideV w:val="nil"/>
        </w:tcBorders>
        <w:shd w:val="clear" w:color="auto" w:fill="FF8021" w:themeFill="accent5"/>
      </w:tcPr>
    </w:tblStylePr>
    <w:tblStylePr w:type="lastRow">
      <w:rPr>
        <w:b/>
        <w:bCs/>
      </w:rPr>
      <w:tblPr/>
      <w:tcPr>
        <w:tcBorders>
          <w:top w:val="double" w:sz="4" w:space="0" w:color="FF8021" w:themeColor="accent5"/>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styleId="MediumGrid3-Accent1">
    <w:name w:val="Medium Grid 3 Accent 1"/>
    <w:basedOn w:val="TableNormal"/>
    <w:uiPriority w:val="69"/>
    <w:rsid w:val="00161491"/>
    <w:pPr>
      <w:spacing w:after="0" w:line="240" w:lineRule="auto"/>
    </w:pPr>
    <w:rPr>
      <w:rFonts w:ascii="Calibri" w:eastAsia="Calibri" w:hAnsi="Calibri" w:cs="Times New Roman"/>
      <w:sz w:val="20"/>
      <w:szCs w:val="20"/>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9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67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67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67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67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6B3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6B3E3" w:themeFill="accent1" w:themeFillTint="7F"/>
      </w:tcPr>
    </w:tblStylePr>
  </w:style>
  <w:style w:type="table" w:styleId="GridTable5Dark-Accent4">
    <w:name w:val="Grid Table 5 Dark Accent 4"/>
    <w:basedOn w:val="TableNormal"/>
    <w:uiPriority w:val="50"/>
    <w:rsid w:val="0012597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F5E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DCEA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DCEA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DCEA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DCEAF" w:themeFill="accent4"/>
      </w:tcPr>
    </w:tblStylePr>
    <w:tblStylePr w:type="band1Vert">
      <w:tblPr/>
      <w:tcPr>
        <w:shd w:val="clear" w:color="auto" w:fill="BEEBDE" w:themeFill="accent4" w:themeFillTint="66"/>
      </w:tcPr>
    </w:tblStylePr>
    <w:tblStylePr w:type="band1Horz">
      <w:tblPr/>
      <w:tcPr>
        <w:shd w:val="clear" w:color="auto" w:fill="BEEBDE" w:themeFill="accent4" w:themeFillTint="66"/>
      </w:tcPr>
    </w:tblStylePr>
  </w:style>
  <w:style w:type="paragraph" w:styleId="NoSpacing">
    <w:name w:val="No Spacing"/>
    <w:link w:val="NoSpacingChar"/>
    <w:uiPriority w:val="1"/>
    <w:qFormat/>
    <w:rsid w:val="00420B7F"/>
    <w:pPr>
      <w:spacing w:after="0" w:line="240" w:lineRule="auto"/>
    </w:pPr>
    <w:rPr>
      <w:color w:val="212745" w:themeColor="text2"/>
      <w:sz w:val="20"/>
      <w:szCs w:val="20"/>
    </w:rPr>
  </w:style>
  <w:style w:type="character" w:customStyle="1" w:styleId="NoSpacingChar">
    <w:name w:val="No Spacing Char"/>
    <w:basedOn w:val="DefaultParagraphFont"/>
    <w:link w:val="NoSpacing"/>
    <w:uiPriority w:val="1"/>
    <w:rsid w:val="00420B7F"/>
    <w:rPr>
      <w:color w:val="212745" w:themeColor="text2"/>
      <w:sz w:val="20"/>
      <w:szCs w:val="20"/>
    </w:rPr>
  </w:style>
  <w:style w:type="character" w:styleId="Emphasis">
    <w:name w:val="Emphasis"/>
    <w:basedOn w:val="DefaultParagraphFont"/>
    <w:uiPriority w:val="20"/>
    <w:qFormat/>
    <w:rsid w:val="00F14442"/>
    <w:rPr>
      <w:i/>
      <w:iCs/>
    </w:rPr>
  </w:style>
  <w:style w:type="paragraph" w:customStyle="1" w:styleId="TableParagraph">
    <w:name w:val="Table Paragraph"/>
    <w:basedOn w:val="Normal"/>
    <w:uiPriority w:val="1"/>
    <w:qFormat/>
    <w:rsid w:val="00706B8D"/>
    <w:pPr>
      <w:widowControl w:val="0"/>
      <w:autoSpaceDE w:val="0"/>
      <w:autoSpaceDN w:val="0"/>
      <w:spacing w:after="0" w:line="240" w:lineRule="auto"/>
    </w:pPr>
    <w:rPr>
      <w:rFonts w:ascii="Arial" w:eastAsia="Arial" w:hAnsi="Arial" w:cs="Arial"/>
      <w:lang w:val="id"/>
    </w:rPr>
  </w:style>
  <w:style w:type="paragraph" w:styleId="TOC2">
    <w:name w:val="toc 2"/>
    <w:basedOn w:val="Normal"/>
    <w:uiPriority w:val="1"/>
    <w:qFormat/>
    <w:rsid w:val="00F65074"/>
    <w:pPr>
      <w:widowControl w:val="0"/>
      <w:autoSpaceDE w:val="0"/>
      <w:autoSpaceDN w:val="0"/>
      <w:spacing w:before="159" w:after="0" w:line="240" w:lineRule="auto"/>
      <w:ind w:left="2581" w:hanging="284"/>
    </w:pPr>
    <w:rPr>
      <w:rFonts w:ascii="Arial" w:eastAsia="Arial" w:hAnsi="Arial" w:cs="Arial"/>
      <w:b/>
      <w:bCs/>
      <w:lang w:val="id"/>
    </w:rPr>
  </w:style>
  <w:style w:type="paragraph" w:styleId="BodyText">
    <w:name w:val="Body Text"/>
    <w:basedOn w:val="Normal"/>
    <w:link w:val="BodyTextChar"/>
    <w:uiPriority w:val="1"/>
    <w:qFormat/>
    <w:rsid w:val="00F65074"/>
    <w:pPr>
      <w:widowControl w:val="0"/>
      <w:autoSpaceDE w:val="0"/>
      <w:autoSpaceDN w:val="0"/>
      <w:spacing w:after="0" w:line="240" w:lineRule="auto"/>
    </w:pPr>
    <w:rPr>
      <w:rFonts w:ascii="Arial" w:eastAsia="Arial" w:hAnsi="Arial" w:cs="Arial"/>
      <w:lang w:val="id"/>
    </w:rPr>
  </w:style>
  <w:style w:type="character" w:customStyle="1" w:styleId="BodyTextChar">
    <w:name w:val="Body Text Char"/>
    <w:basedOn w:val="DefaultParagraphFont"/>
    <w:link w:val="BodyText"/>
    <w:uiPriority w:val="1"/>
    <w:rsid w:val="00F65074"/>
    <w:rPr>
      <w:rFonts w:ascii="Arial" w:eastAsia="Arial" w:hAnsi="Arial" w:cs="Arial"/>
      <w:lang w:val="id"/>
    </w:rPr>
  </w:style>
  <w:style w:type="character" w:styleId="Hyperlink">
    <w:name w:val="Hyperlink"/>
    <w:basedOn w:val="DefaultParagraphFont"/>
    <w:uiPriority w:val="99"/>
    <w:unhideWhenUsed/>
    <w:rsid w:val="00261BAD"/>
    <w:rPr>
      <w:color w:val="0000FF"/>
      <w:u w:val="single"/>
    </w:rPr>
  </w:style>
  <w:style w:type="character" w:customStyle="1" w:styleId="Heading3Char">
    <w:name w:val="Heading 3 Char"/>
    <w:basedOn w:val="DefaultParagraphFont"/>
    <w:link w:val="Heading3"/>
    <w:uiPriority w:val="9"/>
    <w:rsid w:val="00AA0493"/>
    <w:rPr>
      <w:rFonts w:asciiTheme="majorHAnsi" w:eastAsiaTheme="majorEastAsia" w:hAnsiTheme="majorHAnsi" w:cstheme="majorBidi"/>
      <w:color w:val="202F69" w:themeColor="accent1" w:themeShade="7F"/>
      <w:sz w:val="24"/>
      <w:szCs w:val="24"/>
    </w:rPr>
  </w:style>
  <w:style w:type="character" w:styleId="FollowedHyperlink">
    <w:name w:val="FollowedHyperlink"/>
    <w:basedOn w:val="DefaultParagraphFont"/>
    <w:uiPriority w:val="99"/>
    <w:semiHidden/>
    <w:unhideWhenUsed/>
    <w:rsid w:val="00DF51D2"/>
    <w:rPr>
      <w:color w:val="800080"/>
      <w:u w:val="single"/>
    </w:rPr>
  </w:style>
  <w:style w:type="paragraph" w:customStyle="1" w:styleId="msonormal0">
    <w:name w:val="msonormal"/>
    <w:basedOn w:val="Normal"/>
    <w:rsid w:val="00DF51D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DF51D2"/>
    <w:pPr>
      <w:pBdr>
        <w:left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70">
    <w:name w:val="xl70"/>
    <w:basedOn w:val="Normal"/>
    <w:rsid w:val="00DF51D2"/>
    <w:pPr>
      <w:pBdr>
        <w:left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71">
    <w:name w:val="xl71"/>
    <w:basedOn w:val="Normal"/>
    <w:rsid w:val="00DF51D2"/>
    <w:pPr>
      <w:pBdr>
        <w:left w:val="single" w:sz="4" w:space="0" w:color="auto"/>
        <w:bottom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72">
    <w:name w:val="xl72"/>
    <w:basedOn w:val="Normal"/>
    <w:rsid w:val="00DF51D2"/>
    <w:pPr>
      <w:pBdr>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73">
    <w:name w:val="xl73"/>
    <w:basedOn w:val="Normal"/>
    <w:rsid w:val="00DF51D2"/>
    <w:pPr>
      <w:pBdr>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74">
    <w:name w:val="xl74"/>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75">
    <w:name w:val="xl75"/>
    <w:basedOn w:val="Normal"/>
    <w:rsid w:val="00DF51D2"/>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76">
    <w:name w:val="xl76"/>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77">
    <w:name w:val="xl77"/>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78">
    <w:name w:val="xl78"/>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79">
    <w:name w:val="xl79"/>
    <w:basedOn w:val="Normal"/>
    <w:rsid w:val="00DF51D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0">
    <w:name w:val="xl80"/>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1">
    <w:name w:val="xl81"/>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2">
    <w:name w:val="xl82"/>
    <w:basedOn w:val="Normal"/>
    <w:rsid w:val="00DF51D2"/>
    <w:pP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83">
    <w:name w:val="xl83"/>
    <w:basedOn w:val="Normal"/>
    <w:rsid w:val="00DF51D2"/>
    <w:pPr>
      <w:spacing w:before="100" w:beforeAutospacing="1" w:after="100" w:afterAutospacing="1" w:line="240" w:lineRule="auto"/>
      <w:textAlignment w:val="center"/>
    </w:pPr>
    <w:rPr>
      <w:rFonts w:ascii="Arial" w:eastAsia="Times New Roman" w:hAnsi="Arial" w:cs="Arial"/>
      <w:sz w:val="20"/>
      <w:szCs w:val="20"/>
    </w:rPr>
  </w:style>
  <w:style w:type="paragraph" w:customStyle="1" w:styleId="xl84">
    <w:name w:val="xl84"/>
    <w:basedOn w:val="Normal"/>
    <w:rsid w:val="00DF51D2"/>
    <w:pPr>
      <w:spacing w:before="100" w:beforeAutospacing="1" w:after="100" w:afterAutospacing="1" w:line="240" w:lineRule="auto"/>
      <w:textAlignment w:val="center"/>
    </w:pPr>
    <w:rPr>
      <w:rFonts w:ascii="Bookman Old Style" w:eastAsia="Times New Roman" w:hAnsi="Bookman Old Style" w:cs="Times New Roman"/>
      <w:sz w:val="20"/>
      <w:szCs w:val="20"/>
    </w:rPr>
  </w:style>
  <w:style w:type="paragraph" w:customStyle="1" w:styleId="xl85">
    <w:name w:val="xl85"/>
    <w:basedOn w:val="Normal"/>
    <w:rsid w:val="00DF51D2"/>
    <w:pPr>
      <w:spacing w:before="100" w:beforeAutospacing="1" w:after="100" w:afterAutospacing="1" w:line="240" w:lineRule="auto"/>
      <w:textAlignment w:val="center"/>
    </w:pPr>
    <w:rPr>
      <w:rFonts w:ascii="Bookman Old Style" w:eastAsia="Times New Roman" w:hAnsi="Bookman Old Style" w:cs="Times New Roman"/>
      <w:sz w:val="20"/>
      <w:szCs w:val="20"/>
    </w:rPr>
  </w:style>
  <w:style w:type="paragraph" w:customStyle="1" w:styleId="xl86">
    <w:name w:val="xl86"/>
    <w:basedOn w:val="Normal"/>
    <w:rsid w:val="00DF51D2"/>
    <w:pP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7">
    <w:name w:val="xl87"/>
    <w:basedOn w:val="Normal"/>
    <w:rsid w:val="00DF51D2"/>
    <w:pPr>
      <w:pBdr>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88">
    <w:name w:val="xl88"/>
    <w:basedOn w:val="Normal"/>
    <w:rsid w:val="00DF51D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89">
    <w:name w:val="xl89"/>
    <w:basedOn w:val="Normal"/>
    <w:rsid w:val="00DF51D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90">
    <w:name w:val="xl90"/>
    <w:basedOn w:val="Normal"/>
    <w:rsid w:val="00DF51D2"/>
    <w:pPr>
      <w:pBdr>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1">
    <w:name w:val="xl91"/>
    <w:basedOn w:val="Normal"/>
    <w:rsid w:val="00DF51D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2">
    <w:name w:val="xl92"/>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3">
    <w:name w:val="xl93"/>
    <w:basedOn w:val="Normal"/>
    <w:rsid w:val="00DF51D2"/>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4">
    <w:name w:val="xl94"/>
    <w:basedOn w:val="Normal"/>
    <w:rsid w:val="00DF51D2"/>
    <w:pPr>
      <w:pBdr>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5">
    <w:name w:val="xl95"/>
    <w:basedOn w:val="Normal"/>
    <w:rsid w:val="00DF51D2"/>
    <w:pP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96">
    <w:name w:val="xl96"/>
    <w:basedOn w:val="Normal"/>
    <w:rsid w:val="00DF51D2"/>
    <w:pP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97">
    <w:name w:val="xl97"/>
    <w:basedOn w:val="Normal"/>
    <w:rsid w:val="00DF51D2"/>
    <w:pPr>
      <w:spacing w:before="100" w:beforeAutospacing="1" w:after="100" w:afterAutospacing="1" w:line="240" w:lineRule="auto"/>
      <w:jc w:val="right"/>
      <w:textAlignment w:val="center"/>
    </w:pPr>
    <w:rPr>
      <w:rFonts w:ascii="Arial Narrow" w:eastAsia="Times New Roman" w:hAnsi="Arial Narrow" w:cs="Times New Roman"/>
      <w:sz w:val="16"/>
      <w:szCs w:val="16"/>
    </w:rPr>
  </w:style>
  <w:style w:type="paragraph" w:customStyle="1" w:styleId="xl98">
    <w:name w:val="xl98"/>
    <w:basedOn w:val="Normal"/>
    <w:rsid w:val="00DF51D2"/>
    <w:pP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99">
    <w:name w:val="xl99"/>
    <w:basedOn w:val="Normal"/>
    <w:rsid w:val="00DF51D2"/>
    <w:pPr>
      <w:spacing w:before="100" w:beforeAutospacing="1" w:after="100" w:afterAutospacing="1" w:line="240" w:lineRule="auto"/>
      <w:textAlignment w:val="center"/>
    </w:pPr>
    <w:rPr>
      <w:rFonts w:ascii="Arial" w:eastAsia="Times New Roman" w:hAnsi="Arial" w:cs="Arial"/>
      <w:sz w:val="20"/>
      <w:szCs w:val="20"/>
    </w:rPr>
  </w:style>
  <w:style w:type="paragraph" w:customStyle="1" w:styleId="xl100">
    <w:name w:val="xl100"/>
    <w:basedOn w:val="Normal"/>
    <w:rsid w:val="00DF51D2"/>
    <w:pPr>
      <w:pBdr>
        <w:left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101">
    <w:name w:val="xl101"/>
    <w:basedOn w:val="Normal"/>
    <w:rsid w:val="00DF51D2"/>
    <w:pPr>
      <w:pBdr>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02">
    <w:name w:val="xl102"/>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03">
    <w:name w:val="xl103"/>
    <w:basedOn w:val="Normal"/>
    <w:rsid w:val="00DF51D2"/>
    <w:pPr>
      <w:pBdr>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04">
    <w:name w:val="xl104"/>
    <w:basedOn w:val="Normal"/>
    <w:rsid w:val="00DF51D2"/>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05">
    <w:name w:val="xl105"/>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06">
    <w:name w:val="xl106"/>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07">
    <w:name w:val="xl107"/>
    <w:basedOn w:val="Normal"/>
    <w:rsid w:val="00DF51D2"/>
    <w:pPr>
      <w:pBdr>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08">
    <w:name w:val="xl108"/>
    <w:basedOn w:val="Normal"/>
    <w:rsid w:val="00DF51D2"/>
    <w:pPr>
      <w:pBdr>
        <w:left w:val="single" w:sz="4" w:space="0" w:color="auto"/>
        <w:bottom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109">
    <w:name w:val="xl109"/>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10">
    <w:name w:val="xl110"/>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11">
    <w:name w:val="xl111"/>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12">
    <w:name w:val="xl112"/>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13">
    <w:name w:val="xl113"/>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114">
    <w:name w:val="xl114"/>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15">
    <w:name w:val="xl115"/>
    <w:basedOn w:val="Normal"/>
    <w:rsid w:val="00DF51D2"/>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16">
    <w:name w:val="xl116"/>
    <w:basedOn w:val="Normal"/>
    <w:rsid w:val="00DF51D2"/>
    <w:pPr>
      <w:pBdr>
        <w:bottom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117">
    <w:name w:val="xl117"/>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18">
    <w:name w:val="xl118"/>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19">
    <w:name w:val="xl119"/>
    <w:basedOn w:val="Normal"/>
    <w:rsid w:val="00DF51D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20">
    <w:name w:val="xl120"/>
    <w:basedOn w:val="Normal"/>
    <w:rsid w:val="00DF51D2"/>
    <w:pPr>
      <w:pBdr>
        <w:left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21">
    <w:name w:val="xl121"/>
    <w:basedOn w:val="Normal"/>
    <w:rsid w:val="00DF51D2"/>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22">
    <w:name w:val="xl122"/>
    <w:basedOn w:val="Normal"/>
    <w:rsid w:val="00DF51D2"/>
    <w:pPr>
      <w:pBdr>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23">
    <w:name w:val="xl123"/>
    <w:basedOn w:val="Normal"/>
    <w:rsid w:val="00DF51D2"/>
    <w:pPr>
      <w:pBdr>
        <w:top w:val="single" w:sz="4" w:space="0" w:color="auto"/>
        <w:left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24">
    <w:name w:val="xl124"/>
    <w:basedOn w:val="Normal"/>
    <w:rsid w:val="00DF51D2"/>
    <w:pPr>
      <w:pBdr>
        <w:top w:val="single" w:sz="4" w:space="0" w:color="auto"/>
        <w:left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25">
    <w:name w:val="xl125"/>
    <w:basedOn w:val="Normal"/>
    <w:rsid w:val="00DF51D2"/>
    <w:pPr>
      <w:pBdr>
        <w:top w:val="single" w:sz="4" w:space="0" w:color="auto"/>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26">
    <w:name w:val="xl126"/>
    <w:basedOn w:val="Normal"/>
    <w:rsid w:val="00DF51D2"/>
    <w:pPr>
      <w:pBdr>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27">
    <w:name w:val="xl127"/>
    <w:basedOn w:val="Normal"/>
    <w:rsid w:val="00DF51D2"/>
    <w:pPr>
      <w:pBdr>
        <w:left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28">
    <w:name w:val="xl128"/>
    <w:basedOn w:val="Normal"/>
    <w:rsid w:val="00DF51D2"/>
    <w:pPr>
      <w:pBdr>
        <w:top w:val="single" w:sz="4" w:space="0" w:color="auto"/>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29">
    <w:name w:val="xl129"/>
    <w:basedOn w:val="Normal"/>
    <w:rsid w:val="00DF51D2"/>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130">
    <w:name w:val="xl130"/>
    <w:basedOn w:val="Normal"/>
    <w:rsid w:val="00DF51D2"/>
    <w:pPr>
      <w:pBdr>
        <w:left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31">
    <w:name w:val="xl131"/>
    <w:basedOn w:val="Normal"/>
    <w:rsid w:val="00DF51D2"/>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32">
    <w:name w:val="xl132"/>
    <w:basedOn w:val="Normal"/>
    <w:rsid w:val="00DF51D2"/>
    <w:pPr>
      <w:pBdr>
        <w:left w:val="single" w:sz="4" w:space="0" w:color="auto"/>
        <w:bottom w:val="double" w:sz="6"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133">
    <w:name w:val="xl133"/>
    <w:basedOn w:val="Normal"/>
    <w:rsid w:val="00DF51D2"/>
    <w:pPr>
      <w:pBdr>
        <w:bottom w:val="double" w:sz="6"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134">
    <w:name w:val="xl134"/>
    <w:basedOn w:val="Normal"/>
    <w:rsid w:val="00DF51D2"/>
    <w:pPr>
      <w:pBdr>
        <w:top w:val="single" w:sz="4" w:space="0" w:color="auto"/>
        <w:left w:val="single" w:sz="4" w:space="0" w:color="auto"/>
        <w:bottom w:val="double" w:sz="6"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35">
    <w:name w:val="xl135"/>
    <w:basedOn w:val="Normal"/>
    <w:rsid w:val="00DF51D2"/>
    <w:pPr>
      <w:pBdr>
        <w:top w:val="single" w:sz="4" w:space="0" w:color="auto"/>
        <w:bottom w:val="double" w:sz="6"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36">
    <w:name w:val="xl136"/>
    <w:basedOn w:val="Normal"/>
    <w:rsid w:val="00DF51D2"/>
    <w:pPr>
      <w:pBdr>
        <w:top w:val="single" w:sz="4" w:space="0" w:color="auto"/>
        <w:bottom w:val="double" w:sz="6"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37">
    <w:name w:val="xl137"/>
    <w:basedOn w:val="Normal"/>
    <w:rsid w:val="00DF51D2"/>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38">
    <w:name w:val="xl138"/>
    <w:basedOn w:val="Normal"/>
    <w:rsid w:val="00DF51D2"/>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39">
    <w:name w:val="xl139"/>
    <w:basedOn w:val="Normal"/>
    <w:rsid w:val="00DF51D2"/>
    <w:pPr>
      <w:pBdr>
        <w:top w:val="single" w:sz="4" w:space="0" w:color="auto"/>
        <w:left w:val="single" w:sz="4" w:space="0" w:color="auto"/>
        <w:bottom w:val="double" w:sz="6"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40">
    <w:name w:val="xl140"/>
    <w:basedOn w:val="Normal"/>
    <w:rsid w:val="00DF51D2"/>
    <w:pPr>
      <w:pBdr>
        <w:top w:val="single" w:sz="4" w:space="0" w:color="auto"/>
        <w:left w:val="single" w:sz="4" w:space="0" w:color="auto"/>
        <w:bottom w:val="double" w:sz="6"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141">
    <w:name w:val="xl141"/>
    <w:basedOn w:val="Normal"/>
    <w:rsid w:val="00DF51D2"/>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42">
    <w:name w:val="xl142"/>
    <w:basedOn w:val="Normal"/>
    <w:rsid w:val="00DF51D2"/>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143">
    <w:name w:val="xl143"/>
    <w:basedOn w:val="Normal"/>
    <w:rsid w:val="00DF51D2"/>
    <w:pPr>
      <w:pBdr>
        <w:top w:val="single" w:sz="4" w:space="0" w:color="auto"/>
        <w:left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144">
    <w:name w:val="xl144"/>
    <w:basedOn w:val="Normal"/>
    <w:rsid w:val="00DF51D2"/>
    <w:pPr>
      <w:pBdr>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45">
    <w:name w:val="xl145"/>
    <w:basedOn w:val="Normal"/>
    <w:rsid w:val="00DF51D2"/>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46">
    <w:name w:val="xl146"/>
    <w:basedOn w:val="Normal"/>
    <w:rsid w:val="00DF51D2"/>
    <w:pPr>
      <w:pBdr>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47">
    <w:name w:val="xl147"/>
    <w:basedOn w:val="Normal"/>
    <w:rsid w:val="00DF51D2"/>
    <w:pPr>
      <w:pBdr>
        <w:top w:val="single" w:sz="4" w:space="0" w:color="auto"/>
        <w:lef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48">
    <w:name w:val="xl148"/>
    <w:basedOn w:val="Normal"/>
    <w:rsid w:val="00DF51D2"/>
    <w:pPr>
      <w:pBdr>
        <w:top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49">
    <w:name w:val="xl149"/>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0">
    <w:name w:val="xl150"/>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51">
    <w:name w:val="xl151"/>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2">
    <w:name w:val="xl152"/>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3">
    <w:name w:val="xl153"/>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Arial Narrow" w:eastAsia="Times New Roman" w:hAnsi="Arial Narrow" w:cs="Times New Roman"/>
      <w:sz w:val="20"/>
      <w:szCs w:val="20"/>
    </w:rPr>
  </w:style>
  <w:style w:type="paragraph" w:customStyle="1" w:styleId="xl154">
    <w:name w:val="xl154"/>
    <w:basedOn w:val="Normal"/>
    <w:rsid w:val="00DF51D2"/>
    <w:pPr>
      <w:pBdr>
        <w:top w:val="single" w:sz="4" w:space="0" w:color="auto"/>
        <w:lef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5">
    <w:name w:val="xl155"/>
    <w:basedOn w:val="Normal"/>
    <w:rsid w:val="00DF51D2"/>
    <w:pPr>
      <w:pBdr>
        <w:top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6">
    <w:name w:val="xl156"/>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57">
    <w:name w:val="xl157"/>
    <w:basedOn w:val="Normal"/>
    <w:rsid w:val="00DF51D2"/>
    <w:pPr>
      <w:pBdr>
        <w:lef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8">
    <w:name w:val="xl158"/>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59">
    <w:name w:val="xl159"/>
    <w:basedOn w:val="Normal"/>
    <w:rsid w:val="00DF51D2"/>
    <w:pPr>
      <w:pBdr>
        <w:top w:val="single" w:sz="4" w:space="0" w:color="auto"/>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160">
    <w:name w:val="xl160"/>
    <w:basedOn w:val="Normal"/>
    <w:rsid w:val="00DF51D2"/>
    <w:pPr>
      <w:pBdr>
        <w:top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161">
    <w:name w:val="xl161"/>
    <w:basedOn w:val="Normal"/>
    <w:rsid w:val="00DF51D2"/>
    <w:pPr>
      <w:pBdr>
        <w:top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162">
    <w:name w:val="xl162"/>
    <w:basedOn w:val="Normal"/>
    <w:rsid w:val="00DF51D2"/>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163">
    <w:name w:val="xl163"/>
    <w:basedOn w:val="Normal"/>
    <w:rsid w:val="00DF51D2"/>
    <w:pPr>
      <w:pBdr>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164">
    <w:name w:val="xl164"/>
    <w:basedOn w:val="Normal"/>
    <w:rsid w:val="00DF51D2"/>
    <w:pPr>
      <w:pBdr>
        <w:top w:val="single" w:sz="4" w:space="0" w:color="auto"/>
        <w:lef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65">
    <w:name w:val="xl165"/>
    <w:basedOn w:val="Normal"/>
    <w:rsid w:val="00DF51D2"/>
    <w:pPr>
      <w:pBdr>
        <w:top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66">
    <w:name w:val="xl166"/>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67">
    <w:name w:val="xl167"/>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8">
    <w:name w:val="xl168"/>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69">
    <w:name w:val="xl169"/>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70">
    <w:name w:val="xl170"/>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71">
    <w:name w:val="xl171"/>
    <w:basedOn w:val="Normal"/>
    <w:rsid w:val="00DF51D2"/>
    <w:pPr>
      <w:pBdr>
        <w:top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16"/>
      <w:szCs w:val="16"/>
    </w:rPr>
  </w:style>
  <w:style w:type="paragraph" w:customStyle="1" w:styleId="xl172">
    <w:name w:val="xl172"/>
    <w:basedOn w:val="Normal"/>
    <w:rsid w:val="00DF51D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73">
    <w:name w:val="xl173"/>
    <w:basedOn w:val="Normal"/>
    <w:rsid w:val="00DF51D2"/>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color w:val="000000"/>
      <w:sz w:val="20"/>
      <w:szCs w:val="20"/>
    </w:rPr>
  </w:style>
  <w:style w:type="paragraph" w:customStyle="1" w:styleId="xl174">
    <w:name w:val="xl174"/>
    <w:basedOn w:val="Normal"/>
    <w:rsid w:val="00DF51D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75">
    <w:name w:val="xl175"/>
    <w:basedOn w:val="Normal"/>
    <w:rsid w:val="00DF51D2"/>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6">
    <w:name w:val="xl176"/>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7">
    <w:name w:val="xl177"/>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78">
    <w:name w:val="xl178"/>
    <w:basedOn w:val="Normal"/>
    <w:rsid w:val="00DF51D2"/>
    <w:pPr>
      <w:pBdr>
        <w:top w:val="double" w:sz="6" w:space="0" w:color="auto"/>
        <w:left w:val="double" w:sz="6"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79">
    <w:name w:val="xl179"/>
    <w:basedOn w:val="Normal"/>
    <w:rsid w:val="00DF51D2"/>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180">
    <w:name w:val="xl180"/>
    <w:basedOn w:val="Normal"/>
    <w:rsid w:val="00DF51D2"/>
    <w:pPr>
      <w:pBdr>
        <w:top w:val="double" w:sz="6"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1">
    <w:name w:val="xl181"/>
    <w:basedOn w:val="Normal"/>
    <w:rsid w:val="00DF51D2"/>
    <w:pPr>
      <w:pBdr>
        <w:top w:val="double" w:sz="6"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2">
    <w:name w:val="xl182"/>
    <w:basedOn w:val="Normal"/>
    <w:rsid w:val="00DF51D2"/>
    <w:pPr>
      <w:pBdr>
        <w:top w:val="double" w:sz="6"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3">
    <w:name w:val="xl183"/>
    <w:basedOn w:val="Normal"/>
    <w:rsid w:val="00DF51D2"/>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4">
    <w:name w:val="xl184"/>
    <w:basedOn w:val="Normal"/>
    <w:rsid w:val="00DF51D2"/>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5">
    <w:name w:val="xl185"/>
    <w:basedOn w:val="Normal"/>
    <w:rsid w:val="00DF51D2"/>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6">
    <w:name w:val="xl186"/>
    <w:basedOn w:val="Normal"/>
    <w:rsid w:val="00DF51D2"/>
    <w:pPr>
      <w:pBdr>
        <w:top w:val="double" w:sz="6"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7">
    <w:name w:val="xl187"/>
    <w:basedOn w:val="Normal"/>
    <w:rsid w:val="00DF51D2"/>
    <w:pPr>
      <w:pBdr>
        <w:top w:val="double" w:sz="6"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8">
    <w:name w:val="xl188"/>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89">
    <w:name w:val="xl189"/>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90">
    <w:name w:val="xl190"/>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0"/>
      <w:szCs w:val="20"/>
    </w:rPr>
  </w:style>
  <w:style w:type="paragraph" w:customStyle="1" w:styleId="xl191">
    <w:name w:val="xl191"/>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92">
    <w:name w:val="xl192"/>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93">
    <w:name w:val="xl193"/>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94">
    <w:name w:val="xl194"/>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195">
    <w:name w:val="xl195"/>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196">
    <w:name w:val="xl196"/>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197">
    <w:name w:val="xl197"/>
    <w:basedOn w:val="Normal"/>
    <w:rsid w:val="00DF51D2"/>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198">
    <w:name w:val="xl198"/>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199">
    <w:name w:val="xl199"/>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0"/>
      <w:szCs w:val="20"/>
    </w:rPr>
  </w:style>
  <w:style w:type="paragraph" w:customStyle="1" w:styleId="xl200">
    <w:name w:val="xl200"/>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1">
    <w:name w:val="xl201"/>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2">
    <w:name w:val="xl202"/>
    <w:basedOn w:val="Normal"/>
    <w:rsid w:val="00DF51D2"/>
    <w:pPr>
      <w:pBdr>
        <w:top w:val="single" w:sz="4" w:space="0" w:color="auto"/>
        <w:left w:val="single" w:sz="4" w:space="0" w:color="auto"/>
        <w:bottom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3">
    <w:name w:val="xl203"/>
    <w:basedOn w:val="Normal"/>
    <w:rsid w:val="00DF51D2"/>
    <w:pPr>
      <w:pBdr>
        <w:left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4">
    <w:name w:val="xl204"/>
    <w:basedOn w:val="Normal"/>
    <w:rsid w:val="00DF51D2"/>
    <w:pPr>
      <w:pBdr>
        <w:top w:val="single" w:sz="4" w:space="0" w:color="auto"/>
        <w:lef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5">
    <w:name w:val="xl205"/>
    <w:basedOn w:val="Normal"/>
    <w:rsid w:val="00DF51D2"/>
    <w:pPr>
      <w:pBdr>
        <w:top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6">
    <w:name w:val="xl206"/>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7">
    <w:name w:val="xl207"/>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08">
    <w:name w:val="xl208"/>
    <w:basedOn w:val="Normal"/>
    <w:rsid w:val="00DF51D2"/>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09">
    <w:name w:val="xl209"/>
    <w:basedOn w:val="Normal"/>
    <w:rsid w:val="00DF51D2"/>
    <w:pPr>
      <w:pBdr>
        <w:top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10">
    <w:name w:val="xl210"/>
    <w:basedOn w:val="Normal"/>
    <w:rsid w:val="00DF51D2"/>
    <w:pPr>
      <w:pBdr>
        <w:left w:val="single" w:sz="4" w:space="0" w:color="auto"/>
      </w:pBdr>
      <w:spacing w:before="100" w:beforeAutospacing="1" w:after="100" w:afterAutospacing="1" w:line="240" w:lineRule="auto"/>
      <w:jc w:val="center"/>
      <w:textAlignment w:val="top"/>
    </w:pPr>
    <w:rPr>
      <w:rFonts w:ascii="Arial Narrow" w:eastAsia="Times New Roman" w:hAnsi="Arial Narrow" w:cs="Times New Roman"/>
      <w:sz w:val="20"/>
      <w:szCs w:val="20"/>
    </w:rPr>
  </w:style>
  <w:style w:type="paragraph" w:customStyle="1" w:styleId="xl211">
    <w:name w:val="xl211"/>
    <w:basedOn w:val="Normal"/>
    <w:rsid w:val="00DF51D2"/>
    <w:pPr>
      <w:pBdr>
        <w:right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12">
    <w:name w:val="xl212"/>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3">
    <w:name w:val="xl213"/>
    <w:basedOn w:val="Normal"/>
    <w:rsid w:val="00DF51D2"/>
    <w:pPr>
      <w:pBdr>
        <w:top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4">
    <w:name w:val="xl214"/>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5">
    <w:name w:val="xl215"/>
    <w:basedOn w:val="Normal"/>
    <w:rsid w:val="00DF51D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FF0000"/>
      <w:sz w:val="20"/>
      <w:szCs w:val="20"/>
    </w:rPr>
  </w:style>
  <w:style w:type="paragraph" w:customStyle="1" w:styleId="xl216">
    <w:name w:val="xl216"/>
    <w:basedOn w:val="Normal"/>
    <w:rsid w:val="00DF51D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7">
    <w:name w:val="xl217"/>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8">
    <w:name w:val="xl218"/>
    <w:basedOn w:val="Normal"/>
    <w:rsid w:val="00DF51D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color w:val="FF0000"/>
      <w:sz w:val="20"/>
      <w:szCs w:val="20"/>
    </w:rPr>
  </w:style>
  <w:style w:type="paragraph" w:customStyle="1" w:styleId="xl219">
    <w:name w:val="xl219"/>
    <w:basedOn w:val="Normal"/>
    <w:rsid w:val="00DF51D2"/>
    <w:pPr>
      <w:pBdr>
        <w:top w:val="single" w:sz="4" w:space="0" w:color="auto"/>
        <w:right w:val="double" w:sz="6"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220">
    <w:name w:val="xl220"/>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21">
    <w:name w:val="xl221"/>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sz w:val="20"/>
      <w:szCs w:val="20"/>
    </w:rPr>
  </w:style>
  <w:style w:type="paragraph" w:customStyle="1" w:styleId="xl222">
    <w:name w:val="xl222"/>
    <w:basedOn w:val="Normal"/>
    <w:rsid w:val="00DF51D2"/>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Narrow" w:eastAsia="Times New Roman" w:hAnsi="Arial Narrow" w:cs="Times New Roman"/>
      <w:sz w:val="20"/>
      <w:szCs w:val="20"/>
    </w:rPr>
  </w:style>
  <w:style w:type="paragraph" w:customStyle="1" w:styleId="xl223">
    <w:name w:val="xl223"/>
    <w:basedOn w:val="Normal"/>
    <w:rsid w:val="00DF51D2"/>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sz w:val="20"/>
      <w:szCs w:val="20"/>
    </w:rPr>
  </w:style>
  <w:style w:type="paragraph" w:customStyle="1" w:styleId="xl224">
    <w:name w:val="xl224"/>
    <w:basedOn w:val="Normal"/>
    <w:rsid w:val="00DF51D2"/>
    <w:pPr>
      <w:pBdr>
        <w:left w:val="single" w:sz="4" w:space="0" w:color="auto"/>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25">
    <w:name w:val="xl225"/>
    <w:basedOn w:val="Normal"/>
    <w:rsid w:val="00DF51D2"/>
    <w:pPr>
      <w:pBdr>
        <w:bottom w:val="single" w:sz="4" w:space="0" w:color="auto"/>
      </w:pBdr>
      <w:spacing w:before="100" w:beforeAutospacing="1" w:after="100" w:afterAutospacing="1" w:line="240" w:lineRule="auto"/>
      <w:textAlignment w:val="center"/>
    </w:pPr>
    <w:rPr>
      <w:rFonts w:ascii="Arial Narrow" w:eastAsia="Times New Roman" w:hAnsi="Arial Narrow" w:cs="Times New Roman"/>
      <w:sz w:val="20"/>
      <w:szCs w:val="20"/>
    </w:rPr>
  </w:style>
  <w:style w:type="paragraph" w:customStyle="1" w:styleId="xl226">
    <w:name w:val="xl226"/>
    <w:basedOn w:val="Normal"/>
    <w:rsid w:val="00DF51D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sz w:val="20"/>
      <w:szCs w:val="20"/>
    </w:rPr>
  </w:style>
  <w:style w:type="paragraph" w:customStyle="1" w:styleId="xl227">
    <w:name w:val="xl227"/>
    <w:basedOn w:val="Normal"/>
    <w:rsid w:val="00DF51D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sz w:val="20"/>
      <w:szCs w:val="20"/>
    </w:rPr>
  </w:style>
  <w:style w:type="paragraph" w:customStyle="1" w:styleId="xl228">
    <w:name w:val="xl228"/>
    <w:basedOn w:val="Normal"/>
    <w:rsid w:val="00DF51D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FFFFFF"/>
      <w:sz w:val="20"/>
      <w:szCs w:val="20"/>
    </w:rPr>
  </w:style>
  <w:style w:type="paragraph" w:customStyle="1" w:styleId="xl229">
    <w:name w:val="xl229"/>
    <w:basedOn w:val="Normal"/>
    <w:rsid w:val="00DF51D2"/>
    <w:pPr>
      <w:pBdr>
        <w:top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230">
    <w:name w:val="xl230"/>
    <w:basedOn w:val="Normal"/>
    <w:rsid w:val="00DF51D2"/>
    <w:pPr>
      <w:pBdr>
        <w:top w:val="single" w:sz="4" w:space="0" w:color="auto"/>
        <w:right w:val="single" w:sz="4" w:space="0" w:color="auto"/>
      </w:pBdr>
      <w:spacing w:before="100" w:beforeAutospacing="1" w:after="100" w:afterAutospacing="1" w:line="240" w:lineRule="auto"/>
      <w:textAlignment w:val="top"/>
    </w:pPr>
    <w:rPr>
      <w:rFonts w:ascii="Arial Narrow" w:eastAsia="Times New Roman" w:hAnsi="Arial Narrow" w:cs="Times New Roman"/>
      <w:color w:val="000000"/>
      <w:sz w:val="20"/>
      <w:szCs w:val="20"/>
    </w:rPr>
  </w:style>
  <w:style w:type="paragraph" w:customStyle="1" w:styleId="xl231">
    <w:name w:val="xl231"/>
    <w:basedOn w:val="Normal"/>
    <w:rsid w:val="00DF51D2"/>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2">
    <w:name w:val="xl232"/>
    <w:basedOn w:val="Normal"/>
    <w:rsid w:val="00DF51D2"/>
    <w:pPr>
      <w:pBdr>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3">
    <w:name w:val="xl233"/>
    <w:basedOn w:val="Normal"/>
    <w:rsid w:val="00DF51D2"/>
    <w:pPr>
      <w:pBdr>
        <w:top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4">
    <w:name w:val="xl234"/>
    <w:basedOn w:val="Normal"/>
    <w:rsid w:val="00DF51D2"/>
    <w:pPr>
      <w:pBdr>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5">
    <w:name w:val="xl235"/>
    <w:basedOn w:val="Normal"/>
    <w:rsid w:val="00DF51D2"/>
    <w:pPr>
      <w:pBdr>
        <w:top w:val="single" w:sz="4" w:space="0" w:color="auto"/>
        <w:lef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36">
    <w:name w:val="xl236"/>
    <w:basedOn w:val="Normal"/>
    <w:rsid w:val="00DF51D2"/>
    <w:pPr>
      <w:pBdr>
        <w:top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37">
    <w:name w:val="xl237"/>
    <w:basedOn w:val="Normal"/>
    <w:rsid w:val="00DF51D2"/>
    <w:pPr>
      <w:pBdr>
        <w:top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38">
    <w:name w:val="xl238"/>
    <w:basedOn w:val="Normal"/>
    <w:rsid w:val="00DF51D2"/>
    <w:pPr>
      <w:pBdr>
        <w:top w:val="double" w:sz="6"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39">
    <w:name w:val="xl239"/>
    <w:basedOn w:val="Normal"/>
    <w:rsid w:val="00DF51D2"/>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0">
    <w:name w:val="xl240"/>
    <w:basedOn w:val="Normal"/>
    <w:rsid w:val="00DF51D2"/>
    <w:pPr>
      <w:pBdr>
        <w:top w:val="double" w:sz="6" w:space="0" w:color="auto"/>
        <w:left w:val="single" w:sz="4" w:space="0" w:color="auto"/>
        <w:right w:val="double" w:sz="6"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1">
    <w:name w:val="xl241"/>
    <w:basedOn w:val="Normal"/>
    <w:rsid w:val="00DF51D2"/>
    <w:pPr>
      <w:pBdr>
        <w:left w:val="single" w:sz="4" w:space="0" w:color="auto"/>
        <w:right w:val="double" w:sz="6"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2">
    <w:name w:val="xl242"/>
    <w:basedOn w:val="Normal"/>
    <w:rsid w:val="00DF51D2"/>
    <w:pPr>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43">
    <w:name w:val="xl243"/>
    <w:basedOn w:val="Normal"/>
    <w:rsid w:val="00DF51D2"/>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4">
    <w:name w:val="xl244"/>
    <w:basedOn w:val="Normal"/>
    <w:rsid w:val="00DF51D2"/>
    <w:pPr>
      <w:pBdr>
        <w:top w:val="double" w:sz="6"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5">
    <w:name w:val="xl245"/>
    <w:basedOn w:val="Normal"/>
    <w:rsid w:val="00DF51D2"/>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6">
    <w:name w:val="xl246"/>
    <w:basedOn w:val="Normal"/>
    <w:rsid w:val="00DF51D2"/>
    <w:pPr>
      <w:pBdr>
        <w:top w:val="double" w:sz="6"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7">
    <w:name w:val="xl247"/>
    <w:basedOn w:val="Normal"/>
    <w:rsid w:val="00DF51D2"/>
    <w:pPr>
      <w:pBdr>
        <w:top w:val="double" w:sz="6" w:space="0" w:color="auto"/>
        <w:left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48">
    <w:name w:val="xl248"/>
    <w:basedOn w:val="Normal"/>
    <w:rsid w:val="00DF51D2"/>
    <w:pPr>
      <w:pBdr>
        <w:left w:val="double" w:sz="6"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table" w:styleId="GridTable4-Accent3">
    <w:name w:val="Grid Table 4 Accent 3"/>
    <w:basedOn w:val="TableNormal"/>
    <w:uiPriority w:val="49"/>
    <w:rsid w:val="005F0968"/>
    <w:pPr>
      <w:spacing w:after="0" w:line="240" w:lineRule="auto"/>
    </w:pPr>
    <w:tblPr>
      <w:tblStyleRowBandSize w:val="1"/>
      <w:tblStyleColBandSize w:val="1"/>
      <w:tblBorders>
        <w:top w:val="single" w:sz="4" w:space="0" w:color="C9F296" w:themeColor="accent3" w:themeTint="99"/>
        <w:left w:val="single" w:sz="4" w:space="0" w:color="C9F296" w:themeColor="accent3" w:themeTint="99"/>
        <w:bottom w:val="single" w:sz="4" w:space="0" w:color="C9F296" w:themeColor="accent3" w:themeTint="99"/>
        <w:right w:val="single" w:sz="4" w:space="0" w:color="C9F296" w:themeColor="accent3" w:themeTint="99"/>
        <w:insideH w:val="single" w:sz="4" w:space="0" w:color="C9F296" w:themeColor="accent3" w:themeTint="99"/>
        <w:insideV w:val="single" w:sz="4" w:space="0" w:color="C9F296" w:themeColor="accent3" w:themeTint="99"/>
      </w:tblBorders>
    </w:tblPr>
    <w:tblStylePr w:type="firstRow">
      <w:rPr>
        <w:b/>
        <w:bCs/>
        <w:color w:val="FFFFFF" w:themeColor="background1"/>
      </w:rPr>
      <w:tblPr/>
      <w:tcPr>
        <w:tcBorders>
          <w:top w:val="single" w:sz="4" w:space="0" w:color="A7EA52" w:themeColor="accent3"/>
          <w:left w:val="single" w:sz="4" w:space="0" w:color="A7EA52" w:themeColor="accent3"/>
          <w:bottom w:val="single" w:sz="4" w:space="0" w:color="A7EA52" w:themeColor="accent3"/>
          <w:right w:val="single" w:sz="4" w:space="0" w:color="A7EA52" w:themeColor="accent3"/>
          <w:insideH w:val="nil"/>
          <w:insideV w:val="nil"/>
        </w:tcBorders>
        <w:shd w:val="clear" w:color="auto" w:fill="A7EA52" w:themeFill="accent3"/>
      </w:tcPr>
    </w:tblStylePr>
    <w:tblStylePr w:type="lastRow">
      <w:rPr>
        <w:b/>
        <w:bCs/>
      </w:rPr>
      <w:tblPr/>
      <w:tcPr>
        <w:tcBorders>
          <w:top w:val="double" w:sz="4" w:space="0" w:color="A7EA52" w:themeColor="accent3"/>
        </w:tcBorders>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table" w:styleId="GridTable4-Accent2">
    <w:name w:val="Grid Table 4 Accent 2"/>
    <w:basedOn w:val="TableNormal"/>
    <w:uiPriority w:val="49"/>
    <w:rsid w:val="00BF0046"/>
    <w:pPr>
      <w:spacing w:after="0" w:line="240" w:lineRule="auto"/>
    </w:pPr>
    <w:tblPr>
      <w:tblStyleRowBandSize w:val="1"/>
      <w:tblStyleColBandSize w:val="1"/>
      <w:tblBorders>
        <w:top w:val="single" w:sz="4" w:space="0" w:color="9EE0F7" w:themeColor="accent2" w:themeTint="99"/>
        <w:left w:val="single" w:sz="4" w:space="0" w:color="9EE0F7" w:themeColor="accent2" w:themeTint="99"/>
        <w:bottom w:val="single" w:sz="4" w:space="0" w:color="9EE0F7" w:themeColor="accent2" w:themeTint="99"/>
        <w:right w:val="single" w:sz="4" w:space="0" w:color="9EE0F7" w:themeColor="accent2" w:themeTint="99"/>
        <w:insideH w:val="single" w:sz="4" w:space="0" w:color="9EE0F7" w:themeColor="accent2" w:themeTint="99"/>
        <w:insideV w:val="single" w:sz="4" w:space="0" w:color="9EE0F7" w:themeColor="accent2" w:themeTint="99"/>
      </w:tblBorders>
    </w:tblPr>
    <w:tblStylePr w:type="firstRow">
      <w:rPr>
        <w:b/>
        <w:bCs/>
        <w:color w:val="FFFFFF" w:themeColor="background1"/>
      </w:rPr>
      <w:tblPr/>
      <w:tcPr>
        <w:tcBorders>
          <w:top w:val="single" w:sz="4" w:space="0" w:color="5ECCF3" w:themeColor="accent2"/>
          <w:left w:val="single" w:sz="4" w:space="0" w:color="5ECCF3" w:themeColor="accent2"/>
          <w:bottom w:val="single" w:sz="4" w:space="0" w:color="5ECCF3" w:themeColor="accent2"/>
          <w:right w:val="single" w:sz="4" w:space="0" w:color="5ECCF3" w:themeColor="accent2"/>
          <w:insideH w:val="nil"/>
          <w:insideV w:val="nil"/>
        </w:tcBorders>
        <w:shd w:val="clear" w:color="auto" w:fill="5ECCF3" w:themeFill="accent2"/>
      </w:tcPr>
    </w:tblStylePr>
    <w:tblStylePr w:type="lastRow">
      <w:rPr>
        <w:b/>
        <w:bCs/>
      </w:rPr>
      <w:tblPr/>
      <w:tcPr>
        <w:tcBorders>
          <w:top w:val="double" w:sz="4" w:space="0" w:color="5ECCF3" w:themeColor="accent2"/>
        </w:tcBorders>
      </w:tcPr>
    </w:tblStylePr>
    <w:tblStylePr w:type="firstCol">
      <w:rPr>
        <w:b/>
        <w:bCs/>
      </w:rPr>
    </w:tblStylePr>
    <w:tblStylePr w:type="lastCol">
      <w:rPr>
        <w:b/>
        <w:bCs/>
      </w:rPr>
    </w:tblStylePr>
    <w:tblStylePr w:type="band1Vert">
      <w:tblPr/>
      <w:tcPr>
        <w:shd w:val="clear" w:color="auto" w:fill="DEF4FC" w:themeFill="accent2" w:themeFillTint="33"/>
      </w:tcPr>
    </w:tblStylePr>
    <w:tblStylePr w:type="band1Horz">
      <w:tblPr/>
      <w:tcPr>
        <w:shd w:val="clear" w:color="auto" w:fill="DEF4FC" w:themeFill="accent2" w:themeFillTint="33"/>
      </w:tcPr>
    </w:tblStylePr>
  </w:style>
  <w:style w:type="paragraph" w:customStyle="1" w:styleId="Default">
    <w:name w:val="Default"/>
    <w:rsid w:val="00135D83"/>
    <w:pPr>
      <w:autoSpaceDE w:val="0"/>
      <w:autoSpaceDN w:val="0"/>
      <w:adjustRightInd w:val="0"/>
      <w:spacing w:after="0" w:line="240" w:lineRule="auto"/>
    </w:pPr>
    <w:rPr>
      <w:rFonts w:ascii="Trebuchet MS" w:hAnsi="Trebuchet MS" w:cs="Trebuchet MS"/>
      <w:color w:val="000000"/>
      <w:sz w:val="24"/>
      <w:szCs w:val="24"/>
      <w:lang w:val="id-ID"/>
    </w:rPr>
  </w:style>
  <w:style w:type="table" w:customStyle="1" w:styleId="TableGrid1">
    <w:name w:val="Table Grid1"/>
    <w:basedOn w:val="TableNormal"/>
    <w:next w:val="TableGrid"/>
    <w:uiPriority w:val="59"/>
    <w:rsid w:val="00135D83"/>
    <w:pPr>
      <w:spacing w:after="0" w:line="240" w:lineRule="auto"/>
    </w:pPr>
    <w:rPr>
      <w:rFonts w:eastAsia="Times New Roman"/>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0F40E1"/>
    <w:pPr>
      <w:spacing w:after="0" w:line="240" w:lineRule="auto"/>
    </w:pPr>
    <w:tblPr>
      <w:tblStyleRowBandSize w:val="1"/>
      <w:tblStyleColBandSize w:val="1"/>
      <w:tblBorders>
        <w:top w:val="single" w:sz="4" w:space="0" w:color="FFCCA6" w:themeColor="accent5" w:themeTint="66"/>
        <w:left w:val="single" w:sz="4" w:space="0" w:color="FFCCA6" w:themeColor="accent5" w:themeTint="66"/>
        <w:bottom w:val="single" w:sz="4" w:space="0" w:color="FFCCA6" w:themeColor="accent5" w:themeTint="66"/>
        <w:right w:val="single" w:sz="4" w:space="0" w:color="FFCCA6" w:themeColor="accent5" w:themeTint="66"/>
        <w:insideH w:val="single" w:sz="4" w:space="0" w:color="FFCCA6" w:themeColor="accent5" w:themeTint="66"/>
        <w:insideV w:val="single" w:sz="4" w:space="0" w:color="FFCCA6" w:themeColor="accent5" w:themeTint="66"/>
      </w:tblBorders>
    </w:tblPr>
    <w:tblStylePr w:type="firstRow">
      <w:rPr>
        <w:b/>
        <w:bCs/>
      </w:rPr>
      <w:tblPr/>
      <w:tcPr>
        <w:tcBorders>
          <w:bottom w:val="single" w:sz="12" w:space="0" w:color="FFB279" w:themeColor="accent5" w:themeTint="99"/>
        </w:tcBorders>
      </w:tcPr>
    </w:tblStylePr>
    <w:tblStylePr w:type="lastRow">
      <w:rPr>
        <w:b/>
        <w:bCs/>
      </w:rPr>
      <w:tblPr/>
      <w:tcPr>
        <w:tcBorders>
          <w:top w:val="double" w:sz="2" w:space="0" w:color="FFB279"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0F40E1"/>
    <w:pPr>
      <w:spacing w:after="0" w:line="240" w:lineRule="auto"/>
    </w:pPr>
    <w:tblPr>
      <w:tblStyleRowBandSize w:val="1"/>
      <w:tblStyleColBandSize w:val="1"/>
      <w:tblBorders>
        <w:top w:val="single" w:sz="2" w:space="0" w:color="FFB279" w:themeColor="accent5" w:themeTint="99"/>
        <w:bottom w:val="single" w:sz="2" w:space="0" w:color="FFB279" w:themeColor="accent5" w:themeTint="99"/>
        <w:insideH w:val="single" w:sz="2" w:space="0" w:color="FFB279" w:themeColor="accent5" w:themeTint="99"/>
        <w:insideV w:val="single" w:sz="2" w:space="0" w:color="FFB279" w:themeColor="accent5" w:themeTint="99"/>
      </w:tblBorders>
    </w:tblPr>
    <w:tblStylePr w:type="firstRow">
      <w:rPr>
        <w:b/>
        <w:bCs/>
      </w:rPr>
      <w:tblPr/>
      <w:tcPr>
        <w:tcBorders>
          <w:top w:val="nil"/>
          <w:bottom w:val="single" w:sz="12" w:space="0" w:color="FFB279" w:themeColor="accent5" w:themeTint="99"/>
          <w:insideH w:val="nil"/>
          <w:insideV w:val="nil"/>
        </w:tcBorders>
        <w:shd w:val="clear" w:color="auto" w:fill="FFFFFF" w:themeFill="background1"/>
      </w:tcPr>
    </w:tblStylePr>
    <w:tblStylePr w:type="lastRow">
      <w:rPr>
        <w:b/>
        <w:bCs/>
      </w:rPr>
      <w:tblPr/>
      <w:tcPr>
        <w:tcBorders>
          <w:top w:val="double" w:sz="2" w:space="0" w:color="FFB27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styleId="ListTable7Colorful-Accent5">
    <w:name w:val="List Table 7 Colorful Accent 5"/>
    <w:basedOn w:val="TableNormal"/>
    <w:uiPriority w:val="52"/>
    <w:rsid w:val="000F40E1"/>
    <w:pPr>
      <w:spacing w:after="0" w:line="240" w:lineRule="auto"/>
    </w:pPr>
    <w:rPr>
      <w:color w:val="D75C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02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02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02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021" w:themeColor="accent5"/>
        </w:tcBorders>
        <w:shd w:val="clear" w:color="auto" w:fill="FFFFFF" w:themeFill="background1"/>
      </w:tcPr>
    </w:tblStylePr>
    <w:tblStylePr w:type="band1Vert">
      <w:tblPr/>
      <w:tcPr>
        <w:shd w:val="clear" w:color="auto" w:fill="FFE5D2" w:themeFill="accent5" w:themeFillTint="33"/>
      </w:tcPr>
    </w:tblStylePr>
    <w:tblStylePr w:type="band1Horz">
      <w:tblPr/>
      <w:tcPr>
        <w:shd w:val="clear" w:color="auto" w:fill="FFE5D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6Colorful-Accent5">
    <w:name w:val="Grid Table 6 Colorful Accent 5"/>
    <w:basedOn w:val="TableNormal"/>
    <w:uiPriority w:val="51"/>
    <w:rsid w:val="00F93AF3"/>
    <w:pPr>
      <w:spacing w:after="0" w:line="240" w:lineRule="auto"/>
    </w:pPr>
    <w:rPr>
      <w:color w:val="D75C00" w:themeColor="accent5" w:themeShade="BF"/>
    </w:rPr>
    <w:tblPr>
      <w:tblStyleRowBandSize w:val="1"/>
      <w:tblStyleColBandSize w:val="1"/>
      <w:tblBorders>
        <w:top w:val="single" w:sz="4" w:space="0" w:color="FFB279" w:themeColor="accent5" w:themeTint="99"/>
        <w:left w:val="single" w:sz="4" w:space="0" w:color="FFB279" w:themeColor="accent5" w:themeTint="99"/>
        <w:bottom w:val="single" w:sz="4" w:space="0" w:color="FFB279" w:themeColor="accent5" w:themeTint="99"/>
        <w:right w:val="single" w:sz="4" w:space="0" w:color="FFB279" w:themeColor="accent5" w:themeTint="99"/>
        <w:insideH w:val="single" w:sz="4" w:space="0" w:color="FFB279" w:themeColor="accent5" w:themeTint="99"/>
        <w:insideV w:val="single" w:sz="4" w:space="0" w:color="FFB279" w:themeColor="accent5" w:themeTint="99"/>
      </w:tblBorders>
    </w:tblPr>
    <w:tblStylePr w:type="firstRow">
      <w:rPr>
        <w:b/>
        <w:bCs/>
      </w:rPr>
      <w:tblPr/>
      <w:tcPr>
        <w:tcBorders>
          <w:bottom w:val="single" w:sz="12" w:space="0" w:color="FFB279" w:themeColor="accent5" w:themeTint="99"/>
        </w:tcBorders>
      </w:tcPr>
    </w:tblStylePr>
    <w:tblStylePr w:type="lastRow">
      <w:rPr>
        <w:b/>
        <w:bCs/>
      </w:rPr>
      <w:tblPr/>
      <w:tcPr>
        <w:tcBorders>
          <w:top w:val="double" w:sz="4" w:space="0" w:color="FFB279" w:themeColor="accent5" w:themeTint="99"/>
        </w:tcBorders>
      </w:tcPr>
    </w:tblStylePr>
    <w:tblStylePr w:type="firstCol">
      <w:rPr>
        <w:b/>
        <w:bCs/>
      </w:rPr>
    </w:tblStylePr>
    <w:tblStylePr w:type="lastCol">
      <w:rPr>
        <w:b/>
        <w:bCs/>
      </w:rPr>
    </w:tblStylePr>
    <w:tblStylePr w:type="band1Vert">
      <w:tblPr/>
      <w:tcPr>
        <w:shd w:val="clear" w:color="auto" w:fill="FFE5D2" w:themeFill="accent5" w:themeFillTint="33"/>
      </w:tcPr>
    </w:tblStylePr>
    <w:tblStylePr w:type="band1Horz">
      <w:tblPr/>
      <w:tcPr>
        <w:shd w:val="clear" w:color="auto" w:fill="FFE5D2" w:themeFill="accent5" w:themeFillTint="33"/>
      </w:tcPr>
    </w:tblStylePr>
  </w:style>
  <w:style w:type="table" w:styleId="LightGrid-Accent2">
    <w:name w:val="Light Grid Accent 2"/>
    <w:basedOn w:val="TableNormal"/>
    <w:uiPriority w:val="62"/>
    <w:rsid w:val="0058551A"/>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paragraph" w:customStyle="1" w:styleId="xl65">
    <w:name w:val="xl65"/>
    <w:basedOn w:val="Normal"/>
    <w:rsid w:val="00315CE7"/>
    <w:pPr>
      <w:spacing w:before="100" w:beforeAutospacing="1" w:after="100" w:afterAutospacing="1" w:line="240" w:lineRule="auto"/>
      <w:jc w:val="center"/>
    </w:pPr>
    <w:rPr>
      <w:rFonts w:ascii="Arial" w:eastAsia="Times New Roman" w:hAnsi="Arial" w:cs="Arial"/>
      <w:b/>
      <w:bCs/>
      <w:sz w:val="12"/>
      <w:szCs w:val="12"/>
    </w:rPr>
  </w:style>
  <w:style w:type="paragraph" w:customStyle="1" w:styleId="xl66">
    <w:name w:val="xl66"/>
    <w:basedOn w:val="Normal"/>
    <w:rsid w:val="00315CE7"/>
    <w:pPr>
      <w:spacing w:before="100" w:beforeAutospacing="1" w:after="100" w:afterAutospacing="1" w:line="240" w:lineRule="auto"/>
    </w:pPr>
    <w:rPr>
      <w:rFonts w:ascii="Arial" w:eastAsia="Times New Roman" w:hAnsi="Arial" w:cs="Arial"/>
      <w:sz w:val="12"/>
      <w:szCs w:val="12"/>
    </w:rPr>
  </w:style>
  <w:style w:type="paragraph" w:customStyle="1" w:styleId="xl67">
    <w:name w:val="xl67"/>
    <w:basedOn w:val="Normal"/>
    <w:rsid w:val="00315C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2"/>
      <w:szCs w:val="12"/>
    </w:rPr>
  </w:style>
  <w:style w:type="paragraph" w:customStyle="1" w:styleId="xl68">
    <w:name w:val="xl68"/>
    <w:basedOn w:val="Normal"/>
    <w:rsid w:val="00315CE7"/>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sz w:val="12"/>
      <w:szCs w:val="12"/>
    </w:rPr>
  </w:style>
  <w:style w:type="character" w:customStyle="1" w:styleId="Heading2Char">
    <w:name w:val="Heading 2 Char"/>
    <w:basedOn w:val="DefaultParagraphFont"/>
    <w:link w:val="Heading2"/>
    <w:rsid w:val="007B3FF4"/>
    <w:rPr>
      <w:rFonts w:asciiTheme="majorHAnsi" w:eastAsiaTheme="majorEastAsia" w:hAnsiTheme="majorHAnsi" w:cstheme="majorBidi"/>
      <w:color w:val="31479E" w:themeColor="accent1" w:themeShade="BF"/>
      <w:sz w:val="26"/>
      <w:szCs w:val="26"/>
    </w:rPr>
  </w:style>
  <w:style w:type="paragraph" w:styleId="NormalWeb">
    <w:name w:val="Normal (Web)"/>
    <w:basedOn w:val="Normal"/>
    <w:uiPriority w:val="99"/>
    <w:unhideWhenUsed/>
    <w:rsid w:val="0044143A"/>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Bodytext0">
    <w:name w:val="Body text_"/>
    <w:basedOn w:val="DefaultParagraphFont"/>
    <w:link w:val="BodyText13"/>
    <w:rsid w:val="00840955"/>
    <w:rPr>
      <w:rFonts w:ascii="Calibri" w:eastAsia="Calibri" w:hAnsi="Calibri" w:cs="Calibri"/>
      <w:sz w:val="20"/>
      <w:szCs w:val="20"/>
      <w:shd w:val="clear" w:color="auto" w:fill="FFFFFF"/>
    </w:rPr>
  </w:style>
  <w:style w:type="paragraph" w:customStyle="1" w:styleId="BodyText13">
    <w:name w:val="Body Text13"/>
    <w:basedOn w:val="Normal"/>
    <w:link w:val="Bodytext0"/>
    <w:rsid w:val="00840955"/>
    <w:pPr>
      <w:widowControl w:val="0"/>
      <w:shd w:val="clear" w:color="auto" w:fill="FFFFFF"/>
      <w:spacing w:after="180" w:line="307" w:lineRule="exact"/>
      <w:ind w:hanging="1460"/>
      <w:jc w:val="both"/>
    </w:pPr>
    <w:rPr>
      <w:rFonts w:ascii="Calibri" w:eastAsia="Calibri" w:hAnsi="Calibri" w:cs="Calibri"/>
      <w:sz w:val="20"/>
      <w:szCs w:val="20"/>
    </w:rPr>
  </w:style>
  <w:style w:type="character" w:styleId="UnresolvedMention">
    <w:name w:val="Unresolved Mention"/>
    <w:basedOn w:val="DefaultParagraphFont"/>
    <w:uiPriority w:val="99"/>
    <w:semiHidden/>
    <w:unhideWhenUsed/>
    <w:rsid w:val="00E87670"/>
    <w:rPr>
      <w:color w:val="605E5C"/>
      <w:shd w:val="clear" w:color="auto" w:fill="E1DFDD"/>
    </w:rPr>
  </w:style>
  <w:style w:type="table" w:styleId="GridTable6Colorful-Accent4">
    <w:name w:val="Grid Table 6 Colorful Accent 4"/>
    <w:basedOn w:val="TableNormal"/>
    <w:uiPriority w:val="51"/>
    <w:rsid w:val="004F2FF5"/>
    <w:pPr>
      <w:spacing w:after="0" w:line="240" w:lineRule="auto"/>
    </w:pPr>
    <w:rPr>
      <w:color w:val="34AB8A" w:themeColor="accent4" w:themeShade="BF"/>
    </w:rPr>
    <w:tblPr>
      <w:tblStyleRowBandSize w:val="1"/>
      <w:tblStyleColBandSize w:val="1"/>
      <w:tblBorders>
        <w:top w:val="single" w:sz="4" w:space="0" w:color="9DE1CF" w:themeColor="accent4" w:themeTint="99"/>
        <w:left w:val="single" w:sz="4" w:space="0" w:color="9DE1CF" w:themeColor="accent4" w:themeTint="99"/>
        <w:bottom w:val="single" w:sz="4" w:space="0" w:color="9DE1CF" w:themeColor="accent4" w:themeTint="99"/>
        <w:right w:val="single" w:sz="4" w:space="0" w:color="9DE1CF" w:themeColor="accent4" w:themeTint="99"/>
        <w:insideH w:val="single" w:sz="4" w:space="0" w:color="9DE1CF" w:themeColor="accent4" w:themeTint="99"/>
        <w:insideV w:val="single" w:sz="4" w:space="0" w:color="9DE1CF" w:themeColor="accent4" w:themeTint="99"/>
      </w:tblBorders>
    </w:tblPr>
    <w:tblStylePr w:type="firstRow">
      <w:rPr>
        <w:b/>
        <w:bCs/>
      </w:rPr>
      <w:tblPr/>
      <w:tcPr>
        <w:tcBorders>
          <w:bottom w:val="single" w:sz="12" w:space="0" w:color="9DE1CF" w:themeColor="accent4" w:themeTint="99"/>
        </w:tcBorders>
      </w:tcPr>
    </w:tblStylePr>
    <w:tblStylePr w:type="lastRow">
      <w:rPr>
        <w:b/>
        <w:bCs/>
      </w:rPr>
      <w:tblPr/>
      <w:tcPr>
        <w:tcBorders>
          <w:top w:val="double" w:sz="4" w:space="0" w:color="9DE1CF" w:themeColor="accent4" w:themeTint="99"/>
        </w:tcBorders>
      </w:tcPr>
    </w:tblStylePr>
    <w:tblStylePr w:type="firstCol">
      <w:rPr>
        <w:b/>
        <w:bCs/>
      </w:rPr>
    </w:tblStylePr>
    <w:tblStylePr w:type="lastCol">
      <w:rPr>
        <w:b/>
        <w:bCs/>
      </w:rPr>
    </w:tblStylePr>
    <w:tblStylePr w:type="band1Vert">
      <w:tblPr/>
      <w:tcPr>
        <w:shd w:val="clear" w:color="auto" w:fill="DEF5EE" w:themeFill="accent4" w:themeFillTint="33"/>
      </w:tcPr>
    </w:tblStylePr>
    <w:tblStylePr w:type="band1Horz">
      <w:tblPr/>
      <w:tcPr>
        <w:shd w:val="clear" w:color="auto" w:fill="DEF5EE" w:themeFill="accent4" w:themeFillTint="33"/>
      </w:tcPr>
    </w:tblStylePr>
  </w:style>
  <w:style w:type="character" w:styleId="Strong">
    <w:name w:val="Strong"/>
    <w:basedOn w:val="DefaultParagraphFont"/>
    <w:uiPriority w:val="22"/>
    <w:qFormat/>
    <w:rsid w:val="00BD4166"/>
    <w:rPr>
      <w:b/>
      <w:bCs/>
    </w:rPr>
  </w:style>
  <w:style w:type="paragraph" w:customStyle="1" w:styleId="xl63">
    <w:name w:val="xl63"/>
    <w:basedOn w:val="Normal"/>
    <w:rsid w:val="007445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 w:type="paragraph" w:customStyle="1" w:styleId="xl64">
    <w:name w:val="xl64"/>
    <w:basedOn w:val="Normal"/>
    <w:rsid w:val="00744514"/>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53080">
      <w:bodyDiv w:val="1"/>
      <w:marLeft w:val="0"/>
      <w:marRight w:val="0"/>
      <w:marTop w:val="0"/>
      <w:marBottom w:val="0"/>
      <w:divBdr>
        <w:top w:val="none" w:sz="0" w:space="0" w:color="auto"/>
        <w:left w:val="none" w:sz="0" w:space="0" w:color="auto"/>
        <w:bottom w:val="none" w:sz="0" w:space="0" w:color="auto"/>
        <w:right w:val="none" w:sz="0" w:space="0" w:color="auto"/>
      </w:divBdr>
    </w:div>
    <w:div w:id="35548936">
      <w:bodyDiv w:val="1"/>
      <w:marLeft w:val="0"/>
      <w:marRight w:val="0"/>
      <w:marTop w:val="0"/>
      <w:marBottom w:val="0"/>
      <w:divBdr>
        <w:top w:val="none" w:sz="0" w:space="0" w:color="auto"/>
        <w:left w:val="none" w:sz="0" w:space="0" w:color="auto"/>
        <w:bottom w:val="none" w:sz="0" w:space="0" w:color="auto"/>
        <w:right w:val="none" w:sz="0" w:space="0" w:color="auto"/>
      </w:divBdr>
    </w:div>
    <w:div w:id="46494709">
      <w:bodyDiv w:val="1"/>
      <w:marLeft w:val="0"/>
      <w:marRight w:val="0"/>
      <w:marTop w:val="0"/>
      <w:marBottom w:val="0"/>
      <w:divBdr>
        <w:top w:val="none" w:sz="0" w:space="0" w:color="auto"/>
        <w:left w:val="none" w:sz="0" w:space="0" w:color="auto"/>
        <w:bottom w:val="none" w:sz="0" w:space="0" w:color="auto"/>
        <w:right w:val="none" w:sz="0" w:space="0" w:color="auto"/>
      </w:divBdr>
    </w:div>
    <w:div w:id="60519105">
      <w:bodyDiv w:val="1"/>
      <w:marLeft w:val="0"/>
      <w:marRight w:val="0"/>
      <w:marTop w:val="0"/>
      <w:marBottom w:val="0"/>
      <w:divBdr>
        <w:top w:val="none" w:sz="0" w:space="0" w:color="auto"/>
        <w:left w:val="none" w:sz="0" w:space="0" w:color="auto"/>
        <w:bottom w:val="none" w:sz="0" w:space="0" w:color="auto"/>
        <w:right w:val="none" w:sz="0" w:space="0" w:color="auto"/>
      </w:divBdr>
    </w:div>
    <w:div w:id="62141607">
      <w:bodyDiv w:val="1"/>
      <w:marLeft w:val="0"/>
      <w:marRight w:val="0"/>
      <w:marTop w:val="0"/>
      <w:marBottom w:val="0"/>
      <w:divBdr>
        <w:top w:val="none" w:sz="0" w:space="0" w:color="auto"/>
        <w:left w:val="none" w:sz="0" w:space="0" w:color="auto"/>
        <w:bottom w:val="none" w:sz="0" w:space="0" w:color="auto"/>
        <w:right w:val="none" w:sz="0" w:space="0" w:color="auto"/>
      </w:divBdr>
    </w:div>
    <w:div w:id="63257164">
      <w:bodyDiv w:val="1"/>
      <w:marLeft w:val="0"/>
      <w:marRight w:val="0"/>
      <w:marTop w:val="0"/>
      <w:marBottom w:val="0"/>
      <w:divBdr>
        <w:top w:val="none" w:sz="0" w:space="0" w:color="auto"/>
        <w:left w:val="none" w:sz="0" w:space="0" w:color="auto"/>
        <w:bottom w:val="none" w:sz="0" w:space="0" w:color="auto"/>
        <w:right w:val="none" w:sz="0" w:space="0" w:color="auto"/>
      </w:divBdr>
    </w:div>
    <w:div w:id="63769376">
      <w:bodyDiv w:val="1"/>
      <w:marLeft w:val="0"/>
      <w:marRight w:val="0"/>
      <w:marTop w:val="0"/>
      <w:marBottom w:val="0"/>
      <w:divBdr>
        <w:top w:val="none" w:sz="0" w:space="0" w:color="auto"/>
        <w:left w:val="none" w:sz="0" w:space="0" w:color="auto"/>
        <w:bottom w:val="none" w:sz="0" w:space="0" w:color="auto"/>
        <w:right w:val="none" w:sz="0" w:space="0" w:color="auto"/>
      </w:divBdr>
    </w:div>
    <w:div w:id="88628321">
      <w:bodyDiv w:val="1"/>
      <w:marLeft w:val="0"/>
      <w:marRight w:val="0"/>
      <w:marTop w:val="0"/>
      <w:marBottom w:val="0"/>
      <w:divBdr>
        <w:top w:val="none" w:sz="0" w:space="0" w:color="auto"/>
        <w:left w:val="none" w:sz="0" w:space="0" w:color="auto"/>
        <w:bottom w:val="none" w:sz="0" w:space="0" w:color="auto"/>
        <w:right w:val="none" w:sz="0" w:space="0" w:color="auto"/>
      </w:divBdr>
    </w:div>
    <w:div w:id="109708223">
      <w:bodyDiv w:val="1"/>
      <w:marLeft w:val="0"/>
      <w:marRight w:val="0"/>
      <w:marTop w:val="0"/>
      <w:marBottom w:val="0"/>
      <w:divBdr>
        <w:top w:val="none" w:sz="0" w:space="0" w:color="auto"/>
        <w:left w:val="none" w:sz="0" w:space="0" w:color="auto"/>
        <w:bottom w:val="none" w:sz="0" w:space="0" w:color="auto"/>
        <w:right w:val="none" w:sz="0" w:space="0" w:color="auto"/>
      </w:divBdr>
    </w:div>
    <w:div w:id="179856746">
      <w:bodyDiv w:val="1"/>
      <w:marLeft w:val="0"/>
      <w:marRight w:val="0"/>
      <w:marTop w:val="0"/>
      <w:marBottom w:val="0"/>
      <w:divBdr>
        <w:top w:val="none" w:sz="0" w:space="0" w:color="auto"/>
        <w:left w:val="none" w:sz="0" w:space="0" w:color="auto"/>
        <w:bottom w:val="none" w:sz="0" w:space="0" w:color="auto"/>
        <w:right w:val="none" w:sz="0" w:space="0" w:color="auto"/>
      </w:divBdr>
    </w:div>
    <w:div w:id="184295449">
      <w:bodyDiv w:val="1"/>
      <w:marLeft w:val="0"/>
      <w:marRight w:val="0"/>
      <w:marTop w:val="0"/>
      <w:marBottom w:val="0"/>
      <w:divBdr>
        <w:top w:val="none" w:sz="0" w:space="0" w:color="auto"/>
        <w:left w:val="none" w:sz="0" w:space="0" w:color="auto"/>
        <w:bottom w:val="none" w:sz="0" w:space="0" w:color="auto"/>
        <w:right w:val="none" w:sz="0" w:space="0" w:color="auto"/>
      </w:divBdr>
    </w:div>
    <w:div w:id="204219535">
      <w:bodyDiv w:val="1"/>
      <w:marLeft w:val="0"/>
      <w:marRight w:val="0"/>
      <w:marTop w:val="0"/>
      <w:marBottom w:val="0"/>
      <w:divBdr>
        <w:top w:val="none" w:sz="0" w:space="0" w:color="auto"/>
        <w:left w:val="none" w:sz="0" w:space="0" w:color="auto"/>
        <w:bottom w:val="none" w:sz="0" w:space="0" w:color="auto"/>
        <w:right w:val="none" w:sz="0" w:space="0" w:color="auto"/>
      </w:divBdr>
    </w:div>
    <w:div w:id="215359425">
      <w:bodyDiv w:val="1"/>
      <w:marLeft w:val="0"/>
      <w:marRight w:val="0"/>
      <w:marTop w:val="0"/>
      <w:marBottom w:val="0"/>
      <w:divBdr>
        <w:top w:val="none" w:sz="0" w:space="0" w:color="auto"/>
        <w:left w:val="none" w:sz="0" w:space="0" w:color="auto"/>
        <w:bottom w:val="none" w:sz="0" w:space="0" w:color="auto"/>
        <w:right w:val="none" w:sz="0" w:space="0" w:color="auto"/>
      </w:divBdr>
    </w:div>
    <w:div w:id="223181243">
      <w:bodyDiv w:val="1"/>
      <w:marLeft w:val="0"/>
      <w:marRight w:val="0"/>
      <w:marTop w:val="0"/>
      <w:marBottom w:val="0"/>
      <w:divBdr>
        <w:top w:val="none" w:sz="0" w:space="0" w:color="auto"/>
        <w:left w:val="none" w:sz="0" w:space="0" w:color="auto"/>
        <w:bottom w:val="none" w:sz="0" w:space="0" w:color="auto"/>
        <w:right w:val="none" w:sz="0" w:space="0" w:color="auto"/>
      </w:divBdr>
    </w:div>
    <w:div w:id="237908184">
      <w:bodyDiv w:val="1"/>
      <w:marLeft w:val="0"/>
      <w:marRight w:val="0"/>
      <w:marTop w:val="0"/>
      <w:marBottom w:val="0"/>
      <w:divBdr>
        <w:top w:val="none" w:sz="0" w:space="0" w:color="auto"/>
        <w:left w:val="none" w:sz="0" w:space="0" w:color="auto"/>
        <w:bottom w:val="none" w:sz="0" w:space="0" w:color="auto"/>
        <w:right w:val="none" w:sz="0" w:space="0" w:color="auto"/>
      </w:divBdr>
    </w:div>
    <w:div w:id="238945394">
      <w:bodyDiv w:val="1"/>
      <w:marLeft w:val="0"/>
      <w:marRight w:val="0"/>
      <w:marTop w:val="0"/>
      <w:marBottom w:val="0"/>
      <w:divBdr>
        <w:top w:val="none" w:sz="0" w:space="0" w:color="auto"/>
        <w:left w:val="none" w:sz="0" w:space="0" w:color="auto"/>
        <w:bottom w:val="none" w:sz="0" w:space="0" w:color="auto"/>
        <w:right w:val="none" w:sz="0" w:space="0" w:color="auto"/>
      </w:divBdr>
    </w:div>
    <w:div w:id="264118861">
      <w:bodyDiv w:val="1"/>
      <w:marLeft w:val="0"/>
      <w:marRight w:val="0"/>
      <w:marTop w:val="0"/>
      <w:marBottom w:val="0"/>
      <w:divBdr>
        <w:top w:val="none" w:sz="0" w:space="0" w:color="auto"/>
        <w:left w:val="none" w:sz="0" w:space="0" w:color="auto"/>
        <w:bottom w:val="none" w:sz="0" w:space="0" w:color="auto"/>
        <w:right w:val="none" w:sz="0" w:space="0" w:color="auto"/>
      </w:divBdr>
    </w:div>
    <w:div w:id="303781673">
      <w:bodyDiv w:val="1"/>
      <w:marLeft w:val="0"/>
      <w:marRight w:val="0"/>
      <w:marTop w:val="0"/>
      <w:marBottom w:val="0"/>
      <w:divBdr>
        <w:top w:val="none" w:sz="0" w:space="0" w:color="auto"/>
        <w:left w:val="none" w:sz="0" w:space="0" w:color="auto"/>
        <w:bottom w:val="none" w:sz="0" w:space="0" w:color="auto"/>
        <w:right w:val="none" w:sz="0" w:space="0" w:color="auto"/>
      </w:divBdr>
      <w:divsChild>
        <w:div w:id="534120239">
          <w:marLeft w:val="360"/>
          <w:marRight w:val="0"/>
          <w:marTop w:val="200"/>
          <w:marBottom w:val="0"/>
          <w:divBdr>
            <w:top w:val="none" w:sz="0" w:space="0" w:color="auto"/>
            <w:left w:val="none" w:sz="0" w:space="0" w:color="auto"/>
            <w:bottom w:val="none" w:sz="0" w:space="0" w:color="auto"/>
            <w:right w:val="none" w:sz="0" w:space="0" w:color="auto"/>
          </w:divBdr>
        </w:div>
      </w:divsChild>
    </w:div>
    <w:div w:id="313415503">
      <w:bodyDiv w:val="1"/>
      <w:marLeft w:val="0"/>
      <w:marRight w:val="0"/>
      <w:marTop w:val="0"/>
      <w:marBottom w:val="0"/>
      <w:divBdr>
        <w:top w:val="none" w:sz="0" w:space="0" w:color="auto"/>
        <w:left w:val="none" w:sz="0" w:space="0" w:color="auto"/>
        <w:bottom w:val="none" w:sz="0" w:space="0" w:color="auto"/>
        <w:right w:val="none" w:sz="0" w:space="0" w:color="auto"/>
      </w:divBdr>
    </w:div>
    <w:div w:id="319505368">
      <w:bodyDiv w:val="1"/>
      <w:marLeft w:val="0"/>
      <w:marRight w:val="0"/>
      <w:marTop w:val="0"/>
      <w:marBottom w:val="0"/>
      <w:divBdr>
        <w:top w:val="none" w:sz="0" w:space="0" w:color="auto"/>
        <w:left w:val="none" w:sz="0" w:space="0" w:color="auto"/>
        <w:bottom w:val="none" w:sz="0" w:space="0" w:color="auto"/>
        <w:right w:val="none" w:sz="0" w:space="0" w:color="auto"/>
      </w:divBdr>
    </w:div>
    <w:div w:id="374237698">
      <w:bodyDiv w:val="1"/>
      <w:marLeft w:val="0"/>
      <w:marRight w:val="0"/>
      <w:marTop w:val="0"/>
      <w:marBottom w:val="0"/>
      <w:divBdr>
        <w:top w:val="none" w:sz="0" w:space="0" w:color="auto"/>
        <w:left w:val="none" w:sz="0" w:space="0" w:color="auto"/>
        <w:bottom w:val="none" w:sz="0" w:space="0" w:color="auto"/>
        <w:right w:val="none" w:sz="0" w:space="0" w:color="auto"/>
      </w:divBdr>
    </w:div>
    <w:div w:id="385643163">
      <w:bodyDiv w:val="1"/>
      <w:marLeft w:val="0"/>
      <w:marRight w:val="0"/>
      <w:marTop w:val="0"/>
      <w:marBottom w:val="0"/>
      <w:divBdr>
        <w:top w:val="none" w:sz="0" w:space="0" w:color="auto"/>
        <w:left w:val="none" w:sz="0" w:space="0" w:color="auto"/>
        <w:bottom w:val="none" w:sz="0" w:space="0" w:color="auto"/>
        <w:right w:val="none" w:sz="0" w:space="0" w:color="auto"/>
      </w:divBdr>
    </w:div>
    <w:div w:id="388726581">
      <w:bodyDiv w:val="1"/>
      <w:marLeft w:val="0"/>
      <w:marRight w:val="0"/>
      <w:marTop w:val="0"/>
      <w:marBottom w:val="0"/>
      <w:divBdr>
        <w:top w:val="none" w:sz="0" w:space="0" w:color="auto"/>
        <w:left w:val="none" w:sz="0" w:space="0" w:color="auto"/>
        <w:bottom w:val="none" w:sz="0" w:space="0" w:color="auto"/>
        <w:right w:val="none" w:sz="0" w:space="0" w:color="auto"/>
      </w:divBdr>
    </w:div>
    <w:div w:id="392387805">
      <w:bodyDiv w:val="1"/>
      <w:marLeft w:val="0"/>
      <w:marRight w:val="0"/>
      <w:marTop w:val="0"/>
      <w:marBottom w:val="0"/>
      <w:divBdr>
        <w:top w:val="none" w:sz="0" w:space="0" w:color="auto"/>
        <w:left w:val="none" w:sz="0" w:space="0" w:color="auto"/>
        <w:bottom w:val="none" w:sz="0" w:space="0" w:color="auto"/>
        <w:right w:val="none" w:sz="0" w:space="0" w:color="auto"/>
      </w:divBdr>
    </w:div>
    <w:div w:id="415058449">
      <w:bodyDiv w:val="1"/>
      <w:marLeft w:val="0"/>
      <w:marRight w:val="0"/>
      <w:marTop w:val="0"/>
      <w:marBottom w:val="0"/>
      <w:divBdr>
        <w:top w:val="none" w:sz="0" w:space="0" w:color="auto"/>
        <w:left w:val="none" w:sz="0" w:space="0" w:color="auto"/>
        <w:bottom w:val="none" w:sz="0" w:space="0" w:color="auto"/>
        <w:right w:val="none" w:sz="0" w:space="0" w:color="auto"/>
      </w:divBdr>
    </w:div>
    <w:div w:id="432096005">
      <w:bodyDiv w:val="1"/>
      <w:marLeft w:val="0"/>
      <w:marRight w:val="0"/>
      <w:marTop w:val="0"/>
      <w:marBottom w:val="0"/>
      <w:divBdr>
        <w:top w:val="none" w:sz="0" w:space="0" w:color="auto"/>
        <w:left w:val="none" w:sz="0" w:space="0" w:color="auto"/>
        <w:bottom w:val="none" w:sz="0" w:space="0" w:color="auto"/>
        <w:right w:val="none" w:sz="0" w:space="0" w:color="auto"/>
      </w:divBdr>
    </w:div>
    <w:div w:id="438113199">
      <w:bodyDiv w:val="1"/>
      <w:marLeft w:val="0"/>
      <w:marRight w:val="0"/>
      <w:marTop w:val="0"/>
      <w:marBottom w:val="0"/>
      <w:divBdr>
        <w:top w:val="none" w:sz="0" w:space="0" w:color="auto"/>
        <w:left w:val="none" w:sz="0" w:space="0" w:color="auto"/>
        <w:bottom w:val="none" w:sz="0" w:space="0" w:color="auto"/>
        <w:right w:val="none" w:sz="0" w:space="0" w:color="auto"/>
      </w:divBdr>
    </w:div>
    <w:div w:id="448625426">
      <w:bodyDiv w:val="1"/>
      <w:marLeft w:val="0"/>
      <w:marRight w:val="0"/>
      <w:marTop w:val="0"/>
      <w:marBottom w:val="0"/>
      <w:divBdr>
        <w:top w:val="none" w:sz="0" w:space="0" w:color="auto"/>
        <w:left w:val="none" w:sz="0" w:space="0" w:color="auto"/>
        <w:bottom w:val="none" w:sz="0" w:space="0" w:color="auto"/>
        <w:right w:val="none" w:sz="0" w:space="0" w:color="auto"/>
      </w:divBdr>
    </w:div>
    <w:div w:id="453869491">
      <w:bodyDiv w:val="1"/>
      <w:marLeft w:val="0"/>
      <w:marRight w:val="0"/>
      <w:marTop w:val="0"/>
      <w:marBottom w:val="0"/>
      <w:divBdr>
        <w:top w:val="none" w:sz="0" w:space="0" w:color="auto"/>
        <w:left w:val="none" w:sz="0" w:space="0" w:color="auto"/>
        <w:bottom w:val="none" w:sz="0" w:space="0" w:color="auto"/>
        <w:right w:val="none" w:sz="0" w:space="0" w:color="auto"/>
      </w:divBdr>
    </w:div>
    <w:div w:id="510919189">
      <w:bodyDiv w:val="1"/>
      <w:marLeft w:val="0"/>
      <w:marRight w:val="0"/>
      <w:marTop w:val="0"/>
      <w:marBottom w:val="0"/>
      <w:divBdr>
        <w:top w:val="none" w:sz="0" w:space="0" w:color="auto"/>
        <w:left w:val="none" w:sz="0" w:space="0" w:color="auto"/>
        <w:bottom w:val="none" w:sz="0" w:space="0" w:color="auto"/>
        <w:right w:val="none" w:sz="0" w:space="0" w:color="auto"/>
      </w:divBdr>
      <w:divsChild>
        <w:div w:id="1095590822">
          <w:marLeft w:val="446"/>
          <w:marRight w:val="0"/>
          <w:marTop w:val="0"/>
          <w:marBottom w:val="200"/>
          <w:divBdr>
            <w:top w:val="none" w:sz="0" w:space="0" w:color="auto"/>
            <w:left w:val="none" w:sz="0" w:space="0" w:color="auto"/>
            <w:bottom w:val="none" w:sz="0" w:space="0" w:color="auto"/>
            <w:right w:val="none" w:sz="0" w:space="0" w:color="auto"/>
          </w:divBdr>
        </w:div>
        <w:div w:id="1141188785">
          <w:marLeft w:val="446"/>
          <w:marRight w:val="0"/>
          <w:marTop w:val="0"/>
          <w:marBottom w:val="200"/>
          <w:divBdr>
            <w:top w:val="none" w:sz="0" w:space="0" w:color="auto"/>
            <w:left w:val="none" w:sz="0" w:space="0" w:color="auto"/>
            <w:bottom w:val="none" w:sz="0" w:space="0" w:color="auto"/>
            <w:right w:val="none" w:sz="0" w:space="0" w:color="auto"/>
          </w:divBdr>
        </w:div>
        <w:div w:id="1336617428">
          <w:marLeft w:val="446"/>
          <w:marRight w:val="0"/>
          <w:marTop w:val="0"/>
          <w:marBottom w:val="200"/>
          <w:divBdr>
            <w:top w:val="none" w:sz="0" w:space="0" w:color="auto"/>
            <w:left w:val="none" w:sz="0" w:space="0" w:color="auto"/>
            <w:bottom w:val="none" w:sz="0" w:space="0" w:color="auto"/>
            <w:right w:val="none" w:sz="0" w:space="0" w:color="auto"/>
          </w:divBdr>
        </w:div>
      </w:divsChild>
    </w:div>
    <w:div w:id="536509705">
      <w:bodyDiv w:val="1"/>
      <w:marLeft w:val="0"/>
      <w:marRight w:val="0"/>
      <w:marTop w:val="0"/>
      <w:marBottom w:val="0"/>
      <w:divBdr>
        <w:top w:val="none" w:sz="0" w:space="0" w:color="auto"/>
        <w:left w:val="none" w:sz="0" w:space="0" w:color="auto"/>
        <w:bottom w:val="none" w:sz="0" w:space="0" w:color="auto"/>
        <w:right w:val="none" w:sz="0" w:space="0" w:color="auto"/>
      </w:divBdr>
    </w:div>
    <w:div w:id="568809357">
      <w:bodyDiv w:val="1"/>
      <w:marLeft w:val="0"/>
      <w:marRight w:val="0"/>
      <w:marTop w:val="0"/>
      <w:marBottom w:val="0"/>
      <w:divBdr>
        <w:top w:val="none" w:sz="0" w:space="0" w:color="auto"/>
        <w:left w:val="none" w:sz="0" w:space="0" w:color="auto"/>
        <w:bottom w:val="none" w:sz="0" w:space="0" w:color="auto"/>
        <w:right w:val="none" w:sz="0" w:space="0" w:color="auto"/>
      </w:divBdr>
    </w:div>
    <w:div w:id="572394253">
      <w:bodyDiv w:val="1"/>
      <w:marLeft w:val="0"/>
      <w:marRight w:val="0"/>
      <w:marTop w:val="0"/>
      <w:marBottom w:val="0"/>
      <w:divBdr>
        <w:top w:val="none" w:sz="0" w:space="0" w:color="auto"/>
        <w:left w:val="none" w:sz="0" w:space="0" w:color="auto"/>
        <w:bottom w:val="none" w:sz="0" w:space="0" w:color="auto"/>
        <w:right w:val="none" w:sz="0" w:space="0" w:color="auto"/>
      </w:divBdr>
    </w:div>
    <w:div w:id="615258071">
      <w:bodyDiv w:val="1"/>
      <w:marLeft w:val="0"/>
      <w:marRight w:val="0"/>
      <w:marTop w:val="0"/>
      <w:marBottom w:val="0"/>
      <w:divBdr>
        <w:top w:val="none" w:sz="0" w:space="0" w:color="auto"/>
        <w:left w:val="none" w:sz="0" w:space="0" w:color="auto"/>
        <w:bottom w:val="none" w:sz="0" w:space="0" w:color="auto"/>
        <w:right w:val="none" w:sz="0" w:space="0" w:color="auto"/>
      </w:divBdr>
    </w:div>
    <w:div w:id="629358363">
      <w:bodyDiv w:val="1"/>
      <w:marLeft w:val="0"/>
      <w:marRight w:val="0"/>
      <w:marTop w:val="0"/>
      <w:marBottom w:val="0"/>
      <w:divBdr>
        <w:top w:val="none" w:sz="0" w:space="0" w:color="auto"/>
        <w:left w:val="none" w:sz="0" w:space="0" w:color="auto"/>
        <w:bottom w:val="none" w:sz="0" w:space="0" w:color="auto"/>
        <w:right w:val="none" w:sz="0" w:space="0" w:color="auto"/>
      </w:divBdr>
    </w:div>
    <w:div w:id="635062622">
      <w:bodyDiv w:val="1"/>
      <w:marLeft w:val="0"/>
      <w:marRight w:val="0"/>
      <w:marTop w:val="0"/>
      <w:marBottom w:val="0"/>
      <w:divBdr>
        <w:top w:val="none" w:sz="0" w:space="0" w:color="auto"/>
        <w:left w:val="none" w:sz="0" w:space="0" w:color="auto"/>
        <w:bottom w:val="none" w:sz="0" w:space="0" w:color="auto"/>
        <w:right w:val="none" w:sz="0" w:space="0" w:color="auto"/>
      </w:divBdr>
    </w:div>
    <w:div w:id="655457044">
      <w:bodyDiv w:val="1"/>
      <w:marLeft w:val="0"/>
      <w:marRight w:val="0"/>
      <w:marTop w:val="0"/>
      <w:marBottom w:val="0"/>
      <w:divBdr>
        <w:top w:val="none" w:sz="0" w:space="0" w:color="auto"/>
        <w:left w:val="none" w:sz="0" w:space="0" w:color="auto"/>
        <w:bottom w:val="none" w:sz="0" w:space="0" w:color="auto"/>
        <w:right w:val="none" w:sz="0" w:space="0" w:color="auto"/>
      </w:divBdr>
    </w:div>
    <w:div w:id="692343083">
      <w:bodyDiv w:val="1"/>
      <w:marLeft w:val="0"/>
      <w:marRight w:val="0"/>
      <w:marTop w:val="0"/>
      <w:marBottom w:val="0"/>
      <w:divBdr>
        <w:top w:val="none" w:sz="0" w:space="0" w:color="auto"/>
        <w:left w:val="none" w:sz="0" w:space="0" w:color="auto"/>
        <w:bottom w:val="none" w:sz="0" w:space="0" w:color="auto"/>
        <w:right w:val="none" w:sz="0" w:space="0" w:color="auto"/>
      </w:divBdr>
    </w:div>
    <w:div w:id="699430319">
      <w:bodyDiv w:val="1"/>
      <w:marLeft w:val="0"/>
      <w:marRight w:val="0"/>
      <w:marTop w:val="0"/>
      <w:marBottom w:val="0"/>
      <w:divBdr>
        <w:top w:val="none" w:sz="0" w:space="0" w:color="auto"/>
        <w:left w:val="none" w:sz="0" w:space="0" w:color="auto"/>
        <w:bottom w:val="none" w:sz="0" w:space="0" w:color="auto"/>
        <w:right w:val="none" w:sz="0" w:space="0" w:color="auto"/>
      </w:divBdr>
    </w:div>
    <w:div w:id="701127133">
      <w:bodyDiv w:val="1"/>
      <w:marLeft w:val="0"/>
      <w:marRight w:val="0"/>
      <w:marTop w:val="0"/>
      <w:marBottom w:val="0"/>
      <w:divBdr>
        <w:top w:val="none" w:sz="0" w:space="0" w:color="auto"/>
        <w:left w:val="none" w:sz="0" w:space="0" w:color="auto"/>
        <w:bottom w:val="none" w:sz="0" w:space="0" w:color="auto"/>
        <w:right w:val="none" w:sz="0" w:space="0" w:color="auto"/>
      </w:divBdr>
    </w:div>
    <w:div w:id="719283211">
      <w:bodyDiv w:val="1"/>
      <w:marLeft w:val="0"/>
      <w:marRight w:val="0"/>
      <w:marTop w:val="0"/>
      <w:marBottom w:val="0"/>
      <w:divBdr>
        <w:top w:val="none" w:sz="0" w:space="0" w:color="auto"/>
        <w:left w:val="none" w:sz="0" w:space="0" w:color="auto"/>
        <w:bottom w:val="none" w:sz="0" w:space="0" w:color="auto"/>
        <w:right w:val="none" w:sz="0" w:space="0" w:color="auto"/>
      </w:divBdr>
    </w:div>
    <w:div w:id="738597993">
      <w:bodyDiv w:val="1"/>
      <w:marLeft w:val="0"/>
      <w:marRight w:val="0"/>
      <w:marTop w:val="0"/>
      <w:marBottom w:val="0"/>
      <w:divBdr>
        <w:top w:val="none" w:sz="0" w:space="0" w:color="auto"/>
        <w:left w:val="none" w:sz="0" w:space="0" w:color="auto"/>
        <w:bottom w:val="none" w:sz="0" w:space="0" w:color="auto"/>
        <w:right w:val="none" w:sz="0" w:space="0" w:color="auto"/>
      </w:divBdr>
    </w:div>
    <w:div w:id="752244037">
      <w:bodyDiv w:val="1"/>
      <w:marLeft w:val="0"/>
      <w:marRight w:val="0"/>
      <w:marTop w:val="0"/>
      <w:marBottom w:val="0"/>
      <w:divBdr>
        <w:top w:val="none" w:sz="0" w:space="0" w:color="auto"/>
        <w:left w:val="none" w:sz="0" w:space="0" w:color="auto"/>
        <w:bottom w:val="none" w:sz="0" w:space="0" w:color="auto"/>
        <w:right w:val="none" w:sz="0" w:space="0" w:color="auto"/>
      </w:divBdr>
    </w:div>
    <w:div w:id="755177930">
      <w:bodyDiv w:val="1"/>
      <w:marLeft w:val="0"/>
      <w:marRight w:val="0"/>
      <w:marTop w:val="0"/>
      <w:marBottom w:val="0"/>
      <w:divBdr>
        <w:top w:val="none" w:sz="0" w:space="0" w:color="auto"/>
        <w:left w:val="none" w:sz="0" w:space="0" w:color="auto"/>
        <w:bottom w:val="none" w:sz="0" w:space="0" w:color="auto"/>
        <w:right w:val="none" w:sz="0" w:space="0" w:color="auto"/>
      </w:divBdr>
    </w:div>
    <w:div w:id="759563763">
      <w:bodyDiv w:val="1"/>
      <w:marLeft w:val="0"/>
      <w:marRight w:val="0"/>
      <w:marTop w:val="0"/>
      <w:marBottom w:val="0"/>
      <w:divBdr>
        <w:top w:val="none" w:sz="0" w:space="0" w:color="auto"/>
        <w:left w:val="none" w:sz="0" w:space="0" w:color="auto"/>
        <w:bottom w:val="none" w:sz="0" w:space="0" w:color="auto"/>
        <w:right w:val="none" w:sz="0" w:space="0" w:color="auto"/>
      </w:divBdr>
    </w:div>
    <w:div w:id="774835700">
      <w:bodyDiv w:val="1"/>
      <w:marLeft w:val="0"/>
      <w:marRight w:val="0"/>
      <w:marTop w:val="0"/>
      <w:marBottom w:val="0"/>
      <w:divBdr>
        <w:top w:val="none" w:sz="0" w:space="0" w:color="auto"/>
        <w:left w:val="none" w:sz="0" w:space="0" w:color="auto"/>
        <w:bottom w:val="none" w:sz="0" w:space="0" w:color="auto"/>
        <w:right w:val="none" w:sz="0" w:space="0" w:color="auto"/>
      </w:divBdr>
    </w:div>
    <w:div w:id="788743694">
      <w:bodyDiv w:val="1"/>
      <w:marLeft w:val="0"/>
      <w:marRight w:val="0"/>
      <w:marTop w:val="0"/>
      <w:marBottom w:val="0"/>
      <w:divBdr>
        <w:top w:val="none" w:sz="0" w:space="0" w:color="auto"/>
        <w:left w:val="none" w:sz="0" w:space="0" w:color="auto"/>
        <w:bottom w:val="none" w:sz="0" w:space="0" w:color="auto"/>
        <w:right w:val="none" w:sz="0" w:space="0" w:color="auto"/>
      </w:divBdr>
    </w:div>
    <w:div w:id="811219314">
      <w:bodyDiv w:val="1"/>
      <w:marLeft w:val="0"/>
      <w:marRight w:val="0"/>
      <w:marTop w:val="0"/>
      <w:marBottom w:val="0"/>
      <w:divBdr>
        <w:top w:val="none" w:sz="0" w:space="0" w:color="auto"/>
        <w:left w:val="none" w:sz="0" w:space="0" w:color="auto"/>
        <w:bottom w:val="none" w:sz="0" w:space="0" w:color="auto"/>
        <w:right w:val="none" w:sz="0" w:space="0" w:color="auto"/>
      </w:divBdr>
    </w:div>
    <w:div w:id="816069931">
      <w:bodyDiv w:val="1"/>
      <w:marLeft w:val="0"/>
      <w:marRight w:val="0"/>
      <w:marTop w:val="0"/>
      <w:marBottom w:val="0"/>
      <w:divBdr>
        <w:top w:val="none" w:sz="0" w:space="0" w:color="auto"/>
        <w:left w:val="none" w:sz="0" w:space="0" w:color="auto"/>
        <w:bottom w:val="none" w:sz="0" w:space="0" w:color="auto"/>
        <w:right w:val="none" w:sz="0" w:space="0" w:color="auto"/>
      </w:divBdr>
    </w:div>
    <w:div w:id="852450139">
      <w:bodyDiv w:val="1"/>
      <w:marLeft w:val="0"/>
      <w:marRight w:val="0"/>
      <w:marTop w:val="0"/>
      <w:marBottom w:val="0"/>
      <w:divBdr>
        <w:top w:val="none" w:sz="0" w:space="0" w:color="auto"/>
        <w:left w:val="none" w:sz="0" w:space="0" w:color="auto"/>
        <w:bottom w:val="none" w:sz="0" w:space="0" w:color="auto"/>
        <w:right w:val="none" w:sz="0" w:space="0" w:color="auto"/>
      </w:divBdr>
    </w:div>
    <w:div w:id="867066154">
      <w:bodyDiv w:val="1"/>
      <w:marLeft w:val="0"/>
      <w:marRight w:val="0"/>
      <w:marTop w:val="0"/>
      <w:marBottom w:val="0"/>
      <w:divBdr>
        <w:top w:val="none" w:sz="0" w:space="0" w:color="auto"/>
        <w:left w:val="none" w:sz="0" w:space="0" w:color="auto"/>
        <w:bottom w:val="none" w:sz="0" w:space="0" w:color="auto"/>
        <w:right w:val="none" w:sz="0" w:space="0" w:color="auto"/>
      </w:divBdr>
    </w:div>
    <w:div w:id="867836792">
      <w:bodyDiv w:val="1"/>
      <w:marLeft w:val="0"/>
      <w:marRight w:val="0"/>
      <w:marTop w:val="0"/>
      <w:marBottom w:val="0"/>
      <w:divBdr>
        <w:top w:val="none" w:sz="0" w:space="0" w:color="auto"/>
        <w:left w:val="none" w:sz="0" w:space="0" w:color="auto"/>
        <w:bottom w:val="none" w:sz="0" w:space="0" w:color="auto"/>
        <w:right w:val="none" w:sz="0" w:space="0" w:color="auto"/>
      </w:divBdr>
    </w:div>
    <w:div w:id="878247963">
      <w:bodyDiv w:val="1"/>
      <w:marLeft w:val="0"/>
      <w:marRight w:val="0"/>
      <w:marTop w:val="0"/>
      <w:marBottom w:val="0"/>
      <w:divBdr>
        <w:top w:val="none" w:sz="0" w:space="0" w:color="auto"/>
        <w:left w:val="none" w:sz="0" w:space="0" w:color="auto"/>
        <w:bottom w:val="none" w:sz="0" w:space="0" w:color="auto"/>
        <w:right w:val="none" w:sz="0" w:space="0" w:color="auto"/>
      </w:divBdr>
    </w:div>
    <w:div w:id="895625750">
      <w:bodyDiv w:val="1"/>
      <w:marLeft w:val="0"/>
      <w:marRight w:val="0"/>
      <w:marTop w:val="0"/>
      <w:marBottom w:val="0"/>
      <w:divBdr>
        <w:top w:val="none" w:sz="0" w:space="0" w:color="auto"/>
        <w:left w:val="none" w:sz="0" w:space="0" w:color="auto"/>
        <w:bottom w:val="none" w:sz="0" w:space="0" w:color="auto"/>
        <w:right w:val="none" w:sz="0" w:space="0" w:color="auto"/>
      </w:divBdr>
    </w:div>
    <w:div w:id="900822109">
      <w:bodyDiv w:val="1"/>
      <w:marLeft w:val="0"/>
      <w:marRight w:val="0"/>
      <w:marTop w:val="0"/>
      <w:marBottom w:val="0"/>
      <w:divBdr>
        <w:top w:val="none" w:sz="0" w:space="0" w:color="auto"/>
        <w:left w:val="none" w:sz="0" w:space="0" w:color="auto"/>
        <w:bottom w:val="none" w:sz="0" w:space="0" w:color="auto"/>
        <w:right w:val="none" w:sz="0" w:space="0" w:color="auto"/>
      </w:divBdr>
      <w:divsChild>
        <w:div w:id="584463358">
          <w:marLeft w:val="360"/>
          <w:marRight w:val="0"/>
          <w:marTop w:val="200"/>
          <w:marBottom w:val="0"/>
          <w:divBdr>
            <w:top w:val="none" w:sz="0" w:space="0" w:color="auto"/>
            <w:left w:val="none" w:sz="0" w:space="0" w:color="auto"/>
            <w:bottom w:val="none" w:sz="0" w:space="0" w:color="auto"/>
            <w:right w:val="none" w:sz="0" w:space="0" w:color="auto"/>
          </w:divBdr>
        </w:div>
      </w:divsChild>
    </w:div>
    <w:div w:id="903562105">
      <w:bodyDiv w:val="1"/>
      <w:marLeft w:val="0"/>
      <w:marRight w:val="0"/>
      <w:marTop w:val="0"/>
      <w:marBottom w:val="0"/>
      <w:divBdr>
        <w:top w:val="none" w:sz="0" w:space="0" w:color="auto"/>
        <w:left w:val="none" w:sz="0" w:space="0" w:color="auto"/>
        <w:bottom w:val="none" w:sz="0" w:space="0" w:color="auto"/>
        <w:right w:val="none" w:sz="0" w:space="0" w:color="auto"/>
      </w:divBdr>
    </w:div>
    <w:div w:id="926497908">
      <w:bodyDiv w:val="1"/>
      <w:marLeft w:val="0"/>
      <w:marRight w:val="0"/>
      <w:marTop w:val="0"/>
      <w:marBottom w:val="0"/>
      <w:divBdr>
        <w:top w:val="none" w:sz="0" w:space="0" w:color="auto"/>
        <w:left w:val="none" w:sz="0" w:space="0" w:color="auto"/>
        <w:bottom w:val="none" w:sz="0" w:space="0" w:color="auto"/>
        <w:right w:val="none" w:sz="0" w:space="0" w:color="auto"/>
      </w:divBdr>
    </w:div>
    <w:div w:id="951130571">
      <w:bodyDiv w:val="1"/>
      <w:marLeft w:val="0"/>
      <w:marRight w:val="0"/>
      <w:marTop w:val="0"/>
      <w:marBottom w:val="0"/>
      <w:divBdr>
        <w:top w:val="none" w:sz="0" w:space="0" w:color="auto"/>
        <w:left w:val="none" w:sz="0" w:space="0" w:color="auto"/>
        <w:bottom w:val="none" w:sz="0" w:space="0" w:color="auto"/>
        <w:right w:val="none" w:sz="0" w:space="0" w:color="auto"/>
      </w:divBdr>
    </w:div>
    <w:div w:id="955913787">
      <w:bodyDiv w:val="1"/>
      <w:marLeft w:val="0"/>
      <w:marRight w:val="0"/>
      <w:marTop w:val="0"/>
      <w:marBottom w:val="0"/>
      <w:divBdr>
        <w:top w:val="none" w:sz="0" w:space="0" w:color="auto"/>
        <w:left w:val="none" w:sz="0" w:space="0" w:color="auto"/>
        <w:bottom w:val="none" w:sz="0" w:space="0" w:color="auto"/>
        <w:right w:val="none" w:sz="0" w:space="0" w:color="auto"/>
      </w:divBdr>
    </w:div>
    <w:div w:id="977341647">
      <w:bodyDiv w:val="1"/>
      <w:marLeft w:val="0"/>
      <w:marRight w:val="0"/>
      <w:marTop w:val="0"/>
      <w:marBottom w:val="0"/>
      <w:divBdr>
        <w:top w:val="none" w:sz="0" w:space="0" w:color="auto"/>
        <w:left w:val="none" w:sz="0" w:space="0" w:color="auto"/>
        <w:bottom w:val="none" w:sz="0" w:space="0" w:color="auto"/>
        <w:right w:val="none" w:sz="0" w:space="0" w:color="auto"/>
      </w:divBdr>
    </w:div>
    <w:div w:id="988560685">
      <w:bodyDiv w:val="1"/>
      <w:marLeft w:val="0"/>
      <w:marRight w:val="0"/>
      <w:marTop w:val="0"/>
      <w:marBottom w:val="0"/>
      <w:divBdr>
        <w:top w:val="none" w:sz="0" w:space="0" w:color="auto"/>
        <w:left w:val="none" w:sz="0" w:space="0" w:color="auto"/>
        <w:bottom w:val="none" w:sz="0" w:space="0" w:color="auto"/>
        <w:right w:val="none" w:sz="0" w:space="0" w:color="auto"/>
      </w:divBdr>
    </w:div>
    <w:div w:id="1003052772">
      <w:bodyDiv w:val="1"/>
      <w:marLeft w:val="0"/>
      <w:marRight w:val="0"/>
      <w:marTop w:val="0"/>
      <w:marBottom w:val="0"/>
      <w:divBdr>
        <w:top w:val="none" w:sz="0" w:space="0" w:color="auto"/>
        <w:left w:val="none" w:sz="0" w:space="0" w:color="auto"/>
        <w:bottom w:val="none" w:sz="0" w:space="0" w:color="auto"/>
        <w:right w:val="none" w:sz="0" w:space="0" w:color="auto"/>
      </w:divBdr>
    </w:div>
    <w:div w:id="1012535995">
      <w:bodyDiv w:val="1"/>
      <w:marLeft w:val="0"/>
      <w:marRight w:val="0"/>
      <w:marTop w:val="0"/>
      <w:marBottom w:val="0"/>
      <w:divBdr>
        <w:top w:val="none" w:sz="0" w:space="0" w:color="auto"/>
        <w:left w:val="none" w:sz="0" w:space="0" w:color="auto"/>
        <w:bottom w:val="none" w:sz="0" w:space="0" w:color="auto"/>
        <w:right w:val="none" w:sz="0" w:space="0" w:color="auto"/>
      </w:divBdr>
    </w:div>
    <w:div w:id="1045714375">
      <w:bodyDiv w:val="1"/>
      <w:marLeft w:val="0"/>
      <w:marRight w:val="0"/>
      <w:marTop w:val="0"/>
      <w:marBottom w:val="0"/>
      <w:divBdr>
        <w:top w:val="none" w:sz="0" w:space="0" w:color="auto"/>
        <w:left w:val="none" w:sz="0" w:space="0" w:color="auto"/>
        <w:bottom w:val="none" w:sz="0" w:space="0" w:color="auto"/>
        <w:right w:val="none" w:sz="0" w:space="0" w:color="auto"/>
      </w:divBdr>
    </w:div>
    <w:div w:id="1046564639">
      <w:bodyDiv w:val="1"/>
      <w:marLeft w:val="0"/>
      <w:marRight w:val="0"/>
      <w:marTop w:val="0"/>
      <w:marBottom w:val="0"/>
      <w:divBdr>
        <w:top w:val="none" w:sz="0" w:space="0" w:color="auto"/>
        <w:left w:val="none" w:sz="0" w:space="0" w:color="auto"/>
        <w:bottom w:val="none" w:sz="0" w:space="0" w:color="auto"/>
        <w:right w:val="none" w:sz="0" w:space="0" w:color="auto"/>
      </w:divBdr>
    </w:div>
    <w:div w:id="1048451178">
      <w:bodyDiv w:val="1"/>
      <w:marLeft w:val="0"/>
      <w:marRight w:val="0"/>
      <w:marTop w:val="0"/>
      <w:marBottom w:val="0"/>
      <w:divBdr>
        <w:top w:val="none" w:sz="0" w:space="0" w:color="auto"/>
        <w:left w:val="none" w:sz="0" w:space="0" w:color="auto"/>
        <w:bottom w:val="none" w:sz="0" w:space="0" w:color="auto"/>
        <w:right w:val="none" w:sz="0" w:space="0" w:color="auto"/>
      </w:divBdr>
    </w:div>
    <w:div w:id="1062951204">
      <w:bodyDiv w:val="1"/>
      <w:marLeft w:val="0"/>
      <w:marRight w:val="0"/>
      <w:marTop w:val="0"/>
      <w:marBottom w:val="0"/>
      <w:divBdr>
        <w:top w:val="none" w:sz="0" w:space="0" w:color="auto"/>
        <w:left w:val="none" w:sz="0" w:space="0" w:color="auto"/>
        <w:bottom w:val="none" w:sz="0" w:space="0" w:color="auto"/>
        <w:right w:val="none" w:sz="0" w:space="0" w:color="auto"/>
      </w:divBdr>
    </w:div>
    <w:div w:id="1067722461">
      <w:bodyDiv w:val="1"/>
      <w:marLeft w:val="0"/>
      <w:marRight w:val="0"/>
      <w:marTop w:val="0"/>
      <w:marBottom w:val="0"/>
      <w:divBdr>
        <w:top w:val="none" w:sz="0" w:space="0" w:color="auto"/>
        <w:left w:val="none" w:sz="0" w:space="0" w:color="auto"/>
        <w:bottom w:val="none" w:sz="0" w:space="0" w:color="auto"/>
        <w:right w:val="none" w:sz="0" w:space="0" w:color="auto"/>
      </w:divBdr>
    </w:div>
    <w:div w:id="1075737765">
      <w:bodyDiv w:val="1"/>
      <w:marLeft w:val="0"/>
      <w:marRight w:val="0"/>
      <w:marTop w:val="0"/>
      <w:marBottom w:val="0"/>
      <w:divBdr>
        <w:top w:val="none" w:sz="0" w:space="0" w:color="auto"/>
        <w:left w:val="none" w:sz="0" w:space="0" w:color="auto"/>
        <w:bottom w:val="none" w:sz="0" w:space="0" w:color="auto"/>
        <w:right w:val="none" w:sz="0" w:space="0" w:color="auto"/>
      </w:divBdr>
    </w:div>
    <w:div w:id="1078557829">
      <w:bodyDiv w:val="1"/>
      <w:marLeft w:val="0"/>
      <w:marRight w:val="0"/>
      <w:marTop w:val="0"/>
      <w:marBottom w:val="0"/>
      <w:divBdr>
        <w:top w:val="none" w:sz="0" w:space="0" w:color="auto"/>
        <w:left w:val="none" w:sz="0" w:space="0" w:color="auto"/>
        <w:bottom w:val="none" w:sz="0" w:space="0" w:color="auto"/>
        <w:right w:val="none" w:sz="0" w:space="0" w:color="auto"/>
      </w:divBdr>
    </w:div>
    <w:div w:id="1104305676">
      <w:bodyDiv w:val="1"/>
      <w:marLeft w:val="0"/>
      <w:marRight w:val="0"/>
      <w:marTop w:val="0"/>
      <w:marBottom w:val="0"/>
      <w:divBdr>
        <w:top w:val="none" w:sz="0" w:space="0" w:color="auto"/>
        <w:left w:val="none" w:sz="0" w:space="0" w:color="auto"/>
        <w:bottom w:val="none" w:sz="0" w:space="0" w:color="auto"/>
        <w:right w:val="none" w:sz="0" w:space="0" w:color="auto"/>
      </w:divBdr>
    </w:div>
    <w:div w:id="1112943276">
      <w:bodyDiv w:val="1"/>
      <w:marLeft w:val="0"/>
      <w:marRight w:val="0"/>
      <w:marTop w:val="0"/>
      <w:marBottom w:val="0"/>
      <w:divBdr>
        <w:top w:val="none" w:sz="0" w:space="0" w:color="auto"/>
        <w:left w:val="none" w:sz="0" w:space="0" w:color="auto"/>
        <w:bottom w:val="none" w:sz="0" w:space="0" w:color="auto"/>
        <w:right w:val="none" w:sz="0" w:space="0" w:color="auto"/>
      </w:divBdr>
    </w:div>
    <w:div w:id="1121192801">
      <w:bodyDiv w:val="1"/>
      <w:marLeft w:val="0"/>
      <w:marRight w:val="0"/>
      <w:marTop w:val="0"/>
      <w:marBottom w:val="0"/>
      <w:divBdr>
        <w:top w:val="none" w:sz="0" w:space="0" w:color="auto"/>
        <w:left w:val="none" w:sz="0" w:space="0" w:color="auto"/>
        <w:bottom w:val="none" w:sz="0" w:space="0" w:color="auto"/>
        <w:right w:val="none" w:sz="0" w:space="0" w:color="auto"/>
      </w:divBdr>
    </w:div>
    <w:div w:id="1121534017">
      <w:bodyDiv w:val="1"/>
      <w:marLeft w:val="0"/>
      <w:marRight w:val="0"/>
      <w:marTop w:val="0"/>
      <w:marBottom w:val="0"/>
      <w:divBdr>
        <w:top w:val="none" w:sz="0" w:space="0" w:color="auto"/>
        <w:left w:val="none" w:sz="0" w:space="0" w:color="auto"/>
        <w:bottom w:val="none" w:sz="0" w:space="0" w:color="auto"/>
        <w:right w:val="none" w:sz="0" w:space="0" w:color="auto"/>
      </w:divBdr>
    </w:div>
    <w:div w:id="1125275234">
      <w:bodyDiv w:val="1"/>
      <w:marLeft w:val="0"/>
      <w:marRight w:val="0"/>
      <w:marTop w:val="0"/>
      <w:marBottom w:val="0"/>
      <w:divBdr>
        <w:top w:val="none" w:sz="0" w:space="0" w:color="auto"/>
        <w:left w:val="none" w:sz="0" w:space="0" w:color="auto"/>
        <w:bottom w:val="none" w:sz="0" w:space="0" w:color="auto"/>
        <w:right w:val="none" w:sz="0" w:space="0" w:color="auto"/>
      </w:divBdr>
    </w:div>
    <w:div w:id="1165628452">
      <w:bodyDiv w:val="1"/>
      <w:marLeft w:val="0"/>
      <w:marRight w:val="0"/>
      <w:marTop w:val="0"/>
      <w:marBottom w:val="0"/>
      <w:divBdr>
        <w:top w:val="none" w:sz="0" w:space="0" w:color="auto"/>
        <w:left w:val="none" w:sz="0" w:space="0" w:color="auto"/>
        <w:bottom w:val="none" w:sz="0" w:space="0" w:color="auto"/>
        <w:right w:val="none" w:sz="0" w:space="0" w:color="auto"/>
      </w:divBdr>
    </w:div>
    <w:div w:id="1191528573">
      <w:bodyDiv w:val="1"/>
      <w:marLeft w:val="0"/>
      <w:marRight w:val="0"/>
      <w:marTop w:val="0"/>
      <w:marBottom w:val="0"/>
      <w:divBdr>
        <w:top w:val="none" w:sz="0" w:space="0" w:color="auto"/>
        <w:left w:val="none" w:sz="0" w:space="0" w:color="auto"/>
        <w:bottom w:val="none" w:sz="0" w:space="0" w:color="auto"/>
        <w:right w:val="none" w:sz="0" w:space="0" w:color="auto"/>
      </w:divBdr>
    </w:div>
    <w:div w:id="1216164755">
      <w:bodyDiv w:val="1"/>
      <w:marLeft w:val="0"/>
      <w:marRight w:val="0"/>
      <w:marTop w:val="0"/>
      <w:marBottom w:val="0"/>
      <w:divBdr>
        <w:top w:val="none" w:sz="0" w:space="0" w:color="auto"/>
        <w:left w:val="none" w:sz="0" w:space="0" w:color="auto"/>
        <w:bottom w:val="none" w:sz="0" w:space="0" w:color="auto"/>
        <w:right w:val="none" w:sz="0" w:space="0" w:color="auto"/>
      </w:divBdr>
    </w:div>
    <w:div w:id="1232429440">
      <w:bodyDiv w:val="1"/>
      <w:marLeft w:val="0"/>
      <w:marRight w:val="0"/>
      <w:marTop w:val="0"/>
      <w:marBottom w:val="0"/>
      <w:divBdr>
        <w:top w:val="none" w:sz="0" w:space="0" w:color="auto"/>
        <w:left w:val="none" w:sz="0" w:space="0" w:color="auto"/>
        <w:bottom w:val="none" w:sz="0" w:space="0" w:color="auto"/>
        <w:right w:val="none" w:sz="0" w:space="0" w:color="auto"/>
      </w:divBdr>
    </w:div>
    <w:div w:id="1253470779">
      <w:bodyDiv w:val="1"/>
      <w:marLeft w:val="0"/>
      <w:marRight w:val="0"/>
      <w:marTop w:val="0"/>
      <w:marBottom w:val="0"/>
      <w:divBdr>
        <w:top w:val="none" w:sz="0" w:space="0" w:color="auto"/>
        <w:left w:val="none" w:sz="0" w:space="0" w:color="auto"/>
        <w:bottom w:val="none" w:sz="0" w:space="0" w:color="auto"/>
        <w:right w:val="none" w:sz="0" w:space="0" w:color="auto"/>
      </w:divBdr>
    </w:div>
    <w:div w:id="1264336804">
      <w:bodyDiv w:val="1"/>
      <w:marLeft w:val="0"/>
      <w:marRight w:val="0"/>
      <w:marTop w:val="0"/>
      <w:marBottom w:val="0"/>
      <w:divBdr>
        <w:top w:val="none" w:sz="0" w:space="0" w:color="auto"/>
        <w:left w:val="none" w:sz="0" w:space="0" w:color="auto"/>
        <w:bottom w:val="none" w:sz="0" w:space="0" w:color="auto"/>
        <w:right w:val="none" w:sz="0" w:space="0" w:color="auto"/>
      </w:divBdr>
    </w:div>
    <w:div w:id="1287278633">
      <w:bodyDiv w:val="1"/>
      <w:marLeft w:val="0"/>
      <w:marRight w:val="0"/>
      <w:marTop w:val="0"/>
      <w:marBottom w:val="0"/>
      <w:divBdr>
        <w:top w:val="none" w:sz="0" w:space="0" w:color="auto"/>
        <w:left w:val="none" w:sz="0" w:space="0" w:color="auto"/>
        <w:bottom w:val="none" w:sz="0" w:space="0" w:color="auto"/>
        <w:right w:val="none" w:sz="0" w:space="0" w:color="auto"/>
      </w:divBdr>
    </w:div>
    <w:div w:id="1288926441">
      <w:bodyDiv w:val="1"/>
      <w:marLeft w:val="0"/>
      <w:marRight w:val="0"/>
      <w:marTop w:val="0"/>
      <w:marBottom w:val="0"/>
      <w:divBdr>
        <w:top w:val="none" w:sz="0" w:space="0" w:color="auto"/>
        <w:left w:val="none" w:sz="0" w:space="0" w:color="auto"/>
        <w:bottom w:val="none" w:sz="0" w:space="0" w:color="auto"/>
        <w:right w:val="none" w:sz="0" w:space="0" w:color="auto"/>
      </w:divBdr>
    </w:div>
    <w:div w:id="1363090385">
      <w:bodyDiv w:val="1"/>
      <w:marLeft w:val="0"/>
      <w:marRight w:val="0"/>
      <w:marTop w:val="0"/>
      <w:marBottom w:val="0"/>
      <w:divBdr>
        <w:top w:val="none" w:sz="0" w:space="0" w:color="auto"/>
        <w:left w:val="none" w:sz="0" w:space="0" w:color="auto"/>
        <w:bottom w:val="none" w:sz="0" w:space="0" w:color="auto"/>
        <w:right w:val="none" w:sz="0" w:space="0" w:color="auto"/>
      </w:divBdr>
    </w:div>
    <w:div w:id="1391266544">
      <w:bodyDiv w:val="1"/>
      <w:marLeft w:val="0"/>
      <w:marRight w:val="0"/>
      <w:marTop w:val="0"/>
      <w:marBottom w:val="0"/>
      <w:divBdr>
        <w:top w:val="none" w:sz="0" w:space="0" w:color="auto"/>
        <w:left w:val="none" w:sz="0" w:space="0" w:color="auto"/>
        <w:bottom w:val="none" w:sz="0" w:space="0" w:color="auto"/>
        <w:right w:val="none" w:sz="0" w:space="0" w:color="auto"/>
      </w:divBdr>
    </w:div>
    <w:div w:id="1395590669">
      <w:bodyDiv w:val="1"/>
      <w:marLeft w:val="0"/>
      <w:marRight w:val="0"/>
      <w:marTop w:val="0"/>
      <w:marBottom w:val="0"/>
      <w:divBdr>
        <w:top w:val="none" w:sz="0" w:space="0" w:color="auto"/>
        <w:left w:val="none" w:sz="0" w:space="0" w:color="auto"/>
        <w:bottom w:val="none" w:sz="0" w:space="0" w:color="auto"/>
        <w:right w:val="none" w:sz="0" w:space="0" w:color="auto"/>
      </w:divBdr>
    </w:div>
    <w:div w:id="1404527224">
      <w:bodyDiv w:val="1"/>
      <w:marLeft w:val="0"/>
      <w:marRight w:val="0"/>
      <w:marTop w:val="0"/>
      <w:marBottom w:val="0"/>
      <w:divBdr>
        <w:top w:val="none" w:sz="0" w:space="0" w:color="auto"/>
        <w:left w:val="none" w:sz="0" w:space="0" w:color="auto"/>
        <w:bottom w:val="none" w:sz="0" w:space="0" w:color="auto"/>
        <w:right w:val="none" w:sz="0" w:space="0" w:color="auto"/>
      </w:divBdr>
    </w:div>
    <w:div w:id="1431511842">
      <w:bodyDiv w:val="1"/>
      <w:marLeft w:val="0"/>
      <w:marRight w:val="0"/>
      <w:marTop w:val="0"/>
      <w:marBottom w:val="0"/>
      <w:divBdr>
        <w:top w:val="none" w:sz="0" w:space="0" w:color="auto"/>
        <w:left w:val="none" w:sz="0" w:space="0" w:color="auto"/>
        <w:bottom w:val="none" w:sz="0" w:space="0" w:color="auto"/>
        <w:right w:val="none" w:sz="0" w:space="0" w:color="auto"/>
      </w:divBdr>
    </w:div>
    <w:div w:id="1448701248">
      <w:bodyDiv w:val="1"/>
      <w:marLeft w:val="0"/>
      <w:marRight w:val="0"/>
      <w:marTop w:val="0"/>
      <w:marBottom w:val="0"/>
      <w:divBdr>
        <w:top w:val="none" w:sz="0" w:space="0" w:color="auto"/>
        <w:left w:val="none" w:sz="0" w:space="0" w:color="auto"/>
        <w:bottom w:val="none" w:sz="0" w:space="0" w:color="auto"/>
        <w:right w:val="none" w:sz="0" w:space="0" w:color="auto"/>
      </w:divBdr>
    </w:div>
    <w:div w:id="1460759406">
      <w:bodyDiv w:val="1"/>
      <w:marLeft w:val="0"/>
      <w:marRight w:val="0"/>
      <w:marTop w:val="0"/>
      <w:marBottom w:val="0"/>
      <w:divBdr>
        <w:top w:val="none" w:sz="0" w:space="0" w:color="auto"/>
        <w:left w:val="none" w:sz="0" w:space="0" w:color="auto"/>
        <w:bottom w:val="none" w:sz="0" w:space="0" w:color="auto"/>
        <w:right w:val="none" w:sz="0" w:space="0" w:color="auto"/>
      </w:divBdr>
    </w:div>
    <w:div w:id="1466967988">
      <w:bodyDiv w:val="1"/>
      <w:marLeft w:val="0"/>
      <w:marRight w:val="0"/>
      <w:marTop w:val="0"/>
      <w:marBottom w:val="0"/>
      <w:divBdr>
        <w:top w:val="none" w:sz="0" w:space="0" w:color="auto"/>
        <w:left w:val="none" w:sz="0" w:space="0" w:color="auto"/>
        <w:bottom w:val="none" w:sz="0" w:space="0" w:color="auto"/>
        <w:right w:val="none" w:sz="0" w:space="0" w:color="auto"/>
      </w:divBdr>
    </w:div>
    <w:div w:id="1510749830">
      <w:bodyDiv w:val="1"/>
      <w:marLeft w:val="0"/>
      <w:marRight w:val="0"/>
      <w:marTop w:val="0"/>
      <w:marBottom w:val="0"/>
      <w:divBdr>
        <w:top w:val="none" w:sz="0" w:space="0" w:color="auto"/>
        <w:left w:val="none" w:sz="0" w:space="0" w:color="auto"/>
        <w:bottom w:val="none" w:sz="0" w:space="0" w:color="auto"/>
        <w:right w:val="none" w:sz="0" w:space="0" w:color="auto"/>
      </w:divBdr>
    </w:div>
    <w:div w:id="1545144104">
      <w:bodyDiv w:val="1"/>
      <w:marLeft w:val="0"/>
      <w:marRight w:val="0"/>
      <w:marTop w:val="0"/>
      <w:marBottom w:val="0"/>
      <w:divBdr>
        <w:top w:val="none" w:sz="0" w:space="0" w:color="auto"/>
        <w:left w:val="none" w:sz="0" w:space="0" w:color="auto"/>
        <w:bottom w:val="none" w:sz="0" w:space="0" w:color="auto"/>
        <w:right w:val="none" w:sz="0" w:space="0" w:color="auto"/>
      </w:divBdr>
    </w:div>
    <w:div w:id="1569611415">
      <w:bodyDiv w:val="1"/>
      <w:marLeft w:val="0"/>
      <w:marRight w:val="0"/>
      <w:marTop w:val="0"/>
      <w:marBottom w:val="0"/>
      <w:divBdr>
        <w:top w:val="none" w:sz="0" w:space="0" w:color="auto"/>
        <w:left w:val="none" w:sz="0" w:space="0" w:color="auto"/>
        <w:bottom w:val="none" w:sz="0" w:space="0" w:color="auto"/>
        <w:right w:val="none" w:sz="0" w:space="0" w:color="auto"/>
      </w:divBdr>
    </w:div>
    <w:div w:id="1583754063">
      <w:bodyDiv w:val="1"/>
      <w:marLeft w:val="0"/>
      <w:marRight w:val="0"/>
      <w:marTop w:val="0"/>
      <w:marBottom w:val="0"/>
      <w:divBdr>
        <w:top w:val="none" w:sz="0" w:space="0" w:color="auto"/>
        <w:left w:val="none" w:sz="0" w:space="0" w:color="auto"/>
        <w:bottom w:val="none" w:sz="0" w:space="0" w:color="auto"/>
        <w:right w:val="none" w:sz="0" w:space="0" w:color="auto"/>
      </w:divBdr>
    </w:div>
    <w:div w:id="1588884131">
      <w:bodyDiv w:val="1"/>
      <w:marLeft w:val="0"/>
      <w:marRight w:val="0"/>
      <w:marTop w:val="0"/>
      <w:marBottom w:val="0"/>
      <w:divBdr>
        <w:top w:val="none" w:sz="0" w:space="0" w:color="auto"/>
        <w:left w:val="none" w:sz="0" w:space="0" w:color="auto"/>
        <w:bottom w:val="none" w:sz="0" w:space="0" w:color="auto"/>
        <w:right w:val="none" w:sz="0" w:space="0" w:color="auto"/>
      </w:divBdr>
    </w:div>
    <w:div w:id="1592280466">
      <w:bodyDiv w:val="1"/>
      <w:marLeft w:val="0"/>
      <w:marRight w:val="0"/>
      <w:marTop w:val="0"/>
      <w:marBottom w:val="0"/>
      <w:divBdr>
        <w:top w:val="none" w:sz="0" w:space="0" w:color="auto"/>
        <w:left w:val="none" w:sz="0" w:space="0" w:color="auto"/>
        <w:bottom w:val="none" w:sz="0" w:space="0" w:color="auto"/>
        <w:right w:val="none" w:sz="0" w:space="0" w:color="auto"/>
      </w:divBdr>
    </w:div>
    <w:div w:id="1595823372">
      <w:bodyDiv w:val="1"/>
      <w:marLeft w:val="0"/>
      <w:marRight w:val="0"/>
      <w:marTop w:val="0"/>
      <w:marBottom w:val="0"/>
      <w:divBdr>
        <w:top w:val="none" w:sz="0" w:space="0" w:color="auto"/>
        <w:left w:val="none" w:sz="0" w:space="0" w:color="auto"/>
        <w:bottom w:val="none" w:sz="0" w:space="0" w:color="auto"/>
        <w:right w:val="none" w:sz="0" w:space="0" w:color="auto"/>
      </w:divBdr>
    </w:div>
    <w:div w:id="1603606894">
      <w:bodyDiv w:val="1"/>
      <w:marLeft w:val="0"/>
      <w:marRight w:val="0"/>
      <w:marTop w:val="0"/>
      <w:marBottom w:val="0"/>
      <w:divBdr>
        <w:top w:val="none" w:sz="0" w:space="0" w:color="auto"/>
        <w:left w:val="none" w:sz="0" w:space="0" w:color="auto"/>
        <w:bottom w:val="none" w:sz="0" w:space="0" w:color="auto"/>
        <w:right w:val="none" w:sz="0" w:space="0" w:color="auto"/>
      </w:divBdr>
    </w:div>
    <w:div w:id="1606188054">
      <w:bodyDiv w:val="1"/>
      <w:marLeft w:val="0"/>
      <w:marRight w:val="0"/>
      <w:marTop w:val="0"/>
      <w:marBottom w:val="0"/>
      <w:divBdr>
        <w:top w:val="none" w:sz="0" w:space="0" w:color="auto"/>
        <w:left w:val="none" w:sz="0" w:space="0" w:color="auto"/>
        <w:bottom w:val="none" w:sz="0" w:space="0" w:color="auto"/>
        <w:right w:val="none" w:sz="0" w:space="0" w:color="auto"/>
      </w:divBdr>
    </w:div>
    <w:div w:id="1668710342">
      <w:bodyDiv w:val="1"/>
      <w:marLeft w:val="0"/>
      <w:marRight w:val="0"/>
      <w:marTop w:val="0"/>
      <w:marBottom w:val="0"/>
      <w:divBdr>
        <w:top w:val="none" w:sz="0" w:space="0" w:color="auto"/>
        <w:left w:val="none" w:sz="0" w:space="0" w:color="auto"/>
        <w:bottom w:val="none" w:sz="0" w:space="0" w:color="auto"/>
        <w:right w:val="none" w:sz="0" w:space="0" w:color="auto"/>
      </w:divBdr>
    </w:div>
    <w:div w:id="1673406762">
      <w:bodyDiv w:val="1"/>
      <w:marLeft w:val="0"/>
      <w:marRight w:val="0"/>
      <w:marTop w:val="0"/>
      <w:marBottom w:val="0"/>
      <w:divBdr>
        <w:top w:val="none" w:sz="0" w:space="0" w:color="auto"/>
        <w:left w:val="none" w:sz="0" w:space="0" w:color="auto"/>
        <w:bottom w:val="none" w:sz="0" w:space="0" w:color="auto"/>
        <w:right w:val="none" w:sz="0" w:space="0" w:color="auto"/>
      </w:divBdr>
    </w:div>
    <w:div w:id="1684673562">
      <w:bodyDiv w:val="1"/>
      <w:marLeft w:val="0"/>
      <w:marRight w:val="0"/>
      <w:marTop w:val="0"/>
      <w:marBottom w:val="0"/>
      <w:divBdr>
        <w:top w:val="none" w:sz="0" w:space="0" w:color="auto"/>
        <w:left w:val="none" w:sz="0" w:space="0" w:color="auto"/>
        <w:bottom w:val="none" w:sz="0" w:space="0" w:color="auto"/>
        <w:right w:val="none" w:sz="0" w:space="0" w:color="auto"/>
      </w:divBdr>
      <w:divsChild>
        <w:div w:id="1257641287">
          <w:marLeft w:val="360"/>
          <w:marRight w:val="0"/>
          <w:marTop w:val="200"/>
          <w:marBottom w:val="0"/>
          <w:divBdr>
            <w:top w:val="none" w:sz="0" w:space="0" w:color="auto"/>
            <w:left w:val="none" w:sz="0" w:space="0" w:color="auto"/>
            <w:bottom w:val="none" w:sz="0" w:space="0" w:color="auto"/>
            <w:right w:val="none" w:sz="0" w:space="0" w:color="auto"/>
          </w:divBdr>
        </w:div>
      </w:divsChild>
    </w:div>
    <w:div w:id="1698239557">
      <w:bodyDiv w:val="1"/>
      <w:marLeft w:val="0"/>
      <w:marRight w:val="0"/>
      <w:marTop w:val="0"/>
      <w:marBottom w:val="0"/>
      <w:divBdr>
        <w:top w:val="none" w:sz="0" w:space="0" w:color="auto"/>
        <w:left w:val="none" w:sz="0" w:space="0" w:color="auto"/>
        <w:bottom w:val="none" w:sz="0" w:space="0" w:color="auto"/>
        <w:right w:val="none" w:sz="0" w:space="0" w:color="auto"/>
      </w:divBdr>
    </w:div>
    <w:div w:id="1699508522">
      <w:bodyDiv w:val="1"/>
      <w:marLeft w:val="0"/>
      <w:marRight w:val="0"/>
      <w:marTop w:val="0"/>
      <w:marBottom w:val="0"/>
      <w:divBdr>
        <w:top w:val="none" w:sz="0" w:space="0" w:color="auto"/>
        <w:left w:val="none" w:sz="0" w:space="0" w:color="auto"/>
        <w:bottom w:val="none" w:sz="0" w:space="0" w:color="auto"/>
        <w:right w:val="none" w:sz="0" w:space="0" w:color="auto"/>
      </w:divBdr>
    </w:div>
    <w:div w:id="1704862712">
      <w:bodyDiv w:val="1"/>
      <w:marLeft w:val="0"/>
      <w:marRight w:val="0"/>
      <w:marTop w:val="0"/>
      <w:marBottom w:val="0"/>
      <w:divBdr>
        <w:top w:val="none" w:sz="0" w:space="0" w:color="auto"/>
        <w:left w:val="none" w:sz="0" w:space="0" w:color="auto"/>
        <w:bottom w:val="none" w:sz="0" w:space="0" w:color="auto"/>
        <w:right w:val="none" w:sz="0" w:space="0" w:color="auto"/>
      </w:divBdr>
    </w:div>
    <w:div w:id="1754014463">
      <w:bodyDiv w:val="1"/>
      <w:marLeft w:val="0"/>
      <w:marRight w:val="0"/>
      <w:marTop w:val="0"/>
      <w:marBottom w:val="0"/>
      <w:divBdr>
        <w:top w:val="none" w:sz="0" w:space="0" w:color="auto"/>
        <w:left w:val="none" w:sz="0" w:space="0" w:color="auto"/>
        <w:bottom w:val="none" w:sz="0" w:space="0" w:color="auto"/>
        <w:right w:val="none" w:sz="0" w:space="0" w:color="auto"/>
      </w:divBdr>
    </w:div>
    <w:div w:id="1756899728">
      <w:bodyDiv w:val="1"/>
      <w:marLeft w:val="0"/>
      <w:marRight w:val="0"/>
      <w:marTop w:val="0"/>
      <w:marBottom w:val="0"/>
      <w:divBdr>
        <w:top w:val="none" w:sz="0" w:space="0" w:color="auto"/>
        <w:left w:val="none" w:sz="0" w:space="0" w:color="auto"/>
        <w:bottom w:val="none" w:sz="0" w:space="0" w:color="auto"/>
        <w:right w:val="none" w:sz="0" w:space="0" w:color="auto"/>
      </w:divBdr>
    </w:div>
    <w:div w:id="1768308135">
      <w:bodyDiv w:val="1"/>
      <w:marLeft w:val="0"/>
      <w:marRight w:val="0"/>
      <w:marTop w:val="0"/>
      <w:marBottom w:val="0"/>
      <w:divBdr>
        <w:top w:val="none" w:sz="0" w:space="0" w:color="auto"/>
        <w:left w:val="none" w:sz="0" w:space="0" w:color="auto"/>
        <w:bottom w:val="none" w:sz="0" w:space="0" w:color="auto"/>
        <w:right w:val="none" w:sz="0" w:space="0" w:color="auto"/>
      </w:divBdr>
    </w:div>
    <w:div w:id="1770738479">
      <w:bodyDiv w:val="1"/>
      <w:marLeft w:val="0"/>
      <w:marRight w:val="0"/>
      <w:marTop w:val="0"/>
      <w:marBottom w:val="0"/>
      <w:divBdr>
        <w:top w:val="none" w:sz="0" w:space="0" w:color="auto"/>
        <w:left w:val="none" w:sz="0" w:space="0" w:color="auto"/>
        <w:bottom w:val="none" w:sz="0" w:space="0" w:color="auto"/>
        <w:right w:val="none" w:sz="0" w:space="0" w:color="auto"/>
      </w:divBdr>
    </w:div>
    <w:div w:id="1796674883">
      <w:bodyDiv w:val="1"/>
      <w:marLeft w:val="0"/>
      <w:marRight w:val="0"/>
      <w:marTop w:val="0"/>
      <w:marBottom w:val="0"/>
      <w:divBdr>
        <w:top w:val="none" w:sz="0" w:space="0" w:color="auto"/>
        <w:left w:val="none" w:sz="0" w:space="0" w:color="auto"/>
        <w:bottom w:val="none" w:sz="0" w:space="0" w:color="auto"/>
        <w:right w:val="none" w:sz="0" w:space="0" w:color="auto"/>
      </w:divBdr>
    </w:div>
    <w:div w:id="1840582893">
      <w:bodyDiv w:val="1"/>
      <w:marLeft w:val="0"/>
      <w:marRight w:val="0"/>
      <w:marTop w:val="0"/>
      <w:marBottom w:val="0"/>
      <w:divBdr>
        <w:top w:val="none" w:sz="0" w:space="0" w:color="auto"/>
        <w:left w:val="none" w:sz="0" w:space="0" w:color="auto"/>
        <w:bottom w:val="none" w:sz="0" w:space="0" w:color="auto"/>
        <w:right w:val="none" w:sz="0" w:space="0" w:color="auto"/>
      </w:divBdr>
    </w:div>
    <w:div w:id="1852451959">
      <w:bodyDiv w:val="1"/>
      <w:marLeft w:val="0"/>
      <w:marRight w:val="0"/>
      <w:marTop w:val="0"/>
      <w:marBottom w:val="0"/>
      <w:divBdr>
        <w:top w:val="none" w:sz="0" w:space="0" w:color="auto"/>
        <w:left w:val="none" w:sz="0" w:space="0" w:color="auto"/>
        <w:bottom w:val="none" w:sz="0" w:space="0" w:color="auto"/>
        <w:right w:val="none" w:sz="0" w:space="0" w:color="auto"/>
      </w:divBdr>
    </w:div>
    <w:div w:id="1871914868">
      <w:bodyDiv w:val="1"/>
      <w:marLeft w:val="0"/>
      <w:marRight w:val="0"/>
      <w:marTop w:val="0"/>
      <w:marBottom w:val="0"/>
      <w:divBdr>
        <w:top w:val="none" w:sz="0" w:space="0" w:color="auto"/>
        <w:left w:val="none" w:sz="0" w:space="0" w:color="auto"/>
        <w:bottom w:val="none" w:sz="0" w:space="0" w:color="auto"/>
        <w:right w:val="none" w:sz="0" w:space="0" w:color="auto"/>
      </w:divBdr>
    </w:div>
    <w:div w:id="1872067820">
      <w:bodyDiv w:val="1"/>
      <w:marLeft w:val="0"/>
      <w:marRight w:val="0"/>
      <w:marTop w:val="0"/>
      <w:marBottom w:val="0"/>
      <w:divBdr>
        <w:top w:val="none" w:sz="0" w:space="0" w:color="auto"/>
        <w:left w:val="none" w:sz="0" w:space="0" w:color="auto"/>
        <w:bottom w:val="none" w:sz="0" w:space="0" w:color="auto"/>
        <w:right w:val="none" w:sz="0" w:space="0" w:color="auto"/>
      </w:divBdr>
    </w:div>
    <w:div w:id="1874881766">
      <w:bodyDiv w:val="1"/>
      <w:marLeft w:val="0"/>
      <w:marRight w:val="0"/>
      <w:marTop w:val="0"/>
      <w:marBottom w:val="0"/>
      <w:divBdr>
        <w:top w:val="none" w:sz="0" w:space="0" w:color="auto"/>
        <w:left w:val="none" w:sz="0" w:space="0" w:color="auto"/>
        <w:bottom w:val="none" w:sz="0" w:space="0" w:color="auto"/>
        <w:right w:val="none" w:sz="0" w:space="0" w:color="auto"/>
      </w:divBdr>
    </w:div>
    <w:div w:id="1880359397">
      <w:bodyDiv w:val="1"/>
      <w:marLeft w:val="0"/>
      <w:marRight w:val="0"/>
      <w:marTop w:val="0"/>
      <w:marBottom w:val="0"/>
      <w:divBdr>
        <w:top w:val="none" w:sz="0" w:space="0" w:color="auto"/>
        <w:left w:val="none" w:sz="0" w:space="0" w:color="auto"/>
        <w:bottom w:val="none" w:sz="0" w:space="0" w:color="auto"/>
        <w:right w:val="none" w:sz="0" w:space="0" w:color="auto"/>
      </w:divBdr>
    </w:div>
    <w:div w:id="1908109265">
      <w:bodyDiv w:val="1"/>
      <w:marLeft w:val="0"/>
      <w:marRight w:val="0"/>
      <w:marTop w:val="0"/>
      <w:marBottom w:val="0"/>
      <w:divBdr>
        <w:top w:val="none" w:sz="0" w:space="0" w:color="auto"/>
        <w:left w:val="none" w:sz="0" w:space="0" w:color="auto"/>
        <w:bottom w:val="none" w:sz="0" w:space="0" w:color="auto"/>
        <w:right w:val="none" w:sz="0" w:space="0" w:color="auto"/>
      </w:divBdr>
    </w:div>
    <w:div w:id="1916277111">
      <w:bodyDiv w:val="1"/>
      <w:marLeft w:val="0"/>
      <w:marRight w:val="0"/>
      <w:marTop w:val="0"/>
      <w:marBottom w:val="0"/>
      <w:divBdr>
        <w:top w:val="none" w:sz="0" w:space="0" w:color="auto"/>
        <w:left w:val="none" w:sz="0" w:space="0" w:color="auto"/>
        <w:bottom w:val="none" w:sz="0" w:space="0" w:color="auto"/>
        <w:right w:val="none" w:sz="0" w:space="0" w:color="auto"/>
      </w:divBdr>
    </w:div>
    <w:div w:id="1931163169">
      <w:bodyDiv w:val="1"/>
      <w:marLeft w:val="0"/>
      <w:marRight w:val="0"/>
      <w:marTop w:val="0"/>
      <w:marBottom w:val="0"/>
      <w:divBdr>
        <w:top w:val="none" w:sz="0" w:space="0" w:color="auto"/>
        <w:left w:val="none" w:sz="0" w:space="0" w:color="auto"/>
        <w:bottom w:val="none" w:sz="0" w:space="0" w:color="auto"/>
        <w:right w:val="none" w:sz="0" w:space="0" w:color="auto"/>
      </w:divBdr>
    </w:div>
    <w:div w:id="1941839236">
      <w:bodyDiv w:val="1"/>
      <w:marLeft w:val="0"/>
      <w:marRight w:val="0"/>
      <w:marTop w:val="0"/>
      <w:marBottom w:val="0"/>
      <w:divBdr>
        <w:top w:val="none" w:sz="0" w:space="0" w:color="auto"/>
        <w:left w:val="none" w:sz="0" w:space="0" w:color="auto"/>
        <w:bottom w:val="none" w:sz="0" w:space="0" w:color="auto"/>
        <w:right w:val="none" w:sz="0" w:space="0" w:color="auto"/>
      </w:divBdr>
    </w:div>
    <w:div w:id="1944612193">
      <w:bodyDiv w:val="1"/>
      <w:marLeft w:val="0"/>
      <w:marRight w:val="0"/>
      <w:marTop w:val="0"/>
      <w:marBottom w:val="0"/>
      <w:divBdr>
        <w:top w:val="none" w:sz="0" w:space="0" w:color="auto"/>
        <w:left w:val="none" w:sz="0" w:space="0" w:color="auto"/>
        <w:bottom w:val="none" w:sz="0" w:space="0" w:color="auto"/>
        <w:right w:val="none" w:sz="0" w:space="0" w:color="auto"/>
      </w:divBdr>
    </w:div>
    <w:div w:id="1945652654">
      <w:bodyDiv w:val="1"/>
      <w:marLeft w:val="0"/>
      <w:marRight w:val="0"/>
      <w:marTop w:val="0"/>
      <w:marBottom w:val="0"/>
      <w:divBdr>
        <w:top w:val="none" w:sz="0" w:space="0" w:color="auto"/>
        <w:left w:val="none" w:sz="0" w:space="0" w:color="auto"/>
        <w:bottom w:val="none" w:sz="0" w:space="0" w:color="auto"/>
        <w:right w:val="none" w:sz="0" w:space="0" w:color="auto"/>
      </w:divBdr>
    </w:div>
    <w:div w:id="1952936417">
      <w:bodyDiv w:val="1"/>
      <w:marLeft w:val="0"/>
      <w:marRight w:val="0"/>
      <w:marTop w:val="0"/>
      <w:marBottom w:val="0"/>
      <w:divBdr>
        <w:top w:val="none" w:sz="0" w:space="0" w:color="auto"/>
        <w:left w:val="none" w:sz="0" w:space="0" w:color="auto"/>
        <w:bottom w:val="none" w:sz="0" w:space="0" w:color="auto"/>
        <w:right w:val="none" w:sz="0" w:space="0" w:color="auto"/>
      </w:divBdr>
    </w:div>
    <w:div w:id="1957759068">
      <w:bodyDiv w:val="1"/>
      <w:marLeft w:val="0"/>
      <w:marRight w:val="0"/>
      <w:marTop w:val="0"/>
      <w:marBottom w:val="0"/>
      <w:divBdr>
        <w:top w:val="none" w:sz="0" w:space="0" w:color="auto"/>
        <w:left w:val="none" w:sz="0" w:space="0" w:color="auto"/>
        <w:bottom w:val="none" w:sz="0" w:space="0" w:color="auto"/>
        <w:right w:val="none" w:sz="0" w:space="0" w:color="auto"/>
      </w:divBdr>
    </w:div>
    <w:div w:id="1974871348">
      <w:bodyDiv w:val="1"/>
      <w:marLeft w:val="0"/>
      <w:marRight w:val="0"/>
      <w:marTop w:val="0"/>
      <w:marBottom w:val="0"/>
      <w:divBdr>
        <w:top w:val="none" w:sz="0" w:space="0" w:color="auto"/>
        <w:left w:val="none" w:sz="0" w:space="0" w:color="auto"/>
        <w:bottom w:val="none" w:sz="0" w:space="0" w:color="auto"/>
        <w:right w:val="none" w:sz="0" w:space="0" w:color="auto"/>
      </w:divBdr>
    </w:div>
    <w:div w:id="1982540594">
      <w:bodyDiv w:val="1"/>
      <w:marLeft w:val="0"/>
      <w:marRight w:val="0"/>
      <w:marTop w:val="0"/>
      <w:marBottom w:val="0"/>
      <w:divBdr>
        <w:top w:val="none" w:sz="0" w:space="0" w:color="auto"/>
        <w:left w:val="none" w:sz="0" w:space="0" w:color="auto"/>
        <w:bottom w:val="none" w:sz="0" w:space="0" w:color="auto"/>
        <w:right w:val="none" w:sz="0" w:space="0" w:color="auto"/>
      </w:divBdr>
    </w:div>
    <w:div w:id="1983146989">
      <w:bodyDiv w:val="1"/>
      <w:marLeft w:val="0"/>
      <w:marRight w:val="0"/>
      <w:marTop w:val="0"/>
      <w:marBottom w:val="0"/>
      <w:divBdr>
        <w:top w:val="none" w:sz="0" w:space="0" w:color="auto"/>
        <w:left w:val="none" w:sz="0" w:space="0" w:color="auto"/>
        <w:bottom w:val="none" w:sz="0" w:space="0" w:color="auto"/>
        <w:right w:val="none" w:sz="0" w:space="0" w:color="auto"/>
      </w:divBdr>
    </w:div>
    <w:div w:id="1990481150">
      <w:bodyDiv w:val="1"/>
      <w:marLeft w:val="0"/>
      <w:marRight w:val="0"/>
      <w:marTop w:val="0"/>
      <w:marBottom w:val="0"/>
      <w:divBdr>
        <w:top w:val="none" w:sz="0" w:space="0" w:color="auto"/>
        <w:left w:val="none" w:sz="0" w:space="0" w:color="auto"/>
        <w:bottom w:val="none" w:sz="0" w:space="0" w:color="auto"/>
        <w:right w:val="none" w:sz="0" w:space="0" w:color="auto"/>
      </w:divBdr>
    </w:div>
    <w:div w:id="2058623905">
      <w:bodyDiv w:val="1"/>
      <w:marLeft w:val="0"/>
      <w:marRight w:val="0"/>
      <w:marTop w:val="0"/>
      <w:marBottom w:val="0"/>
      <w:divBdr>
        <w:top w:val="none" w:sz="0" w:space="0" w:color="auto"/>
        <w:left w:val="none" w:sz="0" w:space="0" w:color="auto"/>
        <w:bottom w:val="none" w:sz="0" w:space="0" w:color="auto"/>
        <w:right w:val="none" w:sz="0" w:space="0" w:color="auto"/>
      </w:divBdr>
    </w:div>
    <w:div w:id="2075201889">
      <w:bodyDiv w:val="1"/>
      <w:marLeft w:val="0"/>
      <w:marRight w:val="0"/>
      <w:marTop w:val="0"/>
      <w:marBottom w:val="0"/>
      <w:divBdr>
        <w:top w:val="none" w:sz="0" w:space="0" w:color="auto"/>
        <w:left w:val="none" w:sz="0" w:space="0" w:color="auto"/>
        <w:bottom w:val="none" w:sz="0" w:space="0" w:color="auto"/>
        <w:right w:val="none" w:sz="0" w:space="0" w:color="auto"/>
      </w:divBdr>
    </w:div>
    <w:div w:id="2113696795">
      <w:bodyDiv w:val="1"/>
      <w:marLeft w:val="0"/>
      <w:marRight w:val="0"/>
      <w:marTop w:val="0"/>
      <w:marBottom w:val="0"/>
      <w:divBdr>
        <w:top w:val="none" w:sz="0" w:space="0" w:color="auto"/>
        <w:left w:val="none" w:sz="0" w:space="0" w:color="auto"/>
        <w:bottom w:val="none" w:sz="0" w:space="0" w:color="auto"/>
        <w:right w:val="none" w:sz="0" w:space="0" w:color="auto"/>
      </w:divBdr>
    </w:div>
    <w:div w:id="2115704526">
      <w:bodyDiv w:val="1"/>
      <w:marLeft w:val="0"/>
      <w:marRight w:val="0"/>
      <w:marTop w:val="0"/>
      <w:marBottom w:val="0"/>
      <w:divBdr>
        <w:top w:val="none" w:sz="0" w:space="0" w:color="auto"/>
        <w:left w:val="none" w:sz="0" w:space="0" w:color="auto"/>
        <w:bottom w:val="none" w:sz="0" w:space="0" w:color="auto"/>
        <w:right w:val="none" w:sz="0" w:space="0" w:color="auto"/>
      </w:divBdr>
    </w:div>
    <w:div w:id="21442270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emf"/><Relationship Id="rId26" Type="http://schemas.openxmlformats.org/officeDocument/2006/relationships/image" Target="media/image15.jpeg"/><Relationship Id="rId39" Type="http://schemas.openxmlformats.org/officeDocument/2006/relationships/image" Target="media/image28.png"/><Relationship Id="rId3" Type="http://schemas.openxmlformats.org/officeDocument/2006/relationships/numbering" Target="numbering.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glossaryDocument" Target="glossary/document.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tyles" Target="style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943A32352E442169990369A63C6F5BB"/>
        <w:category>
          <w:name w:val="General"/>
          <w:gallery w:val="placeholder"/>
        </w:category>
        <w:types>
          <w:type w:val="bbPlcHdr"/>
        </w:types>
        <w:behaviors>
          <w:behavior w:val="content"/>
        </w:behaviors>
        <w:guid w:val="{C1EC73DC-FFDD-4CCE-8E56-9D1114260281}"/>
      </w:docPartPr>
      <w:docPartBody>
        <w:p w:rsidR="00116354" w:rsidRDefault="0039173E" w:rsidP="0039173E">
          <w:pPr>
            <w:pStyle w:val="F943A32352E442169990369A63C6F5BB"/>
          </w:pPr>
          <w:r>
            <w:rPr>
              <w:i/>
              <w:iCs/>
              <w:color w:val="8C8C8C" w:themeColor="background1" w:themeShade="8C"/>
            </w:rPr>
            <w:t>[Type the company name]</w:t>
          </w:r>
        </w:p>
      </w:docPartBody>
    </w:docPart>
    <w:docPart>
      <w:docPartPr>
        <w:name w:val="3CE7575421764468B17703A710171F45"/>
        <w:category>
          <w:name w:val="General"/>
          <w:gallery w:val="placeholder"/>
        </w:category>
        <w:types>
          <w:type w:val="bbPlcHdr"/>
        </w:types>
        <w:behaviors>
          <w:behavior w:val="content"/>
        </w:behaviors>
        <w:guid w:val="{273E1147-87A0-4AC9-A538-9FB4D608E2FD}"/>
      </w:docPartPr>
      <w:docPartBody>
        <w:p w:rsidR="000B027D" w:rsidRDefault="000B027D" w:rsidP="000B027D">
          <w:pPr>
            <w:pStyle w:val="3CE7575421764468B17703A710171F45"/>
          </w:pPr>
          <w:r>
            <w:rPr>
              <w:rFonts w:asciiTheme="majorHAnsi" w:eastAsiaTheme="majorEastAsia" w:hAnsiTheme="majorHAnsi" w:cstheme="majorBidi"/>
              <w:sz w:val="28"/>
              <w:szCs w:val="28"/>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icrosoft JhengHei">
    <w:panose1 w:val="020B0604030504040204"/>
    <w:charset w:val="88"/>
    <w:family w:val="swiss"/>
    <w:pitch w:val="variable"/>
    <w:sig w:usb0="000002A7" w:usb1="28CF4400" w:usb2="00000016" w:usb3="00000000" w:csb0="00100009" w:csb1="00000000"/>
  </w:font>
  <w:font w:name="Candara Light">
    <w:panose1 w:val="020E0502030303020204"/>
    <w:charset w:val="00"/>
    <w:family w:val="swiss"/>
    <w:pitch w:val="variable"/>
    <w:sig w:usb0="A00002F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oudy Stout">
    <w:panose1 w:val="0202090407030B020401"/>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OldStyle">
    <w:panose1 w:val="00000000000000000000"/>
    <w:charset w:val="80"/>
    <w:family w:val="auto"/>
    <w:notTrueType/>
    <w:pitch w:val="default"/>
    <w:sig w:usb0="00000003" w:usb1="08070000" w:usb2="00000010" w:usb3="00000000" w:csb0="00020001"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39173E"/>
    <w:rsid w:val="00016CDF"/>
    <w:rsid w:val="00032791"/>
    <w:rsid w:val="00033EE3"/>
    <w:rsid w:val="00044CA7"/>
    <w:rsid w:val="000477AC"/>
    <w:rsid w:val="000535B6"/>
    <w:rsid w:val="0006063D"/>
    <w:rsid w:val="000618A8"/>
    <w:rsid w:val="0007752D"/>
    <w:rsid w:val="00093A27"/>
    <w:rsid w:val="000954E4"/>
    <w:rsid w:val="000B027D"/>
    <w:rsid w:val="000F0961"/>
    <w:rsid w:val="000F534F"/>
    <w:rsid w:val="00101EC9"/>
    <w:rsid w:val="00110B57"/>
    <w:rsid w:val="00113197"/>
    <w:rsid w:val="00115CEC"/>
    <w:rsid w:val="00116354"/>
    <w:rsid w:val="001201E4"/>
    <w:rsid w:val="00126919"/>
    <w:rsid w:val="00141C14"/>
    <w:rsid w:val="001439DE"/>
    <w:rsid w:val="00145A65"/>
    <w:rsid w:val="001670A3"/>
    <w:rsid w:val="001845C7"/>
    <w:rsid w:val="00187E6B"/>
    <w:rsid w:val="001A6A86"/>
    <w:rsid w:val="001B6838"/>
    <w:rsid w:val="001C34E3"/>
    <w:rsid w:val="001C727B"/>
    <w:rsid w:val="002019F0"/>
    <w:rsid w:val="00204D45"/>
    <w:rsid w:val="00205936"/>
    <w:rsid w:val="002108E0"/>
    <w:rsid w:val="0021626E"/>
    <w:rsid w:val="00234FED"/>
    <w:rsid w:val="00243B3F"/>
    <w:rsid w:val="00264A0A"/>
    <w:rsid w:val="00267076"/>
    <w:rsid w:val="00292EDB"/>
    <w:rsid w:val="002A35A4"/>
    <w:rsid w:val="002B38DF"/>
    <w:rsid w:val="002B7F1D"/>
    <w:rsid w:val="002C7FF8"/>
    <w:rsid w:val="002D10BD"/>
    <w:rsid w:val="002F2CF5"/>
    <w:rsid w:val="002F35F4"/>
    <w:rsid w:val="00321ABB"/>
    <w:rsid w:val="00322FF0"/>
    <w:rsid w:val="0032612C"/>
    <w:rsid w:val="00327B50"/>
    <w:rsid w:val="0033118D"/>
    <w:rsid w:val="003356AC"/>
    <w:rsid w:val="00342615"/>
    <w:rsid w:val="00381D8C"/>
    <w:rsid w:val="0039173E"/>
    <w:rsid w:val="003922AF"/>
    <w:rsid w:val="003A1813"/>
    <w:rsid w:val="003A3460"/>
    <w:rsid w:val="003A7C10"/>
    <w:rsid w:val="003B1B80"/>
    <w:rsid w:val="003B7467"/>
    <w:rsid w:val="003D779D"/>
    <w:rsid w:val="003F444B"/>
    <w:rsid w:val="00404FB3"/>
    <w:rsid w:val="004061EB"/>
    <w:rsid w:val="00421919"/>
    <w:rsid w:val="0042191A"/>
    <w:rsid w:val="00424911"/>
    <w:rsid w:val="00426833"/>
    <w:rsid w:val="00442FE8"/>
    <w:rsid w:val="00445992"/>
    <w:rsid w:val="00446E95"/>
    <w:rsid w:val="00452C19"/>
    <w:rsid w:val="004653F7"/>
    <w:rsid w:val="00477CCE"/>
    <w:rsid w:val="0048447F"/>
    <w:rsid w:val="00493C35"/>
    <w:rsid w:val="004970D6"/>
    <w:rsid w:val="004A470F"/>
    <w:rsid w:val="004B36B1"/>
    <w:rsid w:val="004C1C4C"/>
    <w:rsid w:val="004C2CED"/>
    <w:rsid w:val="004D41D2"/>
    <w:rsid w:val="004D482D"/>
    <w:rsid w:val="004E3E9C"/>
    <w:rsid w:val="004F7AF5"/>
    <w:rsid w:val="005122B9"/>
    <w:rsid w:val="0051274B"/>
    <w:rsid w:val="0052255A"/>
    <w:rsid w:val="005332A9"/>
    <w:rsid w:val="0054324B"/>
    <w:rsid w:val="005522C1"/>
    <w:rsid w:val="005549A2"/>
    <w:rsid w:val="00576506"/>
    <w:rsid w:val="00590D0E"/>
    <w:rsid w:val="00597EDD"/>
    <w:rsid w:val="005A0B93"/>
    <w:rsid w:val="005A2E25"/>
    <w:rsid w:val="005A2FDD"/>
    <w:rsid w:val="005A62FC"/>
    <w:rsid w:val="005C02F2"/>
    <w:rsid w:val="005C76B2"/>
    <w:rsid w:val="005D3C23"/>
    <w:rsid w:val="00613972"/>
    <w:rsid w:val="006252F7"/>
    <w:rsid w:val="00644E0C"/>
    <w:rsid w:val="00653088"/>
    <w:rsid w:val="0067289C"/>
    <w:rsid w:val="006824A8"/>
    <w:rsid w:val="00682666"/>
    <w:rsid w:val="006915D6"/>
    <w:rsid w:val="006932D6"/>
    <w:rsid w:val="00695FCF"/>
    <w:rsid w:val="006A28D0"/>
    <w:rsid w:val="006A3ACD"/>
    <w:rsid w:val="006A59CA"/>
    <w:rsid w:val="006B3699"/>
    <w:rsid w:val="006C0FA6"/>
    <w:rsid w:val="006C30AB"/>
    <w:rsid w:val="006D2970"/>
    <w:rsid w:val="00704C25"/>
    <w:rsid w:val="007063A5"/>
    <w:rsid w:val="00710B80"/>
    <w:rsid w:val="00711E0B"/>
    <w:rsid w:val="0071487B"/>
    <w:rsid w:val="007173BE"/>
    <w:rsid w:val="00717A56"/>
    <w:rsid w:val="0074560C"/>
    <w:rsid w:val="0077450E"/>
    <w:rsid w:val="00780C77"/>
    <w:rsid w:val="00781AAA"/>
    <w:rsid w:val="007976F2"/>
    <w:rsid w:val="007B6E6E"/>
    <w:rsid w:val="007C2CE3"/>
    <w:rsid w:val="007C4667"/>
    <w:rsid w:val="007F0020"/>
    <w:rsid w:val="0080163D"/>
    <w:rsid w:val="00802161"/>
    <w:rsid w:val="00813AD9"/>
    <w:rsid w:val="00822A29"/>
    <w:rsid w:val="008236CE"/>
    <w:rsid w:val="008272BB"/>
    <w:rsid w:val="008305A9"/>
    <w:rsid w:val="008317EC"/>
    <w:rsid w:val="00846BAD"/>
    <w:rsid w:val="00861B85"/>
    <w:rsid w:val="0087744A"/>
    <w:rsid w:val="0088111D"/>
    <w:rsid w:val="008A608B"/>
    <w:rsid w:val="008B2A41"/>
    <w:rsid w:val="008B60F9"/>
    <w:rsid w:val="008C409A"/>
    <w:rsid w:val="008D34F6"/>
    <w:rsid w:val="008E2324"/>
    <w:rsid w:val="008E4FE3"/>
    <w:rsid w:val="008F46B2"/>
    <w:rsid w:val="009158E6"/>
    <w:rsid w:val="00921C7C"/>
    <w:rsid w:val="00921CFB"/>
    <w:rsid w:val="00921D4F"/>
    <w:rsid w:val="00926BBB"/>
    <w:rsid w:val="00930A04"/>
    <w:rsid w:val="00934E0C"/>
    <w:rsid w:val="009358FA"/>
    <w:rsid w:val="00941323"/>
    <w:rsid w:val="00941EE2"/>
    <w:rsid w:val="009432E8"/>
    <w:rsid w:val="009442C9"/>
    <w:rsid w:val="00962CE8"/>
    <w:rsid w:val="009636EC"/>
    <w:rsid w:val="00982D59"/>
    <w:rsid w:val="00992489"/>
    <w:rsid w:val="00994AE7"/>
    <w:rsid w:val="0099664B"/>
    <w:rsid w:val="009B22CE"/>
    <w:rsid w:val="00A00900"/>
    <w:rsid w:val="00A06462"/>
    <w:rsid w:val="00A14191"/>
    <w:rsid w:val="00A21F0B"/>
    <w:rsid w:val="00A2507F"/>
    <w:rsid w:val="00A422B6"/>
    <w:rsid w:val="00A60019"/>
    <w:rsid w:val="00A67A57"/>
    <w:rsid w:val="00A73ADE"/>
    <w:rsid w:val="00A80597"/>
    <w:rsid w:val="00A86275"/>
    <w:rsid w:val="00A86AD7"/>
    <w:rsid w:val="00A9322B"/>
    <w:rsid w:val="00A9702E"/>
    <w:rsid w:val="00A9767A"/>
    <w:rsid w:val="00AA2D59"/>
    <w:rsid w:val="00AA4274"/>
    <w:rsid w:val="00AA7348"/>
    <w:rsid w:val="00AB2AEC"/>
    <w:rsid w:val="00AC06DD"/>
    <w:rsid w:val="00AC247F"/>
    <w:rsid w:val="00AC4F27"/>
    <w:rsid w:val="00AC7AAB"/>
    <w:rsid w:val="00AD1A6B"/>
    <w:rsid w:val="00AD4060"/>
    <w:rsid w:val="00AE742B"/>
    <w:rsid w:val="00AF46E9"/>
    <w:rsid w:val="00B10BB0"/>
    <w:rsid w:val="00B10E41"/>
    <w:rsid w:val="00B13533"/>
    <w:rsid w:val="00B44A3B"/>
    <w:rsid w:val="00B6052C"/>
    <w:rsid w:val="00B60B9F"/>
    <w:rsid w:val="00B84F48"/>
    <w:rsid w:val="00BA7EE4"/>
    <w:rsid w:val="00BC1075"/>
    <w:rsid w:val="00BC4DCF"/>
    <w:rsid w:val="00BC79D6"/>
    <w:rsid w:val="00BD0ED8"/>
    <w:rsid w:val="00BD6A3E"/>
    <w:rsid w:val="00BF0968"/>
    <w:rsid w:val="00C10331"/>
    <w:rsid w:val="00C37E3E"/>
    <w:rsid w:val="00C4243D"/>
    <w:rsid w:val="00C43888"/>
    <w:rsid w:val="00C46674"/>
    <w:rsid w:val="00C60DCE"/>
    <w:rsid w:val="00C6779D"/>
    <w:rsid w:val="00C728CA"/>
    <w:rsid w:val="00C8765F"/>
    <w:rsid w:val="00C93360"/>
    <w:rsid w:val="00CA04DF"/>
    <w:rsid w:val="00CA2713"/>
    <w:rsid w:val="00CA65B3"/>
    <w:rsid w:val="00CB18B6"/>
    <w:rsid w:val="00CB4629"/>
    <w:rsid w:val="00CB494C"/>
    <w:rsid w:val="00CC21B8"/>
    <w:rsid w:val="00CC79D0"/>
    <w:rsid w:val="00D06F0D"/>
    <w:rsid w:val="00D32692"/>
    <w:rsid w:val="00D353F9"/>
    <w:rsid w:val="00D36E9D"/>
    <w:rsid w:val="00D40E6B"/>
    <w:rsid w:val="00D50876"/>
    <w:rsid w:val="00D52B58"/>
    <w:rsid w:val="00D64438"/>
    <w:rsid w:val="00D66515"/>
    <w:rsid w:val="00D76138"/>
    <w:rsid w:val="00D77830"/>
    <w:rsid w:val="00D82BD6"/>
    <w:rsid w:val="00DA1CDC"/>
    <w:rsid w:val="00DA77F0"/>
    <w:rsid w:val="00DB1B6C"/>
    <w:rsid w:val="00DC2511"/>
    <w:rsid w:val="00DE7F14"/>
    <w:rsid w:val="00E00A01"/>
    <w:rsid w:val="00E10D00"/>
    <w:rsid w:val="00E27707"/>
    <w:rsid w:val="00E27805"/>
    <w:rsid w:val="00E44BF6"/>
    <w:rsid w:val="00E66679"/>
    <w:rsid w:val="00E77D4A"/>
    <w:rsid w:val="00E802E5"/>
    <w:rsid w:val="00E913F9"/>
    <w:rsid w:val="00E92150"/>
    <w:rsid w:val="00EA62D7"/>
    <w:rsid w:val="00ED2A32"/>
    <w:rsid w:val="00ED2E14"/>
    <w:rsid w:val="00EE000C"/>
    <w:rsid w:val="00EE63A2"/>
    <w:rsid w:val="00F00E44"/>
    <w:rsid w:val="00F07FD4"/>
    <w:rsid w:val="00F15DF1"/>
    <w:rsid w:val="00F3068E"/>
    <w:rsid w:val="00F37C75"/>
    <w:rsid w:val="00F54C18"/>
    <w:rsid w:val="00F877EE"/>
    <w:rsid w:val="00F915E4"/>
    <w:rsid w:val="00F92F7C"/>
    <w:rsid w:val="00F93EE8"/>
    <w:rsid w:val="00FA1309"/>
    <w:rsid w:val="00FB0563"/>
    <w:rsid w:val="00FC5AFF"/>
    <w:rsid w:val="00FD0562"/>
    <w:rsid w:val="00FF1B94"/>
    <w:rsid w:val="00FF2C60"/>
    <w:rsid w:val="00FF3B8D"/>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35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943A32352E442169990369A63C6F5BB">
    <w:name w:val="F943A32352E442169990369A63C6F5BB"/>
    <w:rsid w:val="0039173E"/>
  </w:style>
  <w:style w:type="paragraph" w:customStyle="1" w:styleId="3CE7575421764468B17703A710171F45">
    <w:name w:val="3CE7575421764468B17703A710171F45"/>
    <w:rsid w:val="000B027D"/>
    <w:pPr>
      <w:spacing w:after="160" w:line="259" w:lineRule="auto"/>
    </w:pPr>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Office Theme">
  <a:themeElements>
    <a:clrScheme name="Slipstream">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ABUPATEN LUWU TIMUR</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E48375-F601-489F-AC56-A0F1226C6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35044</TotalTime>
  <Pages>130</Pages>
  <Words>28237</Words>
  <Characters>160954</Characters>
  <Application>Microsoft Office Word</Application>
  <DocSecurity>0</DocSecurity>
  <Lines>1341</Lines>
  <Paragraphs>377</Paragraphs>
  <ScaleCrop>false</ScaleCrop>
  <HeadingPairs>
    <vt:vector size="2" baseType="variant">
      <vt:variant>
        <vt:lpstr>Title</vt:lpstr>
      </vt:variant>
      <vt:variant>
        <vt:i4>1</vt:i4>
      </vt:variant>
    </vt:vector>
  </HeadingPairs>
  <TitlesOfParts>
    <vt:vector size="1" baseType="lpstr">
      <vt:lpstr>Laporan kinerja Tahun 2025</vt:lpstr>
    </vt:vector>
  </TitlesOfParts>
  <Company>Dinas Pemberdayaan Masyarakat dan Desa</Company>
  <LinksUpToDate>false</LinksUpToDate>
  <CharactersWithSpaces>188814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Laporan kinerja Tahun 2025</dc:title>
  <dc:subject/>
  <dc:creator>Zulkifli, ST.</dc:creator>
  <cp:keywords/>
  <dc:description/>
  <cp:lastModifiedBy>ASUS</cp:lastModifiedBy>
  <cp:revision>67</cp:revision>
  <cp:lastPrinted>2026-03-09T06:46:00Z</cp:lastPrinted>
  <dcterms:created xsi:type="dcterms:W3CDTF">2016-03-18T08:12:00Z</dcterms:created>
  <dcterms:modified xsi:type="dcterms:W3CDTF">2026-03-09T18:04:00Z</dcterms:modified>
</cp:coreProperties>
</file>